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EDB" w:rsidRPr="000930A3" w:rsidRDefault="002F7EDB" w:rsidP="002F7EDB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2F7EDB" w:rsidRPr="000930A3" w:rsidRDefault="002F7EDB" w:rsidP="002F7EDB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>Р</w:t>
      </w:r>
      <w:r>
        <w:rPr>
          <w:rFonts w:ascii="Times New Roman" w:hAnsi="Times New Roman" w:cs="Times New Roman"/>
          <w:b/>
          <w:sz w:val="24"/>
          <w:szCs w:val="24"/>
        </w:rPr>
        <w:t>асчетный счет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023E0">
        <w:rPr>
          <w:rFonts w:ascii="Times New Roman" w:hAnsi="Times New Roman" w:cs="Times New Roman"/>
          <w:sz w:val="24"/>
          <w:szCs w:val="24"/>
        </w:rPr>
        <w:t xml:space="preserve">в ЗАО «АЛЬФА-БАНК» </w:t>
      </w:r>
      <w:r w:rsidRPr="00F023E0">
        <w:rPr>
          <w:rFonts w:ascii="Times New Roman" w:hAnsi="Times New Roman" w:cs="Times New Roman"/>
          <w:spacing w:val="-30"/>
          <w:sz w:val="24"/>
          <w:szCs w:val="24"/>
        </w:rPr>
        <w:t xml:space="preserve">220013 </w:t>
      </w:r>
      <w:proofErr w:type="spellStart"/>
      <w:r w:rsidRPr="00F023E0">
        <w:rPr>
          <w:rFonts w:ascii="Times New Roman" w:hAnsi="Times New Roman" w:cs="Times New Roman"/>
          <w:spacing w:val="-30"/>
          <w:sz w:val="24"/>
          <w:szCs w:val="24"/>
        </w:rPr>
        <w:t>г.Минск</w:t>
      </w:r>
      <w:proofErr w:type="spellEnd"/>
      <w:r w:rsidRPr="00F023E0">
        <w:rPr>
          <w:rFonts w:ascii="Times New Roman" w:hAnsi="Times New Roman" w:cs="Times New Roman"/>
          <w:spacing w:val="-30"/>
          <w:sz w:val="24"/>
          <w:szCs w:val="24"/>
        </w:rPr>
        <w:t>,</w:t>
      </w:r>
      <w:r>
        <w:rPr>
          <w:rFonts w:ascii="Times New Roman" w:hAnsi="Times New Roman" w:cs="Times New Roman"/>
          <w:spacing w:val="-30"/>
          <w:sz w:val="24"/>
          <w:szCs w:val="24"/>
        </w:rPr>
        <w:br/>
      </w:r>
      <w:r w:rsidRPr="00F023E0">
        <w:rPr>
          <w:rFonts w:ascii="Times New Roman" w:hAnsi="Times New Roman" w:cs="Times New Roman"/>
          <w:spacing w:val="-30"/>
          <w:sz w:val="24"/>
          <w:szCs w:val="24"/>
        </w:rPr>
        <w:t xml:space="preserve"> ул. Сурганова, 43-47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 </w:t>
      </w:r>
    </w:p>
    <w:p w:rsidR="002F7EDB" w:rsidRPr="00F023E0" w:rsidRDefault="002F7EDB" w:rsidP="002F7EDB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( БИК банка )</w:t>
      </w:r>
      <w:r w:rsidRPr="00F023E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F023E0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b/>
          <w:sz w:val="24"/>
          <w:szCs w:val="24"/>
        </w:rPr>
        <w:t xml:space="preserve">,      </w:t>
      </w:r>
      <w:r w:rsidRPr="000930A3">
        <w:rPr>
          <w:rFonts w:ascii="Times New Roman" w:hAnsi="Times New Roman" w:cs="Times New Roman"/>
          <w:b/>
          <w:sz w:val="24"/>
          <w:szCs w:val="24"/>
        </w:rPr>
        <w:t>УНП</w:t>
      </w:r>
      <w:r w:rsidRPr="00F023E0">
        <w:rPr>
          <w:rFonts w:ascii="Times New Roman" w:hAnsi="Times New Roman" w:cs="Times New Roman"/>
          <w:b/>
          <w:sz w:val="24"/>
          <w:szCs w:val="24"/>
        </w:rPr>
        <w:t>:</w:t>
      </w:r>
      <w:r w:rsidRPr="00F023E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F023E0">
        <w:rPr>
          <w:rFonts w:ascii="Times New Roman" w:hAnsi="Times New Roman" w:cs="Times New Roman"/>
          <w:b/>
          <w:sz w:val="24"/>
          <w:szCs w:val="24"/>
        </w:rPr>
        <w:t>193</w:t>
      </w:r>
      <w:r>
        <w:rPr>
          <w:rFonts w:ascii="Times New Roman" w:hAnsi="Times New Roman" w:cs="Times New Roman"/>
          <w:b/>
          <w:sz w:val="24"/>
          <w:szCs w:val="24"/>
        </w:rPr>
        <w:t> </w:t>
      </w:r>
      <w:r w:rsidRPr="00F023E0">
        <w:rPr>
          <w:rFonts w:ascii="Times New Roman" w:hAnsi="Times New Roman" w:cs="Times New Roman"/>
          <w:b/>
          <w:sz w:val="24"/>
          <w:szCs w:val="24"/>
        </w:rPr>
        <w:t>443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791 </w:t>
      </w:r>
      <w:r w:rsidRPr="00F023E0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F023E0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F023E0">
        <w:rPr>
          <w:rFonts w:ascii="Times New Roman" w:hAnsi="Times New Roman" w:cs="Times New Roman"/>
          <w:b/>
          <w:szCs w:val="28"/>
        </w:rPr>
        <w:t xml:space="preserve">: </w:t>
      </w:r>
      <w:r w:rsidR="00FA0971">
        <w:fldChar w:fldCharType="begin"/>
      </w:r>
      <w:r w:rsidR="00FA0971">
        <w:instrText xml:space="preserve"> HYPERLINK "mailto:skrama@tut.by" </w:instrText>
      </w:r>
      <w:r w:rsidR="00FA0971">
        <w:fldChar w:fldCharType="separate"/>
      </w:r>
      <w:r w:rsidR="00FA0971">
        <w:rPr>
          <w:rStyle w:val="a3"/>
          <w:rFonts w:ascii="Times New Roman" w:hAnsi="Times New Roman" w:cs="Times New Roman"/>
          <w:b/>
          <w:szCs w:val="28"/>
          <w:lang w:val="en-US"/>
        </w:rPr>
        <w:t>info</w:t>
      </w:r>
      <w:r w:rsidR="00FA0971">
        <w:rPr>
          <w:rStyle w:val="a3"/>
          <w:rFonts w:ascii="Times New Roman" w:hAnsi="Times New Roman" w:cs="Times New Roman"/>
          <w:b/>
          <w:szCs w:val="28"/>
        </w:rPr>
        <w:t>@</w:t>
      </w:r>
      <w:r w:rsidR="00FA0971">
        <w:rPr>
          <w:rStyle w:val="a3"/>
          <w:rFonts w:ascii="Times New Roman" w:hAnsi="Times New Roman" w:cs="Times New Roman"/>
          <w:b/>
          <w:szCs w:val="28"/>
          <w:lang w:val="en-US"/>
        </w:rPr>
        <w:t>skrama</w:t>
      </w:r>
      <w:r w:rsidR="00FA0971">
        <w:rPr>
          <w:rStyle w:val="a3"/>
          <w:rFonts w:ascii="Times New Roman" w:hAnsi="Times New Roman" w:cs="Times New Roman"/>
          <w:b/>
          <w:szCs w:val="28"/>
        </w:rPr>
        <w:t>.</w:t>
      </w:r>
      <w:r w:rsidR="00FA0971">
        <w:rPr>
          <w:rStyle w:val="a3"/>
          <w:rFonts w:ascii="Times New Roman" w:hAnsi="Times New Roman" w:cs="Times New Roman"/>
          <w:b/>
          <w:szCs w:val="28"/>
          <w:lang w:val="en-US"/>
        </w:rPr>
        <w:t>by</w:t>
      </w:r>
      <w:r w:rsidR="00FA0971">
        <w:fldChar w:fldCharType="end"/>
      </w:r>
      <w:bookmarkStart w:id="0" w:name="_GoBack"/>
      <w:bookmarkEnd w:id="0"/>
    </w:p>
    <w:p w:rsidR="002F7EDB" w:rsidRPr="000930A3" w:rsidRDefault="002F7EDB" w:rsidP="002F7EDB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2F7EDB" w:rsidRPr="00F023E0" w:rsidRDefault="002F7EDB" w:rsidP="002F7EDB">
      <w:pPr>
        <w:rPr>
          <w:rFonts w:ascii="Times New Roman" w:hAnsi="Times New Roman" w:cs="Times New Roman"/>
          <w:sz w:val="28"/>
          <w:szCs w:val="28"/>
        </w:rPr>
      </w:pPr>
      <w:r w:rsidRPr="00F023E0">
        <w:rPr>
          <w:rFonts w:ascii="Times New Roman" w:hAnsi="Times New Roman" w:cs="Times New Roman"/>
          <w:b/>
          <w:sz w:val="28"/>
          <w:szCs w:val="28"/>
        </w:rPr>
        <w:t>Код платежа:11701</w:t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0C101D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0C101D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proofErr w:type="spellStart"/>
      <w:r w:rsidRPr="00F023E0">
        <w:rPr>
          <w:rFonts w:ascii="Times New Roman" w:hAnsi="Times New Roman" w:cs="Times New Roman"/>
          <w:b/>
          <w:sz w:val="28"/>
          <w:szCs w:val="28"/>
          <w:lang w:val="en-US"/>
        </w:rPr>
        <w:t>skrama</w:t>
      </w:r>
      <w:proofErr w:type="spellEnd"/>
      <w:r w:rsidRPr="00F023E0">
        <w:rPr>
          <w:rFonts w:ascii="Times New Roman" w:hAnsi="Times New Roman" w:cs="Times New Roman"/>
          <w:b/>
          <w:sz w:val="28"/>
          <w:szCs w:val="28"/>
        </w:rPr>
        <w:t>24.</w:t>
      </w:r>
      <w:r w:rsidRPr="00F023E0">
        <w:rPr>
          <w:rFonts w:ascii="Times New Roman" w:hAnsi="Times New Roman" w:cs="Times New Roman"/>
          <w:b/>
          <w:sz w:val="28"/>
          <w:szCs w:val="28"/>
          <w:lang w:val="en-US"/>
        </w:rPr>
        <w:t>by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73F39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078A6">
        <w:rPr>
          <w:rFonts w:ascii="Times New Roman" w:hAnsi="Times New Roman" w:cs="Times New Roman"/>
          <w:b/>
          <w:sz w:val="36"/>
          <w:szCs w:val="36"/>
        </w:rPr>
        <w:t>СЧЕТ</w:t>
      </w:r>
      <w:r w:rsidR="002F7EDB" w:rsidRPr="002F7EDB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0930A3">
        <w:rPr>
          <w:rFonts w:ascii="Times New Roman" w:hAnsi="Times New Roman" w:cs="Times New Roman"/>
          <w:b/>
          <w:sz w:val="36"/>
          <w:szCs w:val="36"/>
        </w:rPr>
        <w:t>№</w:t>
      </w:r>
      <w:r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Pr="000930A3" w:rsidRDefault="00073F39" w:rsidP="00073F39">
      <w:pPr>
        <w:rPr>
          <w:rFonts w:ascii="Times New Roman" w:hAnsi="Times New Roman" w:cs="Times New Roman"/>
          <w:b/>
          <w:sz w:val="28"/>
          <w:szCs w:val="28"/>
        </w:rPr>
      </w:pPr>
      <w:r w:rsidRPr="000930A3">
        <w:rPr>
          <w:rFonts w:ascii="Times New Roman" w:hAnsi="Times New Roman" w:cs="Times New Roman"/>
          <w:b/>
          <w:sz w:val="28"/>
          <w:szCs w:val="28"/>
        </w:rPr>
        <w:t>Плательщик: {{</w:t>
      </w:r>
      <w:proofErr w:type="spellStart"/>
      <w:r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50796C" w:rsidRDefault="002F7EDB" w:rsidP="00073F39">
      <w:pPr>
        <w:spacing w:line="240" w:lineRule="auto"/>
        <w:rPr>
          <w:sz w:val="8"/>
          <w:szCs w:val="8"/>
        </w:rPr>
      </w:pPr>
      <w:r w:rsidRPr="00C274F2">
        <w:rPr>
          <w:rFonts w:ascii="Times New Roman" w:hAnsi="Times New Roman" w:cs="Times New Roman"/>
          <w:i/>
          <w:sz w:val="20"/>
          <w:szCs w:val="20"/>
        </w:rPr>
        <w:t xml:space="preserve">Счет действителен в течение </w:t>
      </w:r>
      <w:r>
        <w:rPr>
          <w:rFonts w:ascii="Times New Roman" w:hAnsi="Times New Roman" w:cs="Times New Roman"/>
          <w:i/>
          <w:sz w:val="20"/>
          <w:szCs w:val="20"/>
          <w:u w:val="single"/>
        </w:rPr>
        <w:t>5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 xml:space="preserve"> (</w:t>
      </w:r>
      <w:r>
        <w:rPr>
          <w:rFonts w:ascii="Times New Roman" w:hAnsi="Times New Roman" w:cs="Times New Roman"/>
          <w:i/>
          <w:sz w:val="20"/>
          <w:szCs w:val="20"/>
          <w:u w:val="single"/>
        </w:rPr>
        <w:t>пяти) банковских дней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>.</w:t>
      </w:r>
    </w:p>
    <w:p w:rsidR="00A05AEF" w:rsidRPr="00D822AC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632530" w:rsidRDefault="00073F39" w:rsidP="00073F39">
      <w:pPr>
        <w:rPr>
          <w:rFonts w:ascii="Times New Roman" w:hAnsi="Times New Roman" w:cs="Times New Roman"/>
          <w:b/>
          <w:sz w:val="24"/>
          <w:szCs w:val="24"/>
        </w:rPr>
      </w:pPr>
      <w:r w:rsidRPr="00790B15">
        <w:rPr>
          <w:rFonts w:ascii="Times New Roman" w:hAnsi="Times New Roman" w:cs="Times New Roman"/>
          <w:b/>
          <w:sz w:val="24"/>
          <w:szCs w:val="24"/>
        </w:rPr>
        <w:t>Всего к оплате на сумму с НДС: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Default="004C3D8A" w:rsidP="00073F39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997585</wp:posOffset>
            </wp:positionH>
            <wp:positionV relativeFrom="paragraph">
              <wp:posOffset>7620</wp:posOffset>
            </wp:positionV>
            <wp:extent cx="2857500" cy="16859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ечать_V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C3D8A" w:rsidRDefault="004C3D8A" w:rsidP="00073F39">
      <w:pPr>
        <w:rPr>
          <w:rFonts w:ascii="Times New Roman" w:hAnsi="Times New Roman" w:cs="Times New Roman"/>
          <w:sz w:val="16"/>
          <w:szCs w:val="16"/>
        </w:rPr>
      </w:pPr>
    </w:p>
    <w:p w:rsidR="004C3D8A" w:rsidRPr="00790B15" w:rsidRDefault="004C3D8A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     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2F7EDB" w:rsidRDefault="002F7EDB" w:rsidP="002F7ED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C101D">
        <w:rPr>
          <w:rFonts w:ascii="Times New Roman" w:hAnsi="Times New Roman" w:cs="Times New Roman"/>
          <w:b/>
          <w:sz w:val="28"/>
          <w:szCs w:val="28"/>
        </w:rPr>
        <w:t xml:space="preserve">1. Срок изготовления: 5-10 рабочих дня после оплаты. </w:t>
      </w:r>
      <w:r w:rsidRPr="000C101D">
        <w:rPr>
          <w:rFonts w:ascii="Times New Roman" w:hAnsi="Times New Roman" w:cs="Times New Roman"/>
          <w:b/>
          <w:sz w:val="28"/>
          <w:szCs w:val="28"/>
        </w:rPr>
        <w:br/>
        <w:t xml:space="preserve">2. Самовывоз: </w:t>
      </w:r>
      <w:proofErr w:type="spellStart"/>
      <w:r w:rsidRPr="000C101D">
        <w:rPr>
          <w:rFonts w:ascii="Times New Roman" w:hAnsi="Times New Roman" w:cs="Times New Roman"/>
          <w:b/>
          <w:sz w:val="28"/>
          <w:szCs w:val="28"/>
        </w:rPr>
        <w:t>г.п.Мачулищи</w:t>
      </w:r>
      <w:proofErr w:type="spellEnd"/>
      <w:r w:rsidRPr="000C101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0C101D">
        <w:rPr>
          <w:rFonts w:ascii="Times New Roman" w:hAnsi="Times New Roman" w:cs="Times New Roman"/>
          <w:b/>
          <w:sz w:val="28"/>
          <w:szCs w:val="28"/>
        </w:rPr>
        <w:t>ул.Парковая</w:t>
      </w:r>
      <w:proofErr w:type="spellEnd"/>
      <w:r w:rsidRPr="000C101D">
        <w:rPr>
          <w:rFonts w:ascii="Times New Roman" w:hAnsi="Times New Roman" w:cs="Times New Roman"/>
          <w:b/>
          <w:sz w:val="28"/>
          <w:szCs w:val="28"/>
        </w:rPr>
        <w:t>, д.5</w:t>
      </w:r>
      <w:r w:rsidRPr="000C101D">
        <w:rPr>
          <w:rFonts w:ascii="Times New Roman" w:hAnsi="Times New Roman" w:cs="Times New Roman"/>
          <w:b/>
          <w:sz w:val="28"/>
          <w:szCs w:val="28"/>
        </w:rPr>
        <w:br/>
      </w:r>
      <w:r w:rsidRPr="000C101D">
        <w:rPr>
          <w:rFonts w:ascii="Times New Roman" w:hAnsi="Times New Roman" w:cs="Times New Roman"/>
          <w:b/>
          <w:sz w:val="32"/>
          <w:szCs w:val="32"/>
          <w:u w:val="single"/>
        </w:rPr>
        <w:br/>
        <w:t>Требования по отгрузке</w:t>
      </w:r>
      <w:r w:rsidRPr="000C101D">
        <w:rPr>
          <w:rFonts w:ascii="Times New Roman" w:hAnsi="Times New Roman" w:cs="Times New Roman"/>
          <w:b/>
          <w:sz w:val="24"/>
          <w:szCs w:val="24"/>
        </w:rPr>
        <w:t>:</w:t>
      </w:r>
      <w:r w:rsidRPr="000C101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АВТОМОБИЛЬ ДОЛЖЕН БЫТЬ </w:t>
      </w:r>
      <w:r w:rsidRPr="000C101D">
        <w:rPr>
          <w:rFonts w:ascii="Times New Roman" w:hAnsi="Times New Roman" w:cs="Times New Roman"/>
          <w:b/>
          <w:sz w:val="28"/>
          <w:szCs w:val="28"/>
        </w:rPr>
        <w:t>С ОТКРЫТЫМ ВЕРХОМ</w:t>
      </w:r>
      <w:r w:rsidRPr="000C101D">
        <w:rPr>
          <w:rFonts w:ascii="Times New Roman" w:hAnsi="Times New Roman" w:cs="Times New Roman"/>
          <w:sz w:val="28"/>
          <w:szCs w:val="28"/>
        </w:rPr>
        <w:t xml:space="preserve"> и соответствовать по длине максимальной длине отгружаемого товара. Погрузка осуществляется кран-балкой либо самостоятельно собственными силами заказчика.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В противном случае погрузка </w:t>
      </w:r>
      <w:r w:rsidRPr="000C101D">
        <w:rPr>
          <w:rFonts w:ascii="Times New Roman" w:hAnsi="Times New Roman" w:cs="Times New Roman"/>
          <w:b/>
          <w:sz w:val="28"/>
          <w:szCs w:val="28"/>
        </w:rPr>
        <w:t>ПРОИЗВОДИТЬСЯ НЕ БУДЕТ.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Дату и время загрузки </w:t>
      </w:r>
      <w:r w:rsidRPr="000C101D">
        <w:rPr>
          <w:rFonts w:ascii="Times New Roman" w:hAnsi="Times New Roman" w:cs="Times New Roman"/>
          <w:b/>
          <w:sz w:val="28"/>
          <w:szCs w:val="28"/>
        </w:rPr>
        <w:t>необходимо согласовывать заранее</w:t>
      </w:r>
      <w:r w:rsidRPr="000C101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0C101D">
        <w:rPr>
          <w:rFonts w:ascii="Times New Roman" w:hAnsi="Times New Roman" w:cs="Times New Roman"/>
          <w:b/>
          <w:sz w:val="28"/>
          <w:szCs w:val="24"/>
          <w:u w:val="single"/>
        </w:rPr>
        <w:t xml:space="preserve">Без предварительного согласования загрузка не осуществляется. </w:t>
      </w:r>
    </w:p>
    <w:p w:rsidR="003141F3" w:rsidRPr="00133DD8" w:rsidRDefault="003141F3" w:rsidP="00073F39">
      <w:pPr>
        <w:rPr>
          <w:rFonts w:ascii="Times New Roman" w:hAnsi="Times New Roman" w:cs="Times New Roman"/>
          <w:sz w:val="24"/>
          <w:szCs w:val="24"/>
        </w:rPr>
      </w:pPr>
    </w:p>
    <w:p w:rsidR="00073F39" w:rsidRPr="00133DD8" w:rsidRDefault="00073F39" w:rsidP="00F53ABC"/>
    <w:sectPr w:rsidR="00073F39" w:rsidRPr="00133DD8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302121"/>
    <w:multiLevelType w:val="hybridMultilevel"/>
    <w:tmpl w:val="6BCAA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133DD8"/>
    <w:rsid w:val="00181F94"/>
    <w:rsid w:val="002C0826"/>
    <w:rsid w:val="002F7EDB"/>
    <w:rsid w:val="003141F3"/>
    <w:rsid w:val="00411319"/>
    <w:rsid w:val="004C3D8A"/>
    <w:rsid w:val="00632530"/>
    <w:rsid w:val="00790B15"/>
    <w:rsid w:val="009B15E5"/>
    <w:rsid w:val="00A05AEF"/>
    <w:rsid w:val="00A931FE"/>
    <w:rsid w:val="00AB5741"/>
    <w:rsid w:val="00B078A6"/>
    <w:rsid w:val="00C274F2"/>
    <w:rsid w:val="00D822AC"/>
    <w:rsid w:val="00E2323C"/>
    <w:rsid w:val="00E91876"/>
    <w:rsid w:val="00F53ABC"/>
    <w:rsid w:val="00FA0971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2F7EDB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F7E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2F7ED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4</cp:revision>
  <cp:lastPrinted>2025-04-22T07:12:00Z</cp:lastPrinted>
  <dcterms:created xsi:type="dcterms:W3CDTF">2026-02-03T09:53:00Z</dcterms:created>
  <dcterms:modified xsi:type="dcterms:W3CDTF">2026-02-17T11:06:00Z</dcterms:modified>
</cp:coreProperties>
</file>