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0A826" w14:textId="77777777" w:rsidR="00D6437C" w:rsidRDefault="00D6437C" w:rsidP="00EE3B50">
      <w:pPr>
        <w:tabs>
          <w:tab w:val="left" w:pos="1815"/>
        </w:tabs>
        <w:spacing w:line="276" w:lineRule="auto"/>
        <w:jc w:val="center"/>
        <w:rPr>
          <w:rFonts w:ascii="Times New Roman" w:hAnsi="Times New Roman" w:cs="Times New Roman"/>
          <w:b/>
          <w:sz w:val="28"/>
          <w:szCs w:val="28"/>
        </w:rPr>
      </w:pPr>
    </w:p>
    <w:p w14:paraId="3A41B89F" w14:textId="77777777" w:rsidR="00D6437C" w:rsidRDefault="00D6437C" w:rsidP="00EE3B50">
      <w:pPr>
        <w:tabs>
          <w:tab w:val="left" w:pos="1815"/>
        </w:tabs>
        <w:spacing w:line="276" w:lineRule="auto"/>
        <w:jc w:val="center"/>
        <w:rPr>
          <w:rFonts w:ascii="Times New Roman" w:hAnsi="Times New Roman" w:cs="Times New Roman"/>
          <w:b/>
          <w:sz w:val="28"/>
          <w:szCs w:val="28"/>
        </w:rPr>
      </w:pPr>
    </w:p>
    <w:p w14:paraId="701DFE94" w14:textId="77777777" w:rsidR="00D6437C" w:rsidRDefault="00D6437C" w:rsidP="00EE3B50">
      <w:pPr>
        <w:tabs>
          <w:tab w:val="left" w:pos="1815"/>
        </w:tabs>
        <w:spacing w:line="276" w:lineRule="auto"/>
        <w:jc w:val="center"/>
        <w:rPr>
          <w:rFonts w:ascii="Times New Roman" w:hAnsi="Times New Roman" w:cs="Times New Roman"/>
          <w:b/>
          <w:sz w:val="28"/>
          <w:szCs w:val="28"/>
        </w:rPr>
      </w:pPr>
    </w:p>
    <w:p w14:paraId="4FE8C2FF" w14:textId="06546E74" w:rsidR="005A2B62" w:rsidRDefault="00066A23" w:rsidP="00EE3B50">
      <w:pPr>
        <w:tabs>
          <w:tab w:val="left" w:pos="1815"/>
        </w:tabs>
        <w:spacing w:line="276" w:lineRule="auto"/>
        <w:jc w:val="center"/>
        <w:rPr>
          <w:rFonts w:ascii="Times New Roman" w:hAnsi="Times New Roman" w:cs="Times New Roman"/>
          <w:b/>
          <w:sz w:val="28"/>
          <w:szCs w:val="28"/>
        </w:rPr>
      </w:pPr>
      <w:r w:rsidRPr="002133FA">
        <w:rPr>
          <w:rFonts w:ascii="Times New Roman" w:hAnsi="Times New Roman" w:cs="Times New Roman"/>
          <w:b/>
          <w:sz w:val="28"/>
          <w:szCs w:val="28"/>
        </w:rPr>
        <w:t>MAKALAH</w:t>
      </w:r>
      <w:bookmarkStart w:id="0" w:name="_Hlk85126528"/>
      <w:bookmarkStart w:id="1" w:name="_Hlk85616587"/>
    </w:p>
    <w:p w14:paraId="1F8D3E54" w14:textId="5910B9A2" w:rsidR="00EE3B50" w:rsidRPr="00C45614" w:rsidRDefault="00C45614" w:rsidP="00C45614">
      <w:pPr>
        <w:tabs>
          <w:tab w:val="left" w:pos="1815"/>
        </w:tabs>
        <w:spacing w:after="0" w:line="24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IPTEK DAN SENI DALAM ISLAM</w:t>
      </w:r>
    </w:p>
    <w:bookmarkEnd w:id="0"/>
    <w:bookmarkEnd w:id="1"/>
    <w:p w14:paraId="3333A4D5" w14:textId="77777777" w:rsidR="005A2B62" w:rsidRDefault="005A2B62" w:rsidP="00EE3B50">
      <w:pPr>
        <w:tabs>
          <w:tab w:val="left" w:pos="1815"/>
        </w:tabs>
        <w:spacing w:after="0" w:line="360" w:lineRule="auto"/>
        <w:jc w:val="center"/>
        <w:rPr>
          <w:rFonts w:ascii="Times New Roman" w:hAnsi="Times New Roman" w:cs="Times New Roman"/>
          <w:b/>
          <w:sz w:val="28"/>
          <w:szCs w:val="28"/>
          <w:lang w:val="id-ID"/>
        </w:rPr>
      </w:pPr>
    </w:p>
    <w:p w14:paraId="19B520D6" w14:textId="5A9F7AB7" w:rsidR="00EC647D" w:rsidRPr="00D5798A" w:rsidRDefault="00066A23" w:rsidP="00EE3B50">
      <w:pPr>
        <w:tabs>
          <w:tab w:val="left" w:pos="1815"/>
        </w:tabs>
        <w:spacing w:after="0" w:line="360" w:lineRule="auto"/>
        <w:jc w:val="center"/>
        <w:rPr>
          <w:rFonts w:ascii="Times New Roman" w:hAnsi="Times New Roman" w:cs="Times New Roman"/>
          <w:i/>
          <w:sz w:val="20"/>
          <w:szCs w:val="20"/>
          <w:lang w:val="id-ID"/>
        </w:rPr>
      </w:pPr>
      <w:r w:rsidRPr="00D5798A">
        <w:rPr>
          <w:rFonts w:ascii="Times New Roman" w:hAnsi="Times New Roman" w:cs="Times New Roman"/>
          <w:i/>
          <w:sz w:val="20"/>
          <w:szCs w:val="20"/>
        </w:rPr>
        <w:t xml:space="preserve">Diajukan untuk memenuhi mata kuliah </w:t>
      </w:r>
      <w:r w:rsidR="0050503F" w:rsidRPr="00D5798A">
        <w:rPr>
          <w:rFonts w:ascii="Times New Roman" w:hAnsi="Times New Roman" w:cs="Times New Roman"/>
          <w:i/>
          <w:sz w:val="20"/>
          <w:szCs w:val="20"/>
          <w:lang w:val="id-ID"/>
        </w:rPr>
        <w:t>pendidikan Agama Islam</w:t>
      </w:r>
    </w:p>
    <w:p w14:paraId="28EC84C6" w14:textId="73984F97" w:rsidR="00066A23" w:rsidRPr="00D5798A" w:rsidRDefault="00066A23" w:rsidP="00EE3B50">
      <w:pPr>
        <w:tabs>
          <w:tab w:val="left" w:pos="1815"/>
        </w:tabs>
        <w:spacing w:after="0" w:line="360" w:lineRule="auto"/>
        <w:jc w:val="center"/>
        <w:rPr>
          <w:rFonts w:ascii="Times New Roman" w:hAnsi="Times New Roman" w:cs="Times New Roman"/>
          <w:iCs/>
          <w:sz w:val="20"/>
          <w:szCs w:val="20"/>
          <w:lang w:val="id-ID"/>
        </w:rPr>
      </w:pPr>
      <w:r w:rsidRPr="00D5798A">
        <w:rPr>
          <w:rFonts w:ascii="Times New Roman" w:hAnsi="Times New Roman" w:cs="Times New Roman"/>
          <w:iCs/>
          <w:sz w:val="20"/>
          <w:szCs w:val="20"/>
        </w:rPr>
        <w:t xml:space="preserve">Dosen Pengampu: </w:t>
      </w:r>
      <w:r w:rsidR="0050503F" w:rsidRPr="00D5798A">
        <w:rPr>
          <w:rFonts w:ascii="Times New Roman" w:hAnsi="Times New Roman" w:cs="Times New Roman"/>
          <w:iCs/>
          <w:sz w:val="20"/>
          <w:szCs w:val="20"/>
          <w:lang w:val="id-ID"/>
        </w:rPr>
        <w:t>HANAN ZUDIWANTO</w:t>
      </w:r>
      <w:r w:rsidR="003C14DF" w:rsidRPr="00D5798A">
        <w:rPr>
          <w:rFonts w:ascii="Times New Roman" w:hAnsi="Times New Roman" w:cs="Times New Roman"/>
          <w:iCs/>
          <w:sz w:val="20"/>
          <w:szCs w:val="20"/>
          <w:lang w:val="id-ID"/>
        </w:rPr>
        <w:t>, S.Ag.M.Pd.I</w:t>
      </w:r>
    </w:p>
    <w:p w14:paraId="2DBD6D63" w14:textId="5CD40AF0" w:rsidR="00066A23" w:rsidRPr="00D6437C" w:rsidRDefault="00066A23" w:rsidP="00D6437C">
      <w:pPr>
        <w:tabs>
          <w:tab w:val="left" w:pos="1815"/>
        </w:tabs>
        <w:spacing w:after="0" w:line="240" w:lineRule="auto"/>
        <w:rPr>
          <w:rFonts w:asciiTheme="majorHAnsi" w:hAnsiTheme="majorHAnsi" w:cstheme="majorHAnsi"/>
          <w:sz w:val="24"/>
          <w:szCs w:val="24"/>
        </w:rPr>
      </w:pPr>
      <w:r w:rsidRPr="00EC647D">
        <w:rPr>
          <w:rFonts w:asciiTheme="majorHAnsi" w:hAnsiTheme="majorHAnsi" w:cstheme="majorHAnsi"/>
          <w:sz w:val="24"/>
          <w:szCs w:val="24"/>
        </w:rPr>
        <w:tab/>
      </w:r>
    </w:p>
    <w:p w14:paraId="142EF67D" w14:textId="43A5E9F9" w:rsidR="00EC647D" w:rsidRDefault="00EC647D" w:rsidP="00ED179C">
      <w:pPr>
        <w:spacing w:line="276" w:lineRule="auto"/>
        <w:rPr>
          <w:rFonts w:ascii="Times New Roman" w:hAnsi="Times New Roman" w:cs="Times New Roman"/>
          <w:sz w:val="24"/>
          <w:szCs w:val="24"/>
        </w:rPr>
      </w:pPr>
    </w:p>
    <w:p w14:paraId="312292D7" w14:textId="4F0DBB37" w:rsidR="00EC647D" w:rsidRDefault="00D6437C" w:rsidP="00ED179C">
      <w:pPr>
        <w:spacing w:line="276" w:lineRule="auto"/>
        <w:rPr>
          <w:rFonts w:ascii="Times New Roman" w:hAnsi="Times New Roman" w:cs="Times New Roman"/>
          <w:sz w:val="24"/>
          <w:szCs w:val="24"/>
        </w:rPr>
      </w:pPr>
      <w:r>
        <w:rPr>
          <w:rFonts w:ascii="Times New Roman" w:hAnsi="Times New Roman" w:cs="Times New Roman"/>
          <w:i/>
          <w:noProof/>
          <w:sz w:val="24"/>
          <w:szCs w:val="24"/>
          <w:lang w:eastAsia="en-GB"/>
        </w:rPr>
        <w:drawing>
          <wp:anchor distT="0" distB="0" distL="114300" distR="114300" simplePos="0" relativeHeight="251658240" behindDoc="0" locked="0" layoutInCell="1" allowOverlap="1" wp14:anchorId="041340A3" wp14:editId="7BAD724A">
            <wp:simplePos x="0" y="0"/>
            <wp:positionH relativeFrom="column">
              <wp:posOffset>2064560</wp:posOffset>
            </wp:positionH>
            <wp:positionV relativeFrom="paragraph">
              <wp:posOffset>118263</wp:posOffset>
            </wp:positionV>
            <wp:extent cx="1954924" cy="2424187"/>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4924" cy="24241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F9651B" w14:textId="28A360E3" w:rsidR="00EC647D" w:rsidRPr="00066A23" w:rsidRDefault="00EC647D" w:rsidP="00ED179C">
      <w:pPr>
        <w:spacing w:line="276" w:lineRule="auto"/>
        <w:rPr>
          <w:rFonts w:ascii="Times New Roman" w:hAnsi="Times New Roman" w:cs="Times New Roman"/>
          <w:sz w:val="24"/>
          <w:szCs w:val="24"/>
        </w:rPr>
      </w:pPr>
    </w:p>
    <w:p w14:paraId="571A383F" w14:textId="77777777" w:rsidR="00066A23" w:rsidRPr="00066A23" w:rsidRDefault="00066A23" w:rsidP="00ED179C">
      <w:pPr>
        <w:spacing w:line="276" w:lineRule="auto"/>
        <w:rPr>
          <w:rFonts w:ascii="Times New Roman" w:hAnsi="Times New Roman" w:cs="Times New Roman"/>
          <w:sz w:val="24"/>
          <w:szCs w:val="24"/>
        </w:rPr>
      </w:pPr>
    </w:p>
    <w:p w14:paraId="4992DB13" w14:textId="77777777" w:rsidR="00066A23" w:rsidRPr="00066A23" w:rsidRDefault="00066A23" w:rsidP="00ED179C">
      <w:pPr>
        <w:spacing w:line="276" w:lineRule="auto"/>
        <w:rPr>
          <w:rFonts w:ascii="Times New Roman" w:hAnsi="Times New Roman" w:cs="Times New Roman"/>
          <w:sz w:val="24"/>
          <w:szCs w:val="24"/>
        </w:rPr>
      </w:pPr>
    </w:p>
    <w:p w14:paraId="21EB573F" w14:textId="77777777" w:rsidR="00066A23" w:rsidRPr="00066A23" w:rsidRDefault="00066A23" w:rsidP="00ED179C">
      <w:pPr>
        <w:spacing w:line="276" w:lineRule="auto"/>
        <w:rPr>
          <w:rFonts w:ascii="Times New Roman" w:hAnsi="Times New Roman" w:cs="Times New Roman"/>
          <w:sz w:val="24"/>
          <w:szCs w:val="24"/>
        </w:rPr>
      </w:pPr>
    </w:p>
    <w:p w14:paraId="5C7EE294" w14:textId="2A49790F" w:rsidR="00066A23" w:rsidRDefault="00066A23" w:rsidP="00ED179C">
      <w:pPr>
        <w:spacing w:line="276" w:lineRule="auto"/>
        <w:rPr>
          <w:rFonts w:ascii="Times New Roman" w:hAnsi="Times New Roman" w:cs="Times New Roman"/>
          <w:sz w:val="24"/>
          <w:szCs w:val="24"/>
        </w:rPr>
      </w:pPr>
    </w:p>
    <w:p w14:paraId="5FB5FC01" w14:textId="63919E1C" w:rsidR="005A2B62" w:rsidRDefault="005A2B62" w:rsidP="00ED179C">
      <w:pPr>
        <w:spacing w:line="276" w:lineRule="auto"/>
        <w:rPr>
          <w:rFonts w:ascii="Times New Roman" w:hAnsi="Times New Roman" w:cs="Times New Roman"/>
          <w:sz w:val="24"/>
          <w:szCs w:val="24"/>
        </w:rPr>
      </w:pPr>
    </w:p>
    <w:p w14:paraId="646B79A7" w14:textId="77777777" w:rsidR="005A2B62" w:rsidRPr="00066A23" w:rsidRDefault="005A2B62" w:rsidP="00ED179C">
      <w:pPr>
        <w:spacing w:line="276" w:lineRule="auto"/>
        <w:rPr>
          <w:rFonts w:ascii="Times New Roman" w:hAnsi="Times New Roman" w:cs="Times New Roman"/>
          <w:sz w:val="24"/>
          <w:szCs w:val="24"/>
        </w:rPr>
      </w:pPr>
    </w:p>
    <w:p w14:paraId="4DE9DFB7" w14:textId="77777777" w:rsidR="00066A23" w:rsidRDefault="00066A23" w:rsidP="00ED179C">
      <w:pPr>
        <w:spacing w:line="276" w:lineRule="auto"/>
        <w:rPr>
          <w:rFonts w:ascii="Times New Roman" w:hAnsi="Times New Roman" w:cs="Times New Roman"/>
          <w:sz w:val="24"/>
          <w:szCs w:val="24"/>
        </w:rPr>
      </w:pPr>
    </w:p>
    <w:p w14:paraId="20385C0E" w14:textId="4DB490D9" w:rsidR="00066A23" w:rsidRDefault="00066A23" w:rsidP="00ED179C">
      <w:pPr>
        <w:spacing w:line="276" w:lineRule="auto"/>
        <w:rPr>
          <w:rFonts w:ascii="Times New Roman" w:hAnsi="Times New Roman" w:cs="Times New Roman"/>
          <w:sz w:val="24"/>
          <w:szCs w:val="24"/>
        </w:rPr>
      </w:pPr>
    </w:p>
    <w:p w14:paraId="2325B1BF" w14:textId="77777777" w:rsidR="00D6437C" w:rsidRPr="00066A23" w:rsidRDefault="00D6437C" w:rsidP="00ED179C">
      <w:pPr>
        <w:spacing w:line="276" w:lineRule="auto"/>
        <w:rPr>
          <w:rFonts w:ascii="Times New Roman" w:hAnsi="Times New Roman" w:cs="Times New Roman"/>
          <w:sz w:val="24"/>
          <w:szCs w:val="24"/>
        </w:rPr>
      </w:pPr>
    </w:p>
    <w:p w14:paraId="2D304022" w14:textId="77777777" w:rsidR="00066A23" w:rsidRDefault="00066A23" w:rsidP="00ED179C">
      <w:pPr>
        <w:tabs>
          <w:tab w:val="left" w:pos="1425"/>
        </w:tabs>
        <w:spacing w:line="276" w:lineRule="auto"/>
        <w:jc w:val="center"/>
        <w:rPr>
          <w:rFonts w:ascii="Times New Roman" w:hAnsi="Times New Roman" w:cs="Times New Roman"/>
          <w:sz w:val="24"/>
          <w:szCs w:val="24"/>
        </w:rPr>
      </w:pPr>
      <w:r>
        <w:rPr>
          <w:rFonts w:ascii="Times New Roman" w:hAnsi="Times New Roman" w:cs="Times New Roman"/>
          <w:sz w:val="24"/>
          <w:szCs w:val="24"/>
        </w:rPr>
        <w:t>Disusun oleh:</w:t>
      </w:r>
    </w:p>
    <w:p w14:paraId="7082F109" w14:textId="77777777" w:rsidR="004869F2" w:rsidRDefault="004869F2" w:rsidP="00ED179C">
      <w:pPr>
        <w:spacing w:after="0" w:line="276" w:lineRule="auto"/>
        <w:ind w:left="60"/>
        <w:jc w:val="center"/>
      </w:pPr>
    </w:p>
    <w:p w14:paraId="61224EE5" w14:textId="6B4C94ED" w:rsidR="004869F2" w:rsidRPr="00123154" w:rsidRDefault="00C45614" w:rsidP="00E3580E">
      <w:pPr>
        <w:spacing w:after="0" w:line="276" w:lineRule="auto"/>
        <w:ind w:left="1440" w:firstLine="1112"/>
        <w:jc w:val="both"/>
        <w:rPr>
          <w:b/>
          <w:bCs/>
        </w:rPr>
      </w:pPr>
      <w:r w:rsidRPr="00123154">
        <w:rPr>
          <w:b/>
          <w:bCs/>
          <w:lang w:val="id-ID"/>
        </w:rPr>
        <w:t xml:space="preserve"> </w:t>
      </w:r>
      <w:r w:rsidR="00036D45" w:rsidRPr="00123154">
        <w:rPr>
          <w:b/>
          <w:bCs/>
          <w:lang w:val="id-ID"/>
        </w:rPr>
        <w:t>MUHAMMAD NOFA AYUBI</w:t>
      </w:r>
      <w:r w:rsidRPr="00123154">
        <w:rPr>
          <w:b/>
          <w:bCs/>
          <w:lang w:val="id-ID"/>
        </w:rPr>
        <w:t xml:space="preserve"> </w:t>
      </w:r>
      <w:r w:rsidRPr="00123154">
        <w:rPr>
          <w:b/>
          <w:bCs/>
          <w:lang w:val="id-ID"/>
        </w:rPr>
        <w:tab/>
      </w:r>
      <w:r w:rsidR="004869F2" w:rsidRPr="00123154">
        <w:rPr>
          <w:b/>
          <w:bCs/>
        </w:rPr>
        <w:t>(</w:t>
      </w:r>
      <w:r w:rsidR="00036D45" w:rsidRPr="00123154">
        <w:rPr>
          <w:b/>
          <w:bCs/>
          <w:lang w:val="id-ID"/>
        </w:rPr>
        <w:t>21157201122</w:t>
      </w:r>
      <w:r w:rsidR="004869F2" w:rsidRPr="00123154">
        <w:rPr>
          <w:b/>
          <w:bCs/>
        </w:rPr>
        <w:t>)</w:t>
      </w:r>
    </w:p>
    <w:p w14:paraId="7C3985E6" w14:textId="52CB4284" w:rsidR="004869F2" w:rsidRPr="00123154" w:rsidRDefault="00C45614" w:rsidP="00E3580E">
      <w:pPr>
        <w:spacing w:after="0" w:line="276" w:lineRule="auto"/>
        <w:ind w:left="2160" w:firstLine="392"/>
        <w:jc w:val="both"/>
        <w:rPr>
          <w:b/>
          <w:bCs/>
        </w:rPr>
      </w:pPr>
      <w:r w:rsidRPr="00123154">
        <w:rPr>
          <w:b/>
          <w:bCs/>
          <w:lang w:val="id-ID"/>
        </w:rPr>
        <w:t xml:space="preserve"> </w:t>
      </w:r>
      <w:r w:rsidR="004869F2" w:rsidRPr="00123154">
        <w:rPr>
          <w:b/>
          <w:bCs/>
        </w:rPr>
        <w:t>A</w:t>
      </w:r>
      <w:r w:rsidR="004869F2" w:rsidRPr="00123154">
        <w:rPr>
          <w:b/>
          <w:bCs/>
          <w:lang w:val="id-ID"/>
        </w:rPr>
        <w:t>HM</w:t>
      </w:r>
      <w:r w:rsidRPr="00123154">
        <w:rPr>
          <w:b/>
          <w:bCs/>
          <w:lang w:val="id-ID"/>
        </w:rPr>
        <w:t>A</w:t>
      </w:r>
      <w:r w:rsidR="004869F2" w:rsidRPr="00123154">
        <w:rPr>
          <w:b/>
          <w:bCs/>
          <w:lang w:val="id-ID"/>
        </w:rPr>
        <w:t>D RUDIANTO</w:t>
      </w:r>
      <w:r w:rsidRPr="00123154">
        <w:rPr>
          <w:b/>
          <w:bCs/>
          <w:lang w:val="id-ID"/>
        </w:rPr>
        <w:t xml:space="preserve"> </w:t>
      </w:r>
      <w:r w:rsidRPr="00123154">
        <w:rPr>
          <w:b/>
          <w:bCs/>
          <w:lang w:val="id-ID"/>
        </w:rPr>
        <w:tab/>
      </w:r>
      <w:r w:rsidRPr="00123154">
        <w:rPr>
          <w:b/>
          <w:bCs/>
          <w:lang w:val="id-ID"/>
        </w:rPr>
        <w:tab/>
      </w:r>
      <w:r w:rsidR="004869F2" w:rsidRPr="00123154">
        <w:rPr>
          <w:b/>
          <w:bCs/>
        </w:rPr>
        <w:t>(</w:t>
      </w:r>
      <w:r w:rsidR="004869F2" w:rsidRPr="00123154">
        <w:rPr>
          <w:b/>
          <w:bCs/>
          <w:lang w:val="id-ID"/>
        </w:rPr>
        <w:t>21157201114</w:t>
      </w:r>
      <w:r w:rsidR="004869F2" w:rsidRPr="00123154">
        <w:rPr>
          <w:b/>
          <w:bCs/>
        </w:rPr>
        <w:t>)</w:t>
      </w:r>
    </w:p>
    <w:p w14:paraId="45D2B92C" w14:textId="77777777" w:rsidR="004869F2" w:rsidRDefault="004869F2" w:rsidP="00E3580E">
      <w:pPr>
        <w:spacing w:after="0" w:line="276" w:lineRule="auto"/>
        <w:ind w:left="60" w:firstLine="1112"/>
        <w:jc w:val="center"/>
      </w:pPr>
    </w:p>
    <w:p w14:paraId="101A7AE5" w14:textId="19637373" w:rsidR="00066A23" w:rsidRDefault="00066A23" w:rsidP="00ED179C">
      <w:pPr>
        <w:tabs>
          <w:tab w:val="left" w:pos="1425"/>
        </w:tabs>
        <w:spacing w:line="276" w:lineRule="auto"/>
        <w:rPr>
          <w:rFonts w:ascii="Times New Roman" w:hAnsi="Times New Roman" w:cs="Times New Roman"/>
          <w:sz w:val="24"/>
          <w:szCs w:val="24"/>
        </w:rPr>
      </w:pPr>
    </w:p>
    <w:p w14:paraId="62E9649A" w14:textId="7820A8DA" w:rsidR="002133FA" w:rsidRDefault="002133FA" w:rsidP="00ED179C">
      <w:pPr>
        <w:tabs>
          <w:tab w:val="left" w:pos="1425"/>
        </w:tabs>
        <w:spacing w:line="276" w:lineRule="auto"/>
        <w:rPr>
          <w:rFonts w:ascii="Times New Roman" w:hAnsi="Times New Roman" w:cs="Times New Roman"/>
          <w:sz w:val="24"/>
          <w:szCs w:val="24"/>
        </w:rPr>
      </w:pPr>
    </w:p>
    <w:p w14:paraId="17FAA371" w14:textId="77777777" w:rsidR="00D6437C" w:rsidRDefault="00D6437C" w:rsidP="00ED179C">
      <w:pPr>
        <w:tabs>
          <w:tab w:val="left" w:pos="1425"/>
        </w:tabs>
        <w:spacing w:line="276" w:lineRule="auto"/>
        <w:rPr>
          <w:rFonts w:ascii="Times New Roman" w:hAnsi="Times New Roman" w:cs="Times New Roman"/>
          <w:sz w:val="24"/>
          <w:szCs w:val="24"/>
        </w:rPr>
      </w:pPr>
    </w:p>
    <w:p w14:paraId="16A3FAB0" w14:textId="2BD4EB42" w:rsidR="00EC647D" w:rsidRDefault="00EC647D" w:rsidP="00ED179C">
      <w:pPr>
        <w:tabs>
          <w:tab w:val="left" w:pos="1425"/>
        </w:tabs>
        <w:spacing w:line="276" w:lineRule="auto"/>
        <w:rPr>
          <w:rFonts w:ascii="Times New Roman" w:hAnsi="Times New Roman" w:cs="Times New Roman"/>
          <w:sz w:val="24"/>
          <w:szCs w:val="24"/>
        </w:rPr>
      </w:pPr>
    </w:p>
    <w:p w14:paraId="22521B18" w14:textId="77777777" w:rsidR="00EC647D" w:rsidRDefault="00EC647D" w:rsidP="00ED179C">
      <w:pPr>
        <w:tabs>
          <w:tab w:val="left" w:pos="1425"/>
        </w:tabs>
        <w:spacing w:line="276" w:lineRule="auto"/>
        <w:rPr>
          <w:rFonts w:ascii="Times New Roman" w:hAnsi="Times New Roman" w:cs="Times New Roman"/>
          <w:sz w:val="24"/>
          <w:szCs w:val="24"/>
        </w:rPr>
      </w:pPr>
    </w:p>
    <w:p w14:paraId="2EC557BD" w14:textId="2CBA4DC0" w:rsidR="002133FA" w:rsidRDefault="002133FA" w:rsidP="00ED179C">
      <w:pPr>
        <w:tabs>
          <w:tab w:val="left" w:pos="1425"/>
        </w:tabs>
        <w:spacing w:line="276" w:lineRule="auto"/>
        <w:jc w:val="center"/>
        <w:rPr>
          <w:rFonts w:ascii="Times New Roman" w:hAnsi="Times New Roman" w:cs="Times New Roman"/>
          <w:b/>
          <w:sz w:val="28"/>
          <w:szCs w:val="28"/>
        </w:rPr>
      </w:pPr>
      <w:r>
        <w:rPr>
          <w:rFonts w:ascii="Times New Roman" w:hAnsi="Times New Roman" w:cs="Times New Roman"/>
          <w:b/>
          <w:sz w:val="28"/>
          <w:szCs w:val="28"/>
        </w:rPr>
        <w:t>PROGRAM STUDI ILMU KOMPUTER</w:t>
      </w:r>
    </w:p>
    <w:p w14:paraId="63C3C7CC" w14:textId="77777777" w:rsidR="002133FA" w:rsidRDefault="002133FA" w:rsidP="00ED179C">
      <w:pPr>
        <w:tabs>
          <w:tab w:val="left" w:pos="1425"/>
        </w:tabs>
        <w:spacing w:line="276" w:lineRule="auto"/>
        <w:jc w:val="center"/>
        <w:rPr>
          <w:rFonts w:ascii="Times New Roman" w:hAnsi="Times New Roman" w:cs="Times New Roman"/>
          <w:b/>
          <w:sz w:val="28"/>
          <w:szCs w:val="28"/>
        </w:rPr>
      </w:pPr>
      <w:r>
        <w:rPr>
          <w:rFonts w:ascii="Times New Roman" w:hAnsi="Times New Roman" w:cs="Times New Roman"/>
          <w:b/>
          <w:sz w:val="28"/>
          <w:szCs w:val="28"/>
        </w:rPr>
        <w:t>SEKOLAH TINGGI KEGURUAN DAN ILMU PENDIDIKAN</w:t>
      </w:r>
    </w:p>
    <w:p w14:paraId="68D4CAA7" w14:textId="77777777" w:rsidR="002133FA" w:rsidRDefault="002133FA" w:rsidP="00ED179C">
      <w:pPr>
        <w:tabs>
          <w:tab w:val="left" w:pos="1425"/>
        </w:tabs>
        <w:spacing w:line="276" w:lineRule="auto"/>
        <w:jc w:val="center"/>
        <w:rPr>
          <w:rFonts w:ascii="Times New Roman" w:hAnsi="Times New Roman" w:cs="Times New Roman"/>
          <w:b/>
          <w:sz w:val="28"/>
          <w:szCs w:val="28"/>
        </w:rPr>
      </w:pPr>
      <w:r>
        <w:rPr>
          <w:rFonts w:ascii="Times New Roman" w:hAnsi="Times New Roman" w:cs="Times New Roman"/>
          <w:b/>
          <w:sz w:val="28"/>
          <w:szCs w:val="28"/>
        </w:rPr>
        <w:t>UNIVERSITAS PGRI WIRANEGARA</w:t>
      </w:r>
    </w:p>
    <w:p w14:paraId="3AB6B222" w14:textId="7CB50B7A" w:rsidR="00266770" w:rsidRPr="0050503F" w:rsidRDefault="002133FA" w:rsidP="0050503F">
      <w:pPr>
        <w:tabs>
          <w:tab w:val="left" w:pos="1425"/>
        </w:tabs>
        <w:spacing w:line="276" w:lineRule="auto"/>
        <w:jc w:val="center"/>
        <w:rPr>
          <w:rFonts w:ascii="Times New Roman" w:hAnsi="Times New Roman" w:cs="Times New Roman"/>
          <w:b/>
          <w:sz w:val="28"/>
          <w:szCs w:val="28"/>
          <w:lang w:val="id-ID"/>
        </w:rPr>
        <w:sectPr w:rsidR="00266770" w:rsidRPr="0050503F" w:rsidSect="00EC647D">
          <w:footerReference w:type="default" r:id="rId9"/>
          <w:headerReference w:type="first" r:id="rId10"/>
          <w:pgSz w:w="12240" w:h="20160" w:code="5"/>
          <w:pgMar w:top="1440" w:right="1440" w:bottom="1440" w:left="1440" w:header="708" w:footer="708" w:gutter="0"/>
          <w:cols w:space="708"/>
          <w:docGrid w:linePitch="360"/>
        </w:sectPr>
      </w:pPr>
      <w:r>
        <w:rPr>
          <w:rFonts w:ascii="Times New Roman" w:hAnsi="Times New Roman" w:cs="Times New Roman"/>
          <w:b/>
          <w:sz w:val="28"/>
          <w:szCs w:val="28"/>
        </w:rPr>
        <w:t>20</w:t>
      </w:r>
      <w:bookmarkStart w:id="2" w:name="_Toc84685878"/>
      <w:r w:rsidR="0050503F">
        <w:rPr>
          <w:rFonts w:ascii="Times New Roman" w:hAnsi="Times New Roman" w:cs="Times New Roman"/>
          <w:b/>
          <w:sz w:val="28"/>
          <w:szCs w:val="28"/>
          <w:lang w:val="id-ID"/>
        </w:rPr>
        <w:t>22</w:t>
      </w:r>
    </w:p>
    <w:p w14:paraId="030AF57B" w14:textId="77777777" w:rsidR="00D6437C" w:rsidRDefault="00D6437C" w:rsidP="00EB1BDB">
      <w:pPr>
        <w:pStyle w:val="Judul1"/>
      </w:pPr>
      <w:bookmarkStart w:id="3" w:name="_Toc84691177"/>
      <w:bookmarkStart w:id="4" w:name="_Toc99316435"/>
      <w:bookmarkStart w:id="5" w:name="_Toc99352823"/>
    </w:p>
    <w:p w14:paraId="5C763036" w14:textId="77777777" w:rsidR="00D6437C" w:rsidRDefault="00D6437C" w:rsidP="00EB1BDB">
      <w:pPr>
        <w:pStyle w:val="Judul1"/>
      </w:pPr>
    </w:p>
    <w:p w14:paraId="0DDC845E" w14:textId="5678342B" w:rsidR="00E01DD6" w:rsidRPr="00BD7BCB" w:rsidRDefault="0032626F" w:rsidP="00EB1BDB">
      <w:pPr>
        <w:pStyle w:val="Judul1"/>
      </w:pPr>
      <w:r w:rsidRPr="00BD7BCB">
        <w:t>KATA PENGANTAR</w:t>
      </w:r>
      <w:bookmarkEnd w:id="2"/>
      <w:bookmarkEnd w:id="3"/>
      <w:bookmarkEnd w:id="4"/>
      <w:bookmarkEnd w:id="5"/>
    </w:p>
    <w:p w14:paraId="5FCEBE99" w14:textId="77777777" w:rsidR="003B7B15" w:rsidRDefault="003B7B15" w:rsidP="00DE251E">
      <w:pPr>
        <w:spacing w:line="276" w:lineRule="auto"/>
        <w:jc w:val="both"/>
        <w:rPr>
          <w:rFonts w:ascii="Times New Roman" w:hAnsi="Times New Roman" w:cs="Times New Roman"/>
          <w:b/>
          <w:sz w:val="24"/>
          <w:szCs w:val="24"/>
        </w:rPr>
      </w:pPr>
    </w:p>
    <w:p w14:paraId="5522EF8F" w14:textId="77777777" w:rsidR="008C12B7" w:rsidRDefault="00D1326F" w:rsidP="00DE251E">
      <w:pPr>
        <w:spacing w:line="276" w:lineRule="auto"/>
        <w:ind w:firstLine="567"/>
        <w:jc w:val="both"/>
        <w:rPr>
          <w:rFonts w:ascii="Times New Roman" w:hAnsi="Times New Roman" w:cs="Times New Roman"/>
          <w:sz w:val="24"/>
          <w:szCs w:val="24"/>
        </w:rPr>
      </w:pPr>
      <w:r w:rsidRPr="00D1326F">
        <w:rPr>
          <w:rFonts w:ascii="Times New Roman" w:hAnsi="Times New Roman" w:cs="Times New Roman"/>
          <w:sz w:val="24"/>
          <w:szCs w:val="24"/>
        </w:rPr>
        <w:t>Puji syukur ke hadirat Tuhan Yang Maha Esa.,</w:t>
      </w:r>
      <w:r w:rsidR="008C12B7" w:rsidRPr="008C12B7">
        <w:rPr>
          <w:rFonts w:ascii="Times New Roman" w:hAnsi="Times New Roman" w:cs="Times New Roman"/>
          <w:sz w:val="24"/>
          <w:szCs w:val="24"/>
        </w:rPr>
        <w:t xml:space="preserve"> Selawat serta salam semoga senantiasa dilimpahkan kepada Nabi muhammad SAW, beserta keluarganya, sahabatnya tabu’innya dan seluruh umatnya yang istiqomah mengikuti tuntunan dan teladan sampai akhir zaman.</w:t>
      </w:r>
    </w:p>
    <w:p w14:paraId="5B59C901" w14:textId="797AE9E5" w:rsidR="00D1326F" w:rsidRPr="00DE251E" w:rsidRDefault="008C12B7" w:rsidP="00DE251E">
      <w:pPr>
        <w:spacing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Atas berkat Rahmat Tuhan Yang Maha Esa ,Kami </w:t>
      </w:r>
      <w:r w:rsidR="00D1326F" w:rsidRPr="00D1326F">
        <w:rPr>
          <w:rFonts w:ascii="Times New Roman" w:hAnsi="Times New Roman" w:cs="Times New Roman"/>
          <w:sz w:val="24"/>
          <w:szCs w:val="24"/>
        </w:rPr>
        <w:t>dapat menyelesaikan tugas makalah yang berjudul "</w:t>
      </w:r>
      <w:r w:rsidR="00DE251E" w:rsidRPr="00DE251E">
        <w:t xml:space="preserve"> </w:t>
      </w:r>
      <w:r w:rsidR="00C65D74" w:rsidRPr="00C65D74">
        <w:rPr>
          <w:rFonts w:ascii="Times New Roman" w:hAnsi="Times New Roman" w:cs="Times New Roman"/>
          <w:sz w:val="24"/>
          <w:szCs w:val="24"/>
        </w:rPr>
        <w:t>IPTEK DAN SENI DALAM ISLAM</w:t>
      </w:r>
      <w:r w:rsidR="00C65D74">
        <w:rPr>
          <w:rFonts w:ascii="Times New Roman" w:hAnsi="Times New Roman" w:cs="Times New Roman"/>
          <w:sz w:val="24"/>
          <w:szCs w:val="24"/>
          <w:lang w:val="id-ID"/>
        </w:rPr>
        <w:t xml:space="preserve"> </w:t>
      </w:r>
      <w:r w:rsidR="00D1326F" w:rsidRPr="00D1326F">
        <w:rPr>
          <w:rFonts w:ascii="Times New Roman" w:hAnsi="Times New Roman" w:cs="Times New Roman"/>
          <w:sz w:val="24"/>
          <w:szCs w:val="24"/>
        </w:rPr>
        <w:t>" dengan tepat waktu.</w:t>
      </w:r>
      <w:r w:rsidR="00DE251E">
        <w:rPr>
          <w:rFonts w:ascii="Times New Roman" w:hAnsi="Times New Roman" w:cs="Times New Roman"/>
          <w:sz w:val="24"/>
          <w:szCs w:val="24"/>
          <w:lang w:val="id-ID"/>
        </w:rPr>
        <w:t xml:space="preserve"> </w:t>
      </w:r>
      <w:r w:rsidR="00D1326F" w:rsidRPr="00D1326F">
        <w:rPr>
          <w:rFonts w:ascii="Times New Roman" w:hAnsi="Times New Roman" w:cs="Times New Roman"/>
          <w:sz w:val="24"/>
          <w:szCs w:val="24"/>
        </w:rPr>
        <w:t xml:space="preserve">Makalah disusun untuk memenuhi tugas Mata </w:t>
      </w:r>
      <w:r>
        <w:rPr>
          <w:rFonts w:ascii="Times New Roman" w:hAnsi="Times New Roman" w:cs="Times New Roman"/>
          <w:sz w:val="24"/>
          <w:szCs w:val="24"/>
        </w:rPr>
        <w:t xml:space="preserve">Kuliah </w:t>
      </w:r>
      <w:r w:rsidR="00DE251E">
        <w:rPr>
          <w:rFonts w:ascii="Times New Roman" w:hAnsi="Times New Roman" w:cs="Times New Roman"/>
          <w:sz w:val="24"/>
          <w:szCs w:val="24"/>
          <w:lang w:val="id-ID"/>
        </w:rPr>
        <w:t>Pendidikan Agama Islam</w:t>
      </w:r>
      <w:r w:rsidR="00722974">
        <w:rPr>
          <w:rFonts w:ascii="Times New Roman" w:hAnsi="Times New Roman" w:cs="Times New Roman"/>
          <w:sz w:val="24"/>
          <w:szCs w:val="24"/>
        </w:rPr>
        <w:t xml:space="preserve">. </w:t>
      </w:r>
      <w:r>
        <w:rPr>
          <w:rFonts w:ascii="Times New Roman" w:hAnsi="Times New Roman" w:cs="Times New Roman"/>
          <w:sz w:val="24"/>
          <w:szCs w:val="24"/>
        </w:rPr>
        <w:t>Kami selaku p</w:t>
      </w:r>
      <w:r w:rsidR="00D1326F" w:rsidRPr="00D1326F">
        <w:rPr>
          <w:rFonts w:ascii="Times New Roman" w:hAnsi="Times New Roman" w:cs="Times New Roman"/>
          <w:sz w:val="24"/>
          <w:szCs w:val="24"/>
        </w:rPr>
        <w:t xml:space="preserve">enulis mengucapkan terima kasih kepada </w:t>
      </w:r>
      <w:r w:rsidR="00DE251E">
        <w:rPr>
          <w:rFonts w:ascii="Times New Roman" w:hAnsi="Times New Roman" w:cs="Times New Roman"/>
          <w:sz w:val="24"/>
          <w:szCs w:val="24"/>
          <w:lang w:val="id-ID"/>
        </w:rPr>
        <w:t xml:space="preserve">Bapak </w:t>
      </w:r>
      <w:r w:rsidR="00DE251E" w:rsidRPr="00502AAE">
        <w:rPr>
          <w:rFonts w:ascii="Times New Roman" w:hAnsi="Times New Roman" w:cs="Times New Roman"/>
          <w:iCs/>
          <w:sz w:val="24"/>
          <w:szCs w:val="24"/>
          <w:lang w:val="id-ID"/>
        </w:rPr>
        <w:t>H</w:t>
      </w:r>
      <w:r w:rsidR="00502AAE">
        <w:rPr>
          <w:rFonts w:ascii="Times New Roman" w:hAnsi="Times New Roman" w:cs="Times New Roman"/>
          <w:iCs/>
          <w:sz w:val="24"/>
          <w:szCs w:val="24"/>
          <w:lang w:val="id-ID"/>
        </w:rPr>
        <w:t>anan</w:t>
      </w:r>
      <w:r w:rsidR="00DE251E" w:rsidRPr="00502AAE">
        <w:rPr>
          <w:rFonts w:ascii="Times New Roman" w:hAnsi="Times New Roman" w:cs="Times New Roman"/>
          <w:iCs/>
          <w:sz w:val="24"/>
          <w:szCs w:val="24"/>
          <w:lang w:val="id-ID"/>
        </w:rPr>
        <w:t xml:space="preserve"> Z</w:t>
      </w:r>
      <w:r w:rsidR="00502AAE">
        <w:rPr>
          <w:rFonts w:ascii="Times New Roman" w:hAnsi="Times New Roman" w:cs="Times New Roman"/>
          <w:iCs/>
          <w:sz w:val="24"/>
          <w:szCs w:val="24"/>
          <w:lang w:val="id-ID"/>
        </w:rPr>
        <w:t>udiwanto</w:t>
      </w:r>
      <w:r w:rsidR="00DE251E" w:rsidRPr="00502AAE">
        <w:rPr>
          <w:rFonts w:ascii="Times New Roman" w:hAnsi="Times New Roman" w:cs="Times New Roman"/>
          <w:iCs/>
          <w:sz w:val="24"/>
          <w:szCs w:val="24"/>
          <w:lang w:val="id-ID"/>
        </w:rPr>
        <w:t>, S.Ag.M.Pd.I</w:t>
      </w:r>
      <w:r w:rsidR="00DE251E">
        <w:rPr>
          <w:rFonts w:asciiTheme="majorHAnsi" w:hAnsiTheme="majorHAnsi" w:cstheme="majorHAnsi"/>
          <w:iCs/>
          <w:sz w:val="20"/>
          <w:szCs w:val="20"/>
          <w:lang w:val="id-ID"/>
        </w:rPr>
        <w:t xml:space="preserve">  </w:t>
      </w:r>
      <w:r w:rsidR="00D1326F" w:rsidRPr="00D1326F">
        <w:rPr>
          <w:rFonts w:ascii="Times New Roman" w:hAnsi="Times New Roman" w:cs="Times New Roman"/>
          <w:sz w:val="24"/>
          <w:szCs w:val="24"/>
        </w:rPr>
        <w:t xml:space="preserve">selaku guru Mata </w:t>
      </w:r>
      <w:r>
        <w:rPr>
          <w:rFonts w:ascii="Times New Roman" w:hAnsi="Times New Roman" w:cs="Times New Roman"/>
          <w:sz w:val="24"/>
          <w:szCs w:val="24"/>
        </w:rPr>
        <w:t xml:space="preserve">Kuliah Pendidikan Pancasila </w:t>
      </w:r>
      <w:r w:rsidR="00D1326F" w:rsidRPr="00D1326F">
        <w:rPr>
          <w:rFonts w:ascii="Times New Roman" w:hAnsi="Times New Roman" w:cs="Times New Roman"/>
          <w:sz w:val="24"/>
          <w:szCs w:val="24"/>
        </w:rPr>
        <w:t>. Ucapan terima kasih juga disampaikan kepada semua pihak</w:t>
      </w:r>
      <w:r w:rsidR="00DE251E">
        <w:rPr>
          <w:rFonts w:ascii="Times New Roman" w:hAnsi="Times New Roman" w:cs="Times New Roman"/>
          <w:sz w:val="24"/>
          <w:szCs w:val="24"/>
          <w:lang w:val="id-ID"/>
        </w:rPr>
        <w:t xml:space="preserve"> </w:t>
      </w:r>
      <w:r w:rsidR="00D1326F" w:rsidRPr="00D1326F">
        <w:rPr>
          <w:rFonts w:ascii="Times New Roman" w:hAnsi="Times New Roman" w:cs="Times New Roman"/>
          <w:sz w:val="24"/>
          <w:szCs w:val="24"/>
        </w:rPr>
        <w:t>yang telah membantu diselesaikannya makalah ini.</w:t>
      </w:r>
    </w:p>
    <w:p w14:paraId="2463D868" w14:textId="7BCCE694" w:rsidR="00722974" w:rsidRDefault="00722974" w:rsidP="00813F14">
      <w:pPr>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Bagi kami sebagai penyusun merasa bahwa masih banyak kekurangan dalam penyusunan makalah ini karena keterbatasan pengetahuan dan pengalaman kami. Untuk itu kami sangat mengharapkan kritik dan saran yang membangun dari pembaca demi kesempurnaan.</w:t>
      </w:r>
    </w:p>
    <w:p w14:paraId="45434EE1" w14:textId="77777777" w:rsidR="00276C16" w:rsidRDefault="00276C16" w:rsidP="00DE251E">
      <w:pPr>
        <w:spacing w:line="276" w:lineRule="auto"/>
        <w:ind w:firstLine="567"/>
        <w:jc w:val="both"/>
        <w:rPr>
          <w:rFonts w:ascii="Times New Roman" w:hAnsi="Times New Roman" w:cs="Times New Roman"/>
          <w:sz w:val="24"/>
          <w:szCs w:val="24"/>
        </w:rPr>
      </w:pPr>
    </w:p>
    <w:p w14:paraId="456A366E" w14:textId="77777777" w:rsidR="00D5798A" w:rsidRDefault="00D5798A" w:rsidP="00D5798A">
      <w:pPr>
        <w:spacing w:line="276" w:lineRule="auto"/>
        <w:ind w:firstLine="567"/>
        <w:rPr>
          <w:rFonts w:ascii="Times New Roman" w:hAnsi="Times New Roman" w:cs="Times New Roman"/>
          <w:sz w:val="24"/>
          <w:szCs w:val="24"/>
        </w:rPr>
      </w:pPr>
    </w:p>
    <w:p w14:paraId="05A23AE8" w14:textId="77777777" w:rsidR="00D5798A" w:rsidRDefault="00D5798A" w:rsidP="001F1FC7">
      <w:pPr>
        <w:spacing w:line="276" w:lineRule="auto"/>
        <w:rPr>
          <w:rFonts w:ascii="Times New Roman" w:hAnsi="Times New Roman" w:cs="Times New Roman"/>
          <w:sz w:val="24"/>
          <w:szCs w:val="24"/>
        </w:rPr>
      </w:pPr>
    </w:p>
    <w:p w14:paraId="7B75097A" w14:textId="77777777" w:rsidR="00D5798A" w:rsidRDefault="00D5798A" w:rsidP="00D5798A">
      <w:pPr>
        <w:spacing w:line="276" w:lineRule="auto"/>
        <w:ind w:firstLine="567"/>
        <w:rPr>
          <w:rFonts w:ascii="Times New Roman" w:hAnsi="Times New Roman" w:cs="Times New Roman"/>
          <w:sz w:val="24"/>
          <w:szCs w:val="24"/>
        </w:rPr>
      </w:pPr>
    </w:p>
    <w:p w14:paraId="26D129C6" w14:textId="77777777" w:rsidR="00D5798A" w:rsidRDefault="00D5798A" w:rsidP="00D5798A">
      <w:pPr>
        <w:spacing w:line="276" w:lineRule="auto"/>
        <w:ind w:firstLine="567"/>
        <w:rPr>
          <w:rFonts w:ascii="Times New Roman" w:hAnsi="Times New Roman" w:cs="Times New Roman"/>
          <w:sz w:val="24"/>
          <w:szCs w:val="24"/>
        </w:rPr>
      </w:pPr>
    </w:p>
    <w:p w14:paraId="447D08E3" w14:textId="77777777" w:rsidR="00D5798A" w:rsidRDefault="00D5798A" w:rsidP="00D5798A">
      <w:pPr>
        <w:spacing w:line="276" w:lineRule="auto"/>
        <w:ind w:firstLine="567"/>
        <w:rPr>
          <w:rFonts w:ascii="Times New Roman" w:hAnsi="Times New Roman" w:cs="Times New Roman"/>
          <w:sz w:val="24"/>
          <w:szCs w:val="24"/>
        </w:rPr>
      </w:pPr>
    </w:p>
    <w:p w14:paraId="72B2172D" w14:textId="1906271F" w:rsidR="00D5798A" w:rsidRDefault="00276C16" w:rsidP="00D5798A">
      <w:pPr>
        <w:spacing w:line="276" w:lineRule="auto"/>
        <w:ind w:left="6379" w:firstLine="567"/>
        <w:rPr>
          <w:rFonts w:ascii="Times New Roman" w:hAnsi="Times New Roman" w:cs="Times New Roman"/>
          <w:sz w:val="24"/>
          <w:szCs w:val="24"/>
          <w:lang w:val="id-ID"/>
        </w:rPr>
      </w:pPr>
      <w:r>
        <w:rPr>
          <w:rFonts w:ascii="Times New Roman" w:hAnsi="Times New Roman" w:cs="Times New Roman"/>
          <w:sz w:val="24"/>
          <w:szCs w:val="24"/>
        </w:rPr>
        <w:t>Pasuruan,</w:t>
      </w:r>
      <w:r w:rsidR="00D20E86">
        <w:rPr>
          <w:rFonts w:ascii="Times New Roman" w:hAnsi="Times New Roman" w:cs="Times New Roman"/>
          <w:sz w:val="24"/>
          <w:szCs w:val="24"/>
          <w:lang w:val="id-ID"/>
        </w:rPr>
        <w:t xml:space="preserve"> 24</w:t>
      </w:r>
      <w:r>
        <w:rPr>
          <w:rFonts w:ascii="Times New Roman" w:hAnsi="Times New Roman" w:cs="Times New Roman"/>
          <w:sz w:val="24"/>
          <w:szCs w:val="24"/>
        </w:rPr>
        <w:t xml:space="preserve"> </w:t>
      </w:r>
      <w:r w:rsidR="0050503F">
        <w:rPr>
          <w:rFonts w:ascii="Times New Roman" w:hAnsi="Times New Roman" w:cs="Times New Roman"/>
          <w:sz w:val="24"/>
          <w:szCs w:val="24"/>
          <w:lang w:val="id-ID"/>
        </w:rPr>
        <w:t>Maret</w:t>
      </w:r>
      <w:r>
        <w:rPr>
          <w:rFonts w:ascii="Times New Roman" w:hAnsi="Times New Roman" w:cs="Times New Roman"/>
          <w:sz w:val="24"/>
          <w:szCs w:val="24"/>
        </w:rPr>
        <w:t xml:space="preserve"> 202</w:t>
      </w:r>
      <w:r w:rsidR="0050503F">
        <w:rPr>
          <w:rFonts w:ascii="Times New Roman" w:hAnsi="Times New Roman" w:cs="Times New Roman"/>
          <w:sz w:val="24"/>
          <w:szCs w:val="24"/>
          <w:lang w:val="id-ID"/>
        </w:rPr>
        <w:t>2</w:t>
      </w:r>
    </w:p>
    <w:p w14:paraId="11D26214" w14:textId="77777777" w:rsidR="00D5798A" w:rsidRDefault="00D5798A" w:rsidP="00D5798A">
      <w:pPr>
        <w:spacing w:line="276" w:lineRule="auto"/>
        <w:ind w:firstLine="567"/>
        <w:rPr>
          <w:rFonts w:ascii="Times New Roman" w:hAnsi="Times New Roman" w:cs="Times New Roman"/>
          <w:sz w:val="24"/>
          <w:szCs w:val="24"/>
          <w:lang w:val="id-ID"/>
        </w:rPr>
      </w:pPr>
    </w:p>
    <w:p w14:paraId="33B4FC7B" w14:textId="77777777" w:rsidR="00D5798A" w:rsidRDefault="00D5798A" w:rsidP="00D5798A">
      <w:pPr>
        <w:spacing w:line="276" w:lineRule="auto"/>
        <w:ind w:firstLine="567"/>
        <w:rPr>
          <w:rFonts w:ascii="Times New Roman" w:hAnsi="Times New Roman" w:cs="Times New Roman"/>
          <w:sz w:val="24"/>
          <w:szCs w:val="24"/>
          <w:lang w:val="id-ID"/>
        </w:rPr>
      </w:pPr>
    </w:p>
    <w:p w14:paraId="78359028" w14:textId="4F0952A9" w:rsidR="00276C16" w:rsidRPr="00D5798A" w:rsidRDefault="00276C16" w:rsidP="00D5798A">
      <w:pPr>
        <w:spacing w:line="276" w:lineRule="auto"/>
        <w:ind w:left="6946" w:firstLine="567"/>
        <w:rPr>
          <w:rFonts w:ascii="Times New Roman" w:hAnsi="Times New Roman" w:cs="Times New Roman"/>
          <w:sz w:val="24"/>
          <w:szCs w:val="24"/>
          <w:lang w:val="id-ID"/>
        </w:rPr>
      </w:pPr>
      <w:r>
        <w:rPr>
          <w:rFonts w:ascii="Times New Roman" w:hAnsi="Times New Roman" w:cs="Times New Roman"/>
          <w:sz w:val="24"/>
          <w:szCs w:val="24"/>
        </w:rPr>
        <w:t>Penyusun</w:t>
      </w:r>
    </w:p>
    <w:p w14:paraId="39E84C69" w14:textId="0EDBCC22" w:rsidR="008F7923" w:rsidRDefault="008F7923" w:rsidP="00ED179C">
      <w:pPr>
        <w:pStyle w:val="JUDUL"/>
        <w:spacing w:line="276" w:lineRule="auto"/>
        <w:jc w:val="center"/>
      </w:pPr>
      <w:bookmarkStart w:id="6" w:name="_Toc84685879"/>
    </w:p>
    <w:bookmarkEnd w:id="6"/>
    <w:p w14:paraId="4E4BDCEE" w14:textId="0B4636CF" w:rsidR="000E46D3" w:rsidRDefault="000E46D3"/>
    <w:p w14:paraId="1FB1649D" w14:textId="77777777" w:rsidR="000E46D3" w:rsidRDefault="000E46D3">
      <w:r>
        <w:br w:type="page"/>
      </w:r>
    </w:p>
    <w:p w14:paraId="37AFC73D" w14:textId="6BF3ED3E" w:rsidR="00BC6347" w:rsidRPr="00420233" w:rsidRDefault="000E46D3" w:rsidP="00420233">
      <w:pPr>
        <w:pStyle w:val="Judul1"/>
      </w:pPr>
      <w:bookmarkStart w:id="7" w:name="_Toc99315168"/>
      <w:bookmarkStart w:id="8" w:name="_Toc99315946"/>
      <w:bookmarkStart w:id="9" w:name="_Toc99316109"/>
      <w:bookmarkStart w:id="10" w:name="_Toc99316354"/>
      <w:bookmarkStart w:id="11" w:name="_Toc99316436"/>
      <w:bookmarkStart w:id="12" w:name="_Toc99352824"/>
      <w:r w:rsidRPr="00EE0FC6">
        <w:lastRenderedPageBreak/>
        <w:t>DAFTAR ISI</w:t>
      </w:r>
      <w:bookmarkEnd w:id="7"/>
      <w:bookmarkEnd w:id="8"/>
      <w:bookmarkEnd w:id="9"/>
      <w:bookmarkEnd w:id="10"/>
      <w:bookmarkEnd w:id="11"/>
      <w:bookmarkEnd w:id="12"/>
    </w:p>
    <w:p w14:paraId="2A5F3CB2" w14:textId="77777777" w:rsidR="00BC6347" w:rsidRPr="00BC6347" w:rsidRDefault="00BC6347" w:rsidP="00BC6347">
      <w:pPr>
        <w:rPr>
          <w:lang w:val="en-US"/>
        </w:rPr>
      </w:pPr>
    </w:p>
    <w:sdt>
      <w:sdtPr>
        <w:rPr>
          <w:rFonts w:asciiTheme="minorHAnsi" w:eastAsiaTheme="minorHAnsi" w:hAnsiTheme="minorHAnsi" w:cstheme="minorBidi"/>
          <w:bCs w:val="0"/>
          <w:color w:val="auto"/>
          <w:sz w:val="22"/>
          <w:szCs w:val="22"/>
          <w:lang w:val="en-GB"/>
        </w:rPr>
        <w:id w:val="-655459609"/>
        <w:docPartObj>
          <w:docPartGallery w:val="Table of Contents"/>
          <w:docPartUnique/>
        </w:docPartObj>
      </w:sdtPr>
      <w:sdtEndPr>
        <w:rPr>
          <w:b/>
          <w:noProof/>
        </w:rPr>
      </w:sdtEndPr>
      <w:sdtContent>
        <w:p w14:paraId="336F2336" w14:textId="300A9F55" w:rsidR="00420233" w:rsidRDefault="00420233">
          <w:pPr>
            <w:pStyle w:val="JudulTOC"/>
          </w:pPr>
        </w:p>
        <w:p w14:paraId="433D865B" w14:textId="70249DC2" w:rsidR="00420233" w:rsidRDefault="00420233">
          <w:pPr>
            <w:pStyle w:val="TOC1"/>
            <w:rPr>
              <w:rFonts w:eastAsiaTheme="minorEastAsia"/>
              <w:noProof/>
              <w:lang w:val="id-ID" w:eastAsia="id-ID"/>
            </w:rPr>
          </w:pPr>
          <w:r>
            <w:fldChar w:fldCharType="begin"/>
          </w:r>
          <w:r>
            <w:instrText xml:space="preserve"> TOC \o "1-3" \h \z \u </w:instrText>
          </w:r>
          <w:r>
            <w:fldChar w:fldCharType="separate"/>
          </w:r>
          <w:hyperlink w:anchor="_Toc99352823" w:history="1">
            <w:r w:rsidRPr="00DA13F9">
              <w:rPr>
                <w:rStyle w:val="Hyperlink"/>
                <w:noProof/>
              </w:rPr>
              <w:t>KATA PENGANTAR</w:t>
            </w:r>
            <w:r>
              <w:rPr>
                <w:noProof/>
                <w:webHidden/>
              </w:rPr>
              <w:tab/>
            </w:r>
            <w:r>
              <w:rPr>
                <w:noProof/>
                <w:webHidden/>
              </w:rPr>
              <w:fldChar w:fldCharType="begin"/>
            </w:r>
            <w:r>
              <w:rPr>
                <w:noProof/>
                <w:webHidden/>
              </w:rPr>
              <w:instrText xml:space="preserve"> PAGEREF _Toc99352823 \h </w:instrText>
            </w:r>
            <w:r>
              <w:rPr>
                <w:noProof/>
                <w:webHidden/>
              </w:rPr>
            </w:r>
            <w:r>
              <w:rPr>
                <w:noProof/>
                <w:webHidden/>
              </w:rPr>
              <w:fldChar w:fldCharType="separate"/>
            </w:r>
            <w:r w:rsidR="00C87632">
              <w:rPr>
                <w:noProof/>
                <w:webHidden/>
              </w:rPr>
              <w:t>i</w:t>
            </w:r>
            <w:r>
              <w:rPr>
                <w:noProof/>
                <w:webHidden/>
              </w:rPr>
              <w:fldChar w:fldCharType="end"/>
            </w:r>
          </w:hyperlink>
        </w:p>
        <w:p w14:paraId="2A581D1D" w14:textId="5B8E1C0C" w:rsidR="00420233" w:rsidRDefault="00D376B9">
          <w:pPr>
            <w:pStyle w:val="TOC1"/>
            <w:rPr>
              <w:rFonts w:eastAsiaTheme="minorEastAsia"/>
              <w:noProof/>
              <w:lang w:val="id-ID" w:eastAsia="id-ID"/>
            </w:rPr>
          </w:pPr>
          <w:hyperlink w:anchor="_Toc99352824" w:history="1">
            <w:r w:rsidR="00420233" w:rsidRPr="00DA13F9">
              <w:rPr>
                <w:rStyle w:val="Hyperlink"/>
                <w:noProof/>
              </w:rPr>
              <w:t>DAFTAR ISI</w:t>
            </w:r>
            <w:r w:rsidR="00420233">
              <w:rPr>
                <w:noProof/>
                <w:webHidden/>
              </w:rPr>
              <w:tab/>
            </w:r>
            <w:r w:rsidR="00420233">
              <w:rPr>
                <w:noProof/>
                <w:webHidden/>
              </w:rPr>
              <w:fldChar w:fldCharType="begin"/>
            </w:r>
            <w:r w:rsidR="00420233">
              <w:rPr>
                <w:noProof/>
                <w:webHidden/>
              </w:rPr>
              <w:instrText xml:space="preserve"> PAGEREF _Toc99352824 \h </w:instrText>
            </w:r>
            <w:r w:rsidR="00420233">
              <w:rPr>
                <w:noProof/>
                <w:webHidden/>
              </w:rPr>
            </w:r>
            <w:r w:rsidR="00420233">
              <w:rPr>
                <w:noProof/>
                <w:webHidden/>
              </w:rPr>
              <w:fldChar w:fldCharType="separate"/>
            </w:r>
            <w:r w:rsidR="00C87632">
              <w:rPr>
                <w:noProof/>
                <w:webHidden/>
              </w:rPr>
              <w:t>ii</w:t>
            </w:r>
            <w:r w:rsidR="00420233">
              <w:rPr>
                <w:noProof/>
                <w:webHidden/>
              </w:rPr>
              <w:fldChar w:fldCharType="end"/>
            </w:r>
          </w:hyperlink>
        </w:p>
        <w:p w14:paraId="1161A307" w14:textId="3BD67142" w:rsidR="00420233" w:rsidRDefault="00D376B9">
          <w:pPr>
            <w:pStyle w:val="TOC1"/>
            <w:rPr>
              <w:rFonts w:eastAsiaTheme="minorEastAsia"/>
              <w:noProof/>
              <w:lang w:val="id-ID" w:eastAsia="id-ID"/>
            </w:rPr>
          </w:pPr>
          <w:hyperlink w:anchor="_Toc99352825" w:history="1">
            <w:r w:rsidR="00420233" w:rsidRPr="00DA13F9">
              <w:rPr>
                <w:rStyle w:val="Hyperlink"/>
                <w:noProof/>
              </w:rPr>
              <w:t>BAB 1</w:t>
            </w:r>
            <w:r w:rsidR="00420233">
              <w:rPr>
                <w:noProof/>
                <w:webHidden/>
              </w:rPr>
              <w:tab/>
            </w:r>
            <w:r w:rsidR="00420233">
              <w:rPr>
                <w:noProof/>
                <w:webHidden/>
              </w:rPr>
              <w:fldChar w:fldCharType="begin"/>
            </w:r>
            <w:r w:rsidR="00420233">
              <w:rPr>
                <w:noProof/>
                <w:webHidden/>
              </w:rPr>
              <w:instrText xml:space="preserve"> PAGEREF _Toc99352825 \h </w:instrText>
            </w:r>
            <w:r w:rsidR="00420233">
              <w:rPr>
                <w:noProof/>
                <w:webHidden/>
              </w:rPr>
            </w:r>
            <w:r w:rsidR="00420233">
              <w:rPr>
                <w:noProof/>
                <w:webHidden/>
              </w:rPr>
              <w:fldChar w:fldCharType="separate"/>
            </w:r>
            <w:r w:rsidR="00C87632">
              <w:rPr>
                <w:noProof/>
                <w:webHidden/>
              </w:rPr>
              <w:t>1</w:t>
            </w:r>
            <w:r w:rsidR="00420233">
              <w:rPr>
                <w:noProof/>
                <w:webHidden/>
              </w:rPr>
              <w:fldChar w:fldCharType="end"/>
            </w:r>
          </w:hyperlink>
        </w:p>
        <w:p w14:paraId="69B7ED93" w14:textId="01702283" w:rsidR="00420233" w:rsidRDefault="00D376B9">
          <w:pPr>
            <w:pStyle w:val="TOC1"/>
            <w:rPr>
              <w:rFonts w:eastAsiaTheme="minorEastAsia"/>
              <w:noProof/>
              <w:lang w:val="id-ID" w:eastAsia="id-ID"/>
            </w:rPr>
          </w:pPr>
          <w:hyperlink w:anchor="_Toc99352826" w:history="1">
            <w:r w:rsidR="00420233" w:rsidRPr="00DA13F9">
              <w:rPr>
                <w:rStyle w:val="Hyperlink"/>
                <w:noProof/>
              </w:rPr>
              <w:t>PENDAHULUAN</w:t>
            </w:r>
            <w:r w:rsidR="00420233">
              <w:rPr>
                <w:noProof/>
                <w:webHidden/>
              </w:rPr>
              <w:tab/>
            </w:r>
            <w:r w:rsidR="00420233">
              <w:rPr>
                <w:noProof/>
                <w:webHidden/>
              </w:rPr>
              <w:fldChar w:fldCharType="begin"/>
            </w:r>
            <w:r w:rsidR="00420233">
              <w:rPr>
                <w:noProof/>
                <w:webHidden/>
              </w:rPr>
              <w:instrText xml:space="preserve"> PAGEREF _Toc99352826 \h </w:instrText>
            </w:r>
            <w:r w:rsidR="00420233">
              <w:rPr>
                <w:noProof/>
                <w:webHidden/>
              </w:rPr>
            </w:r>
            <w:r w:rsidR="00420233">
              <w:rPr>
                <w:noProof/>
                <w:webHidden/>
              </w:rPr>
              <w:fldChar w:fldCharType="separate"/>
            </w:r>
            <w:r w:rsidR="00C87632">
              <w:rPr>
                <w:noProof/>
                <w:webHidden/>
              </w:rPr>
              <w:t>1</w:t>
            </w:r>
            <w:r w:rsidR="00420233">
              <w:rPr>
                <w:noProof/>
                <w:webHidden/>
              </w:rPr>
              <w:fldChar w:fldCharType="end"/>
            </w:r>
          </w:hyperlink>
        </w:p>
        <w:p w14:paraId="50221CC8" w14:textId="325C0961" w:rsidR="00420233" w:rsidRDefault="00D376B9">
          <w:pPr>
            <w:pStyle w:val="TOC2"/>
            <w:tabs>
              <w:tab w:val="left" w:pos="880"/>
              <w:tab w:val="right" w:leader="dot" w:pos="9350"/>
            </w:tabs>
            <w:rPr>
              <w:rFonts w:eastAsiaTheme="minorEastAsia"/>
              <w:noProof/>
              <w:lang w:val="id-ID" w:eastAsia="id-ID"/>
            </w:rPr>
          </w:pPr>
          <w:hyperlink w:anchor="_Toc99352827" w:history="1">
            <w:r w:rsidR="00420233" w:rsidRPr="00DA13F9">
              <w:rPr>
                <w:rStyle w:val="Hyperlink"/>
                <w:noProof/>
              </w:rPr>
              <w:t>1.1</w:t>
            </w:r>
            <w:r w:rsidR="00420233">
              <w:rPr>
                <w:rFonts w:eastAsiaTheme="minorEastAsia"/>
                <w:noProof/>
                <w:lang w:val="id-ID" w:eastAsia="id-ID"/>
              </w:rPr>
              <w:tab/>
            </w:r>
            <w:r w:rsidR="00420233" w:rsidRPr="00DA13F9">
              <w:rPr>
                <w:rStyle w:val="Hyperlink"/>
                <w:noProof/>
              </w:rPr>
              <w:t>Latar Belakang</w:t>
            </w:r>
            <w:r w:rsidR="00420233">
              <w:rPr>
                <w:noProof/>
                <w:webHidden/>
              </w:rPr>
              <w:tab/>
            </w:r>
            <w:r w:rsidR="00420233">
              <w:rPr>
                <w:noProof/>
                <w:webHidden/>
              </w:rPr>
              <w:fldChar w:fldCharType="begin"/>
            </w:r>
            <w:r w:rsidR="00420233">
              <w:rPr>
                <w:noProof/>
                <w:webHidden/>
              </w:rPr>
              <w:instrText xml:space="preserve"> PAGEREF _Toc99352827 \h </w:instrText>
            </w:r>
            <w:r w:rsidR="00420233">
              <w:rPr>
                <w:noProof/>
                <w:webHidden/>
              </w:rPr>
            </w:r>
            <w:r w:rsidR="00420233">
              <w:rPr>
                <w:noProof/>
                <w:webHidden/>
              </w:rPr>
              <w:fldChar w:fldCharType="separate"/>
            </w:r>
            <w:r w:rsidR="00C87632">
              <w:rPr>
                <w:noProof/>
                <w:webHidden/>
              </w:rPr>
              <w:t>1</w:t>
            </w:r>
            <w:r w:rsidR="00420233">
              <w:rPr>
                <w:noProof/>
                <w:webHidden/>
              </w:rPr>
              <w:fldChar w:fldCharType="end"/>
            </w:r>
          </w:hyperlink>
        </w:p>
        <w:p w14:paraId="47B71293" w14:textId="3BDC4FA8" w:rsidR="00420233" w:rsidRDefault="00D376B9">
          <w:pPr>
            <w:pStyle w:val="TOC2"/>
            <w:tabs>
              <w:tab w:val="left" w:pos="880"/>
              <w:tab w:val="right" w:leader="dot" w:pos="9350"/>
            </w:tabs>
            <w:rPr>
              <w:rFonts w:eastAsiaTheme="minorEastAsia"/>
              <w:noProof/>
              <w:lang w:val="id-ID" w:eastAsia="id-ID"/>
            </w:rPr>
          </w:pPr>
          <w:hyperlink w:anchor="_Toc99352828" w:history="1">
            <w:r w:rsidR="00420233" w:rsidRPr="00DA13F9">
              <w:rPr>
                <w:rStyle w:val="Hyperlink"/>
                <w:noProof/>
              </w:rPr>
              <w:t>1.2</w:t>
            </w:r>
            <w:r w:rsidR="00420233">
              <w:rPr>
                <w:rFonts w:eastAsiaTheme="minorEastAsia"/>
                <w:noProof/>
                <w:lang w:val="id-ID" w:eastAsia="id-ID"/>
              </w:rPr>
              <w:tab/>
            </w:r>
            <w:r w:rsidR="00420233" w:rsidRPr="00DA13F9">
              <w:rPr>
                <w:rStyle w:val="Hyperlink"/>
                <w:noProof/>
              </w:rPr>
              <w:t>Rumusan Masalah</w:t>
            </w:r>
            <w:r w:rsidR="00420233">
              <w:rPr>
                <w:noProof/>
                <w:webHidden/>
              </w:rPr>
              <w:tab/>
            </w:r>
            <w:r w:rsidR="00420233">
              <w:rPr>
                <w:noProof/>
                <w:webHidden/>
              </w:rPr>
              <w:fldChar w:fldCharType="begin"/>
            </w:r>
            <w:r w:rsidR="00420233">
              <w:rPr>
                <w:noProof/>
                <w:webHidden/>
              </w:rPr>
              <w:instrText xml:space="preserve"> PAGEREF _Toc99352828 \h </w:instrText>
            </w:r>
            <w:r w:rsidR="00420233">
              <w:rPr>
                <w:noProof/>
                <w:webHidden/>
              </w:rPr>
            </w:r>
            <w:r w:rsidR="00420233">
              <w:rPr>
                <w:noProof/>
                <w:webHidden/>
              </w:rPr>
              <w:fldChar w:fldCharType="separate"/>
            </w:r>
            <w:r w:rsidR="00C87632">
              <w:rPr>
                <w:noProof/>
                <w:webHidden/>
              </w:rPr>
              <w:t>1</w:t>
            </w:r>
            <w:r w:rsidR="00420233">
              <w:rPr>
                <w:noProof/>
                <w:webHidden/>
              </w:rPr>
              <w:fldChar w:fldCharType="end"/>
            </w:r>
          </w:hyperlink>
        </w:p>
        <w:p w14:paraId="55507D26" w14:textId="6FFB4661" w:rsidR="00420233" w:rsidRDefault="00D376B9">
          <w:pPr>
            <w:pStyle w:val="TOC2"/>
            <w:tabs>
              <w:tab w:val="left" w:pos="880"/>
              <w:tab w:val="right" w:leader="dot" w:pos="9350"/>
            </w:tabs>
            <w:rPr>
              <w:rFonts w:eastAsiaTheme="minorEastAsia"/>
              <w:noProof/>
              <w:lang w:val="id-ID" w:eastAsia="id-ID"/>
            </w:rPr>
          </w:pPr>
          <w:hyperlink w:anchor="_Toc99352829" w:history="1">
            <w:r w:rsidR="00420233" w:rsidRPr="00DA13F9">
              <w:rPr>
                <w:rStyle w:val="Hyperlink"/>
                <w:noProof/>
              </w:rPr>
              <w:t>1.3</w:t>
            </w:r>
            <w:r w:rsidR="00420233">
              <w:rPr>
                <w:rFonts w:eastAsiaTheme="minorEastAsia"/>
                <w:noProof/>
                <w:lang w:val="id-ID" w:eastAsia="id-ID"/>
              </w:rPr>
              <w:tab/>
            </w:r>
            <w:r w:rsidR="00420233" w:rsidRPr="00DA13F9">
              <w:rPr>
                <w:rStyle w:val="Hyperlink"/>
                <w:noProof/>
              </w:rPr>
              <w:t>Tujuan Masalah</w:t>
            </w:r>
            <w:r w:rsidR="00420233">
              <w:rPr>
                <w:noProof/>
                <w:webHidden/>
              </w:rPr>
              <w:tab/>
            </w:r>
            <w:r w:rsidR="00420233">
              <w:rPr>
                <w:noProof/>
                <w:webHidden/>
              </w:rPr>
              <w:fldChar w:fldCharType="begin"/>
            </w:r>
            <w:r w:rsidR="00420233">
              <w:rPr>
                <w:noProof/>
                <w:webHidden/>
              </w:rPr>
              <w:instrText xml:space="preserve"> PAGEREF _Toc99352829 \h </w:instrText>
            </w:r>
            <w:r w:rsidR="00420233">
              <w:rPr>
                <w:noProof/>
                <w:webHidden/>
              </w:rPr>
            </w:r>
            <w:r w:rsidR="00420233">
              <w:rPr>
                <w:noProof/>
                <w:webHidden/>
              </w:rPr>
              <w:fldChar w:fldCharType="separate"/>
            </w:r>
            <w:r w:rsidR="00C87632">
              <w:rPr>
                <w:noProof/>
                <w:webHidden/>
              </w:rPr>
              <w:t>1</w:t>
            </w:r>
            <w:r w:rsidR="00420233">
              <w:rPr>
                <w:noProof/>
                <w:webHidden/>
              </w:rPr>
              <w:fldChar w:fldCharType="end"/>
            </w:r>
          </w:hyperlink>
        </w:p>
        <w:p w14:paraId="0BDDFC4A" w14:textId="54228C87" w:rsidR="00420233" w:rsidRDefault="00D376B9">
          <w:pPr>
            <w:pStyle w:val="TOC1"/>
            <w:rPr>
              <w:rFonts w:eastAsiaTheme="minorEastAsia"/>
              <w:noProof/>
              <w:lang w:val="id-ID" w:eastAsia="id-ID"/>
            </w:rPr>
          </w:pPr>
          <w:hyperlink w:anchor="_Toc99352830" w:history="1">
            <w:r w:rsidR="00420233" w:rsidRPr="00DA13F9">
              <w:rPr>
                <w:rStyle w:val="Hyperlink"/>
                <w:noProof/>
              </w:rPr>
              <w:t>BAB 2</w:t>
            </w:r>
            <w:r w:rsidR="00420233">
              <w:rPr>
                <w:noProof/>
                <w:webHidden/>
              </w:rPr>
              <w:tab/>
            </w:r>
            <w:r w:rsidR="00420233">
              <w:rPr>
                <w:noProof/>
                <w:webHidden/>
              </w:rPr>
              <w:fldChar w:fldCharType="begin"/>
            </w:r>
            <w:r w:rsidR="00420233">
              <w:rPr>
                <w:noProof/>
                <w:webHidden/>
              </w:rPr>
              <w:instrText xml:space="preserve"> PAGEREF _Toc99352830 \h </w:instrText>
            </w:r>
            <w:r w:rsidR="00420233">
              <w:rPr>
                <w:noProof/>
                <w:webHidden/>
              </w:rPr>
            </w:r>
            <w:r w:rsidR="00420233">
              <w:rPr>
                <w:noProof/>
                <w:webHidden/>
              </w:rPr>
              <w:fldChar w:fldCharType="separate"/>
            </w:r>
            <w:r w:rsidR="00C87632">
              <w:rPr>
                <w:noProof/>
                <w:webHidden/>
              </w:rPr>
              <w:t>2</w:t>
            </w:r>
            <w:r w:rsidR="00420233">
              <w:rPr>
                <w:noProof/>
                <w:webHidden/>
              </w:rPr>
              <w:fldChar w:fldCharType="end"/>
            </w:r>
          </w:hyperlink>
        </w:p>
        <w:p w14:paraId="5E24626C" w14:textId="5C728A9B" w:rsidR="00420233" w:rsidRDefault="00D376B9">
          <w:pPr>
            <w:pStyle w:val="TOC1"/>
            <w:rPr>
              <w:rFonts w:eastAsiaTheme="minorEastAsia"/>
              <w:noProof/>
              <w:lang w:val="id-ID" w:eastAsia="id-ID"/>
            </w:rPr>
          </w:pPr>
          <w:hyperlink w:anchor="_Toc99352831" w:history="1">
            <w:r w:rsidR="00420233" w:rsidRPr="00DA13F9">
              <w:rPr>
                <w:rStyle w:val="Hyperlink"/>
                <w:noProof/>
              </w:rPr>
              <w:t>PEMBAHASAN</w:t>
            </w:r>
            <w:r w:rsidR="00420233">
              <w:rPr>
                <w:noProof/>
                <w:webHidden/>
              </w:rPr>
              <w:tab/>
            </w:r>
            <w:r w:rsidR="00420233">
              <w:rPr>
                <w:noProof/>
                <w:webHidden/>
              </w:rPr>
              <w:fldChar w:fldCharType="begin"/>
            </w:r>
            <w:r w:rsidR="00420233">
              <w:rPr>
                <w:noProof/>
                <w:webHidden/>
              </w:rPr>
              <w:instrText xml:space="preserve"> PAGEREF _Toc99352831 \h </w:instrText>
            </w:r>
            <w:r w:rsidR="00420233">
              <w:rPr>
                <w:noProof/>
                <w:webHidden/>
              </w:rPr>
            </w:r>
            <w:r w:rsidR="00420233">
              <w:rPr>
                <w:noProof/>
                <w:webHidden/>
              </w:rPr>
              <w:fldChar w:fldCharType="separate"/>
            </w:r>
            <w:r w:rsidR="00C87632">
              <w:rPr>
                <w:noProof/>
                <w:webHidden/>
              </w:rPr>
              <w:t>2</w:t>
            </w:r>
            <w:r w:rsidR="00420233">
              <w:rPr>
                <w:noProof/>
                <w:webHidden/>
              </w:rPr>
              <w:fldChar w:fldCharType="end"/>
            </w:r>
          </w:hyperlink>
        </w:p>
        <w:p w14:paraId="34E0A446" w14:textId="2FC44513" w:rsidR="00420233" w:rsidRPr="00420233" w:rsidRDefault="00D376B9">
          <w:pPr>
            <w:pStyle w:val="TOC2"/>
            <w:tabs>
              <w:tab w:val="left" w:pos="880"/>
              <w:tab w:val="right" w:leader="dot" w:pos="9350"/>
            </w:tabs>
            <w:rPr>
              <w:rFonts w:eastAsiaTheme="minorEastAsia"/>
              <w:noProof/>
              <w:lang w:val="id-ID" w:eastAsia="id-ID"/>
            </w:rPr>
          </w:pPr>
          <w:hyperlink w:anchor="_Toc99352832" w:history="1">
            <w:r w:rsidR="00420233" w:rsidRPr="00420233">
              <w:rPr>
                <w:rStyle w:val="Hyperlink"/>
                <w:noProof/>
              </w:rPr>
              <w:t>2.1</w:t>
            </w:r>
            <w:r w:rsidR="00420233" w:rsidRPr="00420233">
              <w:rPr>
                <w:rFonts w:eastAsiaTheme="minorEastAsia"/>
                <w:noProof/>
                <w:lang w:val="id-ID" w:eastAsia="id-ID"/>
              </w:rPr>
              <w:tab/>
            </w:r>
            <w:r w:rsidR="00420233" w:rsidRPr="00420233">
              <w:rPr>
                <w:rStyle w:val="Hyperlink"/>
                <w:noProof/>
              </w:rPr>
              <w:t>Keutamaan Orang Yang Berilmu</w:t>
            </w:r>
            <w:r w:rsidR="00420233" w:rsidRPr="00420233">
              <w:rPr>
                <w:noProof/>
                <w:webHidden/>
              </w:rPr>
              <w:tab/>
            </w:r>
            <w:r w:rsidR="00420233" w:rsidRPr="00420233">
              <w:rPr>
                <w:noProof/>
                <w:webHidden/>
              </w:rPr>
              <w:fldChar w:fldCharType="begin"/>
            </w:r>
            <w:r w:rsidR="00420233" w:rsidRPr="00420233">
              <w:rPr>
                <w:noProof/>
                <w:webHidden/>
              </w:rPr>
              <w:instrText xml:space="preserve"> PAGEREF _Toc99352832 \h </w:instrText>
            </w:r>
            <w:r w:rsidR="00420233" w:rsidRPr="00420233">
              <w:rPr>
                <w:noProof/>
                <w:webHidden/>
              </w:rPr>
            </w:r>
            <w:r w:rsidR="00420233" w:rsidRPr="00420233">
              <w:rPr>
                <w:noProof/>
                <w:webHidden/>
              </w:rPr>
              <w:fldChar w:fldCharType="separate"/>
            </w:r>
            <w:r w:rsidR="00C87632">
              <w:rPr>
                <w:noProof/>
                <w:webHidden/>
              </w:rPr>
              <w:t>2</w:t>
            </w:r>
            <w:r w:rsidR="00420233" w:rsidRPr="00420233">
              <w:rPr>
                <w:noProof/>
                <w:webHidden/>
              </w:rPr>
              <w:fldChar w:fldCharType="end"/>
            </w:r>
          </w:hyperlink>
        </w:p>
        <w:p w14:paraId="290ADF82" w14:textId="0ED15DCF" w:rsidR="00420233" w:rsidRPr="00420233" w:rsidRDefault="00D376B9">
          <w:pPr>
            <w:pStyle w:val="TOC2"/>
            <w:tabs>
              <w:tab w:val="left" w:pos="880"/>
              <w:tab w:val="right" w:leader="dot" w:pos="9350"/>
            </w:tabs>
            <w:rPr>
              <w:rFonts w:eastAsiaTheme="minorEastAsia"/>
              <w:noProof/>
              <w:lang w:val="id-ID" w:eastAsia="id-ID"/>
            </w:rPr>
          </w:pPr>
          <w:hyperlink w:anchor="_Toc99352833" w:history="1">
            <w:r w:rsidR="00420233" w:rsidRPr="00420233">
              <w:rPr>
                <w:rStyle w:val="Hyperlink"/>
                <w:noProof/>
              </w:rPr>
              <w:t>2.2</w:t>
            </w:r>
            <w:r w:rsidR="00420233" w:rsidRPr="00420233">
              <w:rPr>
                <w:rFonts w:eastAsiaTheme="minorEastAsia"/>
                <w:noProof/>
                <w:lang w:val="id-ID" w:eastAsia="id-ID"/>
              </w:rPr>
              <w:tab/>
            </w:r>
            <w:r w:rsidR="00420233" w:rsidRPr="00420233">
              <w:rPr>
                <w:rStyle w:val="Hyperlink"/>
                <w:noProof/>
              </w:rPr>
              <w:t>Tanggung Jawab Ilmu</w:t>
            </w:r>
            <w:r w:rsidR="00420233" w:rsidRPr="00420233">
              <w:rPr>
                <w:noProof/>
                <w:webHidden/>
              </w:rPr>
              <w:tab/>
            </w:r>
            <w:r w:rsidR="00420233" w:rsidRPr="00420233">
              <w:rPr>
                <w:noProof/>
                <w:webHidden/>
              </w:rPr>
              <w:fldChar w:fldCharType="begin"/>
            </w:r>
            <w:r w:rsidR="00420233" w:rsidRPr="00420233">
              <w:rPr>
                <w:noProof/>
                <w:webHidden/>
              </w:rPr>
              <w:instrText xml:space="preserve"> PAGEREF _Toc99352833 \h </w:instrText>
            </w:r>
            <w:r w:rsidR="00420233" w:rsidRPr="00420233">
              <w:rPr>
                <w:noProof/>
                <w:webHidden/>
              </w:rPr>
            </w:r>
            <w:r w:rsidR="00420233" w:rsidRPr="00420233">
              <w:rPr>
                <w:noProof/>
                <w:webHidden/>
              </w:rPr>
              <w:fldChar w:fldCharType="separate"/>
            </w:r>
            <w:r w:rsidR="00C87632">
              <w:rPr>
                <w:noProof/>
                <w:webHidden/>
              </w:rPr>
              <w:t>4</w:t>
            </w:r>
            <w:r w:rsidR="00420233" w:rsidRPr="00420233">
              <w:rPr>
                <w:noProof/>
                <w:webHidden/>
              </w:rPr>
              <w:fldChar w:fldCharType="end"/>
            </w:r>
          </w:hyperlink>
        </w:p>
        <w:p w14:paraId="212D3C0B" w14:textId="3BB33F6A" w:rsidR="00420233" w:rsidRDefault="00D376B9">
          <w:pPr>
            <w:pStyle w:val="TOC1"/>
            <w:rPr>
              <w:rFonts w:eastAsiaTheme="minorEastAsia"/>
              <w:noProof/>
              <w:lang w:val="id-ID" w:eastAsia="id-ID"/>
            </w:rPr>
          </w:pPr>
          <w:hyperlink w:anchor="_Toc99352834" w:history="1">
            <w:r w:rsidR="00420233" w:rsidRPr="00DA13F9">
              <w:rPr>
                <w:rStyle w:val="Hyperlink"/>
                <w:noProof/>
              </w:rPr>
              <w:t>BAB 3</w:t>
            </w:r>
            <w:r w:rsidR="00420233">
              <w:rPr>
                <w:noProof/>
                <w:webHidden/>
              </w:rPr>
              <w:tab/>
            </w:r>
            <w:r w:rsidR="00420233">
              <w:rPr>
                <w:noProof/>
                <w:webHidden/>
              </w:rPr>
              <w:fldChar w:fldCharType="begin"/>
            </w:r>
            <w:r w:rsidR="00420233">
              <w:rPr>
                <w:noProof/>
                <w:webHidden/>
              </w:rPr>
              <w:instrText xml:space="preserve"> PAGEREF _Toc99352834 \h </w:instrText>
            </w:r>
            <w:r w:rsidR="00420233">
              <w:rPr>
                <w:noProof/>
                <w:webHidden/>
              </w:rPr>
            </w:r>
            <w:r w:rsidR="00420233">
              <w:rPr>
                <w:noProof/>
                <w:webHidden/>
              </w:rPr>
              <w:fldChar w:fldCharType="separate"/>
            </w:r>
            <w:r w:rsidR="00C87632">
              <w:rPr>
                <w:noProof/>
                <w:webHidden/>
              </w:rPr>
              <w:t>6</w:t>
            </w:r>
            <w:r w:rsidR="00420233">
              <w:rPr>
                <w:noProof/>
                <w:webHidden/>
              </w:rPr>
              <w:fldChar w:fldCharType="end"/>
            </w:r>
          </w:hyperlink>
        </w:p>
        <w:p w14:paraId="5F654637" w14:textId="7C014535" w:rsidR="00420233" w:rsidRDefault="00D376B9">
          <w:pPr>
            <w:pStyle w:val="TOC1"/>
            <w:rPr>
              <w:rFonts w:eastAsiaTheme="minorEastAsia"/>
              <w:noProof/>
              <w:lang w:val="id-ID" w:eastAsia="id-ID"/>
            </w:rPr>
          </w:pPr>
          <w:hyperlink w:anchor="_Toc99352835" w:history="1">
            <w:r w:rsidR="00420233" w:rsidRPr="00DA13F9">
              <w:rPr>
                <w:rStyle w:val="Hyperlink"/>
                <w:noProof/>
              </w:rPr>
              <w:t>PENUTUP</w:t>
            </w:r>
            <w:r w:rsidR="00420233">
              <w:rPr>
                <w:noProof/>
                <w:webHidden/>
              </w:rPr>
              <w:tab/>
            </w:r>
            <w:r w:rsidR="00420233">
              <w:rPr>
                <w:noProof/>
                <w:webHidden/>
              </w:rPr>
              <w:fldChar w:fldCharType="begin"/>
            </w:r>
            <w:r w:rsidR="00420233">
              <w:rPr>
                <w:noProof/>
                <w:webHidden/>
              </w:rPr>
              <w:instrText xml:space="preserve"> PAGEREF _Toc99352835 \h </w:instrText>
            </w:r>
            <w:r w:rsidR="00420233">
              <w:rPr>
                <w:noProof/>
                <w:webHidden/>
              </w:rPr>
            </w:r>
            <w:r w:rsidR="00420233">
              <w:rPr>
                <w:noProof/>
                <w:webHidden/>
              </w:rPr>
              <w:fldChar w:fldCharType="separate"/>
            </w:r>
            <w:r w:rsidR="00C87632">
              <w:rPr>
                <w:noProof/>
                <w:webHidden/>
              </w:rPr>
              <w:t>6</w:t>
            </w:r>
            <w:r w:rsidR="00420233">
              <w:rPr>
                <w:noProof/>
                <w:webHidden/>
              </w:rPr>
              <w:fldChar w:fldCharType="end"/>
            </w:r>
          </w:hyperlink>
        </w:p>
        <w:p w14:paraId="4B438C1D" w14:textId="5F14E0CD" w:rsidR="00420233" w:rsidRDefault="00D376B9">
          <w:pPr>
            <w:pStyle w:val="TOC3"/>
            <w:tabs>
              <w:tab w:val="right" w:leader="dot" w:pos="9350"/>
            </w:tabs>
            <w:rPr>
              <w:rFonts w:eastAsiaTheme="minorEastAsia"/>
              <w:noProof/>
              <w:lang w:val="id-ID" w:eastAsia="id-ID"/>
            </w:rPr>
          </w:pPr>
          <w:hyperlink w:anchor="_Toc99352836" w:history="1">
            <w:r w:rsidR="00420233" w:rsidRPr="00DA13F9">
              <w:rPr>
                <w:rStyle w:val="Hyperlink"/>
                <w:noProof/>
              </w:rPr>
              <w:t>3.1 Kesimpulan</w:t>
            </w:r>
            <w:r w:rsidR="00420233">
              <w:rPr>
                <w:noProof/>
                <w:webHidden/>
              </w:rPr>
              <w:tab/>
            </w:r>
            <w:r w:rsidR="00420233">
              <w:rPr>
                <w:noProof/>
                <w:webHidden/>
              </w:rPr>
              <w:fldChar w:fldCharType="begin"/>
            </w:r>
            <w:r w:rsidR="00420233">
              <w:rPr>
                <w:noProof/>
                <w:webHidden/>
              </w:rPr>
              <w:instrText xml:space="preserve"> PAGEREF _Toc99352836 \h </w:instrText>
            </w:r>
            <w:r w:rsidR="00420233">
              <w:rPr>
                <w:noProof/>
                <w:webHidden/>
              </w:rPr>
            </w:r>
            <w:r w:rsidR="00420233">
              <w:rPr>
                <w:noProof/>
                <w:webHidden/>
              </w:rPr>
              <w:fldChar w:fldCharType="separate"/>
            </w:r>
            <w:r w:rsidR="00C87632">
              <w:rPr>
                <w:noProof/>
                <w:webHidden/>
              </w:rPr>
              <w:t>6</w:t>
            </w:r>
            <w:r w:rsidR="00420233">
              <w:rPr>
                <w:noProof/>
                <w:webHidden/>
              </w:rPr>
              <w:fldChar w:fldCharType="end"/>
            </w:r>
          </w:hyperlink>
        </w:p>
        <w:p w14:paraId="79631018" w14:textId="4C1CF299" w:rsidR="00420233" w:rsidRDefault="00D376B9">
          <w:pPr>
            <w:pStyle w:val="TOC1"/>
            <w:rPr>
              <w:rFonts w:eastAsiaTheme="minorEastAsia"/>
              <w:noProof/>
              <w:lang w:val="id-ID" w:eastAsia="id-ID"/>
            </w:rPr>
          </w:pPr>
          <w:hyperlink w:anchor="_Toc99352837" w:history="1">
            <w:r w:rsidR="00420233" w:rsidRPr="00DA13F9">
              <w:rPr>
                <w:rStyle w:val="Hyperlink"/>
                <w:noProof/>
              </w:rPr>
              <w:t>DAFTAR PUSTAKA</w:t>
            </w:r>
            <w:r w:rsidR="00420233">
              <w:rPr>
                <w:noProof/>
                <w:webHidden/>
              </w:rPr>
              <w:tab/>
            </w:r>
            <w:r w:rsidR="00420233">
              <w:rPr>
                <w:noProof/>
                <w:webHidden/>
              </w:rPr>
              <w:fldChar w:fldCharType="begin"/>
            </w:r>
            <w:r w:rsidR="00420233">
              <w:rPr>
                <w:noProof/>
                <w:webHidden/>
              </w:rPr>
              <w:instrText xml:space="preserve"> PAGEREF _Toc99352837 \h </w:instrText>
            </w:r>
            <w:r w:rsidR="00420233">
              <w:rPr>
                <w:noProof/>
                <w:webHidden/>
              </w:rPr>
            </w:r>
            <w:r w:rsidR="00420233">
              <w:rPr>
                <w:noProof/>
                <w:webHidden/>
              </w:rPr>
              <w:fldChar w:fldCharType="separate"/>
            </w:r>
            <w:r w:rsidR="00C87632">
              <w:rPr>
                <w:noProof/>
                <w:webHidden/>
              </w:rPr>
              <w:t>7</w:t>
            </w:r>
            <w:r w:rsidR="00420233">
              <w:rPr>
                <w:noProof/>
                <w:webHidden/>
              </w:rPr>
              <w:fldChar w:fldCharType="end"/>
            </w:r>
          </w:hyperlink>
        </w:p>
        <w:p w14:paraId="49A6A143" w14:textId="3EF2E4A6" w:rsidR="00420233" w:rsidRDefault="00420233">
          <w:r>
            <w:rPr>
              <w:b/>
              <w:bCs/>
              <w:noProof/>
            </w:rPr>
            <w:fldChar w:fldCharType="end"/>
          </w:r>
        </w:p>
      </w:sdtContent>
    </w:sdt>
    <w:p w14:paraId="2BF98CFD" w14:textId="77777777" w:rsidR="00BC6347" w:rsidRPr="00BC6347" w:rsidRDefault="00BC6347" w:rsidP="00BC6347">
      <w:pPr>
        <w:rPr>
          <w:lang w:val="en-US"/>
        </w:rPr>
      </w:pPr>
    </w:p>
    <w:p w14:paraId="3AA9B383" w14:textId="77777777" w:rsidR="00BC6347" w:rsidRPr="00BC6347" w:rsidRDefault="00BC6347" w:rsidP="00BC6347">
      <w:pPr>
        <w:rPr>
          <w:lang w:val="en-US"/>
        </w:rPr>
      </w:pPr>
    </w:p>
    <w:p w14:paraId="2C939304" w14:textId="700F6132" w:rsidR="00BC6347" w:rsidRDefault="00BC6347" w:rsidP="00BC6347">
      <w:pPr>
        <w:tabs>
          <w:tab w:val="left" w:pos="8210"/>
        </w:tabs>
        <w:rPr>
          <w:rFonts w:asciiTheme="majorHAnsi" w:eastAsiaTheme="majorEastAsia" w:hAnsiTheme="majorHAnsi" w:cstheme="majorBidi"/>
          <w:bCs/>
          <w:color w:val="2E74B5" w:themeColor="accent1" w:themeShade="BF"/>
          <w:sz w:val="32"/>
          <w:szCs w:val="32"/>
          <w:lang w:val="en-US"/>
        </w:rPr>
      </w:pPr>
      <w:r>
        <w:rPr>
          <w:rFonts w:asciiTheme="majorHAnsi" w:eastAsiaTheme="majorEastAsia" w:hAnsiTheme="majorHAnsi" w:cstheme="majorBidi"/>
          <w:bCs/>
          <w:color w:val="2E74B5" w:themeColor="accent1" w:themeShade="BF"/>
          <w:sz w:val="32"/>
          <w:szCs w:val="32"/>
          <w:lang w:val="en-US"/>
        </w:rPr>
        <w:tab/>
      </w:r>
    </w:p>
    <w:p w14:paraId="23577155" w14:textId="77777777" w:rsidR="00BC6347" w:rsidRPr="00BC6347" w:rsidRDefault="00BC6347" w:rsidP="00BC6347">
      <w:pPr>
        <w:tabs>
          <w:tab w:val="left" w:pos="8210"/>
        </w:tabs>
        <w:rPr>
          <w:lang w:val="en-US"/>
        </w:rPr>
        <w:sectPr w:rsidR="00BC6347" w:rsidRPr="00BC6347" w:rsidSect="00D5798A">
          <w:footerReference w:type="default" r:id="rId11"/>
          <w:pgSz w:w="12240" w:h="20160" w:code="5"/>
          <w:pgMar w:top="1440" w:right="1440" w:bottom="1440" w:left="1440" w:header="709" w:footer="709" w:gutter="0"/>
          <w:pgNumType w:fmt="lowerRoman" w:start="1"/>
          <w:cols w:space="708"/>
          <w:docGrid w:linePitch="360"/>
        </w:sectPr>
      </w:pPr>
      <w:r>
        <w:rPr>
          <w:lang w:val="en-US"/>
        </w:rPr>
        <w:tab/>
      </w:r>
    </w:p>
    <w:p w14:paraId="4E0DBAD4" w14:textId="2160BA20" w:rsidR="000E46D3" w:rsidRPr="000E46D3" w:rsidRDefault="000E46D3">
      <w:pPr>
        <w:rPr>
          <w:rFonts w:ascii="Times New Roman" w:hAnsi="Times New Roman" w:cs="Times New Roman"/>
          <w:b/>
          <w:sz w:val="36"/>
          <w:szCs w:val="36"/>
          <w:lang w:val="id-ID"/>
        </w:rPr>
      </w:pPr>
    </w:p>
    <w:p w14:paraId="061BE8E4" w14:textId="4E3E35F6" w:rsidR="001B2FF7" w:rsidRPr="003D5670" w:rsidRDefault="001B2FF7" w:rsidP="00EE0FC6">
      <w:pPr>
        <w:pStyle w:val="Judul1"/>
      </w:pPr>
      <w:bookmarkStart w:id="13" w:name="_Toc99315169"/>
      <w:bookmarkStart w:id="14" w:name="_Toc99315947"/>
      <w:bookmarkStart w:id="15" w:name="_Toc99316110"/>
      <w:bookmarkStart w:id="16" w:name="_Toc99316355"/>
      <w:bookmarkStart w:id="17" w:name="_Toc99316437"/>
      <w:bookmarkStart w:id="18" w:name="_Toc99352825"/>
      <w:r w:rsidRPr="003D5670">
        <w:t>BAB 1</w:t>
      </w:r>
      <w:bookmarkEnd w:id="13"/>
      <w:bookmarkEnd w:id="14"/>
      <w:bookmarkEnd w:id="15"/>
      <w:bookmarkEnd w:id="16"/>
      <w:bookmarkEnd w:id="17"/>
      <w:bookmarkEnd w:id="18"/>
    </w:p>
    <w:p w14:paraId="32D4A2C4" w14:textId="06213A36" w:rsidR="001B2FF7" w:rsidRDefault="001B2FF7" w:rsidP="00EE0FC6">
      <w:pPr>
        <w:pStyle w:val="Judul1"/>
      </w:pPr>
      <w:bookmarkStart w:id="19" w:name="_Toc99315948"/>
      <w:bookmarkStart w:id="20" w:name="_Toc99316111"/>
      <w:bookmarkStart w:id="21" w:name="_Toc99316356"/>
      <w:bookmarkStart w:id="22" w:name="_Toc99316438"/>
      <w:bookmarkStart w:id="23" w:name="_Toc99352826"/>
      <w:r>
        <w:t>PENDAHULUAN</w:t>
      </w:r>
      <w:bookmarkEnd w:id="19"/>
      <w:bookmarkEnd w:id="20"/>
      <w:bookmarkEnd w:id="21"/>
      <w:bookmarkEnd w:id="22"/>
      <w:bookmarkEnd w:id="23"/>
    </w:p>
    <w:p w14:paraId="43C2D2FA" w14:textId="77777777" w:rsidR="001B2FF7" w:rsidRDefault="001B2FF7" w:rsidP="001B2FF7">
      <w:pPr>
        <w:pStyle w:val="JUDUL"/>
        <w:spacing w:after="0" w:line="276" w:lineRule="auto"/>
        <w:jc w:val="center"/>
        <w:rPr>
          <w:b/>
          <w:sz w:val="36"/>
          <w:szCs w:val="36"/>
          <w:lang w:val="id-ID"/>
        </w:rPr>
      </w:pPr>
    </w:p>
    <w:p w14:paraId="2CBBCA8E" w14:textId="6572B316" w:rsidR="001B2FF7" w:rsidRPr="003D5670" w:rsidRDefault="001B2FF7" w:rsidP="003D5670">
      <w:pPr>
        <w:pStyle w:val="Judul2"/>
      </w:pPr>
      <w:bookmarkStart w:id="24" w:name="_Toc99315170"/>
      <w:bookmarkStart w:id="25" w:name="_Toc99315949"/>
      <w:bookmarkStart w:id="26" w:name="_Toc99316112"/>
      <w:bookmarkStart w:id="27" w:name="_Toc99316357"/>
      <w:bookmarkStart w:id="28" w:name="_Toc99316439"/>
      <w:bookmarkStart w:id="29" w:name="_Toc99352827"/>
      <w:r w:rsidRPr="003D5670">
        <w:t>Latar Belakang</w:t>
      </w:r>
      <w:bookmarkEnd w:id="24"/>
      <w:bookmarkEnd w:id="25"/>
      <w:bookmarkEnd w:id="26"/>
      <w:bookmarkEnd w:id="27"/>
      <w:bookmarkEnd w:id="28"/>
      <w:bookmarkEnd w:id="29"/>
      <w:r w:rsidRPr="003D5670">
        <w:t xml:space="preserve"> </w:t>
      </w:r>
    </w:p>
    <w:p w14:paraId="59A9B08A" w14:textId="4A94A810" w:rsidR="00C45614" w:rsidRDefault="00C45614" w:rsidP="00C45614">
      <w:pPr>
        <w:pStyle w:val="JUDUL"/>
        <w:tabs>
          <w:tab w:val="left" w:pos="709"/>
        </w:tabs>
        <w:spacing w:before="240" w:after="0" w:line="276" w:lineRule="auto"/>
        <w:jc w:val="both"/>
        <w:rPr>
          <w:bCs/>
          <w:sz w:val="24"/>
          <w:szCs w:val="24"/>
          <w:lang w:val="id-ID"/>
        </w:rPr>
      </w:pPr>
      <w:r>
        <w:rPr>
          <w:bCs/>
          <w:sz w:val="24"/>
          <w:szCs w:val="24"/>
          <w:lang w:val="id-ID"/>
        </w:rPr>
        <w:tab/>
      </w:r>
      <w:r w:rsidRPr="00C45614">
        <w:rPr>
          <w:bCs/>
          <w:sz w:val="24"/>
          <w:szCs w:val="24"/>
          <w:lang w:val="id-ID"/>
        </w:rPr>
        <w:t xml:space="preserve">Dizaman modern yang canggih seperti saat ini, kemajuan akan Ilmu Pengetahuan dan Teknologi (IPTEK) dan seni, sangatlah berpengaruh terhadap segala aspek dalam kehidupan manusia. Tidak dapat dipungkiri, keberadaan IPTEK dan seni tidak pernah lepas dengan keberadaan manusia. Manusia sebagai subjek dari berkembangnya ilmu pengetahuan itu sendiri. Dengan berkembangnya ilmu pengetahuan, maka berkembanglah pula teknologi dan seni. </w:t>
      </w:r>
    </w:p>
    <w:p w14:paraId="1C385D7D" w14:textId="00852078" w:rsidR="00EE512B" w:rsidRDefault="00C45614" w:rsidP="00C45614">
      <w:pPr>
        <w:pStyle w:val="JUDUL"/>
        <w:tabs>
          <w:tab w:val="left" w:pos="709"/>
        </w:tabs>
        <w:spacing w:before="240" w:after="0" w:line="276" w:lineRule="auto"/>
        <w:jc w:val="both"/>
        <w:rPr>
          <w:bCs/>
          <w:sz w:val="24"/>
          <w:szCs w:val="24"/>
          <w:lang w:val="id-ID"/>
        </w:rPr>
      </w:pPr>
      <w:r>
        <w:rPr>
          <w:bCs/>
          <w:sz w:val="24"/>
          <w:szCs w:val="24"/>
          <w:lang w:val="id-ID"/>
        </w:rPr>
        <w:tab/>
      </w:r>
      <w:r w:rsidRPr="00C45614">
        <w:rPr>
          <w:bCs/>
          <w:sz w:val="24"/>
          <w:szCs w:val="24"/>
          <w:lang w:val="id-ID"/>
        </w:rPr>
        <w:t>Peran Islam dalam perkembangan iptek pada dasarnya ada 2 (dua). Pertama, menjadikan Aqidah Islam sebagai paradigma ilmu pengetahuan. Paradigma inilah yang seharusnya dimiliki umat Islam, bukan paradigma sekuler seperti yang ada sekarang. Paradigma Islam ini menyatakan bahwa Aqidah Islam wajib dijadikan landasan pemikiran (qa’idah fikriyah) bagi seluruh ilmu pengetahuan. Ini bukan berarti menjadi Aqidah Islam sebagai sumber segala macam ilmu pengetahuan, melainkan menjadi standar bagi segala ilmu pengetahuan. Maka ilmu pengetahuan yang sesuai dengan Aqidah Islam dapat diterima dan diamalkan, sedang yang bertentangan dengannya, wajib ditolak dan tidak boleh diamalkan. Kedua, menjadikan Syariah Islam (yang lahir dari Aqidah Islam) sebagai standar bagi pemanfaatan iptek dalam kehidupan sehari-hari. Standar atau kriteria inilah yang seharusnya yang digunakan umat Islam, bukan standar manfaat (pragmatisme/utilitarianisme) seperti yang ada sekarang. Standar syariah ini mengatur, bahwa boleh tidaknya pemanfaatan iptek, didasarkan pada ketentuan halalharam (hukum-hukum syariah Islam). Umat Islam boleh memanfaatkan iptek jika telah dihalalkan oleh Syariah Islam. Sebaliknya jika suatu aspek iptek dan telah diharamkan oleh Syariah, maka tidak boleh umat Islam memanfaatkannya, walaupun ia menghasilkan manfaat sesaat untuk memenuhi kebutuhan manusia.</w:t>
      </w:r>
    </w:p>
    <w:p w14:paraId="04CCCDA3" w14:textId="77777777" w:rsidR="005A2B62" w:rsidRDefault="005A2B62" w:rsidP="00C45614">
      <w:pPr>
        <w:pStyle w:val="JUDUL"/>
        <w:tabs>
          <w:tab w:val="left" w:pos="709"/>
        </w:tabs>
        <w:spacing w:before="240" w:after="0" w:line="276" w:lineRule="auto"/>
        <w:jc w:val="both"/>
        <w:rPr>
          <w:bCs/>
          <w:sz w:val="24"/>
          <w:szCs w:val="24"/>
          <w:lang w:val="id-ID"/>
        </w:rPr>
      </w:pPr>
    </w:p>
    <w:p w14:paraId="64D3C2B0" w14:textId="0BC3FD28" w:rsidR="00EE512B" w:rsidRDefault="005A2B62" w:rsidP="003D5670">
      <w:pPr>
        <w:pStyle w:val="Judul2"/>
      </w:pPr>
      <w:bookmarkStart w:id="30" w:name="_Toc99315171"/>
      <w:bookmarkStart w:id="31" w:name="_Toc99315950"/>
      <w:bookmarkStart w:id="32" w:name="_Toc99316113"/>
      <w:bookmarkStart w:id="33" w:name="_Toc99316358"/>
      <w:bookmarkStart w:id="34" w:name="_Toc99316440"/>
      <w:bookmarkStart w:id="35" w:name="_Toc99352828"/>
      <w:r w:rsidRPr="00123154">
        <w:t>Rumusan Masalah</w:t>
      </w:r>
      <w:bookmarkEnd w:id="30"/>
      <w:bookmarkEnd w:id="31"/>
      <w:bookmarkEnd w:id="32"/>
      <w:bookmarkEnd w:id="33"/>
      <w:bookmarkEnd w:id="34"/>
      <w:bookmarkEnd w:id="35"/>
      <w:r w:rsidRPr="00123154">
        <w:t xml:space="preserve"> </w:t>
      </w:r>
    </w:p>
    <w:p w14:paraId="78D3AE2F" w14:textId="77777777" w:rsidR="003D5670" w:rsidRPr="003D5670" w:rsidRDefault="003D5670" w:rsidP="003D5670">
      <w:pPr>
        <w:rPr>
          <w:lang w:val="id-ID"/>
        </w:rPr>
      </w:pPr>
    </w:p>
    <w:p w14:paraId="22A54D52" w14:textId="7AEB1883" w:rsidR="007A0006" w:rsidRPr="003A68C2" w:rsidRDefault="007A0006" w:rsidP="001B7A2D">
      <w:pPr>
        <w:pStyle w:val="DaftarParagraf"/>
        <w:numPr>
          <w:ilvl w:val="0"/>
          <w:numId w:val="3"/>
        </w:numPr>
        <w:rPr>
          <w:rFonts w:ascii="Times New Roman" w:hAnsi="Times New Roman" w:cs="Times New Roman"/>
          <w:bCs/>
          <w:sz w:val="24"/>
          <w:szCs w:val="24"/>
          <w:lang w:val="id-ID"/>
        </w:rPr>
      </w:pPr>
      <w:r w:rsidRPr="003A68C2">
        <w:rPr>
          <w:rFonts w:ascii="Times New Roman" w:hAnsi="Times New Roman" w:cs="Times New Roman"/>
          <w:bCs/>
          <w:sz w:val="24"/>
          <w:szCs w:val="24"/>
          <w:lang w:val="id-ID"/>
        </w:rPr>
        <w:t>Pengertian Keutamaan Orang Yang Berilmu</w:t>
      </w:r>
      <w:r w:rsidR="003A68C2">
        <w:rPr>
          <w:rFonts w:ascii="Times New Roman" w:hAnsi="Times New Roman" w:cs="Times New Roman"/>
          <w:bCs/>
          <w:sz w:val="24"/>
          <w:szCs w:val="24"/>
          <w:lang w:val="id-ID"/>
        </w:rPr>
        <w:t>.</w:t>
      </w:r>
    </w:p>
    <w:p w14:paraId="1DF95876" w14:textId="28184D95" w:rsidR="007A0006" w:rsidRPr="003A68C2" w:rsidRDefault="007A0006" w:rsidP="001B7A2D">
      <w:pPr>
        <w:pStyle w:val="DaftarParagraf"/>
        <w:numPr>
          <w:ilvl w:val="0"/>
          <w:numId w:val="3"/>
        </w:numPr>
        <w:rPr>
          <w:rFonts w:ascii="Times New Roman" w:hAnsi="Times New Roman" w:cs="Times New Roman"/>
          <w:bCs/>
          <w:sz w:val="24"/>
          <w:szCs w:val="24"/>
          <w:lang w:val="id-ID"/>
        </w:rPr>
      </w:pPr>
      <w:r w:rsidRPr="003A68C2">
        <w:rPr>
          <w:rFonts w:ascii="Times New Roman" w:hAnsi="Times New Roman" w:cs="Times New Roman"/>
          <w:bCs/>
          <w:sz w:val="24"/>
          <w:szCs w:val="24"/>
          <w:lang w:val="id-ID"/>
        </w:rPr>
        <w:t>Pengertian Tanggung Jawab Ilmu</w:t>
      </w:r>
      <w:r w:rsidR="003A68C2">
        <w:rPr>
          <w:rFonts w:ascii="Times New Roman" w:hAnsi="Times New Roman" w:cs="Times New Roman"/>
          <w:bCs/>
          <w:sz w:val="24"/>
          <w:szCs w:val="24"/>
          <w:lang w:val="id-ID"/>
        </w:rPr>
        <w:t>.</w:t>
      </w:r>
    </w:p>
    <w:p w14:paraId="7780DBCE" w14:textId="257D6726" w:rsidR="007A0006" w:rsidRPr="00EA4D01" w:rsidRDefault="007A0006" w:rsidP="007A0006">
      <w:pPr>
        <w:pStyle w:val="DaftarParagraf"/>
        <w:ind w:left="1080"/>
        <w:rPr>
          <w:bCs/>
          <w:sz w:val="24"/>
          <w:szCs w:val="24"/>
          <w:lang w:val="id-ID"/>
        </w:rPr>
      </w:pPr>
    </w:p>
    <w:p w14:paraId="56EAD347" w14:textId="77777777" w:rsidR="007A0006" w:rsidRPr="007A0006" w:rsidRDefault="007A0006" w:rsidP="007A0006">
      <w:pPr>
        <w:pStyle w:val="DaftarParagraf"/>
        <w:ind w:left="1080"/>
        <w:rPr>
          <w:bCs/>
          <w:sz w:val="32"/>
          <w:szCs w:val="32"/>
          <w:lang w:val="id-ID"/>
        </w:rPr>
      </w:pPr>
    </w:p>
    <w:p w14:paraId="257D9232" w14:textId="1048B5CC" w:rsidR="00EA4D01" w:rsidRDefault="007A0006" w:rsidP="003D5670">
      <w:pPr>
        <w:pStyle w:val="Judul2"/>
      </w:pPr>
      <w:bookmarkStart w:id="36" w:name="_Toc99315172"/>
      <w:bookmarkStart w:id="37" w:name="_Toc99315951"/>
      <w:bookmarkStart w:id="38" w:name="_Toc99316114"/>
      <w:bookmarkStart w:id="39" w:name="_Toc99316359"/>
      <w:bookmarkStart w:id="40" w:name="_Toc99316441"/>
      <w:bookmarkStart w:id="41" w:name="_Toc99352829"/>
      <w:r w:rsidRPr="007A0006">
        <w:t>Tujuan Masalah</w:t>
      </w:r>
      <w:bookmarkEnd w:id="36"/>
      <w:bookmarkEnd w:id="37"/>
      <w:bookmarkEnd w:id="38"/>
      <w:bookmarkEnd w:id="39"/>
      <w:bookmarkEnd w:id="40"/>
      <w:bookmarkEnd w:id="41"/>
      <w:r>
        <w:t xml:space="preserve"> </w:t>
      </w:r>
    </w:p>
    <w:p w14:paraId="50730ED4" w14:textId="77777777" w:rsidR="003D5670" w:rsidRPr="003D5670" w:rsidRDefault="003D5670" w:rsidP="003D5670">
      <w:pPr>
        <w:rPr>
          <w:lang w:val="id-ID"/>
        </w:rPr>
      </w:pPr>
    </w:p>
    <w:p w14:paraId="29AA3683" w14:textId="561FE4A9" w:rsidR="003A68C2" w:rsidRDefault="00EA4D01" w:rsidP="00EA4D01">
      <w:pPr>
        <w:pStyle w:val="DaftarParagraf"/>
        <w:rPr>
          <w:rFonts w:ascii="Times New Roman" w:hAnsi="Times New Roman" w:cs="Times New Roman"/>
          <w:bCs/>
          <w:sz w:val="24"/>
          <w:szCs w:val="24"/>
          <w:lang w:val="id-ID"/>
        </w:rPr>
      </w:pPr>
      <w:r w:rsidRPr="00EA4D01">
        <w:rPr>
          <w:rFonts w:ascii="Times New Roman" w:hAnsi="Times New Roman" w:cs="Times New Roman"/>
          <w:bCs/>
          <w:sz w:val="24"/>
          <w:szCs w:val="24"/>
          <w:lang w:val="id-ID"/>
        </w:rPr>
        <w:t>Bersumber pada rumusan bermasalahan yang disusun oleh penulis di atas, hingga tujuan dalam penyusunan makalah ini merupakan beriku:</w:t>
      </w:r>
    </w:p>
    <w:p w14:paraId="20940BBA" w14:textId="77777777" w:rsidR="007E2C33" w:rsidRPr="00EA4D01" w:rsidRDefault="007E2C33" w:rsidP="00EA4D01">
      <w:pPr>
        <w:pStyle w:val="DaftarParagraf"/>
        <w:rPr>
          <w:rFonts w:ascii="Times New Roman" w:hAnsi="Times New Roman" w:cs="Times New Roman"/>
          <w:bCs/>
          <w:sz w:val="24"/>
          <w:szCs w:val="24"/>
          <w:lang w:val="id-ID"/>
        </w:rPr>
      </w:pPr>
    </w:p>
    <w:p w14:paraId="29DFC5D2" w14:textId="4765077F" w:rsidR="00EA4D01" w:rsidRDefault="003A68C2" w:rsidP="001B7A2D">
      <w:pPr>
        <w:pStyle w:val="DaftarParagraf"/>
        <w:numPr>
          <w:ilvl w:val="0"/>
          <w:numId w:val="4"/>
        </w:numPr>
        <w:ind w:left="1134" w:hanging="425"/>
        <w:rPr>
          <w:rFonts w:ascii="Times New Roman" w:hAnsi="Times New Roman" w:cs="Times New Roman"/>
          <w:bCs/>
          <w:sz w:val="24"/>
          <w:szCs w:val="24"/>
          <w:lang w:val="id-ID"/>
        </w:rPr>
      </w:pPr>
      <w:r>
        <w:rPr>
          <w:rFonts w:ascii="Times New Roman" w:hAnsi="Times New Roman" w:cs="Times New Roman"/>
          <w:bCs/>
          <w:sz w:val="24"/>
          <w:szCs w:val="24"/>
          <w:lang w:val="id-ID"/>
        </w:rPr>
        <w:t>Mengetahui p</w:t>
      </w:r>
      <w:r w:rsidRPr="003A68C2">
        <w:rPr>
          <w:rFonts w:ascii="Times New Roman" w:hAnsi="Times New Roman" w:cs="Times New Roman"/>
          <w:bCs/>
          <w:sz w:val="24"/>
          <w:szCs w:val="24"/>
          <w:lang w:val="id-ID"/>
        </w:rPr>
        <w:t>engertian Keutamaan Orang Yang Berilmu</w:t>
      </w:r>
      <w:r>
        <w:rPr>
          <w:rFonts w:ascii="Times New Roman" w:hAnsi="Times New Roman" w:cs="Times New Roman"/>
          <w:bCs/>
          <w:sz w:val="24"/>
          <w:szCs w:val="24"/>
          <w:lang w:val="id-ID"/>
        </w:rPr>
        <w:t>.</w:t>
      </w:r>
    </w:p>
    <w:p w14:paraId="3673FAA2" w14:textId="09DD8016" w:rsidR="003A68C2" w:rsidRPr="003A68C2" w:rsidRDefault="003A68C2" w:rsidP="001B7A2D">
      <w:pPr>
        <w:pStyle w:val="DaftarParagraf"/>
        <w:numPr>
          <w:ilvl w:val="0"/>
          <w:numId w:val="3"/>
        </w:numPr>
        <w:rPr>
          <w:rFonts w:ascii="Times New Roman" w:hAnsi="Times New Roman" w:cs="Times New Roman"/>
          <w:bCs/>
          <w:sz w:val="24"/>
          <w:szCs w:val="24"/>
          <w:lang w:val="id-ID"/>
        </w:rPr>
      </w:pPr>
      <w:r>
        <w:rPr>
          <w:rFonts w:ascii="Times New Roman" w:hAnsi="Times New Roman" w:cs="Times New Roman"/>
          <w:bCs/>
          <w:sz w:val="24"/>
          <w:szCs w:val="24"/>
          <w:lang w:val="id-ID"/>
        </w:rPr>
        <w:t xml:space="preserve">Mengetahui </w:t>
      </w:r>
      <w:r w:rsidRPr="003A68C2">
        <w:rPr>
          <w:rFonts w:ascii="Times New Roman" w:hAnsi="Times New Roman" w:cs="Times New Roman"/>
          <w:bCs/>
          <w:sz w:val="24"/>
          <w:szCs w:val="24"/>
          <w:lang w:val="id-ID"/>
        </w:rPr>
        <w:t>Pengertian Tanggung Jawab Ilmu</w:t>
      </w:r>
      <w:r>
        <w:rPr>
          <w:rFonts w:ascii="Times New Roman" w:hAnsi="Times New Roman" w:cs="Times New Roman"/>
          <w:bCs/>
          <w:sz w:val="24"/>
          <w:szCs w:val="24"/>
          <w:lang w:val="id-ID"/>
        </w:rPr>
        <w:t>.</w:t>
      </w:r>
    </w:p>
    <w:p w14:paraId="0A16F134" w14:textId="1B469994" w:rsidR="001E5453" w:rsidRPr="00EA4D01" w:rsidRDefault="001E5453" w:rsidP="00EA4D01">
      <w:pPr>
        <w:rPr>
          <w:b/>
          <w:sz w:val="32"/>
          <w:szCs w:val="32"/>
          <w:lang w:val="id-ID"/>
        </w:rPr>
      </w:pPr>
      <w:r w:rsidRPr="00EA4D01">
        <w:rPr>
          <w:bCs/>
          <w:sz w:val="32"/>
          <w:szCs w:val="32"/>
          <w:lang w:val="id-ID"/>
        </w:rPr>
        <w:br w:type="page"/>
      </w:r>
    </w:p>
    <w:p w14:paraId="281CF982" w14:textId="114D0730" w:rsidR="00BA6EC9" w:rsidRDefault="00BA6EC9" w:rsidP="00EE0FC6">
      <w:pPr>
        <w:pStyle w:val="Judul1"/>
      </w:pPr>
      <w:bookmarkStart w:id="42" w:name="_Toc99315173"/>
      <w:bookmarkStart w:id="43" w:name="_Toc99315952"/>
      <w:bookmarkStart w:id="44" w:name="_Toc99316115"/>
      <w:bookmarkStart w:id="45" w:name="_Toc99316360"/>
      <w:bookmarkStart w:id="46" w:name="_Toc99316442"/>
      <w:bookmarkStart w:id="47" w:name="_Toc99352830"/>
      <w:r>
        <w:lastRenderedPageBreak/>
        <w:t>BAB 2</w:t>
      </w:r>
      <w:bookmarkEnd w:id="42"/>
      <w:bookmarkEnd w:id="43"/>
      <w:bookmarkEnd w:id="44"/>
      <w:bookmarkEnd w:id="45"/>
      <w:bookmarkEnd w:id="46"/>
      <w:bookmarkEnd w:id="47"/>
    </w:p>
    <w:p w14:paraId="278DB9C3" w14:textId="424C82A2" w:rsidR="00BA6EC9" w:rsidRDefault="00BA6EC9" w:rsidP="00EE0FC6">
      <w:pPr>
        <w:pStyle w:val="Judul1"/>
      </w:pPr>
      <w:bookmarkStart w:id="48" w:name="_Toc99315953"/>
      <w:bookmarkStart w:id="49" w:name="_Toc99316116"/>
      <w:bookmarkStart w:id="50" w:name="_Toc99316361"/>
      <w:bookmarkStart w:id="51" w:name="_Toc99316443"/>
      <w:bookmarkStart w:id="52" w:name="_Toc99352831"/>
      <w:r>
        <w:t>PEMBAHASAN</w:t>
      </w:r>
      <w:bookmarkEnd w:id="48"/>
      <w:bookmarkEnd w:id="49"/>
      <w:bookmarkEnd w:id="50"/>
      <w:bookmarkEnd w:id="51"/>
      <w:bookmarkEnd w:id="52"/>
    </w:p>
    <w:p w14:paraId="0C3C5B71" w14:textId="77777777" w:rsidR="00EE3BF8" w:rsidRDefault="00EE3BF8" w:rsidP="00BA6EC9">
      <w:pPr>
        <w:pStyle w:val="JUDUL"/>
        <w:spacing w:after="0" w:line="276" w:lineRule="auto"/>
        <w:jc w:val="center"/>
        <w:rPr>
          <w:b/>
          <w:sz w:val="36"/>
          <w:szCs w:val="36"/>
          <w:lang w:val="id-ID"/>
        </w:rPr>
      </w:pPr>
    </w:p>
    <w:p w14:paraId="7C12CE9A" w14:textId="5F00C46C" w:rsidR="00BA6EC9" w:rsidRPr="00727A8C" w:rsidRDefault="00EE3BF8" w:rsidP="00727A8C">
      <w:pPr>
        <w:pStyle w:val="Bab2"/>
        <w:rPr>
          <w:b/>
          <w:bCs/>
        </w:rPr>
      </w:pPr>
      <w:bookmarkStart w:id="53" w:name="_Toc99315174"/>
      <w:bookmarkStart w:id="54" w:name="_Toc99315954"/>
      <w:bookmarkStart w:id="55" w:name="_Toc99316117"/>
      <w:bookmarkStart w:id="56" w:name="_Toc99316362"/>
      <w:bookmarkStart w:id="57" w:name="_Toc99316444"/>
      <w:bookmarkStart w:id="58" w:name="_Toc99352832"/>
      <w:r w:rsidRPr="00727A8C">
        <w:rPr>
          <w:b/>
          <w:bCs/>
        </w:rPr>
        <w:t>Keutamaan Orang Yang Berilmu</w:t>
      </w:r>
      <w:bookmarkEnd w:id="53"/>
      <w:bookmarkEnd w:id="54"/>
      <w:bookmarkEnd w:id="55"/>
      <w:bookmarkEnd w:id="56"/>
      <w:bookmarkEnd w:id="57"/>
      <w:bookmarkEnd w:id="58"/>
    </w:p>
    <w:p w14:paraId="69BDEB6E" w14:textId="12506099" w:rsidR="00FF6025" w:rsidRDefault="00EE3BF8" w:rsidP="001F1FC7">
      <w:pPr>
        <w:pStyle w:val="JUDUL"/>
        <w:tabs>
          <w:tab w:val="clear" w:pos="1425"/>
          <w:tab w:val="left" w:pos="709"/>
        </w:tabs>
        <w:spacing w:before="240" w:after="0" w:line="276" w:lineRule="auto"/>
        <w:jc w:val="both"/>
        <w:rPr>
          <w:bCs/>
          <w:sz w:val="24"/>
          <w:szCs w:val="24"/>
          <w:lang w:val="id-ID"/>
        </w:rPr>
      </w:pPr>
      <w:r>
        <w:rPr>
          <w:bCs/>
          <w:sz w:val="24"/>
          <w:szCs w:val="24"/>
          <w:lang w:val="id-ID"/>
        </w:rPr>
        <w:tab/>
      </w:r>
      <w:r w:rsidR="004A54AA" w:rsidRPr="004A54AA">
        <w:rPr>
          <w:bCs/>
          <w:sz w:val="24"/>
          <w:szCs w:val="24"/>
          <w:lang w:val="id-ID"/>
        </w:rPr>
        <w:t>Allah SWT telah menciptakan manusia ke dalam bentuk yang paling bagus. Baik bentuk fisik yang terlihat dari luar, maupun organ-organ yang ada di dalam tubuhnya termasuk juga fungsinya. Secara fisik lahir, kita bisa melihat bagaimana Allah menetapkan Panjang dan jarang setiap organ. Tangan, misalnya, jarak antara ujung tangan sampai siku dengan siku sampai pundak tidak sama. Ketidaksamaan ini menjadikan tangan terlihat indah serta fungsional. Kemudian ukuran panjang kaki mulai dari ujung kaki sampai pangkal paha dengan ukuran badan mulai dari pangkal paha sampai leher. Posisi mulu, hidung, mata,  dan telinga, panjang setiap ruas jari, panjang masing-masing jari dan sebagainya menunjukan jarak dan komposisi yang indah dan fungsional. Dan semuanya Nampak begitu seimbang. Inilah yang disebut oleh ilmuwan dengan sebagai Golden Ratio (rasio emas).</w:t>
      </w:r>
    </w:p>
    <w:p w14:paraId="30968927" w14:textId="3349AD07" w:rsidR="004A54AA" w:rsidRDefault="004A54AA" w:rsidP="001F1FC7">
      <w:pPr>
        <w:pStyle w:val="JUDUL"/>
        <w:tabs>
          <w:tab w:val="clear" w:pos="1425"/>
          <w:tab w:val="left" w:pos="709"/>
        </w:tabs>
        <w:spacing w:before="240" w:after="0" w:line="276" w:lineRule="auto"/>
        <w:jc w:val="both"/>
        <w:rPr>
          <w:bCs/>
          <w:sz w:val="24"/>
          <w:szCs w:val="24"/>
          <w:lang w:val="id-ID"/>
        </w:rPr>
      </w:pPr>
      <w:r>
        <w:rPr>
          <w:bCs/>
          <w:sz w:val="24"/>
          <w:szCs w:val="24"/>
          <w:lang w:val="id-ID"/>
        </w:rPr>
        <w:tab/>
      </w:r>
      <w:r w:rsidRPr="004A54AA">
        <w:rPr>
          <w:bCs/>
          <w:sz w:val="24"/>
          <w:szCs w:val="24"/>
          <w:lang w:val="id-ID"/>
        </w:rPr>
        <w:t>Mengenai fungsinya, tangan manusia dapat digunakan untuk meraih apa saja yang diinginkan. Hal ini berbeda dengan hewan, menggunakan mulut untuk meraih sesuatu yang diinginkan. Demikian pula fungsi organ luar yang lain yang dapat digunakan sesuai kehendak manusia.</w:t>
      </w:r>
    </w:p>
    <w:p w14:paraId="474652C7" w14:textId="448E5D93" w:rsidR="00583173" w:rsidRDefault="004A54AA" w:rsidP="001F1FC7">
      <w:pPr>
        <w:pStyle w:val="JUDUL"/>
        <w:tabs>
          <w:tab w:val="clear" w:pos="1425"/>
          <w:tab w:val="left" w:pos="709"/>
        </w:tabs>
        <w:spacing w:before="240" w:after="0" w:line="276" w:lineRule="auto"/>
        <w:jc w:val="both"/>
        <w:rPr>
          <w:bCs/>
          <w:sz w:val="24"/>
          <w:szCs w:val="24"/>
          <w:lang w:val="id-ID"/>
        </w:rPr>
      </w:pPr>
      <w:r>
        <w:rPr>
          <w:bCs/>
          <w:sz w:val="24"/>
          <w:szCs w:val="24"/>
          <w:lang w:val="id-ID"/>
        </w:rPr>
        <w:tab/>
      </w:r>
      <w:r w:rsidRPr="004A54AA">
        <w:rPr>
          <w:bCs/>
          <w:sz w:val="24"/>
          <w:szCs w:val="24"/>
          <w:lang w:val="id-ID"/>
        </w:rPr>
        <w:t>Kesempurnaan organ dalam, misalnya otak, dengan otak manusia dapat berpikir, menerima dan menggali pengetahuan, membedakan yang mana yang baik untuk kehidupannya dan mana yang buruk akibatnya, memikirkan solusi permasalahan hidup yang dihadapi dan sebagainya (Harori, 2001:juz 32, 129).  Di otak inilah, segala ilmu pengetahuan yang dipelajarinya bersemayam. Dan dengan ilmu pengetahuan ini pula, manusia memiliki keutamaan di bandingkan dengan makhluk yang lainnya</w:t>
      </w:r>
      <w:r w:rsidR="00583173">
        <w:rPr>
          <w:bCs/>
          <w:sz w:val="24"/>
          <w:szCs w:val="24"/>
          <w:lang w:val="id-ID"/>
        </w:rPr>
        <w:t>.</w:t>
      </w:r>
    </w:p>
    <w:p w14:paraId="69CA8597" w14:textId="1973D4EA" w:rsidR="00AC22F4" w:rsidRPr="00AC22F4" w:rsidRDefault="00AC22F4" w:rsidP="00AC22F4">
      <w:pPr>
        <w:pStyle w:val="JUDUL"/>
        <w:tabs>
          <w:tab w:val="left" w:pos="709"/>
        </w:tabs>
        <w:spacing w:before="240" w:after="0" w:line="276" w:lineRule="auto"/>
        <w:jc w:val="both"/>
        <w:rPr>
          <w:bCs/>
          <w:sz w:val="24"/>
          <w:szCs w:val="24"/>
          <w:lang w:val="id-ID"/>
        </w:rPr>
      </w:pPr>
      <w:r w:rsidRPr="00AC22F4">
        <w:rPr>
          <w:bCs/>
          <w:sz w:val="24"/>
          <w:szCs w:val="24"/>
          <w:lang w:val="id-ID"/>
        </w:rPr>
        <w:t>Ketika Allah Swt menciptakan Adam ‘alaihissalam, Allah mengajarkan ilmu pengetahuan tentang al-asma’ (nama-nama) seluruh ciptaan-Nya, dengan berbagai jenisnya, dan berbagai macam bahasa yang berbeda-beda sebagai bekal bagi Adam untuk mengelola bumi. Hal ini mencerminkan, betapa pentingnya ilmu pengetahuan bagi manusia. Maka, seseorang yang memiliki ilmu pengetahuan yang menghadirkan kemaslahatan bagi umat manusia, Allah Swt akan mengangkat derajatnya. Sebagaimana firman Allah dalam al-Qur’an surat al-Mujadilah ayat 11:</w:t>
      </w:r>
    </w:p>
    <w:p w14:paraId="1DF3CF05" w14:textId="77777777" w:rsidR="00AC22F4" w:rsidRDefault="00AC22F4" w:rsidP="00E855E8">
      <w:pPr>
        <w:pStyle w:val="JUDUL"/>
        <w:tabs>
          <w:tab w:val="left" w:pos="709"/>
        </w:tabs>
        <w:spacing w:before="240" w:after="0" w:line="276" w:lineRule="auto"/>
        <w:jc w:val="right"/>
        <w:rPr>
          <w:bCs/>
          <w:sz w:val="24"/>
          <w:szCs w:val="24"/>
          <w:lang w:val="id-ID"/>
        </w:rPr>
      </w:pPr>
      <w:r w:rsidRPr="00AC22F4">
        <w:rPr>
          <w:bCs/>
          <w:sz w:val="24"/>
          <w:szCs w:val="24"/>
          <w:lang w:val="id-ID"/>
        </w:rPr>
        <w:t>يٰٓاَيُّهَا الَّذِيْنَ اٰمَنُوْٓا اِذَا قِيْلَ لَكُمْ تَفَسَّحُوْا فِى الْمَجٰلِسِ فَافْسَحُوْا يَفْسَحِ اللّٰهُ لَكُمْۚ وَاِذَا قِيْلَ انْشُزُوْا فَانْشُزُوْا يَرْفَعِ اللّٰهُ الَّذِيْنَ اٰمَنُوْا مِنْكُمْۙ وَالَّذِيْنَ اُوْتُوا الْعِلْمَ دَرَجٰتٍۗ وَاللّٰهُ بِمَا تَعْمَلُوْنَ خَبِيْرٌ</w:t>
      </w:r>
    </w:p>
    <w:p w14:paraId="37407881" w14:textId="77777777" w:rsidR="00AC22F4" w:rsidRDefault="00AC22F4" w:rsidP="00AC22F4">
      <w:pPr>
        <w:pStyle w:val="JUDUL"/>
        <w:tabs>
          <w:tab w:val="left" w:pos="709"/>
        </w:tabs>
        <w:spacing w:before="240" w:after="0" w:line="276" w:lineRule="auto"/>
        <w:jc w:val="both"/>
        <w:rPr>
          <w:bCs/>
          <w:sz w:val="24"/>
          <w:szCs w:val="24"/>
          <w:lang w:val="id-ID"/>
        </w:rPr>
      </w:pPr>
      <w:r w:rsidRPr="00AC22F4">
        <w:rPr>
          <w:bCs/>
          <w:sz w:val="24"/>
          <w:szCs w:val="24"/>
          <w:lang w:val="id-ID"/>
        </w:rPr>
        <w:t>Hai orang-orang beriman apabila dikatakan kepadamu: "Berlapang-lapanglah dalam majlis", maka lapangkanlah niscaya Allah akan memberi kelapangan untukmu. Dan apabila dikatakan: "Berdirilah kamu", maka berdirilah, niscaya Allah akan meninggikan orang-orang yang beriman di antaramu dan orang-orang yang diberi ilmu pengetahuan beberapa derajat. Dan Allah Maha Mengetahui apa yang kamu kerjakan. (QS. Al-Mujadilah : 11)</w:t>
      </w:r>
    </w:p>
    <w:p w14:paraId="43462B41" w14:textId="3CD7909A" w:rsidR="00AC22F4" w:rsidRPr="00AC22F4" w:rsidRDefault="00AC22F4" w:rsidP="00AC22F4">
      <w:pPr>
        <w:pStyle w:val="JUDUL"/>
        <w:tabs>
          <w:tab w:val="left" w:pos="709"/>
        </w:tabs>
        <w:spacing w:before="240" w:after="0" w:line="276" w:lineRule="auto"/>
        <w:jc w:val="both"/>
        <w:rPr>
          <w:bCs/>
          <w:sz w:val="24"/>
          <w:szCs w:val="24"/>
          <w:lang w:val="id-ID"/>
        </w:rPr>
      </w:pPr>
      <w:r w:rsidRPr="00AC22F4">
        <w:rPr>
          <w:bCs/>
          <w:sz w:val="24"/>
          <w:szCs w:val="24"/>
          <w:lang w:val="id-ID"/>
        </w:rPr>
        <w:t>Allah Swt. juga memuji orang-orang yang memiliki ilmu pengetahuan, sebagaimana tersurat dalam surat  Ali Imran ayat 18, yang artinya:</w:t>
      </w:r>
      <w:r>
        <w:rPr>
          <w:bCs/>
          <w:sz w:val="24"/>
          <w:szCs w:val="24"/>
          <w:lang w:val="id-ID"/>
        </w:rPr>
        <w:t xml:space="preserve"> </w:t>
      </w:r>
    </w:p>
    <w:p w14:paraId="5A9C581B" w14:textId="77777777" w:rsidR="00E855E8" w:rsidRDefault="00AC22F4" w:rsidP="00E855E8">
      <w:pPr>
        <w:pStyle w:val="JUDUL"/>
        <w:tabs>
          <w:tab w:val="left" w:pos="709"/>
        </w:tabs>
        <w:spacing w:before="240" w:after="0" w:line="276" w:lineRule="auto"/>
        <w:jc w:val="right"/>
        <w:rPr>
          <w:bCs/>
          <w:sz w:val="24"/>
          <w:szCs w:val="24"/>
          <w:lang w:val="id-ID"/>
        </w:rPr>
      </w:pPr>
      <w:r w:rsidRPr="00AC22F4">
        <w:rPr>
          <w:bCs/>
          <w:sz w:val="24"/>
          <w:szCs w:val="24"/>
          <w:lang w:val="id-ID"/>
        </w:rPr>
        <w:t>شَهِدَ اللّٰهُ اَنَّهٗ لَآ اِلٰهَ اِلَّا هُوَۙ وَالْمَلٰۤىِٕكَةُ وَاُولُوا الْعِلْمِ قَاۤىِٕمًاۢ بِالْقِسْطِۗ لَآ اِلٰهَ اِلَّا هُوَ الْعَزِيْزُ الْحَكِيْمُ</w:t>
      </w:r>
    </w:p>
    <w:p w14:paraId="206E7EC6" w14:textId="1D9E3D24" w:rsidR="00AC22F4" w:rsidRPr="00AC22F4" w:rsidRDefault="00AC22F4" w:rsidP="00371FF7">
      <w:pPr>
        <w:pStyle w:val="JUDUL"/>
        <w:tabs>
          <w:tab w:val="left" w:pos="709"/>
        </w:tabs>
        <w:spacing w:before="240" w:after="0" w:line="276" w:lineRule="auto"/>
        <w:jc w:val="both"/>
        <w:rPr>
          <w:bCs/>
          <w:sz w:val="24"/>
          <w:szCs w:val="24"/>
          <w:lang w:val="id-ID"/>
        </w:rPr>
      </w:pPr>
      <w:r w:rsidRPr="00AC22F4">
        <w:rPr>
          <w:bCs/>
          <w:sz w:val="24"/>
          <w:szCs w:val="24"/>
          <w:lang w:val="id-ID"/>
        </w:rPr>
        <w:t>“Allah menyatakan bahwa tidak ada tuhan selain Dia; (demikian pula) para Malaikat dan orang-orang yang berilmu yang menegakkan keadilan, tidak ada tuhan selain Dia, yang Maha Perkasa, Maha Bijaksana”.</w:t>
      </w:r>
    </w:p>
    <w:p w14:paraId="2EA65C75" w14:textId="77777777" w:rsidR="00E855E8" w:rsidRDefault="00E855E8" w:rsidP="00AC22F4">
      <w:pPr>
        <w:pStyle w:val="JUDUL"/>
        <w:tabs>
          <w:tab w:val="left" w:pos="709"/>
        </w:tabs>
        <w:spacing w:before="240" w:after="0" w:line="276" w:lineRule="auto"/>
        <w:jc w:val="both"/>
        <w:rPr>
          <w:bCs/>
          <w:sz w:val="24"/>
          <w:szCs w:val="24"/>
          <w:lang w:val="id-ID"/>
        </w:rPr>
      </w:pPr>
    </w:p>
    <w:p w14:paraId="30B43DFD" w14:textId="3F35C068" w:rsidR="00AC22F4" w:rsidRPr="00AC22F4" w:rsidRDefault="00AC22F4" w:rsidP="00AC22F4">
      <w:pPr>
        <w:pStyle w:val="JUDUL"/>
        <w:tabs>
          <w:tab w:val="left" w:pos="709"/>
        </w:tabs>
        <w:spacing w:before="240" w:after="0" w:line="276" w:lineRule="auto"/>
        <w:jc w:val="both"/>
        <w:rPr>
          <w:bCs/>
          <w:sz w:val="24"/>
          <w:szCs w:val="24"/>
          <w:lang w:val="id-ID"/>
        </w:rPr>
      </w:pPr>
      <w:r w:rsidRPr="00AC22F4">
        <w:rPr>
          <w:bCs/>
          <w:sz w:val="24"/>
          <w:szCs w:val="24"/>
          <w:lang w:val="id-ID"/>
        </w:rPr>
        <w:lastRenderedPageBreak/>
        <w:t>Di dalam surat az-Zumar ayat 9 Allah berfirman:</w:t>
      </w:r>
    </w:p>
    <w:p w14:paraId="7660121B" w14:textId="77777777" w:rsidR="00E855E8" w:rsidRDefault="00AC22F4" w:rsidP="00E855E8">
      <w:pPr>
        <w:pStyle w:val="JUDUL"/>
        <w:tabs>
          <w:tab w:val="left" w:pos="709"/>
        </w:tabs>
        <w:spacing w:before="240" w:after="0" w:line="276" w:lineRule="auto"/>
        <w:jc w:val="right"/>
        <w:rPr>
          <w:bCs/>
          <w:sz w:val="24"/>
          <w:szCs w:val="24"/>
          <w:lang w:val="id-ID"/>
        </w:rPr>
      </w:pPr>
      <w:r w:rsidRPr="00AC22F4">
        <w:rPr>
          <w:bCs/>
          <w:sz w:val="24"/>
          <w:szCs w:val="24"/>
          <w:lang w:val="id-ID"/>
        </w:rPr>
        <w:t>قُلْ هَلْ يَسْتَوِى الَّذِيْنَ يَعْلَمُوْنَ وَالَّذِيْنَ لَا يَعْلَمُوْنَ ۗ اِنَّمَا يَتَذَكَّرُ اُولُوا الْاَلْبَابِ</w:t>
      </w:r>
    </w:p>
    <w:p w14:paraId="280384F6" w14:textId="77777777" w:rsidR="00E855E8" w:rsidRDefault="00AC22F4" w:rsidP="00E855E8">
      <w:pPr>
        <w:pStyle w:val="JUDUL"/>
        <w:tabs>
          <w:tab w:val="left" w:pos="709"/>
        </w:tabs>
        <w:spacing w:before="240" w:after="0" w:line="276" w:lineRule="auto"/>
        <w:jc w:val="both"/>
        <w:rPr>
          <w:bCs/>
          <w:sz w:val="24"/>
          <w:szCs w:val="24"/>
          <w:lang w:val="id-ID"/>
        </w:rPr>
      </w:pPr>
      <w:r w:rsidRPr="00AC22F4">
        <w:rPr>
          <w:bCs/>
          <w:sz w:val="24"/>
          <w:szCs w:val="24"/>
          <w:lang w:val="id-ID"/>
        </w:rPr>
        <w:t>“Katakanlah, “Apakah sama orang-orang yang mengetahui dengan orang-orang yang tidak mengetahui?” Sebenarnya hanya orang yang berakal sehat yang dapat menerima pelajaran.</w:t>
      </w:r>
    </w:p>
    <w:p w14:paraId="2CE1F2A2" w14:textId="4614D386" w:rsidR="00AC22F4" w:rsidRPr="00AC22F4" w:rsidRDefault="00AC22F4" w:rsidP="00E855E8">
      <w:pPr>
        <w:pStyle w:val="JUDUL"/>
        <w:tabs>
          <w:tab w:val="left" w:pos="709"/>
        </w:tabs>
        <w:spacing w:before="240" w:after="0" w:line="276" w:lineRule="auto"/>
        <w:jc w:val="both"/>
        <w:rPr>
          <w:bCs/>
          <w:sz w:val="24"/>
          <w:szCs w:val="24"/>
          <w:lang w:val="id-ID"/>
        </w:rPr>
      </w:pPr>
      <w:r w:rsidRPr="00AC22F4">
        <w:rPr>
          <w:bCs/>
          <w:sz w:val="24"/>
          <w:szCs w:val="24"/>
          <w:lang w:val="id-ID"/>
        </w:rPr>
        <w:t>Selanjutnya dalam surat Fathir ayat 28, yang artinya:</w:t>
      </w:r>
    </w:p>
    <w:p w14:paraId="7325FAE1" w14:textId="77777777" w:rsidR="00AC22F4" w:rsidRPr="00AC22F4" w:rsidRDefault="00AC22F4" w:rsidP="00E855E8">
      <w:pPr>
        <w:pStyle w:val="JUDUL"/>
        <w:tabs>
          <w:tab w:val="left" w:pos="709"/>
        </w:tabs>
        <w:spacing w:before="240" w:after="0" w:line="276" w:lineRule="auto"/>
        <w:jc w:val="both"/>
        <w:rPr>
          <w:bCs/>
          <w:sz w:val="24"/>
          <w:szCs w:val="24"/>
          <w:lang w:val="id-ID"/>
        </w:rPr>
      </w:pPr>
    </w:p>
    <w:p w14:paraId="13167543" w14:textId="77777777" w:rsidR="00AC22F4" w:rsidRPr="00AC22F4" w:rsidRDefault="00AC22F4" w:rsidP="00E855E8">
      <w:pPr>
        <w:pStyle w:val="JUDUL"/>
        <w:tabs>
          <w:tab w:val="left" w:pos="709"/>
        </w:tabs>
        <w:spacing w:before="240" w:after="0" w:line="276" w:lineRule="auto"/>
        <w:jc w:val="right"/>
        <w:rPr>
          <w:bCs/>
          <w:sz w:val="24"/>
          <w:szCs w:val="24"/>
          <w:lang w:val="id-ID"/>
        </w:rPr>
      </w:pPr>
      <w:r w:rsidRPr="00AC22F4">
        <w:rPr>
          <w:bCs/>
          <w:sz w:val="24"/>
          <w:szCs w:val="24"/>
          <w:lang w:val="id-ID"/>
        </w:rPr>
        <w:t>اِنَّمَا يَخْشَى اللّٰهَ مِنْ عِبَادِهِ الْعُلَمٰۤؤا</w:t>
      </w:r>
    </w:p>
    <w:p w14:paraId="0ACCD264" w14:textId="77777777" w:rsidR="00E855E8" w:rsidRDefault="00AC22F4" w:rsidP="00AC22F4">
      <w:pPr>
        <w:pStyle w:val="JUDUL"/>
        <w:tabs>
          <w:tab w:val="left" w:pos="709"/>
        </w:tabs>
        <w:spacing w:before="240" w:after="0" w:line="276" w:lineRule="auto"/>
        <w:jc w:val="both"/>
        <w:rPr>
          <w:bCs/>
          <w:sz w:val="24"/>
          <w:szCs w:val="24"/>
          <w:lang w:val="id-ID"/>
        </w:rPr>
      </w:pPr>
      <w:r w:rsidRPr="00AC22F4">
        <w:rPr>
          <w:bCs/>
          <w:sz w:val="24"/>
          <w:szCs w:val="24"/>
          <w:lang w:val="id-ID"/>
        </w:rPr>
        <w:t>“Hanya saja yang takut kepada Allah dari sekian hamba-Nya adalah ulama,”</w:t>
      </w:r>
    </w:p>
    <w:p w14:paraId="01B55A50" w14:textId="6EAFF6BB" w:rsidR="00AC22F4" w:rsidRPr="00AC22F4" w:rsidRDefault="00AC22F4" w:rsidP="00AC22F4">
      <w:pPr>
        <w:pStyle w:val="JUDUL"/>
        <w:tabs>
          <w:tab w:val="left" w:pos="709"/>
        </w:tabs>
        <w:spacing w:before="240" w:after="0" w:line="276" w:lineRule="auto"/>
        <w:jc w:val="both"/>
        <w:rPr>
          <w:bCs/>
          <w:sz w:val="24"/>
          <w:szCs w:val="24"/>
          <w:lang w:val="id-ID"/>
        </w:rPr>
      </w:pPr>
      <w:r w:rsidRPr="00AC22F4">
        <w:rPr>
          <w:bCs/>
          <w:sz w:val="24"/>
          <w:szCs w:val="24"/>
          <w:lang w:val="id-ID"/>
        </w:rPr>
        <w:t>Rasulullah Muhammad shollallahu ‘alaihi wa sallam, juga memuji orang yang berilmu, sebagaimana tersebut dalam beberapa haditsnya, seperti yang terdapat dapat kitab Adab ad-Dunya wa ad-Din bab Adab al-‘Ilm, sebagai berikut:</w:t>
      </w:r>
    </w:p>
    <w:p w14:paraId="25566922" w14:textId="77777777" w:rsidR="00AC22F4" w:rsidRPr="00AC22F4" w:rsidRDefault="00AC22F4" w:rsidP="00E855E8">
      <w:pPr>
        <w:pStyle w:val="JUDUL"/>
        <w:tabs>
          <w:tab w:val="left" w:pos="709"/>
        </w:tabs>
        <w:spacing w:before="240" w:after="0" w:line="276" w:lineRule="auto"/>
        <w:jc w:val="right"/>
        <w:rPr>
          <w:bCs/>
          <w:sz w:val="24"/>
          <w:szCs w:val="24"/>
          <w:lang w:val="id-ID"/>
        </w:rPr>
      </w:pPr>
      <w:r w:rsidRPr="00AC22F4">
        <w:rPr>
          <w:bCs/>
          <w:sz w:val="24"/>
          <w:szCs w:val="24"/>
          <w:lang w:val="id-ID"/>
        </w:rPr>
        <w:t>روي عن النبي صلّى الله عليه وسلّم أنّه قال: أوحى الله إلى إبراهيم عليه السّلام: إنّي عليم أحبّ كلّ عليم</w:t>
      </w:r>
    </w:p>
    <w:p w14:paraId="0C924A9C" w14:textId="77777777" w:rsidR="00AC22F4" w:rsidRPr="00AC22F4" w:rsidRDefault="00AC22F4" w:rsidP="00AC22F4">
      <w:pPr>
        <w:pStyle w:val="JUDUL"/>
        <w:tabs>
          <w:tab w:val="left" w:pos="709"/>
        </w:tabs>
        <w:spacing w:before="240" w:after="0" w:line="276" w:lineRule="auto"/>
        <w:jc w:val="both"/>
        <w:rPr>
          <w:bCs/>
          <w:sz w:val="24"/>
          <w:szCs w:val="24"/>
          <w:lang w:val="id-ID"/>
        </w:rPr>
      </w:pPr>
      <w:r w:rsidRPr="00AC22F4">
        <w:rPr>
          <w:bCs/>
          <w:sz w:val="24"/>
          <w:szCs w:val="24"/>
          <w:lang w:val="id-ID"/>
        </w:rPr>
        <w:t>“diriwayatkan dari Nabi Saw. beliau bersabda: Allah Swt memberi wahyu kepada Ibrahim as.: sesunggunya Aku (Allah Maha) mengetahui, Aku (Allah) mencintai orang-orang yang berilmu”</w:t>
      </w:r>
    </w:p>
    <w:p w14:paraId="6345026F" w14:textId="77777777" w:rsidR="00AC22F4" w:rsidRPr="00AC22F4" w:rsidRDefault="00AC22F4" w:rsidP="00AC22F4">
      <w:pPr>
        <w:pStyle w:val="JUDUL"/>
        <w:tabs>
          <w:tab w:val="left" w:pos="709"/>
        </w:tabs>
        <w:spacing w:before="240" w:after="0" w:line="276" w:lineRule="auto"/>
        <w:jc w:val="both"/>
        <w:rPr>
          <w:bCs/>
          <w:sz w:val="24"/>
          <w:szCs w:val="24"/>
          <w:lang w:val="id-ID"/>
        </w:rPr>
      </w:pPr>
    </w:p>
    <w:p w14:paraId="697B4C44" w14:textId="77777777" w:rsidR="00AC22F4" w:rsidRPr="00AC22F4" w:rsidRDefault="00AC22F4" w:rsidP="00E855E8">
      <w:pPr>
        <w:pStyle w:val="JUDUL"/>
        <w:tabs>
          <w:tab w:val="left" w:pos="709"/>
        </w:tabs>
        <w:spacing w:before="240" w:after="0" w:line="276" w:lineRule="auto"/>
        <w:jc w:val="right"/>
        <w:rPr>
          <w:bCs/>
          <w:sz w:val="24"/>
          <w:szCs w:val="24"/>
          <w:lang w:val="id-ID"/>
        </w:rPr>
      </w:pPr>
      <w:r w:rsidRPr="00AC22F4">
        <w:rPr>
          <w:bCs/>
          <w:sz w:val="24"/>
          <w:szCs w:val="24"/>
          <w:lang w:val="id-ID"/>
        </w:rPr>
        <w:t>روى أبو أمامة قال: سُئِل رسول الله صلّى الله عليه وسلّم عن رجلين: أحدهما عالم والاخر عابد, فقال صلّى الله عليه وسلّم: فضل العالم على العباد كفضلى على أدنا كم رجلا</w:t>
      </w:r>
    </w:p>
    <w:p w14:paraId="005A1443" w14:textId="77777777" w:rsidR="00E855E8" w:rsidRDefault="00AC22F4" w:rsidP="00AC22F4">
      <w:pPr>
        <w:pStyle w:val="JUDUL"/>
        <w:tabs>
          <w:tab w:val="left" w:pos="709"/>
        </w:tabs>
        <w:spacing w:before="240" w:after="0" w:line="276" w:lineRule="auto"/>
        <w:jc w:val="both"/>
        <w:rPr>
          <w:bCs/>
          <w:sz w:val="24"/>
          <w:szCs w:val="24"/>
          <w:lang w:val="id-ID"/>
        </w:rPr>
      </w:pPr>
      <w:r w:rsidRPr="00AC22F4">
        <w:rPr>
          <w:bCs/>
          <w:sz w:val="24"/>
          <w:szCs w:val="24"/>
          <w:lang w:val="id-ID"/>
        </w:rPr>
        <w:t>“Diriwayatkan dari Abu Umamah, berkata: Rasulullah Saw. ditanya tentang 2 orang, yang satu orang alim dan yang satunya ahli ibadah. Rasulullah Saw. bersabda: keutamaan orang alim terhadap ahli ibadah seperti keutamaanku terhadap orang yang paling rendah di antara kalian (sahabat)”</w:t>
      </w:r>
    </w:p>
    <w:p w14:paraId="3E4E9AEA" w14:textId="6D228CE7" w:rsidR="00AC22F4" w:rsidRPr="00AC22F4" w:rsidRDefault="00AC22F4" w:rsidP="00AC22F4">
      <w:pPr>
        <w:pStyle w:val="JUDUL"/>
        <w:tabs>
          <w:tab w:val="left" w:pos="709"/>
        </w:tabs>
        <w:spacing w:before="240" w:after="0" w:line="276" w:lineRule="auto"/>
        <w:jc w:val="both"/>
        <w:rPr>
          <w:bCs/>
          <w:sz w:val="24"/>
          <w:szCs w:val="24"/>
          <w:lang w:val="id-ID"/>
        </w:rPr>
      </w:pPr>
      <w:r w:rsidRPr="00AC22F4">
        <w:rPr>
          <w:bCs/>
          <w:sz w:val="24"/>
          <w:szCs w:val="24"/>
          <w:lang w:val="id-ID"/>
        </w:rPr>
        <w:t>Di dalam kitab Tanqih al-Qoul al-Hatsits bi Syarh Lubab al-hadits karya Imam Nawawi halaman 8,  terdapat hadis tentang keutamaan orang yang berilmu, yaitu:</w:t>
      </w:r>
    </w:p>
    <w:p w14:paraId="6899EB28" w14:textId="77777777" w:rsidR="00AC22F4" w:rsidRPr="00AC22F4" w:rsidRDefault="00AC22F4" w:rsidP="00AC22F4">
      <w:pPr>
        <w:pStyle w:val="JUDUL"/>
        <w:tabs>
          <w:tab w:val="left" w:pos="709"/>
        </w:tabs>
        <w:spacing w:before="240" w:after="0" w:line="276" w:lineRule="auto"/>
        <w:jc w:val="both"/>
        <w:rPr>
          <w:bCs/>
          <w:sz w:val="24"/>
          <w:szCs w:val="24"/>
          <w:lang w:val="id-ID"/>
        </w:rPr>
      </w:pPr>
    </w:p>
    <w:p w14:paraId="73DF49CD" w14:textId="77777777" w:rsidR="00AC22F4" w:rsidRPr="00AC22F4" w:rsidRDefault="00AC22F4" w:rsidP="00E855E8">
      <w:pPr>
        <w:pStyle w:val="JUDUL"/>
        <w:tabs>
          <w:tab w:val="left" w:pos="709"/>
        </w:tabs>
        <w:spacing w:before="240" w:after="0" w:line="276" w:lineRule="auto"/>
        <w:jc w:val="right"/>
        <w:rPr>
          <w:bCs/>
          <w:sz w:val="24"/>
          <w:szCs w:val="24"/>
          <w:lang w:val="id-ID"/>
        </w:rPr>
      </w:pPr>
      <w:r w:rsidRPr="00AC22F4">
        <w:rPr>
          <w:bCs/>
          <w:sz w:val="24"/>
          <w:szCs w:val="24"/>
          <w:lang w:val="id-ID"/>
        </w:rPr>
        <w:t>وقال صلى الله عليه وسلم فَقِيْهٌ وَاحِدٌ مُتَوَارِعٌ أَشَدُّ عَلَى الشَّيْطَانِ مِنْ أَلْفِ عَابِدٍ مُجْتَهِدٍ جَاهِلٍ وَارِعٍ</w:t>
      </w:r>
    </w:p>
    <w:p w14:paraId="581F295E" w14:textId="77777777" w:rsidR="00AC22F4" w:rsidRPr="00AC22F4" w:rsidRDefault="00AC22F4" w:rsidP="00AC22F4">
      <w:pPr>
        <w:pStyle w:val="JUDUL"/>
        <w:tabs>
          <w:tab w:val="left" w:pos="709"/>
        </w:tabs>
        <w:spacing w:before="240" w:after="0" w:line="276" w:lineRule="auto"/>
        <w:jc w:val="both"/>
        <w:rPr>
          <w:bCs/>
          <w:sz w:val="24"/>
          <w:szCs w:val="24"/>
          <w:lang w:val="id-ID"/>
        </w:rPr>
      </w:pPr>
    </w:p>
    <w:p w14:paraId="3E82EA91" w14:textId="77777777" w:rsidR="00AC22F4" w:rsidRPr="00AC22F4" w:rsidRDefault="00AC22F4" w:rsidP="00E855E8">
      <w:pPr>
        <w:pStyle w:val="JUDUL"/>
        <w:tabs>
          <w:tab w:val="left" w:pos="709"/>
        </w:tabs>
        <w:spacing w:before="240" w:after="0" w:line="276" w:lineRule="auto"/>
        <w:jc w:val="both"/>
        <w:rPr>
          <w:bCs/>
          <w:sz w:val="24"/>
          <w:szCs w:val="24"/>
          <w:lang w:val="id-ID"/>
        </w:rPr>
      </w:pPr>
      <w:r w:rsidRPr="00AC22F4">
        <w:rPr>
          <w:bCs/>
          <w:sz w:val="24"/>
          <w:szCs w:val="24"/>
          <w:lang w:val="id-ID"/>
        </w:rPr>
        <w:t>Nabi Saw. Bersabda: Seorang faqih (alim dalam ilmu agama), wira’i (menjaga diri dari hal-hal yang diharamkan) adalah lebih berat (sulit) bagi syaitan disbanding seribu ahli ibadah yang bersungguh-sungguh, (tapi) bodoh, (meskipun) wira’i.</w:t>
      </w:r>
    </w:p>
    <w:p w14:paraId="3F6D9A56" w14:textId="77777777" w:rsidR="00AC22F4" w:rsidRPr="00AC22F4" w:rsidRDefault="00AC22F4" w:rsidP="00AC22F4">
      <w:pPr>
        <w:pStyle w:val="JUDUL"/>
        <w:tabs>
          <w:tab w:val="left" w:pos="709"/>
        </w:tabs>
        <w:spacing w:before="240" w:after="0" w:line="276" w:lineRule="auto"/>
        <w:jc w:val="both"/>
        <w:rPr>
          <w:bCs/>
          <w:sz w:val="24"/>
          <w:szCs w:val="24"/>
          <w:lang w:val="id-ID"/>
        </w:rPr>
      </w:pPr>
    </w:p>
    <w:p w14:paraId="638246F0" w14:textId="58B5D61B" w:rsidR="00AC22F4" w:rsidRPr="00AC22F4" w:rsidRDefault="00AC22F4" w:rsidP="00E855E8">
      <w:pPr>
        <w:pStyle w:val="JUDUL"/>
        <w:tabs>
          <w:tab w:val="left" w:pos="709"/>
        </w:tabs>
        <w:spacing w:before="240" w:after="0" w:line="276" w:lineRule="auto"/>
        <w:jc w:val="right"/>
        <w:rPr>
          <w:bCs/>
          <w:sz w:val="24"/>
          <w:szCs w:val="24"/>
          <w:lang w:val="id-ID"/>
        </w:rPr>
      </w:pPr>
      <w:r w:rsidRPr="00AC22F4">
        <w:rPr>
          <w:bCs/>
          <w:sz w:val="24"/>
          <w:szCs w:val="24"/>
          <w:lang w:val="id-ID"/>
        </w:rPr>
        <w:t>وقال صلى الله عليه وسلم فَضْلُ العَالِمِ عَلىَ العَابِدِ كَفَضْلِ القَمَرِ لَيْلَةَ البَدْرِ عَلىَ سَائِرِ الكَوَاكِبِ</w:t>
      </w:r>
    </w:p>
    <w:p w14:paraId="44E63448" w14:textId="11878384" w:rsidR="00AC22F4" w:rsidRPr="00AC22F4" w:rsidRDefault="00AC22F4" w:rsidP="00AC22F4">
      <w:pPr>
        <w:pStyle w:val="JUDUL"/>
        <w:tabs>
          <w:tab w:val="left" w:pos="709"/>
        </w:tabs>
        <w:spacing w:before="240" w:after="0" w:line="276" w:lineRule="auto"/>
        <w:jc w:val="both"/>
        <w:rPr>
          <w:bCs/>
          <w:sz w:val="24"/>
          <w:szCs w:val="24"/>
          <w:lang w:val="id-ID"/>
        </w:rPr>
      </w:pPr>
      <w:r w:rsidRPr="00AC22F4">
        <w:rPr>
          <w:bCs/>
          <w:sz w:val="24"/>
          <w:szCs w:val="24"/>
          <w:lang w:val="id-ID"/>
        </w:rPr>
        <w:t>Nabi saw. bersabda, “Keutamaan orang yang berilmu (yang mengamalkan ilmunya) atas orang yang ahli ibadah adalah seperti utamanya bulan di malam purnama atas semua bintang-bintang lainnya.”</w:t>
      </w:r>
    </w:p>
    <w:p w14:paraId="4E709170" w14:textId="77777777" w:rsidR="00AC22F4" w:rsidRPr="00AC22F4" w:rsidRDefault="00AC22F4" w:rsidP="00E855E8">
      <w:pPr>
        <w:pStyle w:val="JUDUL"/>
        <w:tabs>
          <w:tab w:val="left" w:pos="709"/>
        </w:tabs>
        <w:spacing w:before="240" w:after="0" w:line="276" w:lineRule="auto"/>
        <w:jc w:val="right"/>
        <w:rPr>
          <w:bCs/>
          <w:sz w:val="24"/>
          <w:szCs w:val="24"/>
          <w:lang w:val="id-ID"/>
        </w:rPr>
      </w:pPr>
      <w:r w:rsidRPr="00AC22F4">
        <w:rPr>
          <w:bCs/>
          <w:sz w:val="24"/>
          <w:szCs w:val="24"/>
          <w:lang w:val="id-ID"/>
        </w:rPr>
        <w:t>وقال النبي صلى الله عليه وسلم نَوْمُ العَالِمِ أَفْضَلُ مِنْ عِبَادَةِ الجَاهِلِ</w:t>
      </w:r>
    </w:p>
    <w:p w14:paraId="4F884303" w14:textId="77777777" w:rsidR="00AC22F4" w:rsidRPr="00AC22F4" w:rsidRDefault="00AC22F4" w:rsidP="00AC22F4">
      <w:pPr>
        <w:pStyle w:val="JUDUL"/>
        <w:tabs>
          <w:tab w:val="left" w:pos="709"/>
        </w:tabs>
        <w:spacing w:before="240" w:after="0" w:line="276" w:lineRule="auto"/>
        <w:jc w:val="both"/>
        <w:rPr>
          <w:bCs/>
          <w:sz w:val="24"/>
          <w:szCs w:val="24"/>
          <w:lang w:val="id-ID"/>
        </w:rPr>
      </w:pPr>
    </w:p>
    <w:p w14:paraId="13B896FD" w14:textId="77777777" w:rsidR="00E855E8" w:rsidRDefault="00AC22F4" w:rsidP="00AC22F4">
      <w:pPr>
        <w:pStyle w:val="JUDUL"/>
        <w:tabs>
          <w:tab w:val="left" w:pos="709"/>
        </w:tabs>
        <w:spacing w:before="240" w:after="0" w:line="276" w:lineRule="auto"/>
        <w:jc w:val="both"/>
        <w:rPr>
          <w:bCs/>
          <w:sz w:val="24"/>
          <w:szCs w:val="24"/>
          <w:lang w:val="id-ID"/>
        </w:rPr>
      </w:pPr>
      <w:r w:rsidRPr="00AC22F4">
        <w:rPr>
          <w:bCs/>
          <w:sz w:val="24"/>
          <w:szCs w:val="24"/>
          <w:lang w:val="id-ID"/>
        </w:rPr>
        <w:lastRenderedPageBreak/>
        <w:t>Nabi saw. bersabda, “Tidurnya seorang yang berilmu (yakni orang alim yang memelihara adab ilmu) lebih utama dari pada ibadahnya orang yang bodoh (yang tidak memperhatikan adabnya beribadah).”</w:t>
      </w:r>
    </w:p>
    <w:p w14:paraId="1B74EF61" w14:textId="04D5A8C7" w:rsidR="00AC22F4" w:rsidRPr="00AC22F4" w:rsidRDefault="00AC22F4" w:rsidP="00AC22F4">
      <w:pPr>
        <w:pStyle w:val="JUDUL"/>
        <w:tabs>
          <w:tab w:val="left" w:pos="709"/>
        </w:tabs>
        <w:spacing w:before="240" w:after="0" w:line="276" w:lineRule="auto"/>
        <w:jc w:val="both"/>
        <w:rPr>
          <w:bCs/>
          <w:sz w:val="24"/>
          <w:szCs w:val="24"/>
          <w:lang w:val="id-ID"/>
        </w:rPr>
      </w:pPr>
      <w:r w:rsidRPr="00AC22F4">
        <w:rPr>
          <w:bCs/>
          <w:sz w:val="24"/>
          <w:szCs w:val="24"/>
          <w:lang w:val="id-ID"/>
        </w:rPr>
        <w:t>Beberapa perkataan para sahabat mengenai keutamaan orang yang berilmu, sebagaimana dinukil oleh KH. Hasyim Asy’ari dalam kitabnya Adab Ta’lim wa al-Muta’allim halaman 20, sebagai berikut:</w:t>
      </w:r>
    </w:p>
    <w:p w14:paraId="39A08C87" w14:textId="16CD2949" w:rsidR="00AC22F4" w:rsidRPr="00AC22F4" w:rsidRDefault="00AC22F4" w:rsidP="00AC22F4">
      <w:pPr>
        <w:pStyle w:val="JUDUL"/>
        <w:tabs>
          <w:tab w:val="left" w:pos="709"/>
        </w:tabs>
        <w:spacing w:before="240" w:after="0" w:line="276" w:lineRule="auto"/>
        <w:jc w:val="both"/>
        <w:rPr>
          <w:bCs/>
          <w:sz w:val="24"/>
          <w:szCs w:val="24"/>
          <w:lang w:val="id-ID"/>
        </w:rPr>
      </w:pPr>
      <w:r w:rsidRPr="00AC22F4">
        <w:rPr>
          <w:bCs/>
          <w:sz w:val="24"/>
          <w:szCs w:val="24"/>
          <w:lang w:val="id-ID"/>
        </w:rPr>
        <w:t>Mu’adz bin Jabal ra. Berkata:</w:t>
      </w:r>
    </w:p>
    <w:p w14:paraId="5F3BDE86" w14:textId="77777777" w:rsidR="00AC22F4" w:rsidRPr="00AC22F4" w:rsidRDefault="00AC22F4" w:rsidP="00E855E8">
      <w:pPr>
        <w:pStyle w:val="JUDUL"/>
        <w:tabs>
          <w:tab w:val="left" w:pos="709"/>
        </w:tabs>
        <w:spacing w:before="240" w:after="0" w:line="276" w:lineRule="auto"/>
        <w:jc w:val="right"/>
        <w:rPr>
          <w:bCs/>
          <w:sz w:val="24"/>
          <w:szCs w:val="24"/>
          <w:lang w:val="id-ID"/>
        </w:rPr>
      </w:pPr>
      <w:r w:rsidRPr="00AC22F4">
        <w:rPr>
          <w:bCs/>
          <w:sz w:val="24"/>
          <w:szCs w:val="24"/>
          <w:lang w:val="id-ID"/>
        </w:rPr>
        <w:t>تَعَلَّمُوْا الْعِلْمَ فَإِنَّ تَعَلُّمَهُ حَسَنَةٌ  وَطَلَبَهُ عِبَادَةٌ وَمُذَاكَرَتَهُ تَسْبِيْحٌ وَالْبَحْثُ عَنْهُ جِهَادٌ وَبَذْلُهُ قُرْبَةٌ وَتَعْلِيْمَهُ لِمَنْ لَا يَعْلَمُهُ صَدَقَةٌ</w:t>
      </w:r>
    </w:p>
    <w:p w14:paraId="75F6311B" w14:textId="77777777" w:rsidR="00AC22F4" w:rsidRPr="00AC22F4" w:rsidRDefault="00AC22F4" w:rsidP="00AC22F4">
      <w:pPr>
        <w:pStyle w:val="JUDUL"/>
        <w:tabs>
          <w:tab w:val="left" w:pos="709"/>
        </w:tabs>
        <w:spacing w:before="240" w:after="0" w:line="276" w:lineRule="auto"/>
        <w:jc w:val="both"/>
        <w:rPr>
          <w:bCs/>
          <w:sz w:val="24"/>
          <w:szCs w:val="24"/>
          <w:lang w:val="id-ID"/>
        </w:rPr>
      </w:pPr>
      <w:r w:rsidRPr="00AC22F4">
        <w:rPr>
          <w:bCs/>
          <w:sz w:val="24"/>
          <w:szCs w:val="24"/>
          <w:lang w:val="id-ID"/>
        </w:rPr>
        <w:t>“Belajarlah ilmu, sesungguhnya mempelajari ilmu adalah suatu kebaikan, mencari ilmu adalah ibadah, mengingatnya adalah tasbih, membahas suatu ilmu adalah jihad, bersungguh-sungguh terhadao ilmu adalah pengorbanan, mengajarkan ilmu kepada orang yang tidak memiliki pengatahuan adalah sedekah”</w:t>
      </w:r>
    </w:p>
    <w:p w14:paraId="5E80C606" w14:textId="2B852055" w:rsidR="00AC22F4" w:rsidRPr="00AC22F4" w:rsidRDefault="00AC22F4" w:rsidP="00AC22F4">
      <w:pPr>
        <w:pStyle w:val="JUDUL"/>
        <w:tabs>
          <w:tab w:val="left" w:pos="709"/>
        </w:tabs>
        <w:spacing w:before="240" w:after="0" w:line="276" w:lineRule="auto"/>
        <w:jc w:val="both"/>
        <w:rPr>
          <w:bCs/>
          <w:sz w:val="24"/>
          <w:szCs w:val="24"/>
          <w:lang w:val="id-ID"/>
        </w:rPr>
      </w:pPr>
      <w:r w:rsidRPr="00AC22F4">
        <w:rPr>
          <w:bCs/>
          <w:sz w:val="24"/>
          <w:szCs w:val="24"/>
          <w:lang w:val="id-ID"/>
        </w:rPr>
        <w:t>Sufyan bin ‘Uyainah ra. Berkata:</w:t>
      </w:r>
    </w:p>
    <w:p w14:paraId="0D39BDD5" w14:textId="77777777" w:rsidR="00AC22F4" w:rsidRPr="00AC22F4" w:rsidRDefault="00AC22F4" w:rsidP="00E855E8">
      <w:pPr>
        <w:pStyle w:val="JUDUL"/>
        <w:tabs>
          <w:tab w:val="left" w:pos="709"/>
        </w:tabs>
        <w:spacing w:before="240" w:after="0" w:line="276" w:lineRule="auto"/>
        <w:jc w:val="right"/>
        <w:rPr>
          <w:bCs/>
          <w:sz w:val="24"/>
          <w:szCs w:val="24"/>
          <w:lang w:val="id-ID"/>
        </w:rPr>
      </w:pPr>
      <w:r w:rsidRPr="00AC22F4">
        <w:rPr>
          <w:bCs/>
          <w:sz w:val="24"/>
          <w:szCs w:val="24"/>
          <w:lang w:val="id-ID"/>
        </w:rPr>
        <w:t>أَرْفَعُ النَّاسِ عِنْدَ اللّه مَنْزِلَةً مَنْ كَانَ بَيْنَ اللّهِ وَبَيْنَ عِبَادِهِ وَهُمْ الأَنْبِيِاءُ والْعُلَمَاءُ</w:t>
      </w:r>
    </w:p>
    <w:p w14:paraId="3D71C9EB" w14:textId="77777777" w:rsidR="00E855E8" w:rsidRDefault="00AC22F4" w:rsidP="00E855E8">
      <w:pPr>
        <w:pStyle w:val="JUDUL"/>
        <w:tabs>
          <w:tab w:val="left" w:pos="709"/>
        </w:tabs>
        <w:spacing w:before="240" w:after="0" w:line="276" w:lineRule="auto"/>
        <w:jc w:val="both"/>
        <w:rPr>
          <w:bCs/>
          <w:sz w:val="24"/>
          <w:szCs w:val="24"/>
          <w:lang w:val="id-ID"/>
        </w:rPr>
      </w:pPr>
      <w:r w:rsidRPr="00AC22F4">
        <w:rPr>
          <w:bCs/>
          <w:sz w:val="24"/>
          <w:szCs w:val="24"/>
          <w:lang w:val="id-ID"/>
        </w:rPr>
        <w:t>“Kedudukan tertinggi manusia di sisi Allah adalah para Nabi dan ‘Ulama (orang yang berilmu”</w:t>
      </w:r>
    </w:p>
    <w:p w14:paraId="24A8B5A2" w14:textId="515C05E0" w:rsidR="00AC22F4" w:rsidRDefault="00E855E8" w:rsidP="00E855E8">
      <w:pPr>
        <w:pStyle w:val="JUDUL"/>
        <w:tabs>
          <w:tab w:val="left" w:pos="709"/>
        </w:tabs>
        <w:spacing w:before="240" w:after="0" w:line="276" w:lineRule="auto"/>
        <w:jc w:val="both"/>
        <w:rPr>
          <w:bCs/>
          <w:sz w:val="24"/>
          <w:szCs w:val="24"/>
          <w:lang w:val="id-ID"/>
        </w:rPr>
      </w:pPr>
      <w:r>
        <w:rPr>
          <w:bCs/>
          <w:sz w:val="24"/>
          <w:szCs w:val="24"/>
          <w:lang w:val="id-ID"/>
        </w:rPr>
        <w:tab/>
      </w:r>
      <w:r w:rsidR="00AC22F4" w:rsidRPr="00AC22F4">
        <w:rPr>
          <w:bCs/>
          <w:sz w:val="24"/>
          <w:szCs w:val="24"/>
          <w:lang w:val="id-ID"/>
        </w:rPr>
        <w:t>Sebagaimana penjelasan di atas, dapat diketahui betapa luhur kedudukan orang yang berilmu. Maka tidak heran, para ulama terdahulu menghabiskan sebagian besar waktunya demi melestarikan ilmu, terutama ilmu syari’at Islam.  Bahkan, di antara mereka ada yang rela tidak berkeluargan demi mengabdikan diri sepenuhnya untuk ilmu. Misalnya, Ibnu Jarir at-Thobari seorang mufasir (ahli tafsir) dan sejarahwan, Zamakhsyari seorang mufasir dan teolog, Imam Yahya bin Syarof ad-Din an-Nawawi seorang ahli hadits (muhaddits), Ibnu Taimiyah dan sebagainya. Mereka mendedikasikan dan mengabdikan diri untuk melestarikan ilmu. Sehingga sejarah mencatatkan sebagai orang-orang  alim yang mempengaruhi dunia Islam.</w:t>
      </w:r>
    </w:p>
    <w:p w14:paraId="2DDC5420" w14:textId="77777777" w:rsidR="00583173" w:rsidRDefault="00583173" w:rsidP="001F1FC7">
      <w:pPr>
        <w:pStyle w:val="JUDUL"/>
        <w:tabs>
          <w:tab w:val="clear" w:pos="1425"/>
          <w:tab w:val="left" w:pos="709"/>
        </w:tabs>
        <w:spacing w:before="240" w:after="0" w:line="276" w:lineRule="auto"/>
        <w:jc w:val="both"/>
        <w:rPr>
          <w:bCs/>
          <w:sz w:val="24"/>
          <w:szCs w:val="24"/>
          <w:lang w:val="id-ID"/>
        </w:rPr>
      </w:pPr>
    </w:p>
    <w:p w14:paraId="7B5D2FF9" w14:textId="7066477A" w:rsidR="00583173" w:rsidRPr="00727A8C" w:rsidRDefault="00583173" w:rsidP="00727A8C">
      <w:pPr>
        <w:pStyle w:val="Bab2"/>
        <w:rPr>
          <w:b/>
          <w:bCs/>
        </w:rPr>
      </w:pPr>
      <w:bookmarkStart w:id="59" w:name="_Toc99315175"/>
      <w:bookmarkStart w:id="60" w:name="_Toc99315955"/>
      <w:bookmarkStart w:id="61" w:name="_Toc99316118"/>
      <w:bookmarkStart w:id="62" w:name="_Toc99316363"/>
      <w:bookmarkStart w:id="63" w:name="_Toc99316445"/>
      <w:bookmarkStart w:id="64" w:name="_Toc99352833"/>
      <w:r w:rsidRPr="00727A8C">
        <w:rPr>
          <w:b/>
          <w:bCs/>
        </w:rPr>
        <w:t>Tanggung Jawab Ilmu</w:t>
      </w:r>
      <w:bookmarkEnd w:id="59"/>
      <w:bookmarkEnd w:id="60"/>
      <w:bookmarkEnd w:id="61"/>
      <w:bookmarkEnd w:id="62"/>
      <w:bookmarkEnd w:id="63"/>
      <w:bookmarkEnd w:id="64"/>
      <w:r w:rsidRPr="00727A8C">
        <w:rPr>
          <w:b/>
          <w:bCs/>
        </w:rPr>
        <w:t xml:space="preserve"> </w:t>
      </w:r>
    </w:p>
    <w:p w14:paraId="367E5C84" w14:textId="050556CF" w:rsidR="00583173" w:rsidRDefault="00583173" w:rsidP="00583173">
      <w:pPr>
        <w:pStyle w:val="JUDUL"/>
        <w:tabs>
          <w:tab w:val="clear" w:pos="1425"/>
          <w:tab w:val="left" w:pos="709"/>
        </w:tabs>
        <w:spacing w:before="240" w:after="0" w:line="276" w:lineRule="auto"/>
        <w:jc w:val="both"/>
        <w:rPr>
          <w:bCs/>
          <w:sz w:val="24"/>
          <w:szCs w:val="24"/>
          <w:lang w:val="id-ID"/>
        </w:rPr>
      </w:pPr>
      <w:r>
        <w:rPr>
          <w:bCs/>
          <w:sz w:val="24"/>
          <w:szCs w:val="24"/>
          <w:lang w:val="id-ID"/>
        </w:rPr>
        <w:tab/>
      </w:r>
      <w:r w:rsidRPr="00583173">
        <w:rPr>
          <w:bCs/>
          <w:sz w:val="24"/>
          <w:szCs w:val="24"/>
          <w:lang w:val="id-ID"/>
        </w:rPr>
        <w:t>Aholiab Watloly (2001: 207-221) telah meletakkan berbagai prinsip dasar dalam hal memahami tanggungjawab pengetahuan dan keilmuan. Istilah tanggung jawab, secara etimologis menunjuk pada dua sikap dasar ilmu dan ilmuwan, yaitu; tanggung dan jawab. Ilmu dan ilmuan, termasuk lembaga keilmuan, dalam hal ini, wajib menanggung dan wajib menjawab setiap hal yang diakibatkan oleh ilmu itu sendiri maupun permasalahan-permasalahan yang tidak disebabkan olehnya. Ilmu, ilmuwan, dan lembaga keilmuan bukan hanya berdiri di depan tugas keilmuannya untuk mendorong kemajuan ilmu, dalam percaturan keilmuan secara luas, tetapi juga harus berdiri di belakang setiap akibat apa pun yang dibuat oleh ilmu, baik secara langsung maupun tidak langsung. Ilmu dalam ilmuwan, termasuk lembaga keilmuan, tidak dapat mencuci tangan dan melarikan diri dari tanggung jawab keilmuannya.</w:t>
      </w:r>
    </w:p>
    <w:p w14:paraId="38E00297" w14:textId="77A4D9CD" w:rsidR="00583173" w:rsidRDefault="00583173" w:rsidP="00583173">
      <w:pPr>
        <w:pStyle w:val="JUDUL"/>
        <w:tabs>
          <w:tab w:val="clear" w:pos="1425"/>
          <w:tab w:val="left" w:pos="709"/>
        </w:tabs>
        <w:spacing w:before="240" w:after="0" w:line="276" w:lineRule="auto"/>
        <w:jc w:val="both"/>
        <w:rPr>
          <w:bCs/>
          <w:sz w:val="24"/>
          <w:szCs w:val="24"/>
          <w:lang w:val="id-ID"/>
        </w:rPr>
      </w:pPr>
      <w:r>
        <w:rPr>
          <w:bCs/>
          <w:sz w:val="24"/>
          <w:szCs w:val="24"/>
          <w:lang w:val="id-ID"/>
        </w:rPr>
        <w:tab/>
      </w:r>
      <w:r w:rsidRPr="00583173">
        <w:rPr>
          <w:bCs/>
          <w:sz w:val="24"/>
          <w:szCs w:val="24"/>
          <w:lang w:val="id-ID"/>
        </w:rPr>
        <w:t>Tanggung jawab mengandung makna penyebab (kausalitas), dalam arti "bertanggung jawab atas". Tanggung jawab dalam arti demikian berarti; apa yang harus ditanggung. Subyek yang menyebabkan dapat diminta pertanggungjawabannya, meskipun permasalahan - permasalahan tersebut tidak disebabkan oleh ilmu atau ilmuwan itu sendiri. Aspek tanggung jawab sebagai sekap dasar keilmuan, dengan ini, telah menjadi satu dalam kehidupan keilmuan itu sendiri dan sulit dipisahkan. Tanggung jawab keilmuan, tidak dapat dilepaspisahkan dari perkembangan pengetahuan maupun keilmuan dari abad ke abad.</w:t>
      </w:r>
    </w:p>
    <w:p w14:paraId="056C4DF9" w14:textId="44772456" w:rsidR="00583173" w:rsidRDefault="00AC22F4" w:rsidP="001F1FC7">
      <w:pPr>
        <w:pStyle w:val="JUDUL"/>
        <w:tabs>
          <w:tab w:val="clear" w:pos="1425"/>
          <w:tab w:val="left" w:pos="709"/>
        </w:tabs>
        <w:spacing w:before="240" w:after="0" w:line="276" w:lineRule="auto"/>
        <w:jc w:val="both"/>
        <w:rPr>
          <w:bCs/>
          <w:sz w:val="24"/>
          <w:szCs w:val="24"/>
          <w:lang w:val="id-ID"/>
        </w:rPr>
      </w:pPr>
      <w:r>
        <w:rPr>
          <w:bCs/>
          <w:sz w:val="24"/>
          <w:szCs w:val="24"/>
          <w:lang w:val="id-ID"/>
        </w:rPr>
        <w:tab/>
      </w:r>
      <w:r w:rsidRPr="00AC22F4">
        <w:rPr>
          <w:bCs/>
          <w:sz w:val="24"/>
          <w:szCs w:val="24"/>
          <w:lang w:val="id-ID"/>
        </w:rPr>
        <w:t xml:space="preserve">Berbicara mengenai tanggung jawab keilmuan, adalah sesuatu hal yang secara tidak langsung mengenai tanggung jawab manusia, dalam hal ini, ilmuwan yang; mencari, mempraktikkan, dan menerapkan, atau menggunakan ilmu atau pengetahuan tersebut dalam </w:t>
      </w:r>
      <w:r w:rsidRPr="00AC22F4">
        <w:rPr>
          <w:bCs/>
          <w:sz w:val="24"/>
          <w:szCs w:val="24"/>
          <w:lang w:val="id-ID"/>
        </w:rPr>
        <w:lastRenderedPageBreak/>
        <w:t>kehidupan. Maksudnya, ilmu sebagai bagian dari kebijaksanaan manusia dengan segala usaha sadar yang dilakukan untuk memanusiakan diri dan lingkungannya, tidak dapat dipisahkan dari aspek tanggung jawab dimaksud. Ilmu dan ilmuwan, sebagai seorang anak manusia, karenanya, wajib menanggung setiap akibat apa pun yang disebabkan oleh ilmu itu sendiri, baik dari sisi teoretisnya maupun sisi praktiknya. Ilmu dan ilmuwan juga wajib menjawab dalam arti merespons dan memecahkan setiap masalah yang diakibatkan oleh ilmu maupun yang tidak disebabkan oleh ilmu itu sendiri. Tanggung jawab keilmuan, dalam ini, bukan merupakan beban atau kuk, tetapi merupakan ciri martabat keilmuan dan ilmuwan itu sendiri. Konsekuensinya, semakin tinggi ilmu maka semakin tinggi dan besar tanggung jawab yang diemban oleh ilmu, ilmuwan dan lembaga keilmuan itu sendiri.</w:t>
      </w:r>
    </w:p>
    <w:p w14:paraId="29CA1349" w14:textId="77777777" w:rsidR="00AC22F4" w:rsidRDefault="00AC22F4" w:rsidP="00AC22F4">
      <w:pPr>
        <w:pStyle w:val="JUDUL"/>
        <w:tabs>
          <w:tab w:val="clear" w:pos="1425"/>
          <w:tab w:val="left" w:pos="709"/>
        </w:tabs>
        <w:spacing w:before="240" w:after="0" w:line="276" w:lineRule="auto"/>
        <w:jc w:val="both"/>
        <w:rPr>
          <w:bCs/>
          <w:sz w:val="24"/>
          <w:szCs w:val="24"/>
          <w:lang w:val="id-ID"/>
        </w:rPr>
      </w:pPr>
      <w:r>
        <w:rPr>
          <w:bCs/>
          <w:sz w:val="24"/>
          <w:szCs w:val="24"/>
          <w:lang w:val="id-ID"/>
        </w:rPr>
        <w:tab/>
      </w:r>
      <w:r w:rsidRPr="00AC22F4">
        <w:rPr>
          <w:bCs/>
          <w:sz w:val="24"/>
          <w:szCs w:val="24"/>
          <w:lang w:val="id-ID"/>
        </w:rPr>
        <w:t>Kadang-kadang, tanggung jawab keilmuan tidak disebabkan oleh ilmu itu sendiri, misalnya; dalam hal menyelesaikan setiap persoalan kemanusiaan, seperti; bencana alam, keadaan alam yang kritis, konflik sosial, dan sebagainya. Tanggung jawab keilmuan bukan saja dalam arti yang normative, misalnya berkaitan dengan aspek moral yang bersifat legalistik saja, tetapi mencakup aspek yang lebih luas. Misalnya, tanggung jawab keilmuan dalam menyelasaikan berbagai bentuk akibat perubahan sosial yang berdampak terhadap tatanan moral masyarakat. Jadi, tanggungjawab keilmuan juga memilki arti, mendudukkan manusia pada kedudukan martabat dirinya, sehingga di satu sisi tidak diperalat oleh ilmu dan ilmuwan demi mencapai prestise dan supremasi ilmu, atau di sisi lain, tidak tergilas oleh kebodohan dan kemelaratan hidup karena lingkaran setan ketidaktahuan yang melilit dirinya.</w:t>
      </w:r>
      <w:r>
        <w:rPr>
          <w:bCs/>
          <w:sz w:val="24"/>
          <w:szCs w:val="24"/>
          <w:lang w:val="id-ID"/>
        </w:rPr>
        <w:t xml:space="preserve"> </w:t>
      </w:r>
    </w:p>
    <w:p w14:paraId="1ED842F5" w14:textId="77777777" w:rsidR="00AC22F4" w:rsidRDefault="00AC22F4" w:rsidP="00AC22F4">
      <w:pPr>
        <w:pStyle w:val="JUDUL"/>
        <w:tabs>
          <w:tab w:val="clear" w:pos="1425"/>
          <w:tab w:val="left" w:pos="709"/>
        </w:tabs>
        <w:spacing w:before="240" w:after="0" w:line="276" w:lineRule="auto"/>
        <w:jc w:val="both"/>
        <w:rPr>
          <w:bCs/>
          <w:sz w:val="24"/>
          <w:szCs w:val="24"/>
          <w:lang w:val="id-ID"/>
        </w:rPr>
      </w:pPr>
      <w:r>
        <w:rPr>
          <w:bCs/>
          <w:sz w:val="24"/>
          <w:szCs w:val="24"/>
          <w:lang w:val="id-ID"/>
        </w:rPr>
        <w:tab/>
      </w:r>
      <w:r w:rsidRPr="00AC22F4">
        <w:rPr>
          <w:bCs/>
          <w:sz w:val="24"/>
          <w:szCs w:val="24"/>
          <w:lang w:val="id-ID"/>
        </w:rPr>
        <w:t>Di sisi lain, tanggung jawab keilmuan mesti di dasarkan pada keputusan bebas manusia, sehingga melalui tanggung jawan keilmuan maka ilmu, ilmuwan, manusia serta masyarakat dibebaskan atau dijernihkan dari berbagai pengaruh emosional, sikap curiga, dendam, buruk sangka, dan berbagai sikap irasional. Konsekuensinya, tanggung jawab keilmuan harus terus mengalir dari dalam lautan luas tindakan manusia (ilmuwan) yang bertanggung jawab.</w:t>
      </w:r>
      <w:r>
        <w:rPr>
          <w:bCs/>
          <w:sz w:val="24"/>
          <w:szCs w:val="24"/>
          <w:lang w:val="id-ID"/>
        </w:rPr>
        <w:t xml:space="preserve"> </w:t>
      </w:r>
    </w:p>
    <w:p w14:paraId="38C94D66" w14:textId="77777777" w:rsidR="00AC22F4" w:rsidRDefault="00AC22F4" w:rsidP="00AC22F4">
      <w:pPr>
        <w:pStyle w:val="JUDUL"/>
        <w:tabs>
          <w:tab w:val="clear" w:pos="1425"/>
          <w:tab w:val="left" w:pos="709"/>
        </w:tabs>
        <w:spacing w:before="240" w:after="0" w:line="276" w:lineRule="auto"/>
        <w:jc w:val="both"/>
        <w:rPr>
          <w:bCs/>
          <w:sz w:val="24"/>
          <w:szCs w:val="24"/>
          <w:lang w:val="id-ID"/>
        </w:rPr>
      </w:pPr>
      <w:r>
        <w:rPr>
          <w:bCs/>
          <w:sz w:val="24"/>
          <w:szCs w:val="24"/>
          <w:lang w:val="id-ID"/>
        </w:rPr>
        <w:tab/>
      </w:r>
      <w:r w:rsidRPr="00AC22F4">
        <w:rPr>
          <w:bCs/>
          <w:sz w:val="24"/>
          <w:szCs w:val="24"/>
          <w:lang w:val="id-ID"/>
        </w:rPr>
        <w:t>Tanggung jawab keilmuan menyangkut, baik masa lalu, masa kini, maupun masa depan. Alasannya, karena penanganan ilmu atas realitas selalu cenderung berat sebelah. Kenyataan tersebut telah banyak berpengaruh terhadap gangguan keseimbangan kosmos (alam) seperti; pembasmian kimiawi dari hama tanaman, sistem pengairan, keseimbangan jumlah penduduk, dan sebaginya. Juga, hal itu menyangkut gangguan terhadap tatanan sosial dan keseimbangan sosial. Artinya, ilmu lah yang telah mengemukakan bahwa tatanan alam dan masyarakat harus diubah dan dikembangkan maka ilmu pula lah yang bertanggung jawab menjaganya agar dapat diubah dan dikembangkan dalam sebuah tatanan yang baik, demi konseistensi kehidupan, regulasi historis, dan keberlanjutan ekologis.</w:t>
      </w:r>
    </w:p>
    <w:p w14:paraId="25672E07" w14:textId="53EFC681" w:rsidR="00AC22F4" w:rsidRDefault="00AC22F4" w:rsidP="00AC22F4">
      <w:pPr>
        <w:pStyle w:val="JUDUL"/>
        <w:tabs>
          <w:tab w:val="clear" w:pos="1425"/>
          <w:tab w:val="left" w:pos="709"/>
        </w:tabs>
        <w:spacing w:before="240" w:after="0" w:line="276" w:lineRule="auto"/>
        <w:jc w:val="both"/>
        <w:rPr>
          <w:bCs/>
          <w:sz w:val="24"/>
          <w:szCs w:val="24"/>
          <w:lang w:val="id-ID"/>
        </w:rPr>
      </w:pPr>
      <w:r>
        <w:rPr>
          <w:bCs/>
          <w:sz w:val="24"/>
          <w:szCs w:val="24"/>
          <w:lang w:val="id-ID"/>
        </w:rPr>
        <w:tab/>
      </w:r>
      <w:r w:rsidRPr="00AC22F4">
        <w:rPr>
          <w:bCs/>
          <w:sz w:val="24"/>
          <w:szCs w:val="24"/>
          <w:lang w:val="id-ID"/>
        </w:rPr>
        <w:t>Tanggung jawab keilmuan mana didasarkan pada kesadaran bahwa ilmu selalu merupakan sesuatu yang sifatnya masih belum rampung. Artinya, upaya keilmuan tidak dapat meniadakan tanggung jawabnya yang lama, tetapi selalu menampilkannya dalam kesegaran tanggung jawab yang selalu baru. Jadi, ilmuan harus terbuka pada tanggung jawabnya yang baru walaupun hal itu tidak pernah dialami oleh pendahulunya.</w:t>
      </w:r>
    </w:p>
    <w:p w14:paraId="309F1DFA" w14:textId="38B3C38B" w:rsidR="00104589" w:rsidRDefault="00104589">
      <w:pPr>
        <w:rPr>
          <w:rFonts w:ascii="Times New Roman" w:hAnsi="Times New Roman" w:cs="Times New Roman"/>
          <w:bCs/>
          <w:sz w:val="24"/>
          <w:szCs w:val="24"/>
          <w:lang w:val="id-ID"/>
        </w:rPr>
      </w:pPr>
      <w:r>
        <w:rPr>
          <w:bCs/>
          <w:sz w:val="24"/>
          <w:szCs w:val="24"/>
          <w:lang w:val="id-ID"/>
        </w:rPr>
        <w:br w:type="page"/>
      </w:r>
    </w:p>
    <w:p w14:paraId="33A9533D" w14:textId="3425AB55" w:rsidR="00104589" w:rsidRPr="00180528" w:rsidRDefault="00104589" w:rsidP="00EE0FC6">
      <w:pPr>
        <w:pStyle w:val="Judul1"/>
      </w:pPr>
      <w:bookmarkStart w:id="65" w:name="_Toc99315176"/>
      <w:bookmarkStart w:id="66" w:name="_Toc99315956"/>
      <w:bookmarkStart w:id="67" w:name="_Toc99316119"/>
      <w:bookmarkStart w:id="68" w:name="_Toc99316364"/>
      <w:bookmarkStart w:id="69" w:name="_Toc99316446"/>
      <w:bookmarkStart w:id="70" w:name="_Toc99352834"/>
      <w:r w:rsidRPr="00180528">
        <w:lastRenderedPageBreak/>
        <w:t>BAB 3</w:t>
      </w:r>
      <w:bookmarkEnd w:id="65"/>
      <w:bookmarkEnd w:id="66"/>
      <w:bookmarkEnd w:id="67"/>
      <w:bookmarkEnd w:id="68"/>
      <w:bookmarkEnd w:id="69"/>
      <w:bookmarkEnd w:id="70"/>
    </w:p>
    <w:p w14:paraId="34F338B4" w14:textId="77777777" w:rsidR="004D20D9" w:rsidRDefault="00104589" w:rsidP="004D20D9">
      <w:pPr>
        <w:pStyle w:val="Judul1"/>
      </w:pPr>
      <w:bookmarkStart w:id="71" w:name="_Toc99315177"/>
      <w:bookmarkStart w:id="72" w:name="_Toc99315957"/>
      <w:bookmarkStart w:id="73" w:name="_Toc99316120"/>
      <w:bookmarkStart w:id="74" w:name="_Toc99316365"/>
      <w:bookmarkStart w:id="75" w:name="_Toc99316447"/>
      <w:bookmarkStart w:id="76" w:name="_Toc99352835"/>
      <w:r w:rsidRPr="00727A8C">
        <w:t>PENUTUP</w:t>
      </w:r>
      <w:bookmarkStart w:id="77" w:name="_Toc99315958"/>
      <w:bookmarkEnd w:id="71"/>
      <w:bookmarkEnd w:id="72"/>
      <w:bookmarkEnd w:id="73"/>
      <w:bookmarkEnd w:id="74"/>
      <w:bookmarkEnd w:id="75"/>
      <w:bookmarkEnd w:id="76"/>
    </w:p>
    <w:p w14:paraId="33C3C748" w14:textId="286139CD" w:rsidR="00255358" w:rsidRPr="004D20D9" w:rsidRDefault="004D20D9" w:rsidP="004D20D9">
      <w:pPr>
        <w:pStyle w:val="Judul3"/>
        <w:jc w:val="left"/>
      </w:pPr>
      <w:r w:rsidRPr="004D20D9">
        <w:t xml:space="preserve"> </w:t>
      </w:r>
      <w:bookmarkStart w:id="78" w:name="_Toc99316121"/>
      <w:bookmarkStart w:id="79" w:name="_Toc99316366"/>
      <w:bookmarkStart w:id="80" w:name="_Toc99316448"/>
      <w:bookmarkStart w:id="81" w:name="_Toc99352836"/>
      <w:r w:rsidRPr="004D20D9">
        <w:t xml:space="preserve">3.1 </w:t>
      </w:r>
      <w:r w:rsidR="00255358" w:rsidRPr="004D20D9">
        <w:t>Kesimpulan</w:t>
      </w:r>
      <w:bookmarkEnd w:id="77"/>
      <w:bookmarkEnd w:id="78"/>
      <w:bookmarkEnd w:id="79"/>
      <w:bookmarkEnd w:id="80"/>
      <w:bookmarkEnd w:id="81"/>
    </w:p>
    <w:p w14:paraId="4869D756" w14:textId="2531CD36" w:rsidR="00255358" w:rsidRPr="00255358" w:rsidRDefault="00255358" w:rsidP="001E5453">
      <w:pPr>
        <w:pStyle w:val="JUDUL"/>
        <w:tabs>
          <w:tab w:val="clear" w:pos="1425"/>
          <w:tab w:val="left" w:pos="709"/>
          <w:tab w:val="left" w:pos="851"/>
        </w:tabs>
        <w:spacing w:before="240" w:after="0" w:line="276" w:lineRule="auto"/>
        <w:jc w:val="both"/>
        <w:rPr>
          <w:b/>
          <w:sz w:val="32"/>
          <w:szCs w:val="32"/>
          <w:lang w:val="id-ID"/>
        </w:rPr>
      </w:pPr>
      <w:r>
        <w:rPr>
          <w:b/>
          <w:sz w:val="32"/>
          <w:szCs w:val="32"/>
          <w:lang w:val="id-ID"/>
        </w:rPr>
        <w:tab/>
      </w:r>
      <w:r>
        <w:rPr>
          <w:b/>
          <w:sz w:val="32"/>
          <w:szCs w:val="32"/>
          <w:lang w:val="id-ID"/>
        </w:rPr>
        <w:tab/>
      </w:r>
      <w:r w:rsidRPr="00255358">
        <w:rPr>
          <w:bCs/>
          <w:sz w:val="24"/>
          <w:szCs w:val="24"/>
          <w:lang w:val="id-ID"/>
        </w:rPr>
        <w:t>Sejarah menunjukkan bahwa perkembangan dunia keilmuan semakin melangkah maju dengan usaha-usaha efektif guna dapat memerangi "ketidakberesan" dalam kehidupan, termasuk dalam dunia keilmuan. Bahkan, sejarah makin menunjukkan pula bahwa perkembangan dunia keilmuan makin menyingkap adanya orientasi atau arah baru pemikiran untuk makin menyadari akan keselamatan manusia. Konsekuensinya, penting bagi seorang ilmuwan untuk memiliki kepekaan yang besar terhadap etika keilmuan untuk mengatasi konsekuensi-konsekuensi etis dalam dunia keilmuan itu sendiri. Kesadaran etis mana, di dasarkan pada kenyataan bahwa dialah orang satu-satunya yang bertanggung jawab sepenuhnya serta patut dimintai pertanggungan</w:t>
      </w:r>
      <w:r w:rsidR="001E5453">
        <w:rPr>
          <w:bCs/>
          <w:sz w:val="24"/>
          <w:szCs w:val="24"/>
          <w:lang w:val="id-ID"/>
        </w:rPr>
        <w:t xml:space="preserve"> </w:t>
      </w:r>
      <w:r w:rsidRPr="00255358">
        <w:rPr>
          <w:bCs/>
          <w:sz w:val="24"/>
          <w:szCs w:val="24"/>
          <w:lang w:val="id-ID"/>
        </w:rPr>
        <w:t>jawabannya atas segala hal yang dia</w:t>
      </w:r>
      <w:r w:rsidR="001E5453">
        <w:rPr>
          <w:bCs/>
          <w:sz w:val="24"/>
          <w:szCs w:val="24"/>
          <w:lang w:val="id-ID"/>
        </w:rPr>
        <w:t>l</w:t>
      </w:r>
      <w:r w:rsidRPr="00255358">
        <w:rPr>
          <w:bCs/>
          <w:sz w:val="24"/>
          <w:szCs w:val="24"/>
          <w:lang w:val="id-ID"/>
        </w:rPr>
        <w:t>ibatkan oleh kemajuan dunia keilmuan, baik terhadap moralitas manusia, maupun orientasi perilakunya.</w:t>
      </w:r>
    </w:p>
    <w:p w14:paraId="634AF509" w14:textId="4DA75454" w:rsidR="00255358" w:rsidRPr="00255358" w:rsidRDefault="00255358">
      <w:pPr>
        <w:rPr>
          <w:b/>
          <w:sz w:val="24"/>
          <w:szCs w:val="24"/>
          <w:lang w:val="id-ID"/>
        </w:rPr>
      </w:pPr>
      <w:r w:rsidRPr="00255358">
        <w:rPr>
          <w:b/>
          <w:sz w:val="24"/>
          <w:szCs w:val="24"/>
          <w:lang w:val="id-ID"/>
        </w:rPr>
        <w:br w:type="page"/>
      </w:r>
    </w:p>
    <w:p w14:paraId="79149FF4" w14:textId="1EC9B645" w:rsidR="00255358" w:rsidRPr="00420233" w:rsidRDefault="00255358" w:rsidP="00420233">
      <w:pPr>
        <w:pStyle w:val="Judul1"/>
      </w:pPr>
      <w:bookmarkStart w:id="82" w:name="_Toc99352837"/>
      <w:r w:rsidRPr="00420233">
        <w:lastRenderedPageBreak/>
        <w:t>DAFTAR PUSTAKA</w:t>
      </w:r>
      <w:bookmarkEnd w:id="82"/>
    </w:p>
    <w:p w14:paraId="2ADFD177" w14:textId="77777777" w:rsidR="00255358" w:rsidRDefault="00255358" w:rsidP="00255358">
      <w:pPr>
        <w:pStyle w:val="JUDUL"/>
        <w:tabs>
          <w:tab w:val="clear" w:pos="1425"/>
          <w:tab w:val="left" w:pos="709"/>
        </w:tabs>
        <w:spacing w:before="240" w:after="0" w:line="276" w:lineRule="auto"/>
        <w:ind w:left="709"/>
        <w:jc w:val="both"/>
        <w:rPr>
          <w:b/>
          <w:sz w:val="32"/>
          <w:szCs w:val="32"/>
          <w:lang w:val="id-ID"/>
        </w:rPr>
      </w:pPr>
    </w:p>
    <w:p w14:paraId="51A4EFFD" w14:textId="572B7759" w:rsidR="00104589" w:rsidRDefault="000E46D3" w:rsidP="00AC22F4">
      <w:pPr>
        <w:pStyle w:val="JUDUL"/>
        <w:tabs>
          <w:tab w:val="clear" w:pos="1425"/>
          <w:tab w:val="left" w:pos="709"/>
        </w:tabs>
        <w:spacing w:before="240" w:after="0" w:line="276" w:lineRule="auto"/>
        <w:jc w:val="both"/>
        <w:rPr>
          <w:bCs/>
          <w:sz w:val="24"/>
          <w:szCs w:val="24"/>
          <w:lang w:val="id-ID"/>
        </w:rPr>
      </w:pPr>
      <w:r w:rsidRPr="000E46D3">
        <w:rPr>
          <w:bCs/>
          <w:sz w:val="24"/>
          <w:szCs w:val="24"/>
          <w:lang w:val="id-ID"/>
        </w:rPr>
        <w:t>https://bdksemarang.kemenag.go.id/berita/keutamaan-orang-yang-berilmu</w:t>
      </w:r>
    </w:p>
    <w:p w14:paraId="4955C593" w14:textId="62D14633" w:rsidR="00104589" w:rsidRPr="00583173" w:rsidRDefault="000E46D3" w:rsidP="00AC22F4">
      <w:pPr>
        <w:pStyle w:val="JUDUL"/>
        <w:tabs>
          <w:tab w:val="clear" w:pos="1425"/>
          <w:tab w:val="left" w:pos="709"/>
        </w:tabs>
        <w:spacing w:before="240" w:after="0" w:line="276" w:lineRule="auto"/>
        <w:jc w:val="both"/>
        <w:rPr>
          <w:bCs/>
          <w:sz w:val="24"/>
          <w:szCs w:val="24"/>
          <w:lang w:val="id-ID"/>
        </w:rPr>
      </w:pPr>
      <w:r w:rsidRPr="000E46D3">
        <w:rPr>
          <w:bCs/>
          <w:sz w:val="24"/>
          <w:szCs w:val="24"/>
          <w:lang w:val="id-ID"/>
        </w:rPr>
        <w:t>https://kuliah.unpatti.ac.id/mod/page/view.php?id=16</w:t>
      </w:r>
    </w:p>
    <w:sectPr w:rsidR="00104589" w:rsidRPr="00583173" w:rsidSect="00C87632">
      <w:pgSz w:w="12240" w:h="20160" w:code="5"/>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36EC3" w14:textId="77777777" w:rsidR="00D376B9" w:rsidRDefault="00D376B9" w:rsidP="00066A23">
      <w:pPr>
        <w:spacing w:after="0" w:line="240" w:lineRule="auto"/>
      </w:pPr>
      <w:r>
        <w:separator/>
      </w:r>
    </w:p>
  </w:endnote>
  <w:endnote w:type="continuationSeparator" w:id="0">
    <w:p w14:paraId="4F254B55" w14:textId="77777777" w:rsidR="00D376B9" w:rsidRDefault="00D376B9" w:rsidP="00066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9D959" w14:textId="77777777" w:rsidR="00066A23" w:rsidRDefault="005B4B5C" w:rsidP="005B4B5C">
    <w:pPr>
      <w:pStyle w:val="Footer"/>
      <w:tabs>
        <w:tab w:val="left" w:pos="4350"/>
      </w:tabs>
      <w:rPr>
        <w:caps/>
        <w:noProof/>
        <w:color w:val="5B9BD5" w:themeColor="accent1"/>
      </w:rPr>
    </w:pPr>
    <w:r>
      <w:rPr>
        <w:caps/>
        <w:color w:val="5B9BD5" w:themeColor="accent1"/>
      </w:rPr>
      <w:tab/>
    </w:r>
    <w:r>
      <w:rPr>
        <w:caps/>
        <w:color w:val="5B9BD5" w:themeColor="accent1"/>
      </w:rPr>
      <w:tab/>
    </w:r>
  </w:p>
  <w:p w14:paraId="1CB3F18B" w14:textId="77777777" w:rsidR="00066A23" w:rsidRDefault="00066A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834570"/>
      <w:docPartObj>
        <w:docPartGallery w:val="Page Numbers (Bottom of Page)"/>
        <w:docPartUnique/>
      </w:docPartObj>
    </w:sdtPr>
    <w:sdtEndPr>
      <w:rPr>
        <w:noProof/>
      </w:rPr>
    </w:sdtEndPr>
    <w:sdtContent>
      <w:p w14:paraId="44475872" w14:textId="571052EA" w:rsidR="00036551" w:rsidRDefault="000365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95F40E" w14:textId="77777777" w:rsidR="0085370E" w:rsidRDefault="00853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CF67C" w14:textId="77777777" w:rsidR="00D376B9" w:rsidRDefault="00D376B9" w:rsidP="00066A23">
      <w:pPr>
        <w:spacing w:after="0" w:line="240" w:lineRule="auto"/>
      </w:pPr>
      <w:r>
        <w:separator/>
      </w:r>
    </w:p>
  </w:footnote>
  <w:footnote w:type="continuationSeparator" w:id="0">
    <w:p w14:paraId="209E3580" w14:textId="77777777" w:rsidR="00D376B9" w:rsidRDefault="00D376B9" w:rsidP="00066A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1B912" w14:textId="77777777" w:rsidR="008F7923" w:rsidRDefault="008F7923" w:rsidP="008F792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18D1"/>
    <w:multiLevelType w:val="multilevel"/>
    <w:tmpl w:val="D46EF928"/>
    <w:lvl w:ilvl="0">
      <w:start w:val="2"/>
      <w:numFmt w:val="decimal"/>
      <w:lvlText w:val="%1"/>
      <w:lvlJc w:val="left"/>
      <w:pPr>
        <w:ind w:left="405" w:hanging="405"/>
      </w:pPr>
      <w:rPr>
        <w:rFonts w:hint="default"/>
      </w:rPr>
    </w:lvl>
    <w:lvl w:ilvl="1">
      <w:start w:val="1"/>
      <w:numFmt w:val="decimal"/>
      <w:pStyle w:val="Bab2"/>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8A2221E"/>
    <w:multiLevelType w:val="hybridMultilevel"/>
    <w:tmpl w:val="79E83522"/>
    <w:lvl w:ilvl="0" w:tplc="B63EE5C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E1C3E0B"/>
    <w:multiLevelType w:val="hybridMultilevel"/>
    <w:tmpl w:val="BB2637BC"/>
    <w:lvl w:ilvl="0" w:tplc="EA7C5C3A">
      <w:start w:val="1"/>
      <w:numFmt w:val="decimal"/>
      <w:lvlText w:val="%1."/>
      <w:lvlJc w:val="left"/>
      <w:pPr>
        <w:ind w:left="1859" w:hanging="360"/>
      </w:pPr>
      <w:rPr>
        <w:b w:val="0"/>
        <w:bCs/>
      </w:rPr>
    </w:lvl>
    <w:lvl w:ilvl="1" w:tplc="04210019" w:tentative="1">
      <w:start w:val="1"/>
      <w:numFmt w:val="lowerLetter"/>
      <w:lvlText w:val="%2."/>
      <w:lvlJc w:val="left"/>
      <w:pPr>
        <w:ind w:left="2579" w:hanging="360"/>
      </w:pPr>
    </w:lvl>
    <w:lvl w:ilvl="2" w:tplc="0421001B" w:tentative="1">
      <w:start w:val="1"/>
      <w:numFmt w:val="lowerRoman"/>
      <w:lvlText w:val="%3."/>
      <w:lvlJc w:val="right"/>
      <w:pPr>
        <w:ind w:left="3299" w:hanging="180"/>
      </w:pPr>
    </w:lvl>
    <w:lvl w:ilvl="3" w:tplc="0421000F" w:tentative="1">
      <w:start w:val="1"/>
      <w:numFmt w:val="decimal"/>
      <w:lvlText w:val="%4."/>
      <w:lvlJc w:val="left"/>
      <w:pPr>
        <w:ind w:left="4019" w:hanging="360"/>
      </w:pPr>
    </w:lvl>
    <w:lvl w:ilvl="4" w:tplc="04210019" w:tentative="1">
      <w:start w:val="1"/>
      <w:numFmt w:val="lowerLetter"/>
      <w:lvlText w:val="%5."/>
      <w:lvlJc w:val="left"/>
      <w:pPr>
        <w:ind w:left="4739" w:hanging="360"/>
      </w:pPr>
    </w:lvl>
    <w:lvl w:ilvl="5" w:tplc="0421001B" w:tentative="1">
      <w:start w:val="1"/>
      <w:numFmt w:val="lowerRoman"/>
      <w:lvlText w:val="%6."/>
      <w:lvlJc w:val="right"/>
      <w:pPr>
        <w:ind w:left="5459" w:hanging="180"/>
      </w:pPr>
    </w:lvl>
    <w:lvl w:ilvl="6" w:tplc="0421000F" w:tentative="1">
      <w:start w:val="1"/>
      <w:numFmt w:val="decimal"/>
      <w:lvlText w:val="%7."/>
      <w:lvlJc w:val="left"/>
      <w:pPr>
        <w:ind w:left="6179" w:hanging="360"/>
      </w:pPr>
    </w:lvl>
    <w:lvl w:ilvl="7" w:tplc="04210019" w:tentative="1">
      <w:start w:val="1"/>
      <w:numFmt w:val="lowerLetter"/>
      <w:lvlText w:val="%8."/>
      <w:lvlJc w:val="left"/>
      <w:pPr>
        <w:ind w:left="6899" w:hanging="360"/>
      </w:pPr>
    </w:lvl>
    <w:lvl w:ilvl="8" w:tplc="0421001B" w:tentative="1">
      <w:start w:val="1"/>
      <w:numFmt w:val="lowerRoman"/>
      <w:lvlText w:val="%9."/>
      <w:lvlJc w:val="right"/>
      <w:pPr>
        <w:ind w:left="7619" w:hanging="180"/>
      </w:pPr>
    </w:lvl>
  </w:abstractNum>
  <w:abstractNum w:abstractNumId="3" w15:restartNumberingAfterBreak="0">
    <w:nsid w:val="7C4C3D5F"/>
    <w:multiLevelType w:val="multilevel"/>
    <w:tmpl w:val="0FA8267A"/>
    <w:lvl w:ilvl="0">
      <w:start w:val="1"/>
      <w:numFmt w:val="decimal"/>
      <w:lvlText w:val="%1"/>
      <w:lvlJc w:val="left"/>
      <w:pPr>
        <w:ind w:left="540" w:hanging="540"/>
      </w:pPr>
      <w:rPr>
        <w:rFonts w:hint="default"/>
      </w:rPr>
    </w:lvl>
    <w:lvl w:ilvl="1">
      <w:start w:val="1"/>
      <w:numFmt w:val="decimal"/>
      <w:pStyle w:val="Judul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2100171299">
    <w:abstractNumId w:val="3"/>
  </w:num>
  <w:num w:numId="2" w16cid:durableId="279730115">
    <w:abstractNumId w:val="0"/>
  </w:num>
  <w:num w:numId="3" w16cid:durableId="1574850204">
    <w:abstractNumId w:val="1"/>
  </w:num>
  <w:num w:numId="4" w16cid:durableId="134684569">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A23"/>
    <w:rsid w:val="00000AD6"/>
    <w:rsid w:val="00026091"/>
    <w:rsid w:val="00036551"/>
    <w:rsid w:val="00036D45"/>
    <w:rsid w:val="00043E28"/>
    <w:rsid w:val="00055D8D"/>
    <w:rsid w:val="00066A23"/>
    <w:rsid w:val="00073694"/>
    <w:rsid w:val="00081899"/>
    <w:rsid w:val="000971ED"/>
    <w:rsid w:val="000B450E"/>
    <w:rsid w:val="000B5325"/>
    <w:rsid w:val="000B6FF5"/>
    <w:rsid w:val="000C33E8"/>
    <w:rsid w:val="000E35D3"/>
    <w:rsid w:val="000E46D3"/>
    <w:rsid w:val="00104589"/>
    <w:rsid w:val="0011145D"/>
    <w:rsid w:val="00123154"/>
    <w:rsid w:val="00124816"/>
    <w:rsid w:val="00135840"/>
    <w:rsid w:val="00153E5F"/>
    <w:rsid w:val="0016167C"/>
    <w:rsid w:val="00163EC8"/>
    <w:rsid w:val="00180528"/>
    <w:rsid w:val="001B2FF7"/>
    <w:rsid w:val="001B604C"/>
    <w:rsid w:val="001B7A2D"/>
    <w:rsid w:val="001E1427"/>
    <w:rsid w:val="001E2897"/>
    <w:rsid w:val="001E35D5"/>
    <w:rsid w:val="001E5453"/>
    <w:rsid w:val="001F1FC7"/>
    <w:rsid w:val="002005A3"/>
    <w:rsid w:val="00205BE3"/>
    <w:rsid w:val="0021007E"/>
    <w:rsid w:val="0021321C"/>
    <w:rsid w:val="002133FA"/>
    <w:rsid w:val="00216B23"/>
    <w:rsid w:val="00217DB5"/>
    <w:rsid w:val="00222978"/>
    <w:rsid w:val="00237DC4"/>
    <w:rsid w:val="0025054B"/>
    <w:rsid w:val="00255358"/>
    <w:rsid w:val="0026505E"/>
    <w:rsid w:val="00266770"/>
    <w:rsid w:val="0027203D"/>
    <w:rsid w:val="002764FC"/>
    <w:rsid w:val="00276C16"/>
    <w:rsid w:val="00277968"/>
    <w:rsid w:val="002904C7"/>
    <w:rsid w:val="002E2027"/>
    <w:rsid w:val="002F32C0"/>
    <w:rsid w:val="002F7E86"/>
    <w:rsid w:val="00316EB8"/>
    <w:rsid w:val="0032626F"/>
    <w:rsid w:val="003407AD"/>
    <w:rsid w:val="00361B5A"/>
    <w:rsid w:val="00361C3A"/>
    <w:rsid w:val="00371FF7"/>
    <w:rsid w:val="00373672"/>
    <w:rsid w:val="0037681F"/>
    <w:rsid w:val="003A2F17"/>
    <w:rsid w:val="003A68C2"/>
    <w:rsid w:val="003A7334"/>
    <w:rsid w:val="003B7B15"/>
    <w:rsid w:val="003C14DF"/>
    <w:rsid w:val="003C7BF5"/>
    <w:rsid w:val="003D5670"/>
    <w:rsid w:val="003D7F07"/>
    <w:rsid w:val="003F1765"/>
    <w:rsid w:val="003F26BA"/>
    <w:rsid w:val="0041094F"/>
    <w:rsid w:val="00410E50"/>
    <w:rsid w:val="00416B84"/>
    <w:rsid w:val="00417223"/>
    <w:rsid w:val="00420233"/>
    <w:rsid w:val="00421B14"/>
    <w:rsid w:val="00441EB9"/>
    <w:rsid w:val="00444E79"/>
    <w:rsid w:val="00483E49"/>
    <w:rsid w:val="004869F2"/>
    <w:rsid w:val="0048703D"/>
    <w:rsid w:val="004A54AA"/>
    <w:rsid w:val="004A7CAE"/>
    <w:rsid w:val="004B5942"/>
    <w:rsid w:val="004D20D9"/>
    <w:rsid w:val="004D605D"/>
    <w:rsid w:val="004E24DB"/>
    <w:rsid w:val="004E40D0"/>
    <w:rsid w:val="004E5E18"/>
    <w:rsid w:val="00502AAE"/>
    <w:rsid w:val="00504933"/>
    <w:rsid w:val="0050503F"/>
    <w:rsid w:val="00534614"/>
    <w:rsid w:val="005372B2"/>
    <w:rsid w:val="00543D3C"/>
    <w:rsid w:val="00553D80"/>
    <w:rsid w:val="00555113"/>
    <w:rsid w:val="00555A07"/>
    <w:rsid w:val="005617B6"/>
    <w:rsid w:val="0057427C"/>
    <w:rsid w:val="00583173"/>
    <w:rsid w:val="00587A65"/>
    <w:rsid w:val="00591030"/>
    <w:rsid w:val="005A1C8F"/>
    <w:rsid w:val="005A2B62"/>
    <w:rsid w:val="005B4B5C"/>
    <w:rsid w:val="005C5204"/>
    <w:rsid w:val="005C64C6"/>
    <w:rsid w:val="005E6DE2"/>
    <w:rsid w:val="005F25AC"/>
    <w:rsid w:val="005F58D2"/>
    <w:rsid w:val="00603334"/>
    <w:rsid w:val="00605CDA"/>
    <w:rsid w:val="00613263"/>
    <w:rsid w:val="00614E28"/>
    <w:rsid w:val="00637202"/>
    <w:rsid w:val="00656950"/>
    <w:rsid w:val="00664A2C"/>
    <w:rsid w:val="006B4A1E"/>
    <w:rsid w:val="006E0089"/>
    <w:rsid w:val="00721459"/>
    <w:rsid w:val="00722974"/>
    <w:rsid w:val="00726AC0"/>
    <w:rsid w:val="00727A8C"/>
    <w:rsid w:val="00747DFF"/>
    <w:rsid w:val="0076619F"/>
    <w:rsid w:val="00773920"/>
    <w:rsid w:val="00782337"/>
    <w:rsid w:val="007A0006"/>
    <w:rsid w:val="007A05AA"/>
    <w:rsid w:val="007A13E5"/>
    <w:rsid w:val="007D32B8"/>
    <w:rsid w:val="007E2C33"/>
    <w:rsid w:val="007E495C"/>
    <w:rsid w:val="007E4D03"/>
    <w:rsid w:val="007E7395"/>
    <w:rsid w:val="007F70D1"/>
    <w:rsid w:val="00813F14"/>
    <w:rsid w:val="00816002"/>
    <w:rsid w:val="00824363"/>
    <w:rsid w:val="00844E39"/>
    <w:rsid w:val="00847B77"/>
    <w:rsid w:val="00850193"/>
    <w:rsid w:val="0085035A"/>
    <w:rsid w:val="0085370E"/>
    <w:rsid w:val="00853756"/>
    <w:rsid w:val="00854979"/>
    <w:rsid w:val="00857FFE"/>
    <w:rsid w:val="0087086A"/>
    <w:rsid w:val="00876609"/>
    <w:rsid w:val="008851C8"/>
    <w:rsid w:val="008856D8"/>
    <w:rsid w:val="008C12B7"/>
    <w:rsid w:val="008C3126"/>
    <w:rsid w:val="008C3C44"/>
    <w:rsid w:val="008D2FBE"/>
    <w:rsid w:val="008D5E30"/>
    <w:rsid w:val="008F2516"/>
    <w:rsid w:val="008F4A1C"/>
    <w:rsid w:val="008F7923"/>
    <w:rsid w:val="00901A02"/>
    <w:rsid w:val="00903DB1"/>
    <w:rsid w:val="00915257"/>
    <w:rsid w:val="00936ED7"/>
    <w:rsid w:val="0093724E"/>
    <w:rsid w:val="0095361A"/>
    <w:rsid w:val="00976C4F"/>
    <w:rsid w:val="009A4F6A"/>
    <w:rsid w:val="009A5C4A"/>
    <w:rsid w:val="009A6B2B"/>
    <w:rsid w:val="009A7BDD"/>
    <w:rsid w:val="009B0664"/>
    <w:rsid w:val="009B39BB"/>
    <w:rsid w:val="009E653F"/>
    <w:rsid w:val="009E6928"/>
    <w:rsid w:val="009F7259"/>
    <w:rsid w:val="00A23774"/>
    <w:rsid w:val="00A2406A"/>
    <w:rsid w:val="00A319A0"/>
    <w:rsid w:val="00A32448"/>
    <w:rsid w:val="00A40E49"/>
    <w:rsid w:val="00A41396"/>
    <w:rsid w:val="00A42D75"/>
    <w:rsid w:val="00A43CCE"/>
    <w:rsid w:val="00A44368"/>
    <w:rsid w:val="00A45704"/>
    <w:rsid w:val="00A4710C"/>
    <w:rsid w:val="00A56D4F"/>
    <w:rsid w:val="00A576DE"/>
    <w:rsid w:val="00A60FCC"/>
    <w:rsid w:val="00A7197B"/>
    <w:rsid w:val="00A908AC"/>
    <w:rsid w:val="00AC22F4"/>
    <w:rsid w:val="00AD473E"/>
    <w:rsid w:val="00AE1653"/>
    <w:rsid w:val="00AE3393"/>
    <w:rsid w:val="00AF7934"/>
    <w:rsid w:val="00B02004"/>
    <w:rsid w:val="00B415CF"/>
    <w:rsid w:val="00B509A0"/>
    <w:rsid w:val="00B52BC9"/>
    <w:rsid w:val="00B54132"/>
    <w:rsid w:val="00B54429"/>
    <w:rsid w:val="00B618BB"/>
    <w:rsid w:val="00B63681"/>
    <w:rsid w:val="00B815F3"/>
    <w:rsid w:val="00BA4AF8"/>
    <w:rsid w:val="00BA6EC9"/>
    <w:rsid w:val="00BB40CE"/>
    <w:rsid w:val="00BC1AF5"/>
    <w:rsid w:val="00BC6347"/>
    <w:rsid w:val="00BD7BCB"/>
    <w:rsid w:val="00BE4329"/>
    <w:rsid w:val="00BF1267"/>
    <w:rsid w:val="00C0037D"/>
    <w:rsid w:val="00C11D95"/>
    <w:rsid w:val="00C266B9"/>
    <w:rsid w:val="00C35B06"/>
    <w:rsid w:val="00C43CA8"/>
    <w:rsid w:val="00C45614"/>
    <w:rsid w:val="00C46FE2"/>
    <w:rsid w:val="00C50613"/>
    <w:rsid w:val="00C65D74"/>
    <w:rsid w:val="00C7319E"/>
    <w:rsid w:val="00C764D6"/>
    <w:rsid w:val="00C856B8"/>
    <w:rsid w:val="00C87632"/>
    <w:rsid w:val="00CB0C43"/>
    <w:rsid w:val="00CB7A8B"/>
    <w:rsid w:val="00D1326F"/>
    <w:rsid w:val="00D20E86"/>
    <w:rsid w:val="00D21301"/>
    <w:rsid w:val="00D22F76"/>
    <w:rsid w:val="00D376B9"/>
    <w:rsid w:val="00D41984"/>
    <w:rsid w:val="00D46199"/>
    <w:rsid w:val="00D53587"/>
    <w:rsid w:val="00D5798A"/>
    <w:rsid w:val="00D6437C"/>
    <w:rsid w:val="00D77399"/>
    <w:rsid w:val="00D87E0C"/>
    <w:rsid w:val="00D909B1"/>
    <w:rsid w:val="00DA16EA"/>
    <w:rsid w:val="00DB01C0"/>
    <w:rsid w:val="00DB1450"/>
    <w:rsid w:val="00DE251E"/>
    <w:rsid w:val="00DE57DE"/>
    <w:rsid w:val="00DF158D"/>
    <w:rsid w:val="00E035B8"/>
    <w:rsid w:val="00E25DF2"/>
    <w:rsid w:val="00E3580E"/>
    <w:rsid w:val="00E55544"/>
    <w:rsid w:val="00E57ACF"/>
    <w:rsid w:val="00E648FC"/>
    <w:rsid w:val="00E65876"/>
    <w:rsid w:val="00E82A76"/>
    <w:rsid w:val="00E83F4D"/>
    <w:rsid w:val="00E855E8"/>
    <w:rsid w:val="00EA2064"/>
    <w:rsid w:val="00EA4D01"/>
    <w:rsid w:val="00EA5328"/>
    <w:rsid w:val="00EA63D5"/>
    <w:rsid w:val="00EB1BDB"/>
    <w:rsid w:val="00EB7437"/>
    <w:rsid w:val="00EC647D"/>
    <w:rsid w:val="00ED179C"/>
    <w:rsid w:val="00ED2D12"/>
    <w:rsid w:val="00EE0FC6"/>
    <w:rsid w:val="00EE3B50"/>
    <w:rsid w:val="00EE3BF8"/>
    <w:rsid w:val="00EE512B"/>
    <w:rsid w:val="00EE5877"/>
    <w:rsid w:val="00EE5DD8"/>
    <w:rsid w:val="00EF562B"/>
    <w:rsid w:val="00F07AD4"/>
    <w:rsid w:val="00F13E59"/>
    <w:rsid w:val="00F26281"/>
    <w:rsid w:val="00F3356D"/>
    <w:rsid w:val="00F35A5A"/>
    <w:rsid w:val="00F40D9D"/>
    <w:rsid w:val="00F4263A"/>
    <w:rsid w:val="00F522EB"/>
    <w:rsid w:val="00F73E83"/>
    <w:rsid w:val="00F814C8"/>
    <w:rsid w:val="00FC16BF"/>
    <w:rsid w:val="00FF6025"/>
    <w:rsid w:val="00FF7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D3F3A"/>
  <w15:chartTrackingRefBased/>
  <w15:docId w15:val="{70507AA9-1D90-4556-92E1-F33396070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EE0FC6"/>
    <w:pPr>
      <w:jc w:val="center"/>
      <w:outlineLvl w:val="0"/>
    </w:pPr>
    <w:rPr>
      <w:rFonts w:ascii="Times New Roman" w:hAnsi="Times New Roman" w:cs="Times New Roman"/>
      <w:b/>
      <w:bCs/>
      <w:sz w:val="32"/>
      <w:szCs w:val="32"/>
    </w:rPr>
  </w:style>
  <w:style w:type="paragraph" w:styleId="Judul2">
    <w:name w:val="heading 2"/>
    <w:basedOn w:val="JUDUL"/>
    <w:next w:val="Normal"/>
    <w:link w:val="Judul2KAR"/>
    <w:uiPriority w:val="9"/>
    <w:unhideWhenUsed/>
    <w:qFormat/>
    <w:rsid w:val="003D5670"/>
    <w:pPr>
      <w:numPr>
        <w:ilvl w:val="1"/>
        <w:numId w:val="1"/>
      </w:numPr>
      <w:spacing w:after="0" w:line="276" w:lineRule="auto"/>
      <w:outlineLvl w:val="1"/>
    </w:pPr>
    <w:rPr>
      <w:b/>
      <w:sz w:val="32"/>
      <w:szCs w:val="32"/>
      <w:lang w:val="id-ID"/>
    </w:rPr>
  </w:style>
  <w:style w:type="paragraph" w:styleId="Judul3">
    <w:name w:val="heading 3"/>
    <w:basedOn w:val="JUDUL"/>
    <w:next w:val="Normal"/>
    <w:link w:val="Judul3KAR"/>
    <w:uiPriority w:val="9"/>
    <w:unhideWhenUsed/>
    <w:qFormat/>
    <w:rsid w:val="00180528"/>
    <w:pPr>
      <w:spacing w:after="0" w:line="276" w:lineRule="auto"/>
      <w:jc w:val="center"/>
      <w:outlineLvl w:val="2"/>
    </w:pPr>
    <w:rPr>
      <w:b/>
      <w:sz w:val="36"/>
      <w:szCs w:val="36"/>
      <w:lang w:val="id-ID"/>
    </w:rPr>
  </w:style>
  <w:style w:type="paragraph" w:styleId="Judul4">
    <w:name w:val="heading 4"/>
    <w:basedOn w:val="Normal"/>
    <w:next w:val="Normal"/>
    <w:link w:val="Judul4KAR"/>
    <w:uiPriority w:val="9"/>
    <w:unhideWhenUsed/>
    <w:qFormat/>
    <w:rsid w:val="00A443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066A23"/>
    <w:pPr>
      <w:tabs>
        <w:tab w:val="center" w:pos="4513"/>
        <w:tab w:val="right" w:pos="9026"/>
      </w:tabs>
      <w:spacing w:after="0" w:line="240" w:lineRule="auto"/>
    </w:pPr>
  </w:style>
  <w:style w:type="character" w:customStyle="1" w:styleId="HeaderKAR">
    <w:name w:val="Header KAR"/>
    <w:basedOn w:val="FontParagrafDefault"/>
    <w:link w:val="Header"/>
    <w:uiPriority w:val="99"/>
    <w:rsid w:val="00066A23"/>
  </w:style>
  <w:style w:type="paragraph" w:styleId="Footer">
    <w:name w:val="footer"/>
    <w:basedOn w:val="Normal"/>
    <w:link w:val="FooterKAR"/>
    <w:uiPriority w:val="99"/>
    <w:unhideWhenUsed/>
    <w:rsid w:val="00066A23"/>
    <w:pPr>
      <w:tabs>
        <w:tab w:val="center" w:pos="4513"/>
        <w:tab w:val="right" w:pos="9026"/>
      </w:tabs>
      <w:spacing w:after="0" w:line="240" w:lineRule="auto"/>
    </w:pPr>
  </w:style>
  <w:style w:type="character" w:customStyle="1" w:styleId="FooterKAR">
    <w:name w:val="Footer KAR"/>
    <w:basedOn w:val="FontParagrafDefault"/>
    <w:link w:val="Footer"/>
    <w:uiPriority w:val="99"/>
    <w:rsid w:val="00066A23"/>
  </w:style>
  <w:style w:type="paragraph" w:styleId="DaftarParagraf">
    <w:name w:val="List Paragraph"/>
    <w:basedOn w:val="Normal"/>
    <w:uiPriority w:val="34"/>
    <w:qFormat/>
    <w:rsid w:val="00F814C8"/>
    <w:pPr>
      <w:ind w:left="720"/>
      <w:contextualSpacing/>
    </w:pPr>
  </w:style>
  <w:style w:type="character" w:customStyle="1" w:styleId="Judul1KAR">
    <w:name w:val="Judul 1 KAR"/>
    <w:basedOn w:val="FontParagrafDefault"/>
    <w:link w:val="Judul1"/>
    <w:uiPriority w:val="9"/>
    <w:rsid w:val="00EE0FC6"/>
    <w:rPr>
      <w:rFonts w:ascii="Times New Roman" w:hAnsi="Times New Roman" w:cs="Times New Roman"/>
      <w:b/>
      <w:bCs/>
      <w:sz w:val="32"/>
      <w:szCs w:val="32"/>
    </w:rPr>
  </w:style>
  <w:style w:type="character" w:customStyle="1" w:styleId="Judul2KAR">
    <w:name w:val="Judul 2 KAR"/>
    <w:basedOn w:val="FontParagrafDefault"/>
    <w:link w:val="Judul2"/>
    <w:uiPriority w:val="9"/>
    <w:rsid w:val="003D5670"/>
    <w:rPr>
      <w:rFonts w:ascii="Times New Roman" w:hAnsi="Times New Roman" w:cs="Times New Roman"/>
      <w:b/>
      <w:sz w:val="32"/>
      <w:szCs w:val="32"/>
      <w:lang w:val="id-ID"/>
    </w:rPr>
  </w:style>
  <w:style w:type="character" w:customStyle="1" w:styleId="Judul3KAR">
    <w:name w:val="Judul 3 KAR"/>
    <w:basedOn w:val="FontParagrafDefault"/>
    <w:link w:val="Judul3"/>
    <w:uiPriority w:val="9"/>
    <w:rsid w:val="00180528"/>
    <w:rPr>
      <w:rFonts w:ascii="Times New Roman" w:hAnsi="Times New Roman" w:cs="Times New Roman"/>
      <w:b/>
      <w:sz w:val="36"/>
      <w:szCs w:val="36"/>
      <w:lang w:val="id-ID"/>
    </w:rPr>
  </w:style>
  <w:style w:type="character" w:customStyle="1" w:styleId="Judul4KAR">
    <w:name w:val="Judul 4 KAR"/>
    <w:basedOn w:val="FontParagrafDefault"/>
    <w:link w:val="Judul4"/>
    <w:uiPriority w:val="9"/>
    <w:rsid w:val="00A44368"/>
    <w:rPr>
      <w:rFonts w:asciiTheme="majorHAnsi" w:eastAsiaTheme="majorEastAsia" w:hAnsiTheme="majorHAnsi" w:cstheme="majorBidi"/>
      <w:i/>
      <w:iCs/>
      <w:color w:val="2E74B5" w:themeColor="accent1" w:themeShade="BF"/>
    </w:rPr>
  </w:style>
  <w:style w:type="paragraph" w:styleId="TeksBalon">
    <w:name w:val="Balloon Text"/>
    <w:basedOn w:val="Normal"/>
    <w:link w:val="TeksBalonKAR"/>
    <w:uiPriority w:val="99"/>
    <w:semiHidden/>
    <w:unhideWhenUsed/>
    <w:rsid w:val="00217DB5"/>
    <w:pPr>
      <w:spacing w:after="0"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217DB5"/>
    <w:rPr>
      <w:rFonts w:ascii="Segoe UI" w:hAnsi="Segoe UI" w:cs="Segoe UI"/>
      <w:sz w:val="18"/>
      <w:szCs w:val="18"/>
    </w:rPr>
  </w:style>
  <w:style w:type="paragraph" w:styleId="TidakAdaSpasi">
    <w:name w:val="No Spacing"/>
    <w:uiPriority w:val="1"/>
    <w:qFormat/>
    <w:rsid w:val="00D53587"/>
    <w:pPr>
      <w:spacing w:after="0" w:line="240" w:lineRule="auto"/>
    </w:pPr>
  </w:style>
  <w:style w:type="paragraph" w:customStyle="1" w:styleId="JUDUL">
    <w:name w:val="JUDUL"/>
    <w:basedOn w:val="Normal"/>
    <w:link w:val="JUDULChar"/>
    <w:qFormat/>
    <w:rsid w:val="00D22F76"/>
    <w:pPr>
      <w:tabs>
        <w:tab w:val="left" w:pos="1425"/>
      </w:tabs>
    </w:pPr>
    <w:rPr>
      <w:rFonts w:ascii="Times New Roman" w:hAnsi="Times New Roman" w:cs="Times New Roman"/>
      <w:sz w:val="28"/>
      <w:szCs w:val="28"/>
    </w:rPr>
  </w:style>
  <w:style w:type="paragraph" w:customStyle="1" w:styleId="SUBJUDUL">
    <w:name w:val="SUB JUDUL"/>
    <w:basedOn w:val="Normal"/>
    <w:link w:val="SUBJUDULChar"/>
    <w:qFormat/>
    <w:rsid w:val="00D22F76"/>
    <w:rPr>
      <w:rFonts w:ascii="Times New Roman" w:hAnsi="Times New Roman" w:cs="Times New Roman"/>
      <w:b/>
      <w:sz w:val="26"/>
      <w:szCs w:val="26"/>
    </w:rPr>
  </w:style>
  <w:style w:type="character" w:customStyle="1" w:styleId="JUDULChar">
    <w:name w:val="JUDUL Char"/>
    <w:basedOn w:val="FontParagrafDefault"/>
    <w:link w:val="JUDUL"/>
    <w:rsid w:val="00D22F76"/>
    <w:rPr>
      <w:rFonts w:ascii="Times New Roman" w:hAnsi="Times New Roman" w:cs="Times New Roman"/>
      <w:sz w:val="28"/>
      <w:szCs w:val="28"/>
    </w:rPr>
  </w:style>
  <w:style w:type="paragraph" w:styleId="TOC1">
    <w:name w:val="toc 1"/>
    <w:basedOn w:val="Normal"/>
    <w:next w:val="Normal"/>
    <w:autoRedefine/>
    <w:uiPriority w:val="39"/>
    <w:unhideWhenUsed/>
    <w:rsid w:val="004D20D9"/>
    <w:pPr>
      <w:tabs>
        <w:tab w:val="right" w:leader="dot" w:pos="9350"/>
      </w:tabs>
      <w:spacing w:after="100"/>
      <w:ind w:left="426" w:hanging="426"/>
    </w:pPr>
  </w:style>
  <w:style w:type="character" w:customStyle="1" w:styleId="SUBJUDULChar">
    <w:name w:val="SUB JUDUL Char"/>
    <w:basedOn w:val="FontParagrafDefault"/>
    <w:link w:val="SUBJUDUL"/>
    <w:rsid w:val="00D22F76"/>
    <w:rPr>
      <w:rFonts w:ascii="Times New Roman" w:hAnsi="Times New Roman" w:cs="Times New Roman"/>
      <w:b/>
      <w:sz w:val="26"/>
      <w:szCs w:val="26"/>
    </w:rPr>
  </w:style>
  <w:style w:type="paragraph" w:styleId="TOC2">
    <w:name w:val="toc 2"/>
    <w:basedOn w:val="Normal"/>
    <w:next w:val="Normal"/>
    <w:autoRedefine/>
    <w:uiPriority w:val="39"/>
    <w:unhideWhenUsed/>
    <w:rsid w:val="00D22F76"/>
    <w:pPr>
      <w:spacing w:after="100"/>
      <w:ind w:left="220"/>
    </w:pPr>
  </w:style>
  <w:style w:type="character" w:styleId="Hyperlink">
    <w:name w:val="Hyperlink"/>
    <w:basedOn w:val="FontParagrafDefault"/>
    <w:uiPriority w:val="99"/>
    <w:unhideWhenUsed/>
    <w:rsid w:val="00D22F76"/>
    <w:rPr>
      <w:color w:val="0563C1" w:themeColor="hyperlink"/>
      <w:u w:val="single"/>
    </w:rPr>
  </w:style>
  <w:style w:type="paragraph" w:styleId="Bibliografi">
    <w:name w:val="Bibliography"/>
    <w:basedOn w:val="Normal"/>
    <w:next w:val="Normal"/>
    <w:uiPriority w:val="37"/>
    <w:unhideWhenUsed/>
    <w:rsid w:val="005617B6"/>
  </w:style>
  <w:style w:type="character" w:styleId="HiperlinkyangDiikuti">
    <w:name w:val="FollowedHyperlink"/>
    <w:basedOn w:val="FontParagrafDefault"/>
    <w:uiPriority w:val="99"/>
    <w:semiHidden/>
    <w:unhideWhenUsed/>
    <w:rsid w:val="00483E49"/>
    <w:rPr>
      <w:color w:val="954F72" w:themeColor="followedHyperlink"/>
      <w:u w:val="single"/>
    </w:rPr>
  </w:style>
  <w:style w:type="paragraph" w:customStyle="1" w:styleId="subbab">
    <w:name w:val="sub bab"/>
    <w:basedOn w:val="Judul2"/>
    <w:next w:val="Judul2"/>
    <w:link w:val="subbabChar"/>
    <w:qFormat/>
    <w:rsid w:val="0057427C"/>
  </w:style>
  <w:style w:type="paragraph" w:styleId="JudulTOC">
    <w:name w:val="TOC Heading"/>
    <w:basedOn w:val="Judul1"/>
    <w:next w:val="Normal"/>
    <w:uiPriority w:val="39"/>
    <w:unhideWhenUsed/>
    <w:qFormat/>
    <w:rsid w:val="0093724E"/>
    <w:pPr>
      <w:keepNext/>
      <w:keepLines/>
      <w:spacing w:before="240" w:after="0"/>
      <w:jc w:val="left"/>
      <w:outlineLvl w:val="9"/>
    </w:pPr>
    <w:rPr>
      <w:rFonts w:asciiTheme="majorHAnsi" w:eastAsiaTheme="majorEastAsia" w:hAnsiTheme="majorHAnsi" w:cstheme="majorBidi"/>
      <w:b w:val="0"/>
      <w:color w:val="2E74B5" w:themeColor="accent1" w:themeShade="BF"/>
      <w:lang w:val="en-US"/>
    </w:rPr>
  </w:style>
  <w:style w:type="character" w:customStyle="1" w:styleId="subbabChar">
    <w:name w:val="sub bab Char"/>
    <w:basedOn w:val="Judul2KAR"/>
    <w:link w:val="subbab"/>
    <w:rsid w:val="0057427C"/>
    <w:rPr>
      <w:rFonts w:ascii="Times New Roman" w:hAnsi="Times New Roman" w:cs="Times New Roman"/>
      <w:b/>
      <w:sz w:val="32"/>
      <w:szCs w:val="32"/>
      <w:lang w:val="id-ID"/>
    </w:rPr>
  </w:style>
  <w:style w:type="paragraph" w:customStyle="1" w:styleId="Bab2">
    <w:name w:val="Bab 2"/>
    <w:basedOn w:val="Judul2"/>
    <w:next w:val="Judul2"/>
    <w:link w:val="Bab2Char"/>
    <w:qFormat/>
    <w:rsid w:val="003D5670"/>
    <w:pPr>
      <w:numPr>
        <w:numId w:val="2"/>
      </w:numPr>
      <w:tabs>
        <w:tab w:val="clear" w:pos="1425"/>
        <w:tab w:val="left" w:pos="284"/>
        <w:tab w:val="left" w:pos="709"/>
      </w:tabs>
      <w:ind w:left="1134" w:hanging="1440"/>
    </w:pPr>
    <w:rPr>
      <w:b w:val="0"/>
    </w:rPr>
  </w:style>
  <w:style w:type="paragraph" w:styleId="TOC3">
    <w:name w:val="toc 3"/>
    <w:basedOn w:val="Normal"/>
    <w:next w:val="Normal"/>
    <w:autoRedefine/>
    <w:uiPriority w:val="39"/>
    <w:unhideWhenUsed/>
    <w:rsid w:val="00727A8C"/>
    <w:pPr>
      <w:spacing w:after="100"/>
      <w:ind w:left="440"/>
    </w:pPr>
  </w:style>
  <w:style w:type="character" w:customStyle="1" w:styleId="Bab2Char">
    <w:name w:val="Bab 2 Char"/>
    <w:basedOn w:val="Judul2KAR"/>
    <w:link w:val="Bab2"/>
    <w:rsid w:val="003D5670"/>
    <w:rPr>
      <w:rFonts w:ascii="Times New Roman" w:hAnsi="Times New Roman" w:cs="Times New Roman"/>
      <w:b w:val="0"/>
      <w:sz w:val="32"/>
      <w:szCs w:val="32"/>
      <w:lang w:val="id-ID"/>
    </w:rPr>
  </w:style>
  <w:style w:type="paragraph" w:customStyle="1" w:styleId="Bab3">
    <w:name w:val="Bab 3"/>
    <w:basedOn w:val="Judul2"/>
    <w:next w:val="Judul2"/>
    <w:link w:val="Bab3Char"/>
    <w:qFormat/>
    <w:rsid w:val="00727A8C"/>
    <w:rPr>
      <w:b w:val="0"/>
      <w:bCs/>
    </w:rPr>
  </w:style>
  <w:style w:type="character" w:customStyle="1" w:styleId="Bab3Char">
    <w:name w:val="Bab 3 Char"/>
    <w:basedOn w:val="Judul3KAR"/>
    <w:link w:val="Bab3"/>
    <w:rsid w:val="00EE0FC6"/>
    <w:rPr>
      <w:rFonts w:ascii="Times New Roman" w:hAnsi="Times New Roman" w:cs="Times New Roman"/>
      <w:b w:val="0"/>
      <w:bCs/>
      <w:sz w:val="32"/>
      <w:szCs w:val="3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9483">
      <w:bodyDiv w:val="1"/>
      <w:marLeft w:val="0"/>
      <w:marRight w:val="0"/>
      <w:marTop w:val="0"/>
      <w:marBottom w:val="0"/>
      <w:divBdr>
        <w:top w:val="none" w:sz="0" w:space="0" w:color="auto"/>
        <w:left w:val="none" w:sz="0" w:space="0" w:color="auto"/>
        <w:bottom w:val="none" w:sz="0" w:space="0" w:color="auto"/>
        <w:right w:val="none" w:sz="0" w:space="0" w:color="auto"/>
      </w:divBdr>
    </w:div>
    <w:div w:id="64229619">
      <w:bodyDiv w:val="1"/>
      <w:marLeft w:val="0"/>
      <w:marRight w:val="0"/>
      <w:marTop w:val="0"/>
      <w:marBottom w:val="0"/>
      <w:divBdr>
        <w:top w:val="none" w:sz="0" w:space="0" w:color="auto"/>
        <w:left w:val="none" w:sz="0" w:space="0" w:color="auto"/>
        <w:bottom w:val="none" w:sz="0" w:space="0" w:color="auto"/>
        <w:right w:val="none" w:sz="0" w:space="0" w:color="auto"/>
      </w:divBdr>
    </w:div>
    <w:div w:id="67651294">
      <w:bodyDiv w:val="1"/>
      <w:marLeft w:val="0"/>
      <w:marRight w:val="0"/>
      <w:marTop w:val="0"/>
      <w:marBottom w:val="0"/>
      <w:divBdr>
        <w:top w:val="none" w:sz="0" w:space="0" w:color="auto"/>
        <w:left w:val="none" w:sz="0" w:space="0" w:color="auto"/>
        <w:bottom w:val="none" w:sz="0" w:space="0" w:color="auto"/>
        <w:right w:val="none" w:sz="0" w:space="0" w:color="auto"/>
      </w:divBdr>
    </w:div>
    <w:div w:id="93018109">
      <w:bodyDiv w:val="1"/>
      <w:marLeft w:val="0"/>
      <w:marRight w:val="0"/>
      <w:marTop w:val="0"/>
      <w:marBottom w:val="0"/>
      <w:divBdr>
        <w:top w:val="none" w:sz="0" w:space="0" w:color="auto"/>
        <w:left w:val="none" w:sz="0" w:space="0" w:color="auto"/>
        <w:bottom w:val="none" w:sz="0" w:space="0" w:color="auto"/>
        <w:right w:val="none" w:sz="0" w:space="0" w:color="auto"/>
      </w:divBdr>
    </w:div>
    <w:div w:id="273556377">
      <w:bodyDiv w:val="1"/>
      <w:marLeft w:val="0"/>
      <w:marRight w:val="0"/>
      <w:marTop w:val="0"/>
      <w:marBottom w:val="0"/>
      <w:divBdr>
        <w:top w:val="none" w:sz="0" w:space="0" w:color="auto"/>
        <w:left w:val="none" w:sz="0" w:space="0" w:color="auto"/>
        <w:bottom w:val="none" w:sz="0" w:space="0" w:color="auto"/>
        <w:right w:val="none" w:sz="0" w:space="0" w:color="auto"/>
      </w:divBdr>
    </w:div>
    <w:div w:id="444229647">
      <w:bodyDiv w:val="1"/>
      <w:marLeft w:val="0"/>
      <w:marRight w:val="0"/>
      <w:marTop w:val="0"/>
      <w:marBottom w:val="0"/>
      <w:divBdr>
        <w:top w:val="none" w:sz="0" w:space="0" w:color="auto"/>
        <w:left w:val="none" w:sz="0" w:space="0" w:color="auto"/>
        <w:bottom w:val="none" w:sz="0" w:space="0" w:color="auto"/>
        <w:right w:val="none" w:sz="0" w:space="0" w:color="auto"/>
      </w:divBdr>
    </w:div>
    <w:div w:id="459956823">
      <w:bodyDiv w:val="1"/>
      <w:marLeft w:val="0"/>
      <w:marRight w:val="0"/>
      <w:marTop w:val="0"/>
      <w:marBottom w:val="0"/>
      <w:divBdr>
        <w:top w:val="none" w:sz="0" w:space="0" w:color="auto"/>
        <w:left w:val="none" w:sz="0" w:space="0" w:color="auto"/>
        <w:bottom w:val="none" w:sz="0" w:space="0" w:color="auto"/>
        <w:right w:val="none" w:sz="0" w:space="0" w:color="auto"/>
      </w:divBdr>
    </w:div>
    <w:div w:id="494537884">
      <w:bodyDiv w:val="1"/>
      <w:marLeft w:val="0"/>
      <w:marRight w:val="0"/>
      <w:marTop w:val="0"/>
      <w:marBottom w:val="0"/>
      <w:divBdr>
        <w:top w:val="none" w:sz="0" w:space="0" w:color="auto"/>
        <w:left w:val="none" w:sz="0" w:space="0" w:color="auto"/>
        <w:bottom w:val="none" w:sz="0" w:space="0" w:color="auto"/>
        <w:right w:val="none" w:sz="0" w:space="0" w:color="auto"/>
      </w:divBdr>
    </w:div>
    <w:div w:id="861868240">
      <w:bodyDiv w:val="1"/>
      <w:marLeft w:val="0"/>
      <w:marRight w:val="0"/>
      <w:marTop w:val="0"/>
      <w:marBottom w:val="0"/>
      <w:divBdr>
        <w:top w:val="none" w:sz="0" w:space="0" w:color="auto"/>
        <w:left w:val="none" w:sz="0" w:space="0" w:color="auto"/>
        <w:bottom w:val="none" w:sz="0" w:space="0" w:color="auto"/>
        <w:right w:val="none" w:sz="0" w:space="0" w:color="auto"/>
      </w:divBdr>
    </w:div>
    <w:div w:id="924190821">
      <w:bodyDiv w:val="1"/>
      <w:marLeft w:val="0"/>
      <w:marRight w:val="0"/>
      <w:marTop w:val="0"/>
      <w:marBottom w:val="0"/>
      <w:divBdr>
        <w:top w:val="none" w:sz="0" w:space="0" w:color="auto"/>
        <w:left w:val="none" w:sz="0" w:space="0" w:color="auto"/>
        <w:bottom w:val="none" w:sz="0" w:space="0" w:color="auto"/>
        <w:right w:val="none" w:sz="0" w:space="0" w:color="auto"/>
      </w:divBdr>
    </w:div>
    <w:div w:id="978798736">
      <w:bodyDiv w:val="1"/>
      <w:marLeft w:val="0"/>
      <w:marRight w:val="0"/>
      <w:marTop w:val="0"/>
      <w:marBottom w:val="0"/>
      <w:divBdr>
        <w:top w:val="none" w:sz="0" w:space="0" w:color="auto"/>
        <w:left w:val="none" w:sz="0" w:space="0" w:color="auto"/>
        <w:bottom w:val="none" w:sz="0" w:space="0" w:color="auto"/>
        <w:right w:val="none" w:sz="0" w:space="0" w:color="auto"/>
      </w:divBdr>
    </w:div>
    <w:div w:id="1007828250">
      <w:bodyDiv w:val="1"/>
      <w:marLeft w:val="0"/>
      <w:marRight w:val="0"/>
      <w:marTop w:val="0"/>
      <w:marBottom w:val="0"/>
      <w:divBdr>
        <w:top w:val="none" w:sz="0" w:space="0" w:color="auto"/>
        <w:left w:val="none" w:sz="0" w:space="0" w:color="auto"/>
        <w:bottom w:val="none" w:sz="0" w:space="0" w:color="auto"/>
        <w:right w:val="none" w:sz="0" w:space="0" w:color="auto"/>
      </w:divBdr>
    </w:div>
    <w:div w:id="1108037710">
      <w:bodyDiv w:val="1"/>
      <w:marLeft w:val="0"/>
      <w:marRight w:val="0"/>
      <w:marTop w:val="0"/>
      <w:marBottom w:val="0"/>
      <w:divBdr>
        <w:top w:val="none" w:sz="0" w:space="0" w:color="auto"/>
        <w:left w:val="none" w:sz="0" w:space="0" w:color="auto"/>
        <w:bottom w:val="none" w:sz="0" w:space="0" w:color="auto"/>
        <w:right w:val="none" w:sz="0" w:space="0" w:color="auto"/>
      </w:divBdr>
    </w:div>
    <w:div w:id="1287929976">
      <w:bodyDiv w:val="1"/>
      <w:marLeft w:val="0"/>
      <w:marRight w:val="0"/>
      <w:marTop w:val="0"/>
      <w:marBottom w:val="0"/>
      <w:divBdr>
        <w:top w:val="none" w:sz="0" w:space="0" w:color="auto"/>
        <w:left w:val="none" w:sz="0" w:space="0" w:color="auto"/>
        <w:bottom w:val="none" w:sz="0" w:space="0" w:color="auto"/>
        <w:right w:val="none" w:sz="0" w:space="0" w:color="auto"/>
      </w:divBdr>
    </w:div>
    <w:div w:id="1313364378">
      <w:bodyDiv w:val="1"/>
      <w:marLeft w:val="0"/>
      <w:marRight w:val="0"/>
      <w:marTop w:val="0"/>
      <w:marBottom w:val="0"/>
      <w:divBdr>
        <w:top w:val="none" w:sz="0" w:space="0" w:color="auto"/>
        <w:left w:val="none" w:sz="0" w:space="0" w:color="auto"/>
        <w:bottom w:val="none" w:sz="0" w:space="0" w:color="auto"/>
        <w:right w:val="none" w:sz="0" w:space="0" w:color="auto"/>
      </w:divBdr>
    </w:div>
    <w:div w:id="1517889883">
      <w:bodyDiv w:val="1"/>
      <w:marLeft w:val="0"/>
      <w:marRight w:val="0"/>
      <w:marTop w:val="0"/>
      <w:marBottom w:val="0"/>
      <w:divBdr>
        <w:top w:val="none" w:sz="0" w:space="0" w:color="auto"/>
        <w:left w:val="none" w:sz="0" w:space="0" w:color="auto"/>
        <w:bottom w:val="none" w:sz="0" w:space="0" w:color="auto"/>
        <w:right w:val="none" w:sz="0" w:space="0" w:color="auto"/>
      </w:divBdr>
    </w:div>
    <w:div w:id="1704282812">
      <w:bodyDiv w:val="1"/>
      <w:marLeft w:val="0"/>
      <w:marRight w:val="0"/>
      <w:marTop w:val="0"/>
      <w:marBottom w:val="0"/>
      <w:divBdr>
        <w:top w:val="none" w:sz="0" w:space="0" w:color="auto"/>
        <w:left w:val="none" w:sz="0" w:space="0" w:color="auto"/>
        <w:bottom w:val="none" w:sz="0" w:space="0" w:color="auto"/>
        <w:right w:val="none" w:sz="0" w:space="0" w:color="auto"/>
      </w:divBdr>
    </w:div>
    <w:div w:id="1725524190">
      <w:bodyDiv w:val="1"/>
      <w:marLeft w:val="0"/>
      <w:marRight w:val="0"/>
      <w:marTop w:val="0"/>
      <w:marBottom w:val="0"/>
      <w:divBdr>
        <w:top w:val="none" w:sz="0" w:space="0" w:color="auto"/>
        <w:left w:val="none" w:sz="0" w:space="0" w:color="auto"/>
        <w:bottom w:val="none" w:sz="0" w:space="0" w:color="auto"/>
        <w:right w:val="none" w:sz="0" w:space="0" w:color="auto"/>
      </w:divBdr>
    </w:div>
    <w:div w:id="1750348606">
      <w:bodyDiv w:val="1"/>
      <w:marLeft w:val="0"/>
      <w:marRight w:val="0"/>
      <w:marTop w:val="0"/>
      <w:marBottom w:val="0"/>
      <w:divBdr>
        <w:top w:val="none" w:sz="0" w:space="0" w:color="auto"/>
        <w:left w:val="none" w:sz="0" w:space="0" w:color="auto"/>
        <w:bottom w:val="none" w:sz="0" w:space="0" w:color="auto"/>
        <w:right w:val="none" w:sz="0" w:space="0" w:color="auto"/>
      </w:divBdr>
    </w:div>
    <w:div w:id="1803693433">
      <w:bodyDiv w:val="1"/>
      <w:marLeft w:val="0"/>
      <w:marRight w:val="0"/>
      <w:marTop w:val="0"/>
      <w:marBottom w:val="0"/>
      <w:divBdr>
        <w:top w:val="none" w:sz="0" w:space="0" w:color="auto"/>
        <w:left w:val="none" w:sz="0" w:space="0" w:color="auto"/>
        <w:bottom w:val="none" w:sz="0" w:space="0" w:color="auto"/>
        <w:right w:val="none" w:sz="0" w:space="0" w:color="auto"/>
      </w:divBdr>
    </w:div>
    <w:div w:id="1821577272">
      <w:bodyDiv w:val="1"/>
      <w:marLeft w:val="0"/>
      <w:marRight w:val="0"/>
      <w:marTop w:val="0"/>
      <w:marBottom w:val="0"/>
      <w:divBdr>
        <w:top w:val="none" w:sz="0" w:space="0" w:color="auto"/>
        <w:left w:val="none" w:sz="0" w:space="0" w:color="auto"/>
        <w:bottom w:val="none" w:sz="0" w:space="0" w:color="auto"/>
        <w:right w:val="none" w:sz="0" w:space="0" w:color="auto"/>
      </w:divBdr>
    </w:div>
    <w:div w:id="2040471012">
      <w:bodyDiv w:val="1"/>
      <w:marLeft w:val="0"/>
      <w:marRight w:val="0"/>
      <w:marTop w:val="0"/>
      <w:marBottom w:val="0"/>
      <w:divBdr>
        <w:top w:val="none" w:sz="0" w:space="0" w:color="auto"/>
        <w:left w:val="none" w:sz="0" w:space="0" w:color="auto"/>
        <w:bottom w:val="none" w:sz="0" w:space="0" w:color="auto"/>
        <w:right w:val="none" w:sz="0" w:space="0" w:color="auto"/>
      </w:divBdr>
    </w:div>
    <w:div w:id="2092193661">
      <w:bodyDiv w:val="1"/>
      <w:marLeft w:val="0"/>
      <w:marRight w:val="0"/>
      <w:marTop w:val="0"/>
      <w:marBottom w:val="0"/>
      <w:divBdr>
        <w:top w:val="none" w:sz="0" w:space="0" w:color="auto"/>
        <w:left w:val="none" w:sz="0" w:space="0" w:color="auto"/>
        <w:bottom w:val="none" w:sz="0" w:space="0" w:color="auto"/>
        <w:right w:val="none" w:sz="0" w:space="0" w:color="auto"/>
      </w:divBdr>
    </w:div>
    <w:div w:id="210457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Luh20</b:Tag>
    <b:SourceType>JournalArticle</b:SourceType>
    <b:Guid>{C0338145-05EE-41B0-994C-2D0D21300BF6}</b:Guid>
    <b:Title>EKSITENSI PANCASILA DALAM ANCAMAN KEBHINEKAAN</b:Title>
    <b:Year>2020</b:Year>
    <b:Author>
      <b:Author>
        <b:NameList>
          <b:Person>
            <b:Last>Wirnarni</b:Last>
            <b:First>Luh</b:First>
            <b:Middle>Nila</b:Middle>
          </b:Person>
        </b:NameList>
      </b:Author>
    </b:Author>
    <b:JournalName>Jurnal IUS Kajian Hukum dan Keadilan</b:JournalName>
    <b:Pages>90-96</b:Pages>
    <b:Month>April</b:Month>
    <b:RefOrder>1</b:RefOrder>
  </b:Source>
  <b:Source>
    <b:Tag>Fad19</b:Tag>
    <b:SourceType>JournalArticle</b:SourceType>
    <b:Guid>{6D18DCC7-5CAA-456B-8B4D-C8AA873DCD81}</b:Guid>
    <b:Author>
      <b:Author>
        <b:NameList>
          <b:Person>
            <b:Last>Fadilah</b:Last>
            <b:First>Nurul</b:First>
          </b:Person>
        </b:NameList>
      </b:Author>
    </b:Author>
    <b:Title>TANTANGAN DAN PENGUATAN IDEOLOGI PANCASILA DALAM MENGHADAPI ERA REVOLUSI 4.0</b:Title>
    <b:JournalName>Journal of Digital Education, Communication, and Arts</b:JournalName>
    <b:Year>2019</b:Year>
    <b:Pages>66-78</b:Pages>
    <b:Month>September</b:Month>
    <b:Day>2</b:Day>
    <b:RefOrder>2</b:RefOrder>
  </b:Source>
  <b:Source>
    <b:Tag>Kae16</b:Tag>
    <b:SourceType>Book</b:SourceType>
    <b:Guid>{D2FE5005-E181-47A6-B392-1A9F8B2E41C6}</b:Guid>
    <b:Author>
      <b:Author>
        <b:NameList>
          <b:Person>
            <b:Last>Kaelan</b:Last>
          </b:Person>
        </b:NameList>
      </b:Author>
    </b:Author>
    <b:Title>PENDIDIKAN PANCASILA</b:Title>
    <b:Year>2016</b:Year>
    <b:City>Sleman, Yogyakarta</b:City>
    <b:Publisher>PARADIGMA</b:Publisher>
    <b:RefOrder>3</b:RefOrder>
  </b:Source>
  <b:Source>
    <b:Tag>ECS51</b:Tag>
    <b:SourceType>Book</b:SourceType>
    <b:Guid>{33CDCC4F-C3CB-405E-BD81-697EB3C76DEE}</b:Guid>
    <b:Title>Constituional Law</b:Title>
    <b:Year>1951</b:Year>
    <b:City>London</b:City>
    <b:Publisher>Longmans Green</b:Publisher>
    <b:Author>
      <b:Author>
        <b:NameList>
          <b:Person>
            <b:Last>Wade</b:Last>
            <b:Middle>Capel Stewart</b:Middle>
            <b:First>Emplyn</b:First>
          </b:Person>
        </b:NameList>
      </b:Author>
    </b:Author>
    <b:RefOrder>4</b:RefOrder>
  </b:Source>
  <b:Source>
    <b:Tag>IRA15</b:Tag>
    <b:SourceType>InternetSite</b:SourceType>
    <b:Guid>{C52BAB7E-E33C-4288-BB0E-E64525A4A7E5}</b:Guid>
    <b:Author>
      <b:Author>
        <b:NameList>
          <b:Person>
            <b:Last>IRAJAYANTIS</b:Last>
          </b:Person>
        </b:NameList>
      </b:Author>
    </b:Author>
    <b:Title>Positif dan Negatif Kemajuan Iptek Terhadap Tata Nilai Budaya</b:Title>
    <b:InternetSiteTitle>irajayantis.wordpress.com</b:InternetSiteTitle>
    <b:Year>2015</b:Year>
    <b:Month>MARET</b:Month>
    <b:Day>6</b:Day>
    <b:URL>https://irajayantis.wordpress.com/2015/03/06/positif-dan-negatif-kemajuan-iptek-terhadap-tata-nilai-budaya/</b:URL>
    <b:RefOrder>1</b:RefOrder>
  </b:Source>
  <b:Source>
    <b:Tag>Ahm4H</b:Tag>
    <b:SourceType>Book</b:SourceType>
    <b:Guid>{2D716156-4B76-477A-B6FD-24617B9E84E3}</b:Guid>
    <b:Author>
      <b:Author>
        <b:NameList>
          <b:Person>
            <b:Last>karim</b:Last>
            <b:First>Ahmad</b:First>
          </b:Person>
        </b:NameList>
      </b:Author>
    </b:Author>
    <b:Title>Al-Gazwu</b:Title>
    <b:Year>1414 H</b:Year>
    <b:City>Kairo</b:City>
    <b:Publisher>Al-Azhar</b:Publisher>
    <b:RefOrder>2</b:RefOrder>
  </b:Source>
  <b:Source>
    <b:Tag>Ama961</b:Tag>
    <b:SourceType>Book</b:SourceType>
    <b:Guid>{7CB33128-834B-47F7-B946-A611B6292270}</b:Guid>
    <b:Author>
      <b:Author>
        <b:NameList>
          <b:Person>
            <b:Last>Amal</b:Last>
            <b:First>Adnan</b:First>
            <b:Middle>Taufik</b:Middle>
          </b:Person>
        </b:NameList>
      </b:Author>
    </b:Author>
    <b:Title>Islam dan Tantangan Modernitas, Studi Atas Pemikiran Hukum Fazlur Rahman</b:Title>
    <b:Year>1996</b:Year>
    <b:City>Bandung</b:City>
    <b:Publisher>Mizan</b:Publisher>
    <b:RefOrder>3</b:RefOrder>
  </b:Source>
  <b:Source>
    <b:Tag>Nak96</b:Tag>
    <b:SourceType>ConferenceProceedings</b:SourceType>
    <b:Guid>{C410FB85-C01F-4421-89A9-056E019C7A2D}</b:Guid>
    <b:Title>History of islamic Origins of wester Education A.D. 800-1350 with an Introduction to Medieval Muslim Education</b:Title>
    <b:Year>1996</b:Year>
    <b:ConferenceName>Diterjemahkan Joko S. Kahhar dan Suprianto Abdulloh</b:ConferenceName>
    <b:City>Surabaya</b:City>
    <b:Publisher>Gusti</b:Publisher>
    <b:Author>
      <b:Author>
        <b:NameList>
          <b:Person>
            <b:Last>Nakosten</b:Last>
            <b:First>Mehdi</b:First>
          </b:Person>
        </b:NameList>
      </b:Author>
    </b:Author>
    <b:RefOrder>4</b:RefOrder>
  </b:Source>
  <b:Source>
    <b:Tag>May16</b:Tag>
    <b:SourceType>InternetSite</b:SourceType>
    <b:Guid>{5705603B-A4E9-4A56-953F-3B8736B1E2F4}</b:Guid>
    <b:Title>FILSAFAT ILMU (HUBUNGAN ANTARA ILMU DAN KEBUDAYAAN SERTA DENGAN ETIKA KEILMUAN)</b:Title>
    <b:Year>2016</b:Year>
    <b:Author>
      <b:Author>
        <b:NameList>
          <b:Person>
            <b:Last>Kristiantini</b:Last>
            <b:First>Maya</b:First>
          </b:Person>
        </b:NameList>
      </b:Author>
    </b:Author>
    <b:InternetSiteTitle>/mayakristiantini.wordpress.com</b:InternetSiteTitle>
    <b:Month>December</b:Month>
    <b:URL>https://mayakristiantini.wordpress.com/2017/05/03/filsafat-ilmu-hubungan-antara-ilmu-dan-kebudayaan-serta-dengan-etika-keilmuan/</b:URL>
    <b:RefOrder>3</b:RefOrder>
  </b:Source>
</b:Sources>
</file>

<file path=customXml/itemProps1.xml><?xml version="1.0" encoding="utf-8"?>
<ds:datastoreItem xmlns:ds="http://schemas.openxmlformats.org/officeDocument/2006/customXml" ds:itemID="{E3EC728E-C635-4C6F-B524-BF51893C1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10</Pages>
  <Words>2743</Words>
  <Characters>15640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akurudiantt</cp:lastModifiedBy>
  <cp:revision>30</cp:revision>
  <cp:lastPrinted>2022-05-23T06:22:00Z</cp:lastPrinted>
  <dcterms:created xsi:type="dcterms:W3CDTF">2021-11-11T06:12:00Z</dcterms:created>
  <dcterms:modified xsi:type="dcterms:W3CDTF">2022-05-23T06:25:00Z</dcterms:modified>
</cp:coreProperties>
</file>