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PERSAMAAN PERBEDAAN</w:t>
      </w:r>
    </w:p>
    <w:p>
      <w:pPr>
        <w:pStyle w:val="style0"/>
        <w:rPr/>
      </w:pPr>
      <w:r>
        <w:t>Persamaan perbedaan adalah rumus untuk menghitung sampel keluaran pada waktu  n berdasarkan sampel masukan masa lalu dan sekarang dan sampel keluaran masa lalu dalam domain waktu. 6.1 Kami dapat menulis persamaan perbedaan umum, kausal , LTI sebagai berikut: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1721473</wp:posOffset>
            </wp:positionH>
            <wp:positionV relativeFrom="page">
              <wp:posOffset>2440117</wp:posOffset>
            </wp:positionV>
            <wp:extent cx="2809832" cy="295270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32" cy="295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2173410</wp:posOffset>
            </wp:positionH>
            <wp:positionV relativeFrom="page">
              <wp:posOffset>2812130</wp:posOffset>
            </wp:positionV>
            <wp:extent cx="1887051" cy="50989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7051" cy="5098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Di mana sinyal x input , adalah sinyal output, dan konstanta , disebut koefisien y  bi, i = 0, 1, 2,M ai, i = 1, 2,... , N</w:t>
      </w:r>
    </w:p>
    <w:p>
      <w:pPr>
        <w:pStyle w:val="style0"/>
        <w:rPr/>
      </w:pPr>
      <w:r>
        <w:rPr>
          <w:lang w:val="en-US"/>
        </w:rPr>
        <w:t>Sebagai contoh spesifik, persamaan perbedaan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menentukan operasi penyaringan digital , dan koefisien menetapkan dan sepenuhnya mencirikan filter . Dalam contoh ini, kita memiliki .(0,01, 0,002)</w:t>
      </w: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1786769</wp:posOffset>
            </wp:positionH>
            <wp:positionV relativeFrom="page">
              <wp:posOffset>4824589</wp:posOffset>
            </wp:positionV>
            <wp:extent cx="2971800" cy="268588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858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2668270</wp:posOffset>
            </wp:positionH>
            <wp:positionV relativeFrom="page">
              <wp:posOffset>5785485</wp:posOffset>
            </wp:positionV>
            <wp:extent cx="428618" cy="295270"/>
            <wp:effectExtent l="0" t="0" r="0" b="0"/>
            <wp:wrapTopAndBottom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18" cy="29527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3153200</wp:posOffset>
            </wp:positionH>
            <wp:positionV relativeFrom="page">
              <wp:posOffset>5815022</wp:posOffset>
            </wp:positionV>
            <wp:extent cx="863646" cy="133347"/>
            <wp:effectExtent l="0" t="0" r="0" b="0"/>
            <wp:wrapTopAndBottom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3646" cy="1333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>Jika koefisiennya adalah bilangan real , seperti pada contoh di atas, filter dikatakan sebagai nyata . Jika tidak, mungkin rumit .</w:t>
      </w:r>
    </w:p>
    <w:p>
      <w:pPr>
        <w:pStyle w:val="style0"/>
        <w:rPr/>
      </w:pPr>
      <w:r>
        <w:rPr>
          <w:lang w:val="en-US"/>
        </w:rPr>
        <w:t>Perhatikan bahwa filter dari bentuk Persamaan.  \,( 5.1 ) dapat menggunakan sampel keluaran ``masa lalu'' (seperti  y(n-1)) dalam penghitungan keluaran ``sekarang''  y(n). Penggunaan sampel keluaran masa lalu ini disebut umpan balik . Setiap filter yang memiliki satu atau lebih jalur umpan balik ( T&gt;0) disebut rekursif . (Omong-omong, tanda minus untuk umpan balik dalam Persamaan  \,( 5.1 ) akan dijelaskan ketika kita mendapatkan fungsi transfer di 6.1 .)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Lebih khusus lagi,  b_ikoefisien disebut koefisien feedforwarddan  a_i$koefisien disebut koefisien umpan balik.</w:t>
      </w:r>
    </w:p>
    <w:p>
      <w:pPr>
        <w:pStyle w:val="style0"/>
        <w:rPr/>
      </w:pPr>
      <w:r>
        <w:rPr>
          <w:lang w:val="en-US"/>
        </w:rPr>
        <w:t>Sebuah filter dikatakan rekursif jika dan hanya jika  a_i\neq 0$untuk beberapa i&gt;0. Filter rekursif juga disebut filter respon impuls tak terbatas (IIR) . Ketika tidak ada umpan balik ( ), filter dikatakan sebagai  a_i=0, \untuk semua saya&gt;0 nonrekursif atau filter digital finite - impulse -response (FIR) 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Ketika digunakan untuk pemodelan fisik waktu diskrit , persamaan perbedaan dapat disebut sebagai ske</w:t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1682779</wp:posOffset>
            </wp:positionH>
            <wp:positionV relativeFrom="page">
              <wp:posOffset>2611251</wp:posOffset>
            </wp:positionV>
            <wp:extent cx="2971800" cy="542248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422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ma perbedaan hingga eksplisit .. 6.2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Menunjukkan bahwa filter rekursif adalah LTI (Bab 4 ) mudah dilakukan dengan mempertimbangkan representasi impuls-responsnya (dibahas dalam 5.6 ). Misalnya, filter rekursif</w:t>
      </w:r>
    </w:p>
    <w:p>
      <w:pPr>
        <w:pStyle w:val="style0"/>
        <w:rPr/>
      </w:pPr>
      <w:r>
        <w:rPr>
          <w:lang w:val="en-US"/>
        </w:rPr>
        <w:t>memiliki respon impuls , . Sekarang mudah untuk menerapkan analisis bab sebelumnya untuk menemukan bahwa invarian waktu, superposisi, dan properti penskalaan berlaku.</w:t>
      </w:r>
    </w:p>
    <w:p>
      <w:pPr>
        <w:pStyle w:val="style0"/>
        <w:rPr/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3077014</wp:posOffset>
            </wp:positionH>
            <wp:positionV relativeFrom="page">
              <wp:posOffset>5022089</wp:posOffset>
            </wp:positionV>
            <wp:extent cx="705778" cy="314320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5778" cy="31432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3020546</wp:posOffset>
            </wp:positionH>
            <wp:positionV relativeFrom="page">
              <wp:posOffset>5506173</wp:posOffset>
            </wp:positionV>
            <wp:extent cx="1009634" cy="266695"/>
            <wp:effectExtent l="0" t="0" r="0" b="0"/>
            <wp:wrapTopAndBottom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9634" cy="26669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304</Words>
  <Characters>1770</Characters>
  <Application>WPS Office</Application>
  <Paragraphs>21</Paragraphs>
  <CharactersWithSpaces>2072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2022-06-28T11:02:12Z</dcterms:created>
  <dc:creator>V2027</dc:creator>
  <lastModifiedBy>V2027</lastModifiedBy>
  <dcterms:modified xsi:type="dcterms:W3CDTF">2022-06-28T11:27:43Z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97fd605a3e6f48f58651bcaaf26169cc</vt:lpwstr>
  </property>
</Properties>
</file>