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C16F8" w:rsidRPr="00F832F2" w:rsidRDefault="00F832F2" w:rsidP="00F832F2">
      <w:pPr>
        <w:spacing w:after="0"/>
        <w:jc w:val="center"/>
        <w:rPr>
          <w:sz w:val="36"/>
          <w:szCs w:val="36"/>
        </w:rPr>
      </w:pPr>
      <w:r w:rsidRPr="00F832F2">
        <w:rPr>
          <w:sz w:val="36"/>
          <w:szCs w:val="36"/>
        </w:rPr>
        <w:t>RANGKUMAN WEBINAR</w:t>
      </w:r>
    </w:p>
    <w:p w:rsidR="00F832F2" w:rsidRDefault="00F832F2" w:rsidP="00F832F2">
      <w:pPr>
        <w:pBdr>
          <w:bottom w:val="double" w:sz="6" w:space="1" w:color="auto"/>
        </w:pBdr>
        <w:spacing w:after="0"/>
        <w:jc w:val="center"/>
        <w:rPr>
          <w:sz w:val="36"/>
          <w:szCs w:val="36"/>
        </w:rPr>
      </w:pPr>
      <w:r w:rsidRPr="00F832F2">
        <w:rPr>
          <w:sz w:val="36"/>
          <w:szCs w:val="36"/>
        </w:rPr>
        <w:t>UX RESEARCHER GUIDE TO UX RESEARCH</w:t>
      </w:r>
    </w:p>
    <w:p w:rsidR="00F832F2" w:rsidRPr="00830A82" w:rsidRDefault="00F832F2" w:rsidP="00F832F2">
      <w:pPr>
        <w:spacing w:after="0"/>
        <w:rPr>
          <w:sz w:val="24"/>
          <w:szCs w:val="24"/>
        </w:rPr>
      </w:pPr>
      <w:r w:rsidRPr="00830A82">
        <w:rPr>
          <w:sz w:val="24"/>
          <w:szCs w:val="24"/>
        </w:rPr>
        <w:t>Nama</w:t>
      </w:r>
      <w:r w:rsidRPr="00830A82">
        <w:rPr>
          <w:sz w:val="24"/>
          <w:szCs w:val="24"/>
        </w:rPr>
        <w:tab/>
      </w:r>
      <w:r w:rsidRPr="00830A82">
        <w:rPr>
          <w:sz w:val="24"/>
          <w:szCs w:val="24"/>
        </w:rPr>
        <w:tab/>
        <w:t>: Ahmad Rudiyanto</w:t>
      </w:r>
    </w:p>
    <w:p w:rsidR="00F832F2" w:rsidRPr="00830A82" w:rsidRDefault="00F832F2" w:rsidP="00F832F2">
      <w:pPr>
        <w:spacing w:after="0"/>
        <w:rPr>
          <w:sz w:val="24"/>
          <w:szCs w:val="24"/>
        </w:rPr>
      </w:pPr>
      <w:r w:rsidRPr="00830A82">
        <w:rPr>
          <w:sz w:val="24"/>
          <w:szCs w:val="24"/>
        </w:rPr>
        <w:t>NIM</w:t>
      </w:r>
      <w:r w:rsidRPr="00830A82">
        <w:rPr>
          <w:sz w:val="24"/>
          <w:szCs w:val="24"/>
        </w:rPr>
        <w:tab/>
      </w:r>
      <w:r w:rsidRPr="00830A82">
        <w:rPr>
          <w:sz w:val="24"/>
          <w:szCs w:val="24"/>
        </w:rPr>
        <w:tab/>
        <w:t>: 21157201114</w:t>
      </w:r>
    </w:p>
    <w:p w:rsidR="00F832F2" w:rsidRPr="00830A82" w:rsidRDefault="00F832F2" w:rsidP="00F832F2">
      <w:pPr>
        <w:spacing w:after="0"/>
        <w:rPr>
          <w:sz w:val="24"/>
          <w:szCs w:val="24"/>
        </w:rPr>
      </w:pPr>
      <w:r w:rsidRPr="00830A82">
        <w:rPr>
          <w:sz w:val="24"/>
          <w:szCs w:val="24"/>
        </w:rPr>
        <w:t>Prodi</w:t>
      </w:r>
      <w:r w:rsidRPr="00830A82">
        <w:rPr>
          <w:sz w:val="24"/>
          <w:szCs w:val="24"/>
        </w:rPr>
        <w:tab/>
      </w:r>
      <w:r w:rsidRPr="00830A82">
        <w:rPr>
          <w:sz w:val="24"/>
          <w:szCs w:val="24"/>
        </w:rPr>
        <w:tab/>
        <w:t>: Ilmu Komputer 21-B</w:t>
      </w:r>
    </w:p>
    <w:p w:rsidR="00830A82" w:rsidRDefault="00830A82" w:rsidP="00F832F2">
      <w:pPr>
        <w:spacing w:after="0"/>
        <w:rPr>
          <w:sz w:val="28"/>
          <w:szCs w:val="28"/>
        </w:rPr>
      </w:pPr>
    </w:p>
    <w:p w:rsidR="00830A82" w:rsidRDefault="00830A82" w:rsidP="00F832F2">
      <w:pPr>
        <w:spacing w:after="0"/>
        <w:rPr>
          <w:sz w:val="28"/>
          <w:szCs w:val="28"/>
        </w:rPr>
      </w:pPr>
    </w:p>
    <w:p w:rsidR="00AD39A0" w:rsidRDefault="00830A82" w:rsidP="00AD39A0">
      <w:pPr>
        <w:spacing w:after="0" w:line="360" w:lineRule="auto"/>
        <w:jc w:val="center"/>
        <w:rPr>
          <w:sz w:val="28"/>
          <w:szCs w:val="28"/>
        </w:rPr>
      </w:pPr>
      <w:r w:rsidRPr="00830A82">
        <w:rPr>
          <w:sz w:val="28"/>
          <w:szCs w:val="28"/>
        </w:rPr>
        <w:t>UX RESEARCHER GUIDE TO UX RESEARCH</w:t>
      </w:r>
    </w:p>
    <w:p w:rsidR="00AD39A0" w:rsidRPr="00AD39A0" w:rsidRDefault="00AD39A0" w:rsidP="00C565B9">
      <w:pPr>
        <w:spacing w:after="0"/>
        <w:ind w:firstLine="720"/>
        <w:jc w:val="both"/>
        <w:rPr>
          <w:sz w:val="24"/>
          <w:szCs w:val="24"/>
        </w:rPr>
      </w:pPr>
      <w:r w:rsidRPr="00AD39A0">
        <w:rPr>
          <w:sz w:val="24"/>
          <w:szCs w:val="24"/>
        </w:rPr>
        <w:t>UX Researcher Guide to UX Research adalah sebuah panduan atau acuan bagi seorang UX researcher dalam melakukan penelitian atau riset tentang pengalaman pengguna (user experience/UX) dalam suatu produk atau layanan. Panduan ini berisi langkah-langkah atau metodologi yang dapat dilakukan oleh seorang UX researcher untuk melakukan penelitian UX, mulai dari perencanaan, pengumpulan data, hingga analisis hasil penelitian.</w:t>
      </w:r>
    </w:p>
    <w:p w:rsidR="00AD39A0" w:rsidRPr="00AD39A0" w:rsidRDefault="00AD39A0" w:rsidP="00C565B9">
      <w:pPr>
        <w:spacing w:after="0"/>
        <w:jc w:val="both"/>
        <w:rPr>
          <w:sz w:val="24"/>
          <w:szCs w:val="24"/>
        </w:rPr>
      </w:pPr>
    </w:p>
    <w:p w:rsidR="00CE3D54" w:rsidRDefault="00AD39A0" w:rsidP="00C565B9">
      <w:pPr>
        <w:spacing w:after="0"/>
        <w:ind w:firstLine="720"/>
        <w:jc w:val="both"/>
        <w:rPr>
          <w:sz w:val="24"/>
          <w:szCs w:val="24"/>
        </w:rPr>
      </w:pPr>
      <w:r w:rsidRPr="00AD39A0">
        <w:rPr>
          <w:sz w:val="24"/>
          <w:szCs w:val="24"/>
        </w:rPr>
        <w:t>Panduan ini dapat membantu seorang UX researcher dalam memahami kebutuhan pengguna, menemukan masalah dalam pengalaman pengguna, serta memberikan rekomendasi solusi atau perbaikan terhadap produk atau layanan yang diteliti. Panduan ini juga dapat membantu dalam memastikan bahwa penelitian UX yang dilakukan adalah akurat, terstruktur, dan fokus pada tujuan yang ingin dicapai.</w:t>
      </w:r>
    </w:p>
    <w:p w:rsidR="00CE3D54" w:rsidRDefault="00CE3D54" w:rsidP="00C565B9">
      <w:pPr>
        <w:spacing w:after="0"/>
        <w:ind w:firstLine="720"/>
        <w:jc w:val="both"/>
        <w:rPr>
          <w:sz w:val="24"/>
          <w:szCs w:val="24"/>
        </w:rPr>
      </w:pPr>
    </w:p>
    <w:p w:rsidR="00C565B9" w:rsidRDefault="00CE3D54" w:rsidP="00C565B9">
      <w:pPr>
        <w:spacing w:after="0"/>
        <w:ind w:firstLine="720"/>
        <w:jc w:val="both"/>
        <w:rPr>
          <w:sz w:val="24"/>
          <w:szCs w:val="24"/>
        </w:rPr>
      </w:pPr>
      <w:r w:rsidRPr="00CE3D54">
        <w:rPr>
          <w:sz w:val="24"/>
          <w:szCs w:val="24"/>
        </w:rPr>
        <w:t>Beberapa aspek yang dapat dicakup dalam panduan ini antara lain: definisi tujuan penelitian, identifikasi pengguna yang akan diteliti, pemilihan metode penelitian yang tepat, pengumpulan data melalui wawancara, observasi, atau pengujian, analisis data, dan penyajian hasil penelitian. Panduan ini dapat disesuaikan dengan kebutuhan dan karakteristik penelitian UX yang dilakukan.</w:t>
      </w:r>
    </w:p>
    <w:p w:rsidR="00C565B9" w:rsidRDefault="00C565B9" w:rsidP="00C565B9">
      <w:pPr>
        <w:spacing w:after="0"/>
        <w:ind w:firstLine="720"/>
        <w:jc w:val="both"/>
        <w:rPr>
          <w:sz w:val="24"/>
          <w:szCs w:val="24"/>
        </w:rPr>
      </w:pPr>
    </w:p>
    <w:p w:rsidR="00C565B9" w:rsidRDefault="00C565B9" w:rsidP="00C565B9">
      <w:pPr>
        <w:pStyle w:val="ListParagraph"/>
        <w:numPr>
          <w:ilvl w:val="0"/>
          <w:numId w:val="3"/>
        </w:numPr>
        <w:spacing w:after="0"/>
        <w:jc w:val="both"/>
        <w:rPr>
          <w:sz w:val="24"/>
          <w:szCs w:val="24"/>
        </w:rPr>
      </w:pPr>
      <w:r w:rsidRPr="00C565B9">
        <w:rPr>
          <w:sz w:val="24"/>
          <w:szCs w:val="24"/>
        </w:rPr>
        <w:t>Menciptakan desain yang benar-benar relevan dan mudah serta menyenangkan digunakan</w:t>
      </w:r>
    </w:p>
    <w:p w:rsidR="00C565B9" w:rsidRDefault="00C565B9" w:rsidP="00C565B9">
      <w:pPr>
        <w:pStyle w:val="ListParagraph"/>
        <w:numPr>
          <w:ilvl w:val="0"/>
          <w:numId w:val="4"/>
        </w:numPr>
        <w:spacing w:after="0"/>
        <w:jc w:val="both"/>
        <w:rPr>
          <w:sz w:val="24"/>
          <w:szCs w:val="24"/>
        </w:rPr>
      </w:pPr>
      <w:r w:rsidRPr="00C565B9">
        <w:rPr>
          <w:sz w:val="24"/>
          <w:szCs w:val="24"/>
        </w:rPr>
        <w:t xml:space="preserve">Search Methods adalah metode-metode yang digunakan untuk mencari informasi dalam suatu penelitian atau riset. Metode ini dapat digunakan dalam berbagai bidang, seperti ilmu pengetahuan, teknologi, bisnis, dan sebagainya. Beberapa contoh Search Methods yang umum digunakan adalah pencarian melalui mesin pencari (search engine), pencarian dalam database, pencarian melalui sumber-sumber tertentu seperti jurnal, buku, atau publikasi lainnya. Selain itu, terdapat pula metode pencarian lainnya seperti observasi, wawancara, atau pengamatan langsung yang dapat digunakan tergantung pada jenis penelitian yang dilakukan. Pemilihan metode pencarian yang tepat akan memastikan bahwa data yang </w:t>
      </w:r>
      <w:r w:rsidRPr="00C565B9">
        <w:rPr>
          <w:sz w:val="24"/>
          <w:szCs w:val="24"/>
        </w:rPr>
        <w:lastRenderedPageBreak/>
        <w:t>diperoleh relevan, akurat, dan dapat digunakan untuk analisis atau pemecahan masalah yang dihadapi.</w:t>
      </w:r>
    </w:p>
    <w:p w:rsidR="00C565B9" w:rsidRDefault="00966CF3" w:rsidP="00C565B9">
      <w:pPr>
        <w:pStyle w:val="ListParagraph"/>
        <w:numPr>
          <w:ilvl w:val="0"/>
          <w:numId w:val="4"/>
        </w:numPr>
        <w:spacing w:after="0"/>
        <w:jc w:val="both"/>
        <w:rPr>
          <w:sz w:val="24"/>
          <w:szCs w:val="24"/>
        </w:rPr>
      </w:pPr>
      <w:r>
        <w:rPr>
          <w:sz w:val="24"/>
          <w:szCs w:val="24"/>
        </w:rPr>
        <w:t>Rencana penelitian</w:t>
      </w:r>
    </w:p>
    <w:p w:rsidR="00C565B9" w:rsidRPr="00C565B9" w:rsidRDefault="00C565B9" w:rsidP="00966CF3">
      <w:pPr>
        <w:pStyle w:val="ListParagraph"/>
        <w:numPr>
          <w:ilvl w:val="0"/>
          <w:numId w:val="5"/>
        </w:numPr>
        <w:spacing w:after="0"/>
        <w:ind w:left="1843"/>
        <w:jc w:val="both"/>
        <w:rPr>
          <w:sz w:val="24"/>
          <w:szCs w:val="24"/>
        </w:rPr>
      </w:pPr>
      <w:r w:rsidRPr="00C565B9">
        <w:rPr>
          <w:sz w:val="24"/>
          <w:szCs w:val="24"/>
        </w:rPr>
        <w:t>Mengerti latar belakang</w:t>
      </w:r>
    </w:p>
    <w:p w:rsidR="00C565B9" w:rsidRPr="00C565B9" w:rsidRDefault="00C565B9" w:rsidP="00966CF3">
      <w:pPr>
        <w:pStyle w:val="ListParagraph"/>
        <w:numPr>
          <w:ilvl w:val="0"/>
          <w:numId w:val="5"/>
        </w:numPr>
        <w:spacing w:after="0"/>
        <w:ind w:left="1843"/>
        <w:jc w:val="both"/>
        <w:rPr>
          <w:sz w:val="24"/>
          <w:szCs w:val="24"/>
        </w:rPr>
      </w:pPr>
      <w:r w:rsidRPr="00C565B9">
        <w:rPr>
          <w:sz w:val="24"/>
          <w:szCs w:val="24"/>
        </w:rPr>
        <w:t>Menetapkan tujuan penelitian</w:t>
      </w:r>
    </w:p>
    <w:p w:rsidR="00C565B9" w:rsidRPr="00C565B9" w:rsidRDefault="00C565B9" w:rsidP="00966CF3">
      <w:pPr>
        <w:pStyle w:val="ListParagraph"/>
        <w:numPr>
          <w:ilvl w:val="0"/>
          <w:numId w:val="5"/>
        </w:numPr>
        <w:spacing w:after="0"/>
        <w:ind w:left="1843"/>
        <w:jc w:val="both"/>
        <w:rPr>
          <w:sz w:val="24"/>
          <w:szCs w:val="24"/>
        </w:rPr>
      </w:pPr>
      <w:r w:rsidRPr="00C565B9">
        <w:rPr>
          <w:sz w:val="24"/>
          <w:szCs w:val="24"/>
        </w:rPr>
        <w:t>Menetapkan tujuan bisnis</w:t>
      </w:r>
    </w:p>
    <w:p w:rsidR="00C565B9" w:rsidRPr="00C565B9" w:rsidRDefault="00C565B9" w:rsidP="00966CF3">
      <w:pPr>
        <w:pStyle w:val="ListParagraph"/>
        <w:numPr>
          <w:ilvl w:val="0"/>
          <w:numId w:val="5"/>
        </w:numPr>
        <w:spacing w:after="0"/>
        <w:ind w:left="1843"/>
        <w:jc w:val="both"/>
        <w:rPr>
          <w:sz w:val="24"/>
          <w:szCs w:val="24"/>
        </w:rPr>
      </w:pPr>
      <w:r w:rsidRPr="00C565B9">
        <w:rPr>
          <w:sz w:val="24"/>
          <w:szCs w:val="24"/>
        </w:rPr>
        <w:t>Memilih metode penelitian berdasarkan tujuan penelitian dan bisnis</w:t>
      </w:r>
    </w:p>
    <w:p w:rsidR="00C565B9" w:rsidRPr="00C565B9" w:rsidRDefault="00C565B9" w:rsidP="00966CF3">
      <w:pPr>
        <w:pStyle w:val="ListParagraph"/>
        <w:numPr>
          <w:ilvl w:val="0"/>
          <w:numId w:val="5"/>
        </w:numPr>
        <w:spacing w:after="0"/>
        <w:ind w:left="1843"/>
        <w:jc w:val="both"/>
        <w:rPr>
          <w:sz w:val="24"/>
          <w:szCs w:val="24"/>
        </w:rPr>
      </w:pPr>
      <w:r w:rsidRPr="00C565B9">
        <w:rPr>
          <w:sz w:val="24"/>
          <w:szCs w:val="24"/>
        </w:rPr>
        <w:t>Menentukan kriteria partisipan atau responden</w:t>
      </w:r>
    </w:p>
    <w:p w:rsidR="00C565B9" w:rsidRPr="00C565B9" w:rsidRDefault="00C565B9" w:rsidP="00966CF3">
      <w:pPr>
        <w:pStyle w:val="ListParagraph"/>
        <w:numPr>
          <w:ilvl w:val="0"/>
          <w:numId w:val="5"/>
        </w:numPr>
        <w:spacing w:after="0"/>
        <w:ind w:left="1843"/>
        <w:jc w:val="both"/>
        <w:rPr>
          <w:sz w:val="24"/>
          <w:szCs w:val="24"/>
        </w:rPr>
      </w:pPr>
      <w:r w:rsidRPr="00C565B9">
        <w:rPr>
          <w:sz w:val="24"/>
          <w:szCs w:val="24"/>
        </w:rPr>
        <w:t>Menetapkan jangka waktu penelitian</w:t>
      </w:r>
    </w:p>
    <w:p w:rsidR="00C565B9" w:rsidRPr="00C565B9" w:rsidRDefault="00C565B9" w:rsidP="00966CF3">
      <w:pPr>
        <w:pStyle w:val="ListParagraph"/>
        <w:numPr>
          <w:ilvl w:val="0"/>
          <w:numId w:val="5"/>
        </w:numPr>
        <w:spacing w:after="0"/>
        <w:ind w:left="1843"/>
        <w:jc w:val="both"/>
        <w:rPr>
          <w:sz w:val="24"/>
          <w:szCs w:val="24"/>
        </w:rPr>
      </w:pPr>
      <w:r w:rsidRPr="00C565B9">
        <w:rPr>
          <w:sz w:val="24"/>
          <w:szCs w:val="24"/>
        </w:rPr>
        <w:t>Menyiapkan alat-alat penelitian, seperti survei: membuat survei; wawancara mendalam atau diskusi kelompok terarah: panduan diskusi, tempat wawancara atau pertemuan daring, dll.</w:t>
      </w:r>
    </w:p>
    <w:p w:rsidR="00C565B9" w:rsidRDefault="00C565B9" w:rsidP="00966CF3">
      <w:pPr>
        <w:pStyle w:val="ListParagraph"/>
        <w:numPr>
          <w:ilvl w:val="0"/>
          <w:numId w:val="5"/>
        </w:numPr>
        <w:spacing w:after="0"/>
        <w:ind w:left="1843"/>
        <w:jc w:val="both"/>
        <w:rPr>
          <w:sz w:val="24"/>
          <w:szCs w:val="24"/>
        </w:rPr>
      </w:pPr>
      <w:r w:rsidRPr="00C565B9">
        <w:rPr>
          <w:sz w:val="24"/>
          <w:szCs w:val="24"/>
        </w:rPr>
        <w:t>Mengundang partisipan atau mengirimkan survei kepada responden.</w:t>
      </w:r>
    </w:p>
    <w:p w:rsidR="00966CF3" w:rsidRDefault="00966CF3" w:rsidP="00966CF3">
      <w:pPr>
        <w:pStyle w:val="ListParagraph"/>
        <w:spacing w:after="0"/>
        <w:ind w:left="1843"/>
        <w:jc w:val="both"/>
        <w:rPr>
          <w:sz w:val="24"/>
          <w:szCs w:val="24"/>
        </w:rPr>
      </w:pPr>
    </w:p>
    <w:p w:rsidR="00966CF3" w:rsidRDefault="00966CF3" w:rsidP="00966CF3">
      <w:pPr>
        <w:pStyle w:val="ListParagraph"/>
        <w:numPr>
          <w:ilvl w:val="0"/>
          <w:numId w:val="4"/>
        </w:numPr>
        <w:spacing w:after="0"/>
        <w:jc w:val="both"/>
        <w:rPr>
          <w:sz w:val="24"/>
          <w:szCs w:val="24"/>
        </w:rPr>
      </w:pPr>
      <w:r>
        <w:rPr>
          <w:sz w:val="24"/>
          <w:szCs w:val="24"/>
        </w:rPr>
        <w:t>T</w:t>
      </w:r>
      <w:r w:rsidRPr="00966CF3">
        <w:rPr>
          <w:sz w:val="24"/>
          <w:szCs w:val="24"/>
        </w:rPr>
        <w:t>ips untuk mencapai kesuksesan</w:t>
      </w:r>
    </w:p>
    <w:p w:rsidR="00966CF3" w:rsidRDefault="00966CF3" w:rsidP="00966CF3">
      <w:pPr>
        <w:pStyle w:val="ListParagraph"/>
        <w:numPr>
          <w:ilvl w:val="0"/>
          <w:numId w:val="7"/>
        </w:numPr>
        <w:spacing w:after="0"/>
        <w:jc w:val="both"/>
        <w:rPr>
          <w:sz w:val="24"/>
          <w:szCs w:val="24"/>
        </w:rPr>
      </w:pPr>
      <w:r w:rsidRPr="00966CF3">
        <w:rPr>
          <w:sz w:val="24"/>
          <w:szCs w:val="24"/>
        </w:rPr>
        <w:t>Memahami produk dan masalah yang ada.</w:t>
      </w:r>
    </w:p>
    <w:p w:rsidR="00737772" w:rsidRDefault="00966CF3" w:rsidP="00737772">
      <w:pPr>
        <w:pStyle w:val="ListParagraph"/>
        <w:numPr>
          <w:ilvl w:val="0"/>
          <w:numId w:val="7"/>
        </w:numPr>
        <w:spacing w:after="0"/>
        <w:jc w:val="both"/>
        <w:rPr>
          <w:sz w:val="24"/>
          <w:szCs w:val="24"/>
        </w:rPr>
      </w:pPr>
      <w:r w:rsidRPr="00966CF3">
        <w:rPr>
          <w:sz w:val="24"/>
          <w:szCs w:val="24"/>
        </w:rPr>
        <w:t>Miliki alasan yang kuat untuk menjawab mengapa Anda harus melakukan penelitian.</w:t>
      </w:r>
    </w:p>
    <w:p w:rsidR="00737772" w:rsidRDefault="00966CF3" w:rsidP="00737772">
      <w:pPr>
        <w:pStyle w:val="ListParagraph"/>
        <w:numPr>
          <w:ilvl w:val="0"/>
          <w:numId w:val="7"/>
        </w:numPr>
        <w:spacing w:after="0"/>
        <w:jc w:val="both"/>
        <w:rPr>
          <w:sz w:val="24"/>
          <w:szCs w:val="24"/>
        </w:rPr>
      </w:pPr>
      <w:r w:rsidRPr="00737772">
        <w:rPr>
          <w:sz w:val="24"/>
          <w:szCs w:val="24"/>
        </w:rPr>
        <w:t>Tetapkan tujuan yang jelas baik untuk tujuan penelitian maupun tujuan bisnis.</w:t>
      </w:r>
    </w:p>
    <w:p w:rsidR="00737772" w:rsidRDefault="00966CF3" w:rsidP="00737772">
      <w:pPr>
        <w:pStyle w:val="ListParagraph"/>
        <w:numPr>
          <w:ilvl w:val="0"/>
          <w:numId w:val="7"/>
        </w:numPr>
        <w:spacing w:after="0"/>
        <w:jc w:val="both"/>
        <w:rPr>
          <w:sz w:val="24"/>
          <w:szCs w:val="24"/>
        </w:rPr>
      </w:pPr>
      <w:r w:rsidRPr="00737772">
        <w:rPr>
          <w:sz w:val="24"/>
          <w:szCs w:val="24"/>
        </w:rPr>
        <w:t>Pahami berbagai metode penelitian dan kapan harus menggunakannya.</w:t>
      </w:r>
    </w:p>
    <w:p w:rsidR="00966CF3" w:rsidRPr="00737772" w:rsidRDefault="00966CF3" w:rsidP="00737772">
      <w:pPr>
        <w:pStyle w:val="ListParagraph"/>
        <w:numPr>
          <w:ilvl w:val="0"/>
          <w:numId w:val="7"/>
        </w:numPr>
        <w:spacing w:after="0"/>
        <w:jc w:val="both"/>
        <w:rPr>
          <w:sz w:val="24"/>
          <w:szCs w:val="24"/>
        </w:rPr>
      </w:pPr>
      <w:r w:rsidRPr="00737772">
        <w:rPr>
          <w:sz w:val="24"/>
          <w:szCs w:val="24"/>
        </w:rPr>
        <w:t>Praktikkan. Evaluasi. Ulangi.</w:t>
      </w:r>
    </w:p>
    <w:sectPr w:rsidR="00966CF3" w:rsidRPr="00737772" w:rsidSect="00454CFD">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1441A" w:rsidRDefault="0011441A" w:rsidP="00F832F2">
      <w:pPr>
        <w:spacing w:after="0" w:line="240" w:lineRule="auto"/>
      </w:pPr>
      <w:r>
        <w:separator/>
      </w:r>
    </w:p>
  </w:endnote>
  <w:endnote w:type="continuationSeparator" w:id="0">
    <w:p w:rsidR="0011441A" w:rsidRDefault="0011441A" w:rsidP="00F832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1441A" w:rsidRDefault="0011441A" w:rsidP="00F832F2">
      <w:pPr>
        <w:spacing w:after="0" w:line="240" w:lineRule="auto"/>
      </w:pPr>
      <w:r>
        <w:separator/>
      </w:r>
    </w:p>
  </w:footnote>
  <w:footnote w:type="continuationSeparator" w:id="0">
    <w:p w:rsidR="0011441A" w:rsidRDefault="0011441A" w:rsidP="00F832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95173"/>
    <w:multiLevelType w:val="hybridMultilevel"/>
    <w:tmpl w:val="C394BEDC"/>
    <w:lvl w:ilvl="0" w:tplc="0421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314901A1"/>
    <w:multiLevelType w:val="hybridMultilevel"/>
    <w:tmpl w:val="334EA70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33F575FC"/>
    <w:multiLevelType w:val="hybridMultilevel"/>
    <w:tmpl w:val="388475B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15:restartNumberingAfterBreak="0">
    <w:nsid w:val="3B9B60C2"/>
    <w:multiLevelType w:val="hybridMultilevel"/>
    <w:tmpl w:val="CFB6EEB8"/>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 w15:restartNumberingAfterBreak="0">
    <w:nsid w:val="4B9303C6"/>
    <w:multiLevelType w:val="hybridMultilevel"/>
    <w:tmpl w:val="FDD6B9DC"/>
    <w:lvl w:ilvl="0" w:tplc="04210001">
      <w:start w:val="1"/>
      <w:numFmt w:val="bullet"/>
      <w:lvlText w:val=""/>
      <w:lvlJc w:val="left"/>
      <w:pPr>
        <w:ind w:left="2160" w:hanging="360"/>
      </w:pPr>
      <w:rPr>
        <w:rFonts w:ascii="Symbol" w:hAnsi="Symbol"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5" w15:restartNumberingAfterBreak="0">
    <w:nsid w:val="556B3FEC"/>
    <w:multiLevelType w:val="hybridMultilevel"/>
    <w:tmpl w:val="F9C220D2"/>
    <w:lvl w:ilvl="0" w:tplc="3809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 w15:restartNumberingAfterBreak="0">
    <w:nsid w:val="72CF4A71"/>
    <w:multiLevelType w:val="hybridMultilevel"/>
    <w:tmpl w:val="3132D42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16cid:durableId="1308900568">
    <w:abstractNumId w:val="6"/>
  </w:num>
  <w:num w:numId="2" w16cid:durableId="1594052604">
    <w:abstractNumId w:val="2"/>
  </w:num>
  <w:num w:numId="3" w16cid:durableId="1572084542">
    <w:abstractNumId w:val="5"/>
  </w:num>
  <w:num w:numId="4" w16cid:durableId="1513689039">
    <w:abstractNumId w:val="3"/>
  </w:num>
  <w:num w:numId="5" w16cid:durableId="1792553484">
    <w:abstractNumId w:val="0"/>
  </w:num>
  <w:num w:numId="6" w16cid:durableId="2096784628">
    <w:abstractNumId w:val="1"/>
  </w:num>
  <w:num w:numId="7" w16cid:durableId="163702669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2F2"/>
    <w:rsid w:val="0011441A"/>
    <w:rsid w:val="00454CFD"/>
    <w:rsid w:val="00737772"/>
    <w:rsid w:val="008229A2"/>
    <w:rsid w:val="00830A82"/>
    <w:rsid w:val="008855EC"/>
    <w:rsid w:val="00966CF3"/>
    <w:rsid w:val="00AD39A0"/>
    <w:rsid w:val="00BC16F8"/>
    <w:rsid w:val="00C565B9"/>
    <w:rsid w:val="00CE3D54"/>
    <w:rsid w:val="00F832F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E8BAA"/>
  <w15:chartTrackingRefBased/>
  <w15:docId w15:val="{67728180-76D6-408A-9F7D-E8F0BEDB2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32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32F2"/>
  </w:style>
  <w:style w:type="paragraph" w:styleId="Footer">
    <w:name w:val="footer"/>
    <w:basedOn w:val="Normal"/>
    <w:link w:val="FooterChar"/>
    <w:uiPriority w:val="99"/>
    <w:unhideWhenUsed/>
    <w:rsid w:val="00F832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32F2"/>
  </w:style>
  <w:style w:type="paragraph" w:styleId="ListParagraph">
    <w:name w:val="List Paragraph"/>
    <w:basedOn w:val="Normal"/>
    <w:uiPriority w:val="34"/>
    <w:qFormat/>
    <w:rsid w:val="00CE3D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451</Words>
  <Characters>2572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Rudi</dc:creator>
  <cp:keywords/>
  <dc:description/>
  <cp:lastModifiedBy>Rudi</cp:lastModifiedBy>
  <cp:revision>7</cp:revision>
  <dcterms:created xsi:type="dcterms:W3CDTF">2023-05-02T11:10:00Z</dcterms:created>
  <dcterms:modified xsi:type="dcterms:W3CDTF">2023-05-02T11:40:00Z</dcterms:modified>
</cp:coreProperties>
</file>