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6D2" w:rsidRDefault="00DB2D2C">
      <w:r>
        <w:t>Jadue Andrade Sarah</w:t>
      </w:r>
    </w:p>
    <w:tbl>
      <w:tblPr>
        <w:tblW w:w="10623" w:type="dxa"/>
        <w:tblCellSpacing w:w="0" w:type="dxa"/>
        <w:tblInd w:w="-869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1460"/>
        <w:gridCol w:w="1527"/>
        <w:gridCol w:w="1287"/>
        <w:gridCol w:w="1593"/>
        <w:gridCol w:w="847"/>
        <w:gridCol w:w="407"/>
        <w:gridCol w:w="1340"/>
        <w:gridCol w:w="1700"/>
        <w:gridCol w:w="407"/>
      </w:tblGrid>
      <w:tr w:rsidR="00DB2D2C" w:rsidRPr="00534570" w:rsidTr="00D24ACD">
        <w:trPr>
          <w:trHeight w:val="239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2D2C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534570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ID</w:t>
            </w:r>
          </w:p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534570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Amenaza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534570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Descripción breve de la Amenaza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534570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Probabilidad (1-10)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2D2C" w:rsidRPr="00534570" w:rsidRDefault="00DB2D2C" w:rsidP="00D24A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534570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Justificación de la probabilidad,</w:t>
            </w:r>
            <w:r w:rsidRPr="00534570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br/>
              <w:t>Posibilidad o Frecuencia de Ocurrencia</w:t>
            </w:r>
            <w:r w:rsidRPr="00534570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br/>
              <w:t>de la Amenaza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534570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Impacto (1 a 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534570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534570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Ctrls</w:t>
            </w:r>
            <w:proofErr w:type="spellEnd"/>
            <w:r w:rsidRPr="00534570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. Preventivos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 w:rsidRPr="00534570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Ctrls</w:t>
            </w:r>
            <w:proofErr w:type="spellEnd"/>
            <w:r w:rsidRPr="00534570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. Correctivos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534570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IT2</w:t>
            </w:r>
          </w:p>
        </w:tc>
      </w:tr>
      <w:tr w:rsidR="00DB2D2C" w:rsidRPr="00534570" w:rsidTr="00D24ACD">
        <w:trPr>
          <w:trHeight w:val="239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Uso no autorizado del dispositivo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El dispositivo puede ser usado por personas diferentes al usuario sin su consentimiento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En un entorno de trabajo con muchas personas es frecuente que se dejen los dispositivos a fácil alcance de otros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30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Poner una contraseña, PIN o configurar la autenticación biométrica </w:t>
            </w:r>
          </w:p>
        </w:tc>
        <w:tc>
          <w:tcPr>
            <w:tcW w:w="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Revisar el registro del dispositivo para asegurarse que no se haya comprometido ninguna información sensible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12</w:t>
            </w:r>
          </w:p>
        </w:tc>
      </w:tr>
      <w:tr w:rsidR="00DB2D2C" w:rsidRPr="00534570" w:rsidTr="00D24ACD">
        <w:trPr>
          <w:trHeight w:val="239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Perdida de información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Los contactos, registros de llamadas, SMS y otra información puede ser modificada y sustraída por un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Malware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Al navegar en internet es común que se descarguen aplicaciones o que se redireccione a paginas fraudulentas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35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Utilizar un software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anti malware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y antispyware</w:t>
            </w:r>
          </w:p>
        </w:tc>
        <w:tc>
          <w:tcPr>
            <w:tcW w:w="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Eliminar aplicaciones sospechosas </w:t>
            </w:r>
          </w:p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Reiniciar de fabrica las configuraciones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21</w:t>
            </w:r>
          </w:p>
        </w:tc>
      </w:tr>
      <w:tr w:rsidR="00DB2D2C" w:rsidRPr="00534570" w:rsidTr="00D24ACD">
        <w:trPr>
          <w:trHeight w:val="239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Vigilancia de los movimientos del usuario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El dispositivo puede grabar audio, imágenes o enviar la posición GPS si se usa un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malware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Al navegar en internet es común que se descarguen aplicaciones o que se redireccione a paginas fraudulentas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32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Utilizar un software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anti malware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y antispyware</w:t>
            </w:r>
          </w:p>
        </w:tc>
        <w:tc>
          <w:tcPr>
            <w:tcW w:w="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Eliminar aplicaciones sospechosas </w:t>
            </w:r>
          </w:p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Reiniciar de fabrica las configuraciones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12</w:t>
            </w:r>
          </w:p>
        </w:tc>
      </w:tr>
      <w:tr w:rsidR="00DB2D2C" w:rsidRPr="00534570" w:rsidTr="00D24ACD">
        <w:trPr>
          <w:trHeight w:val="239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Comunicación insegura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Uso de redes inseguras para la comunicación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Las redes inseguras pueden ser vulneradas y los usuarios pueden correr riesgos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4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42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Evitar la conexión a redes libres de contraseñas o a redes que no conozca</w:t>
            </w:r>
          </w:p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No llevar encendido el WIFI todo el tiempo</w:t>
            </w:r>
          </w:p>
        </w:tc>
        <w:tc>
          <w:tcPr>
            <w:tcW w:w="1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Cambiar la configuración para no conectarse automáticamente a la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24</w:t>
            </w:r>
          </w:p>
        </w:tc>
      </w:tr>
      <w:tr w:rsidR="00DB2D2C" w:rsidRPr="00534570" w:rsidTr="00D24ACD">
        <w:trPr>
          <w:trHeight w:val="239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Robo del dispositivo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El dispositivo 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sustraido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para el uso de otras personas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Es común en nuestro entorno con la inseguridad sufrir un robo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Evitar el uso del celular en zonas inseguras</w:t>
            </w:r>
          </w:p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Utilizar manos libres para contestar llamadas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Rastrear el dispositivo</w:t>
            </w:r>
          </w:p>
          <w:p w:rsidR="00DB2D2C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Bloquear el dispositivo</w:t>
            </w:r>
          </w:p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Eliminar los datos del dispositivo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40</w:t>
            </w:r>
          </w:p>
        </w:tc>
      </w:tr>
      <w:tr w:rsidR="00DB2D2C" w:rsidRPr="00534570" w:rsidTr="00D24ACD">
        <w:trPr>
          <w:trHeight w:val="239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Distribución de información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La información del dispositivo puede ser enviada a otros con malas intenciones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Datos confidenciales son buscados para poder poner el usuario en situaciones de riesgo o que afecten su posición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Revisar las aplicaciones instaladas y los permisos que tienen</w:t>
            </w:r>
          </w:p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No navegar en sitios web sospechosos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Bloquear sitios web fraudulentos</w:t>
            </w:r>
          </w:p>
          <w:p w:rsidR="00DB2D2C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Eliminar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apps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sospechosas</w:t>
            </w:r>
          </w:p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21</w:t>
            </w:r>
          </w:p>
        </w:tc>
      </w:tr>
      <w:tr w:rsidR="00DB2D2C" w:rsidRPr="00534570" w:rsidTr="00D24ACD">
        <w:trPr>
          <w:trHeight w:val="239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Conexión a redes maliciosas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Las conexiones a WIFI libres pueden ser usadas para acceder al dispositivo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Las redes abiertas son carnada para acceder a usuarios ingenuos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Evitar la conexión a redes libres de contraseñas o a redes que no conozca</w:t>
            </w:r>
          </w:p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No llevar encendido el WIFI todo el tiempo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Cambiar la configuración para no conectarse automáticamente a la 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18</w:t>
            </w:r>
          </w:p>
        </w:tc>
      </w:tr>
      <w:tr w:rsidR="00DB2D2C" w:rsidRPr="00534570" w:rsidTr="00D24ACD">
        <w:trPr>
          <w:trHeight w:val="239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Configuración incorrecta de aplicaciones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Aplicaciones gratuitas que pueden contener código malicioso con permisos para acceder a funciones del dispositivo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Es común modificar las configuraciones de seguridad del dispositivo para poder instalar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apps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que no están disponibles en la región y garantizar permisos sin pensarlo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Revisar las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apps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que se instalan </w:t>
            </w:r>
          </w:p>
          <w:p w:rsidR="00DB2D2C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Solo garantizar permisos a las que se tenga total confianza</w:t>
            </w:r>
          </w:p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No permitir la instalación de fuentes desconocidas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Eliminar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apps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desconocidas</w:t>
            </w:r>
          </w:p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Reiniciar a configuración de fabrica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35</w:t>
            </w:r>
          </w:p>
        </w:tc>
      </w:tr>
      <w:tr w:rsidR="00DB2D2C" w:rsidRPr="00534570" w:rsidTr="00D24ACD">
        <w:trPr>
          <w:trHeight w:val="239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lastRenderedPageBreak/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Acceso a los datos en la nube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Archivos como fotos, documentos y otros asociados a la cuenta del usuario pueden ser sustraídos o modificados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Con la cuenta del usuario vinculada a su espacio en la nube es sencillo acceder a todos los datos por medio de aplicaciones que no solicitan inicio de sesión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Protreger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el dispositivo con contraseña</w:t>
            </w:r>
          </w:p>
          <w:p w:rsidR="00DB2D2C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No dejar sesiones iniciadas</w:t>
            </w:r>
          </w:p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Proteger el acceso a las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apps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Revisar que no se haya perdido o modificado información</w:t>
            </w:r>
          </w:p>
          <w:p w:rsidR="00DB2D2C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Cambiar contraseña</w:t>
            </w:r>
          </w:p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15</w:t>
            </w:r>
          </w:p>
        </w:tc>
      </w:tr>
      <w:tr w:rsidR="00DB2D2C" w:rsidRPr="00534570" w:rsidTr="00D24ACD">
        <w:trPr>
          <w:trHeight w:val="239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Mal uso de información sensible almacenada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Información como números de tarjetas de crédito, contraseñas,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pueden ser utilizadas por alguien no autorizado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La posibilidad de recordar contraseñas y vincular tarjetas de crédito a las cuentas hace que sea un riesgo tenerlas sin protección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Proteger el acceso a las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apps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que manejan esta información </w:t>
            </w:r>
          </w:p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No almacenar contraseñas en el navegador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Eliminar las contraseñas guardadas</w:t>
            </w:r>
          </w:p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Cambiar las contraseñas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2D2C" w:rsidRPr="00534570" w:rsidRDefault="00DB2D2C" w:rsidP="00D24A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8</w:t>
            </w:r>
          </w:p>
        </w:tc>
      </w:tr>
    </w:tbl>
    <w:p w:rsidR="00DB2D2C" w:rsidRDefault="00DB2D2C">
      <w:bookmarkStart w:id="0" w:name="_GoBack"/>
      <w:bookmarkEnd w:id="0"/>
    </w:p>
    <w:sectPr w:rsidR="00DB2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E3854"/>
    <w:multiLevelType w:val="multilevel"/>
    <w:tmpl w:val="725C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70"/>
    <w:rsid w:val="000F473C"/>
    <w:rsid w:val="001C035E"/>
    <w:rsid w:val="003347A6"/>
    <w:rsid w:val="003C77AF"/>
    <w:rsid w:val="00534570"/>
    <w:rsid w:val="007D195D"/>
    <w:rsid w:val="009677B4"/>
    <w:rsid w:val="00A458CE"/>
    <w:rsid w:val="00B62C71"/>
    <w:rsid w:val="00CE50B0"/>
    <w:rsid w:val="00DB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21954"/>
  <w15:chartTrackingRefBased/>
  <w15:docId w15:val="{EC9E301A-55F1-404F-BBF5-8B72407D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7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Akusei</dc:creator>
  <cp:keywords/>
  <dc:description/>
  <cp:lastModifiedBy>Akusei</cp:lastModifiedBy>
  <cp:revision>2</cp:revision>
  <dcterms:created xsi:type="dcterms:W3CDTF">2018-10-01T11:48:00Z</dcterms:created>
  <dcterms:modified xsi:type="dcterms:W3CDTF">2018-10-01T13:05:00Z</dcterms:modified>
</cp:coreProperties>
</file>