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ECA27" w14:textId="77777777" w:rsidR="002F7A75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учреждение образования</w:t>
      </w:r>
    </w:p>
    <w:p w14:paraId="0B8E1DAD" w14:textId="529649C7" w:rsidR="002F7A75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6A9937F3" w14:textId="25990DB3" w:rsidR="0058207D" w:rsidRPr="006E0044" w:rsidRDefault="0058207D" w:rsidP="002F7A75">
      <w:pPr>
        <w:spacing w:before="240" w:after="0" w:line="240" w:lineRule="auto"/>
        <w:jc w:val="center"/>
        <w:rPr>
          <w:rStyle w:val="a3"/>
          <w:rFonts w:cs="Times New Roman"/>
          <w:szCs w:val="28"/>
        </w:rPr>
      </w:pPr>
      <w:r>
        <w:rPr>
          <w:rFonts w:cs="Times New Roman"/>
          <w:szCs w:val="28"/>
        </w:rPr>
        <w:t>Факультет компьютерных систем и сетей</w:t>
      </w:r>
    </w:p>
    <w:p w14:paraId="661531B7" w14:textId="5B22A91F" w:rsidR="002F7A75" w:rsidRPr="006E0044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  <w:r w:rsidRPr="006E0044">
        <w:rPr>
          <w:rFonts w:cs="Times New Roman"/>
          <w:szCs w:val="28"/>
        </w:rPr>
        <w:t xml:space="preserve">Кафедра </w:t>
      </w:r>
      <w:r w:rsidR="0058207D">
        <w:rPr>
          <w:rFonts w:cs="Times New Roman"/>
          <w:szCs w:val="28"/>
        </w:rPr>
        <w:t>электронных вычислительных машин</w:t>
      </w:r>
    </w:p>
    <w:p w14:paraId="56211857" w14:textId="77777777" w:rsidR="002F7A75" w:rsidRPr="006E0044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4EAF99CC" w14:textId="77777777" w:rsidR="002F7A75" w:rsidRPr="006E0044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41ABF8EE" w14:textId="77777777" w:rsidR="002F7A75" w:rsidRPr="006E0044" w:rsidRDefault="002F7A75" w:rsidP="002F7A75">
      <w:pPr>
        <w:spacing w:before="240" w:after="0" w:line="240" w:lineRule="auto"/>
        <w:rPr>
          <w:rFonts w:cs="Times New Roman"/>
          <w:szCs w:val="28"/>
        </w:rPr>
      </w:pPr>
    </w:p>
    <w:p w14:paraId="2A3E8096" w14:textId="77777777" w:rsidR="0055696E" w:rsidRPr="009E1144" w:rsidRDefault="0055696E" w:rsidP="0055696E">
      <w:pPr>
        <w:spacing w:after="0" w:line="240" w:lineRule="auto"/>
        <w:jc w:val="center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>ОТЧЕТ</w:t>
      </w:r>
    </w:p>
    <w:p w14:paraId="3AD7CF50" w14:textId="71FE7D5E" w:rsidR="0055696E" w:rsidRDefault="0055696E" w:rsidP="0055696E">
      <w:pPr>
        <w:spacing w:after="0" w:line="240" w:lineRule="auto"/>
        <w:jc w:val="center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 xml:space="preserve">по лабораторной работе № </w:t>
      </w:r>
      <w:r>
        <w:rPr>
          <w:rFonts w:cs="Times New Roman"/>
          <w:szCs w:val="28"/>
        </w:rPr>
        <w:t>1</w:t>
      </w:r>
    </w:p>
    <w:p w14:paraId="4B1C70F7" w14:textId="0395ECC8" w:rsidR="0055696E" w:rsidRPr="0055696E" w:rsidRDefault="0055696E" w:rsidP="0055696E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СОЗДАНИЕ ER</w:t>
      </w:r>
      <w:r w:rsidRPr="0055696E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ДИАГРАММЫ</w:t>
      </w:r>
    </w:p>
    <w:p w14:paraId="190A4DF1" w14:textId="77777777" w:rsidR="0055696E" w:rsidRPr="009E1144" w:rsidRDefault="0055696E" w:rsidP="0055696E">
      <w:pPr>
        <w:spacing w:after="0" w:line="240" w:lineRule="auto"/>
        <w:jc w:val="center"/>
        <w:rPr>
          <w:rFonts w:cs="Times New Roman"/>
          <w:szCs w:val="28"/>
        </w:rPr>
      </w:pPr>
      <w:r w:rsidRPr="009E1144">
        <w:rPr>
          <w:rFonts w:cs="Times New Roman"/>
          <w:bCs/>
          <w:color w:val="000000"/>
          <w:szCs w:val="28"/>
        </w:rPr>
        <w:t>на тему</w:t>
      </w:r>
    </w:p>
    <w:p w14:paraId="3B5CCBAD" w14:textId="15E492A5" w:rsidR="0055696E" w:rsidRPr="009E1144" w:rsidRDefault="0055696E" w:rsidP="0055696E">
      <w:pPr>
        <w:spacing w:after="0" w:line="240" w:lineRule="auto"/>
        <w:jc w:val="center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>«</w:t>
      </w:r>
      <w:r w:rsidR="00EF0FAC">
        <w:rPr>
          <w:rFonts w:cs="Times New Roman"/>
          <w:szCs w:val="28"/>
        </w:rPr>
        <w:t>Табачный завод</w:t>
      </w:r>
      <w:r w:rsidRPr="009E1144">
        <w:rPr>
          <w:rFonts w:cs="Times New Roman"/>
          <w:szCs w:val="28"/>
        </w:rPr>
        <w:t>»</w:t>
      </w:r>
    </w:p>
    <w:p w14:paraId="4AAA92CD" w14:textId="77777777" w:rsidR="002F7A75" w:rsidRPr="006E0044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0CCE9559" w14:textId="77777777" w:rsidR="002F7A75" w:rsidRPr="006E0044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6C4426C2" w14:textId="77777777" w:rsidR="002F7A75" w:rsidRPr="006E0044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0D8FDFDC" w14:textId="77777777" w:rsidR="002F7A75" w:rsidRPr="006E0044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638BA64E" w14:textId="77777777" w:rsidR="002F7A75" w:rsidRPr="006E0044" w:rsidRDefault="002F7A75" w:rsidP="002F7A75">
      <w:pPr>
        <w:spacing w:before="240" w:after="0" w:line="240" w:lineRule="auto"/>
        <w:rPr>
          <w:rFonts w:cs="Times New Roman"/>
          <w:szCs w:val="28"/>
        </w:rPr>
      </w:pPr>
    </w:p>
    <w:p w14:paraId="7F77DEB1" w14:textId="77777777" w:rsidR="002F7A75" w:rsidRPr="006E0044" w:rsidRDefault="002F7A75" w:rsidP="002F7A75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29099B97" w14:textId="77777777" w:rsidR="0055696E" w:rsidRPr="009E1144" w:rsidRDefault="0055696E" w:rsidP="0055696E">
      <w:pPr>
        <w:spacing w:after="0" w:line="240" w:lineRule="auto"/>
        <w:jc w:val="center"/>
        <w:rPr>
          <w:rFonts w:cs="Times New Roman"/>
          <w:szCs w:val="28"/>
        </w:rPr>
      </w:pPr>
    </w:p>
    <w:p w14:paraId="70A2A74D" w14:textId="29CFD213" w:rsidR="0055696E" w:rsidRPr="00661D5E" w:rsidRDefault="0055696E" w:rsidP="0055696E">
      <w:pPr>
        <w:spacing w:after="0" w:line="240" w:lineRule="auto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>Студент:</w:t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="00661D5E">
        <w:rPr>
          <w:rFonts w:cs="Times New Roman"/>
          <w:szCs w:val="28"/>
        </w:rPr>
        <w:t xml:space="preserve">Н.А. </w:t>
      </w:r>
      <w:proofErr w:type="spellStart"/>
      <w:r w:rsidR="00661D5E">
        <w:rPr>
          <w:rFonts w:cs="Times New Roman"/>
          <w:szCs w:val="28"/>
        </w:rPr>
        <w:t>Шурхай</w:t>
      </w:r>
      <w:proofErr w:type="spellEnd"/>
    </w:p>
    <w:p w14:paraId="2AF91EB3" w14:textId="77777777" w:rsidR="0055696E" w:rsidRPr="009E1144" w:rsidRDefault="0055696E" w:rsidP="0055696E">
      <w:pPr>
        <w:spacing w:after="0" w:line="240" w:lineRule="auto"/>
        <w:jc w:val="right"/>
        <w:rPr>
          <w:rFonts w:cs="Times New Roman"/>
          <w:szCs w:val="28"/>
        </w:rPr>
      </w:pPr>
    </w:p>
    <w:p w14:paraId="321B77E5" w14:textId="42C8F41A" w:rsidR="0055696E" w:rsidRPr="009E1144" w:rsidRDefault="0055696E" w:rsidP="0055696E">
      <w:pPr>
        <w:spacing w:after="0" w:line="240" w:lineRule="auto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>Преподаватель:</w:t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="00661D5E">
        <w:rPr>
          <w:rFonts w:cs="Times New Roman"/>
          <w:szCs w:val="28"/>
        </w:rPr>
        <w:t xml:space="preserve">С.С. </w:t>
      </w:r>
      <w:proofErr w:type="spellStart"/>
      <w:r w:rsidR="00661D5E">
        <w:rPr>
          <w:rFonts w:cs="Times New Roman"/>
          <w:szCs w:val="28"/>
        </w:rPr>
        <w:t>Силич</w:t>
      </w:r>
      <w:proofErr w:type="spellEnd"/>
    </w:p>
    <w:p w14:paraId="62D34EE0" w14:textId="77777777" w:rsidR="0055696E" w:rsidRPr="009E1144" w:rsidRDefault="0055696E" w:rsidP="0055696E">
      <w:pPr>
        <w:spacing w:after="0" w:line="240" w:lineRule="auto"/>
        <w:jc w:val="center"/>
        <w:rPr>
          <w:rFonts w:cs="Times New Roman"/>
          <w:szCs w:val="28"/>
        </w:rPr>
      </w:pPr>
    </w:p>
    <w:p w14:paraId="5F85DA8A" w14:textId="77777777" w:rsidR="0055696E" w:rsidRPr="009E1144" w:rsidRDefault="0055696E" w:rsidP="0055696E">
      <w:pPr>
        <w:spacing w:after="0" w:line="240" w:lineRule="auto"/>
        <w:jc w:val="center"/>
        <w:rPr>
          <w:rFonts w:cs="Times New Roman"/>
          <w:szCs w:val="28"/>
        </w:rPr>
      </w:pPr>
    </w:p>
    <w:p w14:paraId="043AD99A" w14:textId="2D1DC0F1" w:rsidR="002F7A75" w:rsidRDefault="002F7A75" w:rsidP="002F7A75">
      <w:pPr>
        <w:spacing w:before="240" w:after="0" w:line="240" w:lineRule="auto"/>
        <w:rPr>
          <w:rFonts w:cs="Times New Roman"/>
          <w:szCs w:val="28"/>
        </w:rPr>
      </w:pPr>
    </w:p>
    <w:p w14:paraId="697FAB19" w14:textId="77777777" w:rsidR="0055696E" w:rsidRPr="006E0044" w:rsidRDefault="0055696E" w:rsidP="002F7A75">
      <w:pPr>
        <w:spacing w:before="240" w:after="0" w:line="240" w:lineRule="auto"/>
        <w:rPr>
          <w:rFonts w:cs="Times New Roman"/>
          <w:szCs w:val="28"/>
        </w:rPr>
      </w:pPr>
    </w:p>
    <w:p w14:paraId="60BA930E" w14:textId="77777777" w:rsidR="002F7A75" w:rsidRDefault="002F7A75" w:rsidP="002F7A75">
      <w:pPr>
        <w:spacing w:before="240" w:after="0" w:line="240" w:lineRule="auto"/>
        <w:rPr>
          <w:rFonts w:cs="Times New Roman"/>
          <w:szCs w:val="28"/>
        </w:rPr>
      </w:pPr>
    </w:p>
    <w:p w14:paraId="70A85D12" w14:textId="77777777" w:rsidR="002F7A75" w:rsidRDefault="002F7A75" w:rsidP="002F7A75">
      <w:pPr>
        <w:spacing w:before="240" w:after="0" w:line="240" w:lineRule="auto"/>
        <w:rPr>
          <w:rFonts w:cs="Times New Roman"/>
          <w:szCs w:val="28"/>
        </w:rPr>
      </w:pPr>
    </w:p>
    <w:p w14:paraId="2E2C7EE1" w14:textId="77777777" w:rsidR="00545AAE" w:rsidRDefault="00545AAE" w:rsidP="00545AAE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489A7A8D" w14:textId="0EF40B91" w:rsidR="00352300" w:rsidRDefault="002F7A75" w:rsidP="00545AAE">
      <w:pPr>
        <w:spacing w:before="240" w:after="0" w:line="240" w:lineRule="auto"/>
        <w:jc w:val="center"/>
        <w:rPr>
          <w:rFonts w:cs="Times New Roman"/>
          <w:szCs w:val="28"/>
        </w:rPr>
      </w:pPr>
      <w:r w:rsidRPr="002F7A75">
        <w:rPr>
          <w:rFonts w:cs="Times New Roman"/>
          <w:szCs w:val="28"/>
        </w:rPr>
        <w:t>Минск</w:t>
      </w:r>
      <w:r>
        <w:rPr>
          <w:rFonts w:cs="Times New Roman"/>
          <w:szCs w:val="28"/>
        </w:rPr>
        <w:t xml:space="preserve"> </w:t>
      </w:r>
      <w:r w:rsidRPr="006E0044">
        <w:rPr>
          <w:rFonts w:cs="Times New Roman"/>
          <w:szCs w:val="28"/>
        </w:rPr>
        <w:t>202</w:t>
      </w:r>
      <w:r w:rsidR="003B21B9">
        <w:rPr>
          <w:rFonts w:cs="Times New Roman"/>
          <w:szCs w:val="28"/>
        </w:rPr>
        <w:t>6</w:t>
      </w:r>
    </w:p>
    <w:p w14:paraId="4F5288F4" w14:textId="72FB83BA" w:rsidR="002F7A75" w:rsidRPr="0055696E" w:rsidRDefault="002F7A75" w:rsidP="00FB2F10">
      <w:pPr>
        <w:ind w:firstLine="709"/>
        <w:rPr>
          <w:rFonts w:cs="Times New Roman"/>
          <w:b/>
          <w:bCs/>
          <w:szCs w:val="28"/>
        </w:rPr>
      </w:pPr>
      <w:r w:rsidRPr="0055696E">
        <w:rPr>
          <w:rFonts w:cs="Times New Roman"/>
          <w:b/>
          <w:bCs/>
          <w:szCs w:val="28"/>
        </w:rPr>
        <w:lastRenderedPageBreak/>
        <w:t>1 Ц</w:t>
      </w:r>
      <w:r w:rsidR="0055696E" w:rsidRPr="0055696E">
        <w:rPr>
          <w:rFonts w:cs="Times New Roman"/>
          <w:b/>
          <w:bCs/>
          <w:szCs w:val="28"/>
        </w:rPr>
        <w:t>ЕЛЬ РАБОТЫ</w:t>
      </w:r>
    </w:p>
    <w:p w14:paraId="071CD848" w14:textId="73CAD14E" w:rsidR="0055696E" w:rsidRPr="0055696E" w:rsidRDefault="0055696E" w:rsidP="00FB2F10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Целью лабораторной работы является создание ER</w:t>
      </w:r>
      <w:r w:rsidRPr="0055696E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диаграммы на тему «</w:t>
      </w:r>
      <w:r w:rsidR="00EF0FAC">
        <w:rPr>
          <w:rFonts w:cs="Times New Roman"/>
          <w:szCs w:val="28"/>
        </w:rPr>
        <w:t>Табачный завод</w:t>
      </w:r>
      <w:r>
        <w:rPr>
          <w:rFonts w:cs="Times New Roman"/>
          <w:szCs w:val="28"/>
        </w:rPr>
        <w:t>»</w:t>
      </w:r>
      <w:r w:rsidR="00EF0FAC">
        <w:rPr>
          <w:rFonts w:cs="Times New Roman"/>
          <w:szCs w:val="28"/>
        </w:rPr>
        <w:t>.</w:t>
      </w:r>
    </w:p>
    <w:p w14:paraId="71B692E4" w14:textId="042E1A5C" w:rsidR="002F7A75" w:rsidRDefault="002F7A75" w:rsidP="002049E9">
      <w:pPr>
        <w:spacing w:after="0"/>
        <w:rPr>
          <w:rFonts w:cs="Times New Roman"/>
          <w:szCs w:val="28"/>
        </w:rPr>
      </w:pPr>
    </w:p>
    <w:p w14:paraId="77B5F3B1" w14:textId="08DF2B89" w:rsidR="002F7A75" w:rsidRDefault="002F7A75" w:rsidP="00FB2F10">
      <w:pPr>
        <w:ind w:firstLine="709"/>
        <w:rPr>
          <w:rFonts w:cs="Times New Roman"/>
          <w:b/>
          <w:bCs/>
          <w:szCs w:val="28"/>
        </w:rPr>
      </w:pPr>
      <w:r w:rsidRPr="0055696E">
        <w:rPr>
          <w:rFonts w:cs="Times New Roman"/>
          <w:b/>
          <w:bCs/>
          <w:szCs w:val="28"/>
        </w:rPr>
        <w:t xml:space="preserve">2 </w:t>
      </w:r>
      <w:r w:rsidR="0055696E" w:rsidRPr="0055696E">
        <w:rPr>
          <w:rFonts w:cs="Times New Roman"/>
          <w:b/>
          <w:bCs/>
          <w:szCs w:val="28"/>
        </w:rPr>
        <w:t>ВЫПОЛНЕНИЕ РАБОТЫ</w:t>
      </w:r>
    </w:p>
    <w:p w14:paraId="7495DBBE" w14:textId="62CF2DE8" w:rsidR="00FB2F10" w:rsidRPr="00FB2F10" w:rsidRDefault="00FB2F10" w:rsidP="00FB2F10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выполнения </w:t>
      </w:r>
      <w:proofErr w:type="spellStart"/>
      <w:r>
        <w:rPr>
          <w:rFonts w:cs="Times New Roman"/>
          <w:szCs w:val="28"/>
        </w:rPr>
        <w:t>лабораторой</w:t>
      </w:r>
      <w:proofErr w:type="spellEnd"/>
      <w:r>
        <w:rPr>
          <w:rFonts w:cs="Times New Roman"/>
          <w:szCs w:val="28"/>
        </w:rPr>
        <w:t xml:space="preserve"> работы необходимо </w:t>
      </w:r>
      <w:r w:rsidR="00140618">
        <w:rPr>
          <w:rFonts w:cs="Times New Roman"/>
          <w:szCs w:val="28"/>
        </w:rPr>
        <w:t>сделать</w:t>
      </w:r>
      <w:r w:rsidRPr="00FB2F10">
        <w:rPr>
          <w:rFonts w:cs="Times New Roman"/>
          <w:szCs w:val="28"/>
        </w:rPr>
        <w:t xml:space="preserve"> концептуально</w:t>
      </w:r>
      <w:r>
        <w:rPr>
          <w:rFonts w:cs="Times New Roman"/>
          <w:szCs w:val="28"/>
        </w:rPr>
        <w:t>е</w:t>
      </w:r>
      <w:r w:rsidRPr="00FB2F10">
        <w:rPr>
          <w:rFonts w:cs="Times New Roman"/>
          <w:szCs w:val="28"/>
        </w:rPr>
        <w:t xml:space="preserve"> проектирование БД с использованием ER-модели представления данных (модели «сущность-связь»). Требуется разработать ER-модель данных с учетом семантических ограничений заданной предметной области и представить модель в виде ER- диаграммы.</w:t>
      </w:r>
    </w:p>
    <w:p w14:paraId="2F4D1FCD" w14:textId="53B46573" w:rsidR="0055696E" w:rsidRPr="002049E9" w:rsidRDefault="00FB2F10" w:rsidP="00FB2F10">
      <w:pPr>
        <w:ind w:firstLine="709"/>
        <w:rPr>
          <w:rFonts w:cs="Times New Roman"/>
          <w:b/>
          <w:bCs/>
          <w:szCs w:val="28"/>
        </w:rPr>
      </w:pPr>
      <w:r w:rsidRPr="002049E9">
        <w:rPr>
          <w:rFonts w:cs="Times New Roman"/>
          <w:b/>
          <w:bCs/>
          <w:szCs w:val="28"/>
        </w:rPr>
        <w:t>2.1 Формирование предметной об</w:t>
      </w:r>
      <w:r w:rsidR="009845B2" w:rsidRPr="002049E9">
        <w:rPr>
          <w:rFonts w:cs="Times New Roman"/>
          <w:b/>
          <w:bCs/>
          <w:szCs w:val="28"/>
        </w:rPr>
        <w:t>ласти</w:t>
      </w:r>
    </w:p>
    <w:p w14:paraId="4AA4E0C4" w14:textId="5A0FA96D" w:rsidR="009845B2" w:rsidRDefault="009845B2" w:rsidP="00EF0FAC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заданного варианта необходимо представить «реальный мир» (предметную область), т.к. моделирование предметной </w:t>
      </w:r>
      <w:proofErr w:type="spellStart"/>
      <w:r>
        <w:rPr>
          <w:rFonts w:cs="Times New Roman"/>
          <w:szCs w:val="28"/>
        </w:rPr>
        <w:t>робласти</w:t>
      </w:r>
      <w:proofErr w:type="spellEnd"/>
      <w:r>
        <w:rPr>
          <w:rFonts w:cs="Times New Roman"/>
          <w:szCs w:val="28"/>
        </w:rPr>
        <w:t xml:space="preserve"> входит в задачи данной лабораторной работы. </w:t>
      </w:r>
    </w:p>
    <w:p w14:paraId="79C4FC7B" w14:textId="53244A67" w:rsidR="009845B2" w:rsidRDefault="009845B2" w:rsidP="00EF0FAC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Необходимо создать не менее 7 сильных типов объектов. Этот этап </w:t>
      </w:r>
      <w:r w:rsidR="00140618">
        <w:rPr>
          <w:rFonts w:cs="Times New Roman"/>
          <w:szCs w:val="28"/>
        </w:rPr>
        <w:t>нужен</w:t>
      </w:r>
      <w:r>
        <w:rPr>
          <w:rFonts w:cs="Times New Roman"/>
          <w:szCs w:val="28"/>
        </w:rPr>
        <w:t xml:space="preserve"> для более подробного представл</w:t>
      </w:r>
      <w:r w:rsidR="00140618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ния предметной области. </w:t>
      </w:r>
      <w:r w:rsidR="00EF0FAC" w:rsidRPr="00EF0FAC">
        <w:rPr>
          <w:rFonts w:cs="Times New Roman"/>
          <w:szCs w:val="28"/>
        </w:rPr>
        <w:t xml:space="preserve">Для проекта «Табачный завод» были созданы следующие типы объектов: «Цех» - основная производственная единица завода, отвечающая за конкретный этап создания продукции. «Сотрудник» - работник завода, выполняющий определённые функции в рамках своего цеха и должности. «Сырье» - материалы, используемые для производства табачных изделий, от табака до упаковки. «Поставщик» - компания, обеспечивающая завод необходимым сырьём, с указанием рейтинга надёжности. «Продукция» - готовые товары, выпускаемые заводом, с характеристиками для разных рынков сбыта. «Оборудование» - станки и линии, на которых происходит преобразование сырья в готовую продукцию. «Технологическая карта» - документ, определяющий рецептуру и процесс производства для каждого вида продукции. </w:t>
      </w:r>
      <w:r w:rsidR="00585B3C" w:rsidRPr="00EF0FAC">
        <w:rPr>
          <w:rFonts w:cs="Times New Roman"/>
          <w:szCs w:val="28"/>
        </w:rPr>
        <w:t xml:space="preserve">Каждый из объектов должен иметь не менее </w:t>
      </w:r>
      <w:r w:rsidR="00047BA9" w:rsidRPr="00EF0FAC">
        <w:rPr>
          <w:rFonts w:cs="Times New Roman"/>
          <w:szCs w:val="28"/>
        </w:rPr>
        <w:t xml:space="preserve">чем </w:t>
      </w:r>
      <w:r w:rsidR="00585B3C" w:rsidRPr="00EF0FAC">
        <w:rPr>
          <w:rFonts w:cs="Times New Roman"/>
          <w:szCs w:val="28"/>
        </w:rPr>
        <w:t>4 атрибута. Каждый атрибут должен быть логически связан со своим объектом. Не</w:t>
      </w:r>
      <w:r w:rsidR="00585B3C">
        <w:rPr>
          <w:rFonts w:cs="Times New Roman"/>
          <w:szCs w:val="28"/>
        </w:rPr>
        <w:t xml:space="preserve"> рекомендуется использовать атрибуты, которые зависят от количества других объектов, которые связаны со статистикой и могут быть рассчитаны, т.к. это ведет к ненадежности структуры базы данных.</w:t>
      </w:r>
    </w:p>
    <w:p w14:paraId="68536791" w14:textId="663C2134" w:rsidR="002049E9" w:rsidRDefault="00585B3C" w:rsidP="0014061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Финальным этапом будет формирование типов связей между объектами. Для этого необходимо оценить как между собой взаимосвяз</w:t>
      </w:r>
      <w:r w:rsidR="00047BA9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ны те или иные типы объектов. </w:t>
      </w:r>
      <w:r w:rsidR="002049E9">
        <w:rPr>
          <w:rFonts w:cs="Times New Roman"/>
          <w:szCs w:val="28"/>
        </w:rPr>
        <w:t>В данной лабораторной работе необходимо создать не менее одной связи между объектами следующих мощностей:</w:t>
      </w:r>
    </w:p>
    <w:p w14:paraId="662700FD" w14:textId="77777777" w:rsidR="002049E9" w:rsidRDefault="002049E9" w:rsidP="0014061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1) </w:t>
      </w:r>
      <w:r w:rsidRPr="002049E9">
        <w:rPr>
          <w:rFonts w:cs="Times New Roman"/>
          <w:szCs w:val="28"/>
        </w:rPr>
        <w:t>мощности «один-ко-многим» для описания иерархии объектов (вхождений)</w:t>
      </w:r>
      <w:r>
        <w:rPr>
          <w:rFonts w:cs="Times New Roman"/>
          <w:szCs w:val="28"/>
        </w:rPr>
        <w:t>,</w:t>
      </w:r>
    </w:p>
    <w:p w14:paraId="585B2652" w14:textId="2E0A8F44" w:rsidR="002049E9" w:rsidRPr="002049E9" w:rsidRDefault="002049E9" w:rsidP="0014061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 </w:t>
      </w:r>
      <w:r w:rsidRPr="002049E9">
        <w:rPr>
          <w:rFonts w:cs="Times New Roman"/>
          <w:szCs w:val="28"/>
        </w:rPr>
        <w:t>мощности «многие-ко-многим» - для описания вариантов взаимодействия разных объектов,</w:t>
      </w:r>
    </w:p>
    <w:p w14:paraId="3BDA0DE0" w14:textId="115C0786" w:rsidR="002049E9" w:rsidRPr="002049E9" w:rsidRDefault="002049E9" w:rsidP="0014061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 </w:t>
      </w:r>
      <w:r w:rsidRPr="002049E9">
        <w:rPr>
          <w:rFonts w:cs="Times New Roman"/>
          <w:szCs w:val="28"/>
        </w:rPr>
        <w:t>мощности «многие-ко-многим» с дополнительными атрибутами связи – для описания мелких производственных отношений.</w:t>
      </w:r>
    </w:p>
    <w:p w14:paraId="614067D8" w14:textId="16D477EC" w:rsidR="002049E9" w:rsidRDefault="002049E9" w:rsidP="00140618">
      <w:pPr>
        <w:spacing w:after="0"/>
        <w:ind w:firstLine="709"/>
        <w:jc w:val="both"/>
        <w:rPr>
          <w:rFonts w:cs="Times New Roman"/>
          <w:szCs w:val="28"/>
        </w:rPr>
      </w:pPr>
      <w:r w:rsidRPr="002049E9">
        <w:rPr>
          <w:rFonts w:cs="Times New Roman"/>
          <w:szCs w:val="28"/>
        </w:rPr>
        <w:t>На всех связях ER-диаграммы требуется указать мощности.</w:t>
      </w:r>
    </w:p>
    <w:p w14:paraId="25B21D40" w14:textId="5904FC79" w:rsidR="00585B3C" w:rsidRPr="002049E9" w:rsidRDefault="002049E9" w:rsidP="00140618">
      <w:pPr>
        <w:spacing w:before="240"/>
        <w:ind w:firstLine="709"/>
        <w:jc w:val="both"/>
        <w:rPr>
          <w:rFonts w:cs="Times New Roman"/>
          <w:b/>
          <w:bCs/>
          <w:szCs w:val="28"/>
        </w:rPr>
      </w:pPr>
      <w:r w:rsidRPr="002049E9">
        <w:rPr>
          <w:rFonts w:cs="Times New Roman"/>
          <w:b/>
          <w:bCs/>
          <w:szCs w:val="28"/>
        </w:rPr>
        <w:t xml:space="preserve">2.2 </w:t>
      </w:r>
      <w:r w:rsidR="00053DBE">
        <w:rPr>
          <w:rFonts w:cs="Times New Roman"/>
          <w:b/>
          <w:bCs/>
          <w:szCs w:val="28"/>
        </w:rPr>
        <w:t>Описание</w:t>
      </w:r>
      <w:r w:rsidRPr="002049E9">
        <w:rPr>
          <w:rFonts w:cs="Times New Roman"/>
          <w:b/>
          <w:bCs/>
          <w:szCs w:val="28"/>
        </w:rPr>
        <w:t xml:space="preserve"> ER</w:t>
      </w:r>
      <w:r w:rsidRPr="00B25B84">
        <w:rPr>
          <w:rFonts w:cs="Times New Roman"/>
          <w:b/>
          <w:bCs/>
          <w:szCs w:val="28"/>
        </w:rPr>
        <w:t>-</w:t>
      </w:r>
      <w:r w:rsidRPr="002049E9">
        <w:rPr>
          <w:rFonts w:cs="Times New Roman"/>
          <w:b/>
          <w:bCs/>
          <w:szCs w:val="28"/>
        </w:rPr>
        <w:t>диаграммы</w:t>
      </w:r>
    </w:p>
    <w:p w14:paraId="2E4B8A79" w14:textId="5FAED541" w:rsidR="002049E9" w:rsidRDefault="002D103A" w:rsidP="00585B3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B25B84">
        <w:rPr>
          <w:rFonts w:cs="Times New Roman"/>
          <w:szCs w:val="28"/>
        </w:rPr>
        <w:t>2.2.</w:t>
      </w:r>
      <w:r>
        <w:rPr>
          <w:rFonts w:cs="Times New Roman"/>
          <w:szCs w:val="28"/>
        </w:rPr>
        <w:t xml:space="preserve">1 </w:t>
      </w:r>
      <w:proofErr w:type="spellStart"/>
      <w:r>
        <w:rPr>
          <w:rFonts w:cs="Times New Roman"/>
          <w:szCs w:val="28"/>
        </w:rPr>
        <w:t>привиден</w:t>
      </w:r>
      <w:proofErr w:type="spellEnd"/>
      <w:r>
        <w:rPr>
          <w:rFonts w:cs="Times New Roman"/>
          <w:szCs w:val="28"/>
        </w:rPr>
        <w:t xml:space="preserve"> пример построенной ER</w:t>
      </w:r>
      <w:r w:rsidRPr="002D103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диаграммы, которая представляет модель заданной объектной области:</w:t>
      </w:r>
    </w:p>
    <w:p w14:paraId="275F82A2" w14:textId="17329C9A" w:rsidR="002D103A" w:rsidRPr="003B21B9" w:rsidRDefault="003B21B9" w:rsidP="00140618">
      <w:pPr>
        <w:keepNext/>
        <w:jc w:val="center"/>
      </w:pPr>
      <w:r>
        <w:rPr>
          <w:noProof/>
        </w:rPr>
        <w:drawing>
          <wp:inline distT="0" distB="0" distL="0" distR="0" wp14:anchorId="4C41F28A" wp14:editId="7036BEAF">
            <wp:extent cx="5940425" cy="44729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886E" w14:textId="4E43433A" w:rsidR="002D103A" w:rsidRDefault="002D103A" w:rsidP="002D103A">
      <w:pPr>
        <w:pStyle w:val="a5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047BA9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B25B84">
        <w:rPr>
          <w:rFonts w:cs="Times New Roman"/>
          <w:i w:val="0"/>
          <w:iCs w:val="0"/>
          <w:color w:val="auto"/>
          <w:sz w:val="28"/>
          <w:szCs w:val="28"/>
        </w:rPr>
        <w:t>2.2.</w:t>
      </w:r>
      <w:r w:rsidRPr="002D103A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047BA9">
        <w:rPr>
          <w:rFonts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2D103A">
        <w:rPr>
          <w:rFonts w:cs="Times New Roman"/>
          <w:i w:val="0"/>
          <w:iCs w:val="0"/>
          <w:color w:val="auto"/>
          <w:sz w:val="28"/>
          <w:szCs w:val="28"/>
        </w:rPr>
        <w:instrText>SEQ</w:instrText>
      </w:r>
      <w:r w:rsidRPr="00047BA9">
        <w:rPr>
          <w:rFonts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2D103A">
        <w:rPr>
          <w:rFonts w:cs="Times New Roman"/>
          <w:i w:val="0"/>
          <w:iCs w:val="0"/>
          <w:color w:val="auto"/>
          <w:sz w:val="28"/>
          <w:szCs w:val="28"/>
        </w:rPr>
        <w:instrText>ARABIC</w:instrText>
      </w:r>
      <w:r w:rsidRPr="00047BA9">
        <w:rPr>
          <w:rFonts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2D103A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A73B55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2D103A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047BA9">
        <w:rPr>
          <w:rFonts w:cs="Times New Roman"/>
          <w:i w:val="0"/>
          <w:iCs w:val="0"/>
          <w:color w:val="auto"/>
          <w:sz w:val="28"/>
          <w:szCs w:val="28"/>
        </w:rPr>
        <w:t xml:space="preserve"> – </w:t>
      </w:r>
      <w:r w:rsidRPr="002D103A">
        <w:rPr>
          <w:rFonts w:cs="Times New Roman"/>
          <w:i w:val="0"/>
          <w:iCs w:val="0"/>
          <w:color w:val="auto"/>
          <w:sz w:val="28"/>
          <w:szCs w:val="28"/>
        </w:rPr>
        <w:t>ER</w:t>
      </w:r>
      <w:r w:rsidRPr="00047BA9">
        <w:rPr>
          <w:rFonts w:cs="Times New Roman"/>
          <w:i w:val="0"/>
          <w:iCs w:val="0"/>
          <w:color w:val="auto"/>
          <w:sz w:val="28"/>
          <w:szCs w:val="28"/>
        </w:rPr>
        <w:t>-</w:t>
      </w:r>
      <w:r w:rsidRPr="002D103A">
        <w:rPr>
          <w:rFonts w:cs="Times New Roman"/>
          <w:i w:val="0"/>
          <w:iCs w:val="0"/>
          <w:color w:val="auto"/>
          <w:sz w:val="28"/>
          <w:szCs w:val="28"/>
        </w:rPr>
        <w:t>диаграмма</w:t>
      </w:r>
    </w:p>
    <w:p w14:paraId="53390E83" w14:textId="6AB95FF5" w:rsidR="002D103A" w:rsidRDefault="002D103A" w:rsidP="00047BA9">
      <w:pPr>
        <w:spacing w:after="0"/>
        <w:ind w:firstLine="709"/>
        <w:jc w:val="both"/>
        <w:rPr>
          <w:rFonts w:cs="Times New Roman"/>
          <w:szCs w:val="28"/>
        </w:rPr>
      </w:pPr>
      <w:r w:rsidRPr="002D103A">
        <w:rPr>
          <w:rFonts w:cs="Times New Roman"/>
          <w:szCs w:val="28"/>
        </w:rPr>
        <w:t>Согласно</w:t>
      </w:r>
      <w:r>
        <w:rPr>
          <w:rFonts w:cs="Times New Roman"/>
          <w:szCs w:val="28"/>
        </w:rPr>
        <w:t xml:space="preserve"> условию выполнения лабораторной работы каждому созданному объекту были созданы атрибуты (поля), для каждого объекта не менее </w:t>
      </w:r>
      <w:r w:rsidR="00047BA9">
        <w:rPr>
          <w:rFonts w:cs="Times New Roman"/>
          <w:szCs w:val="28"/>
        </w:rPr>
        <w:t>четырёх</w:t>
      </w:r>
      <w:r>
        <w:rPr>
          <w:rFonts w:cs="Times New Roman"/>
          <w:szCs w:val="28"/>
        </w:rPr>
        <w:t>. На примере полученной ER</w:t>
      </w:r>
      <w:r w:rsidRPr="002D103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диаграммы м</w:t>
      </w:r>
      <w:r w:rsidR="00047BA9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жем рассмотреть атрибуты для каждого объекта:</w:t>
      </w:r>
    </w:p>
    <w:p w14:paraId="5D5A7CD1" w14:textId="34929F20" w:rsidR="001C762F" w:rsidRPr="001C762F" w:rsidRDefault="001C762F" w:rsidP="001C762F">
      <w:pPr>
        <w:spacing w:after="0"/>
        <w:ind w:firstLine="708"/>
        <w:jc w:val="both"/>
        <w:rPr>
          <w:rFonts w:cs="Times New Roman"/>
          <w:szCs w:val="28"/>
        </w:rPr>
      </w:pPr>
      <w:r w:rsidRPr="002444A5">
        <w:rPr>
          <w:rFonts w:cs="Times New Roman"/>
          <w:szCs w:val="28"/>
        </w:rPr>
        <w:t>1)</w:t>
      </w:r>
      <w:r w:rsidR="002444A5" w:rsidRPr="002444A5">
        <w:rPr>
          <w:rFonts w:cs="Times New Roman"/>
          <w:b/>
          <w:bCs/>
          <w:szCs w:val="28"/>
        </w:rPr>
        <w:t xml:space="preserve"> </w:t>
      </w:r>
      <w:r w:rsidRPr="001C762F">
        <w:rPr>
          <w:rFonts w:cs="Times New Roman"/>
          <w:szCs w:val="28"/>
        </w:rPr>
        <w:t xml:space="preserve">Для объекта «Цех» были созданы следующие атрибуты: «название» - подразумевает специализацию </w:t>
      </w:r>
      <w:proofErr w:type="gramStart"/>
      <w:r w:rsidRPr="001C762F">
        <w:rPr>
          <w:rFonts w:cs="Times New Roman"/>
          <w:szCs w:val="28"/>
        </w:rPr>
        <w:t>цеха</w:t>
      </w:r>
      <w:r w:rsidR="002444A5" w:rsidRPr="002444A5">
        <w:rPr>
          <w:rFonts w:cs="Times New Roman"/>
          <w:szCs w:val="28"/>
        </w:rPr>
        <w:t xml:space="preserve"> </w:t>
      </w:r>
      <w:r w:rsidRPr="001C762F">
        <w:rPr>
          <w:rFonts w:cs="Times New Roman"/>
          <w:szCs w:val="28"/>
        </w:rPr>
        <w:t>,</w:t>
      </w:r>
      <w:proofErr w:type="gramEnd"/>
      <w:r w:rsidRPr="001C762F">
        <w:rPr>
          <w:rFonts w:cs="Times New Roman"/>
          <w:szCs w:val="28"/>
        </w:rPr>
        <w:t xml:space="preserve"> «</w:t>
      </w:r>
      <w:r w:rsidR="002444A5">
        <w:rPr>
          <w:rFonts w:cs="Times New Roman"/>
          <w:szCs w:val="28"/>
        </w:rPr>
        <w:t>площадь</w:t>
      </w:r>
      <w:r w:rsidRPr="001C762F">
        <w:rPr>
          <w:rFonts w:cs="Times New Roman"/>
          <w:szCs w:val="28"/>
        </w:rPr>
        <w:t>» -</w:t>
      </w:r>
      <w:r w:rsidR="002444A5">
        <w:rPr>
          <w:rFonts w:cs="Times New Roman"/>
          <w:szCs w:val="28"/>
        </w:rPr>
        <w:t xml:space="preserve"> </w:t>
      </w:r>
      <w:proofErr w:type="spellStart"/>
      <w:r w:rsidR="002444A5">
        <w:rPr>
          <w:rFonts w:cs="Times New Roman"/>
          <w:szCs w:val="28"/>
        </w:rPr>
        <w:t>пространство,занимаемое</w:t>
      </w:r>
      <w:proofErr w:type="spellEnd"/>
      <w:r w:rsidR="002444A5">
        <w:rPr>
          <w:rFonts w:cs="Times New Roman"/>
          <w:szCs w:val="28"/>
        </w:rPr>
        <w:t xml:space="preserve"> </w:t>
      </w:r>
      <w:r w:rsidR="002444A5">
        <w:rPr>
          <w:rFonts w:cs="Times New Roman"/>
          <w:szCs w:val="28"/>
        </w:rPr>
        <w:lastRenderedPageBreak/>
        <w:t>цехом</w:t>
      </w:r>
      <w:r w:rsidRPr="001C762F">
        <w:rPr>
          <w:rFonts w:cs="Times New Roman"/>
          <w:szCs w:val="28"/>
        </w:rPr>
        <w:t>, «статус» - указывает, работает ли цех в данный момент или на обслуживании, «мощность» - производственная мощность, измеряемая в единицах продукции в час.</w:t>
      </w:r>
    </w:p>
    <w:p w14:paraId="7C9197B9" w14:textId="44AA80B3" w:rsidR="002444A5" w:rsidRPr="002444A5" w:rsidRDefault="002444A5" w:rsidP="002444A5">
      <w:pPr>
        <w:spacing w:after="0"/>
        <w:ind w:firstLine="708"/>
        <w:jc w:val="both"/>
        <w:rPr>
          <w:rFonts w:cs="Times New Roman"/>
          <w:szCs w:val="28"/>
        </w:rPr>
      </w:pPr>
      <w:r w:rsidRPr="002444A5">
        <w:rPr>
          <w:rFonts w:cs="Times New Roman"/>
          <w:szCs w:val="28"/>
        </w:rPr>
        <w:t>2)</w:t>
      </w:r>
      <w:r>
        <w:rPr>
          <w:rFonts w:cs="Times New Roman"/>
          <w:b/>
          <w:bCs/>
          <w:szCs w:val="28"/>
        </w:rPr>
        <w:t xml:space="preserve"> </w:t>
      </w:r>
      <w:r w:rsidRPr="002444A5">
        <w:rPr>
          <w:rFonts w:cs="Times New Roman"/>
          <w:szCs w:val="28"/>
        </w:rPr>
        <w:t>Для объекта «Сотрудник» были созданы следующие атрибуты: «ФИО» - полное имя сотрудника, «должность» - роль на заводе, «дата</w:t>
      </w:r>
      <w:r>
        <w:rPr>
          <w:rFonts w:cs="Times New Roman"/>
          <w:szCs w:val="28"/>
        </w:rPr>
        <w:t xml:space="preserve"> </w:t>
      </w:r>
      <w:r w:rsidRPr="002444A5">
        <w:rPr>
          <w:rFonts w:cs="Times New Roman"/>
          <w:szCs w:val="28"/>
        </w:rPr>
        <w:t>приема» - когда сотрудник был нанят, «смена» - график работы</w:t>
      </w:r>
      <w:r>
        <w:rPr>
          <w:rFonts w:cs="Times New Roman"/>
          <w:szCs w:val="28"/>
        </w:rPr>
        <w:t>.</w:t>
      </w:r>
    </w:p>
    <w:p w14:paraId="6B5700DD" w14:textId="7D51B45B" w:rsidR="002444A5" w:rsidRPr="002444A5" w:rsidRDefault="002444A5" w:rsidP="002444A5">
      <w:pPr>
        <w:spacing w:after="0"/>
        <w:ind w:firstLine="708"/>
        <w:jc w:val="both"/>
        <w:rPr>
          <w:rFonts w:cs="Times New Roman"/>
          <w:szCs w:val="28"/>
        </w:rPr>
      </w:pPr>
      <w:r w:rsidRPr="002444A5">
        <w:rPr>
          <w:rFonts w:cs="Times New Roman"/>
          <w:szCs w:val="28"/>
        </w:rPr>
        <w:t>3) Для объекта «Сырье» были созданы следующие атрибуты: «наименование» - вид материала</w:t>
      </w:r>
      <w:r w:rsidR="009F0285">
        <w:rPr>
          <w:rFonts w:cs="Times New Roman"/>
          <w:szCs w:val="28"/>
        </w:rPr>
        <w:t xml:space="preserve">, </w:t>
      </w:r>
      <w:r w:rsidRPr="002444A5">
        <w:rPr>
          <w:rFonts w:cs="Times New Roman"/>
          <w:szCs w:val="28"/>
        </w:rPr>
        <w:t>«сорт» - качественная категория сырья, «</w:t>
      </w:r>
      <w:proofErr w:type="spellStart"/>
      <w:r w:rsidRPr="002444A5">
        <w:rPr>
          <w:rFonts w:cs="Times New Roman"/>
          <w:szCs w:val="28"/>
        </w:rPr>
        <w:t>ед_измерения</w:t>
      </w:r>
      <w:proofErr w:type="spellEnd"/>
      <w:r w:rsidRPr="002444A5">
        <w:rPr>
          <w:rFonts w:cs="Times New Roman"/>
          <w:szCs w:val="28"/>
        </w:rPr>
        <w:t>» - в чем измеряется количество, «</w:t>
      </w:r>
      <w:proofErr w:type="spellStart"/>
      <w:r w:rsidRPr="002444A5">
        <w:rPr>
          <w:rFonts w:cs="Times New Roman"/>
          <w:szCs w:val="28"/>
        </w:rPr>
        <w:t>условия_хранения</w:t>
      </w:r>
      <w:proofErr w:type="spellEnd"/>
      <w:r w:rsidRPr="002444A5">
        <w:rPr>
          <w:rFonts w:cs="Times New Roman"/>
          <w:szCs w:val="28"/>
        </w:rPr>
        <w:t>» - требуемые параметры среды.</w:t>
      </w:r>
    </w:p>
    <w:p w14:paraId="03C91CD8" w14:textId="54DE610A" w:rsidR="002444A5" w:rsidRPr="002444A5" w:rsidRDefault="002444A5" w:rsidP="002444A5">
      <w:pPr>
        <w:spacing w:after="0"/>
        <w:ind w:firstLine="708"/>
        <w:jc w:val="both"/>
        <w:rPr>
          <w:rFonts w:cs="Times New Roman"/>
          <w:szCs w:val="28"/>
        </w:rPr>
      </w:pPr>
      <w:r w:rsidRPr="002444A5">
        <w:rPr>
          <w:rFonts w:cs="Times New Roman"/>
          <w:szCs w:val="28"/>
        </w:rPr>
        <w:t>4) Для объекта «Поставщик» были созданы следующие атрибуты: «</w:t>
      </w:r>
      <w:r w:rsidR="009F0285">
        <w:rPr>
          <w:rFonts w:cs="Times New Roman"/>
          <w:szCs w:val="28"/>
        </w:rPr>
        <w:t>наименование</w:t>
      </w:r>
      <w:r w:rsidRPr="002444A5">
        <w:rPr>
          <w:rFonts w:cs="Times New Roman"/>
          <w:szCs w:val="28"/>
        </w:rPr>
        <w:t>» - официальное наименование фирмы-поставщика, «страна» - государство происхождения, «телефон» - контактный номер, «рейтинг» - оценка надежности поставщика.</w:t>
      </w:r>
    </w:p>
    <w:p w14:paraId="55643600" w14:textId="0B2B3FD7" w:rsidR="002444A5" w:rsidRPr="002444A5" w:rsidRDefault="002444A5" w:rsidP="002444A5">
      <w:pPr>
        <w:spacing w:after="0"/>
        <w:ind w:firstLine="708"/>
        <w:jc w:val="both"/>
        <w:rPr>
          <w:rFonts w:cs="Times New Roman"/>
          <w:szCs w:val="28"/>
        </w:rPr>
      </w:pPr>
      <w:r w:rsidRPr="002444A5">
        <w:rPr>
          <w:rFonts w:cs="Times New Roman"/>
          <w:szCs w:val="28"/>
        </w:rPr>
        <w:t>5) Для объекта «Продукция» были созданы следующие атрибуты: «бренд» - торговое название продукта, «тип» - вид изделия, «</w:t>
      </w:r>
      <w:r w:rsidR="009F0285">
        <w:rPr>
          <w:rFonts w:cs="Times New Roman"/>
          <w:szCs w:val="28"/>
        </w:rPr>
        <w:t>стоимость</w:t>
      </w:r>
      <w:r w:rsidRPr="002444A5">
        <w:rPr>
          <w:rFonts w:cs="Times New Roman"/>
          <w:szCs w:val="28"/>
        </w:rPr>
        <w:t>» - затраты на производство одной единицы, «</w:t>
      </w:r>
      <w:r w:rsidR="009F0285">
        <w:rPr>
          <w:rFonts w:cs="Times New Roman"/>
          <w:szCs w:val="28"/>
        </w:rPr>
        <w:t xml:space="preserve">целевой </w:t>
      </w:r>
      <w:r w:rsidRPr="002444A5">
        <w:rPr>
          <w:rFonts w:cs="Times New Roman"/>
          <w:szCs w:val="28"/>
        </w:rPr>
        <w:t>рынок» - целевой сегмент сбыта.</w:t>
      </w:r>
    </w:p>
    <w:p w14:paraId="00788C4C" w14:textId="45591386" w:rsidR="002444A5" w:rsidRPr="002444A5" w:rsidRDefault="002444A5" w:rsidP="002444A5">
      <w:pPr>
        <w:spacing w:after="0"/>
        <w:ind w:firstLine="708"/>
        <w:jc w:val="both"/>
        <w:rPr>
          <w:rFonts w:cs="Times New Roman"/>
          <w:szCs w:val="28"/>
        </w:rPr>
      </w:pPr>
      <w:r w:rsidRPr="002444A5">
        <w:rPr>
          <w:rFonts w:cs="Times New Roman"/>
          <w:szCs w:val="28"/>
        </w:rPr>
        <w:t>6) Для объекта «Оборудование» были созданы следующие атрибуты: «наименование» - название станка или линии, «статус» - текущее состояние, «дата</w:t>
      </w:r>
      <w:r w:rsidR="00BD2DF9">
        <w:rPr>
          <w:rFonts w:cs="Times New Roman"/>
          <w:szCs w:val="28"/>
        </w:rPr>
        <w:t xml:space="preserve"> </w:t>
      </w:r>
      <w:r w:rsidRPr="002444A5">
        <w:rPr>
          <w:rFonts w:cs="Times New Roman"/>
          <w:szCs w:val="28"/>
        </w:rPr>
        <w:t>ТО» - дата последнего технического обслуживания, «год</w:t>
      </w:r>
      <w:r w:rsidR="00BD2DF9">
        <w:rPr>
          <w:rFonts w:cs="Times New Roman"/>
          <w:szCs w:val="28"/>
        </w:rPr>
        <w:t xml:space="preserve"> </w:t>
      </w:r>
      <w:r w:rsidRPr="002444A5">
        <w:rPr>
          <w:rFonts w:cs="Times New Roman"/>
          <w:szCs w:val="28"/>
        </w:rPr>
        <w:t>выпуска» - когда было изготовлено само оборудование.</w:t>
      </w:r>
    </w:p>
    <w:p w14:paraId="2BAB0179" w14:textId="7434FD29" w:rsidR="002444A5" w:rsidRPr="002444A5" w:rsidRDefault="002444A5" w:rsidP="002444A5">
      <w:pPr>
        <w:spacing w:after="0"/>
        <w:ind w:firstLine="708"/>
        <w:jc w:val="both"/>
        <w:rPr>
          <w:rFonts w:cs="Times New Roman"/>
          <w:szCs w:val="28"/>
        </w:rPr>
      </w:pPr>
      <w:r w:rsidRPr="002444A5">
        <w:rPr>
          <w:rFonts w:cs="Times New Roman"/>
          <w:szCs w:val="28"/>
        </w:rPr>
        <w:t>7) Для объекта «Технологическая карта» были созданы следующие атрибуты: «</w:t>
      </w:r>
      <w:r w:rsidR="00BD2DF9">
        <w:rPr>
          <w:rFonts w:cs="Times New Roman"/>
          <w:szCs w:val="28"/>
        </w:rPr>
        <w:t>сложность</w:t>
      </w:r>
      <w:r w:rsidRPr="002444A5">
        <w:rPr>
          <w:rFonts w:cs="Times New Roman"/>
          <w:szCs w:val="28"/>
        </w:rPr>
        <w:t>» -</w:t>
      </w:r>
      <w:r w:rsidR="00BD2DF9">
        <w:rPr>
          <w:rFonts w:cs="Times New Roman"/>
          <w:szCs w:val="28"/>
        </w:rPr>
        <w:t xml:space="preserve"> показатель сложности производства</w:t>
      </w:r>
      <w:r w:rsidRPr="002444A5">
        <w:rPr>
          <w:rFonts w:cs="Times New Roman"/>
          <w:szCs w:val="28"/>
        </w:rPr>
        <w:t>, для которой предназначена карта, «</w:t>
      </w:r>
      <w:proofErr w:type="spellStart"/>
      <w:r w:rsidRPr="002444A5">
        <w:rPr>
          <w:rFonts w:cs="Times New Roman"/>
          <w:szCs w:val="28"/>
        </w:rPr>
        <w:t>дата_создания</w:t>
      </w:r>
      <w:proofErr w:type="spellEnd"/>
      <w:r w:rsidRPr="002444A5">
        <w:rPr>
          <w:rFonts w:cs="Times New Roman"/>
          <w:szCs w:val="28"/>
        </w:rPr>
        <w:t>» - когда карта была разработана, «статус» - находится ли карта на утверждении или уже принята, «</w:t>
      </w:r>
      <w:r w:rsidR="00BD2DF9">
        <w:rPr>
          <w:rFonts w:cs="Times New Roman"/>
          <w:szCs w:val="28"/>
        </w:rPr>
        <w:t>время</w:t>
      </w:r>
      <w:r w:rsidRPr="002444A5">
        <w:rPr>
          <w:rFonts w:cs="Times New Roman"/>
          <w:szCs w:val="28"/>
        </w:rPr>
        <w:t>» -</w:t>
      </w:r>
      <w:r w:rsidR="00BD2DF9">
        <w:rPr>
          <w:rFonts w:cs="Times New Roman"/>
          <w:szCs w:val="28"/>
        </w:rPr>
        <w:t xml:space="preserve"> время, затрачиваемое на производство</w:t>
      </w:r>
      <w:r w:rsidRPr="002444A5">
        <w:rPr>
          <w:rFonts w:cs="Times New Roman"/>
          <w:szCs w:val="28"/>
        </w:rPr>
        <w:t>.</w:t>
      </w:r>
    </w:p>
    <w:p w14:paraId="2C7C0211" w14:textId="5E82B9E5" w:rsidR="00455B1A" w:rsidRDefault="009956F7" w:rsidP="00047BA9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модели «</w:t>
      </w:r>
      <w:r w:rsidR="00BD2DF9">
        <w:rPr>
          <w:rFonts w:cs="Times New Roman"/>
          <w:szCs w:val="28"/>
        </w:rPr>
        <w:t>Табачный завод</w:t>
      </w:r>
      <w:r>
        <w:rPr>
          <w:rFonts w:cs="Times New Roman"/>
          <w:szCs w:val="28"/>
        </w:rPr>
        <w:t>» между объектами были созданы следующие связи:</w:t>
      </w:r>
    </w:p>
    <w:p w14:paraId="11213BF4" w14:textId="7CC97422" w:rsidR="00CB3963" w:rsidRPr="00CB3963" w:rsidRDefault="00CB3963" w:rsidP="005C36B8">
      <w:pPr>
        <w:spacing w:after="0"/>
        <w:ind w:firstLine="708"/>
        <w:jc w:val="both"/>
        <w:rPr>
          <w:rFonts w:cs="Times New Roman"/>
          <w:szCs w:val="28"/>
        </w:rPr>
      </w:pPr>
      <w:r w:rsidRPr="00CB3963">
        <w:rPr>
          <w:rFonts w:cs="Times New Roman"/>
          <w:szCs w:val="28"/>
        </w:rPr>
        <w:t>1)</w:t>
      </w:r>
      <w:r>
        <w:rPr>
          <w:rFonts w:cs="Times New Roman"/>
          <w:b/>
          <w:bCs/>
          <w:szCs w:val="28"/>
        </w:rPr>
        <w:t xml:space="preserve"> </w:t>
      </w:r>
      <w:r w:rsidRPr="00CB3963">
        <w:rPr>
          <w:rFonts w:cs="Times New Roman"/>
          <w:szCs w:val="28"/>
        </w:rPr>
        <w:t>Связь «</w:t>
      </w:r>
      <w:r>
        <w:rPr>
          <w:rFonts w:cs="Times New Roman"/>
          <w:szCs w:val="28"/>
        </w:rPr>
        <w:t>Цех - Оборудование</w:t>
      </w:r>
      <w:r w:rsidRPr="00CB3963">
        <w:rPr>
          <w:rFonts w:cs="Times New Roman"/>
          <w:szCs w:val="28"/>
        </w:rPr>
        <w:t>» - описывает, в каком цехе расположено оборудование. Один цех может вмещать множество единиц оборудования, но каждая единица оборудования физически находится только в одном цехе.</w:t>
      </w:r>
    </w:p>
    <w:p w14:paraId="732C4FBC" w14:textId="20B5B1C3" w:rsidR="00E06F80" w:rsidRPr="00E06F80" w:rsidRDefault="00E06F80" w:rsidP="005C36B8">
      <w:pPr>
        <w:spacing w:after="0"/>
        <w:ind w:firstLine="708"/>
        <w:jc w:val="both"/>
      </w:pPr>
      <w:r>
        <w:t xml:space="preserve">2) </w:t>
      </w:r>
      <w:r w:rsidRPr="00E06F80">
        <w:t>Связь «</w:t>
      </w:r>
      <w:r>
        <w:t>Цех - Сотрудник</w:t>
      </w:r>
      <w:r w:rsidRPr="00E06F80">
        <w:t>» - описывает подчиненность сотрудника цеху. Один цех может иметь в штате множество сотрудников, но каждый сотрудник официально приписан только к одному цеху.</w:t>
      </w:r>
    </w:p>
    <w:p w14:paraId="2EE6D400" w14:textId="799733AD" w:rsidR="00A925AE" w:rsidRPr="00E06F80" w:rsidRDefault="00E06F80" w:rsidP="005C36B8">
      <w:pPr>
        <w:spacing w:after="0"/>
        <w:ind w:firstLine="708"/>
        <w:jc w:val="both"/>
      </w:pPr>
      <w:r>
        <w:t xml:space="preserve">3) </w:t>
      </w:r>
      <w:r w:rsidRPr="00E06F80">
        <w:t>Связь «</w:t>
      </w:r>
      <w:r>
        <w:t xml:space="preserve">Технологическая карта </w:t>
      </w:r>
      <w:proofErr w:type="gramStart"/>
      <w:r>
        <w:t>-  Продукция</w:t>
      </w:r>
      <w:proofErr w:type="gramEnd"/>
      <w:r w:rsidRPr="00E06F80">
        <w:t xml:space="preserve">» - описывает, по какой технологической карте производится конкретный вид продукции. Одна технологическая карта соответствует одному виду продукции, но со временем </w:t>
      </w:r>
      <w:r w:rsidRPr="00E06F80">
        <w:lastRenderedPageBreak/>
        <w:t>для одного продукта могут быть созданы разные версии карт (например, обновленные рецептуры).</w:t>
      </w:r>
    </w:p>
    <w:p w14:paraId="087AD8E8" w14:textId="7F7E542A" w:rsidR="00E06F80" w:rsidRPr="00E06F80" w:rsidRDefault="00E06F80" w:rsidP="005C36B8">
      <w:pPr>
        <w:spacing w:after="0"/>
        <w:ind w:firstLine="708"/>
        <w:jc w:val="both"/>
      </w:pPr>
      <w:r>
        <w:t xml:space="preserve">4) </w:t>
      </w:r>
      <w:r w:rsidRPr="00E06F80">
        <w:t>Связь «</w:t>
      </w:r>
      <w:r>
        <w:t>Сырьё - Поставщик</w:t>
      </w:r>
      <w:r w:rsidRPr="00E06F80">
        <w:t>» - один поставщик может поставлять несколько видов сырья, и один вид сырья может закупаться у нескольких поставщиков. Атрибуты связи: </w:t>
      </w:r>
      <w:r w:rsidR="005C36B8" w:rsidRPr="00E06F80">
        <w:t>«</w:t>
      </w:r>
      <w:r w:rsidRPr="00E06F80">
        <w:t>цена</w:t>
      </w:r>
      <w:r w:rsidR="005C36B8" w:rsidRPr="00E06F80">
        <w:t>»</w:t>
      </w:r>
      <w:r w:rsidR="005C36B8">
        <w:t xml:space="preserve"> </w:t>
      </w:r>
      <w:r w:rsidRPr="00E06F80">
        <w:t>- стоимость материала в конкретной поставке, </w:t>
      </w:r>
      <w:r w:rsidR="005C36B8" w:rsidRPr="00E06F80">
        <w:t>«</w:t>
      </w:r>
      <w:r w:rsidRPr="00E06F80">
        <w:t>дата</w:t>
      </w:r>
      <w:r w:rsidR="005C36B8" w:rsidRPr="00E06F80">
        <w:t>»</w:t>
      </w:r>
      <w:r w:rsidRPr="00E06F80">
        <w:t> - когда была осуществлена поставка, </w:t>
      </w:r>
      <w:r w:rsidR="005C36B8" w:rsidRPr="00E06F80">
        <w:t>«</w:t>
      </w:r>
      <w:r w:rsidRPr="00E06F80">
        <w:t>количество</w:t>
      </w:r>
      <w:r w:rsidR="005C36B8" w:rsidRPr="00E06F80">
        <w:t>»</w:t>
      </w:r>
      <w:r w:rsidRPr="00E06F80">
        <w:t> - объем поставленного сырья.</w:t>
      </w:r>
    </w:p>
    <w:p w14:paraId="36034849" w14:textId="31BC32FF" w:rsidR="00E06F80" w:rsidRPr="00E06F80" w:rsidRDefault="00E06F80" w:rsidP="005C36B8">
      <w:pPr>
        <w:spacing w:after="0"/>
        <w:ind w:firstLine="708"/>
        <w:jc w:val="both"/>
      </w:pPr>
      <w:r>
        <w:t xml:space="preserve">5) </w:t>
      </w:r>
      <w:r w:rsidRPr="00E06F80">
        <w:t>Связь «</w:t>
      </w:r>
      <w:r>
        <w:t>Технологическая карта - Сырьё</w:t>
      </w:r>
      <w:r w:rsidRPr="00E06F80">
        <w:t>» - технологическая карта определяет, какое сырье и в каком количестве требуется для производства продукции. Одна карта может включать несколько видов сырья, и один вид сырья может использоваться в нескольких картах. Атрибуты связи: </w:t>
      </w:r>
      <w:r w:rsidR="005C36B8" w:rsidRPr="00E06F80">
        <w:t>«</w:t>
      </w:r>
      <w:r w:rsidR="005C36B8">
        <w:t>количество</w:t>
      </w:r>
      <w:r w:rsidR="005C36B8" w:rsidRPr="00E06F80">
        <w:t>»</w:t>
      </w:r>
      <w:r w:rsidR="005C36B8">
        <w:t xml:space="preserve"> - </w:t>
      </w:r>
      <w:r w:rsidRPr="00E06F80">
        <w:t>количество сырья на единицу</w:t>
      </w:r>
      <w:r w:rsidR="005C36B8">
        <w:t xml:space="preserve"> </w:t>
      </w:r>
      <w:r w:rsidRPr="00E06F80">
        <w:t>продукции, </w:t>
      </w:r>
      <w:r w:rsidR="005C36B8" w:rsidRPr="00E06F80">
        <w:t>«</w:t>
      </w:r>
      <w:proofErr w:type="gramStart"/>
      <w:r w:rsidR="005C36B8">
        <w:t>готовность</w:t>
      </w:r>
      <w:r w:rsidR="005C36B8" w:rsidRPr="00E06F80">
        <w:t>» </w:t>
      </w:r>
      <w:r w:rsidRPr="00E06F80">
        <w:t> -</w:t>
      </w:r>
      <w:proofErr w:type="gramEnd"/>
      <w:r w:rsidR="005C36B8">
        <w:t xml:space="preserve"> процентный показатель стадии производства.</w:t>
      </w:r>
    </w:p>
    <w:p w14:paraId="1A91D5B2" w14:textId="69923AE4" w:rsidR="00E06F80" w:rsidRPr="00E06F80" w:rsidRDefault="00E06F80" w:rsidP="005C36B8">
      <w:pPr>
        <w:spacing w:after="0"/>
        <w:ind w:firstLine="708"/>
        <w:jc w:val="both"/>
      </w:pPr>
      <w:r>
        <w:t xml:space="preserve">6) </w:t>
      </w:r>
      <w:r w:rsidRPr="00E06F80">
        <w:t>Связь «</w:t>
      </w:r>
      <w:r>
        <w:t>Сотрудник - Оборудование</w:t>
      </w:r>
      <w:r w:rsidRPr="00E06F80">
        <w:t>» - сотрудники обслуживают оборудование. Один сотрудник может работать на нескольких единицах оборудования, и одно оборудование может обслуживаться несколькими сотрудниками. Атрибуты связи: </w:t>
      </w:r>
      <w:r w:rsidR="005C36B8" w:rsidRPr="00E06F80">
        <w:t>«дата»</w:t>
      </w:r>
      <w:r w:rsidR="005C36B8">
        <w:t xml:space="preserve"> </w:t>
      </w:r>
      <w:r w:rsidRPr="00E06F80">
        <w:t>-</w:t>
      </w:r>
      <w:r w:rsidR="005C36B8">
        <w:t xml:space="preserve"> </w:t>
      </w:r>
      <w:r w:rsidRPr="00E06F80">
        <w:t>когда было проведено обслуживание, </w:t>
      </w:r>
      <w:r w:rsidR="005C36B8" w:rsidRPr="00E06F80">
        <w:t>«</w:t>
      </w:r>
      <w:r w:rsidR="005C36B8">
        <w:t>вид работы</w:t>
      </w:r>
      <w:r w:rsidR="005C36B8" w:rsidRPr="00E06F80">
        <w:t>» </w:t>
      </w:r>
      <w:r w:rsidRPr="00E06F80">
        <w:t>- например, "настройка", "ремонт" или "плановый осмотр", </w:t>
      </w:r>
      <w:r w:rsidR="005C36B8" w:rsidRPr="00E06F80">
        <w:t>«</w:t>
      </w:r>
      <w:proofErr w:type="gramStart"/>
      <w:r w:rsidR="005C36B8">
        <w:t>время</w:t>
      </w:r>
      <w:r w:rsidR="005C36B8" w:rsidRPr="00E06F80">
        <w:t>» </w:t>
      </w:r>
      <w:r w:rsidRPr="00E06F80">
        <w:t> -</w:t>
      </w:r>
      <w:proofErr w:type="gramEnd"/>
      <w:r w:rsidRPr="00E06F80">
        <w:t xml:space="preserve"> время, затраченное на работу</w:t>
      </w:r>
      <w:r w:rsidR="005C36B8">
        <w:t>.</w:t>
      </w:r>
    </w:p>
    <w:p w14:paraId="759CC42F" w14:textId="5FF66AA0" w:rsidR="003E5D0C" w:rsidRPr="00E06F80" w:rsidRDefault="00E06F80" w:rsidP="003B5BDC">
      <w:pPr>
        <w:spacing w:after="0"/>
        <w:ind w:firstLine="708"/>
        <w:jc w:val="both"/>
      </w:pPr>
      <w:r>
        <w:t xml:space="preserve">7) </w:t>
      </w:r>
      <w:r w:rsidRPr="00E06F80">
        <w:t>Связь «</w:t>
      </w:r>
      <w:r w:rsidR="005C36B8">
        <w:t>Продукция - Оборудование</w:t>
      </w:r>
      <w:r w:rsidRPr="00E06F80">
        <w:t>» - описывает, на каком оборудовании производится какой продукт. Один продукт может изготавливаться на нескольких типах оборудования, и на одном оборудовании можно производить разные продукты. Атрибуты связи: </w:t>
      </w:r>
      <w:r w:rsidR="003B5BDC" w:rsidRPr="00E06F80">
        <w:t>«</w:t>
      </w:r>
      <w:r w:rsidR="003B5BDC">
        <w:t>время</w:t>
      </w:r>
      <w:r w:rsidR="003B5BDC" w:rsidRPr="00E06F80">
        <w:t>» </w:t>
      </w:r>
      <w:r w:rsidR="003B5BDC">
        <w:t xml:space="preserve">- время затраченное на данный </w:t>
      </w:r>
      <w:proofErr w:type="gramStart"/>
      <w:r w:rsidR="003B5BDC">
        <w:t>этап ,</w:t>
      </w:r>
      <w:proofErr w:type="gramEnd"/>
      <w:r w:rsidR="003B5BDC">
        <w:t xml:space="preserve"> </w:t>
      </w:r>
      <w:r w:rsidR="003B5BDC" w:rsidRPr="00E06F80">
        <w:t>«</w:t>
      </w:r>
      <w:r w:rsidR="003B5BDC">
        <w:t>выход</w:t>
      </w:r>
      <w:r w:rsidR="003B5BDC" w:rsidRPr="00E06F80">
        <w:t>» </w:t>
      </w:r>
      <w:r w:rsidR="003B5BDC">
        <w:t xml:space="preserve">- скорость выход продукции , </w:t>
      </w:r>
      <w:r w:rsidR="003B5BDC" w:rsidRPr="00E06F80">
        <w:t>«</w:t>
      </w:r>
      <w:r w:rsidR="003B5BDC">
        <w:t>процент брака</w:t>
      </w:r>
      <w:r w:rsidR="003B5BDC" w:rsidRPr="00E06F80">
        <w:t>» </w:t>
      </w:r>
      <w:r w:rsidR="003B5BDC">
        <w:t xml:space="preserve">- </w:t>
      </w:r>
      <w:proofErr w:type="spellStart"/>
      <w:r w:rsidR="003B5BDC">
        <w:t>предпологаемый</w:t>
      </w:r>
      <w:proofErr w:type="spellEnd"/>
      <w:r w:rsidR="003B5BDC">
        <w:t xml:space="preserve"> процент брака</w:t>
      </w:r>
    </w:p>
    <w:p w14:paraId="06318FA0" w14:textId="3B8F1C3C" w:rsidR="00E06F80" w:rsidRPr="00E06F80" w:rsidRDefault="00E06F80" w:rsidP="003B5BDC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24E68DAC" w14:textId="39FF6D3C" w:rsidR="00A925AE" w:rsidRDefault="00A925AE" w:rsidP="003B5BDC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A925AE">
        <w:rPr>
          <w:rFonts w:cs="Times New Roman"/>
          <w:b/>
          <w:bCs/>
          <w:szCs w:val="28"/>
        </w:rPr>
        <w:t>3 ВЫВОД</w:t>
      </w:r>
    </w:p>
    <w:p w14:paraId="4C433803" w14:textId="77777777" w:rsidR="003B5BDC" w:rsidRPr="00A925AE" w:rsidRDefault="003B5BDC" w:rsidP="003B5BDC">
      <w:pPr>
        <w:spacing w:after="0"/>
        <w:ind w:firstLine="709"/>
        <w:jc w:val="both"/>
        <w:rPr>
          <w:rFonts w:cs="Times New Roman"/>
          <w:b/>
          <w:bCs/>
          <w:szCs w:val="28"/>
        </w:rPr>
      </w:pPr>
    </w:p>
    <w:p w14:paraId="69C83012" w14:textId="50A838F2" w:rsidR="00A925AE" w:rsidRDefault="00A925AE" w:rsidP="003B5BDC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ходе выполнения лабораторной работы были решены следующие задачи:</w:t>
      </w:r>
    </w:p>
    <w:p w14:paraId="0FE8413A" w14:textId="2BEF2D83" w:rsidR="00A925AE" w:rsidRPr="00A925AE" w:rsidRDefault="00047BA9" w:rsidP="003B5BDC">
      <w:pPr>
        <w:pStyle w:val="a4"/>
        <w:spacing w:after="0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 </w:t>
      </w:r>
      <w:r w:rsidR="00A925AE" w:rsidRPr="00A925AE">
        <w:rPr>
          <w:rFonts w:cs="Times New Roman"/>
          <w:szCs w:val="28"/>
        </w:rPr>
        <w:t xml:space="preserve">Выполнено концептуальное проектирование БД с использованием ER-модели представления данных. </w:t>
      </w:r>
    </w:p>
    <w:p w14:paraId="2DC9E59D" w14:textId="280165DC" w:rsidR="00A925AE" w:rsidRPr="00A925AE" w:rsidRDefault="00047BA9" w:rsidP="005C36B8">
      <w:pPr>
        <w:pStyle w:val="a4"/>
        <w:spacing w:before="240" w:after="0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 </w:t>
      </w:r>
      <w:r w:rsidR="00A925AE">
        <w:rPr>
          <w:rFonts w:cs="Times New Roman"/>
          <w:szCs w:val="28"/>
        </w:rPr>
        <w:t>Разработана</w:t>
      </w:r>
      <w:r w:rsidR="00A925AE" w:rsidRPr="00A925AE">
        <w:rPr>
          <w:rFonts w:cs="Times New Roman"/>
          <w:szCs w:val="28"/>
        </w:rPr>
        <w:t xml:space="preserve"> </w:t>
      </w:r>
      <w:r w:rsidR="00A925AE">
        <w:rPr>
          <w:rFonts w:cs="Times New Roman"/>
          <w:szCs w:val="28"/>
        </w:rPr>
        <w:t>ER</w:t>
      </w:r>
      <w:r w:rsidR="00A925AE" w:rsidRPr="00A925AE">
        <w:rPr>
          <w:rFonts w:cs="Times New Roman"/>
          <w:szCs w:val="28"/>
        </w:rPr>
        <w:t>-</w:t>
      </w:r>
      <w:r w:rsidR="00A925AE">
        <w:rPr>
          <w:rFonts w:cs="Times New Roman"/>
          <w:szCs w:val="28"/>
        </w:rPr>
        <w:t xml:space="preserve">модель </w:t>
      </w:r>
      <w:r w:rsidR="00A925AE" w:rsidRPr="00FB2F10">
        <w:rPr>
          <w:rFonts w:cs="Times New Roman"/>
          <w:szCs w:val="28"/>
        </w:rPr>
        <w:t>данных с учетом семантических ограничений заданной предметной области</w:t>
      </w:r>
      <w:r w:rsidR="00A925AE">
        <w:rPr>
          <w:rFonts w:cs="Times New Roman"/>
          <w:szCs w:val="28"/>
        </w:rPr>
        <w:t>. Представлена</w:t>
      </w:r>
      <w:r w:rsidR="00A925AE" w:rsidRPr="00FB2F10">
        <w:rPr>
          <w:rFonts w:cs="Times New Roman"/>
          <w:szCs w:val="28"/>
        </w:rPr>
        <w:t xml:space="preserve"> модель в виде ER- диаграммы</w:t>
      </w:r>
      <w:r w:rsidR="00A925AE">
        <w:rPr>
          <w:rFonts w:cs="Times New Roman"/>
          <w:szCs w:val="28"/>
        </w:rPr>
        <w:t>.</w:t>
      </w:r>
    </w:p>
    <w:sectPr w:rsidR="00A925AE" w:rsidRPr="00A925AE" w:rsidSect="00545A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5ED27" w14:textId="77777777" w:rsidR="00F53D9A" w:rsidRDefault="00F53D9A" w:rsidP="00545AAE">
      <w:pPr>
        <w:spacing w:after="0" w:line="240" w:lineRule="auto"/>
      </w:pPr>
      <w:r>
        <w:separator/>
      </w:r>
    </w:p>
  </w:endnote>
  <w:endnote w:type="continuationSeparator" w:id="0">
    <w:p w14:paraId="5C869C29" w14:textId="77777777" w:rsidR="00F53D9A" w:rsidRDefault="00F53D9A" w:rsidP="00545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52D8F" w14:textId="77777777" w:rsidR="000F7A2A" w:rsidRDefault="000F7A2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55823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3D58" w14:textId="13B1529C" w:rsidR="000F7A2A" w:rsidRDefault="000F7A2A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BE9101" w14:textId="77777777" w:rsidR="00545AAE" w:rsidRDefault="00545AA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85F3C" w14:textId="77777777" w:rsidR="000F7A2A" w:rsidRDefault="000F7A2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A036C" w14:textId="77777777" w:rsidR="00F53D9A" w:rsidRDefault="00F53D9A" w:rsidP="00545AAE">
      <w:pPr>
        <w:spacing w:after="0" w:line="240" w:lineRule="auto"/>
      </w:pPr>
      <w:r>
        <w:separator/>
      </w:r>
    </w:p>
  </w:footnote>
  <w:footnote w:type="continuationSeparator" w:id="0">
    <w:p w14:paraId="5D459FD8" w14:textId="77777777" w:rsidR="00F53D9A" w:rsidRDefault="00F53D9A" w:rsidP="00545A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5722F" w14:textId="77777777" w:rsidR="000F7A2A" w:rsidRDefault="000F7A2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272EB" w14:textId="77777777" w:rsidR="000F7A2A" w:rsidRDefault="000F7A2A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CD47C" w14:textId="77777777" w:rsidR="000F7A2A" w:rsidRDefault="000F7A2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5B48"/>
    <w:multiLevelType w:val="hybridMultilevel"/>
    <w:tmpl w:val="3104F0B0"/>
    <w:lvl w:ilvl="0" w:tplc="8F4CD2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EA04E3"/>
    <w:multiLevelType w:val="multilevel"/>
    <w:tmpl w:val="6910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06A6A"/>
    <w:multiLevelType w:val="hybridMultilevel"/>
    <w:tmpl w:val="74A689C8"/>
    <w:lvl w:ilvl="0" w:tplc="6142B3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8421DD4"/>
    <w:multiLevelType w:val="multilevel"/>
    <w:tmpl w:val="2E48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A7E39"/>
    <w:multiLevelType w:val="multilevel"/>
    <w:tmpl w:val="68DA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62171"/>
    <w:multiLevelType w:val="multilevel"/>
    <w:tmpl w:val="2A12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537D0"/>
    <w:multiLevelType w:val="multilevel"/>
    <w:tmpl w:val="D1DE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1427B8"/>
    <w:multiLevelType w:val="multilevel"/>
    <w:tmpl w:val="E836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823F7"/>
    <w:multiLevelType w:val="multilevel"/>
    <w:tmpl w:val="D90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06103"/>
    <w:multiLevelType w:val="hybridMultilevel"/>
    <w:tmpl w:val="54686E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98174CC"/>
    <w:multiLevelType w:val="hybridMultilevel"/>
    <w:tmpl w:val="60DA1DD8"/>
    <w:lvl w:ilvl="0" w:tplc="6FE664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5532FC4"/>
    <w:multiLevelType w:val="multilevel"/>
    <w:tmpl w:val="50B6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F25B6"/>
    <w:multiLevelType w:val="multilevel"/>
    <w:tmpl w:val="F06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5D21DA"/>
    <w:multiLevelType w:val="multilevel"/>
    <w:tmpl w:val="E28C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4839B3"/>
    <w:multiLevelType w:val="multilevel"/>
    <w:tmpl w:val="AB36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4"/>
  </w:num>
  <w:num w:numId="8">
    <w:abstractNumId w:val="12"/>
  </w:num>
  <w:num w:numId="9">
    <w:abstractNumId w:val="1"/>
  </w:num>
  <w:num w:numId="10">
    <w:abstractNumId w:val="11"/>
  </w:num>
  <w:num w:numId="11">
    <w:abstractNumId w:val="4"/>
  </w:num>
  <w:num w:numId="12">
    <w:abstractNumId w:val="7"/>
  </w:num>
  <w:num w:numId="13">
    <w:abstractNumId w:val="13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75"/>
    <w:rsid w:val="000140D1"/>
    <w:rsid w:val="00047BA9"/>
    <w:rsid w:val="00052B49"/>
    <w:rsid w:val="00053DBE"/>
    <w:rsid w:val="00071062"/>
    <w:rsid w:val="000F7A2A"/>
    <w:rsid w:val="00140618"/>
    <w:rsid w:val="0019196B"/>
    <w:rsid w:val="001C762F"/>
    <w:rsid w:val="001D1515"/>
    <w:rsid w:val="002049E9"/>
    <w:rsid w:val="002444A5"/>
    <w:rsid w:val="00293260"/>
    <w:rsid w:val="002D103A"/>
    <w:rsid w:val="002E4EEE"/>
    <w:rsid w:val="002F7A75"/>
    <w:rsid w:val="003343DF"/>
    <w:rsid w:val="00352300"/>
    <w:rsid w:val="00393A1D"/>
    <w:rsid w:val="003A69CD"/>
    <w:rsid w:val="003B21B9"/>
    <w:rsid w:val="003B5BDC"/>
    <w:rsid w:val="003E5D0C"/>
    <w:rsid w:val="00455B1A"/>
    <w:rsid w:val="00545AAE"/>
    <w:rsid w:val="0055696E"/>
    <w:rsid w:val="0058207D"/>
    <w:rsid w:val="00585B3C"/>
    <w:rsid w:val="005C36B8"/>
    <w:rsid w:val="005E73DE"/>
    <w:rsid w:val="00661D5E"/>
    <w:rsid w:val="00661F47"/>
    <w:rsid w:val="006D5246"/>
    <w:rsid w:val="00732500"/>
    <w:rsid w:val="00751186"/>
    <w:rsid w:val="008C5C5B"/>
    <w:rsid w:val="008D6625"/>
    <w:rsid w:val="008F25AF"/>
    <w:rsid w:val="009845B2"/>
    <w:rsid w:val="0098520F"/>
    <w:rsid w:val="009956F7"/>
    <w:rsid w:val="009A36CF"/>
    <w:rsid w:val="009F0285"/>
    <w:rsid w:val="00A73B55"/>
    <w:rsid w:val="00A925AE"/>
    <w:rsid w:val="00A955E4"/>
    <w:rsid w:val="00AE23F0"/>
    <w:rsid w:val="00B25B84"/>
    <w:rsid w:val="00B33100"/>
    <w:rsid w:val="00BD2DF9"/>
    <w:rsid w:val="00CB3963"/>
    <w:rsid w:val="00D00662"/>
    <w:rsid w:val="00E06F80"/>
    <w:rsid w:val="00ED084E"/>
    <w:rsid w:val="00ED6A44"/>
    <w:rsid w:val="00EF0FAC"/>
    <w:rsid w:val="00F53D9A"/>
    <w:rsid w:val="00FB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ED342"/>
  <w15:chartTrackingRefBased/>
  <w15:docId w15:val="{9EA3553D-BC20-4F1C-8A03-03DAB08E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A75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F7A75"/>
    <w:rPr>
      <w:i/>
      <w:iCs/>
    </w:rPr>
  </w:style>
  <w:style w:type="paragraph" w:styleId="a4">
    <w:name w:val="List Paragraph"/>
    <w:basedOn w:val="a"/>
    <w:uiPriority w:val="34"/>
    <w:qFormat/>
    <w:rsid w:val="009845B2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2D103A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B25B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545A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45AAE"/>
    <w:rPr>
      <w:rFonts w:eastAsiaTheme="minorEastAsia"/>
      <w:lang w:val="en-US"/>
    </w:rPr>
  </w:style>
  <w:style w:type="paragraph" w:styleId="a9">
    <w:name w:val="footer"/>
    <w:basedOn w:val="a"/>
    <w:link w:val="aa"/>
    <w:uiPriority w:val="99"/>
    <w:unhideWhenUsed/>
    <w:rsid w:val="00545A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45AAE"/>
    <w:rPr>
      <w:rFonts w:eastAsiaTheme="minorEastAsia"/>
      <w:lang w:val="en-US"/>
    </w:rPr>
  </w:style>
  <w:style w:type="paragraph" w:customStyle="1" w:styleId="ds-markdown-paragraph">
    <w:name w:val="ds-markdown-paragraph"/>
    <w:basedOn w:val="a"/>
    <w:rsid w:val="00E06F8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E06F80"/>
    <w:rPr>
      <w:b/>
      <w:bCs/>
    </w:rPr>
  </w:style>
  <w:style w:type="character" w:styleId="HTML">
    <w:name w:val="HTML Code"/>
    <w:basedOn w:val="a0"/>
    <w:uiPriority w:val="99"/>
    <w:semiHidden/>
    <w:unhideWhenUsed/>
    <w:rsid w:val="00E06F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1109</Words>
  <Characters>6325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Николай</cp:lastModifiedBy>
  <cp:revision>2</cp:revision>
  <cp:lastPrinted>2026-09-14T13:51:00Z</cp:lastPrinted>
  <dcterms:created xsi:type="dcterms:W3CDTF">2026-09-14T14:19:00Z</dcterms:created>
  <dcterms:modified xsi:type="dcterms:W3CDTF">2026-09-14T14:19:00Z</dcterms:modified>
</cp:coreProperties>
</file>