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CF610" w14:textId="77777777" w:rsidR="00CC3177" w:rsidRPr="00CC3177" w:rsidRDefault="00CC3177" w:rsidP="00CC3177">
      <w:pPr>
        <w:jc w:val="center"/>
        <w:rPr>
          <w:sz w:val="28"/>
          <w:szCs w:val="28"/>
        </w:rPr>
      </w:pPr>
      <w:r w:rsidRPr="00CC3177">
        <w:rPr>
          <w:sz w:val="28"/>
          <w:szCs w:val="28"/>
        </w:rPr>
        <w:t>Министерство образования Республики Беларусь</w:t>
      </w:r>
    </w:p>
    <w:p w14:paraId="4368ACF0" w14:textId="77777777" w:rsidR="00CC3177" w:rsidRPr="00CC3177" w:rsidRDefault="00CC3177" w:rsidP="00CC3177">
      <w:pPr>
        <w:jc w:val="center"/>
        <w:rPr>
          <w:sz w:val="28"/>
          <w:szCs w:val="28"/>
        </w:rPr>
      </w:pPr>
    </w:p>
    <w:p w14:paraId="21BF46F6" w14:textId="77777777" w:rsidR="00CC3177" w:rsidRPr="00CC3177" w:rsidRDefault="00CC3177" w:rsidP="00CC3177">
      <w:pPr>
        <w:spacing w:before="120"/>
        <w:jc w:val="center"/>
        <w:rPr>
          <w:sz w:val="28"/>
          <w:szCs w:val="28"/>
        </w:rPr>
      </w:pPr>
      <w:r w:rsidRPr="00CC3177">
        <w:rPr>
          <w:sz w:val="28"/>
          <w:szCs w:val="28"/>
        </w:rPr>
        <w:t xml:space="preserve">Учреждение образования </w:t>
      </w:r>
    </w:p>
    <w:p w14:paraId="421201B1" w14:textId="77777777" w:rsidR="00CC3177" w:rsidRPr="00CC3177" w:rsidRDefault="00CC3177" w:rsidP="00CC3177">
      <w:pPr>
        <w:jc w:val="center"/>
        <w:rPr>
          <w:sz w:val="28"/>
          <w:szCs w:val="28"/>
        </w:rPr>
      </w:pPr>
      <w:r w:rsidRPr="00CC3177">
        <w:rPr>
          <w:sz w:val="28"/>
          <w:szCs w:val="28"/>
        </w:rPr>
        <w:t>БЕЛОРУССКИЙ ГОСУДАРСТВЕННЫЙ УНИВЕРСИТЕТ</w:t>
      </w:r>
    </w:p>
    <w:p w14:paraId="47D7B13A" w14:textId="77777777" w:rsidR="00CC3177" w:rsidRPr="00CC3177" w:rsidRDefault="00CC3177" w:rsidP="00CC3177">
      <w:pPr>
        <w:jc w:val="center"/>
        <w:rPr>
          <w:sz w:val="28"/>
          <w:szCs w:val="28"/>
        </w:rPr>
      </w:pPr>
      <w:r w:rsidRPr="00CC3177">
        <w:rPr>
          <w:sz w:val="28"/>
          <w:szCs w:val="28"/>
        </w:rPr>
        <w:t xml:space="preserve"> ИНФОРМАТИКИ И РАДИОЭЛЕКТРОНИКИ</w:t>
      </w:r>
    </w:p>
    <w:p w14:paraId="38B6D450" w14:textId="77777777" w:rsidR="00CC3177" w:rsidRPr="00CC3177" w:rsidRDefault="00CC3177" w:rsidP="00CC3177">
      <w:pPr>
        <w:ind w:firstLine="540"/>
        <w:rPr>
          <w:sz w:val="28"/>
          <w:szCs w:val="28"/>
        </w:rPr>
      </w:pPr>
    </w:p>
    <w:p w14:paraId="58FBDD86" w14:textId="34409B71" w:rsidR="00CC3177" w:rsidRPr="003824A8" w:rsidRDefault="003824A8" w:rsidP="00CC3177">
      <w:pPr>
        <w:pStyle w:val="a6"/>
        <w:jc w:val="center"/>
        <w:rPr>
          <w:sz w:val="28"/>
          <w:szCs w:val="28"/>
        </w:rPr>
      </w:pPr>
      <w:r>
        <w:rPr>
          <w:sz w:val="28"/>
          <w:szCs w:val="28"/>
        </w:rPr>
        <w:t>Военный факультет</w:t>
      </w:r>
    </w:p>
    <w:p w14:paraId="516E3D10" w14:textId="77777777" w:rsidR="00CC3177" w:rsidRPr="00CC3177" w:rsidRDefault="00CC3177" w:rsidP="00CC3177">
      <w:pPr>
        <w:pStyle w:val="a6"/>
        <w:rPr>
          <w:sz w:val="28"/>
          <w:szCs w:val="28"/>
        </w:rPr>
      </w:pPr>
    </w:p>
    <w:p w14:paraId="0D29716C" w14:textId="77777777" w:rsidR="00CC3177" w:rsidRPr="00CC3177" w:rsidRDefault="00CC3177" w:rsidP="00CC3177">
      <w:pPr>
        <w:pStyle w:val="a6"/>
        <w:jc w:val="center"/>
        <w:rPr>
          <w:sz w:val="28"/>
          <w:szCs w:val="28"/>
        </w:rPr>
      </w:pPr>
      <w:r w:rsidRPr="00CC3177">
        <w:rPr>
          <w:sz w:val="28"/>
          <w:szCs w:val="28"/>
        </w:rPr>
        <w:t>Кафедра электронных вычислительных машин</w:t>
      </w:r>
    </w:p>
    <w:p w14:paraId="6EC2027F" w14:textId="77777777" w:rsidR="001757A6" w:rsidRPr="00CC3177" w:rsidRDefault="001757A6" w:rsidP="001757A6">
      <w:pPr>
        <w:spacing w:after="240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</w:p>
    <w:p w14:paraId="23E6A545" w14:textId="77777777" w:rsidR="001757A6" w:rsidRPr="00CC3177" w:rsidRDefault="001757A6" w:rsidP="001757A6">
      <w:pPr>
        <w:pStyle w:val="a4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t>ОТЧЕТ</w:t>
      </w:r>
    </w:p>
    <w:p w14:paraId="625F0787" w14:textId="5DFDF89F" w:rsidR="001757A6" w:rsidRPr="00CC3177" w:rsidRDefault="001757A6" w:rsidP="001757A6">
      <w:pPr>
        <w:pStyle w:val="a4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t xml:space="preserve">по лабораторной работе № 5</w:t>
      </w:r>
    </w:p>
    <w:p w14:paraId="72B0C079" w14:textId="77777777" w:rsidR="001757A6" w:rsidRPr="00CC3177" w:rsidRDefault="001757A6" w:rsidP="001757A6">
      <w:pPr>
        <w:pStyle w:val="a4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t>на тему</w:t>
      </w:r>
    </w:p>
    <w:p w14:paraId="01D4DA85" w14:textId="7E9490F8" w:rsidR="001757A6" w:rsidRPr="00CC3177" w:rsidRDefault="001757A6" w:rsidP="001757A6">
      <w:pPr>
        <w:jc w:val="center"/>
        <w:rPr>
          <w:color w:val="000000"/>
          <w:sz w:val="28"/>
          <w:szCs w:val="28"/>
        </w:rPr>
      </w:pPr>
    </w:p>
    <w:p w14:paraId="248A6D30" w14:textId="6D8B7DE9" w:rsidR="006B315B" w:rsidRPr="00CC3177" w:rsidRDefault="006B315B" w:rsidP="001757A6">
      <w:pPr>
        <w:jc w:val="center"/>
        <w:rPr>
          <w:color w:val="000000"/>
          <w:sz w:val="28"/>
          <w:szCs w:val="28"/>
        </w:rPr>
      </w:pPr>
    </w:p>
    <w:p w14:paraId="249422D6" w14:textId="2215819E" w:rsidR="006B315B" w:rsidRPr="00CC3177" w:rsidRDefault="003824A8" w:rsidP="001757A6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ДЕТЕРМИНИРОВАННЫЕ МЕТОДЫ ДОСТУПА К МОНОКАНАЛУ</w:t>
      </w:r>
    </w:p>
    <w:p w14:paraId="39375386" w14:textId="7337E3DE" w:rsidR="001757A6" w:rsidRPr="00CC3177" w:rsidRDefault="001757A6" w:rsidP="001757A6">
      <w:pPr>
        <w:spacing w:after="240"/>
        <w:jc w:val="center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</w:p>
    <w:p w14:paraId="3A482D86" w14:textId="55295639" w:rsidR="00CC3177" w:rsidRPr="00CE0244" w:rsidRDefault="001757A6" w:rsidP="00CC3177">
      <w:pPr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br/>
      </w:r>
      <w:bookmarkStart w:id="0" w:name="OLE_LINK7"/>
      <w:bookmarkStart w:id="1" w:name="OLE_LINK8"/>
      <w:r w:rsidR="003824A8">
        <w:rPr>
          <w:color w:val="000000"/>
          <w:sz w:val="28"/>
          <w:szCs w:val="28"/>
        </w:rPr>
        <w:t>Курсант</w:t>
      </w:r>
      <w:r w:rsidR="00CC3177" w:rsidRPr="00CC3177">
        <w:rPr>
          <w:color w:val="000000"/>
          <w:sz w:val="28"/>
          <w:szCs w:val="28"/>
        </w:rPr>
        <w:t xml:space="preserve">: </w:t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CC3177" w:rsidRPr="00CC3177">
        <w:rPr>
          <w:color w:val="000000"/>
          <w:sz w:val="28"/>
          <w:szCs w:val="28"/>
        </w:rPr>
        <w:tab/>
      </w:r>
      <w:r w:rsidR="008E2774">
        <w:rPr>
          <w:color w:val="000000"/>
          <w:sz w:val="28"/>
          <w:szCs w:val="28"/>
        </w:rPr>
        <w:t xml:space="preserve">          </w:t>
      </w:r>
      <w:r w:rsidR="00CE0244">
        <w:rPr>
          <w:color w:val="000000"/>
          <w:sz w:val="28"/>
          <w:szCs w:val="28"/>
        </w:rPr>
        <w:t xml:space="preserve">Н.А. </w:t>
      </w:r>
      <w:proofErr w:type="spellStart"/>
      <w:r w:rsidR="00CE0244">
        <w:rPr>
          <w:color w:val="000000"/>
          <w:sz w:val="28"/>
          <w:szCs w:val="28"/>
        </w:rPr>
        <w:t>Шурхай</w:t>
      </w:r>
      <w:proofErr w:type="spellEnd"/>
    </w:p>
    <w:p w14:paraId="7E074D5C" w14:textId="2EB1339B" w:rsidR="00CC3177" w:rsidRPr="00CC3177" w:rsidRDefault="00CC3177" w:rsidP="00CC3177">
      <w:pPr>
        <w:jc w:val="both"/>
        <w:rPr>
          <w:sz w:val="28"/>
          <w:szCs w:val="28"/>
        </w:rPr>
      </w:pPr>
      <w:r w:rsidRPr="00CC3177">
        <w:rPr>
          <w:color w:val="000000"/>
          <w:sz w:val="28"/>
          <w:szCs w:val="28"/>
        </w:rPr>
        <w:br/>
        <w:t>Руководитель:</w:t>
      </w:r>
      <w:r w:rsidRPr="00CC3177">
        <w:rPr>
          <w:color w:val="000000"/>
          <w:sz w:val="28"/>
          <w:szCs w:val="28"/>
        </w:rPr>
        <w:tab/>
      </w:r>
      <w:r w:rsidRPr="00CC3177">
        <w:rPr>
          <w:color w:val="000000"/>
          <w:sz w:val="28"/>
          <w:szCs w:val="28"/>
        </w:rPr>
        <w:tab/>
      </w:r>
      <w:r w:rsidRPr="00CC3177">
        <w:rPr>
          <w:color w:val="000000"/>
          <w:sz w:val="28"/>
          <w:szCs w:val="28"/>
        </w:rPr>
        <w:tab/>
      </w:r>
      <w:r w:rsidRPr="00CC3177">
        <w:rPr>
          <w:color w:val="000000"/>
          <w:sz w:val="28"/>
          <w:szCs w:val="28"/>
        </w:rPr>
        <w:tab/>
      </w:r>
      <w:r w:rsidRPr="00CC3177">
        <w:rPr>
          <w:color w:val="000000"/>
          <w:sz w:val="28"/>
          <w:szCs w:val="28"/>
        </w:rPr>
        <w:tab/>
      </w:r>
      <w:r w:rsidRPr="00CC3177">
        <w:rPr>
          <w:color w:val="000000"/>
          <w:sz w:val="28"/>
          <w:szCs w:val="28"/>
        </w:rPr>
        <w:tab/>
      </w:r>
      <w:r w:rsidRPr="00CC3177">
        <w:rPr>
          <w:color w:val="000000"/>
          <w:sz w:val="28"/>
          <w:szCs w:val="28"/>
        </w:rPr>
        <w:tab/>
      </w:r>
      <w:bookmarkStart w:id="2" w:name="_Hlk84946960"/>
      <w:r w:rsidR="008E2774">
        <w:rPr>
          <w:color w:val="000000"/>
          <w:sz w:val="28"/>
          <w:szCs w:val="28"/>
        </w:rPr>
        <w:t xml:space="preserve">          В</w:t>
      </w:r>
      <w:r w:rsidRPr="00CC3177">
        <w:rPr>
          <w:color w:val="000000"/>
          <w:sz w:val="28"/>
          <w:szCs w:val="28"/>
        </w:rPr>
        <w:t xml:space="preserve">. </w:t>
      </w:r>
      <w:r w:rsidR="00B30296">
        <w:rPr>
          <w:color w:val="000000"/>
          <w:sz w:val="28"/>
          <w:szCs w:val="28"/>
        </w:rPr>
        <w:t>Д</w:t>
      </w:r>
      <w:r w:rsidRPr="00CC3177">
        <w:rPr>
          <w:color w:val="000000"/>
          <w:sz w:val="28"/>
          <w:szCs w:val="28"/>
        </w:rPr>
        <w:t xml:space="preserve">. </w:t>
      </w:r>
      <w:r w:rsidR="008E2774">
        <w:rPr>
          <w:color w:val="000000"/>
          <w:sz w:val="28"/>
          <w:szCs w:val="28"/>
        </w:rPr>
        <w:t>Марцинкевич</w:t>
      </w:r>
    </w:p>
    <w:bookmarkEnd w:id="0"/>
    <w:bookmarkEnd w:id="1"/>
    <w:bookmarkEnd w:id="2"/>
    <w:p w14:paraId="0A7E1318" w14:textId="792FC0E6" w:rsidR="001757A6" w:rsidRPr="00CC3177" w:rsidRDefault="001757A6" w:rsidP="001757A6">
      <w:pPr>
        <w:spacing w:after="240"/>
        <w:jc w:val="center"/>
        <w:rPr>
          <w:color w:val="000000"/>
          <w:sz w:val="28"/>
          <w:szCs w:val="28"/>
        </w:rPr>
      </w:pPr>
    </w:p>
    <w:p w14:paraId="7903D531" w14:textId="666A3F6B" w:rsidR="001757A6" w:rsidRPr="00CC3177" w:rsidRDefault="001757A6" w:rsidP="001757A6">
      <w:pPr>
        <w:spacing w:after="240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  <w:r w:rsidRPr="00CC3177">
        <w:rPr>
          <w:color w:val="000000"/>
          <w:sz w:val="28"/>
          <w:szCs w:val="28"/>
        </w:rPr>
        <w:br/>
      </w:r>
    </w:p>
    <w:p w14:paraId="372ABFC9" w14:textId="6C943638" w:rsidR="003746C0" w:rsidRPr="003824A8" w:rsidRDefault="001757A6" w:rsidP="00CC3177">
      <w:pPr>
        <w:pStyle w:val="a4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C3177">
        <w:rPr>
          <w:color w:val="000000"/>
          <w:sz w:val="28"/>
          <w:szCs w:val="28"/>
        </w:rPr>
        <w:t>Минск 202</w:t>
      </w:r>
      <w:r w:rsidR="00CE0244">
        <w:rPr>
          <w:color w:val="000000"/>
          <w:sz w:val="28"/>
          <w:szCs w:val="28"/>
        </w:rPr>
        <w:t>6</w:t>
      </w:r>
    </w:p>
    <w:p w14:paraId="6DB9C5D8" w14:textId="77777777" w:rsidR="00B30296" w:rsidRDefault="00B30296" w:rsidP="00B30296">
      <w:pPr>
        <w:spacing w:before="61"/>
        <w:ind w:right="3"/>
        <w:jc w:val="center"/>
        <w:rPr>
          <w:b/>
          <w:sz w:val="28"/>
          <w:lang w:eastAsia="en-US"/>
        </w:rPr>
      </w:pPr>
      <w:r>
        <w:rPr>
          <w:b/>
          <w:sz w:val="28"/>
        </w:rPr>
        <w:t xml:space="preserve">ЗАДАНИЕ К ЛАБОРАТОРНОЙ РАБОТЕ № 5</w:t>
      </w:r>
    </w:p>
    <w:p w:rsidR="00B30296" w:rsidRDefault="00B30296" w:rsidP="00B30296">
      <w:pPr>
        <w:pStyle w:val="a7"/>
        <w:spacing w:before="238" w:line="266" w:lineRule="auto"/>
        <w:ind w:left="128" w:right="107" w:firstLine="698"/>
      </w:pPr>
      <w:r>
        <w:t xml:space="preserve">Написать коммуникационную программу, реализующую упрощенный вариант алгоритма Token Ring, с учетом следующих пунктов задания.</w:t>
      </w:r>
    </w:p>
    <w:p w:rsidR="00B30296" w:rsidRDefault="00B30296" w:rsidP="00B30296">
      <w:pPr>
        <w:pStyle w:val="a7"/>
        <w:ind w:left="851"/>
      </w:pPr>
      <w:r>
        <w:rPr>
          <w:b/>
        </w:rPr>
        <w:t xml:space="preserve">Требования к программе:</w:t>
      </w:r>
    </w:p>
    <w:p w:rsidR="00B30296" w:rsidRDefault="00B30296" w:rsidP="00B30296">
      <w:pPr>
        <w:pStyle w:val="a3"/>
        <w:widowControl w:val="0"/>
        <w:numPr>
          <w:ilvl w:val="0"/>
          <w:numId w:val="3"/>
        </w:numPr>
        <w:tabs>
          <w:tab w:val="left" w:pos="1582"/>
        </w:tabs>
        <w:autoSpaceDE w:val="0"/>
        <w:autoSpaceDN w:val="0"/>
        <w:spacing w:before="55"/>
        <w:ind w:left="1582" w:hanging="395"/>
        <w:contextualSpacing w:val="0"/>
        <w:rPr>
          <w:sz w:val="28"/>
        </w:rPr>
      </w:pPr>
      <w:r>
        <w:rPr>
          <w:sz w:val="28"/>
        </w:rPr>
        <w:t xml:space="preserve">Взять за основу программу, относящуюся к лабораторной работе №3.</w:t>
      </w:r>
    </w:p>
    <w:p w:rsidR="00B30296" w:rsidRDefault="00B30296" w:rsidP="00B30296">
      <w:pPr>
        <w:pStyle w:val="a3"/>
        <w:widowControl w:val="0"/>
        <w:numPr>
          <w:ilvl w:val="0"/>
          <w:numId w:val="3"/>
        </w:numPr>
        <w:tabs>
          <w:tab w:val="left" w:pos="1582"/>
        </w:tabs>
        <w:autoSpaceDE w:val="0"/>
        <w:autoSpaceDN w:val="0"/>
        <w:spacing w:before="55"/>
        <w:ind w:left="1582" w:hanging="395"/>
        <w:contextualSpacing w:val="0"/>
        <w:rPr>
          <w:sz w:val="28"/>
        </w:rPr>
      </w:pPr>
      <w:r>
        <w:rPr>
          <w:sz w:val="28"/>
        </w:rPr>
        <w:t xml:space="preserve">Программа должна соответствовать однонаправленной кольцевой топологии, охватывающей три пользовательские станции.</w:t>
      </w:r>
    </w:p>
    <w:p w:rsidR="00B30296" w:rsidRDefault="00B30296" w:rsidP="00B30296">
      <w:pPr>
        <w:pStyle w:val="a3"/>
        <w:widowControl w:val="0"/>
        <w:numPr>
          <w:ilvl w:val="0"/>
          <w:numId w:val="3"/>
        </w:numPr>
        <w:tabs>
          <w:tab w:val="left" w:pos="1582"/>
        </w:tabs>
        <w:autoSpaceDE w:val="0"/>
        <w:autoSpaceDN w:val="0"/>
        <w:spacing w:before="55"/>
        <w:ind w:left="1582" w:hanging="395"/>
        <w:contextualSpacing w:val="0"/>
        <w:rPr>
          <w:sz w:val="28"/>
        </w:rPr>
      </w:pPr>
      <w:r>
        <w:rPr>
          <w:sz w:val="28"/>
        </w:rPr>
        <w:t xml:space="preserve">Программа должна включать по крайней мере две подпрограммы – передающую и принимающую, если задействуются реальные COM-порты, либо три пары таковых подпрограмм, если пользовательские станции эмулируются.</w:t>
      </w:r>
    </w:p>
    <w:p w:rsidR="00B30296" w:rsidRDefault="00B30296" w:rsidP="00B30296">
      <w:pPr>
        <w:pStyle w:val="a3"/>
        <w:widowControl w:val="0"/>
        <w:numPr>
          <w:ilvl w:val="0"/>
          <w:numId w:val="3"/>
        </w:numPr>
        <w:tabs>
          <w:tab w:val="left" w:pos="1582"/>
        </w:tabs>
        <w:autoSpaceDE w:val="0"/>
        <w:autoSpaceDN w:val="0"/>
        <w:spacing w:before="55"/>
        <w:ind w:left="1582" w:hanging="395"/>
        <w:contextualSpacing w:val="0"/>
        <w:rPr>
          <w:sz w:val="28"/>
        </w:rPr>
      </w:pPr>
      <w:r>
        <w:rPr>
          <w:sz w:val="28"/>
        </w:rPr>
        <w:t xml:space="preserve">К каждой станции должны относиться отдельные окна для ввода и вывода текстовых сообщений.</w:t>
      </w:r>
    </w:p>
    <w:p w:rsidR="00B30296" w:rsidRDefault="00B30296" w:rsidP="00B30296">
      <w:pPr>
        <w:pStyle w:val="a3"/>
        <w:widowControl w:val="0"/>
        <w:numPr>
          <w:ilvl w:val="0"/>
          <w:numId w:val="3"/>
        </w:numPr>
        <w:tabs>
          <w:tab w:val="left" w:pos="1582"/>
        </w:tabs>
        <w:autoSpaceDE w:val="0"/>
        <w:autoSpaceDN w:val="0"/>
        <w:spacing w:before="55"/>
        <w:ind w:left="1582" w:hanging="395"/>
        <w:contextualSpacing w:val="0"/>
        <w:rPr>
          <w:sz w:val="28"/>
        </w:rPr>
      </w:pPr>
      <w:r>
        <w:rPr>
          <w:sz w:val="28"/>
        </w:rPr>
        <w:t xml:space="preserve">На станции-передатчике сообщение должно разбиваться на блоки фиксированной длины. Поскольку алгоритм Token Ring не мыслим без дополнительных служебных полей, блоки должны «обрамляться» этими полями.</w:t>
      </w:r>
    </w:p>
    <w:p w:rsidR="00B30296" w:rsidRDefault="00B30296" w:rsidP="00B30296">
      <w:pPr>
        <w:pStyle w:val="a3"/>
        <w:widowControl w:val="0"/>
        <w:numPr>
          <w:ilvl w:val="0"/>
          <w:numId w:val="3"/>
        </w:numPr>
        <w:tabs>
          <w:tab w:val="left" w:pos="1582"/>
        </w:tabs>
        <w:autoSpaceDE w:val="0"/>
        <w:autoSpaceDN w:val="0"/>
        <w:spacing w:before="55"/>
        <w:ind w:left="1582" w:hanging="395"/>
        <w:contextualSpacing w:val="0"/>
        <w:rPr>
          <w:sz w:val="28"/>
        </w:rPr>
      </w:pPr>
      <w:r>
        <w:rPr>
          <w:sz w:val="28"/>
        </w:rPr>
        <w:t xml:space="preserve">Для обеспечения возможности выбора станции назначения должна быть предусмотрена юникаст-адресация (дополнительные элементы интерфейса для присвоения и указания адресов, одно либо несколько соответствующих полей в структуре пакета).</w:t>
      </w:r>
    </w:p>
    <w:p w:rsidR="00B30296" w:rsidRDefault="00B30296" w:rsidP="00B30296">
      <w:pPr>
        <w:pStyle w:val="a3"/>
        <w:widowControl w:val="0"/>
        <w:numPr>
          <w:ilvl w:val="0"/>
          <w:numId w:val="3"/>
        </w:numPr>
        <w:tabs>
          <w:tab w:val="left" w:pos="1582"/>
        </w:tabs>
        <w:autoSpaceDE w:val="0"/>
        <w:autoSpaceDN w:val="0"/>
        <w:spacing w:before="55"/>
        <w:ind w:left="1582" w:hanging="395"/>
        <w:contextualSpacing w:val="0"/>
        <w:rPr>
          <w:sz w:val="28"/>
        </w:rPr>
      </w:pPr>
      <w:r>
        <w:rPr>
          <w:sz w:val="28"/>
        </w:rPr>
        <w:t xml:space="preserve">Должны быть предусмотрены два уровня приоритетов станций (дополнительные элементы интерфейса для присвоения приоритетов, одно либо несколько соответствующих полей в структуре пакета).</w:t>
      </w:r>
    </w:p>
    <w:p w:rsidR="00B30296" w:rsidRDefault="00B30296" w:rsidP="00B30296">
      <w:pPr>
        <w:pStyle w:val="a3"/>
        <w:widowControl w:val="0"/>
        <w:numPr>
          <w:ilvl w:val="0"/>
          <w:numId w:val="3"/>
        </w:numPr>
        <w:tabs>
          <w:tab w:val="left" w:pos="1582"/>
        </w:tabs>
        <w:autoSpaceDE w:val="0"/>
        <w:autoSpaceDN w:val="0"/>
        <w:spacing w:before="55"/>
        <w:ind w:left="1582" w:hanging="395"/>
        <w:contextualSpacing w:val="0"/>
        <w:rPr>
          <w:sz w:val="28"/>
        </w:rPr>
      </w:pPr>
      <w:r>
        <w:rPr>
          <w:sz w:val="28"/>
        </w:rPr>
        <w:t xml:space="preserve">Должна быть реализована суть алгоритма Token Ring: перепасовка маркера и использование маркера для пересылки сообщения с учетом приоритетов. Остальное (например, раннее освобождение маркера) – опционально.</w:t>
      </w:r>
    </w:p>
    <w:p w:rsidR="00B30296" w:rsidRDefault="00B30296" w:rsidP="00B30296">
      <w:pPr>
        <w:pStyle w:val="a3"/>
        <w:widowControl w:val="0"/>
        <w:numPr>
          <w:ilvl w:val="0"/>
          <w:numId w:val="3"/>
        </w:numPr>
        <w:tabs>
          <w:tab w:val="left" w:pos="1582"/>
        </w:tabs>
        <w:autoSpaceDE w:val="0"/>
        <w:autoSpaceDN w:val="0"/>
        <w:spacing w:before="55"/>
        <w:ind w:left="1582" w:hanging="395"/>
        <w:contextualSpacing w:val="0"/>
        <w:rPr>
          <w:sz w:val="28"/>
        </w:rPr>
      </w:pPr>
      <w:r>
        <w:rPr>
          <w:sz w:val="28"/>
        </w:rPr>
        <w:t xml:space="preserve">Любая из станций по требованию должна становиться и станцией-монитором – в дополнение к своему основному назначению. Минимальный набор функций станции-монитора: генерация маркера, контроль маркера, предотвращение циклов.</w:t>
      </w:r>
    </w:p>
    <w:p w:rsidR="00B30296" w:rsidRDefault="00B30296" w:rsidP="00B30296">
      <w:pPr>
        <w:pStyle w:val="a3"/>
        <w:widowControl w:val="0"/>
        <w:numPr>
          <w:ilvl w:val="0"/>
          <w:numId w:val="3"/>
        </w:numPr>
        <w:tabs>
          <w:tab w:val="left" w:pos="1582"/>
        </w:tabs>
        <w:autoSpaceDE w:val="0"/>
        <w:autoSpaceDN w:val="0"/>
        <w:spacing w:before="55"/>
        <w:ind w:left="1582" w:hanging="395"/>
        <w:contextualSpacing w:val="0"/>
        <w:rPr>
          <w:sz w:val="28"/>
        </w:rPr>
      </w:pPr>
      <w:r>
        <w:rPr>
          <w:sz w:val="28"/>
        </w:rPr>
        <w:t xml:space="preserve">Программа должна иметь отдельное отладочное окно. В этом окне, по крайней мере, должно отражаться продвижение маркера и пакетов с данными.</w:t>
      </w:r>
    </w:p>
    <w:p w:rsidR="00B30296" w:rsidRDefault="00B30296" w:rsidP="00B30296">
      <w:pPr>
        <w:pStyle w:val="a3"/>
        <w:widowControl w:val="0"/>
        <w:numPr>
          <w:ilvl w:val="0"/>
          <w:numId w:val="3"/>
        </w:numPr>
        <w:tabs>
          <w:tab w:val="left" w:pos="1582"/>
        </w:tabs>
        <w:autoSpaceDE w:val="0"/>
        <w:autoSpaceDN w:val="0"/>
        <w:spacing w:before="55"/>
        <w:ind w:left="1582" w:hanging="395"/>
        <w:contextualSpacing w:val="0"/>
        <w:rPr>
          <w:sz w:val="28"/>
        </w:rPr>
      </w:pPr>
      <w:r>
        <w:rPr>
          <w:sz w:val="28"/>
        </w:rPr>
        <w:t xml:space="preserve">Программа должна работать «циклически».</w:t>
      </w:r>
    </w:p>
    <w:p w:rsidR="00B30296" w:rsidRDefault="00B30296" w:rsidP="00B30296">
      <w:pPr>
        <w:pStyle w:val="a7"/>
        <w:ind w:left="851"/>
      </w:pPr>
      <w:r>
        <w:rPr>
          <w:b/>
        </w:rPr>
        <w:t xml:space="preserve">Описание программы:</w:t>
      </w:r>
    </w:p>
    <w:p w:rsidR="00B30296" w:rsidRDefault="00B30296" w:rsidP="00B30296">
      <w:pPr>
        <w:pStyle w:val="a7"/>
        <w:spacing w:before="238" w:line="266" w:lineRule="auto"/>
        <w:ind w:left="128" w:right="107" w:firstLine="698"/>
      </w:pPr>
      <w:r>
        <w:t xml:space="preserve">Программа написана на языке C++ с использованием WinAPI и является развитием программы лабораторной работы №3 (четный вариант, n = 10). Из лабораторных работ №2 и №3 сохранены: флаг 0x8A (двоичное представление 128 + n = 10001010), бит-стаффинг (вставка «0» после пяти подряд идущих «1»), поле данных фиксированной длины n + 1 = 11 байт, циклический код с порождающим полиномом G(x) = x^8 + x^4 + x^3 + x^2 + 1 и исправлением однократной ошибки по таблице синдромов, а также внесение случайных помех (35 %).</w:t>
      </w:r>
    </w:p>
    <w:p w:rsidR="00B30296" w:rsidRDefault="00B30296" w:rsidP="00B30296">
      <w:pPr>
        <w:pStyle w:val="a7"/>
        <w:spacing w:before="238" w:line="266" w:lineRule="auto"/>
        <w:ind w:left="128" w:right="107" w:firstLine="698"/>
      </w:pPr>
      <w:r>
        <w:t xml:space="preserve">Топология – однонаправленное кольцо: Станция 1 → Станция 2 → Станция 3 → Станция 1. Станции эмулируются в одной программе, у каждой станции своя пара подпрограмм: передающая (StationTransmit) и принимающая (поток StationRxThread). Линиями связи между соседними станциями служат три пары виртуальных COM-портов (если они установлены в системе, например через com0com); если трех пар портов нет, линии эмулируются внутренними буферами.</w:t>
      </w:r>
    </w:p>
    <w:p w:rsidR="00B30296" w:rsidRDefault="00B30296" w:rsidP="00B30296">
      <w:pPr>
        <w:pStyle w:val="a7"/>
        <w:spacing w:before="238" w:line="266" w:lineRule="auto"/>
        <w:ind w:left="128" w:right="107" w:firstLine="698"/>
      </w:pPr>
      <w:r>
        <w:t xml:space="preserve">Структура маркера: Flag (8 байт) | AC (1 байт) | Flag (8 байт).</w:t>
      </w:r>
    </w:p>
    <w:p w:rsidR="00B30296" w:rsidRDefault="00B30296" w:rsidP="00B30296">
      <w:pPr>
        <w:pStyle w:val="a7"/>
        <w:spacing w:before="238" w:line="266" w:lineRule="auto"/>
        <w:ind w:left="128" w:right="107" w:firstLine="698"/>
      </w:pPr>
      <w:r>
        <w:t xml:space="preserve">Структура кадра с данными: Flag (8 байт) | AC (1 байт) | DA (4 байта) | SA (4 байта) | Data (11 байт) | FCS (1 байт) | FS (1 байт) | Flag (8 байт). Тело кадра между флагами подвергается бит-стаффингу.</w:t>
      </w:r>
    </w:p>
    <w:p w:rsidR="00B30296" w:rsidRDefault="00B30296" w:rsidP="00B30296">
      <w:pPr>
        <w:pStyle w:val="a7"/>
        <w:spacing w:before="238" w:line="266" w:lineRule="auto"/>
        <w:ind w:left="128" w:right="107" w:firstLine="698"/>
      </w:pPr>
      <w:r>
        <w:t xml:space="preserve">Поле AC (Access Control) имеет формат PPP T M RRR: PPP – приоритет (0 – низкий, 1 – высокий), T – признак кадра (0 – маркер, 1 – кадр с данными), M – бит монитора, RRR – резервируемый приоритет. Поле FS (Frame Status) содержит биты A (адрес распознан) и C (кадр скопирован). DA – адрес назначения, SA – адрес источника, FCS – контрольная сумма циклического кода поля данных.</w:t>
      </w:r>
    </w:p>
    <w:p w:rsidR="00B30296" w:rsidRDefault="00B30296" w:rsidP="00B30296">
      <w:pPr>
        <w:pStyle w:val="a7"/>
        <w:spacing w:before="238" w:line="266" w:lineRule="auto"/>
        <w:ind w:left="128" w:right="107" w:firstLine="698"/>
      </w:pPr>
      <w:r>
        <w:t xml:space="preserve">Сообщение, введенное в окне станции, разбивается на блоки по 11 байт и ставится в очередь станции. Получив маркер, станция захватывает его, если приоритет ее блока не ниже приоритета маркера P, и передает один кадр. Станция с адресом DA копирует данные (с проверкой и исправлением ошибки по CRC), устанавливает биты A и C и пересылает кадр дальше. Кадр возвращается к отправителю, который снимает его с кольца, проверяет биты A и C и выпускает новый маркер.</w:t>
      </w:r>
    </w:p>
    <w:p w:rsidR="00B30296" w:rsidRDefault="00B30296" w:rsidP="00B30296">
      <w:pPr>
        <w:pStyle w:val="a7"/>
        <w:spacing w:before="238" w:line="266" w:lineRule="auto"/>
        <w:ind w:left="128" w:right="107" w:firstLine="698"/>
      </w:pPr>
      <w:r>
        <w:t xml:space="preserve">Приоритеты: станция, у которой есть блок с приоритетом выше поля R проходящего маркера или кадра, резервирует этот приоритет (R). Отправитель выпускает маркер с повышенным приоритетом, и низкоприоритетные станции не могут его захватить. Станция, повысившая приоритет, запоминает это и, когда высокоприоритетных кадров в кольце больше нет, понижает приоритет маркера обратно.</w:t>
      </w:r>
    </w:p>
    <w:p w:rsidR="00B30296" w:rsidRDefault="00B30296" w:rsidP="00B30296">
      <w:pPr>
        <w:pStyle w:val="a7"/>
        <w:spacing w:before="238" w:line="266" w:lineRule="auto"/>
        <w:ind w:left="128" w:right="107" w:firstLine="698"/>
      </w:pPr>
      <w:r>
        <w:t xml:space="preserve">Станцией-монитором может стать любая станция (флажок «Станция-монитор»). Монитор выполняет функции: генерация маркера (при запуске кольца); контроль маркера – если в течение двух оборотов кольца маркер или кадр не прошли через монитор, маркер считается утерянным и генерируется новый; предотвращение циклов – монитор устанавливает в проходящем кадре бит M, и если кадр приходит к нему повторно с M = 1 («кадр-сирота»), он удаляется из кольца и выпускается новый маркер. Для проверки предусмотрены кнопки «Сбой: потеря маркера» и «Сбой: кадр-сирота».</w:t>
      </w:r>
    </w:p>
    <w:p w:rsidR="00B30296" w:rsidRDefault="00B30296" w:rsidP="00B30296">
      <w:pPr>
        <w:pStyle w:val="a7"/>
        <w:spacing w:before="238" w:line="266" w:lineRule="auto"/>
        <w:ind w:left="128" w:right="107" w:firstLine="698"/>
      </w:pPr>
      <w:r>
        <w:t xml:space="preserve">Интерфейс: для каждой станции – отдельные поля своего адреса, приоритета, адреса назначения, окно ввода и окно принятых сообщений; отладочное окно, в котором отражается каждое перемещение маркера и кадров между станциями; окно состояния, в котором каждый переданный кадр выводится одной строкой с выделением поля FCS и битов стаффинга [0]. Маркер циркулирует по кольцу непрерывно (программа работает циклически), задержка на станции настраивается.</w:t>
      </w:r>
    </w:p>
    <w:p w14:paraId="0CB339E6" w14:textId="6A379B5D" w:rsidR="00AC4D79" w:rsidRPr="00B30296" w:rsidRDefault="004F3956" w:rsidP="00CE0244">
      <w:pPr>
        <w:pStyle w:val="a4"/>
        <w:ind w:left="708" w:firstLine="708"/>
        <w:rPr>
          <w:rFonts w:ascii="TimesNewRomanPSMT" w:hAnsi="TimesNewRomanPSMT"/>
          <w:b/>
          <w:bCs/>
          <w:sz w:val="28"/>
          <w:szCs w:val="28"/>
          <w:lang w:val="en-US"/>
        </w:rPr>
      </w:pPr>
      <w:r w:rsidRPr="006C3354">
        <w:rPr>
          <w:rFonts w:ascii="TimesNewRomanPSMT" w:hAnsi="TimesNewRomanPSMT"/>
          <w:b/>
          <w:bCs/>
          <w:sz w:val="28"/>
          <w:szCs w:val="28"/>
        </w:rPr>
        <w:t>Код</w:t>
      </w:r>
      <w:r w:rsidRPr="00B30296">
        <w:rPr>
          <w:rFonts w:ascii="TimesNewRomanPSMT" w:hAnsi="TimesNewRomanPSMT"/>
          <w:b/>
          <w:bCs/>
          <w:sz w:val="28"/>
          <w:szCs w:val="28"/>
          <w:lang w:val="en-US"/>
        </w:rPr>
        <w:t xml:space="preserve"> </w:t>
      </w:r>
      <w:r w:rsidRPr="006C3354">
        <w:rPr>
          <w:rFonts w:ascii="TimesNewRomanPSMT" w:hAnsi="TimesNewRomanPSMT"/>
          <w:b/>
          <w:bCs/>
          <w:sz w:val="28"/>
          <w:szCs w:val="28"/>
        </w:rPr>
        <w:t>Программы</w:t>
      </w:r>
      <w:r w:rsidRPr="00B30296">
        <w:rPr>
          <w:rFonts w:ascii="TimesNewRomanPSMT" w:hAnsi="TimesNewRomanPSMT"/>
          <w:b/>
          <w:bCs/>
          <w:sz w:val="28"/>
          <w:szCs w:val="28"/>
          <w:lang w:val="en-US"/>
        </w:rPr>
        <w:t>: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Лабораторная работа No.5. Детерминированные методы доступа к моноканалу.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Упрощённый алгоритм Token Ring (маркерное кольцо).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Базовая основа: Лабораторная работа No.3 (кадр, бит-стаффинг, CRC).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Вариант: ЧЁТНЫЙ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  - Номер студента (n): 10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  - Флаг: двоичное представление (128 + n) = 138 (0x8A)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  - Бит-стаффинг (вставка '0' после пяти '1')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  - Циклический код, G(x) = x^8 + x^4 + x^3 + x^2 + 1, исправление 1 ошибки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Топология: однонаправленное кольцо из трёх станций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    Станция 1 --&gt; Станция 2 --&gt; Станция 3 --&gt; Станция 1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Станции эмулируются в одной программе: у каждой станции своя пара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подпрограмм (передающая StationTransmit + принимающая StationRxThread).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Линии кольца - виртуальные COM-порты (если найдено 3 пары), иначе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внутренние буферы (эмуляция линии связи).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Маркер:  Flag(8B) | AC(1B) | Flag(8B)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Кадр:    Flag(8B) | AC(1B) | DA(4B) | SA(4B) | Data(n+1=11B) | FCS(1B) | FS(1B) | Flag(8B)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AC (Access Control) = P P P T M R R R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    PPP - приоритет (0 - низкий, 1 - высокий), T - 0 маркер / 1 кадр,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    M   - бит монитора,  RRR - резервируемый приоритет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FS (Frame Status) = 0 0 0 0 0 0 A C  (A - адрес распознан, C - кадр скопирован)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#if defined(_MSC_VER)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#pragma execution_character_set("utf-8")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#endif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#define WIN32_LEAN_AND_MEAN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#include &lt;windows.h&gt;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#include &lt;commctrl.h&gt;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#include &lt;string&gt;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#include &lt;vector&gt;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#include &lt;deque&gt;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#include &lt;algorithm&gt;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#include &lt;cstdio&gt;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#include &lt;cstdint&gt;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#include &lt;cstdlib&gt;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#include &lt;ctime&gt;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#include &lt;clocale&gt;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#pragma comment(lib, "user32.lib")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#pragma comment(lib, "gdi32.lib")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#pragma comment(lib, "comctl32.lib")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#pragma comment(lib, "advapi32.lib")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--- ПАРАМЕТРЫ ВАРИАНТА ---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constexpr int STUDENT_N = 10;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constexpr size_t DATA_PAYLOAD_LEN = STUDENT_N + 1;        // 11 байт - длина блока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constexpr size_t FCS_LEN = 1;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constexpr uint8_t FLAG_BYTE = (uint8_t)(128 + STUDENT_N); // 0x8A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constexpr int STATIONS = 3;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Порождающий полином G(x) = x^8 + x^4 + x^3 + x^2 + 1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const std::vector&lt;uint8_t&gt; G_POLY = { 1, 0, 0, 0, 1, 1, 1, 0, 1 };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Поля AC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constexpr uint8_t AC_T = 0x10;  // 1 - кадр с данными, 0 - маркер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constexpr uint8_t AC_M = 0x08;  // бит монитора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uint8_t MakeAC(int p, bool t, bool m, int r) { return (uint8_t)(((p &amp; 7) &lt;&lt; 5) | (t ? AC_T : 0) | (m ? AC_M : 0) | (r &amp; 7));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int AcP(uint8_t ac) { return (ac &gt;&gt; 5) &amp; 7;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int AcR(uint8_t ac) { return ac &amp; 7;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Поля FS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constexpr uint8_t FS_A = 0x02;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constexpr uint8_t FS_C = 0x01;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Длина тела кадра (без флагов): AC + DA + SA + Data + FCS + FS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constexpr size_t FRAME_BODY_LEN = 1 + 4 + 4 + DATA_PAYLOAD_LEN + FCS_LEN + 1; // 22 байта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Пользовательские оконные сообщения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#define WM_APP_RX_TEXT   (WM_APP + 1)   // wParam = номер станции, lParam = wchar_t*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#define WM_APP_DEBUG     (WM_APP + 3)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#define WM_APP_STATUS    (WM_APP + 4)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#define WM_APP_RINGPOS   (WM_APP + 5)   // wParam = откуда, lParam = куда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#define WM_APP_QUEUE     (WM_APP + 6)   // wParam = номер станции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#define ID_START_BTN     201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#define ID_STOP_BTN      202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#define ID_LOSE_BTN      203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#define ID_ORPHAN_BTN    204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#define ID_DELAY_COMBO   205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#define ID_NOISE_CHECK   206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#define ID_ST_ADDR       300   // + 10*i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#define ID_ST_PRIO       301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#define ID_ST_DEST       302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#define ID_ST_MONITOR    303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ЛИНИЯ СВЯЗИ МЕЖДУ СОСЕДНИМИ СТАНЦИЯМИ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struct Line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bool   useCom = false;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HANDLE hTx = INVALID_HANDLE_VALUE;   // в этот порт пишет станция i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HANDLE hRx = INVALID_HANDLE_VALUE;   // из этого порта читает станция i+1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   txNum = -1, rxNum = -1;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// Эмуляция линии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CRITICAL_SECTION cs;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std::deque&lt;uint8_t&gt; q;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HANDLE hEvent = NULL;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Line g_lines[STATIONS];   // линия i: станция i -&gt; станция (i+1)%3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СТАНЦИЯ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struct OutBlock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uint32_t dest;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prio;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std::vector&lt;uint8_t&gt; data;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struct Station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idx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volatile LONG addr = 0;        // адрес станции (настраивается)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volatile LONG prio = 0;        // приоритет станции (0/1)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volatile LONG dest = 0;        // адрес назначения для новых сообщений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CRITICAL_SECTION cs;           // защита очереди и состояния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CRITICAL_SECTION txLock;       // защита передатчика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std::deque&lt;OutBlock&gt; queue;    // очередь блоков на передачу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bool waitingReturn = false;    // станция передала кадр и ждёт его возврата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 capturedP = 0;            // приоритет захваченного маркера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 stackedTo = -1;           // станция повысила приоритет маркера до stackedTo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 stackedFrom = 0;          // ... со значения stackedFrom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bool rxLineStart[256];         // для вывода: начало новой строки от адреса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HANDLE hThread = NULL;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HWND hGroup = NULL, hLblAddr = NULL, hAddr = NULL, hLblPrio = NULL, hPrio = NULL;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HWND hLblDest = NULL, hDest = NULL, hMonitor = NULL, hLblIn = NULL, hInput = NULL;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HWND hLblOut = NULL, hOutput = NULL, hQueue = NULL;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Station g_st[STATIONS];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volatile LONG g_running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volatile LONG g_monitor = 0;          // номер станции-монитора (0..2), -1 - нет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volatile LONG g_hopDelay = 500;       // задержка на станции, мс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volatile LONG g_noise = 1;            // внесение помех 35%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volatile LONG g_loseToken = 0;        // имитация потери маркера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volatile LONG g_makeOrphan = 0;       // имитация "кадра-сироты"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volatile LONG g_monitorSeenTick = 0;  // когда монитор последний раз видел маркер/кадр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volatile BOOL g_stopThreads = FALSE;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bool g_useCom = false;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DWORD g_startTick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HFONT g_hAppFont = NULL, g_hMonoFont = NULL, g_hBoldFont = NULL;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g_hWndMain = NULL;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g_hGrpRing = NULL, g_hStartBtn = NULL, g_hStopBtn = NULL, g_hLoseBtn = NULL, g_hOrphanBtn = NULL;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g_hLblDelay = NULL, g_hDelayCombo = NULL, g_hNoiseCheck = NULL, g_hLinesInfo = NULL, g_hRingPos = NULL;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g_hLblDebug = NULL, g_hDebugEdit = NULL, g_hLblStatus = NULL, g_hStatusEdit = NULL;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WNDPROC g_oldInputEditProc = NULL;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LogDebug(const wchar_t* fmt, ...);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LogStatus(const std::wstring&amp; line);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StationTransmit(int i, const std::vector&lt;uint8_t&gt;&amp; body, bool isToken);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MonitorGenerateToken(const wchar_t* reason);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ЦИКЛИЧЕСКИЙ КОД (из ЛР No.3): ДЕЛЕНИЕ ПОЛИНОМОВ СТОЛБИКОМ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std::vector&lt;uint8_t&gt; PolyDivRemainder(const std::vector&lt;uint8_t&gt;&amp; dividend, const std::vector&lt;uint8_t&gt;&amp; divisor)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std::vector&lt;uint8_t&gt; rem = dividend;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size_t degG = divisor.size() - 1;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(size_t i = 0; i + degG &lt; rem.size(); ++i)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(rem[i] == 1)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for (size_t j = 0; j &lt;= degG; ++j) rem[i + j] ^= divisor[j];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std::vector&lt;uint8_t&gt;(rem.end() - degG, rem.end());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std::vector&lt;uint8_t&gt; BytesToBits(const std::vector&lt;uint8_t&gt;&amp; bytes)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std::vector&lt;uint8_t&gt; bits;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bits.reserve(bytes.size() * 8);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(uint8_t b : bytes)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for (int i = 7; i &gt;= 0; --i) bits.push_back((b &gt;&gt; i) &amp;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bits;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uint8_t BitsToByte(const std::vector&lt;uint8_t&gt;&amp; bits)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uint8_t res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(size_t i = 0; i &lt; bits.size() &amp;&amp; i &lt; 8; ++i) res = (res &lt;&lt; 1) | (bits[i] ? 1 :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res;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uint8_t ComputeFCS(const std::vector&lt;uint8_t&gt;&amp; dataField)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std::vector&lt;uint8_t&gt; bits = BytesToBits(dataField);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bits.insert(bits.end(), 8, 0); // умножение на x^8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BitsToByte(PolyDivRemainder(bits, G_POLY));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std::vector&lt;std::vector&lt;uint8_t&gt;&gt; g_syndromeTable;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InitSyndromeTable()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const size_t totalBits = (DATA_PAYLOAD_LEN + FCS_LEN) * 8; // 96 бит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g_syndromeTable.resize(totalBits);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(size_t i = 0; i &lt; totalBits; ++i)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std::vector&lt;uint8_t&gt; errPattern(totalBits,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errPattern[i] = 1;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g_syndromeTable[i] = PolyDivRemainder(errPattern, G_POLY);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Возвращает true, если данные целы (или ошибка исправлена)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bool VerifyAndCorrect(int st, std::vector&lt;uint8_t&gt;&amp; dataField, uint8_t rxFCS)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std::vector&lt;uint8_t&gt; codewordBits = BytesToBits(dataField);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(int i = 7; i &gt;= 0; --i) codewordBits.push_back((rxFCS &gt;&gt; i) &amp;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std::vector&lt;uint8_t&gt; syndrome = PolyDivRemainder(codewordBits, G_POLY);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(std::all_of(syndrome.begin(), syndrome.end(), [](uint8_t b) { return b == 0; }))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LogDebug(L"      [CRC] Ст.%d: синдром = 0, ошибок нет", st + 1);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true;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(size_t i = 0; i &lt; g_syndromeTable.size(); ++i)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(g_syndromeTable[i] == syndrome)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(i &lt; DATA_PAYLOAD_LEN * 8)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int byteIdx = (int)i / 8, bitIdx = 7 - (int)(i % 8);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dataField[byteIdx] ^= (1 &lt;&lt; bitIdx);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LogDebug(L"      [CRC] Ст.%d: ошибка ОБНАРУЖЕНА и ИСПРАВЛЕНА (бит %d: байт %d, бит %d)",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st + 1, (int)i, byteIdx, bitIdx);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else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LogDebug(L"      [CRC] Ст.%d: ошибка в поле FCS, данные целы", st + 1);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return true;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LogDebug(L"      [CRC] Ст.%d: неисправимая ошибка!", st + 1);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false;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БИТ-СТАФФИНГ И ДЕСТАФФИНГ (из ЛР No.2/No.3)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std::vector&lt;uint8_t&gt; BitStuffing(const std::vector&lt;uint8_t&gt;&amp; rawData, std::wstring&amp; outVisualBits)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std::vector&lt;bool&gt; bits;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outVisualBits.clear();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consecutiveOnes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(uint8_t b : rawData)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for (int i = 7; i &gt;= 0; --i)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bool bit = (b &gt;&gt; i) &amp; 1;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bits.push_back(bit);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outVisualBits += bit ? L"1" : L"0";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(bit)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if (++consecutiveOnes == 5)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bits.push_back(false);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outVisualBits += L"[0]";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consecutiveOnes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else consecutiveOnes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std::vector&lt;uint8_t&gt; stuffedBytes;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uint8_t curByte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bitCount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(bool b : bits)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curByte = (curByte &lt;&lt; 1) | (b ? 1 :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(++bitCount == 8) { stuffedBytes.push_back(curByte); curByte = 0; bitCount = 0;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(bitCount &gt; 0) { curByte &lt;&lt;= (8 - bitCount); stuffedBytes.push_back(curByte);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stuffedBytes;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std::vector&lt;uint8_t&gt; BitDestuffing(const std::vector&lt;uint8_t&gt;&amp; stuffedBytes)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std::vector&lt;bool&gt; bits;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consecutiveOnes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(uint8_t b : stuffedBytes)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for (int i = 7; i &gt;= 0; --i)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bool bit = (b &gt;&gt; i) &amp; 1;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(consecutiveOnes == 5)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consecutiveOnes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if (!bit) continue;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bits.push_back(bit);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(bit) consecutiveOnes++; else consecutiveOnes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std::vector&lt;uint8_t&gt; destuffedBytes;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uint8_t curByte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bitCount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(bool b : bits)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curByte = (curByte &lt;&lt; 1) | (b ? 1 :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(++bitCount == 8) { destuffedBytes.push_back(curByte); curByte = 0; bitCount = 0;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destuffedBytes;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РАЗБОР / СБОРКА ТЕЛА КАДРА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struct Frame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uint8_t ac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uint32_t da = 0, sa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std::vector&lt;uint8_t&gt; data;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uint8_t fcs = 0, fs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PutU32(std::vector&lt;uint8_t&gt;&amp; v, uint32_t x)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v.push_back((x &gt;&gt; 24) &amp; 0xFF); v.push_back((x &gt;&gt; 16) &amp; 0xFF);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v.push_back((x &gt;&gt; 8) &amp; 0xFF);  v.push_back(x &amp; 0xFF);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uint32_t GetU32(const std::vector&lt;uint8_t&gt;&amp; v, size_t pos)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((uint32_t)v[pos] &lt;&lt; 24) | ((uint32_t)v[pos + 1] &lt;&lt; 16) | ((uint32_t)v[pos + 2] &lt;&lt; 8) | v[pos + 3];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std::vector&lt;uint8_t&gt; BuildFrameBody(const Frame&amp; f)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std::vector&lt;uint8_t&gt; body;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body.push_back(f.ac);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PutU32(body, f.da);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PutU32(body, f.sa);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body.insert(body.end(), f.data.begin(), f.data.end());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body.push_back(f.fcs);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body.push_back(f.fs);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body;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Frame ParseFrameBody(const std::vector&lt;uint8_t&gt;&amp; raw)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Frame f;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f.ac = raw[0];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f.da = GetU32(raw,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f.sa = GetU32(raw, 5);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f.data.assign(raw.begin() + 9, raw.begin() + 9 + DATA_PAYLOAD_LEN);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f.fcs = raw[9 + DATA_PAYLOAD_LEN];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f.fs = raw[10 + DATA_PAYLOAD_LEN];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f;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std::wstring DataToText(const std::vector&lt;uint8_t&gt;&amp; data)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std::string s;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(uint8_t c : data) if (c != 0) s.push_back((char)c);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(s.empty()) return L"";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wlen = MultiByteToWideChar(1251, 0, s.data(), (int)s.size(), NULL,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std::wstring w(wlen, L'\0');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MultiByteToWideChar(1251, 0, s.data(), (int)s.size(), &amp;w[0], wlen);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w;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std::wstring Printable(const std::wstring&amp; s)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std::wstring r;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(wchar_t c : s) r += (c == L'\n') ? L'\x21B5' : c;   // ↵ - конец сообщения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r;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int NextSt(int i) { return (i + 1) % STATIONS;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ЛИНИИ: ПЕРЕДАЧА И ПРИЁМ БАЙТОВ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LineWrite(Line&amp; ln, const std::vector&lt;uint8_t&gt;&amp; bytes)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(ln.useCom)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DWORD written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WriteFile(ln.hTx, bytes.data(), (DWORD)bytes.size(), &amp;written, NULL);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else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EnterCriticalSection(&amp;ln.cs);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ln.q.insert(ln.q.end(), bytes.begin(), bytes.end());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LeaveCriticalSection(&amp;ln.cs);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SetEvent(ln.hEvent);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int LineRead(Line&amp; ln, uint8_t* buf, int maxLen)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(ln.useCom)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DWORD read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(!ReadFile(ln.hRx, buf, maxLen, &amp;read, NULL) || read == 0) { Sleep(5); return 0;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(int)read;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WaitForSingleObject(ln.hEvent, 50);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EnterCriticalSection(&amp;ln.cs);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n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while (n &lt; maxLen &amp;&amp; !ln.q.empty()) { buf[n++] = ln.q.front(); ln.q.pop_front();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LeaveCriticalSection(&amp;ln.cs);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n;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ПЕРЕДАЮЩАЯ ПОДПРОГРАММА СТАНЦИИ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StationTransmit(int i, const std::vector&lt;uint8_t&gt;&amp; body, bool isToken)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std::wstring visualBits;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std::vector&lt;uint8_t&gt; stuffed = BitStuffing(body, visualBits);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std::vector&lt;uint8_t&gt; frame;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frame.insert(frame.end(), 8, FLAG_BYTE);          // SD - начальный флаг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frame.insert(frame.end(), stuffed.begin(), stuffed.end());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frame.insert(frame.end(), 8, FLAG_BYTE);          // ED - конечный флаг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EnterCriticalSection(&amp;g_st[i].txLock);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LineWrite(g_lines[i], frame);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LeaveCriticalSection(&amp;g_st[i].txLock);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PostMessageW(g_hWndMain, WM_APP_RINGPOS, (WPARAM)i, (LPARAM)NextSt(i));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(void)isToken;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SendToken(int i, int p, int r)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std::vector&lt;uint8_t&gt; body = { MakeAC(p, false, false, r) };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LogDebug(L"Ст.%d → Ст.%d : МАРКЕР   [P=%d R=%d]", i + 1, NextSt(i) + 1, p, r);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StationTransmit(i, body,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ForwardFrame(int i, const Frame&amp; f)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LogDebug(L"Ст.%d → Ст.%d : КАДР %u→%u [P=%d M=%d R=%d FS=A%dC%d] \"%ls\"",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 + 1, NextSt(i) + 1, f.sa, f.da, AcP(f.ac), (f.ac &amp; AC_M) ? 1 : 0, AcR(f.ac),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(f.fs &amp; FS_A) ? 1 : 0, (f.fs &amp; FS_C) ? 1 : 0, Printable(DataToText(f.data)).c_str());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StationTransmit(i, BuildFrameBody(f), false);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PostQueueUpdate(int i) { PostMessageW(g_hWndMain, WM_APP_QUEUE, (WPARAM)i, 0);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Станция захватила маркер и передаёт свой кадр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TransmitOwnFrame(int i, const OutBlock&amp; blk, int tokenP, int tokenR)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Station&amp; s = g_st[i];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Frame f;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f.ac = MakeAC(blk.prio, true, false,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f.da = blk.dest;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f.sa = (uint32_t)s.addr;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f.data.assign(DATA_PAYLOAD_LEN,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memcpy(f.data.data(), blk.data.data(), min(blk.data.size(), DATA_PAYLOAD_LEN));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f.fcs = ComputeFCS(f.data);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f.fs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(void)tokenR;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// Окно состояния: 1 кадр = 1 строка (структура, FCS, биты стаффинга)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std::wstring visualBits;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BitStuffing(BuildFrameBody(f), visualBits);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wchar_t head[512];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swprintf_s(head, L"Ст.%d: [FLAG 0x%02X x8] [AC P=%d T=1 M=0 R=0] [DA=%u] [SA=%u] [DATA %dB \"%ls\"] [=== FCS 0x%02X ===] [FS=00] [FLAG x8] | ",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 + 1, FLAG_BYTE, blk.prio, f.da, f.sa, (int)DATA_PAYLOAD_LEN, Printable(DataToText(f.data)).c_str(), f.fcs);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LogStatus(std::wstring(head) + visualBits);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LogDebug(L"   &gt;&gt;&gt; Ст.%d ЗАХВАТИЛА маркер (P=%d), передаёт кадр приоритета %d для адреса %u",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 + 1, tokenP, blk.prio, blk.dest);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ForwardFrame(i, f);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ЛОГИКА TOKEN RING: ОБРАБОТКА ПРИНЯТОГО МАРКЕРА / КАДРА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OnTokenReceived(int i, uint8_t ac)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Station&amp; s = g_st[i];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p = AcP(ac), r = AcR(ac);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(InterlockedExchange(&amp;g_loseToken, 0))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LogDebug(L"   !!! Маркер ПОТЕРЯН на Ст.%d (имитация сбоя)", i + 1);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EnterCriticalSection(&amp;s.cs);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(InterlockedExchange(&amp;g_makeOrphan, 0))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LeaveCriticalSection(&amp;s.cs);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Frame f;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f.ac = MakeAC(0, true, false,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f.da = 0; f.sa = 0;                     // адресов 0 в кольце нет - кадр никто не снимет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f.data.assign(DATA_PAYLOAD_LEN,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const char* txt = "ORPHAN";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memcpy(f.data.data(), txt, strlen(txt));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f.fcs = ComputeFCS(f.data);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LogDebug(L"   !!! Ст.%d передала кадр и \"вышла из строя\" - в кольце кадр-сирота", i + 1);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ForwardFrame(i, f);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// 1. Есть кадр с приоритетом &gt;= P - захват маркера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(!s.waitingReturn &amp;&amp; !s.queue.empty() &amp;&amp; s.queue.front().prio &gt;= p)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OutBlock blk = s.queue.front();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s.waitingReturn = true;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s.capturedP = p;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LeaveCriticalSection(&amp;s.cs);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TransmitOwnFrame(i, blk, p, r);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// 2. Станция ранее повысила приоритет маркера - понижает его обратно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(s.stackedTo &gt;= 0 &amp;&amp; p == s.stackedTo &amp;&amp; (s.queue.empty() || s.queue.front().prio &lt; p))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int newP = max(r, s.stackedFrom);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(newP &lt; p)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LogDebug(L"   &lt;&lt;&lt; Ст.%d понижает приоритет маркера %d → %d", i + 1, p, newP);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p = newP;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s.stackedTo = -1;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 = 0;                                  // высокий приоритет ещё нужен - маркер идёт дальше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// 3. Резервирование приоритета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else if (!s.queue.empty() &amp;&amp; s.queue.front().prio &gt; r)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 = s.queue.front().prio;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LogDebug(L"   ... Ст.%d резервирует приоритет R=%d", i + 1, r);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LeaveCriticalSection(&amp;s.cs);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SendToken(i, p, r);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OnFrameReceived(int i, Frame f)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Station&amp; s = g_st[i];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uint32_t myAddr = (uint32_t)s.addr;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// --- Кадр вернулся к отправителю: удаление из кольца, выпуск маркера ---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EnterCriticalSection(&amp;s.cs);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(s.waitingReturn &amp;&amp; f.sa == myAddr)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bool ok = (f.fs &amp; FS_A) &amp;&amp; (f.fs &amp; FS_C);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(ok || !(f.fs &amp; FS_A))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(!s.queue.empty()) s.queue.pop_front();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s.waitingReturn = false;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int ownNext = s.queue.empty() ? 0 : s.queue.front().prio;   // свой следующий блок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int r = AcR(f.ac);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int newP = s.capturedP;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(r &gt; s.capturedP) {                      // кто-то зарезервировал более высокий приоритет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newP = r;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s.stackedTo = r;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s.stackedFrom = s.capturedP;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LeaveCriticalSection(&amp;s.cs);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PostQueueUpdate(i);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(ok)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LogDebug(L"   &lt;&lt;&lt; Кадр вернулся к Ст.%d: A=1 C=1 - доставлен. Кадр снят с кольца", i + 1);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else if (f.fs &amp; FS_A)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LogDebug(L"   &lt;&lt;&lt; Кадр вернулся к Ст.%d: A=1 C=0 - получатель не смог скопировать, повтор", i + 1);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else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LogDebug(L"   &lt;&lt;&lt; Кадр вернулся к Ст.%d: A=0 - адрес %u в кольце не найден, кадр снят", i + 1, f.da);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SendToken(i, newP, ownNext);                // освобождение маркера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LeaveCriticalSection(&amp;s.cs);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// --- Функция монитора: предотвращение бесконечной циркуляции кадра ---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(g_monitor == i)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(f.ac &amp; AC_M)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LogDebug(L"   ### МОНИТОР Ст.%d: кадр %u→%u прошёл повторно (M=1) - кадр-сирота УДАЛЁН", i + 1, f.sa, f.da);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MonitorGenerateToken(L"после удаления кадра-сироты");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return;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f.ac |= AC_M;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// --- Кадр адресован этой станции: копирование данных ---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(f.da == myAddr)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std::vector&lt;uint8_t&gt; data = f.data;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(g_noise &amp;&amp; (rand() % 100) &lt; 35)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int errByte = rand() % DATA_PAYLOAD_LEN, errBit = rand() % 8;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data[errByte] ^= (1 &lt;&lt; errBit);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LogDebug(L"      [ПОМЕХА 35%%] Ст.%d: искажён бит %d в байте Data[%d]", i + 1, errBit, errByte);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bool ok = VerifyAndCorrect(i, data, f.fcs);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f.fs |= FS_A;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(ok)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f.fs |= FS_C;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std::wstring text = DataToText(data);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LogDebug(L"   +++ Ст.%d (адр %u) СКОПИРОВАЛА кадр от адр %u: \"%ls\"", i + 1, myAddr, f.sa, Printable(text).c_str());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(!text.empty())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std::wstring out;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uint8_t src = (uint8_t)f.sa;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for (wchar_t c : text)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if (s.rxLineStart[src])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    wchar_t pre[32]; swprintf_s(pre, L"[от %u] ", f.sa);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    out += pre;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    s.rxLineStart[src] = false;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if (c == L'\n') { out += L"\r\n"; s.rxLineStart[src] = true;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    else out += c;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PostMessageW(g_hWndMain, WM_APP_RX_TEXT, (WPARAM)i, (LPARAM)_wcsdup(out.c_str()));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// --- Транзитный кадр: возможно резервирование приоритета ---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EnterCriticalSection(&amp;s.cs);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(!s.queue.empty() &amp;&amp; !s.waitingReturn &amp;&amp; s.queue.front().prio &gt; AcR(f.ac))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f.ac = (uint8_t)((f.ac &amp; ~7) | s.queue.front().prio);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LogDebug(L"   ... Ст.%d резервирует приоритет R=%d в проходящем кадре", i + 1, AcR(f.ac));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LeaveCriticalSection(&amp;s.cs);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ForwardFrame(i, f);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ПРИНИМАЮЩАЯ ПОДПРОГРАММА СТАНЦИИ (отдельный поток на каждую станцию)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DWORD WINAPI StationRxThread(LPVOID param)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i = (int)(INT_PTR)param;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Line&amp; in = g_lines[(i + STATIONS - 1) % STATIONS];   // вход станции i - линия от предыдущей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std::vector&lt;uint8_t&gt; rxBuffer;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uint8_t buf[256];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while (!g_stopThreads)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int n = LineRead(in, buf, sizeof(buf));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for (int k = 0; k &lt; n; ++k)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rxBuffer.push_back(buf[k]);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(rxBuffer.size() &lt; 8) continue;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bool isFlag = true;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for (size_t j = rxBuffer.size() - 8; j &lt; rxBuffer.size(); ++j)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if (rxBuffer[j] != FLAG_BYTE) { isFlag = false; break;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(!isFlag) continue;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std::vector&lt;uint8_t&gt; candidate(rxBuffer.begin(), rxBuffer.end() - 8);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rxBuffer.clear();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// Отбрасываем начальные флаги (AC никогда не равен 0x8A)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size_t start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while (start &lt; candidate.size() &amp;&amp; candidate[start] == FLAG_BYTE) ++start;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candidate.erase(candidate.begin(), candidate.begin() + start);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(candidate.empty()) continue;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std::vector&lt;uint8_t&gt; raw = BitDestuffing(candidate);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(raw.empty()) continue;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(i == g_monitor) InterlockedExchange(&amp;g_monitorSeenTick, (LONG)GetTickCount());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(!g_running) continue;              // кольцо остановлено - всё поглощается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Sleep((DWORD)g_hopDelay);              // время обработки на станции (наглядность)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(!g_running) continue;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((raw[0] &amp; AC_T) == 0)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OnTokenReceived(i, raw[0]);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else if (raw.size() &gt;= FRAME_BODY_LEN)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raw.resize(FRAME_BODY_LEN);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OnFrameReceived(i, ParseFrameBody(raw));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СТАНЦИЯ-МОНИТОР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MonitorGenerateToken(const wchar_t* reason)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m = g_monitor;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(m &lt; 0) return;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(int k = 0; k &lt; STATIONS; ++k) {                       // сброс состояния кольца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EnterCriticalSection(&amp;g_st[k].cs);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g_st[k].waitingReturn = false;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g_st[k].stackedTo = -1;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LeaveCriticalSection(&amp;g_st[k].cs);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InterlockedExchange(&amp;g_monitorSeenTick, (LONG)GetTickCount());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LogDebug(L"   ### МОНИТОР Ст.%d генерирует новый маркер (%ls)", m + 1, reason);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SendToken(m, 0,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Контроль маркера: вызывается по таймеру в GUI-потоке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MonitorCheck()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(!g_running || g_monitor &lt; 0) return;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DWORD timeout = (DWORD)g_hopDelay * STATIONS * 2 + 1500;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DWORD since = GetTickCount() - (DWORD)g_monitorSeenTick;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(since &gt; timeout)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wchar_t why[96];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swprintf_s(why, L"маркер не появлялся %u мс - маркер утерян", since);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MonitorGenerateToken(why);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ПОСТАНОВКА СООБЩЕНИЯ В ОЧЕРЕДЬ (блоки фиксированной длины n+1)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EnqueueText(int i, const std::wstring&amp; text)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Station&amp; s = g_st[i];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std::string ansi;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len = WideCharToMultiByte(1251, 0, text.c_str(), (int)text.size(), NULL, 0, NULL, NULL);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(len &gt; 0)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ansi.resize(len);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WideCharToMultiByte(1251, 0, text.c_str(), (int)text.size(), &amp;ansi[0], len, NULL, NULL);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ansi.push_back('\n');                    // признак конца сообщения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std::vector&lt;uint8_t&gt; bytes(ansi.begin(), ansi.end());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blocks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EnterCriticalSection(&amp;s.cs);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(size_t off = 0; off &lt; bytes.size(); off += DATA_PAYLOAD_LEN)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size_t cur = min(DATA_PAYLOAD_LEN, bytes.size() - off);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OutBlock b;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b.dest = (uint32_t)s.dest;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b.prio = (int)s.prio;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b.data.assign(bytes.begin() + off, bytes.begin() + off + cur);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s.queue.push_back(b);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++blocks;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LeaveCriticalSection(&amp;s.cs);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LogDebug(L"[Ст.%d] Сообщение \"%ls\" разбито на %d блок(а) по %d байт, адрес назначения %d, приоритет %ls",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 + 1, text.c_str(), blocks, (int)DATA_PAYLOAD_LEN, (int)s.dest, s.prio ? L"ВЫСОКИЙ" : L"низкий");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PostQueueUpdate(i);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COM-ПОРТЫ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BOOL ConfigureCommPort(HANDLE h, DWORD baud)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DCB dcb; ZeroMemory(&amp;dcb, sizeof(dcb)); dcb.DCBlength = sizeof(dcb);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(!GetCommState(h, &amp;dcb)) return FALSE;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dcb.BaudRate = baud; dcb.ByteSize = 8; dcb.Parity = NOPARITY; dcb.StopBits = ONESTOPBIT;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dcb.fBinary = TRUE; dcb.fDtrControl = DTR_CONTROL_ENABLE; dcb.fRtsControl = RTS_CONTROL_ENABLE;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(!SetCommState(h, &amp;dcb)) return FALSE;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COMMTIMEOUTS to = { MAXDWORD, 0, 0, 0, 100 };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(!SetCommTimeouts(h, &amp;to)) return FALSE;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PurgeComm(h, PURGE_RXCLEAR | PURGE_TXCLEAR);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TRUE;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HANDLE TryOpenPort(int num, DWORD baud)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wchar_t path[32]; swprintf_s(path, L"\\\\.\\COM%d", num);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HANDLE h = CreateFileW(path, GENERIC_READ | GENERIC_WRITE, 0, NULL, OPEN_EXISTING, 0, NULL);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(h == INVALID_HANDLE_VALUE) return INVALID_HANDLE_VALUE;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(!ConfigureCommPort(h, baud)) { CloseHandle(h); return INVALID_HANDLE_VALUE;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h;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std::vector&lt;int&gt; EnumerateAvailablePorts()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std::vector&lt;int&gt; result;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HKEY hKey;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(RegOpenKeyExW(HKEY_LOCAL_MACHINE, L"HARDWARE\\DEVICEMAP\\SERIALCOMM", 0, KEY_READ, &amp;hKey) != ERROR_SUCCESS)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result;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wchar_t val[256], data[256];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DWORD idx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(;;)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DWORD valLen = 256, dataLen = sizeof(data), type;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(RegEnumValueW(hKey, idx++, val, &amp;valLen, NULL, &amp;type, (LPBYTE)data, &amp;dataLen) != ERROR_SUCCESS) break;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int num =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(swscanf_s(data, L"COM%d", &amp;num) == 1) result.push_back(num);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RegCloseKey(hKey);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std::sort(result.begin(), result.end());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result;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Пары виртуальных портов (com0com): (COM a, COM a+1). Линия i: станция i пишет в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первый порт пары, станция i+1 читает из второго.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InitLines()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(auto&amp; ln : g_lines)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InitializeCriticalSection(&amp;ln.cs);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ln.hEvent = CreateEventW(NULL, FALSE, FALSE, NULL);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std::vector&lt;int&gt; avail = EnumerateAvailablePorts();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bool ok = avail.size() &gt;= 2 * STATIONS;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std::vector&lt;HANDLE&gt; opened;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(int i = 0; ok &amp;&amp; i &lt; STATIONS; ++i)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HANDLE hTx = TryOpenPort(avail[2 * i], CBR_9600);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HANDLE hRx = (hTx != INVALID_HANDLE_VALUE) ? TryOpenPort(avail[2 * i + 1], CBR_9600) : INVALID_HANDLE_VALUE;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(hTx == INVALID_HANDLE_VALUE || hRx == INVALID_HANDLE_VALUE)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(hTx != INVALID_HANDLE_VALUE) CloseHandle(hTx);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ok = false;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break;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g_lines[i].hTx = hTx; g_lines[i].txNum = avail[2 * i];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g_lines[i].hRx = hRx; g_lines[i].rxNum = avail[2 * i + 1];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opened.push_back(hTx); opened.push_back(hRx);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(!ok)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for (HANDLE h : opened) CloseHandle(h);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for (auto&amp; ln : g_lines) { ln.hTx = ln.hRx = INVALID_HANDLE_VALUE; ln.useCom = false;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g_useCom = false;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else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for (auto&amp; ln : g_lines) ln.useCom = true;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g_useCom = true;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CloseLines()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(auto&amp; ln : g_lines)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(ln.hTx != INVALID_HANDLE_VALUE) CloseHandle(ln.hTx);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(ln.hRx != INVALID_HANDLE_VALUE) CloseHandle(ln.hRx);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ln.hTx = ln.hRx = INVALID_HANDLE_VALUE;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ЖУРНАЛЫ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LogDebug(const wchar_t* fmt, ...)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wchar_t buf[1024];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va_list args;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va_start(args, fmt);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_vsnwprintf_s(buf, _TRUNCATE, fmt, args);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va_end(args);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DWORD t = GetTickCount() - g_startTick;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wchar_t line[1100];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_snwprintf_s(line, _TRUNCATE, L"[%3u.%03u] %ls", t / 1000, t % 1000, buf);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(g_hWndMain) PostMessageW(g_hWndMain, WM_APP_DEBUG, 0, (LPARAM)_wcsdup(line));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LogStatus(const std::wstring&amp; line)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(g_hWndMain) PostMessageW(g_hWndMain, WM_APP_STATUS, 0, (LPARAM)_wcsdup(line.c_str()));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AppendEdit(HWND h, const wchar_t* text, bool newline)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len = GetWindowTextLengthW(h);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(len &gt; 400000) {                         // ограничение объёма журнала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SendMessageW(h, EM_SETSEL, 0, 200000);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SendMessageW(h, EM_REPLACESEL, FALSE, (LPARAM)L"");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len = GetWindowTextLengthW(h);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SendMessageW(h, EM_SETSEL, (WPARAM)len, (LPARAM)len);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SendMessageW(h, EM_REPLACESEL, FALSE, (LPARAM)text);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(newline) SendMessageW(h, EM_REPLACESEL, FALSE, (LPARAM)L"\r\n");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 GUI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// =====================================================================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UpdateQueueLabel(int i)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Station&amp; s = g_st[i];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EnterCriticalSection(&amp;s.cs);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size_t n = s.queue.size();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bool w = s.waitingReturn;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LeaveCriticalSection(&amp;s.cs);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wchar_t buf[96];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swprintf_s(buf, L"Блоков в очереди: %u%ls", (unsigned)n, w ? L"  (ожидание возврата кадра)" : L"");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SetWindowTextW(s.hQueue, buf);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UpdateRingPos(int from, int to)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std::wstring s = L"Маркер/кадр:   ";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(int k = 0; k &lt; STATIONS; ++k)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wchar_t b[48];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(k == from)      swprintf_s(b, L"[Ст.%d%ls]", k + 1, g_monitor == k ? L" M" : L"");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else                swprintf_s(b, L" Ст.%d%ls ", k + 1, g_monitor == k ? L" M" : L"");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 += b;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 += (k == from &amp;&amp; to == NextSt(k)) ? L"  ==&gt;  " : L"  →  ";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 += L"(Ст.1)";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SetWindowTextW(g_hRingPos, s.c_str());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ReadStationParams(int i)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Station&amp; s = g_st[i];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wchar_t buf[16];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GetWindowTextW(s.hAddr, buf, 16);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a = _wtoi(buf);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(a &gt;= 1 &amp;&amp; a &lt;= 255) InterlockedExchange(&amp;s.addr, a);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GetWindowTextW(s.hDest, buf, 16);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d = _wtoi(buf);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(d &gt;= 0 &amp;&amp; d &lt;= 255) InterlockedExchange(&amp;s.dest, d);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p = (int)SendMessageW(s.hPrio, CB_GETCURSEL, 0,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InterlockedExchange(&amp;s.prio, p == 1 ? 1 :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LRESULT CALLBACK InputEditSubclassProc(HWND hwnd, UINT msg, WPARAM wParam, LPARAM lParam)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(msg == WM_KEYDOWN &amp;&amp; wParam == VK_RETURN)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int i = (int)GetWindowLongPtrW(hwnd, GWLP_USERDATA);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int len = GetWindowTextLengthW(hwnd);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(len &gt; 0)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std::vector&lt;wchar_t&gt; buf(len + 1, L'\0');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GetWindowTextW(hwnd, buf.data(), len + 1);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ReadStationParams(i);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EnqueueText(i, std::wstring(buf.data()));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SetWindowTextW(hwnd, L"");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(msg == WM_CHAR &amp;&amp; wParam == VK_RETURN) return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CallWindowProcW(g_oldInputEditProc, hwnd, msg, wParam, lParam);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LayoutMainWindow(int width, int height)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const int m = 8;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const int topH = 92;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MoveWindow(g_hGrpRing, m, m, width - 2 * m, topH,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x = m + 10, y = m + 22;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MoveWindow(g_hStartBtn, x, y, 150, 26, TRUE);          x += 156;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MoveWindow(g_hStopBtn, x, y, 110, 26, TRUE);           x += 116;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MoveWindow(g_hLoseBtn, x, y, 170, 26, TRUE);           x += 176;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MoveWindow(g_hOrphanBtn, x, y, 170, 26, TRUE);         x += 180;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MoveWindow(g_hLblDelay, x, y + 4, 130, 20, TRUE);      x += 132;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MoveWindow(g_hDelayCombo, x, y, 80, 200, TRUE);        x += 92;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MoveWindow(g_hNoiseCheck, x, y + 3, 190, 20,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MoveWindow(g_hLinesInfo, m + 10, y + 32, (width - 2 * m) / 2 - 20, 20,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MoveWindow(g_hRingPos, m + (width - 2 * m) / 2, y + 32, (width - 2 * m) / 2 - 10, 20,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stY = m + topH + m;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stH = max(220, (height - stY) * 50 / 100);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stW = (width - m * (STATIONS + 1)) / STATIONS;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(int i = 0; i &lt; STATIONS; ++i)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Station&amp; s = g_st[i];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int sx = m + i * (stW + m);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int ix = sx + 10, iw = stW - 20;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MoveWindow(s.hGroup, sx, stY, stW, stH,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int yy = stY + 22;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int cw = (iw - 20) / 3;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MoveWindow(s.hLblAddr, ix, yy, cw, 18,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MoveWindow(s.hLblPrio, ix + cw + 10, yy, cw, 18,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MoveWindow(s.hLblDest, ix + 2 * (cw + 10), yy, cw, 18,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yy += 19;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MoveWindow(s.hAddr, ix, yy, cw, 24,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MoveWindow(s.hPrio, ix + cw + 10, yy, cw, 200,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MoveWindow(s.hDest, ix + 2 * (cw + 10), yy, cw, 24,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yy += 30;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MoveWindow(s.hMonitor, ix, yy, iw / 2, 20,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MoveWindow(s.hQueue, ix + iw / 2, yy + 2, iw / 2, 18,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yy += 24;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MoveWindow(s.hLblIn, ix, yy, iw, 18, TRUE);   yy += 19;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MoveWindow(s.hInput, ix, yy, iw, 24, TRUE);   yy += 30;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MoveWindow(s.hLblOut, ix, yy, iw, 18, TRUE);  yy += 19;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MoveWindow(s.hOutput, ix, yy, iw, max(30, stY + stH - yy - 10),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bY = stY + stH + m;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bH = max(80, height - bY - m);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 dW = (width - 3 * m) * 55 / 100;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MoveWindow(g_hLblDebug, m, bY, dW, 18,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MoveWindow(g_hDebugEdit, m, bY + 19, dW, bH - 19,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MoveWindow(g_hLblStatus, 2 * m + dW, bY, width - 3 * m - dW, 18,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MoveWindow(g_hStatusEdit, 2 * m + dW, bY + 19, width - 3 * m - dW, bH - 19,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void SetMonitor(int i)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InterlockedExchange(&amp;g_monitor, i);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(int k = 0; k &lt; STATIONS; ++k)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SendMessageW(g_st[k].hMonitor, BM_SETCHECK, k == i ? BST_CHECKED : BST_UNCHECKED,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InterlockedExchange(&amp;g_monitorSeenTick, (LONG)GetTickCount());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LogDebug(L"Станция-монитор: Ст.%d", i + 1);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HWND MakeCtl(HWND parent, const wchar_t* cls, const wchar_t* text, DWORD style, int id = 0, DWORD ex = 0)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HWND h = CreateWindowExW(ex, cls, text, WS_CHILD | WS_VISIBLE | style, 0, 0, 0, 0, parent, (HMENU)(INT_PTR)id, NULL, NULL);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SendMessageW(h, WM_SETFONT, (WPARAM)g_hAppFont,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h;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static LRESULT CALLBACK MainWndProc(HWND hWnd, UINT msg, WPARAM wParam, LPARAM lParam)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switch (msg)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case WM_CREATE: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g_hAppFont = CreateFontW(-13, 0, 0, 0, FW_NORMAL, FALSE, FALSE, FALSE, DEFAULT_CHARSET, OUT_DEFAULT_PRECIS,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CLIP_DEFAULT_PRECIS, CLEARTYPE_QUALITY, DEFAULT_PITCH | FF_DONTCARE, L"Segoe UI");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g_hBoldFont = CreateFontW(-13, 0, 0, 0, FW_BOLD, FALSE, FALSE, FALSE, DEFAULT_CHARSET, OUT_DEFAULT_PRECIS,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CLIP_DEFAULT_PRECIS, CLEARTYPE_QUALITY, DEFAULT_PITCH | FF_DONTCARE, L"Segoe UI");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g_hMonoFont = CreateFontW(-12, 0, 0, 0, FW_NORMAL, FALSE, FALSE, FALSE, DEFAULT_CHARSET, OUT_DEFAULT_PRECIS,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CLIP_DEFAULT_PRECIS, CLEARTYPE_QUALITY, FIXED_PITCH | FF_MODERN, L"Consolas");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g_hGrpRing = MakeCtl(hWnd, L"BUTTON", L"Кольцо Token Ring", BS_GROUPBOX);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g_hStartBtn = MakeCtl(hWnd, L"BUTTON", L"Запустить кольцо", BS_PUSHBUTTON, ID_START_BTN);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g_hStopBtn = MakeCtl(hWnd, L"BUTTON", L"Остановить", BS_PUSHBUTTON, ID_STOP_BTN);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g_hLoseBtn = MakeCtl(hWnd, L"BUTTON", L"Сбой: потеря маркера", BS_PUSHBUTTON, ID_LOSE_BTN);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g_hOrphanBtn = MakeCtl(hWnd, L"BUTTON", L"Сбой: кадр-сирота", BS_PUSHBUTTON, ID_ORPHAN_BTN);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g_hLblDelay = MakeCtl(hWnd, L"STATIC", L"Задержка на станции:",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g_hDelayCombo = MakeCtl(hWnd, L"COMBOBOX", L"", CBS_DROPDOWNLIST | WS_VSCROLL, ID_DELAY_COMBO);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const wchar_t* delays[] = { L"100 мс", L"300 мс", L"500 мс", L"1000 мс" };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for (auto d : delays) SendMessageW(g_hDelayCombo, CB_ADDSTRING, 0, (LPARAM)d);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SendMessageW(g_hDelayCombo, CB_SETCURSEL, 2,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g_hNoiseCheck = MakeCtl(hWnd, L"BUTTON", L"Помехи 35% (CRC из ЛР3)", BS_AUTOCHECKBOX, ID_NOISE_CHECK);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SendMessageW(g_hNoiseCheck, BM_SETCHECK, BST_CHECKED,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g_hLinesInfo = MakeCtl(hWnd, L"STATIC", L"",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g_hRingPos = MakeCtl(hWnd, L"STATIC", L"Маркер: кольцо остановлено",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SendMessageW(g_hRingPos, WM_SETFONT, (WPARAM)g_hBoldFont,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EnableWindow(g_hStopBtn, FALSE);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for (int i = 0; i &lt; STATIONS; ++i)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Station&amp; s = g_st[i];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wchar_t title[64];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swprintf_s(title, L"Станция %d  (принимает от Ст.%d, передаёт на Ст.%d)", i + 1,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(i + STATIONS - 1) % STATIONS + 1, NextSt(i) + 1);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s.hGroup = MakeCtl(hWnd, L"BUTTON", title, BS_GROUPBOX);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s.hLblAddr = MakeCtl(hWnd, L"STATIC", L"Свой адрес:",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s.hLblPrio = MakeCtl(hWnd, L"STATIC", L"Приоритет:",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s.hLblDest = MakeCtl(hWnd, L"STATIC", L"Адрес назначения:",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wchar_t num[8];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swprintf_s(num, L"%d", i + 1);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s.hAddr = MakeCtl(hWnd, L"EDIT", num, ES_NUMBER | ES_AUTOHSCROLL, ID_ST_ADDR + 10 * i, WS_EX_CLIENTEDGE);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s.hPrio = MakeCtl(hWnd, L"COMBOBOX", L"", CBS_DROPDOWNLIST, ID_ST_PRIO + 10 * i);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SendMessageW(s.hPrio, CB_ADDSTRING, 0, (LPARAM)L"0 - низкий");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SendMessageW(s.hPrio, CB_ADDSTRING, 0, (LPARAM)L"1 - высокий");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SendMessageW(s.hPrio, CB_SETCURSEL, 0,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swprintf_s(num, L"%d", NextSt(i) + 1);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s.hDest = MakeCtl(hWnd, L"EDIT", num, ES_NUMBER | ES_AUTOHSCROLL, ID_ST_DEST + 10 * i, WS_EX_CLIENTEDGE);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s.hMonitor = MakeCtl(hWnd, L"BUTTON", L"Станция-монитор", BS_AUTOCHECKBOX, ID_ST_MONITOR + 10 * i);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s.hQueue = MakeCtl(hWnd, L"STATIC", L"Блоков в очереди: 0",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s.hLblIn = MakeCtl(hWnd, L"STATIC", L"Ввод сообщения (Enter - в очередь на передачу):",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s.hInput = MakeCtl(hWnd, L"EDIT", L"", ES_AUTOHSCROLL, 0, WS_EX_CLIENTEDGE);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SetWindowLongPtrW(s.hInput, GWLP_USERDATA, i);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g_oldInputEditProc = (WNDPROC)SetWindowLongPtrW(s.hInput, GWLP_WNDPROC, (LONG_PTR)InputEditSubclassProc);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s.hLblOut = MakeCtl(hWnd, L"STATIC", L"Принятые сообщения:",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s.hOutput = MakeCtl(hWnd, L"EDIT", L"", ES_MULTILINE | ES_READONLY | WS_VSCROLL | ES_AUTOVSCROLL, 0, WS_EX_CLIENTEDGE);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ReadStationParams(i);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g_hLblDebug = MakeCtl(hWnd, L"STATIC", L"Отладочное окно: продвижение маркера и пакетов с данными",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g_hDebugEdit = MakeCtl(hWnd, L"EDIT", L"", ES_MULTILINE | ES_READONLY | WS_VSCROLL | WS_HSCROLL | ES_AUTOVSCROLL | ES_AUTOHSCROLL, 0, WS_EX_CLIENTEDGE);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SendMessageW(g_hDebugEdit, WM_SETFONT, (WPARAM)g_hMonoFont,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SendMessageW(g_hDebugEdit, EM_SETLIMITTEXT, 0,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g_hLblStatus = MakeCtl(hWnd, L"STATIC", L"Окно состояния: структура кадра (FCS, биты стаффинга [0])",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g_hStatusEdit = MakeCtl(hWnd, L"EDIT", L"", ES_MULTILINE | ES_READONLY | WS_VSCROLL | WS_HSCROLL | ES_AUTOVSCROLL | ES_AUTOHSCROLL, 0, WS_EX_CLIENTEDGE);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SendMessageW(g_hStatusEdit, WM_SETFONT, (WPARAM)g_hMonoFont,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SendMessageW(g_hStatusEdit, EM_SETLIMITTEXT, 0,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SetTimer(hWnd, 1, 250, NULL);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case WM_SIZE: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LayoutMainWindow(LOWORD(lParam), HIWORD(lParam));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case WM_GETMINMAXINFO: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MINMAXINFO* mmi = (MINMAXINFO*)lParam;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mmi-&gt;ptMinTrackSize.x = 1100; mmi-&gt;ptMinTrackSize.y = 650;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case WM_TIMER: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MonitorCheck();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case WM_COMMAND: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int id = LOWORD(wParam), code = HIWORD(wParam);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(id == ID_START_BTN &amp;&amp; code == BN_CLICKED)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(g_monitor &lt; 0) SetMonitor(0);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for (int k = 0; k &lt; STATIONS; ++k) ReadStationParams(k);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InterlockedExchange(&amp;g_running,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EnableWindow(g_hStartBtn, FALSE);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EnableWindow(g_hStopBtn,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LogDebug(L"===== Кольцо запущено =====");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MonitorGenerateToken(L"начальная генерация");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else if (id == ID_STOP_BTN &amp;&amp; code == BN_CLICKED)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InterlockedExchange(&amp;g_running,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EnableWindow(g_hStartBtn,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EnableWindow(g_hStopBtn, FALSE);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SetWindowTextW(g_hRingPos, L"Маркер: кольцо остановлено");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LogDebug(L"===== Кольцо остановлено =====");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else if (id == ID_LOSE_BTN &amp;&amp; code == BN_CLICKED)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InterlockedExchange(&amp;g_loseToken,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LogDebug(L"Команда: следующая станция, получившая маркер, потеряет его");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else if (id == ID_ORPHAN_BTN &amp;&amp; code == BN_CLICKED)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InterlockedExchange(&amp;g_makeOrphan,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LogDebug(L"Команда: следующая станция, получившая маркер, создаст кадр-сироту");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else if (id == ID_DELAY_COMBO &amp;&amp; code == CBN_SELCHANGE)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static const LONG d[] = { 100, 300, 500, 1000 };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int sel = (int)SendMessageW(g_hDelayCombo, CB_GETCURSEL, 0,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(sel &gt;= 0) InterlockedExchange(&amp;g_hopDelay, d[sel]);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else if (id == ID_NOISE_CHECK &amp;&amp; code == BN_CLICKED)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InterlockedExchange(&amp;g_noise, SendMessageW(g_hNoiseCheck, BM_GETCHECK, 0, 0) == BST_CHECKED);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else if (id &gt;= ID_ST_ADDR &amp;&amp; id &lt; ID_ST_ADDR + 10 * STATIONS)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int i = (id - ID_ST_ADDR) / 10, sub = (id - ID_ST_ADDR) % 10;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if (sub == ID_ST_MONITOR - ID_ST_ADDR &amp;&amp; code == BN_CLICKED)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if (SendMessageW(g_st[i].hMonitor, BM_GETCHECK, 0, 0) == BST_CHECKED) SetMonitor(i);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    else { InterlockedExchange(&amp;g_monitor, -1); LogDebug(L"Станция-монитор не назначена");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else if ((sub == 0 || sub == 2) &amp;&amp; code == EN_CHANGE) ReadStationParams(i);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else if (sub == 1 &amp;&amp; code == CBN_SELCHANGE) ReadStationParams(i);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case WM_APP_RX_TEXT: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wchar_t* text = (wchar_t*)lParam;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AppendEdit(g_st[wParam].hOutput, text, false);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free(text);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case WM_APP_DEBUG: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wchar_t* text = (wchar_t*)lParam;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AppendEdit(g_hDebugEdit, text,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free(text);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case WM_APP_STATUS: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wchar_t* text = (wchar_t*)lParam;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AppendEdit(g_hStatusEdit, text,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free(text);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case WM_APP_RINGPOS: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if (g_running) UpdateRingPos((int)wParam, (int)lParam);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for (int k = 0; k &lt; STATIONS; ++k) UpdateQueueLabel(k);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case WM_APP_QUEUE: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UpdateQueueLabel((int)wParam);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case WM_DESTROY: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KillTimer(hWnd,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InterlockedExchange(&amp;g_running, 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g_stopThreads = TRUE;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for (auto&amp; s : g_st) if (s.hThread) { WaitForSingleObject(s.hThread, 1500); CloseHandle(s.hThread);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CloseLines();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DeleteObject(g_hAppFont); DeleteObject(g_hMonoFont); DeleteObject(g_hBoldFont);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PostQuitMessage(0);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return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DefWindowProcW(hWnd, msg, wParam, lParam);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int WINAPI wWinMain(HINSTANCE hInstance, HINSTANCE, PWSTR, int nCmdShow)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setlocale(LC_ALL, "Russian");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srand((unsigned int)time(NULL));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InitSyndromeTable();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g_startTick = GetTickCount();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(int i = 0; i &lt; STATIONS; ++i)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g_st[i].idx = i;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InitializeCriticalSection(&amp;g_st[i].cs);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InitializeCriticalSection(&amp;g_st[i].txLock);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std::fill(std::begin(g_st[i].rxLineStart), std::end(g_st[i].rxLineStart), true);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InitLines();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WNDCLASSEXW wc = { sizeof(wc) };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wc.lpfnWndProc = MainWndProc;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wc.hInstance = hInstance;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wc.hCursor = LoadCursorW(NULL, IDC_ARROW);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wc.hbrBackground = (HBRUSH)(COLOR_BTNFACE + 1);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wc.lpszClassName = L"Lab5TokenRingWnd";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RegisterClassExW(&amp;wc);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g_hWndMain = CreateWindowW(L"Lab5TokenRingWnd", L"Лабораторная работа №5: Token Ring (маркерное кольцо из 3 станций)",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WS_OVERLAPPEDWINDOW, CW_USEDEFAULT, CW_USEDEFAULT, 1280, 860, NULL, NULL, hInstance, NULL);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wchar_t info[160];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if (g_useCom)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swprintf_s(info, L"Линии: COM%d→COM%d (1→2),  COM%d→COM%d (2→3),  COM%d→COM%d (3→1)",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    g_lines[0].txNum, g_lines[0].rxNum, g_lines[1].txNum, g_lines[1].rxNum, g_lines[2].txNum, g_lines[2].rxNum);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else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swprintf_s(info, L"Линии: эмуляция (3 пары виртуальных COM-портов не найдены)");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SetWindowTextW(g_hLinesInfo, info);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SetMonitor(0);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LogDebug(L"Программа запущена. %ls", info);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LogDebug(L"Кадр: Flag(8B)|AC(1B)|DA(4B)|SA(4B)|Data(%dB)|FCS(1B)|FS(1B)|Flag(8B); маркер: Flag|AC|Flag; флаг 0x%02X",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(int)DATA_PAYLOAD_LEN, FLAG_BYTE);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LogDebug(L"Нажмите \"Запустить кольцо\" - монитор сгенерирует маркер.");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ShowWindow(g_hWndMain, nCmdShow);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UpdateWindow(g_hWndMain);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for (int i = 0; i &lt; STATIONS; ++i)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g_st[i].hThread = CreateThread(NULL, 0, StationRxThread, (LPVOID)(INT_PTR)i, 0, NULL);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/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MSG msg;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while (GetMessageW(&amp;msg, NULL, 0, 0)) {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TranslateMessage(&amp;msg);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    DispatchMessageW(&amp;msg);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}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    return 0;</w:t>
      </w:r>
    </w:p>
    <w:p w:rsidR="00B30296" w:rsidRPr="00B30296" w:rsidRDefault="00B30296" w:rsidP="00B30296">
      <w:pPr>
        <w:tabs>
          <w:tab w:val="left" w:pos="593"/>
        </w:tabs>
        <w:autoSpaceDE w:val="0"/>
        <w:autoSpaceDN w:val="0"/>
        <w:adjustRightInd w:val="0"/>
        <w:rPr>
          <w:rFonts w:ascii="Courier New" w:hAnsi="Courier New" w:cs="Courier New"/>
          <w:b/>
          <w:bCs/>
          <w:sz w:val="20"/>
          <w:szCs w:val="20"/>
          <w:lang w:val="en-US"/>
        </w:rPr>
      </w:pPr>
      <w:r w:rsidRPr="00B30296">
        <w:rPr>
          <w:rFonts w:ascii="Courier New" w:hAnsi="Courier New" w:cs="Courier New"/>
          <w:b/>
          <w:bCs/>
          <w:sz w:val="20"/>
          <w:szCs w:val="20"/>
          <w:lang w:val="en-US"/>
        </w:rPr>
        <w:t xml:space="preserve">}</w:t>
      </w:r>
    </w:p>
    <w:p w14:paraId="6B38778C" w14:textId="76250B25" w:rsidR="00791021" w:rsidRDefault="00CC3177" w:rsidP="004A4EFF">
      <w:pPr>
        <w:tabs>
          <w:tab w:val="left" w:pos="543"/>
        </w:tabs>
        <w:autoSpaceDE w:val="0"/>
        <w:autoSpaceDN w:val="0"/>
        <w:adjustRightInd w:val="0"/>
        <w:jc w:val="both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ab/>
      </w:r>
      <w:r w:rsidR="00791021">
        <w:rPr>
          <w:b/>
          <w:bCs/>
          <w:color w:val="000000" w:themeColor="text1"/>
          <w:sz w:val="28"/>
          <w:szCs w:val="28"/>
        </w:rPr>
        <w:t>Результаты</w:t>
      </w:r>
      <w:r w:rsidR="00791021" w:rsidRPr="00791021">
        <w:rPr>
          <w:b/>
          <w:bCs/>
          <w:color w:val="000000" w:themeColor="text1"/>
          <w:sz w:val="28"/>
          <w:szCs w:val="28"/>
        </w:rPr>
        <w:t>:</w:t>
      </w:r>
    </w:p>
    <w:p w14:paraId="062991D7" w14:textId="518A9FBA" w:rsidR="006102B7" w:rsidRDefault="006102B7" w:rsidP="004A4EFF">
      <w:pPr>
        <w:tabs>
          <w:tab w:val="left" w:pos="543"/>
        </w:tabs>
        <w:autoSpaceDE w:val="0"/>
        <w:autoSpaceDN w:val="0"/>
        <w:adjustRightInd w:val="0"/>
        <w:jc w:val="center"/>
        <w:rPr>
          <w:color w:val="000000" w:themeColor="text1"/>
          <w:sz w:val="28"/>
          <w:szCs w:val="28"/>
        </w:rPr>
      </w:pPr>
      <w:r w:rsidRPr="006102B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E1E86F9" wp14:editId="6B7CBE72">
            <wp:extent cx="5939790" cy="3990796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296" w:rsidRDefault="00B30296" w:rsidP="00B30296">
      <w:pPr>
        <w:pStyle w:val="a7"/>
        <w:ind w:left="1" w:right="3"/>
        <w:jc w:val="center"/>
      </w:pPr>
      <w:r>
        <w:rPr/>
        <w:t xml:space="preserve">Рисунок 1 – Передача сообщений между станциями с учетом приоритетов (Станция 2 – высокий приоритет)</w:t>
      </w:r>
    </w:p>
    <w:p w14:paraId="2248F441" w14:textId="387E5B2F" w:rsidR="00791021" w:rsidRPr="00791021" w:rsidRDefault="00791021" w:rsidP="004A4EFF">
      <w:pPr>
        <w:tabs>
          <w:tab w:val="left" w:pos="543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  <w:lang w:val="en-US"/>
        </w:rPr>
      </w:pPr>
    </w:p>
    <w:p w14:paraId="3257CC38" w14:textId="77777777" w:rsidR="00791021" w:rsidRPr="00791021" w:rsidRDefault="00791021" w:rsidP="004A4EFF">
      <w:pPr>
        <w:tabs>
          <w:tab w:val="left" w:pos="543"/>
        </w:tabs>
        <w:autoSpaceDE w:val="0"/>
        <w:autoSpaceDN w:val="0"/>
        <w:adjustRightInd w:val="0"/>
        <w:jc w:val="both"/>
        <w:rPr>
          <w:b/>
          <w:bCs/>
          <w:color w:val="000000" w:themeColor="text1"/>
          <w:sz w:val="28"/>
          <w:szCs w:val="28"/>
        </w:rPr>
      </w:pPr>
    </w:p>
    <w:p w14:paraId="062991D7" w14:textId="518A9FBA" w:rsidR="006102B7" w:rsidRDefault="006102B7" w:rsidP="004A4EFF">
      <w:pPr>
        <w:tabs>
          <w:tab w:val="left" w:pos="543"/>
        </w:tabs>
        <w:autoSpaceDE w:val="0"/>
        <w:autoSpaceDN w:val="0"/>
        <w:adjustRightInd w:val="0"/>
        <w:jc w:val="center"/>
        <w:rPr>
          <w:color w:val="000000" w:themeColor="text1"/>
          <w:sz w:val="28"/>
          <w:szCs w:val="28"/>
        </w:rPr>
      </w:pPr>
      <w:r w:rsidRPr="006102B7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E1E86F9" wp14:editId="6B7CBE72">
            <wp:extent cx="5939790" cy="3990796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9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296" w:rsidRDefault="00B30296" w:rsidP="00B30296">
      <w:pPr>
        <w:pStyle w:val="a7"/>
        <w:ind w:left="1" w:right="3"/>
        <w:jc w:val="center"/>
      </w:pPr>
      <w:r>
        <w:rPr/>
        <w:t xml:space="preserve">Рисунок 2 – Работа станции-монитора: восстановление утерянного маркера и удаление кадра-сироты</w:t>
      </w:r>
    </w:p>
    <w:p w14:paraId="1736698C" w14:textId="6AF8F0BD" w:rsidR="004F3956" w:rsidRPr="003D7E18" w:rsidRDefault="004F3956" w:rsidP="004A4EFF">
      <w:pPr>
        <w:tabs>
          <w:tab w:val="left" w:pos="543"/>
        </w:tabs>
        <w:autoSpaceDE w:val="0"/>
        <w:autoSpaceDN w:val="0"/>
        <w:adjustRightInd w:val="0"/>
        <w:jc w:val="both"/>
        <w:rPr>
          <w:color w:val="000000" w:themeColor="text1"/>
          <w:sz w:val="28"/>
          <w:szCs w:val="28"/>
        </w:rPr>
      </w:pPr>
      <w:r w:rsidRPr="001757A6">
        <w:rPr>
          <w:b/>
          <w:bCs/>
          <w:color w:val="000000" w:themeColor="text1"/>
          <w:sz w:val="28"/>
          <w:szCs w:val="28"/>
        </w:rPr>
        <w:t>Вывод</w:t>
      </w:r>
      <w:r w:rsidR="001757A6" w:rsidRPr="001757A6">
        <w:rPr>
          <w:b/>
          <w:bCs/>
          <w:color w:val="000000" w:themeColor="text1"/>
          <w:sz w:val="28"/>
          <w:szCs w:val="28"/>
        </w:rPr>
        <w:t>:</w:t>
      </w:r>
      <w:r w:rsidR="00CC3177">
        <w:rPr>
          <w:color w:val="000000" w:themeColor="text1"/>
          <w:sz w:val="28"/>
          <w:szCs w:val="28"/>
        </w:rPr>
        <w:t xml:space="preserve"> в ходе лабораторной работы была реализована коммуникационная программа, моделирующая упрощенный алгоритм Token Ring для однонаправленного кольца из трех станций. Реализованы передача маркера по кольцу, захват маркера и пересылка сообщений блоками фиксированной длины с юникаст-адресацией, два уровня приоритетов с резервированием, функции станции-монитора (генерация и контроль маркера, удаление зациклившихся кадров), а также контроль целостности данных циклическим кодом из лабораторной работы №3.</w:t>
      </w:r>
    </w:p>
    <w:sectPr w:rsidR="004F3956" w:rsidRPr="003D7E18" w:rsidSect="00CC3177">
      <w:pgSz w:w="11906" w:h="16838"/>
      <w:pgMar w:top="1134" w:right="851" w:bottom="153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">
    <w:altName w:val="Times New Roman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charset w:val="00"/>
    <w:family w:val="roman"/>
    <w:pitch w:val="default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F61A3"/>
    <w:multiLevelType w:val="hybridMultilevel"/>
    <w:tmpl w:val="172EB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51A21"/>
    <w:multiLevelType w:val="hybridMultilevel"/>
    <w:tmpl w:val="9F285D0A"/>
    <w:lvl w:ilvl="0" w:tplc="9F089042">
      <w:start w:val="1"/>
      <w:numFmt w:val="decimal"/>
      <w:lvlText w:val="%1."/>
      <w:lvlJc w:val="left"/>
      <w:pPr>
        <w:ind w:left="1068" w:hanging="360"/>
      </w:pPr>
      <w:rPr>
        <w:rFonts w:ascii="TimesNewRomanPS" w:hAnsi="TimesNewRomanPS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A8076A9"/>
    <w:multiLevelType w:val="hybridMultilevel"/>
    <w:tmpl w:val="29003512"/>
    <w:lvl w:ilvl="0" w:tplc="687E2BDC">
      <w:start w:val="1"/>
      <w:numFmt w:val="decimal"/>
      <w:lvlText w:val="%1."/>
      <w:lvlJc w:val="left"/>
      <w:pPr>
        <w:ind w:left="128" w:hanging="3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1C64B50">
      <w:numFmt w:val="bullet"/>
      <w:lvlText w:val="•"/>
      <w:lvlJc w:val="left"/>
      <w:pPr>
        <w:ind w:left="1071" w:hanging="392"/>
      </w:pPr>
      <w:rPr>
        <w:lang w:val="ru-RU" w:eastAsia="en-US" w:bidi="ar-SA"/>
      </w:rPr>
    </w:lvl>
    <w:lvl w:ilvl="2" w:tplc="B5224EDA">
      <w:numFmt w:val="bullet"/>
      <w:lvlText w:val="•"/>
      <w:lvlJc w:val="left"/>
      <w:pPr>
        <w:ind w:left="2023" w:hanging="392"/>
      </w:pPr>
      <w:rPr>
        <w:lang w:val="ru-RU" w:eastAsia="en-US" w:bidi="ar-SA"/>
      </w:rPr>
    </w:lvl>
    <w:lvl w:ilvl="3" w:tplc="8A229A72">
      <w:numFmt w:val="bullet"/>
      <w:lvlText w:val="•"/>
      <w:lvlJc w:val="left"/>
      <w:pPr>
        <w:ind w:left="2975" w:hanging="392"/>
      </w:pPr>
      <w:rPr>
        <w:lang w:val="ru-RU" w:eastAsia="en-US" w:bidi="ar-SA"/>
      </w:rPr>
    </w:lvl>
    <w:lvl w:ilvl="4" w:tplc="7C06739A">
      <w:numFmt w:val="bullet"/>
      <w:lvlText w:val="•"/>
      <w:lvlJc w:val="left"/>
      <w:pPr>
        <w:ind w:left="3927" w:hanging="392"/>
      </w:pPr>
      <w:rPr>
        <w:lang w:val="ru-RU" w:eastAsia="en-US" w:bidi="ar-SA"/>
      </w:rPr>
    </w:lvl>
    <w:lvl w:ilvl="5" w:tplc="52A2726A">
      <w:numFmt w:val="bullet"/>
      <w:lvlText w:val="•"/>
      <w:lvlJc w:val="left"/>
      <w:pPr>
        <w:ind w:left="4879" w:hanging="392"/>
      </w:pPr>
      <w:rPr>
        <w:lang w:val="ru-RU" w:eastAsia="en-US" w:bidi="ar-SA"/>
      </w:rPr>
    </w:lvl>
    <w:lvl w:ilvl="6" w:tplc="E4C27818">
      <w:numFmt w:val="bullet"/>
      <w:lvlText w:val="•"/>
      <w:lvlJc w:val="left"/>
      <w:pPr>
        <w:ind w:left="5831" w:hanging="392"/>
      </w:pPr>
      <w:rPr>
        <w:lang w:val="ru-RU" w:eastAsia="en-US" w:bidi="ar-SA"/>
      </w:rPr>
    </w:lvl>
    <w:lvl w:ilvl="7" w:tplc="B388DE0C">
      <w:numFmt w:val="bullet"/>
      <w:lvlText w:val="•"/>
      <w:lvlJc w:val="left"/>
      <w:pPr>
        <w:ind w:left="6783" w:hanging="392"/>
      </w:pPr>
      <w:rPr>
        <w:lang w:val="ru-RU" w:eastAsia="en-US" w:bidi="ar-SA"/>
      </w:rPr>
    </w:lvl>
    <w:lvl w:ilvl="8" w:tplc="12C08BC0">
      <w:numFmt w:val="bullet"/>
      <w:lvlText w:val="•"/>
      <w:lvlJc w:val="left"/>
      <w:pPr>
        <w:ind w:left="7735" w:hanging="392"/>
      </w:pPr>
      <w:rPr>
        <w:lang w:val="ru-RU" w:eastAsia="en-US" w:bidi="ar-SA"/>
      </w:rPr>
    </w:lvl>
  </w:abstractNum>
  <w:abstractNum w:abstractNumId="3" w15:restartNumberingAfterBreak="0">
    <w:nsid w:val="5CA73733"/>
    <w:multiLevelType w:val="hybridMultilevel"/>
    <w:tmpl w:val="AFD85D24"/>
    <w:lvl w:ilvl="0" w:tplc="B9045574">
      <w:start w:val="1"/>
      <w:numFmt w:val="decimal"/>
      <w:lvlText w:val="%1."/>
      <w:lvlJc w:val="left"/>
      <w:pPr>
        <w:ind w:left="1583" w:hanging="3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2EE18DC">
      <w:numFmt w:val="bullet"/>
      <w:lvlText w:val="•"/>
      <w:lvlJc w:val="left"/>
      <w:pPr>
        <w:ind w:left="2385" w:hanging="396"/>
      </w:pPr>
      <w:rPr>
        <w:lang w:val="ru-RU" w:eastAsia="en-US" w:bidi="ar-SA"/>
      </w:rPr>
    </w:lvl>
    <w:lvl w:ilvl="2" w:tplc="02B2D3F6">
      <w:numFmt w:val="bullet"/>
      <w:lvlText w:val="•"/>
      <w:lvlJc w:val="left"/>
      <w:pPr>
        <w:ind w:left="3191" w:hanging="396"/>
      </w:pPr>
      <w:rPr>
        <w:lang w:val="ru-RU" w:eastAsia="en-US" w:bidi="ar-SA"/>
      </w:rPr>
    </w:lvl>
    <w:lvl w:ilvl="3" w:tplc="34B4367E">
      <w:numFmt w:val="bullet"/>
      <w:lvlText w:val="•"/>
      <w:lvlJc w:val="left"/>
      <w:pPr>
        <w:ind w:left="3997" w:hanging="396"/>
      </w:pPr>
      <w:rPr>
        <w:lang w:val="ru-RU" w:eastAsia="en-US" w:bidi="ar-SA"/>
      </w:rPr>
    </w:lvl>
    <w:lvl w:ilvl="4" w:tplc="CE9E0416">
      <w:numFmt w:val="bullet"/>
      <w:lvlText w:val="•"/>
      <w:lvlJc w:val="left"/>
      <w:pPr>
        <w:ind w:left="4803" w:hanging="396"/>
      </w:pPr>
      <w:rPr>
        <w:lang w:val="ru-RU" w:eastAsia="en-US" w:bidi="ar-SA"/>
      </w:rPr>
    </w:lvl>
    <w:lvl w:ilvl="5" w:tplc="060AFAE2">
      <w:numFmt w:val="bullet"/>
      <w:lvlText w:val="•"/>
      <w:lvlJc w:val="left"/>
      <w:pPr>
        <w:ind w:left="5609" w:hanging="396"/>
      </w:pPr>
      <w:rPr>
        <w:lang w:val="ru-RU" w:eastAsia="en-US" w:bidi="ar-SA"/>
      </w:rPr>
    </w:lvl>
    <w:lvl w:ilvl="6" w:tplc="5FD84E96">
      <w:numFmt w:val="bullet"/>
      <w:lvlText w:val="•"/>
      <w:lvlJc w:val="left"/>
      <w:pPr>
        <w:ind w:left="6415" w:hanging="396"/>
      </w:pPr>
      <w:rPr>
        <w:lang w:val="ru-RU" w:eastAsia="en-US" w:bidi="ar-SA"/>
      </w:rPr>
    </w:lvl>
    <w:lvl w:ilvl="7" w:tplc="58FC1BE0">
      <w:numFmt w:val="bullet"/>
      <w:lvlText w:val="•"/>
      <w:lvlJc w:val="left"/>
      <w:pPr>
        <w:ind w:left="7221" w:hanging="396"/>
      </w:pPr>
      <w:rPr>
        <w:lang w:val="ru-RU" w:eastAsia="en-US" w:bidi="ar-SA"/>
      </w:rPr>
    </w:lvl>
    <w:lvl w:ilvl="8" w:tplc="A5263AF4">
      <w:numFmt w:val="bullet"/>
      <w:lvlText w:val="•"/>
      <w:lvlJc w:val="left"/>
      <w:pPr>
        <w:ind w:left="8027" w:hanging="396"/>
      </w:pPr>
      <w:rPr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956"/>
    <w:rsid w:val="00145439"/>
    <w:rsid w:val="00146361"/>
    <w:rsid w:val="001757A6"/>
    <w:rsid w:val="00310C6D"/>
    <w:rsid w:val="003746C0"/>
    <w:rsid w:val="003824A8"/>
    <w:rsid w:val="003D7E18"/>
    <w:rsid w:val="004A4EFF"/>
    <w:rsid w:val="004F3956"/>
    <w:rsid w:val="005211F6"/>
    <w:rsid w:val="005D0A38"/>
    <w:rsid w:val="006102B7"/>
    <w:rsid w:val="006B315B"/>
    <w:rsid w:val="006C3354"/>
    <w:rsid w:val="00791021"/>
    <w:rsid w:val="007D424E"/>
    <w:rsid w:val="008E2774"/>
    <w:rsid w:val="00AC4D79"/>
    <w:rsid w:val="00B30296"/>
    <w:rsid w:val="00BF05BD"/>
    <w:rsid w:val="00CC3177"/>
    <w:rsid w:val="00CE0244"/>
    <w:rsid w:val="00D52A59"/>
    <w:rsid w:val="00DD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377BD"/>
  <w15:chartTrackingRefBased/>
  <w15:docId w15:val="{9C2E702B-A0B5-AA4C-91EC-0E39DCED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7A6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link w:val="10"/>
    <w:uiPriority w:val="9"/>
    <w:qFormat/>
    <w:rsid w:val="00B30296"/>
    <w:pPr>
      <w:widowControl w:val="0"/>
      <w:autoSpaceDE w:val="0"/>
      <w:autoSpaceDN w:val="0"/>
      <w:jc w:val="center"/>
      <w:outlineLvl w:val="0"/>
    </w:pPr>
    <w:rPr>
      <w:b/>
      <w:bCs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4F3956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4F3956"/>
    <w:pPr>
      <w:spacing w:before="100" w:beforeAutospacing="1" w:after="100" w:afterAutospacing="1"/>
    </w:pPr>
  </w:style>
  <w:style w:type="character" w:customStyle="1" w:styleId="a5">
    <w:name w:val="основной гост Знак"/>
    <w:basedOn w:val="a0"/>
    <w:link w:val="a6"/>
    <w:locked/>
    <w:rsid w:val="00CC3177"/>
    <w:rPr>
      <w:rFonts w:ascii="Times New Roman" w:hAnsi="Times New Roman" w:cs="Times New Roman"/>
    </w:rPr>
  </w:style>
  <w:style w:type="paragraph" w:customStyle="1" w:styleId="a6">
    <w:name w:val="основной гост"/>
    <w:basedOn w:val="a"/>
    <w:link w:val="a5"/>
    <w:qFormat/>
    <w:rsid w:val="00CC3177"/>
    <w:pPr>
      <w:spacing w:before="25"/>
      <w:jc w:val="both"/>
    </w:pPr>
    <w:rPr>
      <w:rFonts w:eastAsiaTheme="minorHAnsi"/>
      <w:lang w:eastAsia="en-US"/>
    </w:rPr>
  </w:style>
  <w:style w:type="paragraph" w:customStyle="1" w:styleId="msonormal0">
    <w:name w:val="msonormal"/>
    <w:basedOn w:val="a"/>
    <w:rsid w:val="003824A8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B3029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7">
    <w:name w:val="Body Text"/>
    <w:basedOn w:val="a"/>
    <w:link w:val="a8"/>
    <w:uiPriority w:val="1"/>
    <w:semiHidden/>
    <w:unhideWhenUsed/>
    <w:qFormat/>
    <w:rsid w:val="00B30296"/>
    <w:pPr>
      <w:widowControl w:val="0"/>
      <w:autoSpaceDE w:val="0"/>
      <w:autoSpaceDN w:val="0"/>
    </w:pPr>
    <w:rPr>
      <w:sz w:val="28"/>
      <w:szCs w:val="28"/>
      <w:lang w:eastAsia="en-US"/>
    </w:rPr>
  </w:style>
  <w:style w:type="character" w:customStyle="1" w:styleId="a8">
    <w:name w:val="Основной текст Знак"/>
    <w:basedOn w:val="a0"/>
    <w:link w:val="a7"/>
    <w:uiPriority w:val="1"/>
    <w:semiHidden/>
    <w:rsid w:val="00B30296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B30296"/>
    <w:pPr>
      <w:widowControl w:val="0"/>
      <w:autoSpaceDE w:val="0"/>
      <w:autoSpaceDN w:val="0"/>
      <w:spacing w:before="67"/>
      <w:ind w:left="107"/>
    </w:pPr>
    <w:rPr>
      <w:sz w:val="22"/>
      <w:szCs w:val="22"/>
      <w:lang w:eastAsia="en-US"/>
    </w:rPr>
  </w:style>
  <w:style w:type="table" w:customStyle="1" w:styleId="TableNormal">
    <w:name w:val="Table Normal"/>
    <w:uiPriority w:val="2"/>
    <w:semiHidden/>
    <w:qFormat/>
    <w:rsid w:val="00B30296"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17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8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34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19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463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7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5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5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96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7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6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CD475-8495-4E23-9B39-3B46CF91C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3269</Words>
  <Characters>18636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Бабицкий Владимирович</dc:creator>
  <cp:keywords/>
  <dc:description/>
  <cp:lastModifiedBy>Николай</cp:lastModifiedBy>
  <cp:revision>10</cp:revision>
  <cp:lastPrinted>2021-10-25T18:03:00Z</cp:lastPrinted>
  <dcterms:created xsi:type="dcterms:W3CDTF">2025-09-19T10:12:00Z</dcterms:created>
  <dcterms:modified xsi:type="dcterms:W3CDTF">2026-09-12T06:25:00Z</dcterms:modified>
</cp:coreProperties>
</file>