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Alexander Kuzovlev</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Russia, Moscow region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akuzovlev2017@gmail.com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Site: </w:t>
      </w:r>
      <w:hyperlink r:id="rId7">
        <w:r w:rsidDel="00000000" w:rsidR="00000000" w:rsidRPr="00000000">
          <w:rPr>
            <w:rFonts w:ascii="Arial" w:cs="Arial" w:eastAsia="Arial" w:hAnsi="Arial"/>
            <w:color w:val="1155cc"/>
            <w:sz w:val="22"/>
            <w:szCs w:val="22"/>
            <w:u w:val="single"/>
            <w:rtl w:val="0"/>
          </w:rPr>
          <w:t xml:space="preserve">akuzovlev.com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https://github.com/akuzovlev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http://linkedin.com/in/akuzovlev</w:t>
        </w:r>
      </w:hyperlink>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Skype:</w:t>
      </w:r>
      <w:r w:rsidDel="00000000" w:rsidR="00000000" w:rsidRPr="00000000">
        <w:rPr>
          <w:rFonts w:ascii="Arial" w:cs="Arial" w:eastAsia="Arial" w:hAnsi="Arial"/>
          <w:sz w:val="22"/>
          <w:szCs w:val="22"/>
          <w:rtl w:val="0"/>
        </w:rPr>
        <w:t xml:space="preserve"> akuzovlev2017</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Java Developer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i w:val="1"/>
        </w:rPr>
      </w:pPr>
      <w:r w:rsidDel="00000000" w:rsidR="00000000" w:rsidRPr="00000000">
        <w:rPr>
          <w:rFonts w:ascii="Arial" w:cs="Arial" w:eastAsia="Arial" w:hAnsi="Arial"/>
          <w:i w:val="1"/>
          <w:rtl w:val="0"/>
        </w:rPr>
        <w:t xml:space="preserve">I'm Java developer. Since September 2016 I have been studying programming. During this time, I completed the course of professional retraining "Fundamentals of Programming" from the St Petersburg National Research Academic University of the Russian Academy of Sciences, took part in various online courses, participated in several projects as a developer. I’m also reading news, articles and watching different webinars in order to gain a deeper understanding of Java programming and technologies used for Web development.</w:t>
      </w:r>
    </w:p>
    <w:p w:rsidR="00000000" w:rsidDel="00000000" w:rsidP="00000000" w:rsidRDefault="00000000" w:rsidRPr="00000000" w14:paraId="0000000A">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have a broad knowledge of and practical experience with Spring (Data, MVC, Security), database technologies (JDBC, Hibernate, JPA, SQL query writing), Maven, Tomcat, teamwork with Git repositories, JUnit tests writing. Also, as a system administrator, I know a lot about the administration of Windows and Linux systems, network protocols, etc.</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At the basic level, I have the knowledge of Frontend technologies (HTML, CSS, JavaScript, React, Redux, AJAX, Bootstrap), TDD techniques and Mockito framework, SOAP, Android development, SOA.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studied the basics of Python, C ++, Haskell.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When I have spare time I'm writing the "Pet-project": RESTful backend on Spring Boot + frontend on React / Redux.</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more than 10 years I have been working as a System Administrator in various companies. Last five years I worked for a worldwide company as an IT analyst. In this company, I received invaluable experience working in an international team, raised my communication skills to a very high level, participated in international projects.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can communicate with colleagues in English.</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code can be viewed on Github at https://github.com/akuzovlev. There you can find two educational projects I participated, as well as two projects I have written from beginning to end - a personal site and the project WhereToLunch (REST backend).</w:t>
      </w: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Petersburg National Research Academic University of the Russian Academy of Sciences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Fundamentals of Programming (Diploma of Professional Retraining), 2017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Moscow State University of Instrument Engineering and Computer Science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Computer Science (Computer Systems &amp; Networking), Faculty of Informatics,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Developer experience: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Crossover for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2018 – Present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Software Engineer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work in an international team on several projects that use Spring + Maven.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 on GitHub. Tasks in Jira. Build with Jenkins. Writing Unit with tests with Junit, Mockito and PowerMock.</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January 2018 - March 2018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Spring / JPA Enterprise application with authorization and access rights based on roles on the stack Maven/ Spring MVC/ Security/ REST(Jackson)/ Java 8 Stream API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saving to the Postgres and HSQLDB databases on the basis of Spring JBDC, JPA (Hibernate), and Spring-Data-JPA;</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testing of REST and AJAX controllers;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implementation on Bootstrap (css / js), datatables, jQuery + plugins;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October 2017 - December 2017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CRUD Web application "Resume database"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model, collections, I/O system, work with files, serialization, working with XML, JSON, SQL, PostgreSQL, servlets, JSP/JSTL, Tomcat web container, HTML, unit tests(JUnit), java.util.Logging, system version control(Git).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Other experience: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single"/>
          <w:vertAlign w:val="baseline"/>
          <w:rtl w:val="0"/>
        </w:rPr>
        <w:t xml:space="preserve">Kelly IT Resources</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2016 to June 2018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specialist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the following projects: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Server rooms – implementing global standards;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Attack protection for critical production computer systems - analysis of risks with current solutions, check requirements, communication with security officer;</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Exchange online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Intune migration (from MDM);</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Azure backup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LAN design optimisation. Replacing HP rack devices with Cisco;</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PC replacement project;</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Migration from Windows 7 to Windows 10, IPU support.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ZAO “X-com”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August 2013 to February 2016</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support specialist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infrastructure support: 200 users. Implementation, maintenance and support of hardware and Client Applications. Take part in company projects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ManageEngine ServiceDesk Plus system, ITIL, SLA;</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Exchange &amp; AD Maintenance (Starters, Leavers, AD Classification, group shares, Distribution List Management);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Support - Telephony (Mobile), MDM Enrollment (Citrix Mobile);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Aruba Wi Fi network (Aruba 650 controller and 8 AP’s);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 maintenance, backup checks and restores, Asigra backup;</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Maintenance and Support of LAN\WAN including remote connectivity using Junos;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management/support/reporting;</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equipment &amp; warranty repairs;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Local\Global Applications end user support, upgrade (1C, Directum, Carma, WebSoft and CurseLab, Disolver soft, Consultant+, TaxCom, CryptoPro, Mix2Win)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Daily Scrum meetings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“KomTrans”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2013 to July 2013</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60 users, 6 servers (4 superMicro, DEPO X9SCL, HP Pro 3400). Remote office administration;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and GPO administration, scripts writing;</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Eset ERA implementation from scratch, configuring, remote installation;</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Work with Hyper-v (4 physical servers, 13 virtual);</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Basic Exchange 2010 administration;</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Infinity Call-center – administration, creating reports, changing IVR scenarios;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Terrasoft CRM+Infinity Call-center+АГАТ UX-3450 – basic administration, working with integrators and support specialists, incident solving;</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Netgear SRX5308 - vpn IPSec administration, reserve channel restore;</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basic administration.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“Bief”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2012 to November 2012</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250 users, 7 servers (3 SuperMicro, HP Proliant + HP disk array, Intel Xeon, Dell R310, Dell R410). Remote office support;</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 basic GPO optimisation;</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8.2 and 7.7 (File and SQL bases)  administration, moving to new server, backup, performance optimisation;</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Linux (CentOS) – set up Backup server (Bacula) from scratch;</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VmWare ESXi 5.0, vSphere – implementation from scratch, convert physical machine to virtual;</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 code printers and barcode scanners – buying, installation and configuring;</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 access system – basic administration;</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McAfee SaaS, Eset ERA - implementation, configuring, remote installation;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1C server administration (RemoteApp);</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Managed HP and Cisco switches – configuring, monitoring, solving network problems;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telephony basic configuration.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OAO “Giprorechtrans”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July 2007 to June 2012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Migration from Usergate Firewall+Usergate Mail Server to Kerio Winroute Firewall + Exchange 2003 server. Configuration and support;</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Kaspersky Security Center - implementation from scratch, support;</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centers;</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“Polimer-Resurs”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September 2005 to December 2006</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centre’s;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Site creation and support. Contextual advertising (Yandex.Direct, Begun),  semantic core.</w:t>
      </w:r>
    </w:p>
    <w:sectPr>
      <w:headerReference r:id="rId10" w:type="default"/>
      <w:headerReference r:id="rId11" w:type="first"/>
      <w:footerReference r:id="rId12" w:type="default"/>
      <w:pgSz w:h="16838" w:w="11906"/>
      <w:pgMar w:bottom="566.9291338582677" w:top="566.9291338582677" w:left="1133.8582677165355"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linkedin.com/in/akuzovlev" TargetMode="External"/><Relationship Id="rId5" Type="http://schemas.openxmlformats.org/officeDocument/2006/relationships/styles" Target="styles.xml"/><Relationship Id="rId6" Type="http://schemas.openxmlformats.org/officeDocument/2006/relationships/hyperlink" Target="mailto:akuzovlev2017@gmail.com" TargetMode="External"/><Relationship Id="rId7" Type="http://schemas.openxmlformats.org/officeDocument/2006/relationships/hyperlink" Target="about:blank" TargetMode="External"/><Relationship Id="rId8" Type="http://schemas.openxmlformats.org/officeDocument/2006/relationships/hyperlink" Target="https://github.com/akuzovl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