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04" w:rsidRDefault="008F0D8A">
      <w:pPr>
        <w:pStyle w:val="1"/>
        <w:jc w:val="center"/>
      </w:pPr>
      <w:r>
        <w:rPr>
          <w:b w:val="0"/>
          <w:sz w:val="50"/>
          <w:szCs w:val="50"/>
        </w:rPr>
        <w:t>Кузовлев Александр</w:t>
      </w:r>
    </w:p>
    <w:p w:rsidR="00886804" w:rsidRPr="00E2595B" w:rsidRDefault="008F0D8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</w:rPr>
        <w:t xml:space="preserve">Адрес: </w:t>
      </w:r>
      <w:r>
        <w:rPr>
          <w:rFonts w:ascii="Arial" w:eastAsia="Arial" w:hAnsi="Arial" w:cs="Arial"/>
          <w:sz w:val="22"/>
          <w:szCs w:val="22"/>
        </w:rPr>
        <w:t>Россия, Московская область, Балашиха, ул. Зеленая</w:t>
      </w:r>
    </w:p>
    <w:p w:rsidR="0040567A" w:rsidRPr="0040567A" w:rsidRDefault="008F0D8A" w:rsidP="0040567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8F0D8A">
        <w:rPr>
          <w:rFonts w:ascii="Arial" w:eastAsia="Arial" w:hAnsi="Arial" w:cs="Arial"/>
          <w:b/>
          <w:sz w:val="22"/>
          <w:szCs w:val="22"/>
          <w:lang w:val="en-US"/>
        </w:rPr>
        <w:t xml:space="preserve">Email: </w:t>
      </w:r>
      <w:hyperlink r:id="rId7">
        <w:r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akuzovlev2017@gmail.com</w:t>
        </w:r>
      </w:hyperlink>
      <w:r w:rsidR="0040567A" w:rsidRPr="0040567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40567A">
        <w:rPr>
          <w:rFonts w:ascii="Arial" w:eastAsia="Arial" w:hAnsi="Arial" w:cs="Arial"/>
          <w:b/>
          <w:sz w:val="22"/>
          <w:szCs w:val="22"/>
        </w:rPr>
        <w:t>Сайт</w:t>
      </w:r>
      <w:r w:rsidR="0040567A">
        <w:rPr>
          <w:rFonts w:ascii="Arial" w:eastAsia="Arial" w:hAnsi="Arial" w:cs="Arial"/>
          <w:b/>
          <w:sz w:val="22"/>
          <w:szCs w:val="22"/>
          <w:lang w:val="en-US"/>
        </w:rPr>
        <w:t xml:space="preserve">: </w:t>
      </w:r>
      <w:hyperlink r:id="rId8">
        <w:r w:rsidR="0040567A"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akuzovlev.com</w:t>
        </w:r>
      </w:hyperlink>
    </w:p>
    <w:p w:rsidR="00886804" w:rsidRPr="0040567A" w:rsidRDefault="008F0D8A" w:rsidP="0040567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8F0D8A">
        <w:rPr>
          <w:rFonts w:ascii="Arial" w:eastAsia="Arial" w:hAnsi="Arial" w:cs="Arial"/>
          <w:b/>
          <w:sz w:val="22"/>
          <w:szCs w:val="22"/>
          <w:lang w:val="en-US"/>
        </w:rPr>
        <w:t>Github: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hyperlink r:id="rId9">
        <w:r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https://github.com/akuzovlev</w:t>
        </w:r>
      </w:hyperlink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     </w:t>
      </w:r>
      <w:r w:rsidRPr="008F0D8A">
        <w:rPr>
          <w:rFonts w:ascii="Arial" w:eastAsia="Arial" w:hAnsi="Arial" w:cs="Arial"/>
          <w:b/>
          <w:sz w:val="22"/>
          <w:szCs w:val="22"/>
          <w:lang w:val="en-US"/>
        </w:rPr>
        <w:t>LinkedIn</w:t>
      </w:r>
      <w:r w:rsidRPr="0040567A">
        <w:rPr>
          <w:rFonts w:ascii="Arial" w:eastAsia="Arial" w:hAnsi="Arial" w:cs="Arial"/>
          <w:b/>
          <w:sz w:val="22"/>
          <w:szCs w:val="22"/>
          <w:lang w:val="en-US"/>
        </w:rPr>
        <w:t>:</w:t>
      </w:r>
      <w:r w:rsidRPr="0040567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hyperlink r:id="rId10">
        <w:r w:rsidR="0040567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http://linkedin.com/in/akuzovlev</w:t>
        </w:r>
      </w:hyperlink>
    </w:p>
    <w:p w:rsidR="00886804" w:rsidRPr="008F0D8A" w:rsidRDefault="00886804">
      <w:pPr>
        <w:rPr>
          <w:rFonts w:ascii="Arial" w:eastAsia="Arial" w:hAnsi="Arial" w:cs="Arial"/>
          <w:sz w:val="20"/>
          <w:szCs w:val="20"/>
          <w:lang w:val="en-US"/>
        </w:rPr>
      </w:pPr>
    </w:p>
    <w:p w:rsidR="00886804" w:rsidRPr="008F0D8A" w:rsidRDefault="00886804">
      <w:pPr>
        <w:rPr>
          <w:rFonts w:ascii="Arial" w:eastAsia="Arial" w:hAnsi="Arial" w:cs="Arial"/>
          <w:sz w:val="18"/>
          <w:szCs w:val="18"/>
          <w:lang w:val="en-US"/>
        </w:rPr>
      </w:pPr>
    </w:p>
    <w:p w:rsidR="00886804" w:rsidRDefault="008F0D8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Java-разработчик</w:t>
      </w:r>
      <w:bookmarkStart w:id="0" w:name="_GoBack"/>
      <w:bookmarkEnd w:id="0"/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Начинающий Java-разработчик. С сентября 2016 года изучаю программирование. В июне 2017 года закончил годовой курс профессиональной переподготовки от СПб АУ РАН “Основы программирования”. После этого изучал java на портале JavaRush(30 уровень). С сентября по декабрь 2017 года принимал участие в обучающем проекте по разработке CRUD Web приложения "База данных резюме". Более 10 лет работал Системным администратором в различных компаниях. На последнем месте работы получил опыт командной работы в иностранной компании, взаимодействия с иностранными коллегами, участия в международных проектах в качестве аналитика ИТ. Уровень владения английским -  Intermediate. 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Образование</w:t>
      </w:r>
    </w:p>
    <w:p w:rsidR="00886804" w:rsidRDefault="00886804">
      <w:pPr>
        <w:pStyle w:val="2"/>
        <w:rPr>
          <w:b w:val="0"/>
          <w:sz w:val="20"/>
          <w:szCs w:val="20"/>
          <w:u w:val="none"/>
        </w:rPr>
      </w:pPr>
    </w:p>
    <w:p w:rsidR="00886804" w:rsidRDefault="008F0D8A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Санкт-Петербургский национальный исследовательский Академический университет Российской академии наук</w:t>
      </w: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Основы программирования (получен диплом о профессиональной переподготовке государственного образца), 2017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Московский государственный университет приборостроения и информатики </w:t>
      </w:r>
      <w:r>
        <w:rPr>
          <w:rFonts w:ascii="Arial" w:eastAsia="Arial" w:hAnsi="Arial" w:cs="Arial"/>
          <w:sz w:val="22"/>
          <w:szCs w:val="22"/>
        </w:rPr>
        <w:t>Инженер по специальности "Вычислительные машины, комплексы, системы и сети", Факультет информатики (ИТ), 2011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pStyle w:val="2"/>
        <w:rPr>
          <w:u w:val="none"/>
        </w:rPr>
      </w:pPr>
      <w:r>
        <w:rPr>
          <w:u w:val="none"/>
        </w:rPr>
        <w:t>Профильный опыт: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33333"/>
          <w:highlight w:val="white"/>
          <w:u w:val="single"/>
        </w:rPr>
        <w:t>Учебный проект</w:t>
      </w:r>
      <w:r w:rsidR="00124CA5" w:rsidRPr="00E42B83"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color w:val="333333"/>
          <w:highlight w:val="white"/>
        </w:rPr>
        <w:t>Октябрь 2017</w:t>
      </w:r>
      <w:r>
        <w:rPr>
          <w:rFonts w:ascii="Arial" w:eastAsia="Arial" w:hAnsi="Arial" w:cs="Arial"/>
        </w:rPr>
        <w:t xml:space="preserve"> - Декабрь 2017</w:t>
      </w:r>
    </w:p>
    <w:p w:rsidR="00886804" w:rsidRDefault="00886804">
      <w:pPr>
        <w:rPr>
          <w:rFonts w:ascii="Arial" w:eastAsia="Arial" w:hAnsi="Arial" w:cs="Arial"/>
          <w:sz w:val="20"/>
          <w:szCs w:val="20"/>
        </w:rPr>
      </w:pPr>
    </w:p>
    <w:p w:rsidR="00886804" w:rsidRPr="00124CA5" w:rsidRDefault="008F0D8A">
      <w:pPr>
        <w:rPr>
          <w:rFonts w:ascii="Arial" w:eastAsia="Arial" w:hAnsi="Arial" w:cs="Arial"/>
          <w:sz w:val="22"/>
          <w:szCs w:val="22"/>
        </w:rPr>
      </w:pPr>
      <w:r w:rsidRPr="00124CA5">
        <w:rPr>
          <w:rFonts w:ascii="Arial" w:eastAsia="Arial" w:hAnsi="Arial" w:cs="Arial"/>
          <w:sz w:val="22"/>
          <w:szCs w:val="22"/>
        </w:rPr>
        <w:t>Разработка CRUD Web приложения "База данных резюме"</w:t>
      </w:r>
    </w:p>
    <w:p w:rsidR="00886804" w:rsidRPr="00124CA5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Pr="00124CA5" w:rsidRDefault="008F0D8A">
      <w:pPr>
        <w:rPr>
          <w:rFonts w:ascii="Arial" w:eastAsia="Arial" w:hAnsi="Arial" w:cs="Arial"/>
          <w:sz w:val="22"/>
          <w:szCs w:val="22"/>
        </w:rPr>
      </w:pPr>
      <w:r w:rsidRPr="00124CA5">
        <w:rPr>
          <w:rFonts w:ascii="Arial" w:eastAsia="Arial" w:hAnsi="Arial" w:cs="Arial"/>
          <w:sz w:val="22"/>
          <w:szCs w:val="22"/>
        </w:rPr>
        <w:t>Объектная модель, коллекции, система ввода-вывода, работа с файлами, сериализация, работа с XML, JSON, SQL, PostgreSQL, сервлеты, JSP/JSTL, веб-контейнер Tomcat, HTML, модульные тесты JUnit, java.util.Logging, система контроля версий Git.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1F355E">
      <w:pPr>
        <w:rPr>
          <w:rFonts w:ascii="Arial" w:eastAsia="Arial" w:hAnsi="Arial" w:cs="Arial"/>
          <w:sz w:val="22"/>
          <w:szCs w:val="22"/>
        </w:rPr>
      </w:pPr>
      <w:hyperlink r:id="rId11">
        <w:r w:rsidR="008F0D8A"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http://crudresumes.herokuapp.com</w:t>
        </w:r>
      </w:hyperlink>
      <w:r w:rsidR="008F0D8A">
        <w:rPr>
          <w:rFonts w:ascii="Arial" w:eastAsia="Arial" w:hAnsi="Arial" w:cs="Arial"/>
          <w:sz w:val="22"/>
          <w:szCs w:val="22"/>
        </w:rPr>
        <w:t xml:space="preserve"> 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pStyle w:val="2"/>
        <w:rPr>
          <w:u w:val="none"/>
        </w:rPr>
      </w:pPr>
      <w:r>
        <w:rPr>
          <w:u w:val="none"/>
        </w:rPr>
        <w:t>Непрофильный опыт:</w:t>
      </w:r>
    </w:p>
    <w:p w:rsidR="00886804" w:rsidRPr="00124CA5" w:rsidRDefault="00886804"/>
    <w:p w:rsidR="00886804" w:rsidRPr="00124CA5" w:rsidRDefault="008F0D8A">
      <w:pPr>
        <w:rPr>
          <w:rFonts w:ascii="Arial" w:eastAsia="Arial" w:hAnsi="Arial" w:cs="Arial"/>
        </w:rPr>
      </w:pPr>
      <w:r w:rsidRPr="00124CA5">
        <w:rPr>
          <w:rFonts w:ascii="Arial" w:eastAsia="Arial" w:hAnsi="Arial" w:cs="Arial"/>
          <w:b/>
          <w:color w:val="333333"/>
          <w:highlight w:val="white"/>
          <w:u w:val="single"/>
        </w:rPr>
        <w:t>Kelly IT Resources</w:t>
      </w:r>
      <w:r w:rsidRPr="00124CA5">
        <w:rPr>
          <w:rFonts w:ascii="Arial" w:eastAsia="Arial" w:hAnsi="Arial" w:cs="Arial"/>
          <w:b/>
          <w:color w:val="333333"/>
          <w:highlight w:val="white"/>
        </w:rPr>
        <w:t xml:space="preserve"> </w:t>
      </w:r>
      <w:r w:rsidR="00124CA5" w:rsidRPr="00E42B83">
        <w:rPr>
          <w:rFonts w:ascii="Arial" w:eastAsia="Arial" w:hAnsi="Arial" w:cs="Arial"/>
          <w:b/>
          <w:color w:val="333333"/>
          <w:highlight w:val="white"/>
        </w:rPr>
        <w:t xml:space="preserve"> </w:t>
      </w:r>
      <w:r w:rsidRPr="00124CA5">
        <w:rPr>
          <w:rFonts w:ascii="Arial" w:eastAsia="Arial" w:hAnsi="Arial" w:cs="Arial"/>
          <w:color w:val="333333"/>
          <w:highlight w:val="white"/>
        </w:rPr>
        <w:t>Февраль 2016</w:t>
      </w:r>
      <w:r w:rsidRPr="00124CA5">
        <w:rPr>
          <w:rFonts w:ascii="Arial" w:eastAsia="Arial" w:hAnsi="Arial" w:cs="Arial"/>
        </w:rPr>
        <w:t xml:space="preserve"> - настоящее время</w:t>
      </w:r>
    </w:p>
    <w:p w:rsidR="00886804" w:rsidRPr="00124CA5" w:rsidRDefault="008F0D8A">
      <w:pPr>
        <w:rPr>
          <w:rFonts w:ascii="Arial" w:eastAsia="Arial" w:hAnsi="Arial" w:cs="Arial"/>
          <w:u w:val="single"/>
        </w:rPr>
      </w:pPr>
      <w:r w:rsidRPr="00124CA5">
        <w:rPr>
          <w:rFonts w:ascii="Arial" w:eastAsia="Arial" w:hAnsi="Arial" w:cs="Arial"/>
          <w:b/>
          <w:u w:val="single"/>
        </w:rPr>
        <w:t>Специалист ИТ</w:t>
      </w:r>
    </w:p>
    <w:p w:rsidR="00886804" w:rsidRDefault="00886804">
      <w:pPr>
        <w:rPr>
          <w:rFonts w:ascii="Arial" w:eastAsia="Arial" w:hAnsi="Arial" w:cs="Arial"/>
          <w:sz w:val="20"/>
          <w:szCs w:val="20"/>
        </w:rPr>
      </w:pP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Переход в другую компанию в рамках реорганизации, обязанности и должность те же, что и на предыдущем месте (ЗАО Икс-Ком).</w:t>
      </w:r>
    </w:p>
    <w:p w:rsidR="00886804" w:rsidRDefault="00886804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За это время принимал участие в следующих проектах: 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приведение серверных комнат в соответствие стандартам;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анализ критических компьютерных узлов организации на предмет необходимости защиты от атак;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Exchange online migration;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Intune migration (from MDM);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Azure backup migration;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оптимизация локальной сети, замена стоечного оборудования HP на Cisco;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PC replacement project;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Migration from Windows 7 to Windows 10, IPU support.</w:t>
      </w:r>
    </w:p>
    <w:p w:rsidR="00886804" w:rsidRPr="008F0D8A" w:rsidRDefault="00886804">
      <w:pPr>
        <w:rPr>
          <w:rFonts w:ascii="Arial" w:eastAsia="Arial" w:hAnsi="Arial" w:cs="Arial"/>
          <w:lang w:val="en-US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Икс-Ком, ЗАО</w:t>
      </w:r>
      <w:r>
        <w:rPr>
          <w:rFonts w:ascii="Arial" w:eastAsia="Arial" w:hAnsi="Arial" w:cs="Arial"/>
        </w:rPr>
        <w:t xml:space="preserve"> </w:t>
      </w:r>
      <w:r w:rsidR="00E42B83" w:rsidRPr="00E42B83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Август 2013 - Февраль 2016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Специалист ИТ 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8F0D8A" w:rsidRDefault="008F0D8A">
      <w:pPr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</w:rPr>
        <w:t>Фактически - пятидневная рабочая неделя в ЗАО «Акзо Нобель Декор».  Должность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в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глобальной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иерархии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Akzonobel - Support Analyst, North and Eastern Europe</w:t>
      </w:r>
    </w:p>
    <w:p w:rsidR="00886804" w:rsidRPr="008F0D8A" w:rsidRDefault="00886804">
      <w:pPr>
        <w:rPr>
          <w:rFonts w:ascii="Arial" w:eastAsia="Arial" w:hAnsi="Arial" w:cs="Arial"/>
          <w:sz w:val="22"/>
          <w:szCs w:val="22"/>
          <w:lang w:val="en-US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Поддержка инфраструктуры компании: 200 пользователей, работа в системе ManageEngine ServiceDesk Plus, ITIL, соблюдение SLA, общение с иностранными коллегами, участие в проектах к</w:t>
      </w:r>
      <w:r w:rsidR="00E42B83">
        <w:rPr>
          <w:rFonts w:ascii="Arial" w:eastAsia="Arial" w:hAnsi="Arial" w:cs="Arial"/>
          <w:sz w:val="22"/>
          <w:szCs w:val="22"/>
        </w:rPr>
        <w:t>омпании</w:t>
      </w:r>
      <w:r w:rsidR="00E42B83" w:rsidRPr="00E42B83">
        <w:rPr>
          <w:rFonts w:ascii="Arial" w:eastAsia="Arial" w:hAnsi="Arial" w:cs="Arial"/>
          <w:sz w:val="22"/>
          <w:szCs w:val="22"/>
        </w:rPr>
        <w:t>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MS Exchange &amp; AD Maintenance (Управление пользователями и группами, классификация);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Поддержка мобильных устройств на iOS, Android и Windows mobile, MDM Enrollment (Citrix Mobile);</w:t>
      </w:r>
    </w:p>
    <w:p w:rsidR="00886804" w:rsidRPr="008F0D8A" w:rsidRDefault="008F0D8A">
      <w:pPr>
        <w:rPr>
          <w:rFonts w:ascii="Arial" w:eastAsia="Arial" w:hAnsi="Arial" w:cs="Arial"/>
          <w:sz w:val="21"/>
          <w:szCs w:val="21"/>
          <w:lang w:val="en-US"/>
        </w:rPr>
      </w:pPr>
      <w:r w:rsidRPr="008F0D8A">
        <w:rPr>
          <w:rFonts w:ascii="Arial" w:eastAsia="Arial" w:hAnsi="Arial" w:cs="Arial"/>
          <w:sz w:val="21"/>
          <w:szCs w:val="21"/>
          <w:lang w:val="en-US"/>
        </w:rPr>
        <w:t xml:space="preserve">- </w:t>
      </w:r>
      <w:r>
        <w:rPr>
          <w:rFonts w:ascii="Arial" w:eastAsia="Arial" w:hAnsi="Arial" w:cs="Arial"/>
          <w:sz w:val="21"/>
          <w:szCs w:val="21"/>
        </w:rPr>
        <w:t>Обслуживание</w:t>
      </w:r>
      <w:r w:rsidRPr="008F0D8A">
        <w:rPr>
          <w:rFonts w:ascii="Arial" w:eastAsia="Arial" w:hAnsi="Arial" w:cs="Arial"/>
          <w:sz w:val="21"/>
          <w:szCs w:val="21"/>
          <w:lang w:val="en-US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серверов</w:t>
      </w:r>
      <w:r w:rsidRPr="008F0D8A">
        <w:rPr>
          <w:rFonts w:ascii="Arial" w:eastAsia="Arial" w:hAnsi="Arial" w:cs="Arial"/>
          <w:sz w:val="21"/>
          <w:szCs w:val="21"/>
          <w:lang w:val="en-US"/>
        </w:rPr>
        <w:t>, backup checks and restores, Asigra backup;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Внедрение, обслуживание и поддержка LAN\WAN, поддержка Junos пользователей;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Поддержка глобальных и локальных программ - 1C, Directum, Carma, WebSoft and CurseLab, Disolver soft, Consultant+, TaxCom, CryptoPro, Mix2Win;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Работа с беспроводной сетью Aruba (Aruba 650 контроллер и 8 точек).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ООО "КомТранс"</w:t>
      </w:r>
      <w:r w:rsidR="00880171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Май 2013 - Июль 2013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  <w:u w:val="single"/>
        </w:rPr>
      </w:pP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Обеспечение работоспособности IT-инфраструктуры компании (~ 60 рабочих мест + 6 серверов: 4 SuperMicro, DEPO X9SCL, HP Pro 3400). Удаленное администр</w:t>
      </w:r>
      <w:r w:rsidR="00E42B83">
        <w:rPr>
          <w:rFonts w:ascii="Arial" w:eastAsia="Arial" w:hAnsi="Arial" w:cs="Arial"/>
          <w:sz w:val="22"/>
          <w:szCs w:val="22"/>
        </w:rPr>
        <w:t>ирование балашихинского филиала.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Администрирование домена, редактирование групповых политик, написание скриптов;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Eset ERA - развертывание инфраструктуры с нуля, настройка, удаленная установка;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Работа с Hyper-v (4 физических сервера, 13 виртуальных);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Базовое администрирование Exchange 2010;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Call-центр Infinity - администрирование, выгрузка отчетов, редактирование IVR сценариев;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Базовое администрирование связки Terrasoft CRM+Call-центр Infinity+АГАТ UX-3450, общение с интеграторами и техподдержкой, решение инцедентов;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Netgear SRX5308 - администрирование vpn IPSec, восстановление канала после сбоев;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- 1С 8.2 - Базовое администрирование.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ООО "Бьеф"</w:t>
      </w:r>
      <w:r w:rsidR="00880171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Июль 2012 - Ноябрь 2012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250 рабочих мест + 7 стоечных серверов: 3 SuperMicro, HP Proliant + Дисковой массив HP, Intel Xeon, Dell R310, Dell R410). Помощь филиалам в решении серьезных проблем.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домена, базовая оптимизация групповых политик;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- 1С 8.2 и 7.7 (файловые и SQL базы) - Администрирование, перенос серверов, организация бэкапов, оптимизация производительности;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Linux (CentOS) - настройка Backup сервера (Bacula) с нуля;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VmWare ESXi 5.0, vSphere - настройка с нуля, перенос физических машин в виртуальную среду;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Принтеры этикеток и сканеры штрих-кодов - закупка, установка, настройка;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Perc - Система контроля доступа - базовое администрирование;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McAfee SaaS, Eset ERA (развертывание инфраструктуры с нуля, настройка, удаленная установка);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сервера терминалов 1С (RemoteApp);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Управляемые коммутаторы hp и Cisco - конфигурирование и мониторинг, решение проблем с сетью;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Базовая настройка Ip телефонии;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Помощь иностранным инженерам при подключении оборудования в московском цехе.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ОАО "Гипроречтранс"</w:t>
      </w:r>
      <w:r w:rsidR="00880171">
        <w:rPr>
          <w:rFonts w:ascii="Arial" w:eastAsia="Arial" w:hAnsi="Arial" w:cs="Arial"/>
        </w:rPr>
        <w:t xml:space="preserve"> </w:t>
      </w:r>
      <w:r w:rsidR="00880171" w:rsidRPr="0040567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Июль 2007 - Июнь 2012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120 рабочих мест + 4 сервера Windows 2003/2008 server);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 xml:space="preserve">- Замена связки Usergate Firewall+Usergate Mail Server на Kerio Winroute Firewall + Exchange 2003 </w:t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lastRenderedPageBreak/>
        <w:t>server. Настройка с нуля и поддержка;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домена;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Kaspersky Security Center - настройка с нуля, поддержка;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Решение проблем возникающих при работе с ПК (software, hardware), организация рабочих мест; проектирование, монтаж и настройка СКС;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Мониторинг и сбор статистики с учетом корпоративных стандартов в области ограничения доступа в Интернет;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Закупка компьютерной и офисной техники, закупка расходных материалов, лицензирование ПО, работа с поставщиками и сервис-центрами;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Настройка и решение текущих вопросов по работе банк-клиентов и ПК Спринтер (ТАКСКОМ); ведение базы оборудования предприятия, инвентаризация.</w:t>
      </w:r>
    </w:p>
    <w:p w:rsidR="00886804" w:rsidRDefault="00886804">
      <w:pPr>
        <w:rPr>
          <w:rFonts w:ascii="Arial" w:eastAsia="Arial" w:hAnsi="Arial" w:cs="Arial"/>
          <w:u w:val="single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ООО «Полимер-Ресурсы»</w:t>
      </w:r>
      <w:r>
        <w:rPr>
          <w:rFonts w:ascii="Arial" w:eastAsia="Arial" w:hAnsi="Arial" w:cs="Arial"/>
          <w:b/>
        </w:rPr>
        <w:t xml:space="preserve"> </w:t>
      </w:r>
      <w:r w:rsidR="00880171" w:rsidRPr="0040567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Сентябрь 2005 - Декабрь 2006.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color w:val="333333"/>
          <w:sz w:val="22"/>
          <w:szCs w:val="22"/>
          <w:highlight w:val="white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25 рабочих мест + 2 сервера Windows 2003 server)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-Администрирование домена;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-Решение проблем возникающих при работе с ПК (software, hardware), организация рабочих мест;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-Монтаж и настройка СКС, обеспечение безопасности сети (настройка антивируса, Firewall’a), мониторинг и сбор статистики с учетом корпоративных стандартов в области ограничения доступа в Интернет;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-Закупка компьютерной и офисной техники, закупка расходных материалов, лицензирование ПО, работа с поставщиками и сервис-центрами, ведение базы оборудования предприятия, инвентаризация;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-Настройка и решение текущих вопросов по работе банк-клиентов и ПК Спринтер (ТАКСКОМ);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-Создание и поддержка сайтов: контекстная реклама (Яндекс Директ, Бегун), составление семантического ядра (определение ключевых слов), анализ конкурентной ситуации в поисковых системах.</w:t>
      </w:r>
    </w:p>
    <w:p w:rsidR="00886804" w:rsidRDefault="00886804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886804" w:rsidRDefault="008F0D8A">
      <w:pPr>
        <w:jc w:val="center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333333"/>
          <w:sz w:val="28"/>
          <w:szCs w:val="28"/>
          <w:highlight w:val="white"/>
        </w:rPr>
        <w:t>Сертификаты</w:t>
      </w:r>
    </w:p>
    <w:p w:rsidR="00886804" w:rsidRDefault="00886804">
      <w:pPr>
        <w:jc w:val="center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rPr>
          <w:rFonts w:ascii="Arial" w:eastAsia="Arial" w:hAnsi="Arial" w:cs="Arial"/>
          <w:color w:val="A19051"/>
          <w:highlight w:val="white"/>
        </w:rPr>
        <w:t>2017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"https://geekbrains.ru/certificates/317421"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Git. Быстрый старт. Инструмент командной разработки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"https://www.sololearn.com/Certificate/1068-2750258/pdf/"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Java Tutorial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"https://stepik.org/certificate/fb51d11ea0b3d7c306ed6d250de220b261c0efd3.pdf"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Java. Базовый курс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"https://stepik.org/certificate/1318abeaa2300afb37cb4befda9784d1b597e26a.pdf"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Алгоритмы: теория и практика. Структуры данных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"https://stepik.org/certificate/defb3584976eb06112761080c894e2b4df1fc842.pdf"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Основы программирования для Linux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"http://www.intuit.ru/verifydiplomas/101085977"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Основы работы с HTML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"https://stepik.org/certificate/e4fec2d3ddc956e1bfe433c45a12dfad57053fc8.pdf"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Функциональное программирование на языке Haskell</w:t>
      </w: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fldChar w:fldCharType="end"/>
      </w:r>
      <w:r w:rsidRPr="00E42B83">
        <w:rPr>
          <w:rFonts w:ascii="Arial" w:eastAsia="Arial" w:hAnsi="Arial" w:cs="Arial"/>
          <w:color w:val="A19051"/>
          <w:highlight w:val="white"/>
        </w:rPr>
        <w:t>2016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"https://www.sololearn.com/Certificate/1051-2750258/pdf/"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C++ Tutorial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"https://stepik.org/certificate/9cc32ed1cdf3c6351aa74c23f638df3ee52160ae.pdf"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Python: основы и применение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"https://stepik.org/certificate/98527232d8457839e9e0dbe486af503a8836e249.pdf"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Алгоритмы: теория и практика. Методы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"https://stepic.org/certificate/dcd0ac52fc5689875498c98d515b6832010c0787.pdf"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Введение в Linux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"https://stepik.org/certificate/a960cf16cae29323eba10688236161863b8276d4.pdf"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Введение в архитектуру ЭВМ. Элементы операционных систем.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"https://stepik.org/certificate/fb9635fc1d5cccdb3cd61bd196721e97b0634919.pdf"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Программирование на языке C++</w:t>
      </w: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fldChar w:fldCharType="end"/>
      </w:r>
      <w:r w:rsidRPr="00E42B83">
        <w:rPr>
          <w:rFonts w:ascii="Arial" w:eastAsia="Arial" w:hAnsi="Arial" w:cs="Arial"/>
          <w:color w:val="A19051"/>
          <w:highlight w:val="white"/>
        </w:rPr>
        <w:t>2015</w:t>
      </w:r>
    </w:p>
    <w:p w:rsidR="00886804" w:rsidRPr="00E42B83" w:rsidRDefault="008F0D8A">
      <w:pPr>
        <w:numPr>
          <w:ilvl w:val="0"/>
          <w:numId w:val="3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"http://learndroid.e-legion.ru/certificates/becfb1bb35b25361e6d91a389e6a4856_en.pdf"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Online school of Android-developers</w:t>
      </w:r>
    </w:p>
    <w:p w:rsidR="00886804" w:rsidRDefault="008F0D8A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 w:rsidRPr="00E42B83">
        <w:fldChar w:fldCharType="end"/>
      </w:r>
    </w:p>
    <w:sectPr w:rsidR="00886804" w:rsidSect="00124CA5">
      <w:pgSz w:w="11906" w:h="16838"/>
      <w:pgMar w:top="720" w:right="720" w:bottom="720" w:left="720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5E" w:rsidRDefault="001F355E" w:rsidP="00124CA5">
      <w:r>
        <w:separator/>
      </w:r>
    </w:p>
  </w:endnote>
  <w:endnote w:type="continuationSeparator" w:id="0">
    <w:p w:rsidR="001F355E" w:rsidRDefault="001F355E" w:rsidP="0012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5E" w:rsidRDefault="001F355E" w:rsidP="00124CA5">
      <w:r>
        <w:separator/>
      </w:r>
    </w:p>
  </w:footnote>
  <w:footnote w:type="continuationSeparator" w:id="0">
    <w:p w:rsidR="001F355E" w:rsidRDefault="001F355E" w:rsidP="0012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6B1D"/>
    <w:multiLevelType w:val="multilevel"/>
    <w:tmpl w:val="22428C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7A54D4"/>
    <w:multiLevelType w:val="multilevel"/>
    <w:tmpl w:val="0FD4B0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236EB5"/>
    <w:multiLevelType w:val="multilevel"/>
    <w:tmpl w:val="D4BCE5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6804"/>
    <w:rsid w:val="00124CA5"/>
    <w:rsid w:val="001F355E"/>
    <w:rsid w:val="0040567A"/>
    <w:rsid w:val="00557A2F"/>
    <w:rsid w:val="00880171"/>
    <w:rsid w:val="00886804"/>
    <w:rsid w:val="008F0D8A"/>
    <w:rsid w:val="00E2595B"/>
    <w:rsid w:val="00E42B83"/>
    <w:rsid w:val="00F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37E70-BA1C-4E7B-BE4C-194445AF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outlineLvl w:val="1"/>
    </w:pPr>
    <w:rPr>
      <w:rFonts w:ascii="Arial" w:eastAsia="Arial" w:hAnsi="Arial" w:cs="Arial"/>
      <w:b/>
      <w:u w:val="single"/>
    </w:rPr>
  </w:style>
  <w:style w:type="paragraph" w:styleId="3">
    <w:name w:val="heading 3"/>
    <w:basedOn w:val="a"/>
    <w:next w:val="a"/>
    <w:pPr>
      <w:keepNext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2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4CA5"/>
  </w:style>
  <w:style w:type="paragraph" w:styleId="a7">
    <w:name w:val="footer"/>
    <w:basedOn w:val="a"/>
    <w:link w:val="a8"/>
    <w:uiPriority w:val="99"/>
    <w:unhideWhenUsed/>
    <w:rsid w:val="0012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4CA5"/>
  </w:style>
  <w:style w:type="character" w:styleId="a9">
    <w:name w:val="Hyperlink"/>
    <w:basedOn w:val="a0"/>
    <w:uiPriority w:val="99"/>
    <w:unhideWhenUsed/>
    <w:rsid w:val="00405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://akuzovlev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kuzovlev201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udresumes.herokuapp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nkedin.com/in/akuzovl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uzovl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Storm</cp:lastModifiedBy>
  <cp:revision>8</cp:revision>
  <dcterms:created xsi:type="dcterms:W3CDTF">2017-12-31T12:24:00Z</dcterms:created>
  <dcterms:modified xsi:type="dcterms:W3CDTF">2017-12-31T17:42:00Z</dcterms:modified>
</cp:coreProperties>
</file>