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60" w:before="0"/>
        <w:jc w:val="center"/>
      </w:pPr>
      <w:r>
        <w:rPr>
          <w:rFonts w:ascii="Arial" w:cs="Arial" w:eastAsia="Arial" w:hAnsi="Arial"/>
          <w:b/>
          <w:bCs/>
          <w:color w:val="1565C0"/>
          <w:sz w:val="72"/>
          <w:szCs w:val="72"/>
        </w:rPr>
        <w:t xml:space="preserve">TwinMind</w:t>
      </w:r>
    </w:p>
    <w:p>
      <w:pPr>
        <w:spacing w:after="240" w:before="0"/>
        <w:jc w:val="center"/>
      </w:pPr>
      <w:r>
        <w:rPr>
          <w:rFonts w:ascii="Arial" w:cs="Arial" w:eastAsia="Arial" w:hAnsi="Arial"/>
          <w:b w:val="false"/>
          <w:bCs w:val="false"/>
          <w:color w:val="555555"/>
          <w:sz w:val="48"/>
          <w:szCs w:val="48"/>
        </w:rPr>
        <w:t xml:space="preserve">Live Suggestions System</w:t>
      </w:r>
    </w:p>
    <w:p>
      <w:pPr>
        <w:spacing w:after="80" w:before="0"/>
        <w:jc w:val="center"/>
      </w:pPr>
      <w:r>
        <w:rPr>
          <w:rFonts w:ascii="Arial" w:cs="Arial" w:eastAsia="Arial" w:hAnsi="Arial"/>
          <w:b/>
          <w:bCs/>
          <w:color w:val="888888"/>
          <w:sz w:val="24"/>
          <w:szCs w:val="24"/>
        </w:rPr>
        <w:t xml:space="preserve">MASTER ENGINEERING SPECIFICATION</w:t>
      </w:r>
    </w:p>
    <w:p>
      <w:pPr>
        <w:spacing w:after="600" w:before="0"/>
        <w:jc w:val="center"/>
      </w:pPr>
      <w:r>
        <w:rPr>
          <w:rFonts w:ascii="Arial" w:cs="Arial" w:eastAsia="Arial" w:hAnsi="Arial"/>
          <w:i/>
          <w:iCs/>
          <w:color w:val="888888"/>
          <w:sz w:val="22"/>
          <w:szCs w:val="22"/>
        </w:rPr>
        <w:t xml:space="preserve">Architecture · Edge Cases · AI-Proof Invariants · Build Contract</w:t>
      </w:r>
    </w:p>
    <w:p>
      <w:pPr>
        <w:spacing w:after="80" w:before="0"/>
        <w:jc w:val="center"/>
      </w:pPr>
      <w:r>
        <w:rPr>
          <w:rFonts w:ascii="Arial" w:cs="Arial" w:eastAsia="Arial" w:hAnsi="Arial"/>
          <w:color w:val="888888"/>
          <w:sz w:val="20"/>
          <w:szCs w:val="20"/>
        </w:rPr>
        <w:t xml:space="preserve">Version 1.0   —   For use with Claude Opus / GPT-4o</w:t>
      </w:r>
    </w:p>
    <w:p>
      <w:r>
        <w:br w:type="page"/>
      </w:r>
    </w:p>
    <w:p>
      <w:pPr>
        <w:pStyle w:val="Heading1"/>
        <w:pBdr>
          <w:bottom w:val="single" w:color="1565C0" w:sz="6" w:space="1"/>
        </w:pBdr>
        <w:spacing w:after="160" w:before="400"/>
      </w:pPr>
      <w:r>
        <w:rPr>
          <w:rFonts w:ascii="Arial" w:cs="Arial" w:eastAsia="Arial" w:hAnsi="Arial"/>
          <w:b/>
          <w:bCs/>
          <w:color w:val="1A1A1A"/>
          <w:sz w:val="36"/>
          <w:szCs w:val="36"/>
        </w:rPr>
        <w:t xml:space="preserve">0.  How to Use This Document</w:t>
      </w:r>
    </w:p>
    <w:p>
      <w:pPr>
        <w:spacing w:after="80" w:before="80"/>
        <w:jc w:val="left"/>
      </w:pPr>
      <w:r>
        <w:rPr>
          <w:rFonts w:ascii="Arial" w:cs="Arial" w:eastAsia="Arial" w:hAnsi="Arial"/>
          <w:b w:val="false"/>
          <w:bCs w:val="false"/>
          <w:i w:val="false"/>
          <w:iCs w:val="false"/>
          <w:color w:val="2C2C2C"/>
          <w:sz w:val="22"/>
          <w:szCs w:val="22"/>
        </w:rPr>
        <w:t xml:space="preserve">This document is a complete engineering specification for the TwinMind Live Suggestions System. It is written to be consumed directly by a large language model (Claude Opus, GPT-4o, or equivalent) acting as a senior software engineer and code generator. Every section is intentional. Do not skip sections. Do not infer omitted details — every constraint that matters is written explicitly.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4527A0" w:sz="16"/>
              <w:bottom w:val="none" w:color="FFFFFF" w:sz="0"/>
              <w:right w:val="none" w:color="FFFFFF" w:sz="0"/>
            </w:tcBorders>
            <w:shd w:fill="F3E5F5" w:val="clear"/>
            <w:tcMar>
              <w:top w:type="dxa" w:w="100"/>
              <w:left w:type="dxa" w:w="180"/>
              <w:bottom w:type="dxa" w:w="0"/>
              <w:right w:type="dxa" w:w="120"/>
            </w:tcMar>
          </w:tcPr>
          <w:p>
            <w:pPr>
              <w:spacing w:after="0" w:before="0"/>
            </w:pPr>
            <w:r>
              <w:rPr>
                <w:rFonts w:ascii="Arial" w:cs="Arial" w:eastAsia="Arial" w:hAnsi="Arial"/>
                <w:b/>
                <w:bCs/>
                <w:color w:val="4527A0"/>
                <w:sz w:val="20"/>
                <w:szCs w:val="20"/>
              </w:rPr>
              <w:t xml:space="preserve">INSTRUCTION TO THE AI MODEL:   Read this entire document before writing a single line of code.</w:t>
            </w:r>
          </w:p>
        </w:tc>
      </w:tr>
      <w:tr>
        <w:tc>
          <w:tcPr>
            <w:tcW w:type="dxa" w:w="9360"/>
            <w:tcBorders>
              <w:top w:val="none" w:color="FFFFFF" w:sz="0"/>
              <w:left w:val="single" w:color="4527A0" w:sz="16"/>
              <w:bottom w:val="none" w:color="FFFFFF" w:sz="0"/>
              <w:right w:val="none" w:color="FFFFFF" w:sz="0"/>
            </w:tcBorders>
            <w:shd w:fill="F3E5F5"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Every section marked INVARIANT or MUST is a hard constraint. Violating it is a bug.</w:t>
            </w:r>
          </w:p>
        </w:tc>
      </w:tr>
      <w:tr>
        <w:tc>
          <w:tcPr>
            <w:tcW w:type="dxa" w:w="9360"/>
            <w:tcBorders>
              <w:top w:val="none" w:color="FFFFFF" w:sz="0"/>
              <w:left w:val="single" w:color="4527A0" w:sz="16"/>
              <w:bottom w:val="none" w:color="FFFFFF" w:sz="0"/>
              <w:right w:val="none" w:color="FFFFFF" w:sz="0"/>
            </w:tcBorders>
            <w:shd w:fill="F3E5F5"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Every section marked GUARD is code that must exist in the final output.</w:t>
            </w:r>
          </w:p>
        </w:tc>
      </w:tr>
      <w:tr>
        <w:tc>
          <w:tcPr>
            <w:tcW w:type="dxa" w:w="9360"/>
            <w:tcBorders>
              <w:top w:val="none" w:color="FFFFFF" w:sz="0"/>
              <w:left w:val="single" w:color="4527A0" w:sz="16"/>
              <w:bottom w:val="none" w:color="FFFFFF" w:sz="0"/>
              <w:right w:val="none" w:color="FFFFFF" w:sz="0"/>
            </w:tcBorders>
            <w:shd w:fill="F3E5F5"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Every section marked EDGE CASE describes a scenario you must handle explicitly.</w:t>
            </w:r>
          </w:p>
        </w:tc>
      </w:tr>
      <w:tr>
        <w:tc>
          <w:tcPr>
            <w:tcW w:type="dxa" w:w="9360"/>
            <w:tcBorders>
              <w:top w:val="none" w:color="FFFFFF" w:sz="0"/>
              <w:left w:val="single" w:color="4527A0" w:sz="16"/>
              <w:bottom w:val="none" w:color="FFFFFF" w:sz="0"/>
              <w:right w:val="none" w:color="FFFFFF" w:sz="0"/>
            </w:tcBorders>
            <w:shd w:fill="F3E5F5"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When in doubt between two approaches, choose the one that fails loudly and early.</w:t>
            </w:r>
          </w:p>
        </w:tc>
      </w:tr>
      <w:tr>
        <w:tc>
          <w:tcPr>
            <w:tcW w:type="dxa" w:w="9360"/>
            <w:tcBorders>
              <w:top w:val="none" w:color="FFFFFF" w:sz="0"/>
              <w:left w:val="single" w:color="4527A0" w:sz="16"/>
              <w:bottom w:val="none" w:color="FFFFFF" w:sz="0"/>
              <w:right w:val="none" w:color="FFFFFF" w:sz="0"/>
            </w:tcBorders>
            <w:shd w:fill="F3E5F5"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Do not use any library or approach not listed in Section 3 (Tech Stack).</w:t>
            </w:r>
          </w:p>
        </w:tc>
      </w:tr>
      <w:tr>
        <w:tc>
          <w:tcPr>
            <w:tcW w:type="dxa" w:w="9360"/>
            <w:tcBorders>
              <w:top w:val="none" w:color="FFFFFF" w:sz="0"/>
              <w:left w:val="single" w:color="4527A0" w:sz="16"/>
              <w:bottom w:val="none" w:color="FFFFFF" w:sz="0"/>
              <w:right w:val="none" w:color="FFFFFF" w:sz="0"/>
            </w:tcBorders>
            <w:shd w:fill="F3E5F5" w:val="clear"/>
            <w:tcMar>
              <w:top w:type="dxa" w:w="0"/>
              <w:left w:type="dxa" w:w="180"/>
              <w:bottom w:type="dxa" w:w="100"/>
              <w:right w:type="dxa" w:w="120"/>
            </w:tcMar>
          </w:tcPr>
          <w:p>
            <w:pPr>
              <w:spacing w:after="0" w:before="0"/>
            </w:pPr>
            <w:r>
              <w:rPr>
                <w:rFonts w:ascii="Arial" w:cs="Arial" w:eastAsia="Arial" w:hAnsi="Arial"/>
                <w:b w:val="false"/>
                <w:bCs w:val="false"/>
                <w:color w:val="2C2C2C"/>
                <w:sz w:val="20"/>
                <w:szCs w:val="20"/>
              </w:rPr>
              <w:t xml:space="preserve">Implement features in the exact order described in Section 9 (Build Order).</w:t>
            </w:r>
          </w:p>
        </w:tc>
      </w:tr>
    </w:tbl>
    <w:p>
      <w:pPr>
        <w:spacing w:after="0" w:before="120"/>
      </w:pPr>
      <w:r>
        <w:t xml:space="preserve"/>
      </w:r>
    </w:p>
    <w:p>
      <w:pPr>
        <w:spacing w:after="80" w:before="80"/>
        <w:jc w:val="left"/>
      </w:pPr>
      <w:r>
        <w:rPr>
          <w:rFonts w:ascii="Arial" w:cs="Arial" w:eastAsia="Arial" w:hAnsi="Arial"/>
          <w:b w:val="false"/>
          <w:bCs w:val="false"/>
          <w:i w:val="false"/>
          <w:iCs w:val="false"/>
          <w:color w:val="2C2C2C"/>
          <w:sz w:val="22"/>
          <w:szCs w:val="22"/>
        </w:rPr>
        <w:t xml:space="preserve">The document is structured as follows:</w:t>
      </w:r>
    </w:p>
    <w:p>
      <w:pPr>
        <w:pStyle w:val="ListParagraph"/>
        <w:numPr>
          <w:ilvl w:val="0"/>
          <w:numId w:val="2"/>
        </w:numPr>
        <w:spacing w:after="60" w:before="60"/>
      </w:pPr>
      <w:r>
        <w:rPr>
          <w:rFonts w:ascii="Arial" w:cs="Arial" w:eastAsia="Arial" w:hAnsi="Arial"/>
          <w:b w:val="false"/>
          <w:bCs w:val="false"/>
          <w:color w:val="2C2C2C"/>
          <w:sz w:val="22"/>
          <w:szCs w:val="22"/>
        </w:rPr>
        <w:t xml:space="preserve">Section 1 — Problem Understanding: what the system is and what it must do</w:t>
      </w:r>
    </w:p>
    <w:p>
      <w:pPr>
        <w:pStyle w:val="ListParagraph"/>
        <w:numPr>
          <w:ilvl w:val="0"/>
          <w:numId w:val="2"/>
        </w:numPr>
        <w:spacing w:after="60" w:before="60"/>
      </w:pPr>
      <w:r>
        <w:rPr>
          <w:rFonts w:ascii="Arial" w:cs="Arial" w:eastAsia="Arial" w:hAnsi="Arial"/>
          <w:b w:val="false"/>
          <w:bCs w:val="false"/>
          <w:color w:val="2C2C2C"/>
          <w:sz w:val="22"/>
          <w:szCs w:val="22"/>
        </w:rPr>
        <w:t xml:space="preserve">Section 2 — Architecture: how the three pipelines are structured and why</w:t>
      </w:r>
    </w:p>
    <w:p>
      <w:pPr>
        <w:pStyle w:val="ListParagraph"/>
        <w:numPr>
          <w:ilvl w:val="0"/>
          <w:numId w:val="2"/>
        </w:numPr>
        <w:spacing w:after="60" w:before="60"/>
      </w:pPr>
      <w:r>
        <w:rPr>
          <w:rFonts w:ascii="Arial" w:cs="Arial" w:eastAsia="Arial" w:hAnsi="Arial"/>
          <w:b w:val="false"/>
          <w:bCs w:val="false"/>
          <w:color w:val="2C2C2C"/>
          <w:sz w:val="22"/>
          <w:szCs w:val="22"/>
        </w:rPr>
        <w:t xml:space="preserve">Section 3 — Tech Stack: the exact libraries and models to use</w:t>
      </w:r>
    </w:p>
    <w:p>
      <w:pPr>
        <w:pStyle w:val="ListParagraph"/>
        <w:numPr>
          <w:ilvl w:val="0"/>
          <w:numId w:val="2"/>
        </w:numPr>
        <w:spacing w:after="60" w:before="60"/>
      </w:pPr>
      <w:r>
        <w:rPr>
          <w:rFonts w:ascii="Arial" w:cs="Arial" w:eastAsia="Arial" w:hAnsi="Arial"/>
          <w:b w:val="false"/>
          <w:bCs w:val="false"/>
          <w:color w:val="2C2C2C"/>
          <w:sz w:val="22"/>
          <w:szCs w:val="22"/>
        </w:rPr>
        <w:t xml:space="preserve">Section 4 — Data Shapes: every TypeScript interface the system needs</w:t>
      </w:r>
    </w:p>
    <w:p>
      <w:pPr>
        <w:pStyle w:val="ListParagraph"/>
        <w:numPr>
          <w:ilvl w:val="0"/>
          <w:numId w:val="2"/>
        </w:numPr>
        <w:spacing w:after="60" w:before="60"/>
      </w:pPr>
      <w:r>
        <w:rPr>
          <w:rFonts w:ascii="Arial" w:cs="Arial" w:eastAsia="Arial" w:hAnsi="Arial"/>
          <w:b w:val="false"/>
          <w:bCs w:val="false"/>
          <w:color w:val="2C2C2C"/>
          <w:sz w:val="22"/>
          <w:szCs w:val="22"/>
        </w:rPr>
        <w:t xml:space="preserve">Section 5 — Component Contracts: what each component owns, reads, and must never do</w:t>
      </w:r>
    </w:p>
    <w:p>
      <w:pPr>
        <w:pStyle w:val="ListParagraph"/>
        <w:numPr>
          <w:ilvl w:val="0"/>
          <w:numId w:val="2"/>
        </w:numPr>
        <w:spacing w:after="60" w:before="60"/>
      </w:pPr>
      <w:r>
        <w:rPr>
          <w:rFonts w:ascii="Arial" w:cs="Arial" w:eastAsia="Arial" w:hAnsi="Arial"/>
          <w:b w:val="false"/>
          <w:bCs w:val="false"/>
          <w:color w:val="2C2C2C"/>
          <w:sz w:val="22"/>
          <w:szCs w:val="22"/>
        </w:rPr>
        <w:t xml:space="preserve">Section 6 — State Management: the Zustand store structure and update rules</w:t>
      </w:r>
    </w:p>
    <w:p>
      <w:pPr>
        <w:pStyle w:val="ListParagraph"/>
        <w:numPr>
          <w:ilvl w:val="0"/>
          <w:numId w:val="2"/>
        </w:numPr>
        <w:spacing w:after="60" w:before="60"/>
      </w:pPr>
      <w:r>
        <w:rPr>
          <w:rFonts w:ascii="Arial" w:cs="Arial" w:eastAsia="Arial" w:hAnsi="Arial"/>
          <w:b w:val="false"/>
          <w:bCs w:val="false"/>
          <w:color w:val="2C2C2C"/>
          <w:sz w:val="22"/>
          <w:szCs w:val="22"/>
        </w:rPr>
        <w:t xml:space="preserve">Section 7 — AI Model Integration: prompts, context budgets, and API call contracts</w:t>
      </w:r>
    </w:p>
    <w:p>
      <w:pPr>
        <w:pStyle w:val="ListParagraph"/>
        <w:numPr>
          <w:ilvl w:val="0"/>
          <w:numId w:val="2"/>
        </w:numPr>
        <w:spacing w:after="60" w:before="60"/>
      </w:pPr>
      <w:r>
        <w:rPr>
          <w:rFonts w:ascii="Arial" w:cs="Arial" w:eastAsia="Arial" w:hAnsi="Arial"/>
          <w:b w:val="false"/>
          <w:bCs w:val="false"/>
          <w:color w:val="2C2C2C"/>
          <w:sz w:val="22"/>
          <w:szCs w:val="22"/>
        </w:rPr>
        <w:t xml:space="preserve">Section 8 — Edge Cases: every failure mode with the exact guard code to write</w:t>
      </w:r>
    </w:p>
    <w:p>
      <w:pPr>
        <w:pStyle w:val="ListParagraph"/>
        <w:numPr>
          <w:ilvl w:val="0"/>
          <w:numId w:val="2"/>
        </w:numPr>
        <w:spacing w:after="60" w:before="60"/>
      </w:pPr>
      <w:r>
        <w:rPr>
          <w:rFonts w:ascii="Arial" w:cs="Arial" w:eastAsia="Arial" w:hAnsi="Arial"/>
          <w:b w:val="false"/>
          <w:bCs w:val="false"/>
          <w:color w:val="2C2C2C"/>
          <w:sz w:val="22"/>
          <w:szCs w:val="22"/>
        </w:rPr>
        <w:t xml:space="preserve">Section 9 — Build Order: the sequence of implementation steps</w:t>
      </w:r>
    </w:p>
    <w:p>
      <w:pPr>
        <w:pStyle w:val="ListParagraph"/>
        <w:numPr>
          <w:ilvl w:val="0"/>
          <w:numId w:val="2"/>
        </w:numPr>
        <w:spacing w:after="60" w:before="60"/>
      </w:pPr>
      <w:r>
        <w:rPr>
          <w:rFonts w:ascii="Arial" w:cs="Arial" w:eastAsia="Arial" w:hAnsi="Arial"/>
          <w:b w:val="false"/>
          <w:bCs w:val="false"/>
          <w:color w:val="2C2C2C"/>
          <w:sz w:val="22"/>
          <w:szCs w:val="22"/>
        </w:rPr>
        <w:t xml:space="preserve">Section 10 — UI Behaviour: layout, scroll, and visual rules</w:t>
      </w:r>
    </w:p>
    <w:p>
      <w:pPr>
        <w:pStyle w:val="ListParagraph"/>
        <w:numPr>
          <w:ilvl w:val="0"/>
          <w:numId w:val="2"/>
        </w:numPr>
        <w:spacing w:after="60" w:before="60"/>
      </w:pPr>
      <w:r>
        <w:rPr>
          <w:rFonts w:ascii="Arial" w:cs="Arial" w:eastAsia="Arial" w:hAnsi="Arial"/>
          <w:b w:val="false"/>
          <w:bCs w:val="false"/>
          <w:color w:val="2C2C2C"/>
          <w:sz w:val="22"/>
          <w:szCs w:val="22"/>
        </w:rPr>
        <w:t xml:space="preserve">Section 11 — Deployment: environment config and Vercel setup</w:t>
      </w:r>
    </w:p>
    <w:p>
      <w:r>
        <w:br w:type="page"/>
      </w:r>
    </w:p>
    <w:p>
      <w:pPr>
        <w:pStyle w:val="Heading1"/>
        <w:pBdr>
          <w:bottom w:val="single" w:color="1565C0" w:sz="6" w:space="1"/>
        </w:pBdr>
        <w:spacing w:after="160" w:before="400"/>
      </w:pPr>
      <w:r>
        <w:rPr>
          <w:rFonts w:ascii="Arial" w:cs="Arial" w:eastAsia="Arial" w:hAnsi="Arial"/>
          <w:b/>
          <w:bCs/>
          <w:color w:val="1A1A1A"/>
          <w:sz w:val="36"/>
          <w:szCs w:val="36"/>
        </w:rPr>
        <w:t xml:space="preserve">1.  Problem Understanding</w:t>
      </w:r>
    </w:p>
    <w:p>
      <w:pPr>
        <w:spacing w:after="80" w:before="80"/>
        <w:jc w:val="left"/>
      </w:pPr>
      <w:r>
        <w:rPr>
          <w:rFonts w:ascii="Arial" w:cs="Arial" w:eastAsia="Arial" w:hAnsi="Arial"/>
          <w:b w:val="false"/>
          <w:bCs w:val="false"/>
          <w:i w:val="false"/>
          <w:iCs w:val="false"/>
          <w:color w:val="2C2C2C"/>
          <w:sz w:val="22"/>
          <w:szCs w:val="22"/>
        </w:rPr>
        <w:t xml:space="preserve">TwinMind is a real-time AI-assisted conversation layer that sits on top of a live microphone input. The user speaks (in a meeting, interview, lecture, or call) and the system simultaneously transcribes their speech, generates periodic AI suggestions (questions to ask, talking points, fact-checks), and provides an on-demand chat interface for deeper reasoning about what has been said.</w:t>
      </w:r>
    </w:p>
    <w:p>
      <w:pPr>
        <w:spacing w:after="0" w:before="80"/>
      </w:pPr>
      <w:r>
        <w:t xml:space="preserve"/>
      </w:r>
    </w:p>
    <w:p>
      <w:pPr>
        <w:spacing w:after="80" w:before="80"/>
        <w:jc w:val="left"/>
      </w:pPr>
      <w:r>
        <w:rPr>
          <w:rFonts w:ascii="Arial" w:cs="Arial" w:eastAsia="Arial" w:hAnsi="Arial"/>
          <w:b w:val="false"/>
          <w:bCs w:val="false"/>
          <w:i w:val="false"/>
          <w:iCs w:val="false"/>
          <w:color w:val="2C2C2C"/>
          <w:sz w:val="22"/>
          <w:szCs w:val="22"/>
        </w:rPr>
        <w:t xml:space="preserve">The system is composed of three independent but coordinated pipelines:</w:t>
      </w:r>
    </w:p>
    <w:p>
      <w:pPr>
        <w:spacing w:after="0" w:before="80"/>
      </w:pPr>
      <w:r>
        <w:t xml:space="preserve"/>
      </w:r>
    </w:p>
    <w:p>
      <w:pPr>
        <w:pStyle w:val="Heading2"/>
        <w:spacing w:after="120" w:before="320"/>
      </w:pPr>
      <w:r>
        <w:rPr>
          <w:rFonts w:ascii="Arial" w:cs="Arial" w:eastAsia="Arial" w:hAnsi="Arial"/>
          <w:b/>
          <w:bCs/>
          <w:color w:val="2C2C2C"/>
          <w:sz w:val="28"/>
          <w:szCs w:val="28"/>
        </w:rPr>
        <w:t xml:space="preserve">1.1  Transcript Pipeline</w:t>
      </w:r>
    </w:p>
    <w:p>
      <w:pPr>
        <w:spacing w:after="80" w:before="80"/>
        <w:jc w:val="left"/>
      </w:pPr>
      <w:r>
        <w:rPr>
          <w:rFonts w:ascii="Arial" w:cs="Arial" w:eastAsia="Arial" w:hAnsi="Arial"/>
          <w:b w:val="false"/>
          <w:bCs w:val="false"/>
          <w:i w:val="false"/>
          <w:iCs w:val="false"/>
          <w:color w:val="2C2C2C"/>
          <w:sz w:val="22"/>
          <w:szCs w:val="22"/>
        </w:rPr>
        <w:t xml:space="preserve">Nature: high-frequency streaming system.</w:t>
      </w:r>
    </w:p>
    <w:p>
      <w:pPr>
        <w:pStyle w:val="ListParagraph"/>
        <w:numPr>
          <w:ilvl w:val="0"/>
          <w:numId w:val="2"/>
        </w:numPr>
        <w:spacing w:after="60" w:before="60"/>
      </w:pPr>
      <w:r>
        <w:rPr>
          <w:rFonts w:ascii="Arial" w:cs="Arial" w:eastAsia="Arial" w:hAnsi="Arial"/>
          <w:b w:val="false"/>
          <w:bCs w:val="false"/>
          <w:color w:val="2C2C2C"/>
          <w:sz w:val="22"/>
          <w:szCs w:val="22"/>
        </w:rPr>
        <w:t xml:space="preserve">Captures live microphone input via the Web Speech API</w:t>
      </w:r>
    </w:p>
    <w:p>
      <w:pPr>
        <w:pStyle w:val="ListParagraph"/>
        <w:numPr>
          <w:ilvl w:val="0"/>
          <w:numId w:val="2"/>
        </w:numPr>
        <w:spacing w:after="60" w:before="60"/>
      </w:pPr>
      <w:r>
        <w:rPr>
          <w:rFonts w:ascii="Arial" w:cs="Arial" w:eastAsia="Arial" w:hAnsi="Arial"/>
          <w:b w:val="false"/>
          <w:bCs w:val="false"/>
          <w:color w:val="2C2C2C"/>
          <w:sz w:val="22"/>
          <w:szCs w:val="22"/>
        </w:rPr>
        <w:t xml:space="preserve">Converts speech to text continuously, producing two result types:</w:t>
      </w:r>
    </w:p>
    <w:p>
      <w:pPr>
        <w:pStyle w:val="ListParagraph"/>
        <w:numPr>
          <w:ilvl w:val="1"/>
          <w:numId w:val="2"/>
        </w:numPr>
        <w:spacing w:after="60" w:before="60"/>
      </w:pPr>
      <w:r>
        <w:rPr>
          <w:rFonts w:ascii="Arial" w:cs="Arial" w:eastAsia="Arial" w:hAnsi="Arial"/>
          <w:b w:val="false"/>
          <w:bCs w:val="false"/>
          <w:color w:val="2C2C2C"/>
          <w:sz w:val="22"/>
          <w:szCs w:val="22"/>
        </w:rPr>
        <w:t xml:space="preserve">Interim transcripts — fast, unstable, change with every word recognised</w:t>
      </w:r>
    </w:p>
    <w:p>
      <w:pPr>
        <w:pStyle w:val="ListParagraph"/>
        <w:numPr>
          <w:ilvl w:val="1"/>
          <w:numId w:val="2"/>
        </w:numPr>
        <w:spacing w:after="60" w:before="60"/>
      </w:pPr>
      <w:r>
        <w:rPr>
          <w:rFonts w:ascii="Arial" w:cs="Arial" w:eastAsia="Arial" w:hAnsi="Arial"/>
          <w:b w:val="false"/>
          <w:bCs w:val="false"/>
          <w:color w:val="2C2C2C"/>
          <w:sz w:val="22"/>
          <w:szCs w:val="22"/>
        </w:rPr>
        <w:t xml:space="preserve">Final transcripts — stable, committed, appended permanently to state</w:t>
      </w:r>
    </w:p>
    <w:p>
      <w:pPr>
        <w:pStyle w:val="ListParagraph"/>
        <w:numPr>
          <w:ilvl w:val="0"/>
          <w:numId w:val="2"/>
        </w:numPr>
        <w:spacing w:after="60" w:before="60"/>
      </w:pPr>
      <w:r>
        <w:rPr>
          <w:rFonts w:ascii="Arial" w:cs="Arial" w:eastAsia="Arial" w:hAnsi="Arial"/>
          <w:b w:val="false"/>
          <w:bCs w:val="false"/>
          <w:color w:val="2C2C2C"/>
          <w:sz w:val="22"/>
          <w:szCs w:val="22"/>
        </w:rPr>
        <w:t xml:space="preserve">Updates the UI in near-real-time (~300ms–1s latency)</w:t>
      </w:r>
    </w:p>
    <w:p>
      <w:pPr>
        <w:pStyle w:val="ListParagraph"/>
        <w:numPr>
          <w:ilvl w:val="0"/>
          <w:numId w:val="2"/>
        </w:numPr>
        <w:spacing w:after="60" w:before="60"/>
      </w:pPr>
      <w:r>
        <w:rPr>
          <w:rFonts w:ascii="Arial" w:cs="Arial" w:eastAsia="Arial" w:hAnsi="Arial"/>
          <w:b w:val="false"/>
          <w:bCs w:val="false"/>
          <w:color w:val="2C2C2C"/>
          <w:sz w:val="22"/>
          <w:szCs w:val="22"/>
        </w:rPr>
        <w:t xml:space="preserve">Is the exclusive writer to the shared transcript store</w:t>
      </w:r>
    </w:p>
    <w:p>
      <w:pPr>
        <w:pStyle w:val="ListParagraph"/>
        <w:numPr>
          <w:ilvl w:val="0"/>
          <w:numId w:val="2"/>
        </w:numPr>
        <w:spacing w:after="60" w:before="60"/>
      </w:pPr>
      <w:r>
        <w:rPr>
          <w:rFonts w:ascii="Arial" w:cs="Arial" w:eastAsia="Arial" w:hAnsi="Arial"/>
          <w:b w:val="false"/>
          <w:bCs w:val="false"/>
          <w:color w:val="2C2C2C"/>
          <w:sz w:val="22"/>
          <w:szCs w:val="22"/>
        </w:rPr>
        <w:t xml:space="preserve">Never calls any AI model — it is a pure data capture pipeline</w:t>
      </w:r>
    </w:p>
    <w:p>
      <w:pPr>
        <w:spacing w:after="0" w:before="80"/>
      </w:pPr>
      <w:r>
        <w:t xml:space="preserve"/>
      </w:r>
    </w:p>
    <w:p>
      <w:pPr>
        <w:pStyle w:val="Heading2"/>
        <w:spacing w:after="120" w:before="320"/>
      </w:pPr>
      <w:r>
        <w:rPr>
          <w:rFonts w:ascii="Arial" w:cs="Arial" w:eastAsia="Arial" w:hAnsi="Arial"/>
          <w:b/>
          <w:bCs/>
          <w:color w:val="2C2C2C"/>
          <w:sz w:val="28"/>
          <w:szCs w:val="28"/>
        </w:rPr>
        <w:t xml:space="preserve">1.2  Suggestions Pipeline</w:t>
      </w:r>
    </w:p>
    <w:p>
      <w:pPr>
        <w:spacing w:after="80" w:before="80"/>
        <w:jc w:val="left"/>
      </w:pPr>
      <w:r>
        <w:rPr>
          <w:rFonts w:ascii="Arial" w:cs="Arial" w:eastAsia="Arial" w:hAnsi="Arial"/>
          <w:b w:val="false"/>
          <w:bCs w:val="false"/>
          <w:i w:val="false"/>
          <w:iCs w:val="false"/>
          <w:color w:val="2C2C2C"/>
          <w:sz w:val="22"/>
          <w:szCs w:val="22"/>
        </w:rPr>
        <w:t xml:space="preserve">Nature: time-windowed batch processing on streaming data.</w:t>
      </w:r>
    </w:p>
    <w:p>
      <w:pPr>
        <w:pStyle w:val="ListParagraph"/>
        <w:numPr>
          <w:ilvl w:val="0"/>
          <w:numId w:val="2"/>
        </w:numPr>
        <w:spacing w:after="60" w:before="60"/>
      </w:pPr>
      <w:r>
        <w:rPr>
          <w:rFonts w:ascii="Arial" w:cs="Arial" w:eastAsia="Arial" w:hAnsi="Arial"/>
          <w:b w:val="false"/>
          <w:bCs w:val="false"/>
          <w:color w:val="2C2C2C"/>
          <w:sz w:val="22"/>
          <w:szCs w:val="22"/>
        </w:rPr>
        <w:t xml:space="preserve">Runs on a periodic timer (~30 seconds)</w:t>
      </w:r>
    </w:p>
    <w:p>
      <w:pPr>
        <w:pStyle w:val="ListParagraph"/>
        <w:numPr>
          <w:ilvl w:val="0"/>
          <w:numId w:val="2"/>
        </w:numPr>
        <w:spacing w:after="60" w:before="60"/>
      </w:pPr>
      <w:r>
        <w:rPr>
          <w:rFonts w:ascii="Arial" w:cs="Arial" w:eastAsia="Arial" w:hAnsi="Arial"/>
          <w:b w:val="false"/>
          <w:bCs w:val="false"/>
          <w:color w:val="2C2C2C"/>
          <w:sz w:val="22"/>
          <w:szCs w:val="22"/>
        </w:rPr>
        <w:t xml:space="preserve">Reads only the most recent window of the transcript (~last 30 lines or ~600 words)</w:t>
      </w:r>
    </w:p>
    <w:p>
      <w:pPr>
        <w:pStyle w:val="ListParagraph"/>
        <w:numPr>
          <w:ilvl w:val="0"/>
          <w:numId w:val="2"/>
        </w:numPr>
        <w:spacing w:after="60" w:before="60"/>
      </w:pPr>
      <w:r>
        <w:rPr>
          <w:rFonts w:ascii="Arial" w:cs="Arial" w:eastAsia="Arial" w:hAnsi="Arial"/>
          <w:b w:val="false"/>
          <w:bCs w:val="false"/>
          <w:color w:val="2C2C2C"/>
          <w:sz w:val="22"/>
          <w:szCs w:val="22"/>
        </w:rPr>
        <w:t xml:space="preserve">Calls the Groq API to generate three structured suggestions per cycle:</w:t>
      </w:r>
    </w:p>
    <w:p>
      <w:pPr>
        <w:pStyle w:val="ListParagraph"/>
        <w:numPr>
          <w:ilvl w:val="1"/>
          <w:numId w:val="2"/>
        </w:numPr>
        <w:spacing w:after="60" w:before="60"/>
      </w:pPr>
      <w:r>
        <w:rPr>
          <w:rFonts w:ascii="Arial" w:cs="Arial" w:eastAsia="Arial" w:hAnsi="Arial"/>
          <w:b w:val="false"/>
          <w:bCs w:val="false"/>
          <w:color w:val="2C2C2C"/>
          <w:sz w:val="22"/>
          <w:szCs w:val="22"/>
        </w:rPr>
        <w:t xml:space="preserve">A question the speaker could ask next</w:t>
      </w:r>
    </w:p>
    <w:p>
      <w:pPr>
        <w:pStyle w:val="ListParagraph"/>
        <w:numPr>
          <w:ilvl w:val="1"/>
          <w:numId w:val="2"/>
        </w:numPr>
        <w:spacing w:after="60" w:before="60"/>
      </w:pPr>
      <w:r>
        <w:rPr>
          <w:rFonts w:ascii="Arial" w:cs="Arial" w:eastAsia="Arial" w:hAnsi="Arial"/>
          <w:b w:val="false"/>
          <w:bCs w:val="false"/>
          <w:color w:val="2C2C2C"/>
          <w:sz w:val="22"/>
          <w:szCs w:val="22"/>
        </w:rPr>
        <w:t xml:space="preserve">A talking point worth raising</w:t>
      </w:r>
    </w:p>
    <w:p>
      <w:pPr>
        <w:pStyle w:val="ListParagraph"/>
        <w:numPr>
          <w:ilvl w:val="1"/>
          <w:numId w:val="2"/>
        </w:numPr>
        <w:spacing w:after="60" w:before="60"/>
      </w:pPr>
      <w:r>
        <w:rPr>
          <w:rFonts w:ascii="Arial" w:cs="Arial" w:eastAsia="Arial" w:hAnsi="Arial"/>
          <w:b w:val="false"/>
          <w:bCs w:val="false"/>
          <w:color w:val="2C2C2C"/>
          <w:sz w:val="22"/>
          <w:szCs w:val="22"/>
        </w:rPr>
        <w:t xml:space="preserve">A fact to verify or challenge</w:t>
      </w:r>
    </w:p>
    <w:p>
      <w:pPr>
        <w:pStyle w:val="ListParagraph"/>
        <w:numPr>
          <w:ilvl w:val="0"/>
          <w:numId w:val="2"/>
        </w:numPr>
        <w:spacing w:after="60" w:before="60"/>
      </w:pPr>
      <w:r>
        <w:rPr>
          <w:rFonts w:ascii="Arial" w:cs="Arial" w:eastAsia="Arial" w:hAnsi="Arial"/>
          <w:b w:val="false"/>
          <w:bCs w:val="false"/>
          <w:color w:val="2C2C2C"/>
          <w:sz w:val="22"/>
          <w:szCs w:val="22"/>
        </w:rPr>
        <w:t xml:space="preserve">Displays results in batches, maintaining a visual history of previous batches (older batches fade)</w:t>
      </w:r>
    </w:p>
    <w:p>
      <w:pPr>
        <w:pStyle w:val="ListParagraph"/>
        <w:numPr>
          <w:ilvl w:val="0"/>
          <w:numId w:val="2"/>
        </w:numPr>
        <w:spacing w:after="60" w:before="60"/>
      </w:pPr>
      <w:r>
        <w:rPr>
          <w:rFonts w:ascii="Arial" w:cs="Arial" w:eastAsia="Arial" w:hAnsi="Arial"/>
          <w:b w:val="false"/>
          <w:bCs w:val="false"/>
          <w:color w:val="2C2C2C"/>
          <w:sz w:val="22"/>
          <w:szCs w:val="22"/>
        </w:rPr>
        <w:t xml:space="preserve">Is a pure reader of the transcript store — it never writes to it</w:t>
      </w:r>
    </w:p>
    <w:p>
      <w:pPr>
        <w:spacing w:after="0" w:before="80"/>
      </w:pPr>
      <w:r>
        <w:t xml:space="preserve"/>
      </w:r>
    </w:p>
    <w:p>
      <w:pPr>
        <w:pStyle w:val="Heading2"/>
        <w:spacing w:after="120" w:before="320"/>
      </w:pPr>
      <w:r>
        <w:rPr>
          <w:rFonts w:ascii="Arial" w:cs="Arial" w:eastAsia="Arial" w:hAnsi="Arial"/>
          <w:b/>
          <w:bCs/>
          <w:color w:val="2C2C2C"/>
          <w:sz w:val="28"/>
          <w:szCs w:val="28"/>
        </w:rPr>
        <w:t xml:space="preserve">1.3  Chat Pipeline</w:t>
      </w:r>
    </w:p>
    <w:p>
      <w:pPr>
        <w:spacing w:after="80" w:before="80"/>
        <w:jc w:val="left"/>
      </w:pPr>
      <w:r>
        <w:rPr>
          <w:rFonts w:ascii="Arial" w:cs="Arial" w:eastAsia="Arial" w:hAnsi="Arial"/>
          <w:b w:val="false"/>
          <w:bCs w:val="false"/>
          <w:i w:val="false"/>
          <w:iCs w:val="false"/>
          <w:color w:val="2C2C2C"/>
          <w:sz w:val="22"/>
          <w:szCs w:val="22"/>
        </w:rPr>
        <w:t xml:space="preserve">Nature: low-frequency, high-depth on-demand reasoning system.</w:t>
      </w:r>
    </w:p>
    <w:p>
      <w:pPr>
        <w:pStyle w:val="ListParagraph"/>
        <w:numPr>
          <w:ilvl w:val="0"/>
          <w:numId w:val="2"/>
        </w:numPr>
        <w:spacing w:after="60" w:before="60"/>
      </w:pPr>
      <w:r>
        <w:rPr>
          <w:rFonts w:ascii="Arial" w:cs="Arial" w:eastAsia="Arial" w:hAnsi="Arial"/>
          <w:b w:val="false"/>
          <w:bCs w:val="false"/>
          <w:color w:val="2C2C2C"/>
          <w:sz w:val="22"/>
          <w:szCs w:val="22"/>
        </w:rPr>
        <w:t xml:space="preserve">Triggered by two events: the user clicking a suggestion card, or the user typing a message manually</w:t>
      </w:r>
    </w:p>
    <w:p>
      <w:pPr>
        <w:pStyle w:val="ListParagraph"/>
        <w:numPr>
          <w:ilvl w:val="0"/>
          <w:numId w:val="2"/>
        </w:numPr>
        <w:spacing w:after="60" w:before="60"/>
      </w:pPr>
      <w:r>
        <w:rPr>
          <w:rFonts w:ascii="Arial" w:cs="Arial" w:eastAsia="Arial" w:hAnsi="Arial"/>
          <w:b w:val="false"/>
          <w:bCs w:val="false"/>
          <w:color w:val="2C2C2C"/>
          <w:sz w:val="22"/>
          <w:szCs w:val="22"/>
        </w:rPr>
        <w:t xml:space="preserve">Sends the suggestion (or typed message) plus recent transcript context to the Groq API</w:t>
      </w:r>
    </w:p>
    <w:p>
      <w:pPr>
        <w:pStyle w:val="ListParagraph"/>
        <w:numPr>
          <w:ilvl w:val="0"/>
          <w:numId w:val="2"/>
        </w:numPr>
        <w:spacing w:after="60" w:before="60"/>
      </w:pPr>
      <w:r>
        <w:rPr>
          <w:rFonts w:ascii="Arial" w:cs="Arial" w:eastAsia="Arial" w:hAnsi="Arial"/>
          <w:b w:val="false"/>
          <w:bCs w:val="false"/>
          <w:color w:val="2C2C2C"/>
          <w:sz w:val="22"/>
          <w:szCs w:val="22"/>
        </w:rPr>
        <w:t xml:space="preserve">Streams the response token by token into the chat panel</w:t>
      </w:r>
    </w:p>
    <w:p>
      <w:pPr>
        <w:pStyle w:val="ListParagraph"/>
        <w:numPr>
          <w:ilvl w:val="0"/>
          <w:numId w:val="2"/>
        </w:numPr>
        <w:spacing w:after="60" w:before="60"/>
      </w:pPr>
      <w:r>
        <w:rPr>
          <w:rFonts w:ascii="Arial" w:cs="Arial" w:eastAsia="Arial" w:hAnsi="Arial"/>
          <w:b w:val="false"/>
          <w:bCs w:val="false"/>
          <w:color w:val="2C2C2C"/>
          <w:sz w:val="22"/>
          <w:szCs w:val="22"/>
        </w:rPr>
        <w:t xml:space="preserve">Maintains a session-based message history (bounded — see Section 8.6)</w:t>
      </w:r>
    </w:p>
    <w:p>
      <w:pPr>
        <w:pStyle w:val="ListParagraph"/>
        <w:numPr>
          <w:ilvl w:val="0"/>
          <w:numId w:val="2"/>
        </w:numPr>
        <w:spacing w:after="60" w:before="60"/>
      </w:pPr>
      <w:r>
        <w:rPr>
          <w:rFonts w:ascii="Arial" w:cs="Arial" w:eastAsia="Arial" w:hAnsi="Arial"/>
          <w:b w:val="false"/>
          <w:bCs w:val="false"/>
          <w:color w:val="2C2C2C"/>
          <w:sz w:val="22"/>
          <w:szCs w:val="22"/>
        </w:rPr>
        <w:t xml:space="preserve">Is a pure reader of the transcript store — it never writes to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00695C" w:sz="16"/>
              <w:bottom w:val="none" w:color="FFFFFF" w:sz="0"/>
              <w:right w:val="none" w:color="FFFFFF" w:sz="0"/>
            </w:tcBorders>
            <w:shd w:fill="E8F5E9" w:val="clear"/>
            <w:tcMar>
              <w:top w:type="dxa" w:w="100"/>
              <w:left w:type="dxa" w:w="180"/>
              <w:bottom w:type="dxa" w:w="0"/>
              <w:right w:type="dxa" w:w="120"/>
            </w:tcMar>
          </w:tcPr>
          <w:p>
            <w:pPr>
              <w:spacing w:after="0" w:before="0"/>
            </w:pPr>
            <w:r>
              <w:rPr>
                <w:rFonts w:ascii="Arial" w:cs="Arial" w:eastAsia="Arial" w:hAnsi="Arial"/>
                <w:b/>
                <w:bCs/>
                <w:color w:val="00695C"/>
                <w:sz w:val="20"/>
                <w:szCs w:val="20"/>
              </w:rPr>
              <w:t xml:space="preserve">CORE INSIGHT:   Continuous Stream → Periodic Intelligence → On-Demand Deep Reasoning.</w:t>
            </w:r>
          </w:p>
        </w:tc>
      </w:tr>
      <w:tr>
        <w:tc>
          <w:tcPr>
            <w:tcW w:type="dxa" w:w="9360"/>
            <w:tcBorders>
              <w:top w:val="none" w:color="FFFFFF" w:sz="0"/>
              <w:left w:val="single" w:color="00695C" w:sz="16"/>
              <w:bottom w:val="none" w:color="FFFFFF" w:sz="0"/>
              <w:right w:val="none" w:color="FFFFFF" w:sz="0"/>
            </w:tcBorders>
            <w:shd w:fill="E8F5E9"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Each pipeline has a single responsibility. They communicate only through the shared</w:t>
            </w:r>
          </w:p>
        </w:tc>
      </w:tr>
      <w:tr>
        <w:tc>
          <w:tcPr>
            <w:tcW w:type="dxa" w:w="9360"/>
            <w:tcBorders>
              <w:top w:val="none" w:color="FFFFFF" w:sz="0"/>
              <w:left w:val="single" w:color="00695C" w:sz="16"/>
              <w:bottom w:val="none" w:color="FFFFFF" w:sz="0"/>
              <w:right w:val="none" w:color="FFFFFF" w:sz="0"/>
            </w:tcBorders>
            <w:shd w:fill="E8F5E9" w:val="clear"/>
            <w:tcMar>
              <w:top w:type="dxa" w:w="0"/>
              <w:left w:type="dxa" w:w="180"/>
              <w:bottom w:type="dxa" w:w="100"/>
              <w:right w:type="dxa" w:w="120"/>
            </w:tcMar>
          </w:tcPr>
          <w:p>
            <w:pPr>
              <w:spacing w:after="0" w:before="0"/>
            </w:pPr>
            <w:r>
              <w:rPr>
                <w:rFonts w:ascii="Arial" w:cs="Arial" w:eastAsia="Arial" w:hAnsi="Arial"/>
                <w:b w:val="false"/>
                <w:bCs w:val="false"/>
                <w:color w:val="2C2C2C"/>
                <w:sz w:val="20"/>
                <w:szCs w:val="20"/>
              </w:rPr>
              <w:t xml:space="preserve">transcript store. No pipeline calls another pipeline's functions directly.</w:t>
            </w:r>
          </w:p>
        </w:tc>
      </w:tr>
    </w:tbl>
    <w:p>
      <w:r>
        <w:br w:type="page"/>
      </w:r>
    </w:p>
    <w:p>
      <w:pPr>
        <w:pStyle w:val="Heading1"/>
        <w:pBdr>
          <w:bottom w:val="single" w:color="1565C0" w:sz="6" w:space="1"/>
        </w:pBdr>
        <w:spacing w:after="160" w:before="400"/>
      </w:pPr>
      <w:r>
        <w:rPr>
          <w:rFonts w:ascii="Arial" w:cs="Arial" w:eastAsia="Arial" w:hAnsi="Arial"/>
          <w:b/>
          <w:bCs/>
          <w:color w:val="1A1A1A"/>
          <w:sz w:val="36"/>
          <w:szCs w:val="36"/>
        </w:rPr>
        <w:t xml:space="preserve">2.  Architecture</w:t>
      </w:r>
    </w:p>
    <w:p>
      <w:pPr>
        <w:pStyle w:val="Heading2"/>
        <w:spacing w:after="120" w:before="320"/>
      </w:pPr>
      <w:r>
        <w:rPr>
          <w:rFonts w:ascii="Arial" w:cs="Arial" w:eastAsia="Arial" w:hAnsi="Arial"/>
          <w:b/>
          <w:bCs/>
          <w:color w:val="2C2C2C"/>
          <w:sz w:val="28"/>
          <w:szCs w:val="28"/>
        </w:rPr>
        <w:t xml:space="preserve">2.1  Why Loosely Coupled Pipelines</w:t>
      </w:r>
    </w:p>
    <w:p>
      <w:pPr>
        <w:spacing w:after="80" w:before="80"/>
        <w:jc w:val="left"/>
      </w:pPr>
      <w:r>
        <w:rPr>
          <w:rFonts w:ascii="Arial" w:cs="Arial" w:eastAsia="Arial" w:hAnsi="Arial"/>
          <w:b w:val="false"/>
          <w:bCs w:val="false"/>
          <w:i w:val="false"/>
          <w:iCs w:val="false"/>
          <w:color w:val="2C2C2C"/>
          <w:sz w:val="22"/>
          <w:szCs w:val="22"/>
        </w:rPr>
        <w:t xml:space="preserve">The three pipelines are decoupled by design. This is not a preference — it is a hard requirement. The reason is temporal independence: each pipeline operates at a radically different frequency (milliseconds for transcript, 30 seconds for suggestions, on-demand for chat). If any two pipelines were tightly coupled — for example, if the Suggestions Engine called methods on the Transcript Engine — you would introduce:</w:t>
      </w:r>
    </w:p>
    <w:p>
      <w:pPr>
        <w:pStyle w:val="ListParagraph"/>
        <w:numPr>
          <w:ilvl w:val="0"/>
          <w:numId w:val="2"/>
        </w:numPr>
        <w:spacing w:after="60" w:before="60"/>
      </w:pPr>
      <w:r>
        <w:rPr>
          <w:rFonts w:ascii="Arial" w:cs="Arial" w:eastAsia="Arial" w:hAnsi="Arial"/>
          <w:b w:val="false"/>
          <w:bCs w:val="false"/>
          <w:color w:val="2C2C2C"/>
          <w:sz w:val="22"/>
          <w:szCs w:val="22"/>
        </w:rPr>
        <w:t xml:space="preserve">Latency propagation: a slow suggestion API call would block or corrupt transcript state</w:t>
      </w:r>
    </w:p>
    <w:p>
      <w:pPr>
        <w:pStyle w:val="ListParagraph"/>
        <w:numPr>
          <w:ilvl w:val="0"/>
          <w:numId w:val="2"/>
        </w:numPr>
        <w:spacing w:after="60" w:before="60"/>
      </w:pPr>
      <w:r>
        <w:rPr>
          <w:rFonts w:ascii="Arial" w:cs="Arial" w:eastAsia="Arial" w:hAnsi="Arial"/>
          <w:b w:val="false"/>
          <w:bCs w:val="false"/>
          <w:color w:val="2C2C2C"/>
          <w:sz w:val="22"/>
          <w:szCs w:val="22"/>
        </w:rPr>
        <w:t xml:space="preserve">Error cascades: a Groq API failure would cause transcript to enter a broken state</w:t>
      </w:r>
    </w:p>
    <w:p>
      <w:pPr>
        <w:pStyle w:val="ListParagraph"/>
        <w:numPr>
          <w:ilvl w:val="0"/>
          <w:numId w:val="2"/>
        </w:numPr>
        <w:spacing w:after="60" w:before="60"/>
      </w:pPr>
      <w:r>
        <w:rPr>
          <w:rFonts w:ascii="Arial" w:cs="Arial" w:eastAsia="Arial" w:hAnsi="Arial"/>
          <w:b w:val="false"/>
          <w:bCs w:val="false"/>
          <w:color w:val="2C2C2C"/>
          <w:sz w:val="22"/>
          <w:szCs w:val="22"/>
        </w:rPr>
        <w:t xml:space="preserve">Testability collapse: you cannot unit-test the Suggestions Engine without instantiating the Transcript Engine</w:t>
      </w:r>
    </w:p>
    <w:p>
      <w:pPr>
        <w:spacing w:after="80" w:before="80"/>
        <w:jc w:val="left"/>
      </w:pPr>
      <w:r>
        <w:rPr>
          <w:rFonts w:ascii="Arial" w:cs="Arial" w:eastAsia="Arial" w:hAnsi="Arial"/>
          <w:b w:val="false"/>
          <w:bCs w:val="false"/>
          <w:i w:val="false"/>
          <w:iCs w:val="false"/>
          <w:color w:val="2C2C2C"/>
          <w:sz w:val="22"/>
          <w:szCs w:val="22"/>
        </w:rPr>
        <w:t xml:space="preserve">The shared Zustand store is the single source of truth. The Transcript Engine writes to it. The Suggestions Engine and Chat Engine read from it. This is the standard CQRS (Command Query Responsibility Segregation) pattern applied to a real-time frontend.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C62828" w:sz="16"/>
              <w:bottom w:val="none" w:color="FFFFFF" w:sz="0"/>
              <w:right w:val="none" w:color="FFFFFF" w:sz="0"/>
            </w:tcBorders>
            <w:shd w:fill="FFEBEE" w:val="clear"/>
            <w:tcMar>
              <w:top w:type="dxa" w:w="100"/>
              <w:left w:type="dxa" w:w="180"/>
              <w:bottom w:type="dxa" w:w="0"/>
              <w:right w:type="dxa" w:w="120"/>
            </w:tcMar>
          </w:tcPr>
          <w:p>
            <w:pPr>
              <w:spacing w:after="0" w:before="0"/>
            </w:pPr>
            <w:r>
              <w:rPr>
                <w:rFonts w:ascii="Arial" w:cs="Arial" w:eastAsia="Arial" w:hAnsi="Arial"/>
                <w:b/>
                <w:bCs/>
                <w:color w:val="C62828"/>
                <w:sz w:val="20"/>
                <w:szCs w:val="20"/>
              </w:rPr>
              <w:t xml:space="preserve">INVARIANT 2.1:   No pipeline module imports from another pipeline module.</w:t>
            </w:r>
          </w:p>
        </w:tc>
      </w:tr>
      <w:tr>
        <w:tc>
          <w:tcPr>
            <w:tcW w:type="dxa" w:w="9360"/>
            <w:tcBorders>
              <w:top w:val="none" w:color="FFFFFF" w:sz="0"/>
              <w:left w:val="single" w:color="C62828" w:sz="16"/>
              <w:bottom w:val="none" w:color="FFFFFF" w:sz="0"/>
              <w:right w:val="none" w:color="FFFFFF" w:sz="0"/>
            </w:tcBorders>
            <w:shd w:fill="FFEBEE"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All inter-pipeline communication goes through store reads/writes only.</w:t>
            </w:r>
          </w:p>
        </w:tc>
      </w:tr>
      <w:tr>
        <w:tc>
          <w:tcPr>
            <w:tcW w:type="dxa" w:w="9360"/>
            <w:tcBorders>
              <w:top w:val="none" w:color="FFFFFF" w:sz="0"/>
              <w:left w:val="single" w:color="C62828" w:sz="16"/>
              <w:bottom w:val="none" w:color="FFFFFF" w:sz="0"/>
              <w:right w:val="none" w:color="FFFFFF" w:sz="0"/>
            </w:tcBorders>
            <w:shd w:fill="FFEBEE" w:val="clear"/>
            <w:tcMar>
              <w:top w:type="dxa" w:w="0"/>
              <w:left w:type="dxa" w:w="180"/>
              <w:bottom w:type="dxa" w:w="100"/>
              <w:right w:type="dxa" w:w="120"/>
            </w:tcMar>
          </w:tcPr>
          <w:p>
            <w:pPr>
              <w:spacing w:after="0" w:before="0"/>
            </w:pPr>
            <w:r>
              <w:rPr>
                <w:rFonts w:ascii="Arial" w:cs="Arial" w:eastAsia="Arial" w:hAnsi="Arial"/>
                <w:b w:val="false"/>
                <w:bCs w:val="false"/>
                <w:color w:val="2C2C2C"/>
                <w:sz w:val="20"/>
                <w:szCs w:val="20"/>
              </w:rPr>
              <w:t xml:space="preserve">Violation = architecture defect, not a style issue.</w:t>
            </w:r>
          </w:p>
        </w:tc>
      </w:tr>
    </w:tbl>
    <w:p>
      <w:pPr>
        <w:spacing w:after="0" w:before="120"/>
      </w:pPr>
      <w:r>
        <w:t xml:space="preserve"/>
      </w:r>
    </w:p>
    <w:p>
      <w:pPr>
        <w:pStyle w:val="Heading2"/>
        <w:spacing w:after="120" w:before="320"/>
      </w:pPr>
      <w:r>
        <w:rPr>
          <w:rFonts w:ascii="Arial" w:cs="Arial" w:eastAsia="Arial" w:hAnsi="Arial"/>
          <w:b/>
          <w:bCs/>
          <w:color w:val="2C2C2C"/>
          <w:sz w:val="28"/>
          <w:szCs w:val="28"/>
        </w:rPr>
        <w:t xml:space="preserve">2.2  Data Flow Diagram (textual)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  Microphone Input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v</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Transcript Engine   &lt;-- WRITE-ONLY to store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v</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Shared Transcript Store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transcript[], lastFinalizedAt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isRecording, interimText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READ  |             | READ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v             v</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Guard Layer  │   │ Guard Layer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(suggestions)│   │ (chat)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v                  v</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Suggestions Engine   Chat Engine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(every ~30s + guard) (on-demand + guard)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v                  v</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SuggestionsPanel     ChatPanel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         └── click inject ──┘</w:t>
            </w:r>
          </w:p>
        </w:tc>
      </w:tr>
    </w:tbl>
    <w:p>
      <w:pPr>
        <w:spacing w:after="0" w:before="120"/>
      </w:pPr>
      <w:r>
        <w:t xml:space="preserve"/>
      </w:r>
    </w:p>
    <w:p>
      <w:pPr>
        <w:pStyle w:val="Heading2"/>
        <w:spacing w:after="120" w:before="320"/>
      </w:pPr>
      <w:r>
        <w:rPr>
          <w:rFonts w:ascii="Arial" w:cs="Arial" w:eastAsia="Arial" w:hAnsi="Arial"/>
          <w:b/>
          <w:bCs/>
          <w:color w:val="2C2C2C"/>
          <w:sz w:val="28"/>
          <w:szCs w:val="28"/>
        </w:rPr>
        <w:t xml:space="preserve">2.3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Principle</w:t>
            </w:r>
          </w:p>
        </w:tc>
        <w:tc>
          <w:tcPr>
            <w:tcW w:type="dxa" w:w="34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Means</w:t>
            </w:r>
          </w:p>
        </w:tc>
        <w:tc>
          <w:tcPr>
            <w:tcW w:type="dxa" w:w="31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Where It Is Enforced</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1565C0"/>
                <w:sz w:val="18"/>
                <w:szCs w:val="18"/>
              </w:rPr>
              <w:t xml:space="preserve">Decoupled pipelines</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No direct function calls between pipeline modules</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Module import rules (Section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565C0"/>
                <w:sz w:val="18"/>
                <w:szCs w:val="18"/>
              </w:rPr>
              <w:t xml:space="preserve">Immutable state updates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Store arrays are never mutated in place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Store update functions (Section 6)</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1565C0"/>
                <w:sz w:val="18"/>
                <w:szCs w:val="18"/>
              </w:rPr>
              <w:t xml:space="preserve">Guard before API call</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Every LLM call is preceded by a validity check</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Guard functions (Section 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565C0"/>
                <w:sz w:val="18"/>
                <w:szCs w:val="18"/>
              </w:rPr>
              <w:t xml:space="preserve">Streaming-first UX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Chat responses stream token by token, never batch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Chat Engine (Section 5.4)</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1565C0"/>
                <w:sz w:val="18"/>
                <w:szCs w:val="18"/>
              </w:rPr>
              <w:t xml:space="preserve">Context window budget</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Transcript context sent to LLM is always bounded</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Prompt builders (Section 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565C0"/>
                <w:sz w:val="18"/>
                <w:szCs w:val="18"/>
              </w:rPr>
              <w:t xml:space="preserve">Fail loudly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Errors are logged with structured context, never swallowed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All catch blocks (Section 8)</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1565C0"/>
                <w:sz w:val="18"/>
                <w:szCs w:val="18"/>
              </w:rPr>
              <w:t xml:space="preserve">Read-only consumers</w:t>
            </w:r>
          </w:p>
        </w:tc>
        <w:tc>
          <w:tcPr>
            <w:tcW w:type="dxa" w:w="3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Suggestions and Chat engines never write to the store</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Store access rules (Section 6)</w:t>
            </w:r>
          </w:p>
        </w:tc>
      </w:tr>
    </w:tbl>
    <w:p>
      <w:r>
        <w:br w:type="page"/>
      </w:r>
    </w:p>
    <w:p>
      <w:pPr>
        <w:pStyle w:val="Heading1"/>
        <w:pBdr>
          <w:bottom w:val="single" w:color="1565C0" w:sz="6" w:space="1"/>
        </w:pBdr>
        <w:spacing w:after="160" w:before="400"/>
      </w:pPr>
      <w:r>
        <w:rPr>
          <w:rFonts w:ascii="Arial" w:cs="Arial" w:eastAsia="Arial" w:hAnsi="Arial"/>
          <w:b/>
          <w:bCs/>
          <w:color w:val="1A1A1A"/>
          <w:sz w:val="36"/>
          <w:szCs w:val="36"/>
        </w:rPr>
        <w:t xml:space="preserve">3.  Tech Stack</w:t>
      </w:r>
    </w:p>
    <w:p>
      <w:pPr>
        <w:spacing w:after="80" w:before="80"/>
        <w:jc w:val="left"/>
      </w:pPr>
      <w:r>
        <w:rPr>
          <w:rFonts w:ascii="Arial" w:cs="Arial" w:eastAsia="Arial" w:hAnsi="Arial"/>
          <w:b w:val="false"/>
          <w:bCs w:val="false"/>
          <w:i w:val="false"/>
          <w:iCs w:val="false"/>
          <w:color w:val="2C2C2C"/>
          <w:sz w:val="22"/>
          <w:szCs w:val="22"/>
        </w:rPr>
        <w:t xml:space="preserve">Use exactly these libraries. Do not substitute alternatives without explicit approval in the prompt.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 / Library</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Framework</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React 18 with TypeScript (strict mode)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State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Zustand (no Redux, no Context API for shared state)</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Styling</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Tailwind CSS (utility classes only — no custom CSS files)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Speech-to-text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Web Speech API (SpeechRecognition) — browser native, no SDK</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LLM inference — suggestions</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Groq API, model: llama3-8b-8192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LLM inference — chat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Groq API, model: llama3-70b-8192</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Streaming</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ReadableStream + TextDecoder (browser native)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Deployment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Vercel (zero-config)</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Environment secrets</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Vercel environment variables, accessed via process.env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API route (server-side)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Next.js API routes (/api/suggestions, /api/chat)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E65100" w:sz="16"/>
              <w:bottom w:val="none" w:color="FFFFFF" w:sz="0"/>
              <w:right w:val="none" w:color="FFFFFF" w:sz="0"/>
            </w:tcBorders>
            <w:shd w:fill="FFF8E1" w:val="clear"/>
            <w:tcMar>
              <w:top w:type="dxa" w:w="100"/>
              <w:left w:type="dxa" w:w="180"/>
              <w:bottom w:type="dxa" w:w="0"/>
              <w:right w:type="dxa" w:w="120"/>
            </w:tcMar>
          </w:tcPr>
          <w:p>
            <w:pPr>
              <w:spacing w:after="0" w:before="0"/>
            </w:pPr>
            <w:r>
              <w:rPr>
                <w:rFonts w:ascii="Arial" w:cs="Arial" w:eastAsia="Arial" w:hAnsi="Arial"/>
                <w:b/>
                <w:bCs/>
                <w:color w:val="E65100"/>
                <w:sz w:val="20"/>
                <w:szCs w:val="20"/>
              </w:rPr>
              <w:t xml:space="preserve">WHY NEXT.JS API ROUTES:   The Groq API key must never be exposed in the browser bundle. All LLM calls</w:t>
            </w:r>
          </w:p>
        </w:tc>
      </w:tr>
      <w:tr>
        <w:tc>
          <w:tcPr>
            <w:tcW w:type="dxa" w:w="9360"/>
            <w:tcBorders>
              <w:top w:val="none" w:color="FFFFFF" w:sz="0"/>
              <w:left w:val="single" w:color="E65100" w:sz="16"/>
              <w:bottom w:val="none" w:color="FFFFFF" w:sz="0"/>
              <w:right w:val="none" w:color="FFFFFF" w:sz="0"/>
            </w:tcBorders>
            <w:shd w:fill="FFF8E1"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go through Next.js API routes running server-side. The client calls /api/suggestions</w:t>
            </w:r>
          </w:p>
        </w:tc>
      </w:tr>
      <w:tr>
        <w:tc>
          <w:tcPr>
            <w:tcW w:type="dxa" w:w="9360"/>
            <w:tcBorders>
              <w:top w:val="none" w:color="FFFFFF" w:sz="0"/>
              <w:left w:val="single" w:color="E65100" w:sz="16"/>
              <w:bottom w:val="none" w:color="FFFFFF" w:sz="0"/>
              <w:right w:val="none" w:color="FFFFFF" w:sz="0"/>
            </w:tcBorders>
            <w:shd w:fill="FFF8E1" w:val="clear"/>
            <w:tcMar>
              <w:top w:type="dxa" w:w="0"/>
              <w:left w:type="dxa" w:w="180"/>
              <w:bottom w:type="dxa" w:w="100"/>
              <w:right w:type="dxa" w:w="120"/>
            </w:tcMar>
          </w:tcPr>
          <w:p>
            <w:pPr>
              <w:spacing w:after="0" w:before="0"/>
            </w:pPr>
            <w:r>
              <w:rPr>
                <w:rFonts w:ascii="Arial" w:cs="Arial" w:eastAsia="Arial" w:hAnsi="Arial"/>
                <w:b w:val="false"/>
                <w:bCs w:val="false"/>
                <w:color w:val="2C2C2C"/>
                <w:sz w:val="20"/>
                <w:szCs w:val="20"/>
              </w:rPr>
              <w:t xml:space="preserve">and /api/chat, never the Groq API directly. This is non-negotiable for security.</w:t>
            </w:r>
          </w:p>
        </w:tc>
      </w:tr>
    </w:tbl>
    <w:p>
      <w:r>
        <w:br w:type="page"/>
      </w:r>
    </w:p>
    <w:p>
      <w:pPr>
        <w:pStyle w:val="Heading1"/>
        <w:pBdr>
          <w:bottom w:val="single" w:color="1565C0" w:sz="6" w:space="1"/>
        </w:pBdr>
        <w:spacing w:after="160" w:before="400"/>
      </w:pPr>
      <w:r>
        <w:rPr>
          <w:rFonts w:ascii="Arial" w:cs="Arial" w:eastAsia="Arial" w:hAnsi="Arial"/>
          <w:b/>
          <w:bCs/>
          <w:color w:val="1A1A1A"/>
          <w:sz w:val="36"/>
          <w:szCs w:val="36"/>
        </w:rPr>
        <w:t xml:space="preserve">4.  Data Shapes (TypeScript Interfaces)</w:t>
      </w:r>
    </w:p>
    <w:p>
      <w:pPr>
        <w:spacing w:after="80" w:before="80"/>
        <w:jc w:val="left"/>
      </w:pPr>
      <w:r>
        <w:rPr>
          <w:rFonts w:ascii="Arial" w:cs="Arial" w:eastAsia="Arial" w:hAnsi="Arial"/>
          <w:b w:val="false"/>
          <w:bCs w:val="false"/>
          <w:i w:val="false"/>
          <w:iCs w:val="false"/>
          <w:color w:val="2C2C2C"/>
          <w:sz w:val="22"/>
          <w:szCs w:val="22"/>
        </w:rPr>
        <w:t xml:space="preserve">These interfaces are the canonical data contracts for the entire system. All components, store functions, and API route handlers use these exact shapes. Do not add fields without documenting them here first.</w:t>
      </w:r>
    </w:p>
    <w:p>
      <w:pPr>
        <w:spacing w:after="0" w:before="80"/>
      </w:pPr>
      <w:r>
        <w:t xml:space="preserve"/>
      </w:r>
    </w:p>
    <w:p>
      <w:pPr>
        <w:pStyle w:val="Heading2"/>
        <w:spacing w:after="120" w:before="320"/>
      </w:pPr>
      <w:r>
        <w:rPr>
          <w:rFonts w:ascii="Arial" w:cs="Arial" w:eastAsia="Arial" w:hAnsi="Arial"/>
          <w:b/>
          <w:bCs/>
          <w:color w:val="2C2C2C"/>
          <w:sz w:val="28"/>
          <w:szCs w:val="28"/>
        </w:rPr>
        <w:t xml:space="preserve">4.1  Transcript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interface TranscriptChunk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id: string;               // uuid, generated at append time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text: string;             // the finalized text of this chunk</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timestamp: number;        // Date.now() at the moment of finalization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The transcript store field is TranscriptChunk[]</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 Never store interim text here — that lives in component local state</w:t>
            </w:r>
          </w:p>
        </w:tc>
      </w:tr>
    </w:tbl>
    <w:p>
      <w:pPr>
        <w:spacing w:after="0" w:before="100"/>
      </w:pPr>
      <w:r>
        <w:t xml:space="preserve"/>
      </w:r>
    </w:p>
    <w:p>
      <w:pPr>
        <w:pStyle w:val="Heading2"/>
        <w:spacing w:after="120" w:before="320"/>
      </w:pPr>
      <w:r>
        <w:rPr>
          <w:rFonts w:ascii="Arial" w:cs="Arial" w:eastAsia="Arial" w:hAnsi="Arial"/>
          <w:b/>
          <w:bCs/>
          <w:color w:val="2C2C2C"/>
          <w:sz w:val="28"/>
          <w:szCs w:val="28"/>
        </w:rPr>
        <w:t xml:space="preserve">4.2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type SuggestionType = 'question' | 'talking_point' | 'fact_check';</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interface Suggestion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id: string;               // uuid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type: SuggestionType;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text: string;             // the suggestion content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interface SuggestionBatch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id: string;               // uuid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createdAt: number;        // Date.now()</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suggestions: Suggestion[];  // always exactly 3 items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transcriptSnapshot: string; // the 30-line window used to generate this batch</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100"/>
      </w:pPr>
      <w:r>
        <w:t xml:space="preserve"/>
      </w:r>
    </w:p>
    <w:p>
      <w:pPr>
        <w:pStyle w:val="Heading2"/>
        <w:spacing w:after="120" w:before="320"/>
      </w:pPr>
      <w:r>
        <w:rPr>
          <w:rFonts w:ascii="Arial" w:cs="Arial" w:eastAsia="Arial" w:hAnsi="Arial"/>
          <w:b/>
          <w:bCs/>
          <w:color w:val="2C2C2C"/>
          <w:sz w:val="28"/>
          <w:szCs w:val="28"/>
        </w:rPr>
        <w:t xml:space="preserve">4.3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type MessageRole = 'user' | 'assistant';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interface ChatMessage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id: string;               // uuid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role: MessageRole;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content: string;          // full text (may grow during streaming)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isStreaming: boolean;     // true while the assistant is still generating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triggeredBySuggestion?: string; // suggestion id if this message came from a card click</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timestamp: number;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100"/>
      </w:pPr>
      <w:r>
        <w:t xml:space="preserve"/>
      </w:r>
    </w:p>
    <w:p>
      <w:pPr>
        <w:pStyle w:val="Heading2"/>
        <w:spacing w:after="120" w:before="320"/>
      </w:pPr>
      <w:r>
        <w:rPr>
          <w:rFonts w:ascii="Arial" w:cs="Arial" w:eastAsia="Arial" w:hAnsi="Arial"/>
          <w:b/>
          <w:bCs/>
          <w:color w:val="2C2C2C"/>
          <w:sz w:val="28"/>
          <w:szCs w:val="28"/>
        </w:rPr>
        <w:t xml:space="preserve">4.4  API Request/Response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 POST /api/suggestions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interface SuggestionsRequest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recentTranscript: string;  // last ~600 words, joined with newlines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interface SuggestionsResponse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suggestions: Suggestion[];  // exactly 3 items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POST /api/chat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interface ChatRequest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messages: { role: MessageRole; content: string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recentTranscript: string;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 Response: streamed text/event-stream (not JSON)</w:t>
            </w:r>
          </w:p>
        </w:tc>
      </w:tr>
    </w:tbl>
    <w:p>
      <w:r>
        <w:br w:type="page"/>
      </w:r>
    </w:p>
    <w:p>
      <w:pPr>
        <w:pStyle w:val="Heading1"/>
        <w:pBdr>
          <w:bottom w:val="single" w:color="1565C0" w:sz="6" w:space="1"/>
        </w:pBdr>
        <w:spacing w:after="160" w:before="400"/>
      </w:pPr>
      <w:r>
        <w:rPr>
          <w:rFonts w:ascii="Arial" w:cs="Arial" w:eastAsia="Arial" w:hAnsi="Arial"/>
          <w:b/>
          <w:bCs/>
          <w:color w:val="1A1A1A"/>
          <w:sz w:val="36"/>
          <w:szCs w:val="36"/>
        </w:rPr>
        <w:t xml:space="preserve">5.  Component Contracts</w:t>
      </w:r>
    </w:p>
    <w:p>
      <w:pPr>
        <w:spacing w:after="80" w:before="80"/>
        <w:jc w:val="left"/>
      </w:pPr>
      <w:r>
        <w:rPr>
          <w:rFonts w:ascii="Arial" w:cs="Arial" w:eastAsia="Arial" w:hAnsi="Arial"/>
          <w:b w:val="false"/>
          <w:bCs w:val="false"/>
          <w:i w:val="false"/>
          <w:iCs w:val="false"/>
          <w:color w:val="2C2C2C"/>
          <w:sz w:val="22"/>
          <w:szCs w:val="22"/>
        </w:rPr>
        <w:t xml:space="preserve">Each component has a clearly defined responsibility boundary. The contract describes what the component owns, what it reads from the store, what it writes to the store, and what it must never do. Violating the contract is a bug.</w:t>
      </w:r>
    </w:p>
    <w:p>
      <w:pPr>
        <w:spacing w:after="0" w:before="80"/>
      </w:pPr>
      <w:r>
        <w:t xml:space="preserve"/>
      </w:r>
    </w:p>
    <w:p>
      <w:pPr>
        <w:pStyle w:val="Heading2"/>
        <w:spacing w:after="120" w:before="320"/>
      </w:pPr>
      <w:r>
        <w:rPr>
          <w:rFonts w:ascii="Arial" w:cs="Arial" w:eastAsia="Arial" w:hAnsi="Arial"/>
          <w:b/>
          <w:bCs/>
          <w:color w:val="2C2C2C"/>
          <w:sz w:val="28"/>
          <w:szCs w:val="28"/>
        </w:rPr>
        <w:t xml:space="preserve">5.1  TranscriptPanel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Owns</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Microphone access, SpeechRecognition lifecycle, interim display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Reads from store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isRecording, transcript[]</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Writes to store</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isRecording (toggle), transcript[] (append final chunks), lastFinalizedAt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Local 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interimText: string (never written to store)</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 NOT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Call any LLM API. Trigger suggestions. Import from SuggestionsEngine or ChatEngine.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 NOT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Mutate the transcript array in place — always use the store's append action</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 NOT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Re-render the full transcript list on every interim token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Auto-scroll to bottom on new final chunk using useRef</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Separate interim display (local state) from final display (store state)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Handle SpeechRecognition errors gracefully (see Section 8.9)</w:t>
            </w:r>
          </w:p>
        </w:tc>
      </w:tr>
    </w:tbl>
    <w:p>
      <w:pPr>
        <w:spacing w:after="0" w:before="120"/>
      </w:pPr>
      <w:r>
        <w:t xml:space="preserve"/>
      </w:r>
    </w:p>
    <w:p>
      <w:pPr>
        <w:pStyle w:val="Heading2"/>
        <w:spacing w:after="120" w:before="320"/>
      </w:pPr>
      <w:r>
        <w:rPr>
          <w:rFonts w:ascii="Arial" w:cs="Arial" w:eastAsia="Arial" w:hAnsi="Arial"/>
          <w:b/>
          <w:bCs/>
          <w:color w:val="2C2C2C"/>
          <w:sz w:val="28"/>
          <w:szCs w:val="28"/>
        </w:rPr>
        <w:t xml:space="preserve">5.2  SuggestionsPanel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Owns</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30-second suggestion timer, batch history display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Reads from store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transcript[], lastFinalizedAt, suggestionBatches[]</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Writes to store</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suggestionBatches[] (append new batch)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Local 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isRunning: boolean (in-flight guard), status: 'idle'|'loading'|'error'</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 NOT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Read or import from TranscriptPanel or ChatPanel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 NOT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Send the full transcript to the API — only the last 30 lines</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 NOT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Fire a new API call if the previous one is still in flight (isRunning guard)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 NOT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Fire a suggestion cycle if the transcript has fewer than 30 words</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 NOT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Fire a suggestion cycle if lastFinalizedAt is more than 3 minutes ago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Reset the timer after each cycle (success or failure)</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Display batches in newest-first order, with older batches visually faded</w:t>
            </w:r>
          </w:p>
        </w:tc>
      </w:tr>
    </w:tbl>
    <w:p>
      <w:pPr>
        <w:spacing w:after="0" w:before="120"/>
      </w:pPr>
      <w:r>
        <w:t xml:space="preserve"/>
      </w:r>
    </w:p>
    <w:p>
      <w:pPr>
        <w:pStyle w:val="Heading2"/>
        <w:spacing w:after="120" w:before="320"/>
      </w:pPr>
      <w:r>
        <w:rPr>
          <w:rFonts w:ascii="Arial" w:cs="Arial" w:eastAsia="Arial" w:hAnsi="Arial"/>
          <w:b/>
          <w:bCs/>
          <w:color w:val="2C2C2C"/>
          <w:sz w:val="28"/>
          <w:szCs w:val="28"/>
        </w:rPr>
        <w:t xml:space="preserve">5.3  SuggestionCard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Owns</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Single suggestion display, click-to-chat injection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Props received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suggestion: Suggestion, batchAge: number (for opacity calculation)</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On click</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Calls store action injectSuggestionToChat(suggestion)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 NOT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Contain any business logic or API calls</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 NOT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Directly manipulate chat state — inject only through the store 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Show the suggestion type as a label (Question / Talking Point / Fact Check)</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Be visually clickable (cursor pointer, hover state)</w:t>
            </w:r>
          </w:p>
        </w:tc>
      </w:tr>
    </w:tbl>
    <w:p>
      <w:pPr>
        <w:spacing w:after="0" w:before="120"/>
      </w:pPr>
      <w:r>
        <w:t xml:space="preserve"/>
      </w:r>
    </w:p>
    <w:p>
      <w:pPr>
        <w:pStyle w:val="Heading2"/>
        <w:spacing w:after="120" w:before="320"/>
      </w:pPr>
      <w:r>
        <w:rPr>
          <w:rFonts w:ascii="Arial" w:cs="Arial" w:eastAsia="Arial" w:hAnsi="Arial"/>
          <w:b/>
          <w:bCs/>
          <w:color w:val="2C2C2C"/>
          <w:sz w:val="28"/>
          <w:szCs w:val="28"/>
        </w:rPr>
        <w:t xml:space="preserve">5.4  ChatPanel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Owns</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Chat message display, user input, streaming response rendering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Reads from store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chatMessages[], transcript[]</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Writes to store</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chatMessages[] (append, update streaming message)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Local 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inputText: string</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 NOT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Block the UI while waiting for a response — stream tokens as they arrive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 NOT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Reuse the suggestions prompt — the chat prompt is richer (see Section 7.2)</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 NOT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Send the full chat history without trimming — apply token budget guard (Section 8.6)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Show a streaming indicator (blinking cursor or skeleton) while isStreaming is true</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Handle stream errors without crashing — show inline error, allow retry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Auto-scroll to the latest message as tokens stream in</w:t>
            </w:r>
          </w:p>
        </w:tc>
      </w:tr>
    </w:tbl>
    <w:p>
      <w:pPr>
        <w:spacing w:after="0" w:before="120"/>
      </w:pPr>
      <w:r>
        <w:t xml:space="preserve"/>
      </w:r>
    </w:p>
    <w:p>
      <w:pPr>
        <w:pStyle w:val="Heading2"/>
        <w:spacing w:after="120" w:before="320"/>
      </w:pPr>
      <w:r>
        <w:rPr>
          <w:rFonts w:ascii="Arial" w:cs="Arial" w:eastAsia="Arial" w:hAnsi="Arial"/>
          <w:b/>
          <w:bCs/>
          <w:color w:val="2C2C2C"/>
          <w:sz w:val="28"/>
          <w:szCs w:val="28"/>
        </w:rPr>
        <w:t xml:space="preserve">5.5  App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Layout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CSS Grid, 3 equal columns, full viewport height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Column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TranscriptPanel — independent scroll container</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Column 2</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SuggestionsPanel — independent scroll container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Column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ChatPanel — independent scroll container</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 NOT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Use shared scroll — each panel scrolls independently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MUST NOT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Collapse to a single column on desktop (this is a desktop-first tool)</w:t>
            </w:r>
          </w:p>
        </w:tc>
      </w:tr>
    </w:tbl>
    <w:p>
      <w:r>
        <w:br w:type="page"/>
      </w:r>
    </w:p>
    <w:p>
      <w:pPr>
        <w:pStyle w:val="Heading1"/>
        <w:pBdr>
          <w:bottom w:val="single" w:color="1565C0" w:sz="6" w:space="1"/>
        </w:pBdr>
        <w:spacing w:after="160" w:before="400"/>
      </w:pPr>
      <w:r>
        <w:rPr>
          <w:rFonts w:ascii="Arial" w:cs="Arial" w:eastAsia="Arial" w:hAnsi="Arial"/>
          <w:b/>
          <w:bCs/>
          <w:color w:val="1A1A1A"/>
          <w:sz w:val="36"/>
          <w:szCs w:val="36"/>
        </w:rPr>
        <w:t xml:space="preserve">6.  State Management</w:t>
      </w:r>
    </w:p>
    <w:p>
      <w:pPr>
        <w:pStyle w:val="Heading2"/>
        <w:spacing w:after="120" w:before="320"/>
      </w:pPr>
      <w:r>
        <w:rPr>
          <w:rFonts w:ascii="Arial" w:cs="Arial" w:eastAsia="Arial" w:hAnsi="Arial"/>
          <w:b/>
          <w:bCs/>
          <w:color w:val="2C2C2C"/>
          <w:sz w:val="28"/>
          <w:szCs w:val="28"/>
        </w:rPr>
        <w:t xml:space="preserve">6.1  Store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interface TwinMindStore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 Transcript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transcript: TranscriptChunk[];</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isRecording: boolean;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lastFinalizedAt: number;        // timestamp of last final chunk</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 Suggestions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suggestionBatches: SuggestionBatch[];</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suggestionsStatus: 'idle' | 'loading' | 'error';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 Chat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chatMessages: ChatMessage[];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chatStatus: 'idle' | 'loading' | 'error';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 Actions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appendTranscriptChunk: (text: string) =&gt; void;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setIsRecording: (val: boolean) =&gt; void;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appendSuggestionBatch: (batch: SuggestionBatch) =&gt; void;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setSuggestionsStatus: (s: TwinMindStore['suggestionsStatus']) =&gt; void;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appendChatMessage: (msg: ChatMessage) =&gt; void;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updateStreamingMessage: (id: string, delta: string) =&gt; void;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finalizeStreamingMessage: (id: string) =&gt; void;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injectSuggestionToChat: (suggestion: Suggestion) =&gt; void;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100"/>
      </w:pPr>
      <w:r>
        <w:t xml:space="preserve"/>
      </w:r>
    </w:p>
    <w:p>
      <w:pPr>
        <w:pStyle w:val="Heading2"/>
        <w:spacing w:after="120" w:before="320"/>
      </w:pPr>
      <w:r>
        <w:rPr>
          <w:rFonts w:ascii="Arial" w:cs="Arial" w:eastAsia="Arial" w:hAnsi="Arial"/>
          <w:b/>
          <w:bCs/>
          <w:color w:val="2C2C2C"/>
          <w:sz w:val="28"/>
          <w:szCs w:val="28"/>
        </w:rPr>
        <w:t xml:space="preserve">6.2  Immutability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C62828" w:sz="16"/>
              <w:bottom w:val="none" w:color="FFFFFF" w:sz="0"/>
              <w:right w:val="none" w:color="FFFFFF" w:sz="0"/>
            </w:tcBorders>
            <w:shd w:fill="FFEBEE" w:val="clear"/>
            <w:tcMar>
              <w:top w:type="dxa" w:w="100"/>
              <w:left w:type="dxa" w:w="180"/>
              <w:bottom w:type="dxa" w:w="0"/>
              <w:right w:type="dxa" w:w="120"/>
            </w:tcMar>
          </w:tcPr>
          <w:p>
            <w:pPr>
              <w:spacing w:after="0" w:before="0"/>
            </w:pPr>
            <w:r>
              <w:rPr>
                <w:rFonts w:ascii="Arial" w:cs="Arial" w:eastAsia="Arial" w:hAnsi="Arial"/>
                <w:b/>
                <w:bCs/>
                <w:color w:val="C62828"/>
                <w:sz w:val="20"/>
                <w:szCs w:val="20"/>
              </w:rPr>
              <w:t xml:space="preserve">INVARIANT 6.2:   Every action that modifies an array MUST use spread syntax to produce a new array.</w:t>
            </w:r>
          </w:p>
        </w:tc>
      </w:tr>
      <w:tr>
        <w:tc>
          <w:tcPr>
            <w:tcW w:type="dxa" w:w="9360"/>
            <w:tcBorders>
              <w:top w:val="none" w:color="FFFFFF" w:sz="0"/>
              <w:left w:val="single" w:color="C62828" w:sz="16"/>
              <w:bottom w:val="none" w:color="FFFFFF" w:sz="0"/>
              <w:right w:val="none" w:color="FFFFFF" w:sz="0"/>
            </w:tcBorders>
            <w:shd w:fill="FFEBEE"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Never call .push(), .splice(), or any mutating method on a store array.</w:t>
            </w:r>
          </w:p>
        </w:tc>
      </w:tr>
      <w:tr>
        <w:tc>
          <w:tcPr>
            <w:tcW w:type="dxa" w:w="9360"/>
            <w:tcBorders>
              <w:top w:val="none" w:color="FFFFFF" w:sz="0"/>
              <w:left w:val="single" w:color="C62828" w:sz="16"/>
              <w:bottom w:val="none" w:color="FFFFFF" w:sz="0"/>
              <w:right w:val="none" w:color="FFFFFF" w:sz="0"/>
            </w:tcBorders>
            <w:shd w:fill="FFEBEE" w:val="clear"/>
            <w:tcMar>
              <w:top w:type="dxa" w:w="0"/>
              <w:left w:type="dxa" w:w="180"/>
              <w:bottom w:type="dxa" w:w="100"/>
              <w:right w:type="dxa" w:w="120"/>
            </w:tcMar>
          </w:tcPr>
          <w:p>
            <w:pPr>
              <w:spacing w:after="0" w:before="0"/>
            </w:pPr>
            <w:r>
              <w:rPr>
                <w:rFonts w:ascii="Arial" w:cs="Arial" w:eastAsia="Arial" w:hAnsi="Arial"/>
                <w:b w:val="false"/>
                <w:bCs w:val="false"/>
                <w:color w:val="2C2C2C"/>
                <w:sz w:val="20"/>
                <w:szCs w:val="20"/>
              </w:rPr>
              <w:t xml:space="preserve">Zustand relies on reference equality to detect changes — mutation = silent broken state.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 CORRECT — produces new array reference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appendTranscriptChunk: (text) =&gt; set(state =&gt;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transcript: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...state.transcript,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id: uuid(), text, timestamp: Date.now()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lastFinalizedAt: Date.now(),</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WRONG — mutation, Zustand will not detect this change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appendTranscriptChunk: (text) =&gt;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get().transcript.push({ id: uuid(), text, timestamp: Date.now() }); // BUG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100"/>
      </w:pPr>
      <w:r>
        <w:t xml:space="preserve"/>
      </w:r>
    </w:p>
    <w:p>
      <w:pPr>
        <w:pStyle w:val="Heading2"/>
        <w:spacing w:after="120" w:before="320"/>
      </w:pPr>
      <w:r>
        <w:rPr>
          <w:rFonts w:ascii="Arial" w:cs="Arial" w:eastAsia="Arial" w:hAnsi="Arial"/>
          <w:b/>
          <w:bCs/>
          <w:color w:val="2C2C2C"/>
          <w:sz w:val="28"/>
          <w:szCs w:val="28"/>
        </w:rPr>
        <w:t xml:space="preserve">6.3  updateStreamingMessage Pattern</w:t>
      </w:r>
    </w:p>
    <w:p>
      <w:pPr>
        <w:spacing w:after="80" w:before="80"/>
        <w:jc w:val="left"/>
      </w:pPr>
      <w:r>
        <w:rPr>
          <w:rFonts w:ascii="Arial" w:cs="Arial" w:eastAsia="Arial" w:hAnsi="Arial"/>
          <w:b w:val="false"/>
          <w:bCs w:val="false"/>
          <w:i w:val="false"/>
          <w:iCs w:val="false"/>
          <w:color w:val="2C2C2C"/>
          <w:sz w:val="22"/>
          <w:szCs w:val="22"/>
        </w:rPr>
        <w:t xml:space="preserve">When the chat engine streams a response, tokens arrive one by one. The pattern for updating the streaming message in the store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updateStreamingMessage: (id, delta) =&gt; set(state =&gt;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chatMessages: state.chatMessages.map(msg =&gt;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msg.id === 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 ...msg, content: msg.content + delta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msg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finalizeStreamingMessage: (id) =&gt; set(state =&gt;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chatMessages: state.chatMessages.map(msg =&gt;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msg.id === 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 ...msg, isStreaming: false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msg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100"/>
      </w:pPr>
      <w:r>
        <w:t xml:space="preserve"/>
      </w:r>
    </w:p>
    <w:p>
      <w:pPr>
        <w:pStyle w:val="Heading2"/>
        <w:spacing w:after="120" w:before="320"/>
      </w:pPr>
      <w:r>
        <w:rPr>
          <w:rFonts w:ascii="Arial" w:cs="Arial" w:eastAsia="Arial" w:hAnsi="Arial"/>
          <w:b/>
          <w:bCs/>
          <w:color w:val="2C2C2C"/>
          <w:sz w:val="28"/>
          <w:szCs w:val="28"/>
        </w:rPr>
        <w:t xml:space="preserve">6.4  injectSuggestionToChat</w:t>
      </w:r>
    </w:p>
    <w:p>
      <w:pPr>
        <w:spacing w:after="80" w:before="80"/>
        <w:jc w:val="left"/>
      </w:pPr>
      <w:r>
        <w:rPr>
          <w:rFonts w:ascii="Arial" w:cs="Arial" w:eastAsia="Arial" w:hAnsi="Arial"/>
          <w:b w:val="false"/>
          <w:bCs w:val="false"/>
          <w:i w:val="false"/>
          <w:iCs w:val="false"/>
          <w:color w:val="2C2C2C"/>
          <w:sz w:val="22"/>
          <w:szCs w:val="22"/>
        </w:rPr>
        <w:t xml:space="preserve">When a suggestion card is clicked, this action creates a user message from the suggestion text and appends it to the chat. The ChatPanel observes the store and fires the LLM call in response to a new unresolved user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injectSuggestionToChat: (suggestion) =&gt; set(state =&gt;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chatMessages: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...state.chatMessages,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id: uuid(),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role: 'user',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content: suggestion.text,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isStreaming: false,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triggeredBySuggestion: suggestion.id,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timestamp: Date.now(),</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w:t>
            </w:r>
          </w:p>
        </w:tc>
      </w:tr>
    </w:tbl>
    <w:p>
      <w:r>
        <w:br w:type="page"/>
      </w:r>
    </w:p>
    <w:p>
      <w:pPr>
        <w:pStyle w:val="Heading1"/>
        <w:pBdr>
          <w:bottom w:val="single" w:color="1565C0" w:sz="6" w:space="1"/>
        </w:pBdr>
        <w:spacing w:after="160" w:before="400"/>
      </w:pPr>
      <w:r>
        <w:rPr>
          <w:rFonts w:ascii="Arial" w:cs="Arial" w:eastAsia="Arial" w:hAnsi="Arial"/>
          <w:b/>
          <w:bCs/>
          <w:color w:val="1A1A1A"/>
          <w:sz w:val="36"/>
          <w:szCs w:val="36"/>
        </w:rPr>
        <w:t xml:space="preserve">7.  AI Model Integration</w:t>
      </w:r>
    </w:p>
    <w:p>
      <w:pPr>
        <w:pStyle w:val="Heading2"/>
        <w:spacing w:after="120" w:before="320"/>
      </w:pPr>
      <w:r>
        <w:rPr>
          <w:rFonts w:ascii="Arial" w:cs="Arial" w:eastAsia="Arial" w:hAnsi="Arial"/>
          <w:b/>
          <w:bCs/>
          <w:color w:val="2C2C2C"/>
          <w:sz w:val="28"/>
          <w:szCs w:val="28"/>
        </w:rPr>
        <w:t xml:space="preserve">7.1  Suggestions Prompt</w:t>
      </w:r>
    </w:p>
    <w:p>
      <w:pPr>
        <w:spacing w:after="80" w:before="80"/>
        <w:jc w:val="left"/>
      </w:pPr>
      <w:r>
        <w:rPr>
          <w:rFonts w:ascii="Arial" w:cs="Arial" w:eastAsia="Arial" w:hAnsi="Arial"/>
          <w:b w:val="false"/>
          <w:bCs w:val="false"/>
          <w:i w:val="false"/>
          <w:iCs w:val="false"/>
          <w:color w:val="2C2C2C"/>
          <w:sz w:val="22"/>
          <w:szCs w:val="22"/>
        </w:rPr>
        <w:t xml:space="preserve">The suggestions prompt is designed for speed and structured output. It uses the smaller Groq model and must return valid JSON every time. The system prompt enforces this strictly.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 System prompt for /api/suggestions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const SUGGESTIONS_SYSTEM_PROMPT =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You are a real-time conversation assistant. You receive a recent excerpt from a</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live conversation transcript and return exactly 3 suggestions to help the speaker.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You MUST respond with valid JSON only. No preamble. No markdown. No explanation.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The JSON must match this exact schema:</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"suggestions":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"id": "&lt;uuid&gt;", "type": "question",      "text": "..."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"id": "&lt;uuid&gt;", "type": "talking_point", "text": "..."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"id": "&lt;uuid&gt;", "type": "fact_check",    "text": "..."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Rules: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type must be exactly one of: question, talking_point, fact_check</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text must be 10-30 words, actionable, and specific to what was said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Generate a new uuid v4 for each suggestion 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the transcript is insufficient, still return 3 suggestions (mark as general)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User message template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const buildSuggestionsUserMessage = (recentTranscript: string) =&gt;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  `Recent conversation transcript (last ~30 lines):\n\n${recentTranscript}`;</w:t>
            </w:r>
          </w:p>
        </w:tc>
      </w:tr>
    </w:tbl>
    <w:p>
      <w:pPr>
        <w:spacing w:after="0" w:before="100"/>
      </w:pPr>
      <w:r>
        <w:t xml:space="preserve"/>
      </w:r>
    </w:p>
    <w:p>
      <w:pPr>
        <w:pStyle w:val="Heading2"/>
        <w:spacing w:after="120" w:before="320"/>
      </w:pPr>
      <w:r>
        <w:rPr>
          <w:rFonts w:ascii="Arial" w:cs="Arial" w:eastAsia="Arial" w:hAnsi="Arial"/>
          <w:b/>
          <w:bCs/>
          <w:color w:val="2C2C2C"/>
          <w:sz w:val="28"/>
          <w:szCs w:val="28"/>
        </w:rPr>
        <w:t xml:space="preserve">7.2  Chat Prompt</w:t>
      </w:r>
    </w:p>
    <w:p>
      <w:pPr>
        <w:spacing w:after="80" w:before="80"/>
        <w:jc w:val="left"/>
      </w:pPr>
      <w:r>
        <w:rPr>
          <w:rFonts w:ascii="Arial" w:cs="Arial" w:eastAsia="Arial" w:hAnsi="Arial"/>
          <w:b w:val="false"/>
          <w:bCs w:val="false"/>
          <w:i w:val="false"/>
          <w:iCs w:val="false"/>
          <w:color w:val="2C2C2C"/>
          <w:sz w:val="22"/>
          <w:szCs w:val="22"/>
        </w:rPr>
        <w:t xml:space="preserve">The chat prompt is richer, context-heavy, and uses the larger Groq model. It includes the full bounded chat history, the recent transcript, and a structured system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 System prompt for /api/chat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const CHAT_SYSTEM_PROMPT =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You are a real-time AI assistant embedded in a live conversation tool.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The user is in an active conversation (meeting, interview, or call).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You have access to a recent transcript of what has been said.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Your job:</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Answer questions with depth and precision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Reference specific things from the transcript when relevant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Keep responses focused and structured (use bullet points when listing)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Do not repeat the question back</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asked for a fact-check, be honest about uncertainty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You are a thinking partner, not a search engine.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Context builder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const buildChatMessages =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history: ChatMessage[],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recentTranscript: string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role: 'system',</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content: CHAT_SYSTEM_PROMPT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`\n\nRecent transcript context:\n${recentTranscript}`,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...trimHistoryToTokenBudget(history, 10000),</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100"/>
      </w:pPr>
      <w:r>
        <w:t xml:space="preserve"/>
      </w:r>
    </w:p>
    <w:p>
      <w:pPr>
        <w:pStyle w:val="Heading2"/>
        <w:spacing w:after="120" w:before="320"/>
      </w:pPr>
      <w:r>
        <w:rPr>
          <w:rFonts w:ascii="Arial" w:cs="Arial" w:eastAsia="Arial" w:hAnsi="Arial"/>
          <w:b/>
          <w:bCs/>
          <w:color w:val="2C2C2C"/>
          <w:sz w:val="28"/>
          <w:szCs w:val="28"/>
        </w:rPr>
        <w:t xml:space="preserve">7.3  Context Window Budget</w:t>
      </w:r>
    </w:p>
    <w:p>
      <w:pPr>
        <w:spacing w:after="80" w:before="80"/>
        <w:jc w:val="left"/>
      </w:pPr>
      <w:r>
        <w:rPr>
          <w:rFonts w:ascii="Arial" w:cs="Arial" w:eastAsia="Arial" w:hAnsi="Arial"/>
          <w:b w:val="false"/>
          <w:bCs w:val="false"/>
          <w:i w:val="false"/>
          <w:iCs w:val="false"/>
          <w:color w:val="2C2C2C"/>
          <w:sz w:val="22"/>
          <w:szCs w:val="22"/>
        </w:rPr>
        <w:t xml:space="preserve">The context sent to the LLM must always be bounded. These are the hard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Context Component</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Limit</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Suggestions — recent transcript</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Last 30 lines of finalized transcript (join with newline)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Chat — recent transcript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Last 30 lines of finalized transcript</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Chat — message history</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Trim to 10,000 estimated tokens before each call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Token estimation formula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Math.ceil(totalChars / 4)  — fast approximation, safe to over-estimate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function trimHistoryToTokenBudget(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messages: ChatMessage[],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maxTokens: number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role: string; content: string }[]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const formatted = messages.map(m =&gt;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role: m.role,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content: m.content,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while (formatted.length &gt; 2)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const totalChars = formatted.reduce((sum, m) =&gt; sum + m.content.length, 0);</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const estimatedTokens = Math.ceil(totalChars / 4);</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(estimatedTokens &lt;= maxTokens) break;</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Drop oldest user+assistant pair (always drop pairs, never orphan a role)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formatted.splice(0, 2);</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return formatted;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100"/>
      </w:pPr>
      <w:r>
        <w:t xml:space="preserve"/>
      </w:r>
    </w:p>
    <w:p>
      <w:pPr>
        <w:pStyle w:val="Heading2"/>
        <w:spacing w:after="120" w:before="320"/>
      </w:pPr>
      <w:r>
        <w:rPr>
          <w:rFonts w:ascii="Arial" w:cs="Arial" w:eastAsia="Arial" w:hAnsi="Arial"/>
          <w:b/>
          <w:bCs/>
          <w:color w:val="2C2C2C"/>
          <w:sz w:val="28"/>
          <w:szCs w:val="28"/>
        </w:rPr>
        <w:t xml:space="preserve">7.4  Streaming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 In the Next.js API route /api/chat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const stream = await groq.chat.completions.create({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model: 'llama3-70b-8192',</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messages: builtMessages,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stream: true,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const encoder = new TextEncoder();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const readable = new ReadableStream({</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async start(controller)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for await (const chunk of stream)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const delta = chunk.choices[0]?.delta?.content ??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(delta) controller.enqueue(encoder.encode(delta));</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controller.close();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return new Response(readable,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headers: { 'Content-Type': 'text/event-stream'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In ChatPanel (client side)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const res = await fetch('/api/chat', { method: 'POST', body: JSON.stringify(payload)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const reader = res.body!.getReader();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const decoder = new TextDecoder();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while (true)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const { done, value } = await reader.read();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(done) break;</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const delta = decoder.decode(value, { stream: true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store.updateStreamingMessage(streamingMsgId, delta);</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store.finalizeStreamingMessage(streamingMsgId);</w:t>
            </w:r>
          </w:p>
        </w:tc>
      </w:tr>
    </w:tbl>
    <w:p>
      <w:r>
        <w:br w:type="page"/>
      </w:r>
    </w:p>
    <w:p>
      <w:pPr>
        <w:pStyle w:val="Heading1"/>
        <w:pBdr>
          <w:bottom w:val="single" w:color="1565C0" w:sz="6" w:space="1"/>
        </w:pBdr>
        <w:spacing w:after="160" w:before="400"/>
      </w:pPr>
      <w:r>
        <w:rPr>
          <w:rFonts w:ascii="Arial" w:cs="Arial" w:eastAsia="Arial" w:hAnsi="Arial"/>
          <w:b/>
          <w:bCs/>
          <w:color w:val="1A1A1A"/>
          <w:sz w:val="36"/>
          <w:szCs w:val="36"/>
        </w:rPr>
        <w:t xml:space="preserve">8.  Edge Cases &amp; Guards</w:t>
      </w:r>
    </w:p>
    <w:p>
      <w:pPr>
        <w:spacing w:after="80" w:before="80"/>
        <w:jc w:val="left"/>
      </w:pPr>
      <w:r>
        <w:rPr>
          <w:rFonts w:ascii="Arial" w:cs="Arial" w:eastAsia="Arial" w:hAnsi="Arial"/>
          <w:b w:val="false"/>
          <w:bCs w:val="false"/>
          <w:i w:val="false"/>
          <w:iCs w:val="false"/>
          <w:color w:val="2C2C2C"/>
          <w:sz w:val="22"/>
          <w:szCs w:val="22"/>
        </w:rPr>
        <w:t xml:space="preserve">This section is the most important section for correctness. Every edge case below represents a real failure mode that will occur in production. Each one has a named guard function that MUST exist in the codebase. The AI model building this project must implement every guard listed.</w:t>
      </w:r>
    </w:p>
    <w:p>
      <w:pPr>
        <w:spacing w:after="0" w:before="80"/>
      </w:pPr>
      <w:r>
        <w:t xml:space="preserve"/>
      </w:r>
    </w:p>
    <w:p>
      <w:pPr>
        <w:pStyle w:val="Heading2"/>
        <w:spacing w:after="120" w:before="320"/>
      </w:pPr>
      <w:r>
        <w:rPr>
          <w:rFonts w:ascii="Arial" w:cs="Arial" w:eastAsia="Arial" w:hAnsi="Arial"/>
          <w:b/>
          <w:bCs/>
          <w:color w:val="2C2C2C"/>
          <w:sz w:val="28"/>
          <w:szCs w:val="28"/>
        </w:rPr>
        <w:t xml:space="preserve">8.1  Empty Transcript When Timer Fires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E65100" w:sz="16"/>
              <w:bottom w:val="none" w:color="FFFFFF" w:sz="0"/>
              <w:right w:val="none" w:color="FFFFFF" w:sz="0"/>
            </w:tcBorders>
            <w:shd w:fill="FFF8E1" w:val="clear"/>
            <w:tcMar>
              <w:top w:type="dxa" w:w="100"/>
              <w:left w:type="dxa" w:w="180"/>
              <w:bottom w:type="dxa" w:w="0"/>
              <w:right w:type="dxa" w:w="120"/>
            </w:tcMar>
          </w:tcPr>
          <w:p>
            <w:pPr>
              <w:spacing w:after="0" w:before="0"/>
            </w:pPr>
            <w:r>
              <w:rPr>
                <w:rFonts w:ascii="Arial" w:cs="Arial" w:eastAsia="Arial" w:hAnsi="Arial"/>
                <w:b/>
                <w:bCs/>
                <w:color w:val="E65100"/>
                <w:sz w:val="20"/>
                <w:szCs w:val="20"/>
              </w:rPr>
              <w:t xml:space="preserve">EDGE CASE:   The 30-second suggestions timer fires but the user has not spoken yet (or has spoken</w:t>
            </w:r>
          </w:p>
        </w:tc>
      </w:tr>
      <w:tr>
        <w:tc>
          <w:tcPr>
            <w:tcW w:type="dxa" w:w="9360"/>
            <w:tcBorders>
              <w:top w:val="none" w:color="FFFFFF" w:sz="0"/>
              <w:left w:val="single" w:color="E65100" w:sz="16"/>
              <w:bottom w:val="none" w:color="FFFFFF" w:sz="0"/>
              <w:right w:val="none" w:color="FFFFFF" w:sz="0"/>
            </w:tcBorders>
            <w:shd w:fill="FFF8E1"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fewer than 30 words). Sending this to the LLM wastes an API call and produces useless</w:t>
            </w:r>
          </w:p>
        </w:tc>
      </w:tr>
      <w:tr>
        <w:tc>
          <w:tcPr>
            <w:tcW w:type="dxa" w:w="9360"/>
            <w:tcBorders>
              <w:top w:val="none" w:color="FFFFFF" w:sz="0"/>
              <w:left w:val="single" w:color="E65100" w:sz="16"/>
              <w:bottom w:val="none" w:color="FFFFFF" w:sz="0"/>
              <w:right w:val="none" w:color="FFFFFF" w:sz="0"/>
            </w:tcBorders>
            <w:shd w:fill="FFF8E1" w:val="clear"/>
            <w:tcMar>
              <w:top w:type="dxa" w:w="0"/>
              <w:left w:type="dxa" w:w="180"/>
              <w:bottom w:type="dxa" w:w="100"/>
              <w:right w:type="dxa" w:w="120"/>
            </w:tcMar>
          </w:tcPr>
          <w:p>
            <w:pPr>
              <w:spacing w:after="0" w:before="0"/>
            </w:pPr>
            <w:r>
              <w:rPr>
                <w:rFonts w:ascii="Arial" w:cs="Arial" w:eastAsia="Arial" w:hAnsi="Arial"/>
                <w:b w:val="false"/>
                <w:bCs w:val="false"/>
                <w:color w:val="2C2C2C"/>
                <w:sz w:val="20"/>
                <w:szCs w:val="20"/>
              </w:rPr>
              <w:t xml:space="preserve">suggestions like 'Tell me more about what you're discussing.'</w:t>
            </w:r>
          </w:p>
        </w:tc>
      </w:tr>
    </w:tbl>
    <w:p>
      <w:pPr>
        <w:spacing w:after="0" w:before="80"/>
      </w:pPr>
      <w:r>
        <w:t xml:space="preserve"/>
      </w:r>
    </w:p>
    <w:p>
      <w:pPr>
        <w:spacing w:after="80" w:before="80"/>
        <w:jc w:val="left"/>
      </w:pPr>
      <w:r>
        <w:rPr>
          <w:rFonts w:ascii="Arial" w:cs="Arial" w:eastAsia="Arial" w:hAnsi="Arial"/>
          <w:b w:val="false"/>
          <w:bCs w:val="false"/>
          <w:i w:val="false"/>
          <w:iCs w:val="false"/>
          <w:color w:val="2C2C2C"/>
          <w:sz w:val="22"/>
          <w:szCs w:val="22"/>
        </w:rPr>
        <w:t xml:space="preserve">Guard: check word count before every API call. The guard lives in the suggestions trigger function, not in the component or the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const MIN_WORDS_FOR_SUGGESTIONS = 30;</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function shouldRunSuggestions(transcript: TranscriptChunk[]): boolean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const totalText = transcript.map(c =&gt; c.text).join('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const wordCount = totalText.trim().split(/\s+/).filter(Boolean).length;</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(wordCount &lt; MIN_WORDS_FOR_SUGGESTIONS)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console.log(`[suggestions] skipped — only ${wordCount} words, need ${MIN_WORDS_FOR_SUGGESTIONS}`);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return false;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return true;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Called inside the setInterval callback:</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if (!shouldRunSuggestions(store.transcript)) return;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00695C" w:sz="16"/>
              <w:bottom w:val="none" w:color="FFFFFF" w:sz="0"/>
              <w:right w:val="none" w:color="FFFFFF" w:sz="0"/>
            </w:tcBorders>
            <w:shd w:fill="E8F5E9" w:val="clear"/>
            <w:tcMar>
              <w:top w:type="dxa" w:w="100"/>
              <w:left w:type="dxa" w:w="180"/>
              <w:bottom w:type="dxa" w:w="0"/>
              <w:right w:type="dxa" w:w="120"/>
            </w:tcMar>
          </w:tcPr>
          <w:p>
            <w:pPr>
              <w:spacing w:after="0" w:before="0"/>
            </w:pPr>
            <w:r>
              <w:rPr>
                <w:rFonts w:ascii="Arial" w:cs="Arial" w:eastAsia="Arial" w:hAnsi="Arial"/>
                <w:b/>
                <w:bCs/>
                <w:color w:val="00695C"/>
                <w:sz w:val="20"/>
                <w:szCs w:val="20"/>
              </w:rPr>
              <w:t xml:space="preserve">WHY THIS EXACT LOCATION:   The guard is in the trigger function, not the component (which would couple UI to logic)</w:t>
            </w:r>
          </w:p>
        </w:tc>
      </w:tr>
      <w:tr>
        <w:tc>
          <w:tcPr>
            <w:tcW w:type="dxa" w:w="9360"/>
            <w:tcBorders>
              <w:top w:val="none" w:color="FFFFFF" w:sz="0"/>
              <w:left w:val="single" w:color="00695C" w:sz="16"/>
              <w:bottom w:val="none" w:color="FFFFFF" w:sz="0"/>
              <w:right w:val="none" w:color="FFFFFF" w:sz="0"/>
            </w:tcBorders>
            <w:shd w:fill="E8F5E9"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and not the store (which would pollute state management). The trigger function is the</w:t>
            </w:r>
          </w:p>
        </w:tc>
      </w:tr>
      <w:tr>
        <w:tc>
          <w:tcPr>
            <w:tcW w:type="dxa" w:w="9360"/>
            <w:tcBorders>
              <w:top w:val="none" w:color="FFFFFF" w:sz="0"/>
              <w:left w:val="single" w:color="00695C" w:sz="16"/>
              <w:bottom w:val="none" w:color="FFFFFF" w:sz="0"/>
              <w:right w:val="none" w:color="FFFFFF" w:sz="0"/>
            </w:tcBorders>
            <w:shd w:fill="E8F5E9" w:val="clear"/>
            <w:tcMar>
              <w:top w:type="dxa" w:w="0"/>
              <w:left w:type="dxa" w:w="180"/>
              <w:bottom w:type="dxa" w:w="100"/>
              <w:right w:type="dxa" w:w="120"/>
            </w:tcMar>
          </w:tcPr>
          <w:p>
            <w:pPr>
              <w:spacing w:after="0" w:before="0"/>
            </w:pPr>
            <w:r>
              <w:rPr>
                <w:rFonts w:ascii="Arial" w:cs="Arial" w:eastAsia="Arial" w:hAnsi="Arial"/>
                <w:b w:val="false"/>
                <w:bCs w:val="false"/>
                <w:color w:val="2C2C2C"/>
                <w:sz w:val="20"/>
                <w:szCs w:val="20"/>
              </w:rPr>
              <w:t xml:space="preserve">boundary between the timer and the API call — the correct place for a pre-call assertion.</w:t>
            </w:r>
          </w:p>
        </w:tc>
      </w:tr>
    </w:tbl>
    <w:p>
      <w:pPr>
        <w:spacing w:after="0" w:before="120"/>
      </w:pPr>
      <w:r>
        <w:t xml:space="preserve"/>
      </w:r>
    </w:p>
    <w:p>
      <w:pPr>
        <w:pStyle w:val="Heading2"/>
        <w:spacing w:after="120" w:before="320"/>
      </w:pPr>
      <w:r>
        <w:rPr>
          <w:rFonts w:ascii="Arial" w:cs="Arial" w:eastAsia="Arial" w:hAnsi="Arial"/>
          <w:b/>
          <w:bCs/>
          <w:color w:val="2C2C2C"/>
          <w:sz w:val="28"/>
          <w:szCs w:val="28"/>
        </w:rPr>
        <w:t xml:space="preserve">8.2  Interim vs Final Transcript Contamination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E65100" w:sz="16"/>
              <w:bottom w:val="none" w:color="FFFFFF" w:sz="0"/>
              <w:right w:val="none" w:color="FFFFFF" w:sz="0"/>
            </w:tcBorders>
            <w:shd w:fill="FFF8E1" w:val="clear"/>
            <w:tcMar>
              <w:top w:type="dxa" w:w="100"/>
              <w:left w:type="dxa" w:w="180"/>
              <w:bottom w:type="dxa" w:w="0"/>
              <w:right w:type="dxa" w:w="120"/>
            </w:tcMar>
          </w:tcPr>
          <w:p>
            <w:pPr>
              <w:spacing w:after="0" w:before="0"/>
            </w:pPr>
            <w:r>
              <w:rPr>
                <w:rFonts w:ascii="Arial" w:cs="Arial" w:eastAsia="Arial" w:hAnsi="Arial"/>
                <w:b/>
                <w:bCs/>
                <w:color w:val="E65100"/>
                <w:sz w:val="20"/>
                <w:szCs w:val="20"/>
              </w:rPr>
              <w:t xml:space="preserve">EDGE CASE:   The Speech API emits interim results on every word recognised. If these are written</w:t>
            </w:r>
          </w:p>
        </w:tc>
      </w:tr>
      <w:tr>
        <w:tc>
          <w:tcPr>
            <w:tcW w:type="dxa" w:w="9360"/>
            <w:tcBorders>
              <w:top w:val="none" w:color="FFFFFF" w:sz="0"/>
              <w:left w:val="single" w:color="E65100" w:sz="16"/>
              <w:bottom w:val="none" w:color="FFFFFF" w:sz="0"/>
              <w:right w:val="none" w:color="FFFFFF" w:sz="0"/>
            </w:tcBorders>
            <w:shd w:fill="FFF8E1"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to the store, two bugs occur: (1) the same words appear multiple times as each interim</w:t>
            </w:r>
          </w:p>
        </w:tc>
      </w:tr>
      <w:tr>
        <w:tc>
          <w:tcPr>
            <w:tcW w:type="dxa" w:w="9360"/>
            <w:tcBorders>
              <w:top w:val="none" w:color="FFFFFF" w:sz="0"/>
              <w:left w:val="single" w:color="E65100" w:sz="16"/>
              <w:bottom w:val="none" w:color="FFFFFF" w:sz="0"/>
              <w:right w:val="none" w:color="FFFFFF" w:sz="0"/>
            </w:tcBorders>
            <w:shd w:fill="FFF8E1"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is replaced by the next, and (2) every interim token triggers a Zustand re-render across</w:t>
            </w:r>
          </w:p>
        </w:tc>
      </w:tr>
      <w:tr>
        <w:tc>
          <w:tcPr>
            <w:tcW w:type="dxa" w:w="9360"/>
            <w:tcBorders>
              <w:top w:val="none" w:color="FFFFFF" w:sz="0"/>
              <w:left w:val="single" w:color="E65100" w:sz="16"/>
              <w:bottom w:val="none" w:color="FFFFFF" w:sz="0"/>
              <w:right w:val="none" w:color="FFFFFF" w:sz="0"/>
            </w:tcBorders>
            <w:shd w:fill="FFF8E1" w:val="clear"/>
            <w:tcMar>
              <w:top w:type="dxa" w:w="0"/>
              <w:left w:type="dxa" w:w="180"/>
              <w:bottom w:type="dxa" w:w="100"/>
              <w:right w:type="dxa" w:w="120"/>
            </w:tcMar>
          </w:tcPr>
          <w:p>
            <w:pPr>
              <w:spacing w:after="0" w:before="0"/>
            </w:pPr>
            <w:r>
              <w:rPr>
                <w:rFonts w:ascii="Arial" w:cs="Arial" w:eastAsia="Arial" w:hAnsi="Arial"/>
                <w:b w:val="false"/>
                <w:bCs w:val="false"/>
                <w:color w:val="2C2C2C"/>
                <w:sz w:val="20"/>
                <w:szCs w:val="20"/>
              </w:rPr>
              <w:t xml:space="preserve">all subscribers — at 5-10 tokens/second, this destroys performance.</w:t>
            </w:r>
          </w:p>
        </w:tc>
      </w:tr>
    </w:tbl>
    <w:p>
      <w:pPr>
        <w:spacing w:after="0" w:before="80"/>
      </w:pPr>
      <w:r>
        <w:t xml:space="preserve"/>
      </w:r>
    </w:p>
    <w:p>
      <w:pPr>
        <w:spacing w:after="80" w:before="80"/>
        <w:jc w:val="left"/>
      </w:pPr>
      <w:r>
        <w:rPr>
          <w:rFonts w:ascii="Arial" w:cs="Arial" w:eastAsia="Arial" w:hAnsi="Arial"/>
          <w:b w:val="false"/>
          <w:bCs w:val="false"/>
          <w:i w:val="false"/>
          <w:iCs w:val="false"/>
          <w:color w:val="2C2C2C"/>
          <w:sz w:val="22"/>
          <w:szCs w:val="22"/>
        </w:rPr>
        <w:t xml:space="preserve">Guard: keep two entirely separate states — interimText in React local state (useState), transcript[] in the Zustand store. Only finalized results go to the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 Inside TranscriptPanel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const [interimText, setInterimText] = useState('');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recognition.onresult = (event) =&gt;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let interim =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let finalChunk =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for (let i = event.resultIndex; i &lt; event.results.length; i++)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const result = event.results[i];</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(result.isFinal)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finalChunk += result[0].transcript;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else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interim += result[0].transcript;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Interim: local only — no store write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setInterimText(interim);</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Final: store write + clear interim</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(finalChunk.trim())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store.appendTranscriptChunk(finalChunk.trim());</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setInterimText('');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In JSX — interim displayed separately with muted style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 &lt;span className='text-gray-400 italic'&gt;{interimText}&lt;/span&gt;</w:t>
            </w:r>
          </w:p>
        </w:tc>
      </w:tr>
    </w:tbl>
    <w:p>
      <w:pPr>
        <w:spacing w:after="0" w:before="120"/>
      </w:pPr>
      <w:r>
        <w:t xml:space="preserve"/>
      </w:r>
    </w:p>
    <w:p>
      <w:pPr>
        <w:pStyle w:val="Heading2"/>
        <w:spacing w:after="120" w:before="320"/>
      </w:pPr>
      <w:r>
        <w:rPr>
          <w:rFonts w:ascii="Arial" w:cs="Arial" w:eastAsia="Arial" w:hAnsi="Arial"/>
          <w:b/>
          <w:bCs/>
          <w:color w:val="2C2C2C"/>
          <w:sz w:val="28"/>
          <w:szCs w:val="28"/>
        </w:rPr>
        <w:t xml:space="preserve">8.3  Incomplete Sentence Marked Final by Speech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E65100" w:sz="16"/>
              <w:bottom w:val="none" w:color="FFFFFF" w:sz="0"/>
              <w:right w:val="none" w:color="FFFFFF" w:sz="0"/>
            </w:tcBorders>
            <w:shd w:fill="FFF8E1" w:val="clear"/>
            <w:tcMar>
              <w:top w:type="dxa" w:w="100"/>
              <w:left w:type="dxa" w:w="180"/>
              <w:bottom w:type="dxa" w:w="0"/>
              <w:right w:type="dxa" w:w="120"/>
            </w:tcMar>
          </w:tcPr>
          <w:p>
            <w:pPr>
              <w:spacing w:after="0" w:before="0"/>
            </w:pPr>
            <w:r>
              <w:rPr>
                <w:rFonts w:ascii="Arial" w:cs="Arial" w:eastAsia="Arial" w:hAnsi="Arial"/>
                <w:b/>
                <w:bCs/>
                <w:color w:val="E65100"/>
                <w:sz w:val="20"/>
                <w:szCs w:val="20"/>
              </w:rPr>
              <w:t xml:space="preserve">EDGE CASE:   The Speech API marks content as 'final' based on silence duration, not sentence</w:t>
            </w:r>
          </w:p>
        </w:tc>
      </w:tr>
      <w:tr>
        <w:tc>
          <w:tcPr>
            <w:tcW w:type="dxa" w:w="9360"/>
            <w:tcBorders>
              <w:top w:val="none" w:color="FFFFFF" w:sz="0"/>
              <w:left w:val="single" w:color="E65100" w:sz="16"/>
              <w:bottom w:val="none" w:color="FFFFFF" w:sz="0"/>
              <w:right w:val="none" w:color="FFFFFF" w:sz="0"/>
            </w:tcBorders>
            <w:shd w:fill="FFF8E1"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completion. A 4-second pause mid-sentence causes an incomplete fragment to be committed.</w:t>
            </w:r>
          </w:p>
        </w:tc>
      </w:tr>
      <w:tr>
        <w:tc>
          <w:tcPr>
            <w:tcW w:type="dxa" w:w="9360"/>
            <w:tcBorders>
              <w:top w:val="none" w:color="FFFFFF" w:sz="0"/>
              <w:left w:val="single" w:color="E65100" w:sz="16"/>
              <w:bottom w:val="none" w:color="FFFFFF" w:sz="0"/>
              <w:right w:val="none" w:color="FFFFFF" w:sz="0"/>
            </w:tcBorders>
            <w:shd w:fill="FFF8E1" w:val="clear"/>
            <w:tcMar>
              <w:top w:type="dxa" w:w="0"/>
              <w:left w:type="dxa" w:w="180"/>
              <w:bottom w:type="dxa" w:w="100"/>
              <w:right w:type="dxa" w:w="120"/>
            </w:tcMar>
          </w:tcPr>
          <w:p>
            <w:pPr>
              <w:spacing w:after="0" w:before="0"/>
            </w:pPr>
            <w:r>
              <w:rPr>
                <w:rFonts w:ascii="Arial" w:cs="Arial" w:eastAsia="Arial" w:hAnsi="Arial"/>
                <w:b w:val="false"/>
                <w:bCs w:val="false"/>
                <w:color w:val="2C2C2C"/>
                <w:sz w:val="20"/>
                <w:szCs w:val="20"/>
              </w:rPr>
              <w:t xml:space="preserve">The suggestions timer may fire on this fragment, producing poor suggestions.</w:t>
            </w:r>
          </w:p>
        </w:tc>
      </w:tr>
    </w:tbl>
    <w:p>
      <w:pPr>
        <w:spacing w:after="0" w:before="80"/>
      </w:pPr>
      <w:r>
        <w:t xml:space="preserve"/>
      </w:r>
    </w:p>
    <w:p>
      <w:pPr>
        <w:spacing w:after="80" w:before="80"/>
        <w:jc w:val="left"/>
      </w:pPr>
      <w:r>
        <w:rPr>
          <w:rFonts w:ascii="Arial" w:cs="Arial" w:eastAsia="Arial" w:hAnsi="Arial"/>
          <w:b w:val="false"/>
          <w:bCs w:val="false"/>
          <w:i w:val="false"/>
          <w:iCs w:val="false"/>
          <w:color w:val="2C2C2C"/>
          <w:sz w:val="22"/>
          <w:szCs w:val="22"/>
        </w:rPr>
        <w:t xml:space="preserve">Guard: add a recency silence check. Do not run suggestions if the last finalized chunk was appended less than 8 seconds ago (the user may still be formulating the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const MIN_SILENCE_BEFORE_SUGGESTIONS_MS = 8000;</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function isTranscriptSettled(lastFinalizedAt: number): boolean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const silenceDuration = Date.now() - lastFinalizedAt;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(silenceDuration &lt; MIN_SILENCE_BEFORE_SUGGESTIONS_MS)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console.log(`[suggestions] deferred — transcript active ${silenceDuration}ms ago`);</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return false;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return true;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Both guards must pass before the API call fires: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if (!shouldRunSuggestions(store.transcript)) return;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if (!isTranscriptSettled(store.lastFinalizedAt))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Try again in 5 seconds instead of waiting for the full 30s cycle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setTimeout(tryRunSuggestions, 5000);</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return;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20" w:before="320"/>
      </w:pPr>
      <w:r>
        <w:rPr>
          <w:rFonts w:ascii="Arial" w:cs="Arial" w:eastAsia="Arial" w:hAnsi="Arial"/>
          <w:b/>
          <w:bCs/>
          <w:color w:val="2C2C2C"/>
          <w:sz w:val="28"/>
          <w:szCs w:val="28"/>
        </w:rPr>
        <w:t xml:space="preserve">8.4  Overlapping API Calls (isRunning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C62828" w:sz="16"/>
              <w:bottom w:val="none" w:color="FFFFFF" w:sz="0"/>
              <w:right w:val="none" w:color="FFFFFF" w:sz="0"/>
            </w:tcBorders>
            <w:shd w:fill="FFEBEE" w:val="clear"/>
            <w:tcMar>
              <w:top w:type="dxa" w:w="100"/>
              <w:left w:type="dxa" w:w="180"/>
              <w:bottom w:type="dxa" w:w="0"/>
              <w:right w:type="dxa" w:w="120"/>
            </w:tcMar>
          </w:tcPr>
          <w:p>
            <w:pPr>
              <w:spacing w:after="0" w:before="0"/>
            </w:pPr>
            <w:r>
              <w:rPr>
                <w:rFonts w:ascii="Arial" w:cs="Arial" w:eastAsia="Arial" w:hAnsi="Arial"/>
                <w:b/>
                <w:bCs/>
                <w:color w:val="C62828"/>
                <w:sz w:val="20"/>
                <w:szCs w:val="20"/>
              </w:rPr>
              <w:t xml:space="preserve">EDGE CASE:   The Groq API call for suggestions takes 35 seconds to respond (network slow, model</w:t>
            </w:r>
          </w:p>
        </w:tc>
      </w:tr>
      <w:tr>
        <w:tc>
          <w:tcPr>
            <w:tcW w:type="dxa" w:w="9360"/>
            <w:tcBorders>
              <w:top w:val="none" w:color="FFFFFF" w:sz="0"/>
              <w:left w:val="single" w:color="C62828" w:sz="16"/>
              <w:bottom w:val="none" w:color="FFFFFF" w:sz="0"/>
              <w:right w:val="none" w:color="FFFFFF" w:sz="0"/>
            </w:tcBorders>
            <w:shd w:fill="FFEBEE"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under load). The 30-second timer fires again before the first call has resolved.</w:t>
            </w:r>
          </w:p>
        </w:tc>
      </w:tr>
      <w:tr>
        <w:tc>
          <w:tcPr>
            <w:tcW w:type="dxa" w:w="9360"/>
            <w:tcBorders>
              <w:top w:val="none" w:color="FFFFFF" w:sz="0"/>
              <w:left w:val="single" w:color="C62828" w:sz="16"/>
              <w:bottom w:val="none" w:color="FFFFFF" w:sz="0"/>
              <w:right w:val="none" w:color="FFFFFF" w:sz="0"/>
            </w:tcBorders>
            <w:shd w:fill="FFEBEE"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Without a guard, you get two in-flight calls — the second one may resolve first,</w:t>
            </w:r>
          </w:p>
        </w:tc>
      </w:tr>
      <w:tr>
        <w:tc>
          <w:tcPr>
            <w:tcW w:type="dxa" w:w="9360"/>
            <w:tcBorders>
              <w:top w:val="none" w:color="FFFFFF" w:sz="0"/>
              <w:left w:val="single" w:color="C62828" w:sz="16"/>
              <w:bottom w:val="none" w:color="FFFFFF" w:sz="0"/>
              <w:right w:val="none" w:color="FFFFFF" w:sz="0"/>
            </w:tcBorders>
            <w:shd w:fill="FFEBEE" w:val="clear"/>
            <w:tcMar>
              <w:top w:type="dxa" w:w="0"/>
              <w:left w:type="dxa" w:w="180"/>
              <w:bottom w:type="dxa" w:w="100"/>
              <w:right w:type="dxa" w:w="120"/>
            </w:tcMar>
          </w:tcPr>
          <w:p>
            <w:pPr>
              <w:spacing w:after="0" w:before="0"/>
            </w:pPr>
            <w:r>
              <w:rPr>
                <w:rFonts w:ascii="Arial" w:cs="Arial" w:eastAsia="Arial" w:hAnsi="Arial"/>
                <w:b w:val="false"/>
                <w:bCs w:val="false"/>
                <w:color w:val="2C2C2C"/>
                <w:sz w:val="20"/>
                <w:szCs w:val="20"/>
              </w:rPr>
              <w:t xml:space="preserve">causing a stale batch to overwrite a fresh one.</w:t>
            </w:r>
          </w:p>
        </w:tc>
      </w:tr>
    </w:tbl>
    <w:p>
      <w:pPr>
        <w:spacing w:after="0" w:before="80"/>
      </w:pPr>
      <w:r>
        <w:t xml:space="preserve"/>
      </w:r>
    </w:p>
    <w:p>
      <w:pPr>
        <w:spacing w:after="80" w:before="80"/>
        <w:jc w:val="left"/>
      </w:pPr>
      <w:r>
        <w:rPr>
          <w:rFonts w:ascii="Arial" w:cs="Arial" w:eastAsia="Arial" w:hAnsi="Arial"/>
          <w:b w:val="false"/>
          <w:bCs w:val="false"/>
          <w:i w:val="false"/>
          <w:iCs w:val="false"/>
          <w:color w:val="2C2C2C"/>
          <w:sz w:val="22"/>
          <w:szCs w:val="22"/>
        </w:rPr>
        <w:t xml:space="preserve">Guard: a module-level isRunning boolean. Check before every call. Reset in a finally block — not in .then() — so it resets even on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 Module-level in suggestions engine — NOT in component state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let isRunning = false;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async function runSuggestionCycle()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(isRunning)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console.log('[suggestions] skipped — previous call still in flight');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return;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const { transcript, lastFinalizedAt } = useTwinMindStore.getState();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(!shouldRunSuggestions(transcript)) return;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(!isTranscriptSettled(lastFinalizedAt)) return;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isRunning = true;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useTwinMindStore.getState().setSuggestionsStatus('loading');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try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const recentTranscript = transcript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.slice(-30)</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.map(c =&gt; c.text)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.join('\n');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const res = await fetch('/api/suggestions',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method: 'POST',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headers: { 'Content-Type': 'application/json'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body: JSON.stringify({ recentTranscript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(!res.ok) throw new Error(`Suggestions API returned ${res.status}`);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const data: SuggestionsResponse = await res.json();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useTwinMindStore.getState().appendSuggestionBatch({</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id: uuid(),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createdAt: Date.now(),</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suggestions: data.suggestions,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transcriptSnapshot: recentTranscript,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useTwinMindStore.getState().setSuggestionsStatus('idle');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catch (err)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console.error('[suggestions] error:', err);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useTwinMindStore.getState().setSuggestionsStatus('error');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finally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isRunning = false; // ALWAYS resets — even on error or exception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00695C" w:sz="16"/>
              <w:bottom w:val="none" w:color="FFFFFF" w:sz="0"/>
              <w:right w:val="none" w:color="FFFFFF" w:sz="0"/>
            </w:tcBorders>
            <w:shd w:fill="E8F5E9" w:val="clear"/>
            <w:tcMar>
              <w:top w:type="dxa" w:w="100"/>
              <w:left w:type="dxa" w:w="180"/>
              <w:bottom w:type="dxa" w:w="0"/>
              <w:right w:type="dxa" w:w="120"/>
            </w:tcMar>
          </w:tcPr>
          <w:p>
            <w:pPr>
              <w:spacing w:after="0" w:before="0"/>
            </w:pPr>
            <w:r>
              <w:rPr>
                <w:rFonts w:ascii="Arial" w:cs="Arial" w:eastAsia="Arial" w:hAnsi="Arial"/>
                <w:b/>
                <w:bCs/>
                <w:color w:val="00695C"/>
                <w:sz w:val="20"/>
                <w:szCs w:val="20"/>
              </w:rPr>
              <w:t xml:space="preserve">WHY finally AND NOT then:   If you reset isRunning in .then(), an exception in the try block (network timeout,</w:t>
            </w:r>
          </w:p>
        </w:tc>
      </w:tr>
      <w:tr>
        <w:tc>
          <w:tcPr>
            <w:tcW w:type="dxa" w:w="9360"/>
            <w:tcBorders>
              <w:top w:val="none" w:color="FFFFFF" w:sz="0"/>
              <w:left w:val="single" w:color="00695C" w:sz="16"/>
              <w:bottom w:val="none" w:color="FFFFFF" w:sz="0"/>
              <w:right w:val="none" w:color="FFFFFF" w:sz="0"/>
            </w:tcBorders>
            <w:shd w:fill="E8F5E9"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JSON parse failure, API error) will leave isRunning = true permanently, deadlocking</w:t>
            </w:r>
          </w:p>
        </w:tc>
      </w:tr>
      <w:tr>
        <w:tc>
          <w:tcPr>
            <w:tcW w:type="dxa" w:w="9360"/>
            <w:tcBorders>
              <w:top w:val="none" w:color="FFFFFF" w:sz="0"/>
              <w:left w:val="single" w:color="00695C" w:sz="16"/>
              <w:bottom w:val="none" w:color="FFFFFF" w:sz="0"/>
              <w:right w:val="none" w:color="FFFFFF" w:sz="0"/>
            </w:tcBorders>
            <w:shd w:fill="E8F5E9" w:val="clear"/>
            <w:tcMar>
              <w:top w:type="dxa" w:w="0"/>
              <w:left w:type="dxa" w:w="180"/>
              <w:bottom w:type="dxa" w:w="100"/>
              <w:right w:type="dxa" w:w="120"/>
            </w:tcMar>
          </w:tcPr>
          <w:p>
            <w:pPr>
              <w:spacing w:after="0" w:before="0"/>
            </w:pPr>
            <w:r>
              <w:rPr>
                <w:rFonts w:ascii="Arial" w:cs="Arial" w:eastAsia="Arial" w:hAnsi="Arial"/>
                <w:b w:val="false"/>
                <w:bCs w:val="false"/>
                <w:color w:val="2C2C2C"/>
                <w:sz w:val="20"/>
                <w:szCs w:val="20"/>
              </w:rPr>
              <w:t xml:space="preserve">all future suggestion cycles until the page is refreshed. finally guarantees reset.</w:t>
            </w:r>
          </w:p>
        </w:tc>
      </w:tr>
    </w:tbl>
    <w:p>
      <w:pPr>
        <w:spacing w:after="0" w:before="120"/>
      </w:pPr>
      <w:r>
        <w:t xml:space="preserve"/>
      </w:r>
    </w:p>
    <w:p>
      <w:pPr>
        <w:pStyle w:val="Heading2"/>
        <w:spacing w:after="120" w:before="320"/>
      </w:pPr>
      <w:r>
        <w:rPr>
          <w:rFonts w:ascii="Arial" w:cs="Arial" w:eastAsia="Arial" w:hAnsi="Arial"/>
          <w:b/>
          <w:bCs/>
          <w:color w:val="2C2C2C"/>
          <w:sz w:val="28"/>
          <w:szCs w:val="28"/>
        </w:rPr>
        <w:t xml:space="preserve">8.5  Stale Transcript Window (User Went Silent)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E65100" w:sz="16"/>
              <w:bottom w:val="none" w:color="FFFFFF" w:sz="0"/>
              <w:right w:val="none" w:color="FFFFFF" w:sz="0"/>
            </w:tcBorders>
            <w:shd w:fill="FFF8E1" w:val="clear"/>
            <w:tcMar>
              <w:top w:type="dxa" w:w="100"/>
              <w:left w:type="dxa" w:w="180"/>
              <w:bottom w:type="dxa" w:w="0"/>
              <w:right w:type="dxa" w:w="120"/>
            </w:tcMar>
          </w:tcPr>
          <w:p>
            <w:pPr>
              <w:spacing w:after="0" w:before="0"/>
            </w:pPr>
            <w:r>
              <w:rPr>
                <w:rFonts w:ascii="Arial" w:cs="Arial" w:eastAsia="Arial" w:hAnsi="Arial"/>
                <w:b/>
                <w:bCs/>
                <w:color w:val="E65100"/>
                <w:sz w:val="20"/>
                <w:szCs w:val="20"/>
              </w:rPr>
              <w:t xml:space="preserve">EDGE CASE:   The user spoke 4 minutes ago and has been silent since. The last 30 lines of transcript</w:t>
            </w:r>
          </w:p>
        </w:tc>
      </w:tr>
      <w:tr>
        <w:tc>
          <w:tcPr>
            <w:tcW w:type="dxa" w:w="9360"/>
            <w:tcBorders>
              <w:top w:val="none" w:color="FFFFFF" w:sz="0"/>
              <w:left w:val="single" w:color="E65100" w:sz="16"/>
              <w:bottom w:val="none" w:color="FFFFFF" w:sz="0"/>
              <w:right w:val="none" w:color="FFFFFF" w:sz="0"/>
            </w:tcBorders>
            <w:shd w:fill="FFF8E1"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are stale. The suggestions timer fires and generates suggestions about what was said</w:t>
            </w:r>
          </w:p>
        </w:tc>
      </w:tr>
      <w:tr>
        <w:tc>
          <w:tcPr>
            <w:tcW w:type="dxa" w:w="9360"/>
            <w:tcBorders>
              <w:top w:val="none" w:color="FFFFFF" w:sz="0"/>
              <w:left w:val="single" w:color="E65100" w:sz="16"/>
              <w:bottom w:val="none" w:color="FFFFFF" w:sz="0"/>
              <w:right w:val="none" w:color="FFFFFF" w:sz="0"/>
            </w:tcBorders>
            <w:shd w:fill="FFF8E1" w:val="clear"/>
            <w:tcMar>
              <w:top w:type="dxa" w:w="0"/>
              <w:left w:type="dxa" w:w="180"/>
              <w:bottom w:type="dxa" w:w="100"/>
              <w:right w:type="dxa" w:w="120"/>
            </w:tcMar>
          </w:tcPr>
          <w:p>
            <w:pPr>
              <w:spacing w:after="0" w:before="0"/>
            </w:pPr>
            <w:r>
              <w:rPr>
                <w:rFonts w:ascii="Arial" w:cs="Arial" w:eastAsia="Arial" w:hAnsi="Arial"/>
                <w:b w:val="false"/>
                <w:bCs w:val="false"/>
                <w:color w:val="2C2C2C"/>
                <w:sz w:val="20"/>
                <w:szCs w:val="20"/>
              </w:rPr>
              <w:t xml:space="preserve">4 minutes ago — confusing and irrelevant in the current moment of the conversation.</w:t>
            </w:r>
          </w:p>
        </w:tc>
      </w:tr>
    </w:tbl>
    <w:p>
      <w:pPr>
        <w:spacing w:after="0" w:before="80"/>
      </w:pPr>
      <w:r>
        <w:t xml:space="preserve"/>
      </w:r>
    </w:p>
    <w:p>
      <w:pPr>
        <w:spacing w:after="80" w:before="80"/>
        <w:jc w:val="left"/>
      </w:pPr>
      <w:r>
        <w:rPr>
          <w:rFonts w:ascii="Arial" w:cs="Arial" w:eastAsia="Arial" w:hAnsi="Arial"/>
          <w:b w:val="false"/>
          <w:bCs w:val="false"/>
          <w:i w:val="false"/>
          <w:iCs w:val="false"/>
          <w:color w:val="2C2C2C"/>
          <w:sz w:val="22"/>
          <w:szCs w:val="22"/>
        </w:rPr>
        <w:t xml:space="preserve">Guard: check the age of the last finalized chunk. If it is older than 3 minutes, suppress the suggestion call and show a passive 'Listening...' state in the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const STALE_TRANSCRIPT_THRESHOLD_MS = 3 * 60 * 1000; // 3 minutes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function isTranscriptFresh(lastFinalizedAt: number): boolean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(lastFinalizedAt === 0) return false; // never received any transcript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const age = Date.now() - lastFinalizedAt;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(age &gt; STALE_TRANSCRIPT_THRESHOLD_MS)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console.log(`[suggestions] suppressed — transcript is ${Math.round(age/1000)}s old`);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return false;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return true;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Guard chain (all must pass):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if (!isTranscriptFresh(store.lastFinalizedAt))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store.setSuggestionsStatus('idle'); // shows 'Listening...' in UI</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return;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20" w:before="320"/>
      </w:pPr>
      <w:r>
        <w:rPr>
          <w:rFonts w:ascii="Arial" w:cs="Arial" w:eastAsia="Arial" w:hAnsi="Arial"/>
          <w:b/>
          <w:bCs/>
          <w:color w:val="2C2C2C"/>
          <w:sz w:val="28"/>
          <w:szCs w:val="28"/>
        </w:rPr>
        <w:t xml:space="preserve">8.6  Chat History Token Overflow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C62828" w:sz="16"/>
              <w:bottom w:val="none" w:color="FFFFFF" w:sz="0"/>
              <w:right w:val="none" w:color="FFFFFF" w:sz="0"/>
            </w:tcBorders>
            <w:shd w:fill="FFEBEE" w:val="clear"/>
            <w:tcMar>
              <w:top w:type="dxa" w:w="100"/>
              <w:left w:type="dxa" w:w="180"/>
              <w:bottom w:type="dxa" w:w="0"/>
              <w:right w:type="dxa" w:w="120"/>
            </w:tcMar>
          </w:tcPr>
          <w:p>
            <w:pPr>
              <w:spacing w:after="0" w:before="0"/>
            </w:pPr>
            <w:r>
              <w:rPr>
                <w:rFonts w:ascii="Arial" w:cs="Arial" w:eastAsia="Arial" w:hAnsi="Arial"/>
                <w:b/>
                <w:bCs/>
                <w:color w:val="C62828"/>
                <w:sz w:val="20"/>
                <w:szCs w:val="20"/>
              </w:rPr>
              <w:t xml:space="preserve">EDGE CASE:   A 45-minute session accumulates 80+ message pairs in the chat. The next chat API call</w:t>
            </w:r>
          </w:p>
        </w:tc>
      </w:tr>
      <w:tr>
        <w:tc>
          <w:tcPr>
            <w:tcW w:type="dxa" w:w="9360"/>
            <w:tcBorders>
              <w:top w:val="none" w:color="FFFFFF" w:sz="0"/>
              <w:left w:val="single" w:color="C62828" w:sz="16"/>
              <w:bottom w:val="none" w:color="FFFFFF" w:sz="0"/>
              <w:right w:val="none" w:color="FFFFFF" w:sz="0"/>
            </w:tcBorders>
            <w:shd w:fill="FFEBEE"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sends all of them, exceeding the model's context window. The Groq API returns a 400</w:t>
            </w:r>
          </w:p>
        </w:tc>
      </w:tr>
      <w:tr>
        <w:tc>
          <w:tcPr>
            <w:tcW w:type="dxa" w:w="9360"/>
            <w:tcBorders>
              <w:top w:val="none" w:color="FFFFFF" w:sz="0"/>
              <w:left w:val="single" w:color="C62828" w:sz="16"/>
              <w:bottom w:val="none" w:color="FFFFFF" w:sz="0"/>
              <w:right w:val="none" w:color="FFFFFF" w:sz="0"/>
            </w:tcBorders>
            <w:shd w:fill="FFEBEE"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error (context length exceeded), or worse, silently truncates the beginning of the</w:t>
            </w:r>
          </w:p>
        </w:tc>
      </w:tr>
      <w:tr>
        <w:tc>
          <w:tcPr>
            <w:tcW w:type="dxa" w:w="9360"/>
            <w:tcBorders>
              <w:top w:val="none" w:color="FFFFFF" w:sz="0"/>
              <w:left w:val="single" w:color="C62828" w:sz="16"/>
              <w:bottom w:val="none" w:color="FFFFFF" w:sz="0"/>
              <w:right w:val="none" w:color="FFFFFF" w:sz="0"/>
            </w:tcBorders>
            <w:shd w:fill="FFEBEE" w:val="clear"/>
            <w:tcMar>
              <w:top w:type="dxa" w:w="0"/>
              <w:left w:type="dxa" w:w="180"/>
              <w:bottom w:type="dxa" w:w="100"/>
              <w:right w:type="dxa" w:w="120"/>
            </w:tcMar>
          </w:tcPr>
          <w:p>
            <w:pPr>
              <w:spacing w:after="0" w:before="0"/>
            </w:pPr>
            <w:r>
              <w:rPr>
                <w:rFonts w:ascii="Arial" w:cs="Arial" w:eastAsia="Arial" w:hAnsi="Arial"/>
                <w:b w:val="false"/>
                <w:bCs w:val="false"/>
                <w:color w:val="2C2C2C"/>
                <w:sz w:val="20"/>
                <w:szCs w:val="20"/>
              </w:rPr>
              <w:t xml:space="preserve">conversation and produces confused answers.</w:t>
            </w:r>
          </w:p>
        </w:tc>
      </w:tr>
    </w:tbl>
    <w:p>
      <w:pPr>
        <w:spacing w:after="0" w:before="80"/>
      </w:pPr>
      <w:r>
        <w:t xml:space="preserve"/>
      </w:r>
    </w:p>
    <w:p>
      <w:pPr>
        <w:spacing w:after="80" w:before="80"/>
        <w:jc w:val="left"/>
      </w:pPr>
      <w:r>
        <w:rPr>
          <w:rFonts w:ascii="Arial" w:cs="Arial" w:eastAsia="Arial" w:hAnsi="Arial"/>
          <w:b w:val="false"/>
          <w:bCs w:val="false"/>
          <w:i w:val="false"/>
          <w:iCs w:val="false"/>
          <w:color w:val="2C2C2C"/>
          <w:sz w:val="22"/>
          <w:szCs w:val="22"/>
        </w:rPr>
        <w:t xml:space="preserve">Guard: trimHistoryToTokenBudget (already shown in Section 7.3). Key rules for implementation:</w:t>
      </w:r>
    </w:p>
    <w:p>
      <w:pPr>
        <w:pStyle w:val="ListParagraph"/>
        <w:numPr>
          <w:ilvl w:val="0"/>
          <w:numId w:val="2"/>
        </w:numPr>
        <w:spacing w:after="60" w:before="60"/>
      </w:pPr>
      <w:r>
        <w:rPr>
          <w:rFonts w:ascii="Arial" w:cs="Arial" w:eastAsia="Arial" w:hAnsi="Arial"/>
          <w:b w:val="false"/>
          <w:bCs w:val="false"/>
          <w:color w:val="2C2C2C"/>
          <w:sz w:val="22"/>
          <w:szCs w:val="22"/>
        </w:rPr>
        <w:t xml:space="preserve">Always drop messages in pairs (user + assistant) to preserve role alternation</w:t>
      </w:r>
    </w:p>
    <w:p>
      <w:pPr>
        <w:pStyle w:val="ListParagraph"/>
        <w:numPr>
          <w:ilvl w:val="0"/>
          <w:numId w:val="2"/>
        </w:numPr>
        <w:spacing w:after="60" w:before="60"/>
      </w:pPr>
      <w:r>
        <w:rPr>
          <w:rFonts w:ascii="Arial" w:cs="Arial" w:eastAsia="Arial" w:hAnsi="Arial"/>
          <w:b w:val="false"/>
          <w:bCs w:val="false"/>
          <w:color w:val="2C2C2C"/>
          <w:sz w:val="22"/>
          <w:szCs w:val="22"/>
        </w:rPr>
        <w:t xml:space="preserve">Never drop the system prompt — it is prepended fresh on every call</w:t>
      </w:r>
    </w:p>
    <w:p>
      <w:pPr>
        <w:pStyle w:val="ListParagraph"/>
        <w:numPr>
          <w:ilvl w:val="0"/>
          <w:numId w:val="2"/>
        </w:numPr>
        <w:spacing w:after="60" w:before="60"/>
      </w:pPr>
      <w:r>
        <w:rPr>
          <w:rFonts w:ascii="Arial" w:cs="Arial" w:eastAsia="Arial" w:hAnsi="Arial"/>
          <w:b w:val="false"/>
          <w:bCs w:val="false"/>
          <w:color w:val="2C2C2C"/>
          <w:sz w:val="22"/>
          <w:szCs w:val="22"/>
        </w:rPr>
        <w:t xml:space="preserve">Never drop the most recent user message — it is the question being answered</w:t>
      </w:r>
    </w:p>
    <w:p>
      <w:pPr>
        <w:pStyle w:val="ListParagraph"/>
        <w:numPr>
          <w:ilvl w:val="0"/>
          <w:numId w:val="2"/>
        </w:numPr>
        <w:spacing w:after="60" w:before="60"/>
      </w:pPr>
      <w:r>
        <w:rPr>
          <w:rFonts w:ascii="Arial" w:cs="Arial" w:eastAsia="Arial" w:hAnsi="Arial"/>
          <w:b w:val="false"/>
          <w:bCs w:val="false"/>
          <w:color w:val="2C2C2C"/>
          <w:sz w:val="22"/>
          <w:szCs w:val="22"/>
        </w:rPr>
        <w:t xml:space="preserve">Token estimate: Math.ceil(totalCharacters / 4) — safe over-estimate, fast to compute</w:t>
      </w:r>
    </w:p>
    <w:p>
      <w:pPr>
        <w:pStyle w:val="ListParagraph"/>
        <w:numPr>
          <w:ilvl w:val="0"/>
          <w:numId w:val="2"/>
        </w:numPr>
        <w:spacing w:after="60" w:before="60"/>
      </w:pPr>
      <w:r>
        <w:rPr>
          <w:rFonts w:ascii="Arial" w:cs="Arial" w:eastAsia="Arial" w:hAnsi="Arial"/>
          <w:b w:val="false"/>
          <w:bCs w:val="false"/>
          <w:color w:val="2C2C2C"/>
          <w:sz w:val="22"/>
          <w:szCs w:val="22"/>
        </w:rPr>
        <w:t xml:space="preserve">Budget: 10,000 tokens for history, leaving room for the system prompt and response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C62828" w:sz="16"/>
              <w:bottom w:val="none" w:color="FFFFFF" w:sz="0"/>
              <w:right w:val="none" w:color="FFFFFF" w:sz="0"/>
            </w:tcBorders>
            <w:shd w:fill="FFEBEE" w:val="clear"/>
            <w:tcMar>
              <w:top w:type="dxa" w:w="100"/>
              <w:left w:type="dxa" w:w="180"/>
              <w:bottom w:type="dxa" w:w="0"/>
              <w:right w:type="dxa" w:w="120"/>
            </w:tcMar>
          </w:tcPr>
          <w:p>
            <w:pPr>
              <w:spacing w:after="0" w:before="0"/>
            </w:pPr>
            <w:r>
              <w:rPr>
                <w:rFonts w:ascii="Arial" w:cs="Arial" w:eastAsia="Arial" w:hAnsi="Arial"/>
                <w:b/>
                <w:bCs/>
                <w:color w:val="C62828"/>
                <w:sz w:val="20"/>
                <w:szCs w:val="20"/>
              </w:rPr>
              <w:t xml:space="preserve">INVARIANT 8.6:   trimHistoryToTokenBudget() is called on every single chat API call without exception.</w:t>
            </w:r>
          </w:p>
        </w:tc>
      </w:tr>
      <w:tr>
        <w:tc>
          <w:tcPr>
            <w:tcW w:type="dxa" w:w="9360"/>
            <w:tcBorders>
              <w:top w:val="none" w:color="FFFFFF" w:sz="0"/>
              <w:left w:val="single" w:color="C62828" w:sz="16"/>
              <w:bottom w:val="none" w:color="FFFFFF" w:sz="0"/>
              <w:right w:val="none" w:color="FFFFFF" w:sz="0"/>
            </w:tcBorders>
            <w:shd w:fill="FFEBEE"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It is called in the API route handler, not in the component. The component sends</w:t>
            </w:r>
          </w:p>
        </w:tc>
      </w:tr>
      <w:tr>
        <w:tc>
          <w:tcPr>
            <w:tcW w:type="dxa" w:w="9360"/>
            <w:tcBorders>
              <w:top w:val="none" w:color="FFFFFF" w:sz="0"/>
              <w:left w:val="single" w:color="C62828" w:sz="16"/>
              <w:bottom w:val="none" w:color="FFFFFF" w:sz="0"/>
              <w:right w:val="none" w:color="FFFFFF" w:sz="0"/>
            </w:tcBorders>
            <w:shd w:fill="FFEBEE" w:val="clear"/>
            <w:tcMar>
              <w:top w:type="dxa" w:w="0"/>
              <w:left w:type="dxa" w:w="180"/>
              <w:bottom w:type="dxa" w:w="100"/>
              <w:right w:type="dxa" w:w="120"/>
            </w:tcMar>
          </w:tcPr>
          <w:p>
            <w:pPr>
              <w:spacing w:after="0" w:before="0"/>
            </w:pPr>
            <w:r>
              <w:rPr>
                <w:rFonts w:ascii="Arial" w:cs="Arial" w:eastAsia="Arial" w:hAnsi="Arial"/>
                <w:b w:val="false"/>
                <w:bCs w:val="false"/>
                <w:color w:val="2C2C2C"/>
                <w:sz w:val="20"/>
                <w:szCs w:val="20"/>
              </w:rPr>
              <w:t xml:space="preserve">the full history; the API route trims it before forwarding to Groq.</w:t>
            </w:r>
          </w:p>
        </w:tc>
      </w:tr>
    </w:tbl>
    <w:p>
      <w:pPr>
        <w:spacing w:after="0" w:before="120"/>
      </w:pPr>
      <w:r>
        <w:t xml:space="preserve"/>
      </w:r>
    </w:p>
    <w:p>
      <w:pPr>
        <w:pStyle w:val="Heading2"/>
        <w:spacing w:after="120" w:before="320"/>
      </w:pPr>
      <w:r>
        <w:rPr>
          <w:rFonts w:ascii="Arial" w:cs="Arial" w:eastAsia="Arial" w:hAnsi="Arial"/>
          <w:b/>
          <w:bCs/>
          <w:color w:val="2C2C2C"/>
          <w:sz w:val="28"/>
          <w:szCs w:val="28"/>
        </w:rPr>
        <w:t xml:space="preserve">8.7  Race Condition: Transcript Write During Suggestion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E65100" w:sz="16"/>
              <w:bottom w:val="none" w:color="FFFFFF" w:sz="0"/>
              <w:right w:val="none" w:color="FFFFFF" w:sz="0"/>
            </w:tcBorders>
            <w:shd w:fill="FFF8E1" w:val="clear"/>
            <w:tcMar>
              <w:top w:type="dxa" w:w="100"/>
              <w:left w:type="dxa" w:w="180"/>
              <w:bottom w:type="dxa" w:w="0"/>
              <w:right w:type="dxa" w:w="120"/>
            </w:tcMar>
          </w:tcPr>
          <w:p>
            <w:pPr>
              <w:spacing w:after="0" w:before="0"/>
            </w:pPr>
            <w:r>
              <w:rPr>
                <w:rFonts w:ascii="Arial" w:cs="Arial" w:eastAsia="Arial" w:hAnsi="Arial"/>
                <w:b/>
                <w:bCs/>
                <w:color w:val="E65100"/>
                <w:sz w:val="20"/>
                <w:szCs w:val="20"/>
              </w:rPr>
              <w:t xml:space="preserve">EDGE CASE:   The suggestions timer reads the last 30 transcript chunks at exactly the same moment</w:t>
            </w:r>
          </w:p>
        </w:tc>
      </w:tr>
      <w:tr>
        <w:tc>
          <w:tcPr>
            <w:tcW w:type="dxa" w:w="9360"/>
            <w:tcBorders>
              <w:top w:val="none" w:color="FFFFFF" w:sz="0"/>
              <w:left w:val="single" w:color="E65100" w:sz="16"/>
              <w:bottom w:val="none" w:color="FFFFFF" w:sz="0"/>
              <w:right w:val="none" w:color="FFFFFF" w:sz="0"/>
            </w:tcBorders>
            <w:shd w:fill="FFF8E1"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the transcript engine appends a new final chunk. In JavaScript (single-threaded event</w:t>
            </w:r>
          </w:p>
        </w:tc>
      </w:tr>
      <w:tr>
        <w:tc>
          <w:tcPr>
            <w:tcW w:type="dxa" w:w="9360"/>
            <w:tcBorders>
              <w:top w:val="none" w:color="FFFFFF" w:sz="0"/>
              <w:left w:val="single" w:color="E65100" w:sz="16"/>
              <w:bottom w:val="none" w:color="FFFFFF" w:sz="0"/>
              <w:right w:val="none" w:color="FFFFFF" w:sz="0"/>
            </w:tcBorders>
            <w:shd w:fill="FFF8E1"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loop), this cannot cause a partial read — but mutation of the array would cause</w:t>
            </w:r>
          </w:p>
        </w:tc>
      </w:tr>
      <w:tr>
        <w:tc>
          <w:tcPr>
            <w:tcW w:type="dxa" w:w="9360"/>
            <w:tcBorders>
              <w:top w:val="none" w:color="FFFFFF" w:sz="0"/>
              <w:left w:val="single" w:color="E65100" w:sz="16"/>
              <w:bottom w:val="none" w:color="FFFFFF" w:sz="0"/>
              <w:right w:val="none" w:color="FFFFFF" w:sz="0"/>
            </w:tcBorders>
            <w:shd w:fill="FFF8E1" w:val="clear"/>
            <w:tcMar>
              <w:top w:type="dxa" w:w="0"/>
              <w:left w:type="dxa" w:w="180"/>
              <w:bottom w:type="dxa" w:w="100"/>
              <w:right w:type="dxa" w:w="120"/>
            </w:tcMar>
          </w:tcPr>
          <w:p>
            <w:pPr>
              <w:spacing w:after="0" w:before="0"/>
            </w:pPr>
            <w:r>
              <w:rPr>
                <w:rFonts w:ascii="Arial" w:cs="Arial" w:eastAsia="Arial" w:hAnsi="Arial"/>
                <w:b w:val="false"/>
                <w:bCs w:val="false"/>
                <w:color w:val="2C2C2C"/>
                <w:sz w:val="20"/>
                <w:szCs w:val="20"/>
              </w:rPr>
              <w:t xml:space="preserve">Zustand to miss the update, leaving the suggestions engine reading stale data silently.</w:t>
            </w:r>
          </w:p>
        </w:tc>
      </w:tr>
    </w:tbl>
    <w:p>
      <w:pPr>
        <w:spacing w:after="0" w:before="80"/>
      </w:pPr>
      <w:r>
        <w:t xml:space="preserve"/>
      </w:r>
    </w:p>
    <w:p>
      <w:pPr>
        <w:spacing w:after="80" w:before="80"/>
        <w:jc w:val="left"/>
      </w:pPr>
      <w:r>
        <w:rPr>
          <w:rFonts w:ascii="Arial" w:cs="Arial" w:eastAsia="Arial" w:hAnsi="Arial"/>
          <w:b w:val="false"/>
          <w:bCs w:val="false"/>
          <w:i w:val="false"/>
          <w:iCs w:val="false"/>
          <w:color w:val="2C2C2C"/>
          <w:sz w:val="22"/>
          <w:szCs w:val="22"/>
        </w:rPr>
        <w:t xml:space="preserve">This is handled entirely by INVARIANT 6.2 (immutable updates). With spread-based updates, every write produces a new array reference. The suggestions engine calling store.getState().transcript always gets the latest committed reference. There is no additional guard needed beyond the immutability rule.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 The suggestions engine always reads a snapshot at call time: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const { transcript } = useTwinMindStore.getState();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const recentTranscript = transcript.slice(-30).map(c =&gt; c.text).join('\n');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This snapshot is immutable — even if transcript grows during the API call,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 the LLM receives the snapshot from when the call was initiated. This is correct.</w:t>
            </w:r>
          </w:p>
        </w:tc>
      </w:tr>
    </w:tbl>
    <w:p>
      <w:pPr>
        <w:spacing w:after="0" w:before="120"/>
      </w:pPr>
      <w:r>
        <w:t xml:space="preserve"/>
      </w:r>
    </w:p>
    <w:p>
      <w:pPr>
        <w:pStyle w:val="Heading2"/>
        <w:spacing w:after="120" w:before="320"/>
      </w:pPr>
      <w:r>
        <w:rPr>
          <w:rFonts w:ascii="Arial" w:cs="Arial" w:eastAsia="Arial" w:hAnsi="Arial"/>
          <w:b/>
          <w:bCs/>
          <w:color w:val="2C2C2C"/>
          <w:sz w:val="28"/>
          <w:szCs w:val="28"/>
        </w:rPr>
        <w:t xml:space="preserve">8.8  Suggestion JSON Parse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C62828" w:sz="16"/>
              <w:bottom w:val="none" w:color="FFFFFF" w:sz="0"/>
              <w:right w:val="none" w:color="FFFFFF" w:sz="0"/>
            </w:tcBorders>
            <w:shd w:fill="FFEBEE" w:val="clear"/>
            <w:tcMar>
              <w:top w:type="dxa" w:w="100"/>
              <w:left w:type="dxa" w:w="180"/>
              <w:bottom w:type="dxa" w:w="0"/>
              <w:right w:type="dxa" w:w="120"/>
            </w:tcMar>
          </w:tcPr>
          <w:p>
            <w:pPr>
              <w:spacing w:after="0" w:before="0"/>
            </w:pPr>
            <w:r>
              <w:rPr>
                <w:rFonts w:ascii="Arial" w:cs="Arial" w:eastAsia="Arial" w:hAnsi="Arial"/>
                <w:b/>
                <w:bCs/>
                <w:color w:val="C62828"/>
                <w:sz w:val="20"/>
                <w:szCs w:val="20"/>
              </w:rPr>
              <w:t xml:space="preserve">EDGE CASE:   The Groq model returns malformed JSON despite the system prompt instructions.</w:t>
            </w:r>
          </w:p>
        </w:tc>
      </w:tr>
      <w:tr>
        <w:tc>
          <w:tcPr>
            <w:tcW w:type="dxa" w:w="9360"/>
            <w:tcBorders>
              <w:top w:val="none" w:color="FFFFFF" w:sz="0"/>
              <w:left w:val="single" w:color="C62828" w:sz="16"/>
              <w:bottom w:val="none" w:color="FFFFFF" w:sz="0"/>
              <w:right w:val="none" w:color="FFFFFF" w:sz="0"/>
            </w:tcBorders>
            <w:shd w:fill="FFEBEE"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This happens more often than you expect — especially when the model 'thinks out loud'</w:t>
            </w:r>
          </w:p>
        </w:tc>
      </w:tr>
      <w:tr>
        <w:tc>
          <w:tcPr>
            <w:tcW w:type="dxa" w:w="9360"/>
            <w:tcBorders>
              <w:top w:val="none" w:color="FFFFFF" w:sz="0"/>
              <w:left w:val="single" w:color="C62828" w:sz="16"/>
              <w:bottom w:val="none" w:color="FFFFFF" w:sz="0"/>
              <w:right w:val="none" w:color="FFFFFF" w:sz="0"/>
            </w:tcBorders>
            <w:shd w:fill="FFEBEE" w:val="clear"/>
            <w:tcMar>
              <w:top w:type="dxa" w:w="0"/>
              <w:left w:type="dxa" w:w="180"/>
              <w:bottom w:type="dxa" w:w="100"/>
              <w:right w:type="dxa" w:w="120"/>
            </w:tcMar>
          </w:tcPr>
          <w:p>
            <w:pPr>
              <w:spacing w:after="0" w:before="0"/>
            </w:pPr>
            <w:r>
              <w:rPr>
                <w:rFonts w:ascii="Arial" w:cs="Arial" w:eastAsia="Arial" w:hAnsi="Arial"/>
                <w:b w:val="false"/>
                <w:bCs w:val="false"/>
                <w:color w:val="2C2C2C"/>
                <w:sz w:val="20"/>
                <w:szCs w:val="20"/>
              </w:rPr>
              <w:t xml:space="preserve">before the JSON, or wraps it in markdown code fences.</w:t>
            </w:r>
          </w:p>
        </w:tc>
      </w:tr>
    </w:tbl>
    <w:p>
      <w:pPr>
        <w:spacing w:after="0" w:before="80"/>
      </w:pPr>
      <w:r>
        <w:t xml:space="preserve"/>
      </w:r>
    </w:p>
    <w:p>
      <w:pPr>
        <w:spacing w:after="80" w:before="80"/>
        <w:jc w:val="left"/>
      </w:pPr>
      <w:r>
        <w:rPr>
          <w:rFonts w:ascii="Arial" w:cs="Arial" w:eastAsia="Arial" w:hAnsi="Arial"/>
          <w:b w:val="false"/>
          <w:bCs w:val="false"/>
          <w:i w:val="false"/>
          <w:iCs w:val="false"/>
          <w:color w:val="2C2C2C"/>
          <w:sz w:val="22"/>
          <w:szCs w:val="22"/>
        </w:rPr>
        <w:t xml:space="preserve">Guard: in the /api/suggestions route, strip markdown code fences and attempt JSON.parse in a try/catch. If parsing fails, return a structured error response (not a 500 crash).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 In /api/suggestions route handler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async function parseSuggestionsResponse(raw: string): Promise&lt;SuggestionsResponse&gt;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Strip markdown fences the model sometimes adds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const cleaned = raw</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.replace(/^```json\s*/i,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.replace(/^```\s*/i,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.replace(/```\s*$/i,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.trim();</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try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const parsed = JSON.parse(cleaned);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Validate shape — do not trust the model output blindly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(!Array.isArray(parsed.suggestions) || parsed.suggestions.length !== 3)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throw new Error('Invalid suggestions shape from model');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return parsed as SuggestionsResponse;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catch (err)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console.error('[suggestions api] JSON parse failed:', err, '\nRaw:', raw);</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throw new Error('PARSE_FAILURE');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20" w:before="320"/>
      </w:pPr>
      <w:r>
        <w:rPr>
          <w:rFonts w:ascii="Arial" w:cs="Arial" w:eastAsia="Arial" w:hAnsi="Arial"/>
          <w:b/>
          <w:bCs/>
          <w:color w:val="2C2C2C"/>
          <w:sz w:val="28"/>
          <w:szCs w:val="28"/>
        </w:rPr>
        <w:t xml:space="preserve">8.9  SpeechRecognition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C62828" w:sz="16"/>
              <w:bottom w:val="none" w:color="FFFFFF" w:sz="0"/>
              <w:right w:val="none" w:color="FFFFFF" w:sz="0"/>
            </w:tcBorders>
            <w:shd w:fill="FFEBEE" w:val="clear"/>
            <w:tcMar>
              <w:top w:type="dxa" w:w="100"/>
              <w:left w:type="dxa" w:w="180"/>
              <w:bottom w:type="dxa" w:w="0"/>
              <w:right w:type="dxa" w:w="120"/>
            </w:tcMar>
          </w:tcPr>
          <w:p>
            <w:pPr>
              <w:spacing w:after="0" w:before="0"/>
            </w:pPr>
            <w:r>
              <w:rPr>
                <w:rFonts w:ascii="Arial" w:cs="Arial" w:eastAsia="Arial" w:hAnsi="Arial"/>
                <w:b/>
                <w:bCs/>
                <w:color w:val="C62828"/>
                <w:sz w:val="20"/>
                <w:szCs w:val="20"/>
              </w:rPr>
              <w:t xml:space="preserve">EDGE CASE:   SpeechRecognition can error for many reasons: the user denies microphone permission,</w:t>
            </w:r>
          </w:p>
        </w:tc>
      </w:tr>
      <w:tr>
        <w:tc>
          <w:tcPr>
            <w:tcW w:type="dxa" w:w="9360"/>
            <w:tcBorders>
              <w:top w:val="none" w:color="FFFFFF" w:sz="0"/>
              <w:left w:val="single" w:color="C62828" w:sz="16"/>
              <w:bottom w:val="none" w:color="FFFFFF" w:sz="0"/>
              <w:right w:val="none" w:color="FFFFFF" w:sz="0"/>
            </w:tcBorders>
            <w:shd w:fill="FFEBEE"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the browser tab loses focus, the connection is lost, or the API times out.</w:t>
            </w:r>
          </w:p>
        </w:tc>
      </w:tr>
      <w:tr>
        <w:tc>
          <w:tcPr>
            <w:tcW w:type="dxa" w:w="9360"/>
            <w:tcBorders>
              <w:top w:val="none" w:color="FFFFFF" w:sz="0"/>
              <w:left w:val="single" w:color="C62828" w:sz="16"/>
              <w:bottom w:val="none" w:color="FFFFFF" w:sz="0"/>
              <w:right w:val="none" w:color="FFFFFF" w:sz="0"/>
            </w:tcBorders>
            <w:shd w:fill="FFEBEE"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Without error handling, the transcript silently stops updating — the user sees</w:t>
            </w:r>
          </w:p>
        </w:tc>
      </w:tr>
      <w:tr>
        <w:tc>
          <w:tcPr>
            <w:tcW w:type="dxa" w:w="9360"/>
            <w:tcBorders>
              <w:top w:val="none" w:color="FFFFFF" w:sz="0"/>
              <w:left w:val="single" w:color="C62828" w:sz="16"/>
              <w:bottom w:val="none" w:color="FFFFFF" w:sz="0"/>
              <w:right w:val="none" w:color="FFFFFF" w:sz="0"/>
            </w:tcBorders>
            <w:shd w:fill="FFEBEE" w:val="clear"/>
            <w:tcMar>
              <w:top w:type="dxa" w:w="0"/>
              <w:left w:type="dxa" w:w="180"/>
              <w:bottom w:type="dxa" w:w="100"/>
              <w:right w:type="dxa" w:w="120"/>
            </w:tcMar>
          </w:tcPr>
          <w:p>
            <w:pPr>
              <w:spacing w:after="0" w:before="0"/>
            </w:pPr>
            <w:r>
              <w:rPr>
                <w:rFonts w:ascii="Arial" w:cs="Arial" w:eastAsia="Arial" w:hAnsi="Arial"/>
                <w:b w:val="false"/>
                <w:bCs w:val="false"/>
                <w:color w:val="2C2C2C"/>
                <w:sz w:val="20"/>
                <w:szCs w:val="20"/>
              </w:rPr>
              <w:t xml:space="preserve">no indication that recording has stopped.</w:t>
            </w:r>
          </w:p>
        </w:tc>
      </w:tr>
    </w:tbl>
    <w:p>
      <w:pPr>
        <w:spacing w:after="0" w:before="80"/>
      </w:pPr>
      <w:r>
        <w:t xml:space="preserve"/>
      </w:r>
    </w:p>
    <w:p>
      <w:pPr>
        <w:spacing w:after="80" w:before="80"/>
        <w:jc w:val="left"/>
      </w:pPr>
      <w:r>
        <w:rPr>
          <w:rFonts w:ascii="Arial" w:cs="Arial" w:eastAsia="Arial" w:hAnsi="Arial"/>
          <w:b w:val="false"/>
          <w:bCs w:val="false"/>
          <w:i w:val="false"/>
          <w:iCs w:val="false"/>
          <w:color w:val="2C2C2C"/>
          <w:sz w:val="22"/>
          <w:szCs w:val="22"/>
        </w:rPr>
        <w:t xml:space="preserve">Guard: handle the onerror and onend events explicitly. Auto-restart for recoverable errors. Show a visible error state for unrecoverable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const RECOVERABLE_ERRORS = ['network', 'no-speech', 'audio-capture'];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recognition.onerror = (event) =&gt;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console.error('[transcript] SpeechRecognition error:', event.error);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(event.error === 'not-allowed')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Unrecoverable — user denied permission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store.setIsRecording(false);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setError('Microphone access denied. Please allow access and reload.');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return;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(RECOVERABLE_ERRORS.includes(event.error))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Recoverable — restart after short delay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setTimeout(() =&gt;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(store.isRecording) recognition.start();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1000);</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recognition.onend = () =&gt;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onend fires after onerror too — only restart if still in recording state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(store.isRecording)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recognition.start();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20" w:before="320"/>
      </w:pPr>
      <w:r>
        <w:rPr>
          <w:rFonts w:ascii="Arial" w:cs="Arial" w:eastAsia="Arial" w:hAnsi="Arial"/>
          <w:b/>
          <w:bCs/>
          <w:color w:val="2C2C2C"/>
          <w:sz w:val="28"/>
          <w:szCs w:val="28"/>
        </w:rPr>
        <w:t xml:space="preserve">8.10  Chat Stream Error Mid-Response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C62828" w:sz="16"/>
              <w:bottom w:val="none" w:color="FFFFFF" w:sz="0"/>
              <w:right w:val="none" w:color="FFFFFF" w:sz="0"/>
            </w:tcBorders>
            <w:shd w:fill="FFEBEE" w:val="clear"/>
            <w:tcMar>
              <w:top w:type="dxa" w:w="100"/>
              <w:left w:type="dxa" w:w="180"/>
              <w:bottom w:type="dxa" w:w="0"/>
              <w:right w:type="dxa" w:w="120"/>
            </w:tcMar>
          </w:tcPr>
          <w:p>
            <w:pPr>
              <w:spacing w:after="0" w:before="0"/>
            </w:pPr>
            <w:r>
              <w:rPr>
                <w:rFonts w:ascii="Arial" w:cs="Arial" w:eastAsia="Arial" w:hAnsi="Arial"/>
                <w:b/>
                <w:bCs/>
                <w:color w:val="C62828"/>
                <w:sz w:val="20"/>
                <w:szCs w:val="20"/>
              </w:rPr>
              <w:t xml:space="preserve">EDGE CASE:   The chat response is streaming. After 60 tokens, the connection drops — the readable</w:t>
            </w:r>
          </w:p>
        </w:tc>
      </w:tr>
      <w:tr>
        <w:tc>
          <w:tcPr>
            <w:tcW w:type="dxa" w:w="9360"/>
            <w:tcBorders>
              <w:top w:val="none" w:color="FFFFFF" w:sz="0"/>
              <w:left w:val="single" w:color="C62828" w:sz="16"/>
              <w:bottom w:val="none" w:color="FFFFFF" w:sz="0"/>
              <w:right w:val="none" w:color="FFFFFF" w:sz="0"/>
            </w:tcBorders>
            <w:shd w:fill="FFEBEE"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stream throws an error mid-read. The chat message in the store is left in isStreaming:</w:t>
            </w:r>
          </w:p>
        </w:tc>
      </w:tr>
      <w:tr>
        <w:tc>
          <w:tcPr>
            <w:tcW w:type="dxa" w:w="9360"/>
            <w:tcBorders>
              <w:top w:val="none" w:color="FFFFFF" w:sz="0"/>
              <w:left w:val="single" w:color="C62828" w:sz="16"/>
              <w:bottom w:val="none" w:color="FFFFFF" w:sz="0"/>
              <w:right w:val="none" w:color="FFFFFF" w:sz="0"/>
            </w:tcBorders>
            <w:shd w:fill="FFEBEE" w:val="clear"/>
            <w:tcMar>
              <w:top w:type="dxa" w:w="0"/>
              <w:left w:type="dxa" w:w="180"/>
              <w:bottom w:type="dxa" w:w="100"/>
              <w:right w:type="dxa" w:w="120"/>
            </w:tcMar>
          </w:tcPr>
          <w:p>
            <w:pPr>
              <w:spacing w:after="0" w:before="0"/>
            </w:pPr>
            <w:r>
              <w:rPr>
                <w:rFonts w:ascii="Arial" w:cs="Arial" w:eastAsia="Arial" w:hAnsi="Arial"/>
                <w:b w:val="false"/>
                <w:bCs w:val="false"/>
                <w:color w:val="2C2C2C"/>
                <w:sz w:val="20"/>
                <w:szCs w:val="20"/>
              </w:rPr>
              <w:t xml:space="preserve">true state permanently, showing a loading indicator that never resolves.</w:t>
            </w:r>
          </w:p>
        </w:tc>
      </w:tr>
    </w:tbl>
    <w:p>
      <w:pPr>
        <w:spacing w:after="0" w:before="80"/>
      </w:pPr>
      <w:r>
        <w:t xml:space="preserve"/>
      </w:r>
    </w:p>
    <w:p>
      <w:pPr>
        <w:spacing w:after="80" w:before="80"/>
        <w:jc w:val="left"/>
      </w:pPr>
      <w:r>
        <w:rPr>
          <w:rFonts w:ascii="Arial" w:cs="Arial" w:eastAsia="Arial" w:hAnsi="Arial"/>
          <w:b w:val="false"/>
          <w:bCs w:val="false"/>
          <w:i w:val="false"/>
          <w:iCs w:val="false"/>
          <w:color w:val="2C2C2C"/>
          <w:sz w:val="22"/>
          <w:szCs w:val="22"/>
        </w:rPr>
        <w:t xml:space="preserve">Guard: wrap the stream reader loop in try/catch. In the catch block, finalize the message (setting isStreaming to false) and append an error note to its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let streamingMsgId: string | null = null;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try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streamingMsgId = uuid();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store.appendChatMessage({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id: streamingMsgId,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role: 'assistant',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content: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isStreaming: true,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timestamp: Date.now(),</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const reader = res.body!.getReader();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const decoder = new TextDecoder();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while (true)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const { done, value } = await reader.read();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(done) break;</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store.updateStreamingMessage(streamingMsgId, decoder.decode(value, { stream: true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store.finalizeStreamingMessage(streamingMsgId);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catch (err)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console.error('[chat] stream error:', err);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(streamingMsgId)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Finalize with error note — never leave isStreaming: true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store.updateStreamingMessage(streamingMsgId, '\n\n[Response interrupted — please retry]');</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store.finalizeStreamingMessage(streamingMsgId);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store.setChatStatus('error');</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120"/>
      </w:pPr>
      <w:r>
        <w:t xml:space="preserve"/>
      </w:r>
    </w:p>
    <w:p>
      <w:pPr>
        <w:pStyle w:val="Heading2"/>
        <w:spacing w:after="120" w:before="320"/>
      </w:pPr>
      <w:r>
        <w:rPr>
          <w:rFonts w:ascii="Arial" w:cs="Arial" w:eastAsia="Arial" w:hAnsi="Arial"/>
          <w:b/>
          <w:bCs/>
          <w:color w:val="2C2C2C"/>
          <w:sz w:val="28"/>
          <w:szCs w:val="28"/>
        </w:rPr>
        <w:t xml:space="preserve">8.11  Browser Compatibility — Web Speech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E65100" w:sz="16"/>
              <w:bottom w:val="none" w:color="FFFFFF" w:sz="0"/>
              <w:right w:val="none" w:color="FFFFFF" w:sz="0"/>
            </w:tcBorders>
            <w:shd w:fill="FFF8E1" w:val="clear"/>
            <w:tcMar>
              <w:top w:type="dxa" w:w="100"/>
              <w:left w:type="dxa" w:w="180"/>
              <w:bottom w:type="dxa" w:w="0"/>
              <w:right w:type="dxa" w:w="120"/>
            </w:tcMar>
          </w:tcPr>
          <w:p>
            <w:pPr>
              <w:spacing w:after="0" w:before="0"/>
            </w:pPr>
            <w:r>
              <w:rPr>
                <w:rFonts w:ascii="Arial" w:cs="Arial" w:eastAsia="Arial" w:hAnsi="Arial"/>
                <w:b/>
                <w:bCs/>
                <w:color w:val="E65100"/>
                <w:sz w:val="20"/>
                <w:szCs w:val="20"/>
              </w:rPr>
              <w:t xml:space="preserve">EDGE CASE:   The Web Speech API is not supported in Firefox or Safari on some platforms.</w:t>
            </w:r>
          </w:p>
        </w:tc>
      </w:tr>
      <w:tr>
        <w:tc>
          <w:tcPr>
            <w:tcW w:type="dxa" w:w="9360"/>
            <w:tcBorders>
              <w:top w:val="none" w:color="FFFFFF" w:sz="0"/>
              <w:left w:val="single" w:color="E65100" w:sz="16"/>
              <w:bottom w:val="none" w:color="FFFFFF" w:sz="0"/>
              <w:right w:val="none" w:color="FFFFFF" w:sz="0"/>
            </w:tcBorders>
            <w:shd w:fill="FFF8E1"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Without a check, the app crashes silently when recognition.start() is called</w:t>
            </w:r>
          </w:p>
        </w:tc>
      </w:tr>
      <w:tr>
        <w:tc>
          <w:tcPr>
            <w:tcW w:type="dxa" w:w="9360"/>
            <w:tcBorders>
              <w:top w:val="none" w:color="FFFFFF" w:sz="0"/>
              <w:left w:val="single" w:color="E65100" w:sz="16"/>
              <w:bottom w:val="none" w:color="FFFFFF" w:sz="0"/>
              <w:right w:val="none" w:color="FFFFFF" w:sz="0"/>
            </w:tcBorders>
            <w:shd w:fill="FFF8E1" w:val="clear"/>
            <w:tcMar>
              <w:top w:type="dxa" w:w="0"/>
              <w:left w:type="dxa" w:w="180"/>
              <w:bottom w:type="dxa" w:w="100"/>
              <w:right w:type="dxa" w:w="120"/>
            </w:tcMar>
          </w:tcPr>
          <w:p>
            <w:pPr>
              <w:spacing w:after="0" w:before="0"/>
            </w:pPr>
            <w:r>
              <w:rPr>
                <w:rFonts w:ascii="Arial" w:cs="Arial" w:eastAsia="Arial" w:hAnsi="Arial"/>
                <w:b w:val="false"/>
                <w:bCs w:val="false"/>
                <w:color w:val="2C2C2C"/>
                <w:sz w:val="20"/>
                <w:szCs w:val="20"/>
              </w:rPr>
              <w:t xml:space="preserve">on an undefined object.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 Check at app startup, before any component mounts</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const SpeechRecognitionAPI = window.SpeechRecognition || window.webkitSpeechRecognition;</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if (!SpeechRecognitionAPI)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 Render a clear incompatibility notice — do not crash</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&lt;div className='error-state'&gt;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&lt;p&gt;This app requires Chrome or Edge for speech recognition.&lt;/p&gt;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&lt;p&gt;Please open it in a supported browser.&lt;/p&gt;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const recognition = new SpeechRecognitionAPI();</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recognition.continuous = true;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recognition.interimResults = true;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recognition.lang = 'en-US';</w:t>
            </w:r>
          </w:p>
        </w:tc>
      </w:tr>
    </w:tbl>
    <w:p>
      <w:r>
        <w:br w:type="page"/>
      </w:r>
    </w:p>
    <w:p>
      <w:pPr>
        <w:pStyle w:val="Heading1"/>
        <w:pBdr>
          <w:bottom w:val="single" w:color="1565C0" w:sz="6" w:space="1"/>
        </w:pBdr>
        <w:spacing w:after="160" w:before="400"/>
      </w:pPr>
      <w:r>
        <w:rPr>
          <w:rFonts w:ascii="Arial" w:cs="Arial" w:eastAsia="Arial" w:hAnsi="Arial"/>
          <w:b/>
          <w:bCs/>
          <w:color w:val="1A1A1A"/>
          <w:sz w:val="36"/>
          <w:szCs w:val="36"/>
        </w:rPr>
        <w:t xml:space="preserve">9.  Build Order</w:t>
      </w:r>
    </w:p>
    <w:p>
      <w:pPr>
        <w:spacing w:after="80" w:before="80"/>
        <w:jc w:val="left"/>
      </w:pPr>
      <w:r>
        <w:rPr>
          <w:rFonts w:ascii="Arial" w:cs="Arial" w:eastAsia="Arial" w:hAnsi="Arial"/>
          <w:b w:val="false"/>
          <w:bCs w:val="false"/>
          <w:i w:val="false"/>
          <w:iCs w:val="false"/>
          <w:color w:val="2C2C2C"/>
          <w:sz w:val="22"/>
          <w:szCs w:val="22"/>
        </w:rPr>
        <w:t xml:space="preserve">Implement features in this exact sequence. Each step builds on the previous. Do not skip ahead. Do not implement chat before the transcript is working. Do not implement suggestions before the store is complete.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4527A0" w:sz="16"/>
              <w:bottom w:val="none" w:color="FFFFFF" w:sz="0"/>
              <w:right w:val="none" w:color="FFFFFF" w:sz="0"/>
            </w:tcBorders>
            <w:shd w:fill="F3E5F5" w:val="clear"/>
            <w:tcMar>
              <w:top w:type="dxa" w:w="100"/>
              <w:left w:type="dxa" w:w="180"/>
              <w:bottom w:type="dxa" w:w="0"/>
              <w:right w:type="dxa" w:w="120"/>
            </w:tcMar>
          </w:tcPr>
          <w:p>
            <w:pPr>
              <w:spacing w:after="0" w:before="0"/>
            </w:pPr>
            <w:r>
              <w:rPr>
                <w:rFonts w:ascii="Arial" w:cs="Arial" w:eastAsia="Arial" w:hAnsi="Arial"/>
                <w:b/>
                <w:bCs/>
                <w:color w:val="4527A0"/>
                <w:sz w:val="20"/>
                <w:szCs w:val="20"/>
              </w:rPr>
              <w:t xml:space="preserve">INSTRUCTION TO AI:   When you begin each step, state which step you are on.</w:t>
            </w:r>
          </w:p>
        </w:tc>
      </w:tr>
      <w:tr>
        <w:tc>
          <w:tcPr>
            <w:tcW w:type="dxa" w:w="9360"/>
            <w:tcBorders>
              <w:top w:val="none" w:color="FFFFFF" w:sz="0"/>
              <w:left w:val="single" w:color="4527A0" w:sz="16"/>
              <w:bottom w:val="none" w:color="FFFFFF" w:sz="0"/>
              <w:right w:val="none" w:color="FFFFFF" w:sz="0"/>
            </w:tcBorders>
            <w:shd w:fill="F3E5F5"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When you finish each step, write a brief summary of what was implemented and</w:t>
            </w:r>
          </w:p>
        </w:tc>
      </w:tr>
      <w:tr>
        <w:tc>
          <w:tcPr>
            <w:tcW w:type="dxa" w:w="9360"/>
            <w:tcBorders>
              <w:top w:val="none" w:color="FFFFFF" w:sz="0"/>
              <w:left w:val="single" w:color="4527A0" w:sz="16"/>
              <w:bottom w:val="none" w:color="FFFFFF" w:sz="0"/>
              <w:right w:val="none" w:color="FFFFFF" w:sz="0"/>
            </w:tcBorders>
            <w:shd w:fill="F3E5F5"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what the user should verify before you proceed to the next step.</w:t>
            </w:r>
          </w:p>
        </w:tc>
      </w:tr>
      <w:tr>
        <w:tc>
          <w:tcPr>
            <w:tcW w:type="dxa" w:w="9360"/>
            <w:tcBorders>
              <w:top w:val="none" w:color="FFFFFF" w:sz="0"/>
              <w:left w:val="single" w:color="4527A0" w:sz="16"/>
              <w:bottom w:val="none" w:color="FFFFFF" w:sz="0"/>
              <w:right w:val="none" w:color="FFFFFF" w:sz="0"/>
            </w:tcBorders>
            <w:shd w:fill="F3E5F5" w:val="clear"/>
            <w:tcMar>
              <w:top w:type="dxa" w:w="0"/>
              <w:left w:type="dxa" w:w="180"/>
              <w:bottom w:type="dxa" w:w="100"/>
              <w:right w:type="dxa" w:w="120"/>
            </w:tcMar>
          </w:tcPr>
          <w:p>
            <w:pPr>
              <w:spacing w:after="0" w:before="0"/>
            </w:pPr>
            <w:r>
              <w:rPr>
                <w:rFonts w:ascii="Arial" w:cs="Arial" w:eastAsia="Arial" w:hAnsi="Arial"/>
                <w:b w:val="false"/>
                <w:bCs w:val="false"/>
                <w:color w:val="2C2C2C"/>
                <w:sz w:val="20"/>
                <w:szCs w:val="20"/>
              </w:rPr>
              <w:t xml:space="preserve">Do not proceed to the next step until instructed.</w:t>
            </w:r>
          </w:p>
        </w:tc>
      </w:tr>
    </w:tbl>
    <w:p>
      <w:pPr>
        <w:spacing w:after="0" w:before="80"/>
      </w:pPr>
      <w:r>
        <w:t xml:space="preserve"/>
      </w:r>
    </w:p>
    <w:p>
      <w:pPr>
        <w:pStyle w:val="ListParagraph"/>
        <w:numPr>
          <w:ilvl w:val="0"/>
          <w:numId w:val="3"/>
        </w:numPr>
        <w:spacing w:after="80" w:before="80"/>
      </w:pPr>
      <w:r>
        <w:rPr>
          <w:rFonts w:ascii="Arial" w:cs="Arial" w:eastAsia="Arial" w:hAnsi="Arial"/>
          <w:b w:val="false"/>
          <w:bCs w:val="false"/>
          <w:color w:val="2C2C2C"/>
          <w:sz w:val="22"/>
          <w:szCs w:val="22"/>
        </w:rPr>
        <w:t xml:space="preserve">Step 1 — Project setup: Create Next.js app with TypeScript, install Tailwind CSS, install Zustand, install uuid library. Set up /api/suggestions and /api/chat as empty route stubs that return 200.</w:t>
      </w:r>
    </w:p>
    <w:p>
      <w:pPr>
        <w:pStyle w:val="ListParagraph"/>
        <w:numPr>
          <w:ilvl w:val="0"/>
          <w:numId w:val="3"/>
        </w:numPr>
        <w:spacing w:after="80" w:before="80"/>
      </w:pPr>
      <w:r>
        <w:rPr>
          <w:rFonts w:ascii="Arial" w:cs="Arial" w:eastAsia="Arial" w:hAnsi="Arial"/>
          <w:b w:val="false"/>
          <w:bCs w:val="false"/>
          <w:color w:val="2C2C2C"/>
          <w:sz w:val="22"/>
          <w:szCs w:val="22"/>
        </w:rPr>
        <w:t xml:space="preserve">Step 2 — TypeScript interfaces: Create types.ts with all interfaces from Section 4. No component code yet.</w:t>
      </w:r>
    </w:p>
    <w:p>
      <w:pPr>
        <w:pStyle w:val="ListParagraph"/>
        <w:numPr>
          <w:ilvl w:val="0"/>
          <w:numId w:val="3"/>
        </w:numPr>
        <w:spacing w:after="80" w:before="80"/>
      </w:pPr>
      <w:r>
        <w:rPr>
          <w:rFonts w:ascii="Arial" w:cs="Arial" w:eastAsia="Arial" w:hAnsi="Arial"/>
          <w:b w:val="false"/>
          <w:bCs w:val="false"/>
          <w:color w:val="2C2C2C"/>
          <w:sz w:val="22"/>
          <w:szCs w:val="22"/>
        </w:rPr>
        <w:t xml:space="preserve">Step 3 — Zustand store: Implement the full store from Section 6 including all actions. Write a quick console.log test to verify appendTranscriptChunk produces a new array reference.</w:t>
      </w:r>
    </w:p>
    <w:p>
      <w:pPr>
        <w:pStyle w:val="ListParagraph"/>
        <w:numPr>
          <w:ilvl w:val="0"/>
          <w:numId w:val="3"/>
        </w:numPr>
        <w:spacing w:after="80" w:before="80"/>
      </w:pPr>
      <w:r>
        <w:rPr>
          <w:rFonts w:ascii="Arial" w:cs="Arial" w:eastAsia="Arial" w:hAnsi="Arial"/>
          <w:b w:val="false"/>
          <w:bCs w:val="false"/>
          <w:color w:val="2C2C2C"/>
          <w:sz w:val="22"/>
          <w:szCs w:val="22"/>
        </w:rPr>
        <w:t xml:space="preserve">Step 4 — App layout: Build the 3-column CSS Grid layout with TranscriptPanel, SuggestionsPanel, and ChatPanel as empty placeholder components. Verify all three columns are visible and scroll independently.</w:t>
      </w:r>
    </w:p>
    <w:p>
      <w:pPr>
        <w:pStyle w:val="ListParagraph"/>
        <w:numPr>
          <w:ilvl w:val="0"/>
          <w:numId w:val="3"/>
        </w:numPr>
        <w:spacing w:after="80" w:before="80"/>
      </w:pPr>
      <w:r>
        <w:rPr>
          <w:rFonts w:ascii="Arial" w:cs="Arial" w:eastAsia="Arial" w:hAnsi="Arial"/>
          <w:b w:val="false"/>
          <w:bCs w:val="false"/>
          <w:color w:val="2C2C2C"/>
          <w:sz w:val="22"/>
          <w:szCs w:val="22"/>
        </w:rPr>
        <w:t xml:space="preserve">Step 5 — Transcript engine: Implement SpeechRecognition with the interim/final separation from Section 8.2. Implement the browser compatibility check from Section 8.11. Test that spoken words appear in the panel.</w:t>
      </w:r>
    </w:p>
    <w:p>
      <w:pPr>
        <w:pStyle w:val="ListParagraph"/>
        <w:numPr>
          <w:ilvl w:val="0"/>
          <w:numId w:val="3"/>
        </w:numPr>
        <w:spacing w:after="80" w:before="80"/>
      </w:pPr>
      <w:r>
        <w:rPr>
          <w:rFonts w:ascii="Arial" w:cs="Arial" w:eastAsia="Arial" w:hAnsi="Arial"/>
          <w:b w:val="false"/>
          <w:bCs w:val="false"/>
          <w:color w:val="2C2C2C"/>
          <w:sz w:val="22"/>
          <w:szCs w:val="22"/>
        </w:rPr>
        <w:t xml:space="preserve">Step 6 — Suggestions API route: Implement /api/suggestions with the system prompt from Section 7.1, the JSON parse guard from Section 8.8, and the Groq API call using llama3-8b-8192.</w:t>
      </w:r>
    </w:p>
    <w:p>
      <w:pPr>
        <w:pStyle w:val="ListParagraph"/>
        <w:numPr>
          <w:ilvl w:val="0"/>
          <w:numId w:val="3"/>
        </w:numPr>
        <w:spacing w:after="80" w:before="80"/>
      </w:pPr>
      <w:r>
        <w:rPr>
          <w:rFonts w:ascii="Arial" w:cs="Arial" w:eastAsia="Arial" w:hAnsi="Arial"/>
          <w:b w:val="false"/>
          <w:bCs w:val="false"/>
          <w:color w:val="2C2C2C"/>
          <w:sz w:val="22"/>
          <w:szCs w:val="22"/>
        </w:rPr>
        <w:t xml:space="preserve">Step 7 — Suggestions engine: Implement the suggestion trigger with the full guard chain: shouldRunSuggestions, isTranscriptSettled, isTranscriptFresh, and isRunning flag. Connect to the API route.</w:t>
      </w:r>
    </w:p>
    <w:p>
      <w:pPr>
        <w:pStyle w:val="ListParagraph"/>
        <w:numPr>
          <w:ilvl w:val="0"/>
          <w:numId w:val="3"/>
        </w:numPr>
        <w:spacing w:after="80" w:before="80"/>
      </w:pPr>
      <w:r>
        <w:rPr>
          <w:rFonts w:ascii="Arial" w:cs="Arial" w:eastAsia="Arial" w:hAnsi="Arial"/>
          <w:b w:val="false"/>
          <w:bCs w:val="false"/>
          <w:color w:val="2C2C2C"/>
          <w:sz w:val="22"/>
          <w:szCs w:val="22"/>
        </w:rPr>
        <w:t xml:space="preserve">Step 8 — SuggestionsPanel UI: Render SuggestionBatch[] in newest-first order with visual fading for older batches. Implement SuggestionCard with type labels.</w:t>
      </w:r>
    </w:p>
    <w:p>
      <w:pPr>
        <w:pStyle w:val="ListParagraph"/>
        <w:numPr>
          <w:ilvl w:val="0"/>
          <w:numId w:val="3"/>
        </w:numPr>
        <w:spacing w:after="80" w:before="80"/>
      </w:pPr>
      <w:r>
        <w:rPr>
          <w:rFonts w:ascii="Arial" w:cs="Arial" w:eastAsia="Arial" w:hAnsi="Arial"/>
          <w:b w:val="false"/>
          <w:bCs w:val="false"/>
          <w:color w:val="2C2C2C"/>
          <w:sz w:val="22"/>
          <w:szCs w:val="22"/>
        </w:rPr>
        <w:t xml:space="preserve">Step 9 — Chat API route: Implement /api/chat with streaming response, the chat system prompt from Section 7.2, and the trimHistoryToTokenBudget guard from Section 8.6.</w:t>
      </w:r>
    </w:p>
    <w:p>
      <w:pPr>
        <w:pStyle w:val="ListParagraph"/>
        <w:numPr>
          <w:ilvl w:val="0"/>
          <w:numId w:val="3"/>
        </w:numPr>
        <w:spacing w:after="80" w:before="80"/>
      </w:pPr>
      <w:r>
        <w:rPr>
          <w:rFonts w:ascii="Arial" w:cs="Arial" w:eastAsia="Arial" w:hAnsi="Arial"/>
          <w:b w:val="false"/>
          <w:bCs w:val="false"/>
          <w:color w:val="2C2C2C"/>
          <w:sz w:val="22"/>
          <w:szCs w:val="22"/>
        </w:rPr>
        <w:t xml:space="preserve">Step 10 — Chat engine: Implement the streaming reader in ChatPanel from Section 7.4 with the error recovery guard from Section 8.10. Connect injectSuggestionToChat to SuggestionCard clicks.</w:t>
      </w:r>
    </w:p>
    <w:p>
      <w:pPr>
        <w:pStyle w:val="ListParagraph"/>
        <w:numPr>
          <w:ilvl w:val="0"/>
          <w:numId w:val="3"/>
        </w:numPr>
        <w:spacing w:after="80" w:before="80"/>
      </w:pPr>
      <w:r>
        <w:rPr>
          <w:rFonts w:ascii="Arial" w:cs="Arial" w:eastAsia="Arial" w:hAnsi="Arial"/>
          <w:b w:val="false"/>
          <w:bCs w:val="false"/>
          <w:color w:val="2C2C2C"/>
          <w:sz w:val="22"/>
          <w:szCs w:val="22"/>
        </w:rPr>
        <w:t xml:space="preserve">Step 11 — Polish: Add loading states to all three panels, add error states, implement auto-scroll in TranscriptPanel and ChatPanel, add the 'Listening...' idle state to SuggestionsPanel.</w:t>
      </w:r>
    </w:p>
    <w:p>
      <w:pPr>
        <w:pStyle w:val="ListParagraph"/>
        <w:numPr>
          <w:ilvl w:val="0"/>
          <w:numId w:val="3"/>
        </w:numPr>
        <w:spacing w:after="80" w:before="80"/>
      </w:pPr>
      <w:r>
        <w:rPr>
          <w:rFonts w:ascii="Arial" w:cs="Arial" w:eastAsia="Arial" w:hAnsi="Arial"/>
          <w:b w:val="false"/>
          <w:bCs w:val="false"/>
          <w:color w:val="2C2C2C"/>
          <w:sz w:val="22"/>
          <w:szCs w:val="22"/>
        </w:rPr>
        <w:t xml:space="preserve">Step 12 — Deployment: Add GROQ_API_KEY to Vercel environment variables. Verify API routes do not leak the key to the client bundle. Deploy and test.</w:t>
      </w:r>
    </w:p>
    <w:p>
      <w:r>
        <w:br w:type="page"/>
      </w:r>
    </w:p>
    <w:p>
      <w:pPr>
        <w:pStyle w:val="Heading1"/>
        <w:pBdr>
          <w:bottom w:val="single" w:color="1565C0" w:sz="6" w:space="1"/>
        </w:pBdr>
        <w:spacing w:after="160" w:before="400"/>
      </w:pPr>
      <w:r>
        <w:rPr>
          <w:rFonts w:ascii="Arial" w:cs="Arial" w:eastAsia="Arial" w:hAnsi="Arial"/>
          <w:b/>
          <w:bCs/>
          <w:color w:val="1A1A1A"/>
          <w:sz w:val="36"/>
          <w:szCs w:val="36"/>
        </w:rPr>
        <w:t xml:space="preserve">10.  UI Behaviour</w:t>
      </w:r>
    </w:p>
    <w:p>
      <w:pPr>
        <w:pStyle w:val="Heading2"/>
        <w:spacing w:after="120" w:before="320"/>
      </w:pPr>
      <w:r>
        <w:rPr>
          <w:rFonts w:ascii="Arial" w:cs="Arial" w:eastAsia="Arial" w:hAnsi="Arial"/>
          <w:b/>
          <w:bCs/>
          <w:color w:val="2C2C2C"/>
          <w:sz w:val="28"/>
          <w:szCs w:val="28"/>
        </w:rPr>
        <w:t xml:space="preserve">10.1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 Root layout — Tailwind classes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&lt;div className='grid grid-cols-3 h-screen gap-0 overflow-hidden'&gt;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&lt;TranscriptPanel className='border-r border-gray-200 overflow-y-auto' /&gt;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&lt;SuggestionsPanel className='border-r border-gray-200 overflow-y-auto' /&gt;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&lt;ChatPanel className='overflow-y-auto' /&gt;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&lt;/div&gt;</w:t>
            </w:r>
          </w:p>
        </w:tc>
      </w:tr>
    </w:tbl>
    <w:p>
      <w:pPr>
        <w:spacing w:after="0" w:before="80"/>
      </w:pPr>
      <w:r>
        <w:t xml:space="preserve"/>
      </w:r>
    </w:p>
    <w:p>
      <w:pPr>
        <w:pStyle w:val="Heading2"/>
        <w:spacing w:after="120" w:before="320"/>
      </w:pPr>
      <w:r>
        <w:rPr>
          <w:rFonts w:ascii="Arial" w:cs="Arial" w:eastAsia="Arial" w:hAnsi="Arial"/>
          <w:b/>
          <w:bCs/>
          <w:color w:val="2C2C2C"/>
          <w:sz w:val="28"/>
          <w:szCs w:val="28"/>
        </w:rPr>
        <w:t xml:space="preserve">10.2  TranscriptPanel Scroll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const bottomRef = useRef&lt;HTMLDivElement&gt;(null);</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useEffect(() =&gt;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bottomRef.current?.scrollIntoView({ behavior: 'smooth'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[transcript]); // scroll on every new final chunk</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In JSX:</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&lt;div ref={bottomRef} /&gt; — placed at the very bottom of the transcript list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 The interim text sits just above this anchor, so it also scrolls into view</w:t>
            </w:r>
          </w:p>
        </w:tc>
      </w:tr>
    </w:tbl>
    <w:p>
      <w:pPr>
        <w:spacing w:after="0" w:before="80"/>
      </w:pPr>
      <w:r>
        <w:t xml:space="preserve"/>
      </w:r>
    </w:p>
    <w:p>
      <w:pPr>
        <w:pStyle w:val="Heading2"/>
        <w:spacing w:after="120" w:before="320"/>
      </w:pPr>
      <w:r>
        <w:rPr>
          <w:rFonts w:ascii="Arial" w:cs="Arial" w:eastAsia="Arial" w:hAnsi="Arial"/>
          <w:b/>
          <w:bCs/>
          <w:color w:val="2C2C2C"/>
          <w:sz w:val="28"/>
          <w:szCs w:val="28"/>
        </w:rPr>
        <w:t xml:space="preserve">10.3  SuggestionsPanel Visual Hierarchy</w:t>
      </w:r>
    </w:p>
    <w:p>
      <w:pPr>
        <w:spacing w:after="80" w:before="80"/>
        <w:jc w:val="left"/>
      </w:pPr>
      <w:r>
        <w:rPr>
          <w:rFonts w:ascii="Arial" w:cs="Arial" w:eastAsia="Arial" w:hAnsi="Arial"/>
          <w:b w:val="false"/>
          <w:bCs w:val="false"/>
          <w:i w:val="false"/>
          <w:iCs w:val="false"/>
          <w:color w:val="2C2C2C"/>
          <w:sz w:val="22"/>
          <w:szCs w:val="22"/>
        </w:rPr>
        <w:t xml:space="preserve">Older suggestion batches are displayed below newer ones and progressively faded to communicate recency.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 Opacity calculation based on batch age (index 0 = newest)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const getOpacity = (batchIndex: number, totalBatches: number): number =&gt;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if (totalBatches === 1) return 1;</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const age = batchIndex / (totalBatches - 1); // 0 = newest, 1 = oldest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return Math.max(0.2, 1 - age * 0.6); // fade to 20% minimum</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Render batches newest first: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[...suggestionBatches].reverse().map((batch, i) =&gt;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&lt;div</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key={batch.id}</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style={{ opacity: getOpacity(i, suggestionBatches.length)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{batch.suggestions.map(s =&gt; &lt;SuggestionCard key={s.id} suggestion={s} /&gt;)}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pPr>
        <w:pStyle w:val="Heading2"/>
        <w:spacing w:after="120" w:before="320"/>
      </w:pPr>
      <w:r>
        <w:rPr>
          <w:rFonts w:ascii="Arial" w:cs="Arial" w:eastAsia="Arial" w:hAnsi="Arial"/>
          <w:b/>
          <w:bCs/>
          <w:color w:val="2C2C2C"/>
          <w:sz w:val="28"/>
          <w:szCs w:val="28"/>
        </w:rPr>
        <w:t xml:space="preserve">10.4  SuggestionCard Type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Suggestion Type</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Display Label &amp; Colour</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question</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Label: 'Question to ask'  — Blue badge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talking_point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Label: 'Talking point'  — Green badge</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fact_check</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Label: 'Fact check'  — Amber badge</w:t>
            </w:r>
          </w:p>
        </w:tc>
      </w:tr>
    </w:tbl>
    <w:p>
      <w:pPr>
        <w:spacing w:after="0" w:before="80"/>
      </w:pPr>
      <w:r>
        <w:t xml:space="preserve"/>
      </w:r>
    </w:p>
    <w:p>
      <w:pPr>
        <w:pStyle w:val="Heading2"/>
        <w:spacing w:after="120" w:before="320"/>
      </w:pPr>
      <w:r>
        <w:rPr>
          <w:rFonts w:ascii="Arial" w:cs="Arial" w:eastAsia="Arial" w:hAnsi="Arial"/>
          <w:b/>
          <w:bCs/>
          <w:color w:val="2C2C2C"/>
          <w:sz w:val="28"/>
          <w:szCs w:val="28"/>
        </w:rPr>
        <w:t xml:space="preserve">10.5  Chat Streaming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 Show blinking cursor after the last character while streaming</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{msg.isStreaming &amp;&amp;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&lt;span className='inline-block w-2 h-4 bg-gray-600 ml-1 animate-pulse' /&gt;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w:t>
            </w:r>
          </w:p>
        </w:tc>
      </w:tr>
    </w:tbl>
    <w:p>
      <w:r>
        <w:br w:type="page"/>
      </w:r>
    </w:p>
    <w:p>
      <w:pPr>
        <w:pStyle w:val="Heading1"/>
        <w:pBdr>
          <w:bottom w:val="single" w:color="1565C0" w:sz="6" w:space="1"/>
        </w:pBdr>
        <w:spacing w:after="160" w:before="400"/>
      </w:pPr>
      <w:r>
        <w:rPr>
          <w:rFonts w:ascii="Arial" w:cs="Arial" w:eastAsia="Arial" w:hAnsi="Arial"/>
          <w:b/>
          <w:bCs/>
          <w:color w:val="1A1A1A"/>
          <w:sz w:val="36"/>
          <w:szCs w:val="36"/>
        </w:rPr>
        <w:t xml:space="preserve">11.  Deployment</w:t>
      </w:r>
    </w:p>
    <w:p>
      <w:pPr>
        <w:pStyle w:val="Heading2"/>
        <w:spacing w:after="120" w:before="320"/>
      </w:pPr>
      <w:r>
        <w:rPr>
          <w:rFonts w:ascii="Arial" w:cs="Arial" w:eastAsia="Arial" w:hAnsi="Arial"/>
          <w:b/>
          <w:bCs/>
          <w:color w:val="2C2C2C"/>
          <w:sz w:val="28"/>
          <w:szCs w:val="28"/>
        </w:rPr>
        <w:t xml:space="preserve">11.1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Variable</w:t>
            </w:r>
          </w:p>
        </w:tc>
        <w:tc>
          <w:tcPr>
            <w:tcW w:type="dxa" w:w="4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GROQ_API_KEY</w:t>
            </w:r>
          </w:p>
        </w:tc>
        <w:tc>
          <w:tcPr>
            <w:tcW w:type="dxa" w:w="46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Arial" w:cs="Arial" w:eastAsia="Arial" w:hAnsi="Arial"/>
                <w:color w:val="2C2C2C"/>
                <w:sz w:val="20"/>
                <w:szCs w:val="20"/>
              </w:rPr>
              <w:t xml:space="preserve">Your Groq API key. Set in Vercel dashboard under Settings &gt; Environment Variables. Never commit to git.</w:t>
            </w:r>
          </w:p>
        </w:tc>
      </w:tr>
    </w:tbl>
    <w:p>
      <w:pPr>
        <w:spacing w:after="0" w:before="80"/>
      </w:pPr>
      <w:r>
        <w:t xml:space="preserve"/>
      </w:r>
    </w:p>
    <w:p>
      <w:pPr>
        <w:pStyle w:val="Heading2"/>
        <w:spacing w:after="120" w:before="320"/>
      </w:pPr>
      <w:r>
        <w:rPr>
          <w:rFonts w:ascii="Arial" w:cs="Arial" w:eastAsia="Arial" w:hAnsi="Arial"/>
          <w:b/>
          <w:bCs/>
          <w:color w:val="2C2C2C"/>
          <w:sz w:val="28"/>
          <w:szCs w:val="28"/>
        </w:rPr>
        <w:t xml:space="preserve">11.2  Security Checklist</w:t>
      </w:r>
    </w:p>
    <w:p>
      <w:pPr>
        <w:pStyle w:val="ListParagraph"/>
        <w:numPr>
          <w:ilvl w:val="0"/>
          <w:numId w:val="2"/>
        </w:numPr>
        <w:spacing w:after="60" w:before="60"/>
      </w:pPr>
      <w:r>
        <w:rPr>
          <w:rFonts w:ascii="Arial" w:cs="Arial" w:eastAsia="Arial" w:hAnsi="Arial"/>
          <w:b w:val="false"/>
          <w:bCs w:val="false"/>
          <w:color w:val="2C2C2C"/>
          <w:sz w:val="22"/>
          <w:szCs w:val="22"/>
        </w:rPr>
        <w:t xml:space="preserve">GROQ_API_KEY is accessed only in /api/suggestions and /api/chat — never in any client-side file</w:t>
      </w:r>
    </w:p>
    <w:p>
      <w:pPr>
        <w:pStyle w:val="ListParagraph"/>
        <w:numPr>
          <w:ilvl w:val="0"/>
          <w:numId w:val="2"/>
        </w:numPr>
        <w:spacing w:after="60" w:before="60"/>
      </w:pPr>
      <w:r>
        <w:rPr>
          <w:rFonts w:ascii="Arial" w:cs="Arial" w:eastAsia="Arial" w:hAnsi="Arial"/>
          <w:b w:val="false"/>
          <w:bCs w:val="false"/>
          <w:color w:val="2C2C2C"/>
          <w:sz w:val="22"/>
          <w:szCs w:val="22"/>
        </w:rPr>
        <w:t xml:space="preserve">The Next.js API routes run server-side — the key is never sent to the browser</w:t>
      </w:r>
    </w:p>
    <w:p>
      <w:pPr>
        <w:pStyle w:val="ListParagraph"/>
        <w:numPr>
          <w:ilvl w:val="0"/>
          <w:numId w:val="2"/>
        </w:numPr>
        <w:spacing w:after="60" w:before="60"/>
      </w:pPr>
      <w:r>
        <w:rPr>
          <w:rFonts w:ascii="Arial" w:cs="Arial" w:eastAsia="Arial" w:hAnsi="Arial"/>
          <w:b w:val="false"/>
          <w:bCs w:val="false"/>
          <w:color w:val="2C2C2C"/>
          <w:sz w:val="22"/>
          <w:szCs w:val="22"/>
        </w:rPr>
        <w:t xml:space="preserve">Add GROQ_API_KEY to .gitignore via .env.local — not .env (which can be committed)</w:t>
      </w:r>
    </w:p>
    <w:p>
      <w:pPr>
        <w:pStyle w:val="ListParagraph"/>
        <w:numPr>
          <w:ilvl w:val="0"/>
          <w:numId w:val="2"/>
        </w:numPr>
        <w:spacing w:after="60" w:before="60"/>
      </w:pPr>
      <w:r>
        <w:rPr>
          <w:rFonts w:ascii="Arial" w:cs="Arial" w:eastAsia="Arial" w:hAnsi="Arial"/>
          <w:b w:val="false"/>
          <w:bCs w:val="false"/>
          <w:color w:val="2C2C2C"/>
          <w:sz w:val="22"/>
          <w:szCs w:val="22"/>
        </w:rPr>
        <w:t xml:space="preserve">Vercel environment variables are injected at build time for server functions only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C62828" w:sz="16"/>
              <w:bottom w:val="none" w:color="FFFFFF" w:sz="0"/>
              <w:right w:val="none" w:color="FFFFFF" w:sz="0"/>
            </w:tcBorders>
            <w:shd w:fill="FFEBEE" w:val="clear"/>
            <w:tcMar>
              <w:top w:type="dxa" w:w="100"/>
              <w:left w:type="dxa" w:w="180"/>
              <w:bottom w:type="dxa" w:w="0"/>
              <w:right w:type="dxa" w:w="120"/>
            </w:tcMar>
          </w:tcPr>
          <w:p>
            <w:pPr>
              <w:spacing w:after="0" w:before="0"/>
            </w:pPr>
            <w:r>
              <w:rPr>
                <w:rFonts w:ascii="Arial" w:cs="Arial" w:eastAsia="Arial" w:hAnsi="Arial"/>
                <w:b/>
                <w:bCs/>
                <w:color w:val="C62828"/>
                <w:sz w:val="20"/>
                <w:szCs w:val="20"/>
              </w:rPr>
              <w:t xml:space="preserve">VERIFICATION TEST:   After deployment, open browser DevTools → Network → search for 'groq'.</w:t>
            </w:r>
          </w:p>
        </w:tc>
      </w:tr>
      <w:tr>
        <w:tc>
          <w:tcPr>
            <w:tcW w:type="dxa" w:w="9360"/>
            <w:tcBorders>
              <w:top w:val="none" w:color="FFFFFF" w:sz="0"/>
              <w:left w:val="single" w:color="C62828" w:sz="16"/>
              <w:bottom w:val="none" w:color="FFFFFF" w:sz="0"/>
              <w:right w:val="none" w:color="FFFFFF" w:sz="0"/>
            </w:tcBorders>
            <w:shd w:fill="FFEBEE" w:val="clear"/>
            <w:tcMar>
              <w:top w:type="dxa" w:w="0"/>
              <w:left w:type="dxa" w:w="180"/>
              <w:bottom w:type="dxa" w:w="0"/>
              <w:right w:type="dxa" w:w="120"/>
            </w:tcMar>
          </w:tcPr>
          <w:p>
            <w:pPr>
              <w:spacing w:after="0" w:before="0"/>
            </w:pPr>
            <w:r>
              <w:rPr>
                <w:rFonts w:ascii="Arial" w:cs="Arial" w:eastAsia="Arial" w:hAnsi="Arial"/>
                <w:b w:val="false"/>
                <w:bCs w:val="false"/>
                <w:color w:val="2C2C2C"/>
                <w:sz w:val="20"/>
                <w:szCs w:val="20"/>
              </w:rPr>
              <w:t xml:space="preserve">If any request to api.groq.com appears in the browser's network tab, the key is leaking.</w:t>
            </w:r>
          </w:p>
        </w:tc>
      </w:tr>
      <w:tr>
        <w:tc>
          <w:tcPr>
            <w:tcW w:type="dxa" w:w="9360"/>
            <w:tcBorders>
              <w:top w:val="none" w:color="FFFFFF" w:sz="0"/>
              <w:left w:val="single" w:color="C62828" w:sz="16"/>
              <w:bottom w:val="none" w:color="FFFFFF" w:sz="0"/>
              <w:right w:val="none" w:color="FFFFFF" w:sz="0"/>
            </w:tcBorders>
            <w:shd w:fill="FFEBEE" w:val="clear"/>
            <w:tcMar>
              <w:top w:type="dxa" w:w="0"/>
              <w:left w:type="dxa" w:w="180"/>
              <w:bottom w:type="dxa" w:w="100"/>
              <w:right w:type="dxa" w:w="120"/>
            </w:tcMar>
          </w:tcPr>
          <w:p>
            <w:pPr>
              <w:spacing w:after="0" w:before="0"/>
            </w:pPr>
            <w:r>
              <w:rPr>
                <w:rFonts w:ascii="Arial" w:cs="Arial" w:eastAsia="Arial" w:hAnsi="Arial"/>
                <w:b w:val="false"/>
                <w:bCs w:val="false"/>
                <w:color w:val="2C2C2C"/>
                <w:sz w:val="20"/>
                <w:szCs w:val="20"/>
              </w:rPr>
              <w:t xml:space="preserve">All Groq requests must appear only in Vercel function logs, not in the browser.</w:t>
            </w:r>
          </w:p>
        </w:tc>
      </w:tr>
    </w:tbl>
    <w:p>
      <w:pPr>
        <w:spacing w:after="0" w:before="80"/>
      </w:pPr>
      <w:r>
        <w:t xml:space="preserve"/>
      </w:r>
    </w:p>
    <w:p>
      <w:pPr>
        <w:pStyle w:val="Heading2"/>
        <w:spacing w:after="120" w:before="320"/>
      </w:pPr>
      <w:r>
        <w:rPr>
          <w:rFonts w:ascii="Arial" w:cs="Arial" w:eastAsia="Arial" w:hAnsi="Arial"/>
          <w:b/>
          <w:bCs/>
          <w:color w:val="2C2C2C"/>
          <w:sz w:val="28"/>
          <w:szCs w:val="28"/>
        </w:rPr>
        <w:t xml:space="preserve">11.3  Vercel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20"/>
              <w:left w:type="dxa" w:w="200"/>
              <w:bottom w:type="dxa" w:w="0"/>
              <w:right w:type="dxa" w:w="200"/>
            </w:tcMar>
          </w:tcPr>
          <w:p>
            <w:pPr>
              <w:spacing w:after="0" w:before="0"/>
            </w:pPr>
            <w:r>
              <w:rPr>
                <w:rFonts w:ascii="Courier New" w:cs="Courier New" w:eastAsia="Courier New" w:hAnsi="Courier New"/>
                <w:color w:val="D4D4D4"/>
                <w:sz w:val="18"/>
                <w:szCs w:val="18"/>
              </w:rPr>
              <w:t xml:space="preserve">// vercel.json (if needed for function timeout)</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"functions":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"api/chat.ts":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"maxDuration": 60</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"api/suggestions.ts":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"maxDuration": 30</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0"/>
              <w:left w:type="dxa" w:w="200"/>
              <w:bottom w:type="dxa" w:w="120"/>
              <w:right w:type="dxa" w:w="200"/>
            </w:tcMar>
          </w:tcPr>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pPr>
        <w:spacing w:after="80" w:before="80"/>
        <w:jc w:val="left"/>
      </w:pPr>
      <w:r>
        <w:rPr>
          <w:rFonts w:ascii="Arial" w:cs="Arial" w:eastAsia="Arial" w:hAnsi="Arial"/>
          <w:b w:val="false"/>
          <w:bCs w:val="false"/>
          <w:i w:val="false"/>
          <w:iCs w:val="false"/>
          <w:color w:val="2C2C2C"/>
          <w:sz w:val="22"/>
          <w:szCs w:val="22"/>
        </w:rPr>
        <w:t xml:space="preserve">The default Vercel function timeout is 10 seconds on the hobby plan and 60 seconds on pro. Since chat responses can stream for up to 30 seconds, ensure the plan supports the required timeout. The suggestions endpoint should complete in under 5 seconds on Groq's fast inference.</w:t>
      </w:r>
    </w:p>
    <w:p>
      <w:r>
        <w:br w:type="page"/>
      </w:r>
    </w:p>
    <w:p>
      <w:pPr>
        <w:pStyle w:val="Heading1"/>
        <w:pBdr>
          <w:bottom w:val="single" w:color="1565C0" w:sz="6" w:space="1"/>
        </w:pBdr>
        <w:spacing w:after="160" w:before="400"/>
      </w:pPr>
      <w:r>
        <w:rPr>
          <w:rFonts w:ascii="Arial" w:cs="Arial" w:eastAsia="Arial" w:hAnsi="Arial"/>
          <w:b/>
          <w:bCs/>
          <w:color w:val="1A1A1A"/>
          <w:sz w:val="36"/>
          <w:szCs w:val="36"/>
        </w:rPr>
        <w:t xml:space="preserve">12.  Complete Guard Checklist</w:t>
      </w:r>
    </w:p>
    <w:p>
      <w:pPr>
        <w:spacing w:after="80" w:before="80"/>
        <w:jc w:val="left"/>
      </w:pPr>
      <w:r>
        <w:rPr>
          <w:rFonts w:ascii="Arial" w:cs="Arial" w:eastAsia="Arial" w:hAnsi="Arial"/>
          <w:b w:val="false"/>
          <w:bCs w:val="false"/>
          <w:i w:val="false"/>
          <w:iCs w:val="false"/>
          <w:color w:val="2C2C2C"/>
          <w:sz w:val="22"/>
          <w:szCs w:val="22"/>
        </w:rPr>
        <w:t xml:space="preserve">Every item below must exist in the final codebase. Use this as a code review checklist before considering the build complete.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Guard Name</w:t>
            </w:r>
          </w:p>
        </w:tc>
        <w:tc>
          <w:tcPr>
            <w:tcW w:type="dxa" w:w="280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Location</w:t>
            </w:r>
          </w:p>
        </w:tc>
        <w:tc>
          <w:tcPr>
            <w:tcW w:type="dxa" w:w="3960"/>
            <w:tcBorders>
              <w:top w:val="single" w:color="CCCCCC" w:sz="1"/>
              <w:left w:val="single" w:color="CCCCCC" w:sz="1"/>
              <w:bottom w:val="single" w:color="CCCCCC" w:sz="1"/>
              <w:right w:val="single" w:color="CCCCCC" w:sz="1"/>
            </w:tcBorders>
            <w:shd w:fill="2C2C2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Prevents</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1565C0"/>
                <w:sz w:val="18"/>
                <w:szCs w:val="18"/>
              </w:rPr>
              <w:t xml:space="preserve">shouldRunSuggestions()</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Suggestions trigger fn</w:t>
            </w:r>
          </w:p>
        </w:tc>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LLM call on &lt; 30 words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565C0"/>
                <w:sz w:val="18"/>
                <w:szCs w:val="18"/>
              </w:rPr>
              <w:t xml:space="preserve">isTranscriptSettled()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Suggestions trigger fn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LLM call during active speech</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1565C0"/>
                <w:sz w:val="18"/>
                <w:szCs w:val="18"/>
              </w:rPr>
              <w:t xml:space="preserve">isTranscriptFresh()</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Suggestions trigger fn</w:t>
            </w:r>
          </w:p>
        </w:tc>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LLM call on stale (&gt; 3 min) content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565C0"/>
                <w:sz w:val="18"/>
                <w:szCs w:val="18"/>
              </w:rPr>
              <w:t xml:space="preserve">isRunning flag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Suggestions engine module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Overlapping parallel API calls</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1565C0"/>
                <w:sz w:val="18"/>
                <w:szCs w:val="18"/>
              </w:rPr>
              <w:t xml:space="preserve">interimText in local state</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TranscriptPanel</w:t>
            </w:r>
          </w:p>
        </w:tc>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Interim tokens polluting store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565C0"/>
                <w:sz w:val="18"/>
                <w:szCs w:val="18"/>
              </w:rPr>
              <w:t xml:space="preserve">spread update in appendTranscriptChunk()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Zustand store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Mutation causing silent staleness</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1565C0"/>
                <w:sz w:val="18"/>
                <w:szCs w:val="18"/>
              </w:rPr>
              <w:t xml:space="preserve">parseSuggestionsResponse()</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API route /api/suggestions</w:t>
            </w:r>
          </w:p>
        </w:tc>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Malformed JSON crashing the route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565C0"/>
                <w:sz w:val="18"/>
                <w:szCs w:val="18"/>
              </w:rPr>
              <w:t xml:space="preserve">trimHistoryToTokenBudget()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API route /api/chat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Token overflow on long sessions</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1565C0"/>
                <w:sz w:val="18"/>
                <w:szCs w:val="18"/>
              </w:rPr>
              <w:t xml:space="preserve">try/catch on stream reader</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ChatPanel</w:t>
            </w:r>
          </w:p>
        </w:tc>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Permanent isStreaming: true on disconnect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565C0"/>
                <w:sz w:val="18"/>
                <w:szCs w:val="18"/>
              </w:rPr>
              <w:t xml:space="preserve">SpeechRecognitionAPI check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App entry point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Crash on unsupported browsers</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1565C0"/>
                <w:sz w:val="18"/>
                <w:szCs w:val="18"/>
              </w:rPr>
              <w:t xml:space="preserve">recognition.onerror handler</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TranscriptPanel</w:t>
            </w:r>
          </w:p>
        </w:tc>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Silent stop on recoverable errors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1565C0"/>
                <w:sz w:val="18"/>
                <w:szCs w:val="18"/>
              </w:rPr>
              <w:t xml:space="preserve">recognition.onend restart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TranscriptPanel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Recording stopping without user intent</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1565C0"/>
                <w:sz w:val="18"/>
                <w:szCs w:val="18"/>
              </w:rPr>
              <w:t xml:space="preserve">GROQ_API_KEY server-only</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/api/* routes only</w:t>
            </w:r>
          </w:p>
        </w:tc>
        <w:tc>
          <w:tcPr>
            <w:tcW w:type="dxa" w:w="3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pPr>
              <w:spacing w:after="0" w:before="0"/>
            </w:pPr>
            <w:r>
              <w:rPr>
                <w:rFonts w:ascii="Courier New" w:cs="Courier New" w:eastAsia="Courier New" w:hAnsi="Courier New"/>
                <w:color w:val="2C2C2C"/>
                <w:sz w:val="18"/>
                <w:szCs w:val="18"/>
              </w:rPr>
              <w:t xml:space="preserve">API key leaking to browser bundle</w:t>
            </w:r>
          </w:p>
        </w:tc>
      </w:tr>
    </w:tbl>
    <w:p>
      <w:pPr>
        <w:spacing w:after="0" w:before="120"/>
      </w:pPr>
      <w:r>
        <w:t xml:space="preserve"/>
      </w:r>
    </w:p>
    <w:p>
      <w:pPr>
        <w:pBdr>
          <w:bottom w:val="single" w:color="E5E5E5" w:sz="2" w:space="1"/>
        </w:pBdr>
        <w:spacing w:after="160" w:before="160"/>
      </w:pPr>
      <w:r>
        <w:t xml:space="preserve"/>
      </w:r>
    </w:p>
    <w:p>
      <w:pPr>
        <w:spacing w:after="0" w:before="80"/>
      </w:pPr>
      <w:r>
        <w:t xml:space="preserve"/>
      </w:r>
    </w:p>
    <w:p>
      <w:pPr>
        <w:spacing w:after="80" w:before="80"/>
        <w:jc w:val="center"/>
      </w:pPr>
      <w:r>
        <w:rPr>
          <w:rFonts w:ascii="Arial" w:cs="Arial" w:eastAsia="Arial" w:hAnsi="Arial"/>
          <w:b w:val="false"/>
          <w:bCs w:val="false"/>
          <w:i/>
          <w:iCs/>
          <w:color w:val="888888"/>
          <w:sz w:val="22"/>
          <w:szCs w:val="22"/>
        </w:rPr>
        <w:t xml:space="preserve">End of TwinMind Master Engineering Specification v1.0</w:t>
      </w:r>
    </w:p>
    <w:p>
      <w:pPr>
        <w:spacing w:after="80" w:before="80"/>
        <w:jc w:val="center"/>
      </w:pPr>
      <w:r>
        <w:rPr>
          <w:rFonts w:ascii="Arial" w:cs="Arial" w:eastAsia="Arial" w:hAnsi="Arial"/>
          <w:b w:val="false"/>
          <w:bCs w:val="false"/>
          <w:i/>
          <w:iCs/>
          <w:color w:val="888888"/>
          <w:sz w:val="22"/>
          <w:szCs w:val="22"/>
        </w:rPr>
        <w:t xml:space="preserve">Built for use with Claude Opus / GPT-4o as the implementing agent.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C2C2C"/>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2026-04-20T23:06:31.117Z</dcterms:created>
  <dcterms:modified xsi:type="dcterms:W3CDTF">2026-04-20T23:06:31.119Z</dcterms:modified>
</cp:coreProperties>
</file>

<file path=docProps/custom.xml><?xml version="1.0" encoding="utf-8"?>
<Properties xmlns="http://schemas.openxmlformats.org/officeDocument/2006/custom-properties" xmlns:vt="http://schemas.openxmlformats.org/officeDocument/2006/docPropsVTypes"/>
</file>