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528FF" w:rsidRPr="000528FF" w:rsidRDefault="000528FF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0528FF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0528FF">
        <w:rPr>
          <w:rFonts w:ascii="Times New Roman" w:hAnsi="Times New Roman" w:cs="Times New Roman"/>
          <w:spacing w:val="-5"/>
          <w:sz w:val="28"/>
          <w:szCs w:val="28"/>
        </w:rPr>
        <w:t>2</w:t>
      </w:r>
    </w:p>
    <w:p w:rsidR="00500D96" w:rsidRPr="000528FF" w:rsidRDefault="00500D96" w:rsidP="000B6AE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0B6AE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Default="00500D96" w:rsidP="00500D96">
      <w:pPr>
        <w:pStyle w:val="NormalWeb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="000528FF">
        <w:rPr>
          <w:b/>
          <w:sz w:val="32"/>
          <w:szCs w:val="32"/>
        </w:rPr>
        <w:t xml:space="preserve">Конструирование моделей на базе </w:t>
      </w:r>
      <w:proofErr w:type="spellStart"/>
      <w:r w:rsidR="000528FF">
        <w:rPr>
          <w:b/>
          <w:sz w:val="32"/>
          <w:szCs w:val="32"/>
        </w:rPr>
        <w:t>предобученных</w:t>
      </w:r>
      <w:proofErr w:type="spellEnd"/>
      <w:r w:rsidR="000528FF">
        <w:rPr>
          <w:b/>
          <w:sz w:val="32"/>
          <w:szCs w:val="32"/>
        </w:rPr>
        <w:t xml:space="preserve"> нейронных сетей</w:t>
      </w:r>
      <w:r>
        <w:rPr>
          <w:sz w:val="28"/>
          <w:szCs w:val="28"/>
        </w:rPr>
        <w:t>»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 w:rsidR="000B6AE3" w:rsidRPr="000B6AE3">
        <w:rPr>
          <w:rFonts w:ascii="Times New Roman" w:hAnsi="Times New Roman" w:cs="Times New Roman"/>
          <w:sz w:val="28"/>
          <w:szCs w:val="28"/>
        </w:rPr>
        <w:br/>
      </w:r>
      <w:r w:rsidR="009D46DA">
        <w:rPr>
          <w:rFonts w:ascii="Times New Roman" w:hAnsi="Times New Roman" w:cs="Times New Roman"/>
          <w:sz w:val="28"/>
          <w:szCs w:val="28"/>
        </w:rPr>
        <w:t>Горбат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46DA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.А.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0B6AE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500D96" w:rsidRPr="00500D96" w:rsidRDefault="000528FF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28FF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076552E3" wp14:editId="21778E0A">
            <wp:extent cx="5943600" cy="485775"/>
            <wp:effectExtent l="0" t="0" r="0" b="0"/>
            <wp:docPr id="77415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58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9D46DA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9D46DA">
        <w:rPr>
          <w:color w:val="000000"/>
          <w:sz w:val="28"/>
          <w:szCs w:val="28"/>
        </w:rPr>
        <w:drawing>
          <wp:inline distT="0" distB="0" distL="0" distR="0" wp14:anchorId="1C778E81" wp14:editId="3465A7A7">
            <wp:extent cx="5943600" cy="248285"/>
            <wp:effectExtent l="0" t="0" r="0" b="5715"/>
            <wp:docPr id="6481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4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Pr="000B6AE3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="000B6AE3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500D96" w:rsidRDefault="009D46DA" w:rsidP="00500D96">
      <w:pPr>
        <w:rPr>
          <w:rFonts w:ascii="Times New Roman" w:hAnsi="Times New Roman" w:cs="Times New Roman"/>
          <w:sz w:val="28"/>
          <w:szCs w:val="28"/>
          <w:lang w:val="en-US" w:eastAsia="en-GB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GB"/>
          <w14:ligatures w14:val="standardContextual"/>
        </w:rPr>
        <w:drawing>
          <wp:inline distT="0" distB="0" distL="0" distR="0">
            <wp:extent cx="5943600" cy="1350645"/>
            <wp:effectExtent l="0" t="0" r="0" b="0"/>
            <wp:docPr id="172342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22574" name="Picture 17234225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График ошибок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Pr="000B6AE3" w:rsidRDefault="009D46DA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D46DA">
        <w:rPr>
          <w:rFonts w:ascii="Times New Roman" w:eastAsia="Times New Roman" w:hAnsi="Times New Roman" w:cs="Times New Roman"/>
          <w:sz w:val="28"/>
          <w:szCs w:val="28"/>
          <w:lang w:eastAsia="en-GB"/>
        </w:rPr>
        <w:drawing>
          <wp:inline distT="0" distB="0" distL="0" distR="0" wp14:anchorId="6E89DAED" wp14:editId="3D06ED1B">
            <wp:extent cx="3980099" cy="2982098"/>
            <wp:effectExtent l="0" t="0" r="0" b="2540"/>
            <wp:docPr id="149091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13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3959" cy="299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Тестовая картинка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9D46DA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drawing>
          <wp:inline distT="0" distB="0" distL="0" distR="0" wp14:anchorId="1CD5812D" wp14:editId="5F93C57B">
            <wp:extent cx="5943600" cy="2981325"/>
            <wp:effectExtent l="0" t="0" r="0" b="3175"/>
            <wp:docPr id="185421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10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6DA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9D46DA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9D46DA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9D46DA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9D46DA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9D46DA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lastRenderedPageBreak/>
        <w:drawing>
          <wp:inline distT="0" distB="0" distL="0" distR="0" wp14:anchorId="091D8392" wp14:editId="1438CB19">
            <wp:extent cx="3756454" cy="2808511"/>
            <wp:effectExtent l="0" t="0" r="3175" b="0"/>
            <wp:docPr id="10199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9653" cy="281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6DA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56"/>
        <w:gridCol w:w="2789"/>
        <w:gridCol w:w="1558"/>
        <w:gridCol w:w="1784"/>
        <w:gridCol w:w="1563"/>
      </w:tblGrid>
      <w:tr w:rsidR="0006110C" w:rsidTr="0006110C"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Модель</w:t>
            </w:r>
          </w:p>
        </w:tc>
        <w:tc>
          <w:tcPr>
            <w:tcW w:w="1870" w:type="dxa"/>
          </w:tcPr>
          <w:p w:rsid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Архитектура</w:t>
            </w:r>
          </w:p>
        </w:tc>
        <w:tc>
          <w:tcPr>
            <w:tcW w:w="1870" w:type="dxa"/>
          </w:tcPr>
          <w:p w:rsid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Вход</w:t>
            </w:r>
          </w:p>
        </w:tc>
        <w:tc>
          <w:tcPr>
            <w:tcW w:w="1870" w:type="dxa"/>
          </w:tcPr>
          <w:p w:rsid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Эпохи</w:t>
            </w:r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Test accuracy</w:t>
            </w:r>
          </w:p>
        </w:tc>
      </w:tr>
      <w:tr w:rsidR="0006110C" w:rsidTr="0006110C"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Кастомная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 CNN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Лр1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)</w:t>
            </w:r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110C">
              <w:rPr>
                <w:rFonts w:ascii="Times New Roman" w:hAnsi="Times New Roman" w:cs="Times New Roman"/>
                <w:sz w:val="24"/>
                <w:szCs w:val="24"/>
              </w:rPr>
              <w:t>2×Conv+ReLU+MaxPool, 2×Linear</w:t>
            </w:r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32x32</w:t>
            </w:r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8</w:t>
            </w:r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71,45%</w:t>
            </w:r>
          </w:p>
        </w:tc>
      </w:tr>
      <w:tr w:rsidR="0006110C" w:rsidTr="0006110C"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ResNet34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Лр2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)</w:t>
            </w:r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06110C">
              <w:rPr>
                <w:rFonts w:ascii="Times New Roman" w:hAnsi="Times New Roman" w:cs="Times New Roman"/>
                <w:sz w:val="24"/>
                <w:szCs w:val="24"/>
              </w:rPr>
              <w:t xml:space="preserve">ResNet34 </w:t>
            </w:r>
            <w:proofErr w:type="spellStart"/>
            <w:r w:rsidRPr="0006110C">
              <w:rPr>
                <w:rFonts w:ascii="Times New Roman" w:hAnsi="Times New Roman" w:cs="Times New Roman"/>
                <w:sz w:val="24"/>
                <w:szCs w:val="24"/>
              </w:rPr>
              <w:t>ImageNet</w:t>
            </w:r>
            <w:proofErr w:type="spellEnd"/>
            <w:r w:rsidRPr="0006110C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06110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fc</w:t>
            </w:r>
            <w:proofErr w:type="spellEnd"/>
            <w:r w:rsidRPr="0006110C">
              <w:rPr>
                <w:rFonts w:ascii="Times New Roman" w:hAnsi="Times New Roman" w:cs="Times New Roman"/>
                <w:sz w:val="24"/>
                <w:szCs w:val="24"/>
              </w:rPr>
              <w:t>: 512→10</w:t>
            </w:r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128x128</w:t>
            </w:r>
          </w:p>
        </w:tc>
        <w:tc>
          <w:tcPr>
            <w:tcW w:w="1870" w:type="dxa"/>
          </w:tcPr>
          <w:p w:rsid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,49%</w:t>
            </w:r>
          </w:p>
        </w:tc>
      </w:tr>
      <w:tr w:rsidR="0006110C" w:rsidRPr="0006110C" w:rsidTr="0006110C"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SOTA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ViT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-H/14)</w:t>
            </w:r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06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Vision Transformer, </w:t>
            </w:r>
            <w:proofErr w:type="spellStart"/>
            <w:r w:rsidRPr="0006110C">
              <w:rPr>
                <w:rFonts w:ascii="Times New Roman" w:hAnsi="Times New Roman" w:cs="Times New Roman"/>
                <w:sz w:val="24"/>
                <w:szCs w:val="24"/>
              </w:rPr>
              <w:t>предобучение</w:t>
            </w:r>
            <w:proofErr w:type="spellEnd"/>
            <w:r w:rsidRPr="0006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6110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06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JFT-300M</w:t>
            </w:r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224x224</w:t>
            </w:r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proofErr w:type="spellStart"/>
            <w:r w:rsidRPr="0006110C">
              <w:rPr>
                <w:rFonts w:ascii="Times New Roman" w:hAnsi="Times New Roman" w:cs="Times New Roman"/>
                <w:sz w:val="24"/>
                <w:szCs w:val="24"/>
              </w:rPr>
              <w:t>предобучение</w:t>
            </w:r>
            <w:proofErr w:type="spellEnd"/>
            <w:r w:rsidRPr="0006110C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06110C">
              <w:rPr>
                <w:rFonts w:ascii="Times New Roman" w:hAnsi="Times New Roman" w:cs="Times New Roman"/>
                <w:sz w:val="24"/>
                <w:szCs w:val="24"/>
              </w:rPr>
              <w:t>fine-tune</w:t>
            </w:r>
            <w:proofErr w:type="spellEnd"/>
          </w:p>
        </w:tc>
        <w:tc>
          <w:tcPr>
            <w:tcW w:w="1870" w:type="dxa"/>
          </w:tcPr>
          <w:p w:rsidR="0006110C" w:rsidRPr="0006110C" w:rsidRDefault="0006110C" w:rsidP="00500D96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99.50%</w:t>
            </w:r>
          </w:p>
        </w:tc>
      </w:tr>
    </w:tbl>
    <w:p w:rsidR="0006110C" w:rsidRPr="0006110C" w:rsidRDefault="0006110C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500D96" w:rsidRPr="0006110C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500D96" w:rsidRPr="000B6AE3" w:rsidRDefault="00500D96" w:rsidP="00500D96">
      <w:pPr>
        <w:widowControl/>
        <w:autoSpaceDE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осуществил обучение НС, сконструированн</w:t>
      </w:r>
      <w:r w:rsidR="0006110C">
        <w:rPr>
          <w:rFonts w:ascii="Times New Roman" w:hAnsi="Times New Roman" w:cs="Times New Roman"/>
          <w:color w:val="000000"/>
          <w:sz w:val="28"/>
          <w:szCs w:val="28"/>
        </w:rPr>
        <w:t>ой</w:t>
      </w:r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на базе </w:t>
      </w:r>
      <w:proofErr w:type="spellStart"/>
      <w:r w:rsidR="000528FF">
        <w:rPr>
          <w:rFonts w:ascii="Times New Roman" w:hAnsi="Times New Roman" w:cs="Times New Roman"/>
          <w:color w:val="000000"/>
          <w:sz w:val="28"/>
          <w:szCs w:val="28"/>
        </w:rPr>
        <w:t>предобученн</w:t>
      </w:r>
      <w:r w:rsidR="0006110C">
        <w:rPr>
          <w:rFonts w:ascii="Times New Roman" w:hAnsi="Times New Roman" w:cs="Times New Roman"/>
          <w:color w:val="000000"/>
          <w:sz w:val="28"/>
          <w:szCs w:val="28"/>
        </w:rPr>
        <w:t>ой</w:t>
      </w:r>
      <w:proofErr w:type="spellEnd"/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архитектур</w:t>
      </w:r>
      <w:r w:rsidR="0006110C">
        <w:rPr>
          <w:rFonts w:ascii="Times New Roman" w:hAnsi="Times New Roman" w:cs="Times New Roman"/>
          <w:color w:val="000000"/>
          <w:sz w:val="28"/>
          <w:szCs w:val="28"/>
        </w:rPr>
        <w:t>ы</w:t>
      </w:r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НС</w:t>
      </w:r>
      <w:r w:rsidR="000B6AE3" w:rsidRPr="000B6AE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00D96" w:rsidRDefault="00500D96" w:rsidP="00500D96">
      <w:pPr>
        <w:spacing w:line="276" w:lineRule="auto"/>
        <w:ind w:left="1" w:right="520"/>
        <w:rPr>
          <w:rFonts w:ascii="Times New Roman" w:hAnsi="Times New Roman" w:cs="Times New Roman"/>
          <w:sz w:val="32"/>
          <w:szCs w:val="32"/>
        </w:rPr>
      </w:pPr>
    </w:p>
    <w:p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</w:num>
  <w:num w:numId="3" w16cid:durableId="352339873">
    <w:abstractNumId w:val="1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0528FF"/>
    <w:rsid w:val="0006110C"/>
    <w:rsid w:val="000B6AE3"/>
    <w:rsid w:val="001C523A"/>
    <w:rsid w:val="004E7026"/>
    <w:rsid w:val="00500D96"/>
    <w:rsid w:val="006C5899"/>
    <w:rsid w:val="009D46DA"/>
    <w:rsid w:val="00AB4656"/>
    <w:rsid w:val="00B2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45087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0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00D96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NoSpacing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TableGrid">
    <w:name w:val="Table Grid"/>
    <w:basedOn w:val="TableNormal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127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3</cp:revision>
  <dcterms:created xsi:type="dcterms:W3CDTF">2026-10-03T07:18:00Z</dcterms:created>
  <dcterms:modified xsi:type="dcterms:W3CDTF">2026-10-03T07:35:00Z</dcterms:modified>
</cp:coreProperties>
</file>