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Министерство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образования</w:t>
      </w:r>
      <w:r w:rsidRPr="00524BD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Республики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810E30" w:rsidRPr="00524BD0" w:rsidRDefault="00810E30" w:rsidP="00BF7BFC">
      <w:pPr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«Брестский</w:t>
      </w:r>
      <w:r w:rsidRPr="00524BD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технический</w:t>
      </w:r>
      <w:r w:rsidRPr="00524BD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Default="006934AC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217850" w:rsidRDefault="0021785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376C8F" w:rsidRDefault="00376C8F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217850" w:rsidRDefault="0021785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217850" w:rsidRPr="00524BD0" w:rsidRDefault="0021785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376C8F" w:rsidRDefault="00810E30" w:rsidP="00217850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Лабораторная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работа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376C8F">
        <w:rPr>
          <w:rFonts w:ascii="Times New Roman" w:hAnsi="Times New Roman" w:cs="Times New Roman"/>
          <w:spacing w:val="-5"/>
          <w:sz w:val="28"/>
          <w:szCs w:val="28"/>
        </w:rPr>
        <w:t>4</w:t>
      </w:r>
    </w:p>
    <w:p w:rsidR="004B1973" w:rsidRPr="00376C8F" w:rsidRDefault="00810E30" w:rsidP="00217850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376C8F">
        <w:rPr>
          <w:rFonts w:ascii="Times New Roman" w:hAnsi="Times New Roman" w:cs="Times New Roman"/>
          <w:sz w:val="28"/>
          <w:szCs w:val="28"/>
        </w:rPr>
        <w:t>По</w:t>
      </w:r>
      <w:r w:rsidRPr="00376C8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76C8F">
        <w:rPr>
          <w:rFonts w:ascii="Times New Roman" w:hAnsi="Times New Roman" w:cs="Times New Roman"/>
          <w:sz w:val="28"/>
          <w:szCs w:val="28"/>
        </w:rPr>
        <w:t>дисциплине:</w:t>
      </w:r>
      <w:r w:rsidRPr="00376C8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76C8F">
        <w:rPr>
          <w:rFonts w:ascii="Times New Roman" w:hAnsi="Times New Roman" w:cs="Times New Roman"/>
          <w:sz w:val="28"/>
          <w:szCs w:val="28"/>
        </w:rPr>
        <w:t>«</w:t>
      </w:r>
      <w:r w:rsidR="006934AC" w:rsidRPr="00376C8F">
        <w:rPr>
          <w:rFonts w:ascii="Times New Roman" w:hAnsi="Times New Roman" w:cs="Times New Roman"/>
          <w:sz w:val="28"/>
          <w:szCs w:val="28"/>
        </w:rPr>
        <w:t>М</w:t>
      </w:r>
      <w:r w:rsidRPr="00376C8F">
        <w:rPr>
          <w:rFonts w:ascii="Times New Roman" w:hAnsi="Times New Roman" w:cs="Times New Roman"/>
          <w:sz w:val="28"/>
          <w:szCs w:val="28"/>
        </w:rPr>
        <w:t>одели решения задач в интеллектуальных системах</w:t>
      </w:r>
      <w:r w:rsidRPr="00376C8F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810E30" w:rsidRPr="00376C8F" w:rsidRDefault="00810E30" w:rsidP="00376C8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6C8F">
        <w:rPr>
          <w:rFonts w:ascii="Times New Roman" w:hAnsi="Times New Roman" w:cs="Times New Roman"/>
          <w:sz w:val="28"/>
          <w:szCs w:val="28"/>
        </w:rPr>
        <w:t>По</w:t>
      </w:r>
      <w:r w:rsidRPr="00376C8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76C8F">
        <w:rPr>
          <w:rFonts w:ascii="Times New Roman" w:hAnsi="Times New Roman" w:cs="Times New Roman"/>
          <w:sz w:val="28"/>
          <w:szCs w:val="28"/>
        </w:rPr>
        <w:t>теме</w:t>
      </w:r>
      <w:r w:rsidR="006934AC" w:rsidRPr="00376C8F">
        <w:rPr>
          <w:rFonts w:ascii="Times New Roman" w:hAnsi="Times New Roman" w:cs="Times New Roman"/>
          <w:spacing w:val="-17"/>
          <w:sz w:val="28"/>
          <w:szCs w:val="28"/>
        </w:rPr>
        <w:t>:</w:t>
      </w:r>
      <w:r w:rsidRPr="00376C8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76C8F">
        <w:rPr>
          <w:rFonts w:ascii="Times New Roman" w:hAnsi="Times New Roman" w:cs="Times New Roman"/>
          <w:sz w:val="28"/>
          <w:szCs w:val="28"/>
        </w:rPr>
        <w:t>«</w:t>
      </w:r>
      <w:r w:rsidR="00376C8F" w:rsidRPr="00376C8F">
        <w:rPr>
          <w:rFonts w:ascii="Times New Roman" w:eastAsia="Times New Roman" w:hAnsi="Times New Roman" w:cs="Times New Roman"/>
          <w:b/>
          <w:bCs/>
          <w:sz w:val="28"/>
          <w:szCs w:val="28"/>
        </w:rPr>
        <w:t>Многослойный персептрон для прогнозирования временного ряда: влияние размера окна и числа скрытых нейронов</w:t>
      </w:r>
      <w:r w:rsidRPr="00376C8F">
        <w:rPr>
          <w:rFonts w:ascii="Times New Roman" w:hAnsi="Times New Roman" w:cs="Times New Roman"/>
          <w:sz w:val="28"/>
          <w:szCs w:val="28"/>
        </w:rPr>
        <w:t>»</w:t>
      </w:r>
    </w:p>
    <w:p w:rsidR="00810E30" w:rsidRPr="00376C8F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376C8F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376C8F" w:rsidRPr="00524BD0" w:rsidRDefault="00376C8F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217850" w:rsidRPr="00524BD0" w:rsidRDefault="0021785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>Выполни</w:t>
      </w:r>
      <w:r w:rsidR="006934AC" w:rsidRPr="00524BD0">
        <w:rPr>
          <w:rFonts w:ascii="Times New Roman" w:hAnsi="Times New Roman" w:cs="Times New Roman"/>
          <w:b/>
          <w:sz w:val="28"/>
          <w:szCs w:val="28"/>
        </w:rPr>
        <w:t>л</w:t>
      </w:r>
      <w:r w:rsidR="006934AC" w:rsidRPr="00217850">
        <w:rPr>
          <w:rFonts w:ascii="Times New Roman" w:hAnsi="Times New Roman" w:cs="Times New Roman"/>
          <w:b/>
          <w:sz w:val="28"/>
          <w:szCs w:val="28"/>
        </w:rPr>
        <w:t>:</w:t>
      </w:r>
      <w:r w:rsidRPr="00524BD0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студент</w:t>
      </w:r>
      <w:r w:rsidRPr="00524BD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4</w:t>
      </w:r>
      <w:r w:rsidRPr="00524BD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 xml:space="preserve">курса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:rsidR="006934AC" w:rsidRPr="00524BD0" w:rsidRDefault="00376C8F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Бажежа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</w:t>
      </w:r>
      <w:r w:rsidR="00810E30" w:rsidRPr="00524BD0">
        <w:rPr>
          <w:rFonts w:ascii="Times New Roman" w:hAnsi="Times New Roman" w:cs="Times New Roman"/>
          <w:sz w:val="28"/>
          <w:szCs w:val="28"/>
        </w:rPr>
        <w:t xml:space="preserve">.А.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:rsidR="00810E30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 w:rsidRPr="00524BD0"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524BD0"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134" w:right="907" w:bottom="1134" w:left="907" w:header="720" w:footer="720" w:gutter="0"/>
          <w:cols w:space="720"/>
          <w:docGrid w:linePitch="299"/>
        </w:sectPr>
      </w:pPr>
      <w:r w:rsidRPr="00524BD0">
        <w:rPr>
          <w:rFonts w:ascii="Times New Roman" w:hAnsi="Times New Roman" w:cs="Times New Roman"/>
          <w:sz w:val="28"/>
          <w:szCs w:val="28"/>
        </w:rPr>
        <w:t>Брест</w:t>
      </w:r>
      <w:r w:rsidRPr="00524BD0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755D76" w:rsidRDefault="00376C8F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376C8F"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  <w:lastRenderedPageBreak/>
        <w:drawing>
          <wp:inline distT="0" distB="0" distL="0" distR="0" wp14:anchorId="3EED5E32" wp14:editId="59736FE3">
            <wp:extent cx="6191250" cy="877570"/>
            <wp:effectExtent l="0" t="0" r="6350" b="0"/>
            <wp:docPr id="159966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1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Pr="00524BD0" w:rsidRDefault="0042608F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24BD0" w:rsidRDefault="00376C8F" w:rsidP="00BF7BFC">
      <w:pPr>
        <w:rPr>
          <w:rFonts w:ascii="Times New Roman" w:hAnsi="Times New Roman" w:cs="Times New Roman"/>
          <w:sz w:val="28"/>
          <w:szCs w:val="28"/>
        </w:rPr>
      </w:pPr>
      <w:r w:rsidRPr="00376C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B18D4" wp14:editId="443B4372">
            <wp:extent cx="6191250" cy="984250"/>
            <wp:effectExtent l="0" t="0" r="6350" b="6350"/>
            <wp:docPr id="1333454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54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Pr="00A62A5B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работы программы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2608F" w:rsidRDefault="00376C8F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6C8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0CC74C" wp14:editId="2E332232">
            <wp:extent cx="3992342" cy="4732256"/>
            <wp:effectExtent l="0" t="0" r="0" b="5080"/>
            <wp:docPr id="1841453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53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8260" cy="47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C8F" w:rsidRDefault="00376C8F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6C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A78A99" wp14:editId="43AF35F1">
            <wp:extent cx="3091991" cy="1049928"/>
            <wp:effectExtent l="0" t="0" r="0" b="4445"/>
            <wp:docPr id="1448257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2" cy="105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C8F" w:rsidRPr="00376C8F" w:rsidRDefault="00376C8F" w:rsidP="00BF7BF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6C8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4AF598" wp14:editId="389FE4CD">
            <wp:extent cx="3704734" cy="4642842"/>
            <wp:effectExtent l="0" t="0" r="3810" b="5715"/>
            <wp:docPr id="1305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305" cy="465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Default="00376C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76C8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0A709F" wp14:editId="0869220C">
            <wp:extent cx="6191250" cy="2414905"/>
            <wp:effectExtent l="0" t="0" r="6350" b="0"/>
            <wp:docPr id="291883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83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2608F" w:rsidRDefault="004260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Визуализация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2608F" w:rsidRPr="0042608F" w:rsidRDefault="00376C8F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76C8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E52FFD" wp14:editId="6AB02AE1">
            <wp:extent cx="4059534" cy="2260016"/>
            <wp:effectExtent l="0" t="0" r="5080" b="635"/>
            <wp:docPr id="107538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87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579" cy="228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D0" w:rsidRPr="00217850" w:rsidRDefault="00376C8F" w:rsidP="00BF7BFC">
      <w:pPr>
        <w:jc w:val="both"/>
        <w:rPr>
          <w:rFonts w:ascii="Times New Roman" w:hAnsi="Times New Roman" w:cs="Times New Roman"/>
          <w:sz w:val="28"/>
          <w:szCs w:val="28"/>
        </w:rPr>
      </w:pPr>
      <w:r w:rsidRPr="00376C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E4363A" wp14:editId="7BA8070D">
            <wp:extent cx="6191250" cy="2366645"/>
            <wp:effectExtent l="0" t="0" r="6350" b="0"/>
            <wp:docPr id="598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D0" w:rsidRPr="0042608F" w:rsidRDefault="00376C8F" w:rsidP="00376C8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76C8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33B7A2" wp14:editId="7C5BB028">
            <wp:extent cx="3088186" cy="3064747"/>
            <wp:effectExtent l="0" t="0" r="0" b="0"/>
            <wp:docPr id="1326303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3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7199" cy="30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C9" w:rsidRDefault="00376C8F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376C8F"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  <w:lastRenderedPageBreak/>
        <w:drawing>
          <wp:inline distT="0" distB="0" distL="0" distR="0" wp14:anchorId="33014753" wp14:editId="03C23D02">
            <wp:extent cx="5727560" cy="2443171"/>
            <wp:effectExtent l="0" t="0" r="635" b="0"/>
            <wp:docPr id="1446952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52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314" cy="244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C8F" w:rsidRPr="00524BD0" w:rsidRDefault="00376C8F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4F5AC9" w:rsidRPr="00524BD0" w:rsidRDefault="004F5AC9" w:rsidP="0042608F">
      <w:pPr>
        <w:pStyle w:val="a7"/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24BD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Ответы на вопросы</w:t>
      </w:r>
    </w:p>
    <w:p w:rsidR="004F5AC9" w:rsidRPr="0042608F" w:rsidRDefault="004F5AC9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7454E7" w:rsidRPr="007454E7" w:rsidRDefault="007454E7" w:rsidP="007454E7">
      <w:pPr>
        <w:widowControl/>
        <w:autoSpaceDE/>
        <w:autoSpaceDN/>
        <w:spacing w:before="240" w:after="180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Больше p - больше предыстории, сети легче восстановить две</w:t>
      </w:r>
      <w:r w:rsidR="0082512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гармоники.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6"/>
        <w:gridCol w:w="916"/>
        <w:gridCol w:w="1298"/>
        <w:gridCol w:w="833"/>
      </w:tblGrid>
      <w:tr w:rsidR="007454E7" w:rsidRPr="007454E7" w:rsidTr="007454E7">
        <w:tc>
          <w:tcPr>
            <w:tcW w:w="0" w:type="auto"/>
            <w:noWrap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p</w:t>
            </w:r>
          </w:p>
        </w:tc>
        <w:tc>
          <w:tcPr>
            <w:tcW w:w="0" w:type="auto"/>
            <w:noWrap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эпохи</w:t>
            </w:r>
          </w:p>
        </w:tc>
        <w:tc>
          <w:tcPr>
            <w:tcW w:w="0" w:type="auto"/>
            <w:noWrap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test MAE</w:t>
            </w:r>
          </w:p>
        </w:tc>
        <w:tc>
          <w:tcPr>
            <w:tcW w:w="0" w:type="auto"/>
            <w:noWrap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сход.</w:t>
            </w:r>
          </w:p>
        </w:tc>
      </w:tr>
      <w:tr w:rsidR="007454E7" w:rsidRPr="007454E7" w:rsidTr="007454E7"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2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20000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0.098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0/5</w:t>
            </w:r>
          </w:p>
        </w:tc>
      </w:tr>
      <w:tr w:rsidR="007454E7" w:rsidRPr="007454E7" w:rsidTr="007454E7"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4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2288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0.034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5/5</w:t>
            </w:r>
          </w:p>
        </w:tc>
      </w:tr>
      <w:tr w:rsidR="007454E7" w:rsidRPr="007454E7" w:rsidTr="007454E7"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6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203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0.034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5/5</w:t>
            </w:r>
          </w:p>
        </w:tc>
      </w:tr>
      <w:tr w:rsidR="007454E7" w:rsidRPr="007454E7" w:rsidTr="007454E7"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12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16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0.028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5/5</w:t>
            </w:r>
          </w:p>
        </w:tc>
      </w:tr>
    </w:tbl>
    <w:p w:rsidR="007454E7" w:rsidRPr="007454E7" w:rsidRDefault="007454E7" w:rsidP="00D47620">
      <w:pPr>
        <w:widowControl/>
        <w:autoSpaceDE/>
        <w:autoSpaceDN/>
        <w:spacing w:before="24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 p=4 ошибка уже как у варианта (≈0.034). С p</w:t>
      </w:r>
      <w:r w:rsidR="0082512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=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12 чуть ниже (0.028), дальше выигрыш маленький: соседние отсчёты сильно коррелированы, новое почти не добавляет информации, параметров больше.</w:t>
      </w:r>
    </w:p>
    <w:p w:rsidR="007454E7" w:rsidRPr="007454E7" w:rsidRDefault="007454E7" w:rsidP="007454E7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p=2 мало: ряд - сумма двух гармоник, состояние задаётся четырьмя величинами (амплитуда/фаза каждой). Двух прошлых точек не хватает,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Es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​ не падает до 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10</w:t>
      </w:r>
      <w:r w:rsidR="00825120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^-4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:rsidR="007454E7" w:rsidRPr="007454E7" w:rsidRDefault="007454E7" w:rsidP="007454E7">
      <w:pPr>
        <w:widowControl/>
        <w:autoSpaceDE/>
        <w:autoSpaceDN/>
        <w:spacing w:before="240" w:after="180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При p=6 влияние N слабое: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419"/>
        <w:gridCol w:w="916"/>
        <w:gridCol w:w="1298"/>
      </w:tblGrid>
      <w:tr w:rsidR="007454E7" w:rsidRPr="007454E7" w:rsidTr="007454E7">
        <w:tc>
          <w:tcPr>
            <w:tcW w:w="0" w:type="auto"/>
            <w:noWrap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N</w:t>
            </w:r>
          </w:p>
        </w:tc>
        <w:tc>
          <w:tcPr>
            <w:tcW w:w="0" w:type="auto"/>
            <w:noWrap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эпохи</w:t>
            </w:r>
          </w:p>
        </w:tc>
        <w:tc>
          <w:tcPr>
            <w:tcW w:w="0" w:type="auto"/>
            <w:noWrap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test MAE</w:t>
            </w:r>
          </w:p>
        </w:tc>
      </w:tr>
      <w:tr w:rsidR="007454E7" w:rsidRPr="007454E7" w:rsidTr="007454E7"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1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208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0.035</w:t>
            </w:r>
          </w:p>
        </w:tc>
      </w:tr>
      <w:tr w:rsidR="007454E7" w:rsidRPr="007454E7" w:rsidTr="007454E7"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2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207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0.034</w:t>
            </w:r>
          </w:p>
        </w:tc>
      </w:tr>
      <w:tr w:rsidR="007454E7" w:rsidRPr="007454E7" w:rsidTr="007454E7"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4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203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0.034</w:t>
            </w:r>
          </w:p>
        </w:tc>
      </w:tr>
      <w:tr w:rsidR="007454E7" w:rsidRPr="007454E7" w:rsidTr="007454E7"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8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205</w:t>
            </w:r>
          </w:p>
        </w:tc>
        <w:tc>
          <w:tcPr>
            <w:tcW w:w="0" w:type="auto"/>
            <w:hideMark/>
          </w:tcPr>
          <w:p w:rsidR="007454E7" w:rsidRPr="007454E7" w:rsidRDefault="007454E7" w:rsidP="007454E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7454E7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  <w:t>0.033</w:t>
            </w:r>
          </w:p>
        </w:tc>
      </w:tr>
    </w:tbl>
    <w:p w:rsidR="007454E7" w:rsidRPr="007454E7" w:rsidRDefault="007454E7" w:rsidP="007454E7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Скорость почти одинаковая (~200 эпох). Переобучения нет: на базе train MAE 0.034 и test 0.035. N=1 достаточно: гладкая сумма двух гармоник однослойным скрытым слоем аппроксимируется; N=8 почти не лучше.</w:t>
      </w:r>
    </w:p>
    <w:p w:rsidR="007454E7" w:rsidRPr="007454E7" w:rsidRDefault="007454E7" w:rsidP="00D47620">
      <w:pPr>
        <w:widowControl/>
        <w:autoSpaceDE/>
        <w:autoSpaceDN/>
        <w:spacing w:before="240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3. Прогноз - регрессия на 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R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 Линейный выход 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y=S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 может быть любым. Сигмоида жмёт в (0; 1).</w:t>
      </w:r>
    </w:p>
    <w:p w:rsidR="007454E7" w:rsidRPr="007454E7" w:rsidRDefault="007454E7" w:rsidP="007454E7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Если оставить сигмоиду и учить на сыром ряде (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≈[-1.48;1.48]</w:t>
      </w:r>
      <w:r w:rsidR="0082512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):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цели вне (0; 1), сеть тянет выход к 0/1, градиент 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y(1-y)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 в насыщении гаснет - как в XOR, но цели недостижимы. Даже после min-max тест чуть выходит за 1; линейный выход это переживает, сигмоида - нет.</w:t>
      </w:r>
    </w:p>
    <w:p w:rsidR="007454E7" w:rsidRPr="007454E7" w:rsidRDefault="007454E7" w:rsidP="007454E7">
      <w:pPr>
        <w:widowControl/>
        <w:autoSpaceDE/>
        <w:autoSpaceDN/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Иначе в нормировку утекает тест (подглядывание). На train: 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[-1.476;1.473]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 По всему ряду max чуть выше: 1.481. После нормировки по train тест: 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[0.011;1.003]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 одна точка &gt; 1. Линейный выход это допускает, ошибка там не ломается. Сигмоида на таких точках упёрлась бы в 1.</w:t>
      </w:r>
    </w:p>
    <w:p w:rsidR="007454E7" w:rsidRPr="007454E7" w:rsidRDefault="007454E7" w:rsidP="00D47620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5. При p</w:t>
      </w:r>
      <w:r w:rsidR="0082512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&gt;=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 и любом N из опыта все 5/5 сошлись, разброс MAE маленький (у p=6: 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0.0341±0.0009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).</w:t>
      </w:r>
    </w:p>
    <w:p w:rsidR="007454E7" w:rsidRPr="007454E7" w:rsidRDefault="007454E7" w:rsidP="00D47620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Не сошлись только p=2: 5/5 до 20 000 эпох. Причина </w:t>
      </w:r>
      <w:r w:rsidR="0082512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-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малое окно, не 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η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 и не N. При вашем </w:t>
      </w:r>
      <w:r w:rsidRPr="007454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ru-BY" w:eastAsia="ru-RU"/>
        </w:rPr>
        <w:t>η=0.15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 база стабильна.</w:t>
      </w:r>
    </w:p>
    <w:p w:rsidR="007454E7" w:rsidRPr="007454E7" w:rsidRDefault="007454E7" w:rsidP="007454E7">
      <w:pPr>
        <w:widowControl/>
        <w:autoSpaceDE/>
        <w:autoSpaceDN/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6. Одношаговый (истинные p прошлых) на тесте MAE 0.035. Рекурсия с k=140 на 30 шагов: каждый выход идёт во вход, ошибка копится. Порог 5% размаха (размах 2.96, порог 0.148) превышен с 20-го шага. Пригодный горизонт примерно до 15</w:t>
      </w:r>
      <w:r w:rsidR="0082512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-</w:t>
      </w: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19 шагов, дальше прогноз плывёт.</w:t>
      </w:r>
    </w:p>
    <w:p w:rsidR="007454E7" w:rsidRPr="007454E7" w:rsidRDefault="007454E7" w:rsidP="007454E7">
      <w:pPr>
        <w:widowControl/>
        <w:autoSpaceDE/>
        <w:autoSpaceDN/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454E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7. Train и test MAE почти равны (0.034 и 0.035) - обобщение хорошее, ряд детерминированный и одинаковый на обоих участках.</w:t>
      </w:r>
    </w:p>
    <w:p w:rsidR="0042608F" w:rsidRPr="007454E7" w:rsidRDefault="0042608F" w:rsidP="0042608F">
      <w:pPr>
        <w:pStyle w:val="ae"/>
        <w:spacing w:before="0" w:beforeAutospacing="0" w:after="0" w:afterAutospacing="0"/>
        <w:rPr>
          <w:color w:val="000000"/>
          <w:sz w:val="28"/>
          <w:szCs w:val="28"/>
          <w:lang w:val="ru-BY"/>
        </w:rPr>
      </w:pPr>
    </w:p>
    <w:p w:rsidR="0042608F" w:rsidRPr="0042608F" w:rsidRDefault="00810E30" w:rsidP="0042608F">
      <w:pPr>
        <w:pStyle w:val="ae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524BD0">
        <w:rPr>
          <w:b/>
          <w:bCs/>
          <w:sz w:val="28"/>
          <w:szCs w:val="28"/>
        </w:rPr>
        <w:t>Вывод:</w:t>
      </w:r>
      <w:r w:rsidRPr="00524BD0">
        <w:rPr>
          <w:spacing w:val="-12"/>
          <w:sz w:val="28"/>
          <w:szCs w:val="28"/>
        </w:rPr>
        <w:t xml:space="preserve"> </w:t>
      </w:r>
      <w:r w:rsidR="007454E7" w:rsidRPr="007454E7">
        <w:rPr>
          <w:sz w:val="28"/>
          <w:szCs w:val="28"/>
        </w:rPr>
        <w:t>на основе многослойного персептрона p–N–1 решила задачу прогнозирования временного ряда. Научилась формировать обучающую выборку методом скользящего окна, нормализовать данные, оценивать качество одношагового и многошагового прогноза и исследовать влияние размера окна p и числа нейронов скрытого слоя N на точность прогноза и скорость обучения.</w:t>
      </w:r>
    </w:p>
    <w:p w:rsidR="0042608F" w:rsidRPr="0042608F" w:rsidRDefault="0042608F" w:rsidP="0042608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10E30" w:rsidRPr="0042608F" w:rsidRDefault="00810E30" w:rsidP="0042608F">
      <w:pPr>
        <w:widowControl/>
        <w:autoSpaceDE/>
        <w:autoSpaceDN/>
        <w:jc w:val="both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sectPr w:rsidR="00810E30" w:rsidRPr="00524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0EA"/>
    <w:multiLevelType w:val="multilevel"/>
    <w:tmpl w:val="87D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F1F87"/>
    <w:multiLevelType w:val="multilevel"/>
    <w:tmpl w:val="7D9A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5F6B5B68"/>
    <w:multiLevelType w:val="multilevel"/>
    <w:tmpl w:val="DBA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F25F2"/>
    <w:multiLevelType w:val="hybridMultilevel"/>
    <w:tmpl w:val="8A402E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4374">
    <w:abstractNumId w:val="3"/>
  </w:num>
  <w:num w:numId="2" w16cid:durableId="747844534">
    <w:abstractNumId w:val="10"/>
  </w:num>
  <w:num w:numId="3" w16cid:durableId="551231813">
    <w:abstractNumId w:val="7"/>
  </w:num>
  <w:num w:numId="4" w16cid:durableId="1145972514">
    <w:abstractNumId w:val="2"/>
  </w:num>
  <w:num w:numId="5" w16cid:durableId="2141337356">
    <w:abstractNumId w:val="6"/>
  </w:num>
  <w:num w:numId="6" w16cid:durableId="82187683">
    <w:abstractNumId w:val="5"/>
  </w:num>
  <w:num w:numId="7" w16cid:durableId="420562976">
    <w:abstractNumId w:val="4"/>
  </w:num>
  <w:num w:numId="8" w16cid:durableId="1027753658">
    <w:abstractNumId w:val="8"/>
  </w:num>
  <w:num w:numId="9" w16cid:durableId="2028752484">
    <w:abstractNumId w:val="0"/>
  </w:num>
  <w:num w:numId="10" w16cid:durableId="1099716218">
    <w:abstractNumId w:val="9"/>
  </w:num>
  <w:num w:numId="11" w16cid:durableId="132169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30"/>
    <w:rsid w:val="00167A10"/>
    <w:rsid w:val="00217850"/>
    <w:rsid w:val="00220177"/>
    <w:rsid w:val="0036042D"/>
    <w:rsid w:val="00376C8F"/>
    <w:rsid w:val="0042608F"/>
    <w:rsid w:val="004B1973"/>
    <w:rsid w:val="004E7026"/>
    <w:rsid w:val="004F5AC9"/>
    <w:rsid w:val="00524BD0"/>
    <w:rsid w:val="006934AC"/>
    <w:rsid w:val="007454E7"/>
    <w:rsid w:val="00755D76"/>
    <w:rsid w:val="00810E30"/>
    <w:rsid w:val="00825120"/>
    <w:rsid w:val="00983555"/>
    <w:rsid w:val="0099750D"/>
    <w:rsid w:val="009D34CD"/>
    <w:rsid w:val="00A62A5B"/>
    <w:rsid w:val="00B73AF2"/>
    <w:rsid w:val="00BF7BFC"/>
    <w:rsid w:val="00CB72A0"/>
    <w:rsid w:val="00D47620"/>
    <w:rsid w:val="00E23E3F"/>
    <w:rsid w:val="00F7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615C1"/>
  <w15:chartTrackingRefBased/>
  <w15:docId w15:val="{DEB2DD7E-9D62-8A43-9F87-EC7F1CC6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E3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E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E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E3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1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E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E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E3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semiHidden/>
    <w:unhideWhenUsed/>
    <w:qFormat/>
    <w:rsid w:val="00810E30"/>
    <w:rPr>
      <w:sz w:val="16"/>
      <w:szCs w:val="16"/>
    </w:rPr>
  </w:style>
  <w:style w:type="character" w:customStyle="1" w:styleId="ad">
    <w:name w:val="Основной текст Знак"/>
    <w:basedOn w:val="a0"/>
    <w:link w:val="ac"/>
    <w:uiPriority w:val="1"/>
    <w:semiHidden/>
    <w:rsid w:val="00810E30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list-item">
    <w:name w:val="ui-markdown__list-item"/>
    <w:basedOn w:val="a"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emibold">
    <w:name w:val="font-semibold"/>
    <w:basedOn w:val="a0"/>
    <w:rsid w:val="00810E30"/>
  </w:style>
  <w:style w:type="paragraph" w:styleId="ae">
    <w:name w:val="Normal (Web)"/>
    <w:basedOn w:val="a"/>
    <w:uiPriority w:val="99"/>
    <w:unhideWhenUsed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167A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7A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1">
    <w:name w:val="HTML Code"/>
    <w:basedOn w:val="a0"/>
    <w:uiPriority w:val="99"/>
    <w:semiHidden/>
    <w:unhideWhenUsed/>
    <w:rsid w:val="00167A10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59"/>
    <w:rsid w:val="0016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4F5AC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customStyle="1" w:styleId="ui-markdownparagraph">
    <w:name w:val="ui-markdown__paragraph"/>
    <w:basedOn w:val="a"/>
    <w:rsid w:val="004260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katex-mathml">
    <w:name w:val="katex-mathml"/>
    <w:basedOn w:val="a0"/>
    <w:rsid w:val="007454E7"/>
  </w:style>
  <w:style w:type="character" w:customStyle="1" w:styleId="mord">
    <w:name w:val="mord"/>
    <w:basedOn w:val="a0"/>
    <w:rsid w:val="007454E7"/>
  </w:style>
  <w:style w:type="character" w:customStyle="1" w:styleId="vlist-s">
    <w:name w:val="vlist-s"/>
    <w:basedOn w:val="a0"/>
    <w:rsid w:val="007454E7"/>
  </w:style>
  <w:style w:type="character" w:customStyle="1" w:styleId="mrel">
    <w:name w:val="mrel"/>
    <w:basedOn w:val="a0"/>
    <w:rsid w:val="007454E7"/>
  </w:style>
  <w:style w:type="character" w:customStyle="1" w:styleId="mopen">
    <w:name w:val="mopen"/>
    <w:basedOn w:val="a0"/>
    <w:rsid w:val="007454E7"/>
  </w:style>
  <w:style w:type="character" w:customStyle="1" w:styleId="mpunct">
    <w:name w:val="mpunct"/>
    <w:basedOn w:val="a0"/>
    <w:rsid w:val="007454E7"/>
  </w:style>
  <w:style w:type="character" w:customStyle="1" w:styleId="mclose">
    <w:name w:val="mclose"/>
    <w:basedOn w:val="a0"/>
    <w:rsid w:val="007454E7"/>
  </w:style>
  <w:style w:type="character" w:customStyle="1" w:styleId="mbin">
    <w:name w:val="mbin"/>
    <w:basedOn w:val="a0"/>
    <w:rsid w:val="00745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64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4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3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8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1107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88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9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0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7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6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30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01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47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95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97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3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11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30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8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37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239321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502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85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83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10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7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0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0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8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06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5F9417-C8C8-4949-9C1D-9CB39C26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437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5</cp:revision>
  <dcterms:created xsi:type="dcterms:W3CDTF">2026-10-14T08:23:00Z</dcterms:created>
  <dcterms:modified xsi:type="dcterms:W3CDTF">2026-10-16T07:51:00Z</dcterms:modified>
</cp:coreProperties>
</file>