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6F53CD" w14:textId="77777777" w:rsidR="00D55CF7" w:rsidRPr="00DE2098" w:rsidRDefault="00D55CF7" w:rsidP="003F20BC">
      <w:pPr>
        <w:spacing w:line="240" w:lineRule="auto"/>
        <w:rPr>
          <w:rFonts w:cstheme="minorHAnsi"/>
          <w:b/>
          <w:bCs/>
        </w:rPr>
      </w:pPr>
      <w:r w:rsidRPr="00DE2098">
        <w:rPr>
          <w:rFonts w:cstheme="minorHAnsi"/>
          <w:b/>
          <w:bCs/>
        </w:rPr>
        <w:t>Deployment types in databases :(PaaS)</w:t>
      </w:r>
    </w:p>
    <w:p w14:paraId="45EEA65B" w14:textId="73A3DBC0" w:rsidR="00D55CF7" w:rsidRPr="00DE2098" w:rsidRDefault="00D55CF7" w:rsidP="003F20BC">
      <w:pPr>
        <w:pStyle w:val="ListParagraph"/>
        <w:numPr>
          <w:ilvl w:val="0"/>
          <w:numId w:val="1"/>
        </w:numPr>
        <w:spacing w:line="240" w:lineRule="auto"/>
        <w:rPr>
          <w:rFonts w:cstheme="minorHAnsi"/>
        </w:rPr>
      </w:pPr>
      <w:r w:rsidRPr="00DE2098">
        <w:rPr>
          <w:rFonts w:cstheme="minorHAnsi"/>
        </w:rPr>
        <w:t xml:space="preserve">Single (used for application which need only one data base) </w:t>
      </w:r>
    </w:p>
    <w:p w14:paraId="6F70C474" w14:textId="185895B0" w:rsidR="00D55CF7" w:rsidRPr="00DE2098" w:rsidRDefault="00D55CF7" w:rsidP="003F20BC">
      <w:pPr>
        <w:pStyle w:val="ListParagraph"/>
        <w:numPr>
          <w:ilvl w:val="0"/>
          <w:numId w:val="1"/>
        </w:numPr>
        <w:spacing w:line="240" w:lineRule="auto"/>
        <w:rPr>
          <w:rFonts w:cstheme="minorHAnsi"/>
        </w:rPr>
      </w:pPr>
      <w:r w:rsidRPr="00DE2098">
        <w:rPr>
          <w:rFonts w:cstheme="minorHAnsi"/>
        </w:rPr>
        <w:t>Elastic (multi databases but common memory and CPU) is used for Unstable DTU counts when used for many data bases then cost will be less when compared to single model</w:t>
      </w:r>
    </w:p>
    <w:p w14:paraId="4F1DE2D3" w14:textId="77777777" w:rsidR="0027366A" w:rsidRPr="00DE2098" w:rsidRDefault="00D55CF7" w:rsidP="003F20BC">
      <w:pPr>
        <w:pStyle w:val="ListParagraph"/>
        <w:numPr>
          <w:ilvl w:val="0"/>
          <w:numId w:val="1"/>
        </w:numPr>
        <w:spacing w:line="240" w:lineRule="auto"/>
        <w:rPr>
          <w:rFonts w:cstheme="minorHAnsi"/>
        </w:rPr>
      </w:pPr>
      <w:r w:rsidRPr="00DE2098">
        <w:rPr>
          <w:rFonts w:cstheme="minorHAnsi"/>
        </w:rPr>
        <w:t xml:space="preserve">Managed Instance (latest tech in AZURE) </w:t>
      </w:r>
    </w:p>
    <w:p w14:paraId="7FBE4414" w14:textId="67CB5941" w:rsidR="0027366A" w:rsidRPr="00DE2098" w:rsidRDefault="00D55CF7" w:rsidP="003F20BC">
      <w:pPr>
        <w:pStyle w:val="ListParagraph"/>
        <w:numPr>
          <w:ilvl w:val="1"/>
          <w:numId w:val="1"/>
        </w:numPr>
        <w:spacing w:line="240" w:lineRule="auto"/>
        <w:rPr>
          <w:rFonts w:cstheme="minorHAnsi"/>
        </w:rPr>
      </w:pPr>
      <w:r w:rsidRPr="00DE2098">
        <w:rPr>
          <w:rFonts w:cstheme="minorHAnsi"/>
        </w:rPr>
        <w:t xml:space="preserve">will very </w:t>
      </w:r>
      <w:r w:rsidR="000972B8" w:rsidRPr="00DE2098">
        <w:rPr>
          <w:rFonts w:cstheme="minorHAnsi"/>
        </w:rPr>
        <w:t>use</w:t>
      </w:r>
      <w:r w:rsidRPr="00DE2098">
        <w:rPr>
          <w:rFonts w:cstheme="minorHAnsi"/>
        </w:rPr>
        <w:t xml:space="preserve"> full for on-premises --&gt; cloud users</w:t>
      </w:r>
      <w:r w:rsidR="0027366A" w:rsidRPr="00DE2098">
        <w:rPr>
          <w:rFonts w:cstheme="minorHAnsi"/>
          <w:color w:val="171717"/>
          <w:shd w:val="clear" w:color="auto" w:fill="FFFFFF"/>
        </w:rPr>
        <w:t> </w:t>
      </w:r>
    </w:p>
    <w:p w14:paraId="568B472C" w14:textId="788EA6D1" w:rsidR="0035174B" w:rsidRPr="00DE2098" w:rsidRDefault="0027366A" w:rsidP="003F20BC">
      <w:pPr>
        <w:pStyle w:val="ListParagraph"/>
        <w:numPr>
          <w:ilvl w:val="1"/>
          <w:numId w:val="1"/>
        </w:numPr>
        <w:spacing w:line="240" w:lineRule="auto"/>
        <w:rPr>
          <w:rFonts w:cstheme="minorHAnsi"/>
        </w:rPr>
      </w:pPr>
      <w:r w:rsidRPr="00DE2098">
        <w:rPr>
          <w:rFonts w:cstheme="minorHAnsi"/>
          <w:color w:val="171717"/>
          <w:shd w:val="clear" w:color="auto" w:fill="FFFFFF"/>
        </w:rPr>
        <w:t>SQL Server instance, allowing up to 100 databases</w:t>
      </w:r>
    </w:p>
    <w:p w14:paraId="13A2AAD9" w14:textId="300CFA03" w:rsidR="00573211" w:rsidRPr="00DE2098" w:rsidRDefault="00636029" w:rsidP="003F20BC">
      <w:pPr>
        <w:pStyle w:val="ListParagraph"/>
        <w:numPr>
          <w:ilvl w:val="1"/>
          <w:numId w:val="1"/>
        </w:numPr>
        <w:spacing w:line="240" w:lineRule="auto"/>
        <w:rPr>
          <w:rFonts w:cstheme="minorHAnsi"/>
        </w:rPr>
      </w:pPr>
      <w:r w:rsidRPr="00DE2098">
        <w:rPr>
          <w:rFonts w:cstheme="minorHAnsi"/>
          <w:color w:val="171717"/>
          <w:shd w:val="clear" w:color="auto" w:fill="FFFFFF"/>
        </w:rPr>
        <w:t>Allows</w:t>
      </w:r>
      <w:r w:rsidR="00573211" w:rsidRPr="00DE2098">
        <w:rPr>
          <w:rFonts w:cstheme="minorHAnsi"/>
          <w:color w:val="171717"/>
          <w:shd w:val="clear" w:color="auto" w:fill="FFFFFF"/>
        </w:rPr>
        <w:t xml:space="preserve"> cross-database queries</w:t>
      </w:r>
    </w:p>
    <w:p w14:paraId="7D08D732" w14:textId="0306FA6C" w:rsidR="00573211" w:rsidRPr="00DE2098" w:rsidRDefault="00573211" w:rsidP="003F20BC">
      <w:pPr>
        <w:pStyle w:val="ListParagraph"/>
        <w:numPr>
          <w:ilvl w:val="1"/>
          <w:numId w:val="1"/>
        </w:numPr>
        <w:spacing w:line="240" w:lineRule="auto"/>
        <w:rPr>
          <w:rFonts w:cstheme="minorHAnsi"/>
        </w:rPr>
      </w:pPr>
      <w:r w:rsidRPr="00DE2098">
        <w:rPr>
          <w:rFonts w:cstheme="minorHAnsi"/>
          <w:color w:val="171717"/>
          <w:shd w:val="clear" w:color="auto" w:fill="FFFFFF"/>
        </w:rPr>
        <w:t>common language runtime (CLR)</w:t>
      </w:r>
    </w:p>
    <w:p w14:paraId="3DC1AFB1" w14:textId="228AF903" w:rsidR="00573211" w:rsidRPr="00DE2098" w:rsidRDefault="00573211" w:rsidP="003F20BC">
      <w:pPr>
        <w:pStyle w:val="ListParagraph"/>
        <w:numPr>
          <w:ilvl w:val="1"/>
          <w:numId w:val="1"/>
        </w:numPr>
        <w:spacing w:line="240" w:lineRule="auto"/>
        <w:rPr>
          <w:rFonts w:cstheme="minorHAnsi"/>
        </w:rPr>
      </w:pPr>
      <w:r w:rsidRPr="00DE2098">
        <w:rPr>
          <w:rFonts w:cstheme="minorHAnsi"/>
          <w:color w:val="171717"/>
          <w:shd w:val="clear" w:color="auto" w:fill="FFFFFF"/>
        </w:rPr>
        <w:t>msdb system database</w:t>
      </w:r>
    </w:p>
    <w:p w14:paraId="487FBC4F" w14:textId="50ABDEB2" w:rsidR="00573211" w:rsidRPr="00DE2098" w:rsidRDefault="00573211" w:rsidP="003F20BC">
      <w:pPr>
        <w:pStyle w:val="ListParagraph"/>
        <w:numPr>
          <w:ilvl w:val="1"/>
          <w:numId w:val="1"/>
        </w:numPr>
        <w:spacing w:line="240" w:lineRule="auto"/>
        <w:rPr>
          <w:rFonts w:cstheme="minorHAnsi"/>
        </w:rPr>
      </w:pPr>
      <w:r w:rsidRPr="00DE2098">
        <w:rPr>
          <w:rFonts w:cstheme="minorHAnsi"/>
          <w:color w:val="171717"/>
          <w:shd w:val="clear" w:color="auto" w:fill="FFFFFF"/>
        </w:rPr>
        <w:t>the use of SQL Agent</w:t>
      </w:r>
    </w:p>
    <w:p w14:paraId="50656F09" w14:textId="77777777" w:rsidR="00D55CF7" w:rsidRPr="00DE2098" w:rsidRDefault="00D55CF7" w:rsidP="003F20BC">
      <w:pPr>
        <w:spacing w:line="240" w:lineRule="auto"/>
        <w:rPr>
          <w:rFonts w:cstheme="minorHAnsi"/>
        </w:rPr>
      </w:pPr>
    </w:p>
    <w:p w14:paraId="5E619E89" w14:textId="58E55873" w:rsidR="00D55CF7" w:rsidRPr="00DE2098" w:rsidRDefault="00D55CF7" w:rsidP="003F20BC">
      <w:pPr>
        <w:spacing w:line="240" w:lineRule="auto"/>
        <w:rPr>
          <w:rFonts w:cstheme="minorHAnsi"/>
          <w:b/>
          <w:bCs/>
        </w:rPr>
      </w:pPr>
      <w:r w:rsidRPr="00DE2098">
        <w:rPr>
          <w:rFonts w:cstheme="minorHAnsi"/>
          <w:b/>
          <w:bCs/>
        </w:rPr>
        <w:t xml:space="preserve">SQL AZURE </w:t>
      </w:r>
      <w:r w:rsidR="00181A4C" w:rsidRPr="00DE2098">
        <w:rPr>
          <w:rFonts w:cstheme="minorHAnsi"/>
          <w:b/>
          <w:bCs/>
        </w:rPr>
        <w:t>Database</w:t>
      </w:r>
      <w:r w:rsidRPr="00DE2098">
        <w:rPr>
          <w:rFonts w:cstheme="minorHAnsi"/>
          <w:b/>
          <w:bCs/>
        </w:rPr>
        <w:t>:</w:t>
      </w:r>
    </w:p>
    <w:p w14:paraId="620BC7AF" w14:textId="19A4965A" w:rsidR="00D55CF7" w:rsidRPr="00DE2098" w:rsidRDefault="00D55CF7" w:rsidP="003F20BC">
      <w:pPr>
        <w:pStyle w:val="ListParagraph"/>
        <w:numPr>
          <w:ilvl w:val="0"/>
          <w:numId w:val="2"/>
        </w:numPr>
        <w:spacing w:line="240" w:lineRule="auto"/>
        <w:rPr>
          <w:rFonts w:cstheme="minorHAnsi"/>
        </w:rPr>
      </w:pPr>
      <w:r w:rsidRPr="00DE2098">
        <w:rPr>
          <w:rFonts w:cstheme="minorHAnsi"/>
        </w:rPr>
        <w:t>relational database</w:t>
      </w:r>
    </w:p>
    <w:p w14:paraId="78F85D36" w14:textId="5A28AC4D" w:rsidR="00D55CF7" w:rsidRPr="00DE2098" w:rsidRDefault="00D55CF7" w:rsidP="003F20BC">
      <w:pPr>
        <w:pStyle w:val="ListParagraph"/>
        <w:numPr>
          <w:ilvl w:val="0"/>
          <w:numId w:val="2"/>
        </w:numPr>
        <w:spacing w:line="240" w:lineRule="auto"/>
        <w:rPr>
          <w:rFonts w:cstheme="minorHAnsi"/>
        </w:rPr>
      </w:pPr>
      <w:r w:rsidRPr="00DE2098">
        <w:rPr>
          <w:rFonts w:cstheme="minorHAnsi"/>
        </w:rPr>
        <w:t xml:space="preserve">Fully managed database </w:t>
      </w:r>
    </w:p>
    <w:p w14:paraId="6B1CDC3F" w14:textId="6566D9E4" w:rsidR="00D55CF7" w:rsidRPr="00DE2098" w:rsidRDefault="00D55CF7" w:rsidP="003F20BC">
      <w:pPr>
        <w:pStyle w:val="ListParagraph"/>
        <w:numPr>
          <w:ilvl w:val="0"/>
          <w:numId w:val="2"/>
        </w:numPr>
        <w:spacing w:line="240" w:lineRule="auto"/>
        <w:rPr>
          <w:rFonts w:cstheme="minorHAnsi"/>
        </w:rPr>
      </w:pPr>
      <w:r w:rsidRPr="00DE2098">
        <w:rPr>
          <w:rFonts w:cstheme="minorHAnsi"/>
        </w:rPr>
        <w:t xml:space="preserve">pay for what u use </w:t>
      </w:r>
    </w:p>
    <w:p w14:paraId="4D3A5200" w14:textId="36256AF0" w:rsidR="00D55CF7" w:rsidRPr="00DE2098" w:rsidRDefault="00D55CF7" w:rsidP="003F20BC">
      <w:pPr>
        <w:pStyle w:val="ListParagraph"/>
        <w:numPr>
          <w:ilvl w:val="0"/>
          <w:numId w:val="2"/>
        </w:numPr>
        <w:spacing w:line="240" w:lineRule="auto"/>
        <w:rPr>
          <w:rFonts w:cstheme="minorHAnsi"/>
        </w:rPr>
      </w:pPr>
      <w:r w:rsidRPr="00DE2098">
        <w:rPr>
          <w:rFonts w:cstheme="minorHAnsi"/>
        </w:rPr>
        <w:t xml:space="preserve">geo-replication u can access from your nearest data </w:t>
      </w:r>
      <w:r w:rsidR="00181A4C" w:rsidRPr="00DE2098">
        <w:rPr>
          <w:rFonts w:cstheme="minorHAnsi"/>
        </w:rPr>
        <w:t>centres</w:t>
      </w:r>
      <w:r w:rsidRPr="00DE2098">
        <w:rPr>
          <w:rFonts w:cstheme="minorHAnsi"/>
        </w:rPr>
        <w:t xml:space="preserve"> </w:t>
      </w:r>
    </w:p>
    <w:p w14:paraId="5168A03E" w14:textId="7F2C0B78" w:rsidR="00D55CF7" w:rsidRPr="00DE2098" w:rsidRDefault="00D55CF7" w:rsidP="003F20BC">
      <w:pPr>
        <w:pStyle w:val="ListParagraph"/>
        <w:numPr>
          <w:ilvl w:val="0"/>
          <w:numId w:val="2"/>
        </w:numPr>
        <w:spacing w:line="240" w:lineRule="auto"/>
        <w:rPr>
          <w:rFonts w:cstheme="minorHAnsi"/>
        </w:rPr>
      </w:pPr>
      <w:r w:rsidRPr="00DE2098">
        <w:rPr>
          <w:rFonts w:cstheme="minorHAnsi"/>
        </w:rPr>
        <w:t xml:space="preserve">down time is very less </w:t>
      </w:r>
    </w:p>
    <w:p w14:paraId="35D846FC" w14:textId="70922652" w:rsidR="00D55CF7" w:rsidRPr="00DE2098" w:rsidRDefault="00D55CF7" w:rsidP="003F20BC">
      <w:pPr>
        <w:pStyle w:val="ListParagraph"/>
        <w:numPr>
          <w:ilvl w:val="0"/>
          <w:numId w:val="2"/>
        </w:numPr>
        <w:spacing w:line="240" w:lineRule="auto"/>
        <w:rPr>
          <w:rFonts w:cstheme="minorHAnsi"/>
        </w:rPr>
      </w:pPr>
      <w:r w:rsidRPr="00DE2098">
        <w:rPr>
          <w:rFonts w:cstheme="minorHAnsi"/>
        </w:rPr>
        <w:t xml:space="preserve">high </w:t>
      </w:r>
      <w:r w:rsidR="00181A4C" w:rsidRPr="00DE2098">
        <w:rPr>
          <w:rFonts w:cstheme="minorHAnsi"/>
        </w:rPr>
        <w:t>secured</w:t>
      </w:r>
      <w:r w:rsidRPr="00DE2098">
        <w:rPr>
          <w:rFonts w:cstheme="minorHAnsi"/>
        </w:rPr>
        <w:t xml:space="preserve"> </w:t>
      </w:r>
    </w:p>
    <w:p w14:paraId="452810EE" w14:textId="23BB4170" w:rsidR="00D55CF7" w:rsidRPr="00DE2098" w:rsidRDefault="00D55CF7" w:rsidP="003F20BC">
      <w:pPr>
        <w:pStyle w:val="ListParagraph"/>
        <w:numPr>
          <w:ilvl w:val="0"/>
          <w:numId w:val="2"/>
        </w:numPr>
        <w:spacing w:line="240" w:lineRule="auto"/>
        <w:rPr>
          <w:rFonts w:cstheme="minorHAnsi"/>
        </w:rPr>
      </w:pPr>
      <w:r w:rsidRPr="00DE2098">
        <w:rPr>
          <w:rFonts w:cstheme="minorHAnsi"/>
        </w:rPr>
        <w:t>Automatic patching</w:t>
      </w:r>
    </w:p>
    <w:p w14:paraId="2D1E5D11" w14:textId="61CA22D4" w:rsidR="00D55CF7" w:rsidRPr="00DE2098" w:rsidRDefault="00D55CF7" w:rsidP="003F20BC">
      <w:pPr>
        <w:pStyle w:val="ListParagraph"/>
        <w:numPr>
          <w:ilvl w:val="0"/>
          <w:numId w:val="2"/>
        </w:numPr>
        <w:spacing w:line="240" w:lineRule="auto"/>
        <w:rPr>
          <w:rFonts w:cstheme="minorHAnsi"/>
        </w:rPr>
      </w:pPr>
      <w:r w:rsidRPr="00DE2098">
        <w:rPr>
          <w:rFonts w:cstheme="minorHAnsi"/>
        </w:rPr>
        <w:t>Automatic backups</w:t>
      </w:r>
    </w:p>
    <w:p w14:paraId="00E53084" w14:textId="007B31B7" w:rsidR="00D55CF7" w:rsidRPr="00DE2098" w:rsidRDefault="00D55CF7" w:rsidP="003F20BC">
      <w:pPr>
        <w:pStyle w:val="ListParagraph"/>
        <w:numPr>
          <w:ilvl w:val="0"/>
          <w:numId w:val="2"/>
        </w:numPr>
        <w:spacing w:line="240" w:lineRule="auto"/>
        <w:rPr>
          <w:rFonts w:cstheme="minorHAnsi"/>
        </w:rPr>
      </w:pPr>
      <w:r w:rsidRPr="00DE2098">
        <w:rPr>
          <w:rFonts w:cstheme="minorHAnsi"/>
        </w:rPr>
        <w:t>SQL Server feature enhancements without the need to upgrade software</w:t>
      </w:r>
    </w:p>
    <w:p w14:paraId="112EE398" w14:textId="6FE163E7" w:rsidR="00D55CF7" w:rsidRPr="00DE2098" w:rsidRDefault="00D55CF7" w:rsidP="003F20BC">
      <w:pPr>
        <w:spacing w:line="240" w:lineRule="auto"/>
        <w:rPr>
          <w:rFonts w:cstheme="minorHAnsi"/>
        </w:rPr>
      </w:pPr>
    </w:p>
    <w:p w14:paraId="79559FB3" w14:textId="494F69D2" w:rsidR="00D55CF7" w:rsidRPr="00DE2098" w:rsidRDefault="00181A4C" w:rsidP="003F20BC">
      <w:pPr>
        <w:spacing w:line="240" w:lineRule="auto"/>
        <w:rPr>
          <w:rFonts w:cstheme="minorHAnsi"/>
          <w:b/>
          <w:bCs/>
        </w:rPr>
      </w:pPr>
      <w:r w:rsidRPr="00DE2098">
        <w:rPr>
          <w:rFonts w:cstheme="minorHAnsi"/>
          <w:b/>
          <w:bCs/>
        </w:rPr>
        <w:t>Offerings: -</w:t>
      </w:r>
    </w:p>
    <w:p w14:paraId="64DC7BC7" w14:textId="18311090" w:rsidR="00D55CF7" w:rsidRPr="00DE2098" w:rsidRDefault="00D55CF7" w:rsidP="003F20BC">
      <w:pPr>
        <w:spacing w:line="240" w:lineRule="auto"/>
        <w:rPr>
          <w:rFonts w:cstheme="minorHAnsi"/>
          <w:b/>
          <w:bCs/>
        </w:rPr>
      </w:pPr>
      <w:r w:rsidRPr="00DE2098">
        <w:rPr>
          <w:rFonts w:cstheme="minorHAnsi"/>
          <w:b/>
          <w:bCs/>
        </w:rPr>
        <w:t>IAAS (MSSQL+VM's)</w:t>
      </w:r>
    </w:p>
    <w:p w14:paraId="798574E7" w14:textId="6C9D8AFD" w:rsidR="00D55CF7" w:rsidRPr="00DE2098" w:rsidRDefault="00D55CF7" w:rsidP="003F20BC">
      <w:pPr>
        <w:pStyle w:val="ListParagraph"/>
        <w:numPr>
          <w:ilvl w:val="0"/>
          <w:numId w:val="3"/>
        </w:numPr>
        <w:spacing w:line="240" w:lineRule="auto"/>
        <w:rPr>
          <w:rFonts w:cstheme="minorHAnsi"/>
        </w:rPr>
      </w:pPr>
      <w:r w:rsidRPr="00DE2098">
        <w:rPr>
          <w:rFonts w:cstheme="minorHAnsi"/>
        </w:rPr>
        <w:t xml:space="preserve">lift and shift model where local database is connected with cloud </w:t>
      </w:r>
    </w:p>
    <w:p w14:paraId="0FE2CC8A" w14:textId="621A54F4" w:rsidR="00D55CF7" w:rsidRPr="00DE2098" w:rsidRDefault="00D55CF7" w:rsidP="003F20BC">
      <w:pPr>
        <w:pStyle w:val="ListParagraph"/>
        <w:numPr>
          <w:ilvl w:val="0"/>
          <w:numId w:val="3"/>
        </w:numPr>
        <w:spacing w:line="240" w:lineRule="auto"/>
        <w:rPr>
          <w:rFonts w:cstheme="minorHAnsi"/>
        </w:rPr>
      </w:pPr>
      <w:r w:rsidRPr="00DE2098">
        <w:rPr>
          <w:rFonts w:cstheme="minorHAnsi"/>
        </w:rPr>
        <w:t xml:space="preserve">can take full control where we can start or stop VM's and servers </w:t>
      </w:r>
    </w:p>
    <w:p w14:paraId="0ACD7F1C" w14:textId="37DE1109" w:rsidR="00D55CF7" w:rsidRPr="00DE2098" w:rsidRDefault="00D55CF7" w:rsidP="003F20BC">
      <w:pPr>
        <w:pStyle w:val="ListParagraph"/>
        <w:numPr>
          <w:ilvl w:val="0"/>
          <w:numId w:val="3"/>
        </w:numPr>
        <w:spacing w:line="240" w:lineRule="auto"/>
        <w:rPr>
          <w:rFonts w:cstheme="minorHAnsi"/>
        </w:rPr>
      </w:pPr>
      <w:r w:rsidRPr="00DE2098">
        <w:rPr>
          <w:rFonts w:cstheme="minorHAnsi"/>
        </w:rPr>
        <w:t xml:space="preserve">u need to stop servers </w:t>
      </w:r>
      <w:r w:rsidR="00181A4C" w:rsidRPr="00DE2098">
        <w:rPr>
          <w:rFonts w:cstheme="minorHAnsi"/>
        </w:rPr>
        <w:t>in order</w:t>
      </w:r>
      <w:r w:rsidRPr="00DE2098">
        <w:rPr>
          <w:rFonts w:cstheme="minorHAnsi"/>
        </w:rPr>
        <w:t xml:space="preserve"> to reduce cost </w:t>
      </w:r>
    </w:p>
    <w:p w14:paraId="089218C3" w14:textId="44B083E2" w:rsidR="00D55CF7" w:rsidRPr="00DE2098" w:rsidRDefault="00D55CF7" w:rsidP="003F20BC">
      <w:pPr>
        <w:pStyle w:val="ListParagraph"/>
        <w:numPr>
          <w:ilvl w:val="0"/>
          <w:numId w:val="3"/>
        </w:numPr>
        <w:spacing w:line="240" w:lineRule="auto"/>
        <w:rPr>
          <w:rFonts w:cstheme="minorHAnsi"/>
        </w:rPr>
      </w:pPr>
      <w:r w:rsidRPr="00DE2098">
        <w:rPr>
          <w:rFonts w:cstheme="minorHAnsi"/>
        </w:rPr>
        <w:t>VM's can automatic backup data as blob</w:t>
      </w:r>
    </w:p>
    <w:p w14:paraId="45B27270" w14:textId="4D947FA1" w:rsidR="00D55CF7" w:rsidRPr="00DE2098" w:rsidRDefault="00D55CF7" w:rsidP="003F20BC">
      <w:pPr>
        <w:pStyle w:val="ListParagraph"/>
        <w:numPr>
          <w:ilvl w:val="0"/>
          <w:numId w:val="3"/>
        </w:numPr>
        <w:spacing w:line="240" w:lineRule="auto"/>
        <w:rPr>
          <w:rFonts w:cstheme="minorHAnsi"/>
        </w:rPr>
      </w:pPr>
      <w:r w:rsidRPr="00DE2098">
        <w:rPr>
          <w:rFonts w:cstheme="minorHAnsi"/>
        </w:rPr>
        <w:t xml:space="preserve">in order to create database </w:t>
      </w:r>
      <w:r w:rsidR="00181A4C" w:rsidRPr="00DE2098">
        <w:rPr>
          <w:rFonts w:cstheme="minorHAnsi"/>
        </w:rPr>
        <w:t>network,</w:t>
      </w:r>
      <w:r w:rsidRPr="00DE2098">
        <w:rPr>
          <w:rFonts w:cstheme="minorHAnsi"/>
        </w:rPr>
        <w:t xml:space="preserve"> we can use VM network by creating </w:t>
      </w:r>
      <w:r w:rsidR="00181A4C" w:rsidRPr="00DE2098">
        <w:rPr>
          <w:rFonts w:cstheme="minorHAnsi"/>
        </w:rPr>
        <w:t>so many</w:t>
      </w:r>
      <w:r w:rsidRPr="00DE2098">
        <w:rPr>
          <w:rFonts w:cstheme="minorHAnsi"/>
        </w:rPr>
        <w:t xml:space="preserve"> VM's and databases in </w:t>
      </w:r>
      <w:r w:rsidR="00181A4C" w:rsidRPr="00DE2098">
        <w:rPr>
          <w:rFonts w:cstheme="minorHAnsi"/>
        </w:rPr>
        <w:t>VM. s</w:t>
      </w:r>
    </w:p>
    <w:p w14:paraId="138B0606" w14:textId="77777777" w:rsidR="00D55CF7" w:rsidRPr="00DE2098" w:rsidRDefault="00D55CF7" w:rsidP="003F20BC">
      <w:pPr>
        <w:pStyle w:val="ListParagraph"/>
        <w:spacing w:line="240" w:lineRule="auto"/>
        <w:rPr>
          <w:rFonts w:cstheme="minorHAnsi"/>
        </w:rPr>
      </w:pPr>
    </w:p>
    <w:p w14:paraId="69DD088E" w14:textId="1A29AB31" w:rsidR="00D55CF7" w:rsidRPr="00DE2098" w:rsidRDefault="00D55CF7" w:rsidP="003F20BC">
      <w:pPr>
        <w:spacing w:line="240" w:lineRule="auto"/>
        <w:rPr>
          <w:rFonts w:cstheme="minorHAnsi"/>
          <w:b/>
          <w:bCs/>
        </w:rPr>
      </w:pPr>
      <w:r w:rsidRPr="00DE2098">
        <w:rPr>
          <w:rFonts w:cstheme="minorHAnsi"/>
          <w:b/>
          <w:bCs/>
        </w:rPr>
        <w:t xml:space="preserve">PAAS (AZURE SQL)  </w:t>
      </w:r>
    </w:p>
    <w:p w14:paraId="5F9E0F91" w14:textId="77777777" w:rsidR="00D55CF7" w:rsidRPr="00DE2098" w:rsidRDefault="00D55CF7" w:rsidP="003F20BC">
      <w:pPr>
        <w:pStyle w:val="ListParagraph"/>
        <w:numPr>
          <w:ilvl w:val="0"/>
          <w:numId w:val="5"/>
        </w:numPr>
        <w:spacing w:line="240" w:lineRule="auto"/>
        <w:rPr>
          <w:rFonts w:cstheme="minorHAnsi"/>
        </w:rPr>
      </w:pPr>
      <w:r w:rsidRPr="00DE2098">
        <w:rPr>
          <w:rFonts w:cstheme="minorHAnsi"/>
        </w:rPr>
        <w:t>Service in cloud</w:t>
      </w:r>
    </w:p>
    <w:p w14:paraId="4DC821AA" w14:textId="77777777" w:rsidR="00D55CF7" w:rsidRPr="00DE2098" w:rsidRDefault="00D55CF7" w:rsidP="003F20BC">
      <w:pPr>
        <w:pStyle w:val="ListParagraph"/>
        <w:numPr>
          <w:ilvl w:val="0"/>
          <w:numId w:val="5"/>
        </w:numPr>
        <w:spacing w:line="240" w:lineRule="auto"/>
        <w:rPr>
          <w:rFonts w:cstheme="minorHAnsi"/>
        </w:rPr>
      </w:pPr>
      <w:r w:rsidRPr="00DE2098">
        <w:rPr>
          <w:rFonts w:cstheme="minorHAnsi"/>
        </w:rPr>
        <w:t xml:space="preserve">Will have Additional features from IAAS </w:t>
      </w:r>
    </w:p>
    <w:p w14:paraId="11C0577E" w14:textId="42BF5D03" w:rsidR="00D55CF7" w:rsidRPr="00DE2098" w:rsidRDefault="00D55CF7" w:rsidP="003F20BC">
      <w:pPr>
        <w:pStyle w:val="ListParagraph"/>
        <w:numPr>
          <w:ilvl w:val="0"/>
          <w:numId w:val="5"/>
        </w:numPr>
        <w:spacing w:line="240" w:lineRule="auto"/>
        <w:rPr>
          <w:rFonts w:cstheme="minorHAnsi"/>
        </w:rPr>
      </w:pPr>
      <w:r w:rsidRPr="00DE2098">
        <w:rPr>
          <w:rFonts w:cstheme="minorHAnsi"/>
        </w:rPr>
        <w:t xml:space="preserve">Pay as </w:t>
      </w:r>
      <w:r w:rsidR="00181A4C" w:rsidRPr="00DE2098">
        <w:rPr>
          <w:rFonts w:cstheme="minorHAnsi"/>
        </w:rPr>
        <w:t>u use</w:t>
      </w:r>
      <w:r w:rsidRPr="00DE2098">
        <w:rPr>
          <w:rFonts w:cstheme="minorHAnsi"/>
        </w:rPr>
        <w:t xml:space="preserve"> </w:t>
      </w:r>
    </w:p>
    <w:p w14:paraId="34C27B92" w14:textId="1AE9435C" w:rsidR="00D55CF7" w:rsidRPr="00DE2098" w:rsidRDefault="00D55CF7" w:rsidP="003F20BC">
      <w:pPr>
        <w:pStyle w:val="ListParagraph"/>
        <w:numPr>
          <w:ilvl w:val="0"/>
          <w:numId w:val="5"/>
        </w:numPr>
        <w:spacing w:line="240" w:lineRule="auto"/>
        <w:rPr>
          <w:rFonts w:cstheme="minorHAnsi"/>
        </w:rPr>
      </w:pPr>
      <w:r w:rsidRPr="00DE2098">
        <w:rPr>
          <w:rFonts w:cstheme="minorHAnsi"/>
        </w:rPr>
        <w:t>Multiple deployment allowed</w:t>
      </w:r>
    </w:p>
    <w:p w14:paraId="3CAA00CC" w14:textId="77777777" w:rsidR="007E211C" w:rsidRDefault="007E211C" w:rsidP="003F20BC">
      <w:pPr>
        <w:spacing w:line="240" w:lineRule="auto"/>
        <w:rPr>
          <w:rFonts w:cstheme="minorHAnsi"/>
        </w:rPr>
      </w:pPr>
    </w:p>
    <w:p w14:paraId="0C95BA82" w14:textId="77777777" w:rsidR="007E211C" w:rsidRDefault="007E211C" w:rsidP="003F20BC">
      <w:pPr>
        <w:spacing w:line="240" w:lineRule="auto"/>
        <w:rPr>
          <w:rFonts w:cstheme="minorHAnsi"/>
        </w:rPr>
      </w:pPr>
    </w:p>
    <w:p w14:paraId="6FB2BDDE" w14:textId="77777777" w:rsidR="007E211C" w:rsidRDefault="007E211C" w:rsidP="003F20BC">
      <w:pPr>
        <w:spacing w:line="240" w:lineRule="auto"/>
        <w:rPr>
          <w:rFonts w:cstheme="minorHAnsi"/>
        </w:rPr>
      </w:pPr>
    </w:p>
    <w:p w14:paraId="052193E0" w14:textId="77777777" w:rsidR="007E211C" w:rsidRDefault="007E211C" w:rsidP="003F20BC">
      <w:pPr>
        <w:spacing w:line="240" w:lineRule="auto"/>
        <w:rPr>
          <w:rFonts w:cstheme="minorHAnsi"/>
        </w:rPr>
      </w:pPr>
    </w:p>
    <w:p w14:paraId="5FABD86E" w14:textId="77777777" w:rsidR="007E211C" w:rsidRDefault="007E211C" w:rsidP="003F20BC">
      <w:pPr>
        <w:spacing w:line="240" w:lineRule="auto"/>
        <w:rPr>
          <w:rFonts w:cstheme="minorHAnsi"/>
        </w:rPr>
      </w:pPr>
    </w:p>
    <w:p w14:paraId="38E06D91" w14:textId="47032B95" w:rsidR="00D55CF7" w:rsidRPr="00DE2098" w:rsidRDefault="00D55CF7" w:rsidP="003F20BC">
      <w:pPr>
        <w:spacing w:line="240" w:lineRule="auto"/>
        <w:rPr>
          <w:rFonts w:cstheme="minorHAnsi"/>
          <w:b/>
          <w:bCs/>
        </w:rPr>
      </w:pPr>
      <w:r w:rsidRPr="00DE2098">
        <w:rPr>
          <w:rFonts w:cstheme="minorHAnsi"/>
          <w:b/>
          <w:bCs/>
        </w:rPr>
        <w:lastRenderedPageBreak/>
        <w:t>Data Base Pricing Models:</w:t>
      </w:r>
    </w:p>
    <w:p w14:paraId="09335627" w14:textId="658B4951" w:rsidR="00D55CF7" w:rsidRPr="00DE2098" w:rsidRDefault="00D55CF7" w:rsidP="003F20BC">
      <w:pPr>
        <w:pStyle w:val="ListParagraph"/>
        <w:numPr>
          <w:ilvl w:val="0"/>
          <w:numId w:val="8"/>
        </w:numPr>
        <w:spacing w:line="240" w:lineRule="auto"/>
        <w:rPr>
          <w:rFonts w:cstheme="minorHAnsi"/>
          <w:b/>
          <w:bCs/>
        </w:rPr>
      </w:pPr>
      <w:r w:rsidRPr="00DE2098">
        <w:rPr>
          <w:rFonts w:cstheme="minorHAnsi"/>
          <w:b/>
          <w:bCs/>
        </w:rPr>
        <w:t>DTU</w:t>
      </w:r>
    </w:p>
    <w:p w14:paraId="0364C6B7" w14:textId="77777777" w:rsidR="00D55CF7" w:rsidRPr="00DE2098" w:rsidRDefault="00D55CF7" w:rsidP="003F20BC">
      <w:pPr>
        <w:pStyle w:val="ListParagraph"/>
        <w:numPr>
          <w:ilvl w:val="1"/>
          <w:numId w:val="8"/>
        </w:numPr>
        <w:spacing w:line="240" w:lineRule="auto"/>
        <w:rPr>
          <w:rFonts w:cstheme="minorHAnsi"/>
        </w:rPr>
      </w:pPr>
      <w:r w:rsidRPr="00DE2098">
        <w:rPr>
          <w:rFonts w:cstheme="minorHAnsi"/>
        </w:rPr>
        <w:t>basic</w:t>
      </w:r>
    </w:p>
    <w:p w14:paraId="4C2807E3" w14:textId="1D112DDE" w:rsidR="00D55CF7" w:rsidRPr="00DE2098" w:rsidRDefault="00D55CF7" w:rsidP="003F20BC">
      <w:pPr>
        <w:pStyle w:val="ListParagraph"/>
        <w:numPr>
          <w:ilvl w:val="1"/>
          <w:numId w:val="8"/>
        </w:numPr>
        <w:spacing w:line="240" w:lineRule="auto"/>
        <w:rPr>
          <w:rFonts w:cstheme="minorHAnsi"/>
        </w:rPr>
      </w:pPr>
      <w:r w:rsidRPr="00DE2098">
        <w:rPr>
          <w:rFonts w:cstheme="minorHAnsi"/>
        </w:rPr>
        <w:t>standard</w:t>
      </w:r>
    </w:p>
    <w:p w14:paraId="11230C28" w14:textId="2DA2601E" w:rsidR="00D55CF7" w:rsidRPr="00DE2098" w:rsidRDefault="00D55CF7" w:rsidP="003F20BC">
      <w:pPr>
        <w:pStyle w:val="ListParagraph"/>
        <w:numPr>
          <w:ilvl w:val="1"/>
          <w:numId w:val="8"/>
        </w:numPr>
        <w:spacing w:line="240" w:lineRule="auto"/>
        <w:rPr>
          <w:rFonts w:cstheme="minorHAnsi"/>
        </w:rPr>
      </w:pPr>
      <w:r w:rsidRPr="00DE2098">
        <w:rPr>
          <w:rFonts w:cstheme="minorHAnsi"/>
        </w:rPr>
        <w:t>premium</w:t>
      </w:r>
    </w:p>
    <w:p w14:paraId="4324C46B" w14:textId="048F2EA9" w:rsidR="00D55CF7" w:rsidRPr="00DE2098" w:rsidRDefault="00D55CF7" w:rsidP="003F20BC">
      <w:pPr>
        <w:pStyle w:val="ListParagraph"/>
        <w:numPr>
          <w:ilvl w:val="2"/>
          <w:numId w:val="8"/>
        </w:numPr>
        <w:spacing w:line="240" w:lineRule="auto"/>
        <w:rPr>
          <w:rFonts w:cstheme="minorHAnsi"/>
        </w:rPr>
      </w:pPr>
      <w:r w:rsidRPr="00DE2098">
        <w:rPr>
          <w:rFonts w:cstheme="minorHAnsi"/>
        </w:rPr>
        <w:t xml:space="preserve">User cannot change </w:t>
      </w:r>
      <w:r w:rsidR="00181A4C" w:rsidRPr="00DE2098">
        <w:rPr>
          <w:rFonts w:cstheme="minorHAnsi"/>
        </w:rPr>
        <w:t>CPU, Memory, Storage</w:t>
      </w:r>
      <w:r w:rsidRPr="00DE2098">
        <w:rPr>
          <w:rFonts w:cstheme="minorHAnsi"/>
        </w:rPr>
        <w:t xml:space="preserve"> amounts</w:t>
      </w:r>
    </w:p>
    <w:p w14:paraId="749027DE" w14:textId="3A882E8F" w:rsidR="00D55CF7" w:rsidRPr="00DE2098" w:rsidRDefault="00D55CF7" w:rsidP="003F20BC">
      <w:pPr>
        <w:pStyle w:val="ListParagraph"/>
        <w:numPr>
          <w:ilvl w:val="2"/>
          <w:numId w:val="8"/>
        </w:numPr>
        <w:spacing w:line="240" w:lineRule="auto"/>
        <w:rPr>
          <w:rFonts w:cstheme="minorHAnsi"/>
        </w:rPr>
      </w:pPr>
      <w:r w:rsidRPr="00DE2098">
        <w:rPr>
          <w:rFonts w:cstheme="minorHAnsi"/>
        </w:rPr>
        <w:t xml:space="preserve">Supports only single and </w:t>
      </w:r>
      <w:r w:rsidR="00181A4C" w:rsidRPr="00DE2098">
        <w:rPr>
          <w:rFonts w:cstheme="minorHAnsi"/>
        </w:rPr>
        <w:t>elastic</w:t>
      </w:r>
      <w:r w:rsidRPr="00DE2098">
        <w:rPr>
          <w:rFonts w:cstheme="minorHAnsi"/>
        </w:rPr>
        <w:t xml:space="preserve"> pool</w:t>
      </w:r>
    </w:p>
    <w:p w14:paraId="5956582C" w14:textId="41AFA110" w:rsidR="00D55CF7" w:rsidRPr="00DE2098" w:rsidRDefault="00D55CF7" w:rsidP="003F20BC">
      <w:pPr>
        <w:pStyle w:val="ListParagraph"/>
        <w:numPr>
          <w:ilvl w:val="2"/>
          <w:numId w:val="8"/>
        </w:numPr>
        <w:spacing w:line="240" w:lineRule="auto"/>
        <w:rPr>
          <w:rFonts w:cstheme="minorHAnsi"/>
        </w:rPr>
      </w:pPr>
      <w:r w:rsidRPr="00DE2098">
        <w:rPr>
          <w:rFonts w:cstheme="minorHAnsi"/>
        </w:rPr>
        <w:t xml:space="preserve">Need to use DTU </w:t>
      </w:r>
      <w:r w:rsidR="00181A4C" w:rsidRPr="00DE2098">
        <w:rPr>
          <w:rFonts w:cstheme="minorHAnsi"/>
        </w:rPr>
        <w:t>Cal</w:t>
      </w:r>
      <w:r w:rsidRPr="00DE2098">
        <w:rPr>
          <w:rFonts w:cstheme="minorHAnsi"/>
        </w:rPr>
        <w:t xml:space="preserve"> to </w:t>
      </w:r>
      <w:r w:rsidR="00181A4C" w:rsidRPr="00DE2098">
        <w:rPr>
          <w:rFonts w:cstheme="minorHAnsi"/>
        </w:rPr>
        <w:t>Cal</w:t>
      </w:r>
      <w:r w:rsidRPr="00DE2098">
        <w:rPr>
          <w:rFonts w:cstheme="minorHAnsi"/>
        </w:rPr>
        <w:t xml:space="preserve"> amount and then need select the range supports for us </w:t>
      </w:r>
    </w:p>
    <w:p w14:paraId="608178CF" w14:textId="2B99EE81" w:rsidR="00D55CF7" w:rsidRPr="00DE2098" w:rsidRDefault="00D55CF7" w:rsidP="003F20BC">
      <w:pPr>
        <w:pStyle w:val="ListParagraph"/>
        <w:numPr>
          <w:ilvl w:val="2"/>
          <w:numId w:val="8"/>
        </w:numPr>
        <w:spacing w:line="240" w:lineRule="auto"/>
        <w:rPr>
          <w:rFonts w:cstheme="minorHAnsi"/>
        </w:rPr>
      </w:pPr>
      <w:r w:rsidRPr="00DE2098">
        <w:rPr>
          <w:rFonts w:cstheme="minorHAnsi"/>
        </w:rPr>
        <w:t xml:space="preserve">right </w:t>
      </w:r>
      <w:r w:rsidR="00CE006C" w:rsidRPr="00DE2098">
        <w:rPr>
          <w:rFonts w:cstheme="minorHAnsi"/>
        </w:rPr>
        <w:t>now,</w:t>
      </w:r>
      <w:r w:rsidRPr="00DE2098">
        <w:rPr>
          <w:rFonts w:cstheme="minorHAnsi"/>
        </w:rPr>
        <w:t xml:space="preserve"> we are not allowed to change from DTU to Vcore </w:t>
      </w:r>
    </w:p>
    <w:p w14:paraId="62047B75" w14:textId="77777777" w:rsidR="00D55CF7" w:rsidRPr="00DE2098" w:rsidRDefault="00D55CF7" w:rsidP="003F20BC">
      <w:pPr>
        <w:pStyle w:val="ListParagraph"/>
        <w:numPr>
          <w:ilvl w:val="2"/>
          <w:numId w:val="8"/>
        </w:numPr>
        <w:spacing w:line="240" w:lineRule="auto"/>
        <w:rPr>
          <w:rFonts w:cstheme="minorHAnsi"/>
        </w:rPr>
      </w:pPr>
      <w:r w:rsidRPr="00DE2098">
        <w:rPr>
          <w:rFonts w:cstheme="minorHAnsi"/>
        </w:rPr>
        <w:t xml:space="preserve">if u use more than 300 DTU then V core is nice option </w:t>
      </w:r>
    </w:p>
    <w:p w14:paraId="412F70A4" w14:textId="61FFEB0E" w:rsidR="00181A4C" w:rsidRPr="00DE2098" w:rsidRDefault="00D55CF7" w:rsidP="003F20BC">
      <w:pPr>
        <w:pStyle w:val="ListParagraph"/>
        <w:numPr>
          <w:ilvl w:val="2"/>
          <w:numId w:val="8"/>
        </w:numPr>
        <w:spacing w:line="240" w:lineRule="auto"/>
        <w:rPr>
          <w:rFonts w:cstheme="minorHAnsi"/>
        </w:rPr>
      </w:pPr>
      <w:r w:rsidRPr="00DE2098">
        <w:rPr>
          <w:rFonts w:cstheme="minorHAnsi"/>
        </w:rPr>
        <w:t>can use AZURE CLI to convert from DPU --&gt; V core</w:t>
      </w:r>
    </w:p>
    <w:p w14:paraId="31E96568" w14:textId="6741481F" w:rsidR="00181A4C" w:rsidRPr="00DE2098" w:rsidRDefault="00181A4C" w:rsidP="003F20BC">
      <w:pPr>
        <w:pStyle w:val="ListParagraph"/>
        <w:numPr>
          <w:ilvl w:val="0"/>
          <w:numId w:val="8"/>
        </w:numPr>
        <w:spacing w:line="240" w:lineRule="auto"/>
        <w:rPr>
          <w:rFonts w:cstheme="minorHAnsi"/>
          <w:b/>
          <w:bCs/>
        </w:rPr>
      </w:pPr>
      <w:r w:rsidRPr="00DE2098">
        <w:rPr>
          <w:rFonts w:cstheme="minorHAnsi"/>
          <w:b/>
          <w:bCs/>
        </w:rPr>
        <w:t>Vcore</w:t>
      </w:r>
    </w:p>
    <w:p w14:paraId="2DF841A4" w14:textId="77777777" w:rsidR="00181A4C" w:rsidRPr="00DE2098" w:rsidRDefault="00181A4C" w:rsidP="003F20BC">
      <w:pPr>
        <w:pStyle w:val="ListParagraph"/>
        <w:numPr>
          <w:ilvl w:val="1"/>
          <w:numId w:val="8"/>
        </w:numPr>
        <w:spacing w:line="240" w:lineRule="auto"/>
        <w:rPr>
          <w:rFonts w:cstheme="minorHAnsi"/>
        </w:rPr>
      </w:pPr>
      <w:r w:rsidRPr="00DE2098">
        <w:rPr>
          <w:rFonts w:cstheme="minorHAnsi"/>
        </w:rPr>
        <w:t xml:space="preserve">General Purpose </w:t>
      </w:r>
    </w:p>
    <w:p w14:paraId="27FB0819" w14:textId="12EEE747" w:rsidR="00181A4C" w:rsidRPr="00DE2098" w:rsidRDefault="00181A4C" w:rsidP="003F20BC">
      <w:pPr>
        <w:pStyle w:val="ListParagraph"/>
        <w:numPr>
          <w:ilvl w:val="1"/>
          <w:numId w:val="8"/>
        </w:numPr>
        <w:spacing w:line="240" w:lineRule="auto"/>
        <w:rPr>
          <w:rFonts w:cstheme="minorHAnsi"/>
        </w:rPr>
      </w:pPr>
      <w:r w:rsidRPr="00DE2098">
        <w:rPr>
          <w:rFonts w:cstheme="minorHAnsi"/>
        </w:rPr>
        <w:t>Hyper Scale</w:t>
      </w:r>
    </w:p>
    <w:p w14:paraId="4E78CD17" w14:textId="02DEC89E" w:rsidR="00181A4C" w:rsidRPr="00DE2098" w:rsidRDefault="00181A4C" w:rsidP="003F20BC">
      <w:pPr>
        <w:pStyle w:val="ListParagraph"/>
        <w:numPr>
          <w:ilvl w:val="1"/>
          <w:numId w:val="8"/>
        </w:numPr>
        <w:spacing w:line="240" w:lineRule="auto"/>
        <w:rPr>
          <w:rFonts w:cstheme="minorHAnsi"/>
        </w:rPr>
      </w:pPr>
      <w:r w:rsidRPr="00DE2098">
        <w:rPr>
          <w:rFonts w:cstheme="minorHAnsi"/>
        </w:rPr>
        <w:t>Business Model</w:t>
      </w:r>
    </w:p>
    <w:p w14:paraId="245F3CAE" w14:textId="77777777" w:rsidR="00181A4C" w:rsidRPr="00DE2098" w:rsidRDefault="00181A4C" w:rsidP="003F20BC">
      <w:pPr>
        <w:pStyle w:val="ListParagraph"/>
        <w:numPr>
          <w:ilvl w:val="2"/>
          <w:numId w:val="8"/>
        </w:numPr>
        <w:spacing w:line="240" w:lineRule="auto"/>
        <w:rPr>
          <w:rFonts w:cstheme="minorHAnsi"/>
        </w:rPr>
      </w:pPr>
      <w:r w:rsidRPr="00DE2098">
        <w:rPr>
          <w:rFonts w:cstheme="minorHAnsi"/>
        </w:rPr>
        <w:t xml:space="preserve">full flexibility can manage any thing </w:t>
      </w:r>
    </w:p>
    <w:p w14:paraId="74A7A2CB" w14:textId="77777777" w:rsidR="00181A4C" w:rsidRPr="00DE2098" w:rsidRDefault="00181A4C" w:rsidP="003F20BC">
      <w:pPr>
        <w:pStyle w:val="ListParagraph"/>
        <w:numPr>
          <w:ilvl w:val="2"/>
          <w:numId w:val="8"/>
        </w:numPr>
        <w:spacing w:line="240" w:lineRule="auto"/>
        <w:rPr>
          <w:rFonts w:cstheme="minorHAnsi"/>
        </w:rPr>
      </w:pPr>
      <w:r w:rsidRPr="00DE2098">
        <w:rPr>
          <w:rFonts w:cstheme="minorHAnsi"/>
        </w:rPr>
        <w:t xml:space="preserve">supports all types of models </w:t>
      </w:r>
    </w:p>
    <w:p w14:paraId="5E1D3FCE" w14:textId="0447E079" w:rsidR="00181A4C" w:rsidRPr="00DE2098" w:rsidRDefault="00181A4C" w:rsidP="003F20BC">
      <w:pPr>
        <w:pStyle w:val="ListParagraph"/>
        <w:numPr>
          <w:ilvl w:val="2"/>
          <w:numId w:val="8"/>
        </w:numPr>
        <w:spacing w:line="240" w:lineRule="auto"/>
        <w:rPr>
          <w:rFonts w:cstheme="minorHAnsi"/>
        </w:rPr>
      </w:pPr>
      <w:r w:rsidRPr="00DE2098">
        <w:rPr>
          <w:rFonts w:cstheme="minorHAnsi"/>
        </w:rPr>
        <w:t xml:space="preserve">for on </w:t>
      </w:r>
      <w:r w:rsidR="00CE006C" w:rsidRPr="00DE2098">
        <w:rPr>
          <w:rFonts w:cstheme="minorHAnsi"/>
        </w:rPr>
        <w:t>promises</w:t>
      </w:r>
      <w:r w:rsidRPr="00DE2098">
        <w:rPr>
          <w:rFonts w:cstheme="minorHAnsi"/>
        </w:rPr>
        <w:t xml:space="preserve"> system changed to cloud then know how much they use so they can </w:t>
      </w:r>
      <w:r w:rsidR="00CE006C" w:rsidRPr="00DE2098">
        <w:rPr>
          <w:rFonts w:cstheme="minorHAnsi"/>
        </w:rPr>
        <w:t>configure</w:t>
      </w:r>
      <w:r w:rsidRPr="00DE2098">
        <w:rPr>
          <w:rFonts w:cstheme="minorHAnsi"/>
        </w:rPr>
        <w:t xml:space="preserve"> </w:t>
      </w:r>
      <w:r w:rsidR="00CE006C" w:rsidRPr="00DE2098">
        <w:rPr>
          <w:rFonts w:cstheme="minorHAnsi"/>
        </w:rPr>
        <w:t>easily</w:t>
      </w:r>
      <w:r w:rsidRPr="00DE2098">
        <w:rPr>
          <w:rFonts w:cstheme="minorHAnsi"/>
        </w:rPr>
        <w:t xml:space="preserve"> </w:t>
      </w:r>
    </w:p>
    <w:p w14:paraId="37C313F7" w14:textId="2FA93D53" w:rsidR="00181A4C" w:rsidRPr="00DE2098" w:rsidRDefault="00181A4C" w:rsidP="003F20BC">
      <w:pPr>
        <w:pStyle w:val="ListParagraph"/>
        <w:numPr>
          <w:ilvl w:val="2"/>
          <w:numId w:val="8"/>
        </w:numPr>
        <w:spacing w:line="240" w:lineRule="auto"/>
        <w:rPr>
          <w:rFonts w:cstheme="minorHAnsi"/>
        </w:rPr>
      </w:pPr>
      <w:r w:rsidRPr="00DE2098">
        <w:rPr>
          <w:rFonts w:cstheme="minorHAnsi"/>
        </w:rPr>
        <w:t xml:space="preserve">allows u use server less option in Database (as per our utilization Azure bots only automate our </w:t>
      </w:r>
      <w:r w:rsidR="00CE006C" w:rsidRPr="00DE2098">
        <w:rPr>
          <w:rFonts w:cstheme="minorHAnsi"/>
        </w:rPr>
        <w:t>resources</w:t>
      </w:r>
      <w:r w:rsidRPr="00DE2098">
        <w:rPr>
          <w:rFonts w:cstheme="minorHAnsi"/>
        </w:rPr>
        <w:t xml:space="preserve"> results reduce off cost)</w:t>
      </w:r>
    </w:p>
    <w:p w14:paraId="447D5B6E" w14:textId="23F12403" w:rsidR="00181A4C" w:rsidRPr="00DE2098" w:rsidRDefault="00181A4C" w:rsidP="003F20BC">
      <w:pPr>
        <w:spacing w:line="240" w:lineRule="auto"/>
        <w:rPr>
          <w:rFonts w:cstheme="minorHAnsi"/>
        </w:rPr>
      </w:pPr>
      <w:r w:rsidRPr="00DE2098">
        <w:rPr>
          <w:rFonts w:cstheme="minorHAnsi"/>
          <w:b/>
          <w:bCs/>
        </w:rPr>
        <w:t>Data Base Backup Models:</w:t>
      </w:r>
    </w:p>
    <w:p w14:paraId="31B15FD2" w14:textId="77777777" w:rsidR="00181A4C" w:rsidRPr="00DE2098" w:rsidRDefault="00181A4C" w:rsidP="003F20BC">
      <w:pPr>
        <w:pStyle w:val="ListParagraph"/>
        <w:numPr>
          <w:ilvl w:val="0"/>
          <w:numId w:val="9"/>
        </w:numPr>
        <w:spacing w:line="240" w:lineRule="auto"/>
        <w:rPr>
          <w:rFonts w:cstheme="minorHAnsi"/>
        </w:rPr>
      </w:pPr>
      <w:r w:rsidRPr="00DE2098">
        <w:rPr>
          <w:rFonts w:cstheme="minorHAnsi"/>
        </w:rPr>
        <w:t>will provide Automatic backups</w:t>
      </w:r>
    </w:p>
    <w:p w14:paraId="7CB5C889" w14:textId="1F6C85A1" w:rsidR="00181A4C" w:rsidRPr="00DE2098" w:rsidRDefault="00181A4C" w:rsidP="003F20BC">
      <w:pPr>
        <w:pStyle w:val="ListParagraph"/>
        <w:numPr>
          <w:ilvl w:val="0"/>
          <w:numId w:val="9"/>
        </w:numPr>
        <w:spacing w:line="240" w:lineRule="auto"/>
        <w:rPr>
          <w:rFonts w:cstheme="minorHAnsi"/>
        </w:rPr>
      </w:pPr>
      <w:r w:rsidRPr="00DE2098">
        <w:rPr>
          <w:rFonts w:cstheme="minorHAnsi"/>
        </w:rPr>
        <w:t xml:space="preserve">Backups are stored in Azure blob geo-redundant storage </w:t>
      </w:r>
    </w:p>
    <w:p w14:paraId="64DB3A63" w14:textId="67AADC34" w:rsidR="00181A4C" w:rsidRPr="00DE2098" w:rsidRDefault="00181A4C" w:rsidP="003F20BC">
      <w:pPr>
        <w:pStyle w:val="ListParagraph"/>
        <w:numPr>
          <w:ilvl w:val="0"/>
          <w:numId w:val="9"/>
        </w:numPr>
        <w:spacing w:line="240" w:lineRule="auto"/>
        <w:rPr>
          <w:rFonts w:cstheme="minorHAnsi"/>
        </w:rPr>
      </w:pPr>
      <w:r w:rsidRPr="00DE2098">
        <w:rPr>
          <w:rFonts w:cstheme="minorHAnsi"/>
        </w:rPr>
        <w:t xml:space="preserve">Basic and </w:t>
      </w:r>
      <w:r w:rsidR="00CE006C" w:rsidRPr="00DE2098">
        <w:rPr>
          <w:rFonts w:cstheme="minorHAnsi"/>
        </w:rPr>
        <w:t>Vcore</w:t>
      </w:r>
      <w:r w:rsidRPr="00DE2098">
        <w:rPr>
          <w:rFonts w:cstheme="minorHAnsi"/>
        </w:rPr>
        <w:t xml:space="preserve"> databases default to seven days of </w:t>
      </w:r>
      <w:r w:rsidR="00CE006C" w:rsidRPr="00DE2098">
        <w:rPr>
          <w:rFonts w:cstheme="minorHAnsi"/>
        </w:rPr>
        <w:t>retention (</w:t>
      </w:r>
      <w:r w:rsidRPr="00DE2098">
        <w:rPr>
          <w:rFonts w:cstheme="minorHAnsi"/>
        </w:rPr>
        <w:t>7 days of auto backup)</w:t>
      </w:r>
    </w:p>
    <w:p w14:paraId="74FF4427" w14:textId="52EF4322" w:rsidR="00181A4C" w:rsidRPr="00DE2098" w:rsidRDefault="00CE006C" w:rsidP="003F20BC">
      <w:pPr>
        <w:pStyle w:val="ListParagraph"/>
        <w:numPr>
          <w:ilvl w:val="0"/>
          <w:numId w:val="9"/>
        </w:numPr>
        <w:spacing w:line="240" w:lineRule="auto"/>
        <w:rPr>
          <w:rFonts w:cstheme="minorHAnsi"/>
        </w:rPr>
      </w:pPr>
      <w:r w:rsidRPr="00DE2098">
        <w:rPr>
          <w:rFonts w:cstheme="minorHAnsi"/>
        </w:rPr>
        <w:t>In Vcore</w:t>
      </w:r>
      <w:r w:rsidR="00181A4C" w:rsidRPr="00DE2098">
        <w:rPr>
          <w:rFonts w:cstheme="minorHAnsi"/>
        </w:rPr>
        <w:t xml:space="preserve"> databases this value can be adjusted by the administrator</w:t>
      </w:r>
    </w:p>
    <w:p w14:paraId="3FEF4A64" w14:textId="4433F562" w:rsidR="00CE006C" w:rsidRPr="00DE2098" w:rsidRDefault="00CE006C" w:rsidP="003F20BC">
      <w:pPr>
        <w:pStyle w:val="ListParagraph"/>
        <w:numPr>
          <w:ilvl w:val="0"/>
          <w:numId w:val="9"/>
        </w:numPr>
        <w:spacing w:line="240" w:lineRule="auto"/>
        <w:rPr>
          <w:rFonts w:cstheme="minorHAnsi"/>
        </w:rPr>
      </w:pPr>
      <w:r w:rsidRPr="00DE2098">
        <w:rPr>
          <w:rFonts w:cstheme="minorHAnsi"/>
          <w:color w:val="171717"/>
          <w:shd w:val="clear" w:color="auto" w:fill="FFFFFF"/>
        </w:rPr>
        <w:t>configuring long-term retention (LTR) up to 10 years</w:t>
      </w:r>
    </w:p>
    <w:p w14:paraId="185990D0" w14:textId="32513A0C" w:rsidR="00CE006C" w:rsidRPr="00DE2098" w:rsidRDefault="00CE006C" w:rsidP="003F20BC">
      <w:pPr>
        <w:pStyle w:val="ListParagraph"/>
        <w:numPr>
          <w:ilvl w:val="0"/>
          <w:numId w:val="9"/>
        </w:numPr>
        <w:spacing w:line="240" w:lineRule="auto"/>
        <w:rPr>
          <w:rFonts w:cstheme="minorHAnsi"/>
        </w:rPr>
      </w:pPr>
      <w:r w:rsidRPr="00DE2098">
        <w:rPr>
          <w:rFonts w:cstheme="minorHAnsi"/>
          <w:color w:val="171717"/>
          <w:shd w:val="clear" w:color="auto" w:fill="FFFFFF"/>
        </w:rPr>
        <w:t>Due to the nature of Platform as a Service, you cannot manually restore a database using conventional methods, such as issuing the T-SQL command</w:t>
      </w:r>
    </w:p>
    <w:p w14:paraId="712CBE0A" w14:textId="7A2A29FC" w:rsidR="00CE006C" w:rsidRPr="00DE2098" w:rsidRDefault="00CE006C" w:rsidP="003F20BC">
      <w:pPr>
        <w:pStyle w:val="ListParagraph"/>
        <w:numPr>
          <w:ilvl w:val="0"/>
          <w:numId w:val="9"/>
        </w:numPr>
        <w:spacing w:line="240" w:lineRule="auto"/>
        <w:rPr>
          <w:rFonts w:cstheme="minorHAnsi"/>
        </w:rPr>
      </w:pPr>
      <w:r w:rsidRPr="00DE2098">
        <w:rPr>
          <w:rFonts w:cstheme="minorHAnsi"/>
          <w:color w:val="171717"/>
          <w:shd w:val="clear" w:color="auto" w:fill="FFFFFF"/>
        </w:rPr>
        <w:t xml:space="preserve">Restore using the Azure </w:t>
      </w:r>
      <w:r w:rsidR="00636029" w:rsidRPr="00DE2098">
        <w:rPr>
          <w:rFonts w:cstheme="minorHAnsi"/>
          <w:color w:val="171717"/>
          <w:shd w:val="clear" w:color="auto" w:fill="FFFFFF"/>
        </w:rPr>
        <w:t>portal or Restore</w:t>
      </w:r>
      <w:r w:rsidRPr="00DE2098">
        <w:rPr>
          <w:rFonts w:cstheme="minorHAnsi"/>
          <w:color w:val="171717"/>
          <w:shd w:val="clear" w:color="auto" w:fill="FFFFFF"/>
        </w:rPr>
        <w:t xml:space="preserve"> using scripting Languages</w:t>
      </w:r>
    </w:p>
    <w:p w14:paraId="767A57C7" w14:textId="09E21504" w:rsidR="00CE006C" w:rsidRPr="00DE2098" w:rsidRDefault="00CE006C" w:rsidP="003F20BC">
      <w:pPr>
        <w:pStyle w:val="ListParagraph"/>
        <w:numPr>
          <w:ilvl w:val="0"/>
          <w:numId w:val="9"/>
        </w:numPr>
        <w:spacing w:line="240" w:lineRule="auto"/>
        <w:rPr>
          <w:rFonts w:cstheme="minorHAnsi"/>
        </w:rPr>
      </w:pPr>
      <w:r w:rsidRPr="00DE2098">
        <w:rPr>
          <w:rFonts w:cstheme="minorHAnsi"/>
          <w:color w:val="171717"/>
          <w:shd w:val="clear" w:color="auto" w:fill="FFFFFF"/>
        </w:rPr>
        <w:t>Both PowerShell and Azure CLI can be utilized in order to restore a database.</w:t>
      </w:r>
    </w:p>
    <w:p w14:paraId="28450C93" w14:textId="77777777" w:rsidR="00636FCC" w:rsidRPr="00DE2098" w:rsidRDefault="00636FCC" w:rsidP="003F20BC">
      <w:pPr>
        <w:spacing w:line="240" w:lineRule="auto"/>
        <w:rPr>
          <w:rFonts w:cstheme="minorHAnsi"/>
          <w:b/>
          <w:bCs/>
          <w:color w:val="171717"/>
          <w:shd w:val="clear" w:color="auto" w:fill="FFFFFF"/>
        </w:rPr>
      </w:pPr>
    </w:p>
    <w:p w14:paraId="6C55ECC0" w14:textId="61C045DD" w:rsidR="0027366A" w:rsidRPr="00DE2098" w:rsidRDefault="0027366A" w:rsidP="003F20BC">
      <w:pPr>
        <w:spacing w:line="240" w:lineRule="auto"/>
        <w:rPr>
          <w:rFonts w:cstheme="minorHAnsi"/>
          <w:b/>
          <w:bCs/>
          <w:color w:val="171717"/>
          <w:shd w:val="clear" w:color="auto" w:fill="FFFFFF"/>
        </w:rPr>
      </w:pPr>
      <w:r w:rsidRPr="00DE2098">
        <w:rPr>
          <w:rFonts w:cstheme="minorHAnsi"/>
          <w:b/>
          <w:bCs/>
          <w:color w:val="171717"/>
          <w:shd w:val="clear" w:color="auto" w:fill="FFFFFF"/>
        </w:rPr>
        <w:t>Geo-replication:</w:t>
      </w:r>
    </w:p>
    <w:p w14:paraId="6C6236E7" w14:textId="427A3E4D" w:rsidR="0027366A" w:rsidRPr="00DE2098" w:rsidRDefault="0027366A" w:rsidP="003F20BC">
      <w:pPr>
        <w:spacing w:line="240" w:lineRule="auto"/>
        <w:rPr>
          <w:rFonts w:cstheme="minorHAnsi"/>
          <w:color w:val="171717"/>
          <w:shd w:val="clear" w:color="auto" w:fill="FFFFFF"/>
        </w:rPr>
      </w:pPr>
      <w:r w:rsidRPr="00DE2098">
        <w:rPr>
          <w:rFonts w:cstheme="minorHAnsi"/>
          <w:color w:val="171717"/>
          <w:shd w:val="clear" w:color="auto" w:fill="FFFFFF"/>
        </w:rPr>
        <w:t>Geo-replication is a business continuity feature that asynchronously replicates a database to up to four secondary replicas.</w:t>
      </w:r>
    </w:p>
    <w:p w14:paraId="63247D26" w14:textId="313EABE2" w:rsidR="0027366A" w:rsidRPr="00DE2098" w:rsidRDefault="0027366A" w:rsidP="003F20BC">
      <w:pPr>
        <w:spacing w:line="240" w:lineRule="auto"/>
        <w:rPr>
          <w:rFonts w:cstheme="minorHAnsi"/>
          <w:color w:val="171717"/>
          <w:shd w:val="clear" w:color="auto" w:fill="FFFFFF"/>
        </w:rPr>
      </w:pPr>
      <w:r w:rsidRPr="00DE2098">
        <w:rPr>
          <w:rFonts w:cstheme="minorHAnsi"/>
          <w:color w:val="171717"/>
          <w:shd w:val="clear" w:color="auto" w:fill="FFFFFF"/>
        </w:rPr>
        <w:t>f a failover occurs, you potentially will need to update application connection strings to reflect the new endpoint of what is now the primary database.</w:t>
      </w:r>
    </w:p>
    <w:p w14:paraId="6CFD7646" w14:textId="77777777" w:rsidR="00FF480F" w:rsidRPr="00DE2098" w:rsidRDefault="00FF480F" w:rsidP="003F20BC">
      <w:pPr>
        <w:spacing w:line="240" w:lineRule="auto"/>
        <w:rPr>
          <w:rFonts w:cstheme="minorHAnsi"/>
          <w:b/>
          <w:bCs/>
        </w:rPr>
      </w:pPr>
    </w:p>
    <w:p w14:paraId="2986C831" w14:textId="77777777" w:rsidR="00FF480F" w:rsidRPr="00DE2098" w:rsidRDefault="00FF480F" w:rsidP="003F20BC">
      <w:pPr>
        <w:spacing w:line="240" w:lineRule="auto"/>
        <w:rPr>
          <w:rFonts w:cstheme="minorHAnsi"/>
          <w:b/>
          <w:bCs/>
        </w:rPr>
      </w:pPr>
    </w:p>
    <w:p w14:paraId="40DE0C8F" w14:textId="77777777" w:rsidR="00FF480F" w:rsidRPr="00DE2098" w:rsidRDefault="00FF480F" w:rsidP="003F20BC">
      <w:pPr>
        <w:spacing w:line="240" w:lineRule="auto"/>
        <w:rPr>
          <w:rFonts w:cstheme="minorHAnsi"/>
          <w:b/>
          <w:bCs/>
        </w:rPr>
      </w:pPr>
    </w:p>
    <w:p w14:paraId="5D11BCED" w14:textId="77777777" w:rsidR="00FF480F" w:rsidRPr="00DE2098" w:rsidRDefault="00FF480F" w:rsidP="003F20BC">
      <w:pPr>
        <w:spacing w:line="240" w:lineRule="auto"/>
        <w:rPr>
          <w:rFonts w:cstheme="minorHAnsi"/>
          <w:b/>
          <w:bCs/>
        </w:rPr>
      </w:pPr>
    </w:p>
    <w:p w14:paraId="7728DCDC" w14:textId="77777777" w:rsidR="007E211C" w:rsidRDefault="007E211C" w:rsidP="003F20BC">
      <w:pPr>
        <w:spacing w:line="240" w:lineRule="auto"/>
        <w:rPr>
          <w:rFonts w:cstheme="minorHAnsi"/>
          <w:b/>
          <w:bCs/>
        </w:rPr>
      </w:pPr>
    </w:p>
    <w:p w14:paraId="2C2F24B3" w14:textId="77777777" w:rsidR="007E211C" w:rsidRDefault="007E211C" w:rsidP="003F20BC">
      <w:pPr>
        <w:spacing w:line="240" w:lineRule="auto"/>
        <w:rPr>
          <w:rFonts w:cstheme="minorHAnsi"/>
          <w:b/>
          <w:bCs/>
        </w:rPr>
      </w:pPr>
    </w:p>
    <w:p w14:paraId="7D8697DE" w14:textId="75ADEB77" w:rsidR="00636FCC" w:rsidRPr="00DE2098" w:rsidRDefault="00636029" w:rsidP="003F20BC">
      <w:pPr>
        <w:spacing w:line="240" w:lineRule="auto"/>
        <w:rPr>
          <w:rFonts w:cstheme="minorHAnsi"/>
          <w:b/>
          <w:bCs/>
        </w:rPr>
      </w:pPr>
      <w:r w:rsidRPr="00DE2098">
        <w:rPr>
          <w:rFonts w:cstheme="minorHAnsi"/>
          <w:b/>
          <w:bCs/>
        </w:rPr>
        <w:lastRenderedPageBreak/>
        <w:t>Managed</w:t>
      </w:r>
      <w:r w:rsidR="00636FCC" w:rsidRPr="00DE2098">
        <w:rPr>
          <w:rFonts w:cstheme="minorHAnsi"/>
          <w:b/>
          <w:bCs/>
        </w:rPr>
        <w:t xml:space="preserve"> </w:t>
      </w:r>
      <w:r w:rsidRPr="00DE2098">
        <w:rPr>
          <w:rFonts w:cstheme="minorHAnsi"/>
          <w:b/>
          <w:bCs/>
        </w:rPr>
        <w:t>Instance</w:t>
      </w:r>
      <w:r w:rsidR="00636FCC" w:rsidRPr="00DE2098">
        <w:rPr>
          <w:rFonts w:cstheme="minorHAnsi"/>
          <w:b/>
          <w:bCs/>
        </w:rPr>
        <w:t>:</w:t>
      </w:r>
    </w:p>
    <w:p w14:paraId="7965D09A" w14:textId="750F551F" w:rsidR="00636FCC" w:rsidRPr="00DE2098" w:rsidRDefault="00636FCC" w:rsidP="003F20BC">
      <w:pPr>
        <w:pStyle w:val="ListParagraph"/>
        <w:numPr>
          <w:ilvl w:val="0"/>
          <w:numId w:val="10"/>
        </w:numPr>
        <w:spacing w:line="240" w:lineRule="auto"/>
        <w:rPr>
          <w:rFonts w:cstheme="minorHAnsi"/>
        </w:rPr>
      </w:pPr>
      <w:r w:rsidRPr="00DE2098">
        <w:rPr>
          <w:rFonts w:cstheme="minorHAnsi"/>
        </w:rPr>
        <w:t xml:space="preserve">Model used for data migration from on </w:t>
      </w:r>
      <w:r w:rsidR="00636029" w:rsidRPr="00DE2098">
        <w:rPr>
          <w:rFonts w:cstheme="minorHAnsi"/>
        </w:rPr>
        <w:t>premises</w:t>
      </w:r>
      <w:r w:rsidRPr="00DE2098">
        <w:rPr>
          <w:rFonts w:cstheme="minorHAnsi"/>
        </w:rPr>
        <w:t xml:space="preserve"> to cloud users </w:t>
      </w:r>
    </w:p>
    <w:p w14:paraId="5200A3C6" w14:textId="066392DB" w:rsidR="00636FCC" w:rsidRPr="00DE2098" w:rsidRDefault="00636029" w:rsidP="003F20BC">
      <w:pPr>
        <w:pStyle w:val="ListParagraph"/>
        <w:numPr>
          <w:ilvl w:val="0"/>
          <w:numId w:val="10"/>
        </w:numPr>
        <w:spacing w:line="240" w:lineRule="auto"/>
        <w:rPr>
          <w:rFonts w:cstheme="minorHAnsi"/>
        </w:rPr>
      </w:pPr>
      <w:r w:rsidRPr="00DE2098">
        <w:rPr>
          <w:rFonts w:cstheme="minorHAnsi"/>
        </w:rPr>
        <w:t>Managed</w:t>
      </w:r>
      <w:r w:rsidR="00636FCC" w:rsidRPr="00DE2098">
        <w:rPr>
          <w:rFonts w:cstheme="minorHAnsi"/>
        </w:rPr>
        <w:t xml:space="preserve"> </w:t>
      </w:r>
      <w:r w:rsidRPr="00DE2098">
        <w:rPr>
          <w:rFonts w:cstheme="minorHAnsi"/>
        </w:rPr>
        <w:t>Instance</w:t>
      </w:r>
      <w:r w:rsidR="00636FCC" w:rsidRPr="00DE2098">
        <w:rPr>
          <w:rFonts w:cstheme="minorHAnsi"/>
        </w:rPr>
        <w:t xml:space="preserve"> will have 100% </w:t>
      </w:r>
      <w:r w:rsidRPr="00DE2098">
        <w:rPr>
          <w:rFonts w:cstheme="minorHAnsi"/>
        </w:rPr>
        <w:t>compatibility</w:t>
      </w:r>
      <w:r w:rsidR="00636FCC" w:rsidRPr="00DE2098">
        <w:rPr>
          <w:rFonts w:cstheme="minorHAnsi"/>
        </w:rPr>
        <w:t xml:space="preserve"> with on premises SQl server </w:t>
      </w:r>
    </w:p>
    <w:p w14:paraId="7D97B845" w14:textId="481C0845" w:rsidR="00636FCC" w:rsidRPr="00DE2098" w:rsidRDefault="00636FCC" w:rsidP="003F20BC">
      <w:pPr>
        <w:pStyle w:val="ListParagraph"/>
        <w:numPr>
          <w:ilvl w:val="0"/>
          <w:numId w:val="10"/>
        </w:numPr>
        <w:spacing w:line="240" w:lineRule="auto"/>
        <w:rPr>
          <w:rFonts w:cstheme="minorHAnsi"/>
        </w:rPr>
      </w:pPr>
      <w:r w:rsidRPr="00DE2098">
        <w:rPr>
          <w:rFonts w:cstheme="minorHAnsi"/>
        </w:rPr>
        <w:t xml:space="preserve">while creating this we need to attach one Vm with this so we can enable all the </w:t>
      </w:r>
      <w:r w:rsidR="00636029" w:rsidRPr="00DE2098">
        <w:rPr>
          <w:rFonts w:cstheme="minorHAnsi"/>
        </w:rPr>
        <w:t>resources</w:t>
      </w:r>
      <w:r w:rsidRPr="00DE2098">
        <w:rPr>
          <w:rFonts w:cstheme="minorHAnsi"/>
        </w:rPr>
        <w:t xml:space="preserve"> in VM's to </w:t>
      </w:r>
      <w:r w:rsidR="00636029" w:rsidRPr="00DE2098">
        <w:rPr>
          <w:rFonts w:cstheme="minorHAnsi"/>
        </w:rPr>
        <w:t>communicate</w:t>
      </w:r>
      <w:r w:rsidRPr="00DE2098">
        <w:rPr>
          <w:rFonts w:cstheme="minorHAnsi"/>
        </w:rPr>
        <w:t xml:space="preserve"> with AZURE services</w:t>
      </w:r>
    </w:p>
    <w:p w14:paraId="40852B00" w14:textId="2D2A5C7F" w:rsidR="00636FCC" w:rsidRPr="00DE2098" w:rsidRDefault="00636FCC" w:rsidP="003F20BC">
      <w:pPr>
        <w:pStyle w:val="ListParagraph"/>
        <w:numPr>
          <w:ilvl w:val="0"/>
          <w:numId w:val="10"/>
        </w:numPr>
        <w:spacing w:line="240" w:lineRule="auto"/>
        <w:rPr>
          <w:rFonts w:cstheme="minorHAnsi"/>
        </w:rPr>
      </w:pPr>
      <w:r w:rsidRPr="00DE2098">
        <w:rPr>
          <w:rFonts w:cstheme="minorHAnsi"/>
        </w:rPr>
        <w:t xml:space="preserve">Will have all IAAS + PAAS </w:t>
      </w:r>
      <w:r w:rsidR="00636029" w:rsidRPr="00DE2098">
        <w:rPr>
          <w:rFonts w:cstheme="minorHAnsi"/>
        </w:rPr>
        <w:t>benefits</w:t>
      </w:r>
      <w:r w:rsidRPr="00DE2098">
        <w:rPr>
          <w:rFonts w:cstheme="minorHAnsi"/>
        </w:rPr>
        <w:t xml:space="preserve"> </w:t>
      </w:r>
    </w:p>
    <w:p w14:paraId="4FCF6342" w14:textId="2E5AE887" w:rsidR="00636FCC" w:rsidRPr="00DE2098" w:rsidRDefault="00636FCC" w:rsidP="003F20BC">
      <w:pPr>
        <w:pStyle w:val="ListParagraph"/>
        <w:numPr>
          <w:ilvl w:val="0"/>
          <w:numId w:val="10"/>
        </w:numPr>
        <w:spacing w:line="240" w:lineRule="auto"/>
        <w:rPr>
          <w:rFonts w:cstheme="minorHAnsi"/>
        </w:rPr>
      </w:pPr>
      <w:r w:rsidRPr="00DE2098">
        <w:rPr>
          <w:rFonts w:cstheme="minorHAnsi"/>
        </w:rPr>
        <w:t xml:space="preserve">we can use A-AD login or A-WA in it </w:t>
      </w:r>
    </w:p>
    <w:p w14:paraId="6DE90CA9" w14:textId="0E6A2361" w:rsidR="00636FCC" w:rsidRPr="00DE2098" w:rsidRDefault="00636FCC" w:rsidP="003F20BC">
      <w:pPr>
        <w:pStyle w:val="ListParagraph"/>
        <w:numPr>
          <w:ilvl w:val="0"/>
          <w:numId w:val="10"/>
        </w:numPr>
        <w:spacing w:line="240" w:lineRule="auto"/>
        <w:rPr>
          <w:rFonts w:cstheme="minorHAnsi"/>
        </w:rPr>
      </w:pPr>
      <w:r w:rsidRPr="00DE2098">
        <w:rPr>
          <w:rFonts w:cstheme="minorHAnsi"/>
        </w:rPr>
        <w:t xml:space="preserve">for SSIS Packages we need to Use Azure Data Factory </w:t>
      </w:r>
      <w:r w:rsidR="00636029" w:rsidRPr="00DE2098">
        <w:rPr>
          <w:rFonts w:cstheme="minorHAnsi"/>
        </w:rPr>
        <w:t>option (</w:t>
      </w:r>
      <w:r w:rsidRPr="00DE2098">
        <w:rPr>
          <w:rFonts w:cstheme="minorHAnsi"/>
        </w:rPr>
        <w:t>need to know)</w:t>
      </w:r>
    </w:p>
    <w:p w14:paraId="07AF7AD1" w14:textId="0BBC82EE" w:rsidR="00C16342" w:rsidRPr="00DE2098" w:rsidRDefault="00C16342" w:rsidP="003F20BC">
      <w:pPr>
        <w:spacing w:line="240" w:lineRule="auto"/>
        <w:rPr>
          <w:rFonts w:cstheme="minorHAnsi"/>
        </w:rPr>
      </w:pPr>
    </w:p>
    <w:p w14:paraId="676D7B05" w14:textId="77777777" w:rsidR="00C16342" w:rsidRPr="00DE2098" w:rsidRDefault="00C16342" w:rsidP="003F20BC">
      <w:pPr>
        <w:pStyle w:val="ListParagraph"/>
        <w:numPr>
          <w:ilvl w:val="0"/>
          <w:numId w:val="11"/>
        </w:numPr>
        <w:spacing w:line="240" w:lineRule="auto"/>
        <w:rPr>
          <w:rFonts w:cstheme="minorHAnsi"/>
        </w:rPr>
      </w:pPr>
      <w:r w:rsidRPr="00DE2098">
        <w:rPr>
          <w:rFonts w:cstheme="minorHAnsi"/>
        </w:rPr>
        <w:t>For creating: 4 hr</w:t>
      </w:r>
    </w:p>
    <w:p w14:paraId="6E156DD1" w14:textId="77777777" w:rsidR="00C16342" w:rsidRPr="00DE2098" w:rsidRDefault="00C16342" w:rsidP="003F20BC">
      <w:pPr>
        <w:pStyle w:val="ListParagraph"/>
        <w:numPr>
          <w:ilvl w:val="0"/>
          <w:numId w:val="11"/>
        </w:numPr>
        <w:spacing w:line="240" w:lineRule="auto"/>
        <w:rPr>
          <w:rFonts w:cstheme="minorHAnsi"/>
        </w:rPr>
      </w:pPr>
      <w:r w:rsidRPr="00DE2098">
        <w:rPr>
          <w:rFonts w:cstheme="minorHAnsi"/>
        </w:rPr>
        <w:t>For Updating: 2.2 hr</w:t>
      </w:r>
    </w:p>
    <w:p w14:paraId="59F79F47" w14:textId="7924A9F4" w:rsidR="00C16342" w:rsidRPr="00DE2098" w:rsidRDefault="00C16342" w:rsidP="003F20BC">
      <w:pPr>
        <w:pStyle w:val="ListParagraph"/>
        <w:numPr>
          <w:ilvl w:val="0"/>
          <w:numId w:val="11"/>
        </w:numPr>
        <w:spacing w:line="240" w:lineRule="auto"/>
        <w:rPr>
          <w:rFonts w:cstheme="minorHAnsi"/>
        </w:rPr>
      </w:pPr>
      <w:r w:rsidRPr="00DE2098">
        <w:rPr>
          <w:rFonts w:cstheme="minorHAnsi"/>
        </w:rPr>
        <w:t>Foe Deleting: 1.2 hr</w:t>
      </w:r>
    </w:p>
    <w:p w14:paraId="67AFEEDC" w14:textId="77777777" w:rsidR="00C16342" w:rsidRPr="00DE2098" w:rsidRDefault="00C16342" w:rsidP="003F20BC">
      <w:pPr>
        <w:pStyle w:val="ListParagraph"/>
        <w:numPr>
          <w:ilvl w:val="0"/>
          <w:numId w:val="11"/>
        </w:numPr>
        <w:spacing w:line="240" w:lineRule="auto"/>
        <w:rPr>
          <w:rFonts w:cstheme="minorHAnsi"/>
        </w:rPr>
      </w:pPr>
      <w:r w:rsidRPr="00DE2098">
        <w:rPr>
          <w:rFonts w:cstheme="minorHAnsi"/>
        </w:rPr>
        <w:t>Price models:</w:t>
      </w:r>
    </w:p>
    <w:p w14:paraId="5A820788" w14:textId="49E4FC5C" w:rsidR="00C16342" w:rsidRPr="00DE2098" w:rsidRDefault="00C16342" w:rsidP="003F20BC">
      <w:pPr>
        <w:pStyle w:val="ListParagraph"/>
        <w:numPr>
          <w:ilvl w:val="1"/>
          <w:numId w:val="11"/>
        </w:numPr>
        <w:spacing w:line="240" w:lineRule="auto"/>
        <w:rPr>
          <w:rFonts w:cstheme="minorHAnsi"/>
        </w:rPr>
      </w:pPr>
      <w:r w:rsidRPr="00DE2098">
        <w:rPr>
          <w:rFonts w:cstheme="minorHAnsi"/>
        </w:rPr>
        <w:t xml:space="preserve">General Purpose (Low end) (8TB Blob </w:t>
      </w:r>
      <w:r w:rsidR="00636029" w:rsidRPr="00DE2098">
        <w:rPr>
          <w:rFonts w:cstheme="minorHAnsi"/>
        </w:rPr>
        <w:t>data, HDD</w:t>
      </w:r>
      <w:r w:rsidRPr="00DE2098">
        <w:rPr>
          <w:rFonts w:cstheme="minorHAnsi"/>
        </w:rPr>
        <w:t xml:space="preserve"> only)</w:t>
      </w:r>
    </w:p>
    <w:p w14:paraId="0E98F6AC" w14:textId="3399DBCF" w:rsidR="00C16342" w:rsidRPr="00DE2098" w:rsidRDefault="00C16342" w:rsidP="003F20BC">
      <w:pPr>
        <w:pStyle w:val="ListParagraph"/>
        <w:numPr>
          <w:ilvl w:val="1"/>
          <w:numId w:val="11"/>
        </w:numPr>
        <w:spacing w:line="240" w:lineRule="auto"/>
        <w:rPr>
          <w:rFonts w:cstheme="minorHAnsi"/>
        </w:rPr>
      </w:pPr>
      <w:r w:rsidRPr="00DE2098">
        <w:rPr>
          <w:rFonts w:cstheme="minorHAnsi"/>
        </w:rPr>
        <w:t xml:space="preserve">Business Critical (High </w:t>
      </w:r>
      <w:r w:rsidR="00636029" w:rsidRPr="00DE2098">
        <w:rPr>
          <w:rFonts w:cstheme="minorHAnsi"/>
        </w:rPr>
        <w:t>end) (</w:t>
      </w:r>
      <w:r w:rsidRPr="00DE2098">
        <w:rPr>
          <w:rFonts w:cstheme="minorHAnsi"/>
        </w:rPr>
        <w:t xml:space="preserve">HDD+ SSD, </w:t>
      </w:r>
      <w:r w:rsidR="00636029" w:rsidRPr="00DE2098">
        <w:rPr>
          <w:rFonts w:cstheme="minorHAnsi"/>
        </w:rPr>
        <w:t>read</w:t>
      </w:r>
      <w:r w:rsidRPr="00DE2098">
        <w:rPr>
          <w:rFonts w:cstheme="minorHAnsi"/>
        </w:rPr>
        <w:t xml:space="preserve"> only databases are </w:t>
      </w:r>
      <w:r w:rsidR="00636029" w:rsidRPr="00DE2098">
        <w:rPr>
          <w:rFonts w:cstheme="minorHAnsi"/>
        </w:rPr>
        <w:t>allowed, Gen</w:t>
      </w:r>
      <w:r w:rsidRPr="00DE2098">
        <w:rPr>
          <w:rFonts w:cstheme="minorHAnsi"/>
        </w:rPr>
        <w:t xml:space="preserve">4 </w:t>
      </w:r>
      <w:r w:rsidR="00636029" w:rsidRPr="00DE2098">
        <w:rPr>
          <w:rFonts w:cstheme="minorHAnsi"/>
        </w:rPr>
        <w:t>and</w:t>
      </w:r>
      <w:r w:rsidRPr="00DE2098">
        <w:rPr>
          <w:rFonts w:cstheme="minorHAnsi"/>
        </w:rPr>
        <w:t xml:space="preserve"> Gen5 Tech also allowed)</w:t>
      </w:r>
    </w:p>
    <w:p w14:paraId="2F2722C2" w14:textId="10477994" w:rsidR="00C16342" w:rsidRPr="00DE2098" w:rsidRDefault="00C16342" w:rsidP="003F20BC">
      <w:pPr>
        <w:spacing w:line="240" w:lineRule="auto"/>
        <w:rPr>
          <w:rFonts w:cstheme="minorHAnsi"/>
          <w:b/>
          <w:bCs/>
        </w:rPr>
      </w:pPr>
    </w:p>
    <w:p w14:paraId="210FE322" w14:textId="67E4461D" w:rsidR="001777F0" w:rsidRPr="00DE2098" w:rsidRDefault="001777F0" w:rsidP="003F20BC">
      <w:pPr>
        <w:spacing w:line="240" w:lineRule="auto"/>
        <w:rPr>
          <w:rFonts w:cstheme="minorHAnsi"/>
          <w:b/>
          <w:bCs/>
          <w:color w:val="171717"/>
          <w:shd w:val="clear" w:color="auto" w:fill="FFFFFF"/>
        </w:rPr>
      </w:pPr>
      <w:r w:rsidRPr="00DE2098">
        <w:rPr>
          <w:rFonts w:cstheme="minorHAnsi"/>
          <w:b/>
          <w:bCs/>
          <w:color w:val="171717"/>
          <w:shd w:val="clear" w:color="auto" w:fill="FFFFFF"/>
        </w:rPr>
        <w:t>Disaster Recovery:</w:t>
      </w:r>
    </w:p>
    <w:p w14:paraId="3B62A3F9" w14:textId="23ECA809" w:rsidR="001777F0" w:rsidRPr="00DE2098" w:rsidRDefault="001777F0" w:rsidP="003F20BC">
      <w:pPr>
        <w:spacing w:line="240" w:lineRule="auto"/>
        <w:rPr>
          <w:rFonts w:cstheme="minorHAnsi"/>
          <w:color w:val="171717"/>
          <w:shd w:val="clear" w:color="auto" w:fill="FFFFFF"/>
        </w:rPr>
      </w:pPr>
      <w:r w:rsidRPr="00DE2098">
        <w:rPr>
          <w:rFonts w:cstheme="minorHAnsi"/>
          <w:color w:val="171717"/>
          <w:shd w:val="clear" w:color="auto" w:fill="FFFFFF"/>
        </w:rPr>
        <w:t xml:space="preserve">Azure SQL Database Managed Instance offers auto-failover groups </w:t>
      </w:r>
      <w:r w:rsidR="00636029" w:rsidRPr="00DE2098">
        <w:rPr>
          <w:rFonts w:cstheme="minorHAnsi"/>
          <w:color w:val="171717"/>
          <w:shd w:val="clear" w:color="auto" w:fill="FFFFFF"/>
        </w:rPr>
        <w:t>to</w:t>
      </w:r>
      <w:r w:rsidRPr="00DE2098">
        <w:rPr>
          <w:rFonts w:cstheme="minorHAnsi"/>
          <w:color w:val="171717"/>
          <w:shd w:val="clear" w:color="auto" w:fill="FFFFFF"/>
        </w:rPr>
        <w:t xml:space="preserve"> implement disaster recovery. This feature protects the entire managed instance and </w:t>
      </w:r>
      <w:r w:rsidR="00636029" w:rsidRPr="00DE2098">
        <w:rPr>
          <w:rFonts w:cstheme="minorHAnsi"/>
          <w:color w:val="171717"/>
          <w:shd w:val="clear" w:color="auto" w:fill="FFFFFF"/>
        </w:rPr>
        <w:t>all</w:t>
      </w:r>
      <w:r w:rsidRPr="00DE2098">
        <w:rPr>
          <w:rFonts w:cstheme="minorHAnsi"/>
          <w:color w:val="171717"/>
          <w:shd w:val="clear" w:color="auto" w:fill="FFFFFF"/>
        </w:rPr>
        <w:t xml:space="preserve"> the databases contained within it, not just specific databases.</w:t>
      </w:r>
    </w:p>
    <w:p w14:paraId="48F72E38" w14:textId="4DB50916" w:rsidR="00636029" w:rsidRPr="00DE2098" w:rsidRDefault="00636029" w:rsidP="003F20BC">
      <w:pPr>
        <w:spacing w:line="240" w:lineRule="auto"/>
        <w:rPr>
          <w:rFonts w:cstheme="minorHAnsi"/>
          <w:b/>
          <w:bCs/>
          <w:color w:val="171717"/>
          <w:shd w:val="clear" w:color="auto" w:fill="FFFFFF"/>
        </w:rPr>
      </w:pPr>
    </w:p>
    <w:p w14:paraId="352A7CAA" w14:textId="0C404C94" w:rsidR="00636029" w:rsidRPr="00DE2098" w:rsidRDefault="00636029" w:rsidP="003F20BC">
      <w:pPr>
        <w:spacing w:line="240" w:lineRule="auto"/>
        <w:rPr>
          <w:rFonts w:cstheme="minorHAnsi"/>
          <w:b/>
          <w:bCs/>
          <w:color w:val="171717"/>
          <w:shd w:val="clear" w:color="auto" w:fill="FFFFFF"/>
        </w:rPr>
      </w:pPr>
      <w:r w:rsidRPr="00DE2098">
        <w:rPr>
          <w:rFonts w:cstheme="minorHAnsi"/>
          <w:b/>
          <w:bCs/>
          <w:color w:val="171717"/>
          <w:shd w:val="clear" w:color="auto" w:fill="FFFFFF"/>
        </w:rPr>
        <w:t>Azure Migration Tool:</w:t>
      </w:r>
    </w:p>
    <w:p w14:paraId="654B4054" w14:textId="333AB88B" w:rsidR="001777F0" w:rsidRPr="00DE2098" w:rsidRDefault="00636029" w:rsidP="003F20BC">
      <w:pPr>
        <w:spacing w:line="240" w:lineRule="auto"/>
        <w:rPr>
          <w:rFonts w:cstheme="minorHAnsi"/>
          <w:color w:val="171717"/>
          <w:shd w:val="clear" w:color="auto" w:fill="FFFFFF"/>
        </w:rPr>
      </w:pPr>
      <w:r w:rsidRPr="00DE2098">
        <w:rPr>
          <w:rFonts w:cstheme="minorHAnsi"/>
          <w:color w:val="171717"/>
          <w:shd w:val="clear" w:color="auto" w:fill="FFFFFF"/>
        </w:rPr>
        <w:t>This migration tool provides a centralized location to assess and migrate on-premises servers</w:t>
      </w:r>
    </w:p>
    <w:p w14:paraId="6EC67ADE" w14:textId="0B2F2A39" w:rsidR="00636029" w:rsidRPr="00DE2098" w:rsidRDefault="00636029" w:rsidP="003F20BC">
      <w:pPr>
        <w:pStyle w:val="ListParagraph"/>
        <w:numPr>
          <w:ilvl w:val="0"/>
          <w:numId w:val="12"/>
        </w:numPr>
        <w:spacing w:line="240" w:lineRule="auto"/>
        <w:rPr>
          <w:rFonts w:cstheme="minorHAnsi"/>
          <w:color w:val="171717"/>
          <w:shd w:val="clear" w:color="auto" w:fill="FFFFFF"/>
        </w:rPr>
      </w:pPr>
      <w:r w:rsidRPr="00DE2098">
        <w:rPr>
          <w:rFonts w:cstheme="minorHAnsi"/>
          <w:color w:val="171717"/>
          <w:shd w:val="clear" w:color="auto" w:fill="FFFFFF"/>
        </w:rPr>
        <w:t>Helps to select the appropriate size of virtual machine</w:t>
      </w:r>
    </w:p>
    <w:p w14:paraId="2B7392EB" w14:textId="17766B8A" w:rsidR="00636029" w:rsidRPr="00DE2098" w:rsidRDefault="00636029" w:rsidP="003F20BC">
      <w:pPr>
        <w:pStyle w:val="ListParagraph"/>
        <w:numPr>
          <w:ilvl w:val="0"/>
          <w:numId w:val="12"/>
        </w:numPr>
        <w:spacing w:line="240" w:lineRule="auto"/>
        <w:rPr>
          <w:rFonts w:cstheme="minorHAnsi"/>
          <w:color w:val="171717"/>
          <w:shd w:val="clear" w:color="auto" w:fill="FFFFFF"/>
        </w:rPr>
      </w:pPr>
      <w:r w:rsidRPr="00DE2098">
        <w:rPr>
          <w:rFonts w:cstheme="minorHAnsi"/>
          <w:color w:val="171717"/>
          <w:shd w:val="clear" w:color="auto" w:fill="FFFFFF"/>
        </w:rPr>
        <w:t>tool will provide a cost estimation also</w:t>
      </w:r>
    </w:p>
    <w:p w14:paraId="35085152" w14:textId="51E73373" w:rsidR="00636029" w:rsidRPr="00DE2098" w:rsidRDefault="00636029" w:rsidP="003F20BC">
      <w:pPr>
        <w:pStyle w:val="ListParagraph"/>
        <w:numPr>
          <w:ilvl w:val="0"/>
          <w:numId w:val="12"/>
        </w:numPr>
        <w:spacing w:line="240" w:lineRule="auto"/>
        <w:rPr>
          <w:rFonts w:cstheme="minorHAnsi"/>
          <w:color w:val="171717"/>
          <w:shd w:val="clear" w:color="auto" w:fill="FFFFFF"/>
        </w:rPr>
      </w:pPr>
      <w:r w:rsidRPr="00DE2098">
        <w:rPr>
          <w:rFonts w:cstheme="minorHAnsi"/>
          <w:color w:val="171717"/>
          <w:u w:val="single"/>
          <w:shd w:val="clear" w:color="auto" w:fill="FFFFFF"/>
        </w:rPr>
        <w:t>MAP Toolkit</w:t>
      </w:r>
      <w:r w:rsidRPr="00DE2098">
        <w:rPr>
          <w:rFonts w:cstheme="minorHAnsi"/>
          <w:color w:val="171717"/>
          <w:shd w:val="clear" w:color="auto" w:fill="FFFFFF"/>
        </w:rPr>
        <w:t>—The Microsoft Assessment and Planning Toolkit automatically gathers an inventory of all of the SQL Servers in your network, gathering version and server information and providing reports on the information gathered.</w:t>
      </w:r>
    </w:p>
    <w:p w14:paraId="2DAD9F04" w14:textId="0D50903B" w:rsidR="00636029" w:rsidRPr="00DE2098" w:rsidRDefault="00636029" w:rsidP="003F20BC">
      <w:pPr>
        <w:pStyle w:val="ListParagraph"/>
        <w:numPr>
          <w:ilvl w:val="0"/>
          <w:numId w:val="12"/>
        </w:numPr>
        <w:spacing w:line="240" w:lineRule="auto"/>
        <w:rPr>
          <w:rFonts w:cstheme="minorHAnsi"/>
          <w:color w:val="171717"/>
          <w:shd w:val="clear" w:color="auto" w:fill="FFFFFF"/>
        </w:rPr>
      </w:pPr>
      <w:r w:rsidRPr="00DE2098">
        <w:rPr>
          <w:rFonts w:cstheme="minorHAnsi"/>
          <w:color w:val="171717"/>
          <w:u w:val="single"/>
          <w:shd w:val="clear" w:color="auto" w:fill="FFFFFF"/>
        </w:rPr>
        <w:t>Database Experimentation Assistant</w:t>
      </w:r>
      <w:r w:rsidRPr="00DE2098">
        <w:rPr>
          <w:rFonts w:cstheme="minorHAnsi"/>
          <w:color w:val="171717"/>
          <w:shd w:val="clear" w:color="auto" w:fill="FFFFFF"/>
        </w:rPr>
        <w:t>—This tool can be used to evaluate version upgrades of SQL Server by checking syntax compatibility and provides a platform to evaluate query performance on the target version.</w:t>
      </w:r>
    </w:p>
    <w:p w14:paraId="12CA6C97" w14:textId="17DBC37E" w:rsidR="00B314ED" w:rsidRPr="00DE2098" w:rsidRDefault="00636029" w:rsidP="003F20BC">
      <w:pPr>
        <w:pStyle w:val="ListParagraph"/>
        <w:numPr>
          <w:ilvl w:val="0"/>
          <w:numId w:val="12"/>
        </w:numPr>
        <w:spacing w:line="240" w:lineRule="auto"/>
        <w:rPr>
          <w:rFonts w:cstheme="minorHAnsi"/>
          <w:color w:val="171717"/>
          <w:shd w:val="clear" w:color="auto" w:fill="FFFFFF"/>
        </w:rPr>
      </w:pPr>
      <w:r w:rsidRPr="00DE2098">
        <w:rPr>
          <w:rFonts w:cstheme="minorHAnsi"/>
          <w:color w:val="171717"/>
          <w:shd w:val="clear" w:color="auto" w:fill="FFFFFF"/>
        </w:rPr>
        <w:t>Data Migration Assistant (DMA)  --- comprehensive toolkit that assesses, identifies new features you can use to benefit your application, and ultimately performs the migration. This tool can be used to migrate between versions of SQL Server, from on-premises to an Azure VM or Azure SQL Database or Azure SQL Managed Instance.</w:t>
      </w:r>
    </w:p>
    <w:p w14:paraId="64E7686D" w14:textId="7EF92A47" w:rsidR="00536CBF" w:rsidRPr="00DE2098" w:rsidRDefault="00536CBF" w:rsidP="003F20BC">
      <w:pPr>
        <w:pStyle w:val="ListParagraph"/>
        <w:numPr>
          <w:ilvl w:val="0"/>
          <w:numId w:val="12"/>
        </w:numPr>
        <w:spacing w:line="240" w:lineRule="auto"/>
        <w:rPr>
          <w:rFonts w:cstheme="minorHAnsi"/>
          <w:color w:val="171717"/>
          <w:shd w:val="clear" w:color="auto" w:fill="FFFFFF"/>
        </w:rPr>
      </w:pPr>
      <w:r w:rsidRPr="00DE2098">
        <w:rPr>
          <w:rFonts w:cstheme="minorHAnsi"/>
          <w:color w:val="171717"/>
          <w:shd w:val="clear" w:color="auto" w:fill="FFFFFF"/>
        </w:rPr>
        <w:t>Tool supports two types of migration</w:t>
      </w:r>
    </w:p>
    <w:p w14:paraId="04081E07" w14:textId="6F4BB35E" w:rsidR="00536CBF" w:rsidRPr="00DE2098" w:rsidRDefault="00536CBF" w:rsidP="003F20BC">
      <w:pPr>
        <w:pStyle w:val="ListParagraph"/>
        <w:numPr>
          <w:ilvl w:val="1"/>
          <w:numId w:val="12"/>
        </w:numPr>
        <w:spacing w:line="240" w:lineRule="auto"/>
        <w:rPr>
          <w:rFonts w:cstheme="minorHAnsi"/>
          <w:color w:val="171717"/>
          <w:shd w:val="clear" w:color="auto" w:fill="FFFFFF"/>
        </w:rPr>
      </w:pPr>
      <w:r w:rsidRPr="00DE2098">
        <w:rPr>
          <w:rFonts w:ascii="Segoe UI" w:hAnsi="Segoe UI" w:cs="Segoe UI"/>
          <w:color w:val="171717"/>
          <w:shd w:val="clear" w:color="auto" w:fill="FFFFFF"/>
        </w:rPr>
        <w:t>homogenous (for example, MySQL in a VM to Azure Database for MySQL) </w:t>
      </w:r>
    </w:p>
    <w:p w14:paraId="462D1C60" w14:textId="45101419" w:rsidR="00536CBF" w:rsidRPr="00DE2098" w:rsidRDefault="00536CBF" w:rsidP="003F20BC">
      <w:pPr>
        <w:pStyle w:val="ListParagraph"/>
        <w:numPr>
          <w:ilvl w:val="1"/>
          <w:numId w:val="12"/>
        </w:numPr>
        <w:spacing w:line="240" w:lineRule="auto"/>
        <w:rPr>
          <w:rFonts w:cstheme="minorHAnsi"/>
          <w:color w:val="171717"/>
          <w:shd w:val="clear" w:color="auto" w:fill="FFFFFF"/>
        </w:rPr>
      </w:pPr>
      <w:r w:rsidRPr="00DE2098">
        <w:rPr>
          <w:rFonts w:ascii="Segoe UI" w:hAnsi="Segoe UI" w:cs="Segoe UI"/>
          <w:color w:val="171717"/>
          <w:shd w:val="clear" w:color="auto" w:fill="FFFFFF"/>
        </w:rPr>
        <w:t>heterogenous (for example, Oracle in a VM to Azure Database for PostgreSQL)</w:t>
      </w:r>
    </w:p>
    <w:p w14:paraId="44BB9702" w14:textId="279FB33B" w:rsidR="00B314ED" w:rsidRDefault="00B314ED" w:rsidP="003F20BC">
      <w:pPr>
        <w:spacing w:line="240" w:lineRule="auto"/>
        <w:rPr>
          <w:rFonts w:cstheme="minorHAnsi"/>
          <w:color w:val="171717"/>
          <w:shd w:val="clear" w:color="auto" w:fill="FFFFFF"/>
        </w:rPr>
      </w:pPr>
    </w:p>
    <w:p w14:paraId="34ABADDC" w14:textId="39399914" w:rsidR="007E211C" w:rsidRDefault="007E211C" w:rsidP="003F20BC">
      <w:pPr>
        <w:spacing w:line="240" w:lineRule="auto"/>
        <w:rPr>
          <w:rFonts w:cstheme="minorHAnsi"/>
          <w:color w:val="171717"/>
          <w:shd w:val="clear" w:color="auto" w:fill="FFFFFF"/>
        </w:rPr>
      </w:pPr>
    </w:p>
    <w:p w14:paraId="71B26B08" w14:textId="77777777" w:rsidR="007E211C" w:rsidRPr="00DE2098" w:rsidRDefault="007E211C" w:rsidP="003F20BC">
      <w:pPr>
        <w:spacing w:line="240" w:lineRule="auto"/>
        <w:rPr>
          <w:rFonts w:cstheme="minorHAnsi"/>
          <w:color w:val="171717"/>
          <w:shd w:val="clear" w:color="auto" w:fill="FFFFFF"/>
        </w:rPr>
      </w:pPr>
    </w:p>
    <w:p w14:paraId="20AC534A" w14:textId="3BBF194E" w:rsidR="00B314ED" w:rsidRPr="00DE2098" w:rsidRDefault="00B314ED" w:rsidP="003F20BC">
      <w:pPr>
        <w:spacing w:line="240" w:lineRule="auto"/>
        <w:rPr>
          <w:rFonts w:cstheme="minorHAnsi"/>
          <w:b/>
          <w:bCs/>
          <w:color w:val="171717"/>
          <w:shd w:val="clear" w:color="auto" w:fill="FFFFFF"/>
        </w:rPr>
      </w:pPr>
      <w:r w:rsidRPr="00DE2098">
        <w:rPr>
          <w:rFonts w:cstheme="minorHAnsi"/>
          <w:b/>
          <w:bCs/>
          <w:color w:val="171717"/>
          <w:shd w:val="clear" w:color="auto" w:fill="FFFFFF"/>
        </w:rPr>
        <w:lastRenderedPageBreak/>
        <w:t>Data Base Source Offerings:</w:t>
      </w:r>
    </w:p>
    <w:p w14:paraId="2D3A9835" w14:textId="30F76F28" w:rsidR="00B314ED" w:rsidRPr="00DE2098" w:rsidRDefault="00B314ED" w:rsidP="003F20BC">
      <w:pPr>
        <w:spacing w:line="240" w:lineRule="auto"/>
        <w:rPr>
          <w:rFonts w:cstheme="minorHAnsi"/>
          <w:color w:val="171717"/>
          <w:shd w:val="clear" w:color="auto" w:fill="FFFFFF"/>
        </w:rPr>
      </w:pPr>
      <w:r w:rsidRPr="00DE2098">
        <w:rPr>
          <w:rFonts w:cstheme="minorHAnsi"/>
          <w:color w:val="171717"/>
          <w:shd w:val="clear" w:color="auto" w:fill="FFFFFF"/>
        </w:rPr>
        <w:t>Azure ecosystem offers three different open source database platforms</w:t>
      </w:r>
    </w:p>
    <w:p w14:paraId="1F701E56" w14:textId="375CE919" w:rsidR="00B314ED" w:rsidRPr="00DE2098" w:rsidRDefault="00B314ED" w:rsidP="003F20BC">
      <w:pPr>
        <w:pStyle w:val="ListParagraph"/>
        <w:numPr>
          <w:ilvl w:val="0"/>
          <w:numId w:val="13"/>
        </w:numPr>
        <w:spacing w:line="240" w:lineRule="auto"/>
        <w:rPr>
          <w:rFonts w:cstheme="minorHAnsi"/>
          <w:color w:val="171717"/>
          <w:shd w:val="clear" w:color="auto" w:fill="FFFFFF"/>
        </w:rPr>
      </w:pPr>
      <w:r w:rsidRPr="00DE2098">
        <w:rPr>
          <w:rFonts w:cstheme="minorHAnsi"/>
          <w:color w:val="171717"/>
          <w:shd w:val="clear" w:color="auto" w:fill="FFFFFF"/>
        </w:rPr>
        <w:t>Azure Database for MySQL</w:t>
      </w:r>
    </w:p>
    <w:p w14:paraId="02673ED3" w14:textId="25E1AF11" w:rsidR="00B314ED" w:rsidRPr="00DE2098" w:rsidRDefault="00B314ED" w:rsidP="003F20BC">
      <w:pPr>
        <w:pStyle w:val="ListParagraph"/>
        <w:numPr>
          <w:ilvl w:val="0"/>
          <w:numId w:val="13"/>
        </w:numPr>
        <w:spacing w:line="240" w:lineRule="auto"/>
        <w:rPr>
          <w:rFonts w:cstheme="minorHAnsi"/>
          <w:color w:val="171717"/>
          <w:shd w:val="clear" w:color="auto" w:fill="FFFFFF"/>
        </w:rPr>
      </w:pPr>
      <w:r w:rsidRPr="00DE2098">
        <w:rPr>
          <w:rFonts w:cstheme="minorHAnsi"/>
          <w:color w:val="171717"/>
          <w:shd w:val="clear" w:color="auto" w:fill="FFFFFF"/>
        </w:rPr>
        <w:t>Azure Database for MariaDB</w:t>
      </w:r>
    </w:p>
    <w:p w14:paraId="5E05F8F0" w14:textId="2918E7F4" w:rsidR="00B314ED" w:rsidRPr="00DE2098" w:rsidRDefault="00536CBF" w:rsidP="003F20BC">
      <w:pPr>
        <w:pStyle w:val="ListParagraph"/>
        <w:numPr>
          <w:ilvl w:val="0"/>
          <w:numId w:val="13"/>
        </w:numPr>
        <w:spacing w:line="240" w:lineRule="auto"/>
        <w:rPr>
          <w:rFonts w:cstheme="minorHAnsi"/>
          <w:color w:val="171717"/>
          <w:shd w:val="clear" w:color="auto" w:fill="FFFFFF"/>
        </w:rPr>
      </w:pPr>
      <w:r w:rsidRPr="00DE2098">
        <w:rPr>
          <w:rFonts w:cstheme="minorHAnsi"/>
          <w:color w:val="171717"/>
          <w:shd w:val="clear" w:color="auto" w:fill="FFFFFF"/>
        </w:rPr>
        <w:t>Azure Database for PostgreSQL</w:t>
      </w:r>
    </w:p>
    <w:p w14:paraId="3B873ABB" w14:textId="5BA626E8" w:rsidR="00536CBF" w:rsidRPr="00DE2098" w:rsidRDefault="00536CBF" w:rsidP="003F20BC">
      <w:pPr>
        <w:spacing w:line="240" w:lineRule="auto"/>
        <w:rPr>
          <w:rFonts w:cstheme="minorHAnsi"/>
          <w:color w:val="171717"/>
          <w:shd w:val="clear" w:color="auto" w:fill="FFFFFF"/>
        </w:rPr>
      </w:pPr>
      <w:r w:rsidRPr="00DE2098">
        <w:rPr>
          <w:rFonts w:cstheme="minorHAnsi"/>
          <w:color w:val="171717"/>
          <w:u w:val="single"/>
          <w:shd w:val="clear" w:color="auto" w:fill="FFFFFF"/>
        </w:rPr>
        <w:t>Service Tires</w:t>
      </w:r>
      <w:r w:rsidRPr="00DE2098">
        <w:rPr>
          <w:rFonts w:cstheme="minorHAnsi"/>
          <w:color w:val="171717"/>
          <w:shd w:val="clear" w:color="auto" w:fill="FFFFFF"/>
        </w:rPr>
        <w:t>:</w:t>
      </w:r>
    </w:p>
    <w:p w14:paraId="24B44680" w14:textId="77777777" w:rsidR="00536CBF" w:rsidRPr="00DE2098" w:rsidRDefault="00536CBF" w:rsidP="003F20BC">
      <w:pPr>
        <w:pStyle w:val="NormalWeb"/>
        <w:numPr>
          <w:ilvl w:val="0"/>
          <w:numId w:val="14"/>
        </w:numPr>
        <w:shd w:val="clear" w:color="auto" w:fill="FFFFFF"/>
        <w:ind w:left="570"/>
        <w:rPr>
          <w:rFonts w:asciiTheme="minorHAnsi" w:hAnsiTheme="minorHAnsi" w:cstheme="minorHAnsi"/>
          <w:color w:val="171717"/>
          <w:sz w:val="22"/>
          <w:szCs w:val="22"/>
        </w:rPr>
      </w:pPr>
      <w:r w:rsidRPr="00DE2098">
        <w:rPr>
          <w:rFonts w:asciiTheme="minorHAnsi" w:hAnsiTheme="minorHAnsi" w:cstheme="minorHAnsi"/>
          <w:color w:val="171717"/>
          <w:sz w:val="22"/>
          <w:szCs w:val="22"/>
        </w:rPr>
        <w:t>Basic – This tier is best for light workloads that need minimal compute and I/O performance.</w:t>
      </w:r>
    </w:p>
    <w:p w14:paraId="33016123" w14:textId="77777777" w:rsidR="00536CBF" w:rsidRPr="00DE2098" w:rsidRDefault="00536CBF" w:rsidP="003F20BC">
      <w:pPr>
        <w:pStyle w:val="NormalWeb"/>
        <w:numPr>
          <w:ilvl w:val="0"/>
          <w:numId w:val="14"/>
        </w:numPr>
        <w:shd w:val="clear" w:color="auto" w:fill="FFFFFF"/>
        <w:ind w:left="570"/>
        <w:rPr>
          <w:rFonts w:asciiTheme="minorHAnsi" w:hAnsiTheme="minorHAnsi" w:cstheme="minorHAnsi"/>
          <w:color w:val="171717"/>
          <w:sz w:val="22"/>
          <w:szCs w:val="22"/>
        </w:rPr>
      </w:pPr>
      <w:r w:rsidRPr="00DE2098">
        <w:rPr>
          <w:rFonts w:asciiTheme="minorHAnsi" w:hAnsiTheme="minorHAnsi" w:cstheme="minorHAnsi"/>
          <w:color w:val="171717"/>
          <w:sz w:val="22"/>
          <w:szCs w:val="22"/>
        </w:rPr>
        <w:t>General Purpose – This tier is great for most workloads requiring scalable I/O throughput along with a healthy balance of compute and memory.</w:t>
      </w:r>
    </w:p>
    <w:p w14:paraId="56F83DE0" w14:textId="4A7604DB" w:rsidR="00536CBF" w:rsidRPr="00DE2098" w:rsidRDefault="00536CBF" w:rsidP="003F20BC">
      <w:pPr>
        <w:pStyle w:val="NormalWeb"/>
        <w:numPr>
          <w:ilvl w:val="0"/>
          <w:numId w:val="14"/>
        </w:numPr>
        <w:shd w:val="clear" w:color="auto" w:fill="FFFFFF"/>
        <w:ind w:left="570"/>
        <w:rPr>
          <w:rFonts w:asciiTheme="minorHAnsi" w:hAnsiTheme="minorHAnsi" w:cstheme="minorHAnsi"/>
          <w:color w:val="171717"/>
          <w:sz w:val="22"/>
          <w:szCs w:val="22"/>
        </w:rPr>
      </w:pPr>
      <w:r w:rsidRPr="00DE2098">
        <w:rPr>
          <w:rFonts w:asciiTheme="minorHAnsi" w:hAnsiTheme="minorHAnsi" w:cstheme="minorHAnsi"/>
          <w:color w:val="171717"/>
          <w:sz w:val="22"/>
          <w:szCs w:val="22"/>
        </w:rPr>
        <w:t>Memory Optimized – This tier is suitable for workloads that demand high performance and require in-memory speed for quick processing of transactions along with higher concurrency.</w:t>
      </w:r>
    </w:p>
    <w:p w14:paraId="2CA52E03" w14:textId="3238B06A" w:rsidR="00536CBF" w:rsidRPr="00DE2098" w:rsidRDefault="00536CBF" w:rsidP="003F20BC">
      <w:pPr>
        <w:pStyle w:val="NormalWeb"/>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 xml:space="preserve">Oracle databases </w:t>
      </w:r>
      <w:r w:rsidRPr="00DE2098">
        <w:rPr>
          <w:rFonts w:ascii="Segoe UI" w:hAnsi="Segoe UI" w:cs="Segoe UI"/>
          <w:color w:val="171717"/>
          <w:sz w:val="22"/>
          <w:szCs w:val="22"/>
          <w:shd w:val="clear" w:color="auto" w:fill="FFFFFF"/>
        </w:rPr>
        <w:sym w:font="Wingdings" w:char="F0E0"/>
      </w:r>
      <w:r w:rsidRPr="00DE2098">
        <w:rPr>
          <w:rFonts w:ascii="Segoe UI" w:hAnsi="Segoe UI" w:cs="Segoe UI"/>
          <w:color w:val="171717"/>
          <w:sz w:val="22"/>
          <w:szCs w:val="22"/>
          <w:shd w:val="clear" w:color="auto" w:fill="FFFFFF"/>
        </w:rPr>
        <w:t xml:space="preserve"> Azure PostgreSQL to reduce licensing costs</w:t>
      </w:r>
    </w:p>
    <w:p w14:paraId="43D49259" w14:textId="1AE33FAA" w:rsidR="00FF480F" w:rsidRPr="00DE2098" w:rsidRDefault="00FF480F" w:rsidP="003F20BC">
      <w:pPr>
        <w:pStyle w:val="NormalWeb"/>
        <w:shd w:val="clear" w:color="auto" w:fill="FFFFFF"/>
        <w:rPr>
          <w:rFonts w:ascii="Segoe UI" w:hAnsi="Segoe UI" w:cs="Segoe UI"/>
          <w:color w:val="171717"/>
          <w:sz w:val="22"/>
          <w:szCs w:val="22"/>
          <w:shd w:val="clear" w:color="auto" w:fill="FFFFFF"/>
        </w:rPr>
      </w:pPr>
    </w:p>
    <w:p w14:paraId="1B0E1F86" w14:textId="107BD6F3" w:rsidR="00C87FEE" w:rsidRPr="00DE2098" w:rsidRDefault="00C87FEE" w:rsidP="003F20BC">
      <w:pPr>
        <w:pStyle w:val="NormalWeb"/>
        <w:shd w:val="clear" w:color="auto" w:fill="FFFFFF"/>
        <w:rPr>
          <w:rFonts w:ascii="Segoe UI" w:hAnsi="Segoe UI" w:cs="Segoe UI"/>
          <w:b/>
          <w:bCs/>
          <w:color w:val="171717"/>
          <w:sz w:val="22"/>
          <w:szCs w:val="22"/>
          <w:shd w:val="clear" w:color="auto" w:fill="FFFFFF"/>
        </w:rPr>
      </w:pPr>
      <w:r w:rsidRPr="00DE2098">
        <w:rPr>
          <w:rFonts w:ascii="Segoe UI" w:hAnsi="Segoe UI" w:cs="Segoe UI"/>
          <w:b/>
          <w:bCs/>
          <w:color w:val="171717"/>
          <w:sz w:val="22"/>
          <w:szCs w:val="22"/>
          <w:shd w:val="clear" w:color="auto" w:fill="FFFFFF"/>
        </w:rPr>
        <w:t>Azure Key Vault:</w:t>
      </w:r>
    </w:p>
    <w:p w14:paraId="1EBBF9AE" w14:textId="6561DEB0" w:rsidR="00C87FEE" w:rsidRPr="00DE2098" w:rsidRDefault="00C87FEE" w:rsidP="003F20BC">
      <w:pPr>
        <w:pStyle w:val="NormalWeb"/>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Azure Key Vault is a tool used for storing and accessing secrets(keys, passwords, certificates )</w:t>
      </w:r>
    </w:p>
    <w:p w14:paraId="76A8F8E0" w14:textId="4B609BA4" w:rsidR="00C87FEE" w:rsidRPr="00DE2098" w:rsidRDefault="00C87FEE" w:rsidP="003F20BC">
      <w:pPr>
        <w:pStyle w:val="NormalWeb"/>
        <w:shd w:val="clear" w:color="auto" w:fill="FFFFFF"/>
        <w:rPr>
          <w:rFonts w:ascii="Segoe UI" w:hAnsi="Segoe UI" w:cs="Segoe UI"/>
          <w:b/>
          <w:bCs/>
          <w:color w:val="171717"/>
          <w:sz w:val="22"/>
          <w:szCs w:val="22"/>
          <w:shd w:val="clear" w:color="auto" w:fill="FFFFFF"/>
        </w:rPr>
      </w:pPr>
    </w:p>
    <w:p w14:paraId="543FBC91" w14:textId="680506A9" w:rsidR="00C87FEE" w:rsidRPr="00DE2098" w:rsidRDefault="00C87FEE" w:rsidP="003F20BC">
      <w:pPr>
        <w:pStyle w:val="NormalWeb"/>
        <w:shd w:val="clear" w:color="auto" w:fill="FFFFFF"/>
        <w:rPr>
          <w:rFonts w:ascii="Segoe UI" w:hAnsi="Segoe UI" w:cs="Segoe UI"/>
          <w:b/>
          <w:bCs/>
          <w:color w:val="171717"/>
          <w:sz w:val="22"/>
          <w:szCs w:val="22"/>
          <w:shd w:val="clear" w:color="auto" w:fill="FFFFFF"/>
        </w:rPr>
      </w:pPr>
      <w:r w:rsidRPr="00DE2098">
        <w:rPr>
          <w:rFonts w:ascii="Segoe UI" w:hAnsi="Segoe UI" w:cs="Segoe UI"/>
          <w:b/>
          <w:bCs/>
          <w:color w:val="171717"/>
          <w:sz w:val="22"/>
          <w:szCs w:val="22"/>
          <w:shd w:val="clear" w:color="auto" w:fill="FFFFFF"/>
        </w:rPr>
        <w:t>Data Encryption:</w:t>
      </w:r>
    </w:p>
    <w:p w14:paraId="23DD5D8F" w14:textId="77E5A0CF" w:rsidR="00C21DB5" w:rsidRPr="00DE2098" w:rsidRDefault="00C21DB5" w:rsidP="003F20BC">
      <w:pPr>
        <w:pStyle w:val="NormalWeb"/>
        <w:numPr>
          <w:ilvl w:val="0"/>
          <w:numId w:val="17"/>
        </w:numPr>
        <w:shd w:val="clear" w:color="auto" w:fill="FFFFFF"/>
        <w:rPr>
          <w:rFonts w:ascii="Segoe UI" w:hAnsi="Segoe UI" w:cs="Segoe UI"/>
          <w:b/>
          <w:bCs/>
          <w:color w:val="171717"/>
          <w:sz w:val="22"/>
          <w:szCs w:val="22"/>
          <w:shd w:val="clear" w:color="auto" w:fill="FFFFFF"/>
        </w:rPr>
      </w:pPr>
      <w:r w:rsidRPr="00DE2098">
        <w:rPr>
          <w:rFonts w:ascii="Segoe UI" w:hAnsi="Segoe UI" w:cs="Segoe UI"/>
          <w:color w:val="171717"/>
          <w:sz w:val="22"/>
          <w:szCs w:val="22"/>
          <w:shd w:val="clear" w:color="auto" w:fill="FFFFFF"/>
        </w:rPr>
        <w:t>SQL Server supports encrypting data within columns using Always Encrypted</w:t>
      </w:r>
    </w:p>
    <w:p w14:paraId="3F571811" w14:textId="2647B785" w:rsidR="00C21DB5" w:rsidRPr="00DE2098" w:rsidRDefault="00C21DB5" w:rsidP="003F20BC">
      <w:pPr>
        <w:pStyle w:val="NormalWeb"/>
        <w:numPr>
          <w:ilvl w:val="0"/>
          <w:numId w:val="17"/>
        </w:numPr>
        <w:shd w:val="clear" w:color="auto" w:fill="FFFFFF"/>
        <w:rPr>
          <w:rFonts w:ascii="Segoe UI" w:hAnsi="Segoe UI" w:cs="Segoe UI"/>
          <w:b/>
          <w:bCs/>
          <w:color w:val="171717"/>
          <w:sz w:val="22"/>
          <w:szCs w:val="22"/>
          <w:shd w:val="clear" w:color="auto" w:fill="FFFFFF"/>
        </w:rPr>
      </w:pPr>
      <w:r w:rsidRPr="00DE2098">
        <w:rPr>
          <w:rFonts w:ascii="Segoe UI" w:hAnsi="Segoe UI" w:cs="Segoe UI"/>
          <w:color w:val="171717"/>
          <w:sz w:val="22"/>
          <w:szCs w:val="22"/>
          <w:shd w:val="clear" w:color="auto" w:fill="FFFFFF"/>
        </w:rPr>
        <w:t>Once data is encrypted, the application accessing the database must have the correct certificate in order to view the plain text</w:t>
      </w:r>
    </w:p>
    <w:p w14:paraId="1B031C3B" w14:textId="77777777" w:rsidR="00C21DB5" w:rsidRPr="00DE2098" w:rsidRDefault="00C21DB5" w:rsidP="003F20BC">
      <w:pPr>
        <w:pStyle w:val="NormalWeb"/>
        <w:numPr>
          <w:ilvl w:val="0"/>
          <w:numId w:val="17"/>
        </w:numPr>
        <w:shd w:val="clear" w:color="auto" w:fill="FFFFFF"/>
        <w:rPr>
          <w:rFonts w:ascii="Segoe UI" w:hAnsi="Segoe UI" w:cs="Segoe UI"/>
          <w:b/>
          <w:bCs/>
          <w:color w:val="171717"/>
          <w:sz w:val="22"/>
          <w:szCs w:val="22"/>
          <w:shd w:val="clear" w:color="auto" w:fill="FFFFFF"/>
        </w:rPr>
      </w:pPr>
      <w:r w:rsidRPr="00DE2098">
        <w:rPr>
          <w:rFonts w:ascii="Segoe UI" w:hAnsi="Segoe UI" w:cs="Segoe UI"/>
          <w:color w:val="171717"/>
          <w:sz w:val="22"/>
          <w:szCs w:val="22"/>
          <w:shd w:val="clear" w:color="auto" w:fill="FFFFFF"/>
        </w:rPr>
        <w:t xml:space="preserve">There are two type of encryption </w:t>
      </w:r>
    </w:p>
    <w:p w14:paraId="082B961C" w14:textId="257BC691" w:rsidR="00C21DB5" w:rsidRPr="00DE2098" w:rsidRDefault="00C21DB5" w:rsidP="003F20BC">
      <w:pPr>
        <w:pStyle w:val="NormalWeb"/>
        <w:numPr>
          <w:ilvl w:val="1"/>
          <w:numId w:val="17"/>
        </w:numPr>
        <w:shd w:val="clear" w:color="auto" w:fill="FFFFFF"/>
        <w:rPr>
          <w:rFonts w:ascii="Segoe UI" w:hAnsi="Segoe UI" w:cs="Segoe UI"/>
          <w:b/>
          <w:bCs/>
          <w:color w:val="171717"/>
          <w:sz w:val="22"/>
          <w:szCs w:val="22"/>
          <w:shd w:val="clear" w:color="auto" w:fill="FFFFFF"/>
        </w:rPr>
      </w:pPr>
      <w:r w:rsidRPr="00DE2098">
        <w:rPr>
          <w:rFonts w:ascii="Segoe UI" w:hAnsi="Segoe UI" w:cs="Segoe UI"/>
          <w:color w:val="171717"/>
          <w:sz w:val="22"/>
          <w:szCs w:val="22"/>
          <w:shd w:val="clear" w:color="auto" w:fill="FFFFFF"/>
        </w:rPr>
        <w:t>Deterministic encryption (huge numbers ,ID numbers 7 digits, same value will have same encrypted code)</w:t>
      </w:r>
    </w:p>
    <w:p w14:paraId="0445027E" w14:textId="271092D7" w:rsidR="00C21DB5" w:rsidRPr="00DE2098" w:rsidRDefault="00C21DB5" w:rsidP="003F20BC">
      <w:pPr>
        <w:pStyle w:val="NormalWeb"/>
        <w:numPr>
          <w:ilvl w:val="1"/>
          <w:numId w:val="17"/>
        </w:numPr>
        <w:shd w:val="clear" w:color="auto" w:fill="FFFFFF"/>
        <w:rPr>
          <w:rFonts w:ascii="Segoe UI" w:hAnsi="Segoe UI" w:cs="Segoe UI"/>
          <w:b/>
          <w:bCs/>
          <w:color w:val="171717"/>
          <w:sz w:val="22"/>
          <w:szCs w:val="22"/>
          <w:shd w:val="clear" w:color="auto" w:fill="FFFFFF"/>
        </w:rPr>
      </w:pPr>
      <w:r w:rsidRPr="00DE2098">
        <w:rPr>
          <w:rFonts w:ascii="Segoe UI" w:hAnsi="Segoe UI" w:cs="Segoe UI"/>
          <w:color w:val="171717"/>
          <w:sz w:val="22"/>
          <w:szCs w:val="22"/>
          <w:shd w:val="clear" w:color="auto" w:fill="FFFFFF"/>
        </w:rPr>
        <w:t>Randomized encryption (small numbers,cvv,pin,date of birth, same value will have different encrypted code by adding salt )</w:t>
      </w:r>
    </w:p>
    <w:p w14:paraId="2FA43E21" w14:textId="762FA4FE" w:rsidR="00C21DB5" w:rsidRPr="00DE2098" w:rsidRDefault="00C21DB5" w:rsidP="003F20BC">
      <w:pPr>
        <w:pStyle w:val="NormalWeb"/>
        <w:numPr>
          <w:ilvl w:val="0"/>
          <w:numId w:val="17"/>
        </w:numPr>
        <w:shd w:val="clear" w:color="auto" w:fill="FFFFFF"/>
        <w:rPr>
          <w:rFonts w:ascii="Segoe UI" w:hAnsi="Segoe UI" w:cs="Segoe UI"/>
          <w:b/>
          <w:bCs/>
          <w:color w:val="171717"/>
          <w:sz w:val="22"/>
          <w:szCs w:val="22"/>
          <w:shd w:val="clear" w:color="auto" w:fill="FFFFFF"/>
        </w:rPr>
      </w:pPr>
      <w:r w:rsidRPr="00DE2098">
        <w:rPr>
          <w:rFonts w:ascii="Segoe UI" w:hAnsi="Segoe UI" w:cs="Segoe UI"/>
          <w:color w:val="171717"/>
          <w:sz w:val="22"/>
          <w:szCs w:val="22"/>
          <w:shd w:val="clear" w:color="auto" w:fill="FFFFFF"/>
        </w:rPr>
        <w:t xml:space="preserve">Randomized encryption is more secure than Deterministic </w:t>
      </w:r>
      <w:r w:rsidR="007E211C" w:rsidRPr="00DE2098">
        <w:rPr>
          <w:rFonts w:ascii="Segoe UI" w:hAnsi="Segoe UI" w:cs="Segoe UI"/>
          <w:color w:val="171717"/>
          <w:sz w:val="22"/>
          <w:szCs w:val="22"/>
          <w:shd w:val="clear" w:color="auto" w:fill="FFFFFF"/>
        </w:rPr>
        <w:t>encryption but</w:t>
      </w:r>
      <w:r w:rsidRPr="00DE2098">
        <w:rPr>
          <w:rFonts w:ascii="Segoe UI" w:hAnsi="Segoe UI" w:cs="Segoe UI"/>
          <w:color w:val="171717"/>
          <w:sz w:val="22"/>
          <w:szCs w:val="22"/>
          <w:shd w:val="clear" w:color="auto" w:fill="FFFFFF"/>
        </w:rPr>
        <w:t xml:space="preserve"> is more limited.</w:t>
      </w:r>
    </w:p>
    <w:p w14:paraId="2AB73729" w14:textId="1A2F44ED" w:rsidR="00541215" w:rsidRPr="00DE2098" w:rsidRDefault="00C21DB5" w:rsidP="003F20BC">
      <w:pPr>
        <w:pStyle w:val="NormalWeb"/>
        <w:numPr>
          <w:ilvl w:val="0"/>
          <w:numId w:val="17"/>
        </w:numPr>
        <w:shd w:val="clear" w:color="auto" w:fill="FFFFFF"/>
        <w:rPr>
          <w:rFonts w:ascii="Segoe UI" w:hAnsi="Segoe UI" w:cs="Segoe UI"/>
          <w:b/>
          <w:bCs/>
          <w:color w:val="171717"/>
          <w:sz w:val="22"/>
          <w:szCs w:val="22"/>
          <w:shd w:val="clear" w:color="auto" w:fill="FFFFFF"/>
        </w:rPr>
      </w:pPr>
      <w:r w:rsidRPr="00DE2098">
        <w:rPr>
          <w:rFonts w:ascii="Segoe UI" w:hAnsi="Segoe UI" w:cs="Segoe UI"/>
          <w:color w:val="171717"/>
          <w:sz w:val="22"/>
          <w:szCs w:val="22"/>
          <w:shd w:val="clear" w:color="auto" w:fill="FFFFFF"/>
        </w:rPr>
        <w:t>The type of encryption cannot be changed after the column is created</w:t>
      </w:r>
    </w:p>
    <w:p w14:paraId="2273FE88" w14:textId="51C5F552" w:rsidR="00541215" w:rsidRPr="00DE2098" w:rsidRDefault="00541215" w:rsidP="003F20BC">
      <w:pPr>
        <w:pStyle w:val="NormalWeb"/>
        <w:shd w:val="clear" w:color="auto" w:fill="FFFFFF"/>
        <w:rPr>
          <w:rFonts w:ascii="Segoe UI" w:hAnsi="Segoe UI" w:cs="Segoe UI"/>
          <w:b/>
          <w:bCs/>
          <w:color w:val="171717"/>
          <w:sz w:val="22"/>
          <w:szCs w:val="22"/>
          <w:shd w:val="clear" w:color="auto" w:fill="FFFFFF"/>
        </w:rPr>
      </w:pPr>
      <w:r w:rsidRPr="00DE2098">
        <w:rPr>
          <w:rFonts w:ascii="Segoe UI" w:hAnsi="Segoe UI" w:cs="Segoe UI"/>
          <w:b/>
          <w:bCs/>
          <w:color w:val="171717"/>
          <w:sz w:val="22"/>
          <w:szCs w:val="22"/>
          <w:shd w:val="clear" w:color="auto" w:fill="FFFFFF"/>
        </w:rPr>
        <w:t>Secure Enclaves:</w:t>
      </w:r>
    </w:p>
    <w:p w14:paraId="32612A53" w14:textId="244012C1" w:rsidR="00541215" w:rsidRPr="00DE2098" w:rsidRDefault="00541215" w:rsidP="003F20BC">
      <w:pPr>
        <w:pStyle w:val="NormalWeb"/>
        <w:numPr>
          <w:ilvl w:val="0"/>
          <w:numId w:val="18"/>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allows more robust querying of encrypted data</w:t>
      </w:r>
    </w:p>
    <w:p w14:paraId="491C2F0F" w14:textId="23A7470F" w:rsidR="00541215" w:rsidRPr="00DE2098" w:rsidRDefault="00541215" w:rsidP="003F20BC">
      <w:pPr>
        <w:pStyle w:val="NormalWeb"/>
        <w:numPr>
          <w:ilvl w:val="0"/>
          <w:numId w:val="18"/>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enclave appears as black box to SQL Server,</w:t>
      </w:r>
    </w:p>
    <w:p w14:paraId="635DE051" w14:textId="6D3433AD" w:rsidR="00541215" w:rsidRPr="00DE2098" w:rsidRDefault="00541215" w:rsidP="003F20BC">
      <w:pPr>
        <w:pStyle w:val="NormalWeb"/>
        <w:numPr>
          <w:ilvl w:val="0"/>
          <w:numId w:val="18"/>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not possible to view any data or code, even with a debugger</w:t>
      </w:r>
    </w:p>
    <w:p w14:paraId="06AF67C4" w14:textId="6FCEA0FB" w:rsidR="00541215" w:rsidRDefault="00541215" w:rsidP="003F20BC">
      <w:pPr>
        <w:pStyle w:val="NormalWeb"/>
        <w:shd w:val="clear" w:color="auto" w:fill="FFFFFF"/>
        <w:rPr>
          <w:rFonts w:ascii="Segoe UI" w:hAnsi="Segoe UI" w:cs="Segoe UI"/>
          <w:color w:val="171717"/>
          <w:sz w:val="22"/>
          <w:szCs w:val="22"/>
          <w:shd w:val="clear" w:color="auto" w:fill="FFFFFF"/>
        </w:rPr>
      </w:pPr>
    </w:p>
    <w:p w14:paraId="6502B644" w14:textId="77777777" w:rsidR="00DE2098" w:rsidRPr="00DE2098" w:rsidRDefault="00DE2098" w:rsidP="003F20BC">
      <w:pPr>
        <w:pStyle w:val="NormalWeb"/>
        <w:shd w:val="clear" w:color="auto" w:fill="FFFFFF"/>
        <w:rPr>
          <w:rFonts w:ascii="Segoe UI" w:hAnsi="Segoe UI" w:cs="Segoe UI"/>
          <w:color w:val="171717"/>
          <w:sz w:val="22"/>
          <w:szCs w:val="22"/>
          <w:shd w:val="clear" w:color="auto" w:fill="FFFFFF"/>
        </w:rPr>
      </w:pPr>
    </w:p>
    <w:p w14:paraId="4FDE4DE2" w14:textId="10CB5169" w:rsidR="00541215" w:rsidRPr="00DE2098" w:rsidRDefault="00541215" w:rsidP="003F20BC">
      <w:pPr>
        <w:pStyle w:val="NormalWeb"/>
        <w:shd w:val="clear" w:color="auto" w:fill="FFFFFF"/>
        <w:rPr>
          <w:rFonts w:ascii="Segoe UI" w:hAnsi="Segoe UI" w:cs="Segoe UI"/>
          <w:b/>
          <w:bCs/>
          <w:color w:val="171717"/>
          <w:sz w:val="22"/>
          <w:szCs w:val="22"/>
          <w:shd w:val="clear" w:color="auto" w:fill="FFFFFF"/>
        </w:rPr>
      </w:pPr>
      <w:r w:rsidRPr="00DE2098">
        <w:rPr>
          <w:rFonts w:ascii="Segoe UI" w:hAnsi="Segoe UI" w:cs="Segoe UI"/>
          <w:b/>
          <w:bCs/>
          <w:color w:val="171717"/>
          <w:sz w:val="22"/>
          <w:szCs w:val="22"/>
          <w:shd w:val="clear" w:color="auto" w:fill="FFFFFF"/>
        </w:rPr>
        <w:lastRenderedPageBreak/>
        <w:t>Dynamic Data Masking:</w:t>
      </w:r>
    </w:p>
    <w:p w14:paraId="62FEDEDE" w14:textId="36FF4674" w:rsidR="00541215" w:rsidRPr="00DE2098" w:rsidRDefault="00541215" w:rsidP="003F20BC">
      <w:pPr>
        <w:pStyle w:val="NormalWeb"/>
        <w:numPr>
          <w:ilvl w:val="0"/>
          <w:numId w:val="19"/>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 xml:space="preserve">Allows users to view secure data without viewing the entire value (Email: </w:t>
      </w:r>
      <w:hyperlink r:id="rId5" w:history="1">
        <w:r w:rsidRPr="00DE2098">
          <w:rPr>
            <w:rStyle w:val="Hyperlink"/>
            <w:rFonts w:ascii="Segoe UI" w:hAnsi="Segoe UI" w:cs="Segoe UI"/>
            <w:sz w:val="22"/>
            <w:szCs w:val="22"/>
            <w:shd w:val="clear" w:color="auto" w:fill="FFFFFF"/>
          </w:rPr>
          <w:t>xxxxharxx@gmail.com</w:t>
        </w:r>
      </w:hyperlink>
      <w:r w:rsidRPr="00DE2098">
        <w:rPr>
          <w:rFonts w:ascii="Segoe UI" w:hAnsi="Segoe UI" w:cs="Segoe UI"/>
          <w:color w:val="171717"/>
          <w:sz w:val="22"/>
          <w:szCs w:val="22"/>
          <w:shd w:val="clear" w:color="auto" w:fill="FFFFFF"/>
        </w:rPr>
        <w:t>)</w:t>
      </w:r>
    </w:p>
    <w:p w14:paraId="5525F979" w14:textId="6370997A" w:rsidR="00541215" w:rsidRPr="00DE2098" w:rsidRDefault="00541215" w:rsidP="003F20BC">
      <w:pPr>
        <w:pStyle w:val="NormalWeb"/>
        <w:numPr>
          <w:ilvl w:val="0"/>
          <w:numId w:val="19"/>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Dynamic Data Masking is a presentation layer feature</w:t>
      </w:r>
    </w:p>
    <w:p w14:paraId="71BCCFF5" w14:textId="1EBE86B9" w:rsidR="00541215" w:rsidRPr="00DE2098" w:rsidRDefault="00541215" w:rsidP="003F20BC">
      <w:pPr>
        <w:pStyle w:val="NormalWeb"/>
        <w:numPr>
          <w:ilvl w:val="0"/>
          <w:numId w:val="19"/>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unmasked data will always be seen by administrators</w:t>
      </w:r>
    </w:p>
    <w:p w14:paraId="0E432D1E" w14:textId="65E0E69E" w:rsidR="00541215" w:rsidRPr="00DE2098" w:rsidRDefault="00541215" w:rsidP="003F20BC">
      <w:pPr>
        <w:pStyle w:val="NormalWeb"/>
        <w:numPr>
          <w:ilvl w:val="0"/>
          <w:numId w:val="19"/>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Dynamic Data Masking supports a variety of masking patterns</w:t>
      </w:r>
    </w:p>
    <w:p w14:paraId="7FFC2AF7" w14:textId="0547659B" w:rsidR="00541215" w:rsidRPr="00DE2098" w:rsidRDefault="00541215" w:rsidP="003F20BC">
      <w:pPr>
        <w:pStyle w:val="NormalWeb"/>
        <w:numPr>
          <w:ilvl w:val="1"/>
          <w:numId w:val="19"/>
        </w:numPr>
        <w:shd w:val="clear" w:color="auto" w:fill="FFFFFF"/>
        <w:rPr>
          <w:rFonts w:ascii="Segoe UI" w:hAnsi="Segoe UI" w:cs="Segoe UI"/>
          <w:color w:val="171717"/>
          <w:sz w:val="22"/>
          <w:szCs w:val="22"/>
          <w:shd w:val="clear" w:color="auto" w:fill="FFFFFF"/>
        </w:rPr>
      </w:pPr>
      <w:r w:rsidRPr="00DE2098">
        <w:rPr>
          <w:rStyle w:val="Strong"/>
          <w:rFonts w:ascii="Segoe UI" w:hAnsi="Segoe UI" w:cs="Segoe UI"/>
          <w:color w:val="171717"/>
          <w:sz w:val="22"/>
          <w:szCs w:val="22"/>
          <w:shd w:val="clear" w:color="auto" w:fill="FFFFFF"/>
        </w:rPr>
        <w:t>default</w:t>
      </w:r>
      <w:r w:rsidRPr="00DE2098">
        <w:rPr>
          <w:rFonts w:ascii="Segoe UI" w:hAnsi="Segoe UI" w:cs="Segoe UI"/>
          <w:color w:val="171717"/>
          <w:sz w:val="22"/>
          <w:szCs w:val="22"/>
          <w:shd w:val="clear" w:color="auto" w:fill="FFFFFF"/>
        </w:rPr>
        <w:t> masking option fully masks the data (xxxxxxx)</w:t>
      </w:r>
    </w:p>
    <w:p w14:paraId="1F11A95A" w14:textId="67456D77" w:rsidR="00541215" w:rsidRPr="00DE2098" w:rsidRDefault="00541215" w:rsidP="003F20BC">
      <w:pPr>
        <w:pStyle w:val="NormalWeb"/>
        <w:numPr>
          <w:ilvl w:val="1"/>
          <w:numId w:val="19"/>
        </w:numPr>
        <w:shd w:val="clear" w:color="auto" w:fill="FFFFFF"/>
        <w:rPr>
          <w:rFonts w:ascii="Segoe UI" w:hAnsi="Segoe UI" w:cs="Segoe UI"/>
          <w:color w:val="171717"/>
          <w:sz w:val="22"/>
          <w:szCs w:val="22"/>
          <w:shd w:val="clear" w:color="auto" w:fill="FFFFFF"/>
        </w:rPr>
      </w:pPr>
      <w:r w:rsidRPr="00DE2098">
        <w:rPr>
          <w:rStyle w:val="Strong"/>
          <w:rFonts w:ascii="Segoe UI" w:hAnsi="Segoe UI" w:cs="Segoe UI"/>
          <w:color w:val="171717"/>
          <w:sz w:val="22"/>
          <w:szCs w:val="22"/>
          <w:shd w:val="clear" w:color="auto" w:fill="FFFFFF"/>
        </w:rPr>
        <w:t>Credit Card</w:t>
      </w:r>
      <w:r w:rsidRPr="00DE2098">
        <w:rPr>
          <w:rFonts w:ascii="Segoe UI" w:hAnsi="Segoe UI" w:cs="Segoe UI"/>
          <w:color w:val="171717"/>
          <w:sz w:val="22"/>
          <w:szCs w:val="22"/>
          <w:shd w:val="clear" w:color="auto" w:fill="FFFFFF"/>
        </w:rPr>
        <w:t> masking option masks all but the final four characters allowing users to view  (</w:t>
      </w:r>
      <w:r w:rsidR="0050312F" w:rsidRPr="00DE2098">
        <w:rPr>
          <w:rFonts w:ascii="Segoe UI" w:hAnsi="Segoe UI" w:cs="Segoe UI"/>
          <w:color w:val="171717"/>
          <w:sz w:val="22"/>
          <w:szCs w:val="22"/>
          <w:shd w:val="clear" w:color="auto" w:fill="FFFFFF"/>
        </w:rPr>
        <w:t>XXXX-XXXX-XXXX-1234</w:t>
      </w:r>
      <w:r w:rsidRPr="00DE2098">
        <w:rPr>
          <w:rFonts w:ascii="Segoe UI" w:hAnsi="Segoe UI" w:cs="Segoe UI"/>
          <w:color w:val="171717"/>
          <w:sz w:val="22"/>
          <w:szCs w:val="22"/>
          <w:shd w:val="clear" w:color="auto" w:fill="FFFFFF"/>
        </w:rPr>
        <w:t>)</w:t>
      </w:r>
    </w:p>
    <w:p w14:paraId="6D85521C" w14:textId="7ACA3003" w:rsidR="0050312F" w:rsidRPr="00DE2098" w:rsidRDefault="0050312F" w:rsidP="003F20BC">
      <w:pPr>
        <w:pStyle w:val="NormalWeb"/>
        <w:numPr>
          <w:ilvl w:val="1"/>
          <w:numId w:val="19"/>
        </w:numPr>
        <w:shd w:val="clear" w:color="auto" w:fill="FFFFFF"/>
        <w:rPr>
          <w:rFonts w:ascii="Segoe UI" w:hAnsi="Segoe UI" w:cs="Segoe UI"/>
          <w:color w:val="171717"/>
          <w:sz w:val="22"/>
          <w:szCs w:val="22"/>
          <w:shd w:val="clear" w:color="auto" w:fill="FFFFFF"/>
        </w:rPr>
      </w:pPr>
      <w:r w:rsidRPr="00DE2098">
        <w:rPr>
          <w:rStyle w:val="Strong"/>
          <w:rFonts w:ascii="Segoe UI" w:hAnsi="Segoe UI" w:cs="Segoe UI"/>
          <w:color w:val="171717"/>
          <w:sz w:val="22"/>
          <w:szCs w:val="22"/>
          <w:shd w:val="clear" w:color="auto" w:fill="FFFFFF"/>
        </w:rPr>
        <w:t>Social Security Number</w:t>
      </w:r>
      <w:r w:rsidRPr="00DE2098">
        <w:rPr>
          <w:rFonts w:ascii="Segoe UI" w:hAnsi="Segoe UI" w:cs="Segoe UI"/>
          <w:color w:val="171717"/>
          <w:sz w:val="22"/>
          <w:szCs w:val="22"/>
          <w:shd w:val="clear" w:color="auto" w:fill="FFFFFF"/>
        </w:rPr>
        <w:t> option masks all expect the final four characters (XXX-XX-1234)</w:t>
      </w:r>
    </w:p>
    <w:p w14:paraId="39A0CADE" w14:textId="5177E0CB" w:rsidR="0050312F" w:rsidRPr="00DE2098" w:rsidRDefault="0050312F" w:rsidP="003F20BC">
      <w:pPr>
        <w:pStyle w:val="NormalWeb"/>
        <w:numPr>
          <w:ilvl w:val="1"/>
          <w:numId w:val="19"/>
        </w:numPr>
        <w:shd w:val="clear" w:color="auto" w:fill="FFFFFF"/>
        <w:rPr>
          <w:rFonts w:ascii="Segoe UI" w:hAnsi="Segoe UI" w:cs="Segoe UI"/>
          <w:color w:val="171717"/>
          <w:sz w:val="22"/>
          <w:szCs w:val="22"/>
          <w:shd w:val="clear" w:color="auto" w:fill="FFFFFF"/>
        </w:rPr>
      </w:pPr>
      <w:r w:rsidRPr="00DE2098">
        <w:rPr>
          <w:rStyle w:val="Strong"/>
          <w:rFonts w:ascii="Segoe UI" w:hAnsi="Segoe UI" w:cs="Segoe UI"/>
          <w:color w:val="171717"/>
          <w:sz w:val="22"/>
          <w:szCs w:val="22"/>
          <w:shd w:val="clear" w:color="auto" w:fill="FFFFFF"/>
        </w:rPr>
        <w:t>Random Number</w:t>
      </w:r>
      <w:r w:rsidRPr="00DE2098">
        <w:rPr>
          <w:rFonts w:ascii="Segoe UI" w:hAnsi="Segoe UI" w:cs="Segoe UI"/>
          <w:color w:val="171717"/>
          <w:sz w:val="22"/>
          <w:szCs w:val="22"/>
          <w:shd w:val="clear" w:color="auto" w:fill="FFFFFF"/>
        </w:rPr>
        <w:t> masking option</w:t>
      </w:r>
    </w:p>
    <w:p w14:paraId="7A890AFD" w14:textId="480DA9DD" w:rsidR="00DE2098" w:rsidRPr="007E211C" w:rsidRDefault="0050312F" w:rsidP="003F20BC">
      <w:pPr>
        <w:pStyle w:val="NormalWeb"/>
        <w:numPr>
          <w:ilvl w:val="1"/>
          <w:numId w:val="19"/>
        </w:numPr>
        <w:shd w:val="clear" w:color="auto" w:fill="FFFFFF"/>
        <w:rPr>
          <w:rFonts w:ascii="Segoe UI" w:hAnsi="Segoe UI" w:cs="Segoe UI"/>
          <w:color w:val="171717"/>
          <w:sz w:val="22"/>
          <w:szCs w:val="22"/>
          <w:shd w:val="clear" w:color="auto" w:fill="FFFFFF"/>
        </w:rPr>
      </w:pPr>
      <w:r w:rsidRPr="00DE2098">
        <w:rPr>
          <w:rStyle w:val="Strong"/>
          <w:rFonts w:ascii="Segoe UI" w:hAnsi="Segoe UI" w:cs="Segoe UI"/>
          <w:color w:val="171717"/>
          <w:sz w:val="22"/>
          <w:szCs w:val="22"/>
          <w:shd w:val="clear" w:color="auto" w:fill="FFFFFF"/>
        </w:rPr>
        <w:t>Custom Text</w:t>
      </w:r>
      <w:r w:rsidRPr="00DE2098">
        <w:rPr>
          <w:rFonts w:ascii="Segoe UI" w:hAnsi="Segoe UI" w:cs="Segoe UI"/>
          <w:color w:val="171717"/>
          <w:sz w:val="22"/>
          <w:szCs w:val="22"/>
          <w:shd w:val="clear" w:color="auto" w:fill="FFFFFF"/>
        </w:rPr>
        <w:t> masking option allows you to specify any rules that are needed.</w:t>
      </w:r>
    </w:p>
    <w:p w14:paraId="186E4877" w14:textId="4466CE62" w:rsidR="00534CFC" w:rsidRDefault="00534CFC" w:rsidP="003F20BC">
      <w:pPr>
        <w:pStyle w:val="NormalWeb"/>
        <w:shd w:val="clear" w:color="auto" w:fill="FFFFFF"/>
        <w:rPr>
          <w:rFonts w:ascii="Segoe UI" w:hAnsi="Segoe UI" w:cs="Segoe UI"/>
          <w:b/>
          <w:bCs/>
          <w:color w:val="171717"/>
          <w:sz w:val="22"/>
          <w:szCs w:val="22"/>
          <w:shd w:val="clear" w:color="auto" w:fill="FFFFFF"/>
        </w:rPr>
      </w:pPr>
      <w:r w:rsidRPr="00534CFC">
        <w:rPr>
          <w:rFonts w:ascii="Segoe UI" w:hAnsi="Segoe UI" w:cs="Segoe UI"/>
          <w:b/>
          <w:bCs/>
          <w:color w:val="171717"/>
          <w:sz w:val="22"/>
          <w:szCs w:val="22"/>
          <w:shd w:val="clear" w:color="auto" w:fill="FFFFFF"/>
        </w:rPr>
        <w:t>Azure Storage:</w:t>
      </w:r>
    </w:p>
    <w:p w14:paraId="3708612A" w14:textId="02FC69E9" w:rsidR="00534CFC" w:rsidRDefault="00534CFC" w:rsidP="003F20BC">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Storage performance is a critical component of an I/O heavy application</w:t>
      </w:r>
    </w:p>
    <w:p w14:paraId="2877C7D8" w14:textId="62B27681" w:rsidR="00534CFC" w:rsidRDefault="00534CFC" w:rsidP="003F20BC">
      <w:pPr>
        <w:pStyle w:val="NormalWeb"/>
        <w:numPr>
          <w:ilvl w:val="0"/>
          <w:numId w:val="20"/>
        </w:numPr>
        <w:shd w:val="clear" w:color="auto" w:fill="FFFFFF"/>
        <w:rPr>
          <w:rFonts w:ascii="Segoe UI" w:hAnsi="Segoe UI" w:cs="Segoe UI"/>
          <w:color w:val="171717"/>
          <w:sz w:val="22"/>
          <w:szCs w:val="22"/>
          <w:shd w:val="clear" w:color="auto" w:fill="FFFFFF"/>
        </w:rPr>
      </w:pPr>
      <w:r>
        <w:rPr>
          <w:rFonts w:ascii="Segoe UI" w:hAnsi="Segoe UI" w:cs="Segoe UI"/>
          <w:color w:val="171717"/>
          <w:sz w:val="22"/>
          <w:szCs w:val="22"/>
          <w:shd w:val="clear" w:color="auto" w:fill="FFFFFF"/>
        </w:rPr>
        <w:t>Blob Storage</w:t>
      </w:r>
    </w:p>
    <w:p w14:paraId="737921D4" w14:textId="0D36E1EB" w:rsidR="00534CFC" w:rsidRDefault="00534CFC" w:rsidP="003F20BC">
      <w:pPr>
        <w:pStyle w:val="NormalWeb"/>
        <w:numPr>
          <w:ilvl w:val="0"/>
          <w:numId w:val="20"/>
        </w:numPr>
        <w:shd w:val="clear" w:color="auto" w:fill="FFFFFF"/>
        <w:rPr>
          <w:rFonts w:ascii="Segoe UI" w:hAnsi="Segoe UI" w:cs="Segoe UI"/>
          <w:color w:val="171717"/>
          <w:sz w:val="22"/>
          <w:szCs w:val="22"/>
          <w:shd w:val="clear" w:color="auto" w:fill="FFFFFF"/>
        </w:rPr>
      </w:pPr>
      <w:r>
        <w:rPr>
          <w:rFonts w:ascii="Segoe UI" w:hAnsi="Segoe UI" w:cs="Segoe UI"/>
          <w:color w:val="171717"/>
          <w:sz w:val="22"/>
          <w:szCs w:val="22"/>
          <w:shd w:val="clear" w:color="auto" w:fill="FFFFFF"/>
        </w:rPr>
        <w:t>File Storage</w:t>
      </w:r>
    </w:p>
    <w:p w14:paraId="0D859964" w14:textId="35B8F148" w:rsidR="00534CFC" w:rsidRDefault="00534CFC" w:rsidP="003F20BC">
      <w:pPr>
        <w:pStyle w:val="NormalWeb"/>
        <w:numPr>
          <w:ilvl w:val="0"/>
          <w:numId w:val="20"/>
        </w:numPr>
        <w:shd w:val="clear" w:color="auto" w:fill="FFFFFF"/>
        <w:rPr>
          <w:rFonts w:ascii="Segoe UI" w:hAnsi="Segoe UI" w:cs="Segoe UI"/>
          <w:color w:val="171717"/>
          <w:sz w:val="22"/>
          <w:szCs w:val="22"/>
          <w:shd w:val="clear" w:color="auto" w:fill="FFFFFF"/>
        </w:rPr>
      </w:pPr>
      <w:r>
        <w:rPr>
          <w:rFonts w:ascii="Segoe UI" w:hAnsi="Segoe UI" w:cs="Segoe UI"/>
          <w:color w:val="171717"/>
          <w:sz w:val="22"/>
          <w:szCs w:val="22"/>
          <w:shd w:val="clear" w:color="auto" w:fill="FFFFFF"/>
        </w:rPr>
        <w:t>Disk Storage</w:t>
      </w:r>
    </w:p>
    <w:p w14:paraId="458B4A11" w14:textId="32005B71" w:rsidR="00FF480F" w:rsidRPr="00DE2098" w:rsidRDefault="00FF480F" w:rsidP="003F20BC">
      <w:pPr>
        <w:pStyle w:val="NormalWeb"/>
        <w:shd w:val="clear" w:color="auto" w:fill="FFFFFF"/>
        <w:rPr>
          <w:rFonts w:ascii="Segoe UI" w:hAnsi="Segoe UI" w:cs="Segoe UI"/>
          <w:b/>
          <w:bCs/>
          <w:color w:val="171717"/>
          <w:sz w:val="22"/>
          <w:szCs w:val="22"/>
          <w:shd w:val="clear" w:color="auto" w:fill="FFFFFF"/>
        </w:rPr>
      </w:pPr>
      <w:r w:rsidRPr="00DE2098">
        <w:rPr>
          <w:rFonts w:ascii="Segoe UI" w:hAnsi="Segoe UI" w:cs="Segoe UI"/>
          <w:b/>
          <w:bCs/>
          <w:color w:val="171717"/>
          <w:sz w:val="22"/>
          <w:szCs w:val="22"/>
          <w:shd w:val="clear" w:color="auto" w:fill="FFFFFF"/>
        </w:rPr>
        <w:t xml:space="preserve">Difference of Database and Data Warehouse </w:t>
      </w:r>
    </w:p>
    <w:p w14:paraId="0BA53C08" w14:textId="77777777" w:rsidR="00FF480F" w:rsidRPr="00DE2098" w:rsidRDefault="00FF480F" w:rsidP="003F20BC">
      <w:pPr>
        <w:pStyle w:val="NormalWeb"/>
        <w:shd w:val="clear" w:color="auto" w:fill="FFFFFF"/>
        <w:rPr>
          <w:rFonts w:ascii="Segoe UI" w:hAnsi="Segoe UI" w:cs="Segoe UI"/>
          <w:b/>
          <w:bCs/>
          <w:color w:val="171717"/>
          <w:sz w:val="22"/>
          <w:szCs w:val="22"/>
          <w:shd w:val="clear" w:color="auto" w:fill="FFFFFF"/>
        </w:rPr>
      </w:pPr>
      <w:r w:rsidRPr="00DE2098">
        <w:rPr>
          <w:rFonts w:ascii="Segoe UI" w:hAnsi="Segoe UI" w:cs="Segoe UI"/>
          <w:b/>
          <w:bCs/>
          <w:color w:val="171717"/>
          <w:sz w:val="22"/>
          <w:szCs w:val="22"/>
          <w:shd w:val="clear" w:color="auto" w:fill="FFFFFF"/>
        </w:rPr>
        <w:t>Database:</w:t>
      </w:r>
    </w:p>
    <w:p w14:paraId="5CFCA7D1" w14:textId="4CC02C88" w:rsidR="00FF480F" w:rsidRPr="00DE2098" w:rsidRDefault="00FF480F" w:rsidP="003F20BC">
      <w:pPr>
        <w:pStyle w:val="NormalWeb"/>
        <w:numPr>
          <w:ilvl w:val="0"/>
          <w:numId w:val="15"/>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 xml:space="preserve">Deals with OLTP (Online Transaction processing) and CRUD operations </w:t>
      </w:r>
    </w:p>
    <w:p w14:paraId="63BEDD82" w14:textId="0833D390" w:rsidR="00FF480F" w:rsidRPr="00DE2098" w:rsidRDefault="000972B8" w:rsidP="003F20BC">
      <w:pPr>
        <w:pStyle w:val="NormalWeb"/>
        <w:numPr>
          <w:ilvl w:val="0"/>
          <w:numId w:val="15"/>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Symmetric</w:t>
      </w:r>
      <w:r w:rsidR="00FF480F" w:rsidRPr="00DE2098">
        <w:rPr>
          <w:rFonts w:ascii="Segoe UI" w:hAnsi="Segoe UI" w:cs="Segoe UI"/>
          <w:color w:val="171717"/>
          <w:sz w:val="22"/>
          <w:szCs w:val="22"/>
          <w:shd w:val="clear" w:color="auto" w:fill="FFFFFF"/>
        </w:rPr>
        <w:t xml:space="preserve"> </w:t>
      </w:r>
      <w:r w:rsidRPr="00DE2098">
        <w:rPr>
          <w:rFonts w:ascii="Segoe UI" w:hAnsi="Segoe UI" w:cs="Segoe UI"/>
          <w:color w:val="171717"/>
          <w:sz w:val="22"/>
          <w:szCs w:val="22"/>
          <w:shd w:val="clear" w:color="auto" w:fill="FFFFFF"/>
        </w:rPr>
        <w:t>multi-processing</w:t>
      </w:r>
      <w:r w:rsidR="00FF480F" w:rsidRPr="00DE2098">
        <w:rPr>
          <w:rFonts w:ascii="Segoe UI" w:hAnsi="Segoe UI" w:cs="Segoe UI"/>
          <w:color w:val="171717"/>
          <w:sz w:val="22"/>
          <w:szCs w:val="22"/>
          <w:shd w:val="clear" w:color="auto" w:fill="FFFFFF"/>
        </w:rPr>
        <w:t xml:space="preserve"> where we can scale Up and Down </w:t>
      </w:r>
    </w:p>
    <w:p w14:paraId="2C44A33D" w14:textId="77777777" w:rsidR="00FF480F" w:rsidRPr="00DE2098" w:rsidRDefault="00FF480F" w:rsidP="003F20BC">
      <w:pPr>
        <w:pStyle w:val="NormalWeb"/>
        <w:numPr>
          <w:ilvl w:val="0"/>
          <w:numId w:val="15"/>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 xml:space="preserve">Vertical scale (need to know) </w:t>
      </w:r>
    </w:p>
    <w:p w14:paraId="60371AEC" w14:textId="2926E2CB" w:rsidR="00FF480F" w:rsidRPr="00DE2098" w:rsidRDefault="00FF480F" w:rsidP="003F20BC">
      <w:pPr>
        <w:pStyle w:val="NormalWeb"/>
        <w:numPr>
          <w:ilvl w:val="0"/>
          <w:numId w:val="15"/>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 xml:space="preserve">Non </w:t>
      </w:r>
      <w:r w:rsidR="000972B8" w:rsidRPr="00DE2098">
        <w:rPr>
          <w:rFonts w:ascii="Segoe UI" w:hAnsi="Segoe UI" w:cs="Segoe UI"/>
          <w:color w:val="171717"/>
          <w:sz w:val="22"/>
          <w:szCs w:val="22"/>
          <w:shd w:val="clear" w:color="auto" w:fill="FFFFFF"/>
        </w:rPr>
        <w:t>polybasic</w:t>
      </w:r>
      <w:r w:rsidRPr="00DE2098">
        <w:rPr>
          <w:rFonts w:ascii="Segoe UI" w:hAnsi="Segoe UI" w:cs="Segoe UI"/>
          <w:color w:val="171717"/>
          <w:sz w:val="22"/>
          <w:szCs w:val="22"/>
          <w:shd w:val="clear" w:color="auto" w:fill="FFFFFF"/>
        </w:rPr>
        <w:t xml:space="preserve"> (need to know)</w:t>
      </w:r>
    </w:p>
    <w:p w14:paraId="3D10BFAE" w14:textId="77777777" w:rsidR="00FF480F" w:rsidRPr="00DE2098" w:rsidRDefault="00FF480F" w:rsidP="003F20BC">
      <w:pPr>
        <w:pStyle w:val="NormalWeb"/>
        <w:numPr>
          <w:ilvl w:val="0"/>
          <w:numId w:val="15"/>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It will be on GB scale</w:t>
      </w:r>
    </w:p>
    <w:p w14:paraId="469637EC" w14:textId="77777777" w:rsidR="00FF480F" w:rsidRPr="00DE2098" w:rsidRDefault="00FF480F" w:rsidP="003F20BC">
      <w:pPr>
        <w:pStyle w:val="NormalWeb"/>
        <w:numPr>
          <w:ilvl w:val="0"/>
          <w:numId w:val="15"/>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it will contain current data</w:t>
      </w:r>
    </w:p>
    <w:p w14:paraId="638484E3" w14:textId="774B4DE4" w:rsidR="00FF480F" w:rsidRPr="00DE2098" w:rsidRDefault="00FF480F" w:rsidP="003F20BC">
      <w:pPr>
        <w:pStyle w:val="NormalWeb"/>
        <w:numPr>
          <w:ilvl w:val="0"/>
          <w:numId w:val="15"/>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 xml:space="preserve">Data in very detailed format </w:t>
      </w:r>
    </w:p>
    <w:p w14:paraId="3E8380AB" w14:textId="07C89730" w:rsidR="00FF480F" w:rsidRPr="00DE2098" w:rsidRDefault="00FF480F" w:rsidP="003F20BC">
      <w:pPr>
        <w:pStyle w:val="NormalWeb"/>
        <w:shd w:val="clear" w:color="auto" w:fill="FFFFFF"/>
        <w:rPr>
          <w:rFonts w:ascii="Segoe UI" w:hAnsi="Segoe UI" w:cs="Segoe UI"/>
          <w:b/>
          <w:bCs/>
          <w:color w:val="171717"/>
          <w:sz w:val="22"/>
          <w:szCs w:val="22"/>
          <w:shd w:val="clear" w:color="auto" w:fill="FFFFFF"/>
        </w:rPr>
      </w:pPr>
      <w:r w:rsidRPr="00DE2098">
        <w:rPr>
          <w:rFonts w:ascii="Segoe UI" w:hAnsi="Segoe UI" w:cs="Segoe UI"/>
          <w:b/>
          <w:bCs/>
          <w:color w:val="171717"/>
          <w:sz w:val="22"/>
          <w:szCs w:val="22"/>
          <w:shd w:val="clear" w:color="auto" w:fill="FFFFFF"/>
        </w:rPr>
        <w:t xml:space="preserve">Data </w:t>
      </w:r>
      <w:r w:rsidR="000972B8" w:rsidRPr="00DE2098">
        <w:rPr>
          <w:rFonts w:ascii="Segoe UI" w:hAnsi="Segoe UI" w:cs="Segoe UI"/>
          <w:b/>
          <w:bCs/>
          <w:color w:val="171717"/>
          <w:sz w:val="22"/>
          <w:szCs w:val="22"/>
          <w:shd w:val="clear" w:color="auto" w:fill="FFFFFF"/>
        </w:rPr>
        <w:t>Warehouse</w:t>
      </w:r>
      <w:r w:rsidRPr="00DE2098">
        <w:rPr>
          <w:rFonts w:ascii="Segoe UI" w:hAnsi="Segoe UI" w:cs="Segoe UI"/>
          <w:b/>
          <w:bCs/>
          <w:color w:val="171717"/>
          <w:sz w:val="22"/>
          <w:szCs w:val="22"/>
          <w:shd w:val="clear" w:color="auto" w:fill="FFFFFF"/>
        </w:rPr>
        <w:t>:</w:t>
      </w:r>
    </w:p>
    <w:p w14:paraId="55EBF3ED" w14:textId="7F1CF434" w:rsidR="00FF480F" w:rsidRPr="00DE2098" w:rsidRDefault="00FF480F" w:rsidP="003F20BC">
      <w:pPr>
        <w:pStyle w:val="NormalWeb"/>
        <w:numPr>
          <w:ilvl w:val="0"/>
          <w:numId w:val="16"/>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 xml:space="preserve">Deals with </w:t>
      </w:r>
      <w:r w:rsidR="000972B8" w:rsidRPr="00DE2098">
        <w:rPr>
          <w:rFonts w:ascii="Segoe UI" w:hAnsi="Segoe UI" w:cs="Segoe UI"/>
          <w:color w:val="171717"/>
          <w:sz w:val="22"/>
          <w:szCs w:val="22"/>
          <w:shd w:val="clear" w:color="auto" w:fill="FFFFFF"/>
        </w:rPr>
        <w:t>OLAP (</w:t>
      </w:r>
      <w:r w:rsidRPr="00DE2098">
        <w:rPr>
          <w:rFonts w:ascii="Segoe UI" w:hAnsi="Segoe UI" w:cs="Segoe UI"/>
          <w:color w:val="171717"/>
          <w:sz w:val="22"/>
          <w:szCs w:val="22"/>
          <w:shd w:val="clear" w:color="auto" w:fill="FFFFFF"/>
        </w:rPr>
        <w:t xml:space="preserve">Online </w:t>
      </w:r>
      <w:r w:rsidR="000972B8" w:rsidRPr="00DE2098">
        <w:rPr>
          <w:rFonts w:ascii="Segoe UI" w:hAnsi="Segoe UI" w:cs="Segoe UI"/>
          <w:color w:val="171717"/>
          <w:sz w:val="22"/>
          <w:szCs w:val="22"/>
          <w:shd w:val="clear" w:color="auto" w:fill="FFFFFF"/>
        </w:rPr>
        <w:t>Analytical</w:t>
      </w:r>
      <w:r w:rsidRPr="00DE2098">
        <w:rPr>
          <w:rFonts w:ascii="Segoe UI" w:hAnsi="Segoe UI" w:cs="Segoe UI"/>
          <w:color w:val="171717"/>
          <w:sz w:val="22"/>
          <w:szCs w:val="22"/>
          <w:shd w:val="clear" w:color="auto" w:fill="FFFFFF"/>
        </w:rPr>
        <w:t xml:space="preserve"> Processing) and </w:t>
      </w:r>
      <w:r w:rsidR="000972B8" w:rsidRPr="00DE2098">
        <w:rPr>
          <w:rFonts w:ascii="Segoe UI" w:hAnsi="Segoe UI" w:cs="Segoe UI"/>
          <w:color w:val="171717"/>
          <w:sz w:val="22"/>
          <w:szCs w:val="22"/>
          <w:shd w:val="clear" w:color="auto" w:fill="FFFFFF"/>
        </w:rPr>
        <w:t>robust</w:t>
      </w:r>
      <w:r w:rsidRPr="00DE2098">
        <w:rPr>
          <w:rFonts w:ascii="Segoe UI" w:hAnsi="Segoe UI" w:cs="Segoe UI"/>
          <w:color w:val="171717"/>
          <w:sz w:val="22"/>
          <w:szCs w:val="22"/>
          <w:shd w:val="clear" w:color="auto" w:fill="FFFFFF"/>
        </w:rPr>
        <w:t xml:space="preserve"> </w:t>
      </w:r>
      <w:r w:rsidR="000972B8" w:rsidRPr="00DE2098">
        <w:rPr>
          <w:rFonts w:ascii="Segoe UI" w:hAnsi="Segoe UI" w:cs="Segoe UI"/>
          <w:color w:val="171717"/>
          <w:sz w:val="22"/>
          <w:szCs w:val="22"/>
          <w:shd w:val="clear" w:color="auto" w:fill="FFFFFF"/>
        </w:rPr>
        <w:t>query’s</w:t>
      </w:r>
      <w:r w:rsidRPr="00DE2098">
        <w:rPr>
          <w:rFonts w:ascii="Segoe UI" w:hAnsi="Segoe UI" w:cs="Segoe UI"/>
          <w:color w:val="171717"/>
          <w:sz w:val="22"/>
          <w:szCs w:val="22"/>
          <w:shd w:val="clear" w:color="auto" w:fill="FFFFFF"/>
        </w:rPr>
        <w:t xml:space="preserve"> like </w:t>
      </w:r>
      <w:r w:rsidR="000972B8" w:rsidRPr="00DE2098">
        <w:rPr>
          <w:rFonts w:ascii="Segoe UI" w:hAnsi="Segoe UI" w:cs="Segoe UI"/>
          <w:color w:val="171717"/>
          <w:sz w:val="22"/>
          <w:szCs w:val="22"/>
          <w:shd w:val="clear" w:color="auto" w:fill="FFFFFF"/>
        </w:rPr>
        <w:t>analyse,</w:t>
      </w:r>
      <w:r w:rsidRPr="00DE2098">
        <w:rPr>
          <w:rFonts w:ascii="Segoe UI" w:hAnsi="Segoe UI" w:cs="Segoe UI"/>
          <w:color w:val="171717"/>
          <w:sz w:val="22"/>
          <w:szCs w:val="22"/>
          <w:shd w:val="clear" w:color="auto" w:fill="FFFFFF"/>
        </w:rPr>
        <w:t xml:space="preserve"> generate reports </w:t>
      </w:r>
    </w:p>
    <w:p w14:paraId="57F9BE7C" w14:textId="2F38B030" w:rsidR="00FF480F" w:rsidRPr="00DE2098" w:rsidRDefault="000972B8" w:rsidP="003F20BC">
      <w:pPr>
        <w:pStyle w:val="NormalWeb"/>
        <w:numPr>
          <w:ilvl w:val="0"/>
          <w:numId w:val="16"/>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Massively</w:t>
      </w:r>
      <w:r w:rsidR="00FF480F" w:rsidRPr="00DE2098">
        <w:rPr>
          <w:rFonts w:ascii="Segoe UI" w:hAnsi="Segoe UI" w:cs="Segoe UI"/>
          <w:color w:val="171717"/>
          <w:sz w:val="22"/>
          <w:szCs w:val="22"/>
          <w:shd w:val="clear" w:color="auto" w:fill="FFFFFF"/>
        </w:rPr>
        <w:t xml:space="preserve"> </w:t>
      </w:r>
      <w:r w:rsidRPr="00DE2098">
        <w:rPr>
          <w:rFonts w:ascii="Segoe UI" w:hAnsi="Segoe UI" w:cs="Segoe UI"/>
          <w:color w:val="171717"/>
          <w:sz w:val="22"/>
          <w:szCs w:val="22"/>
          <w:shd w:val="clear" w:color="auto" w:fill="FFFFFF"/>
        </w:rPr>
        <w:t>parallel</w:t>
      </w:r>
      <w:r w:rsidR="00FF480F" w:rsidRPr="00DE2098">
        <w:rPr>
          <w:rFonts w:ascii="Segoe UI" w:hAnsi="Segoe UI" w:cs="Segoe UI"/>
          <w:color w:val="171717"/>
          <w:sz w:val="22"/>
          <w:szCs w:val="22"/>
          <w:shd w:val="clear" w:color="auto" w:fill="FFFFFF"/>
        </w:rPr>
        <w:t xml:space="preserve"> processing </w:t>
      </w:r>
    </w:p>
    <w:p w14:paraId="230D90C3" w14:textId="77777777" w:rsidR="00FF480F" w:rsidRPr="00DE2098" w:rsidRDefault="00FF480F" w:rsidP="003F20BC">
      <w:pPr>
        <w:pStyle w:val="NormalWeb"/>
        <w:numPr>
          <w:ilvl w:val="0"/>
          <w:numId w:val="16"/>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Horizontal scale (need to know)</w:t>
      </w:r>
    </w:p>
    <w:p w14:paraId="5A774A07" w14:textId="2873A477" w:rsidR="00FF480F" w:rsidRPr="00DE2098" w:rsidRDefault="00FF480F" w:rsidP="003F20BC">
      <w:pPr>
        <w:pStyle w:val="NormalWeb"/>
        <w:numPr>
          <w:ilvl w:val="0"/>
          <w:numId w:val="16"/>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 xml:space="preserve">we can pause </w:t>
      </w:r>
      <w:r w:rsidR="000972B8" w:rsidRPr="00DE2098">
        <w:rPr>
          <w:rFonts w:ascii="Segoe UI" w:hAnsi="Segoe UI" w:cs="Segoe UI"/>
          <w:color w:val="171717"/>
          <w:sz w:val="22"/>
          <w:szCs w:val="22"/>
          <w:shd w:val="clear" w:color="auto" w:fill="FFFFFF"/>
        </w:rPr>
        <w:t>cluster</w:t>
      </w:r>
      <w:r w:rsidRPr="00DE2098">
        <w:rPr>
          <w:rFonts w:ascii="Segoe UI" w:hAnsi="Segoe UI" w:cs="Segoe UI"/>
          <w:color w:val="171717"/>
          <w:sz w:val="22"/>
          <w:szCs w:val="22"/>
          <w:shd w:val="clear" w:color="auto" w:fill="FFFFFF"/>
        </w:rPr>
        <w:t xml:space="preserve"> note to save the cost </w:t>
      </w:r>
    </w:p>
    <w:p w14:paraId="2D5FC96F" w14:textId="77777777" w:rsidR="00FF480F" w:rsidRPr="00DE2098" w:rsidRDefault="00FF480F" w:rsidP="003F20BC">
      <w:pPr>
        <w:pStyle w:val="NormalWeb"/>
        <w:numPr>
          <w:ilvl w:val="0"/>
          <w:numId w:val="16"/>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 xml:space="preserve">Very Vey cost </w:t>
      </w:r>
    </w:p>
    <w:p w14:paraId="4EBF6776" w14:textId="795604A9" w:rsidR="00FF480F" w:rsidRPr="00DE2098" w:rsidRDefault="000972B8" w:rsidP="003F20BC">
      <w:pPr>
        <w:pStyle w:val="NormalWeb"/>
        <w:numPr>
          <w:ilvl w:val="0"/>
          <w:numId w:val="16"/>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it’s</w:t>
      </w:r>
      <w:r w:rsidR="00FF480F" w:rsidRPr="00DE2098">
        <w:rPr>
          <w:rFonts w:ascii="Segoe UI" w:hAnsi="Segoe UI" w:cs="Segoe UI"/>
          <w:color w:val="171717"/>
          <w:sz w:val="22"/>
          <w:szCs w:val="22"/>
          <w:shd w:val="clear" w:color="auto" w:fill="FFFFFF"/>
        </w:rPr>
        <w:t xml:space="preserve"> a poly base (need to know)</w:t>
      </w:r>
    </w:p>
    <w:p w14:paraId="1FF1064A" w14:textId="77777777" w:rsidR="00FF480F" w:rsidRPr="00DE2098" w:rsidRDefault="00FF480F" w:rsidP="003F20BC">
      <w:pPr>
        <w:pStyle w:val="NormalWeb"/>
        <w:numPr>
          <w:ilvl w:val="0"/>
          <w:numId w:val="16"/>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It will be on TB scale</w:t>
      </w:r>
    </w:p>
    <w:p w14:paraId="7C8B1859" w14:textId="77777777" w:rsidR="00FF480F" w:rsidRPr="00DE2098" w:rsidRDefault="00FF480F" w:rsidP="003F20BC">
      <w:pPr>
        <w:pStyle w:val="NormalWeb"/>
        <w:numPr>
          <w:ilvl w:val="0"/>
          <w:numId w:val="16"/>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 xml:space="preserve">it will contain Historic data </w:t>
      </w:r>
    </w:p>
    <w:p w14:paraId="25E8E565" w14:textId="7F321BDE" w:rsidR="00FF480F" w:rsidRPr="00DE2098" w:rsidRDefault="00FF480F" w:rsidP="003F20BC">
      <w:pPr>
        <w:pStyle w:val="NormalWeb"/>
        <w:numPr>
          <w:ilvl w:val="0"/>
          <w:numId w:val="16"/>
        </w:numPr>
        <w:shd w:val="clear" w:color="auto" w:fill="FFFFFF"/>
        <w:rPr>
          <w:rFonts w:ascii="Segoe UI" w:hAnsi="Segoe UI" w:cs="Segoe UI"/>
          <w:color w:val="171717"/>
          <w:sz w:val="22"/>
          <w:szCs w:val="22"/>
          <w:shd w:val="clear" w:color="auto" w:fill="FFFFFF"/>
        </w:rPr>
      </w:pPr>
      <w:r w:rsidRPr="00DE2098">
        <w:rPr>
          <w:rFonts w:ascii="Segoe UI" w:hAnsi="Segoe UI" w:cs="Segoe UI"/>
          <w:color w:val="171717"/>
          <w:sz w:val="22"/>
          <w:szCs w:val="22"/>
          <w:shd w:val="clear" w:color="auto" w:fill="FFFFFF"/>
        </w:rPr>
        <w:t>Data will be at very high level</w:t>
      </w:r>
    </w:p>
    <w:p w14:paraId="4D55E750" w14:textId="62FDBDAA" w:rsidR="007E211C" w:rsidRPr="007E211C" w:rsidRDefault="007E211C" w:rsidP="007E211C">
      <w:pPr>
        <w:pStyle w:val="NormalWeb"/>
        <w:shd w:val="clear" w:color="auto" w:fill="FFFFFF"/>
        <w:rPr>
          <w:rFonts w:asciiTheme="minorHAnsi" w:hAnsiTheme="minorHAnsi" w:cstheme="minorHAnsi"/>
          <w:b/>
          <w:bCs/>
          <w:color w:val="171717"/>
          <w:sz w:val="22"/>
          <w:szCs w:val="22"/>
        </w:rPr>
      </w:pPr>
      <w:r w:rsidRPr="007E211C">
        <w:rPr>
          <w:rFonts w:asciiTheme="minorHAnsi" w:hAnsiTheme="minorHAnsi" w:cstheme="minorHAnsi"/>
          <w:b/>
          <w:bCs/>
          <w:color w:val="171717"/>
          <w:sz w:val="22"/>
          <w:szCs w:val="22"/>
        </w:rPr>
        <w:lastRenderedPageBreak/>
        <w:t>Data Warehouse</w:t>
      </w:r>
      <w:r w:rsidRPr="007E211C">
        <w:rPr>
          <w:rFonts w:asciiTheme="minorHAnsi" w:hAnsiTheme="minorHAnsi" w:cstheme="minorHAnsi"/>
          <w:b/>
          <w:bCs/>
          <w:color w:val="171717"/>
          <w:sz w:val="22"/>
          <w:szCs w:val="22"/>
        </w:rPr>
        <w:t xml:space="preserve"> :</w:t>
      </w:r>
    </w:p>
    <w:p w14:paraId="7397B6F6" w14:textId="7AD0C503" w:rsidR="007E211C" w:rsidRPr="007E211C" w:rsidRDefault="007E211C" w:rsidP="007E211C">
      <w:pPr>
        <w:pStyle w:val="NormalWeb"/>
        <w:numPr>
          <w:ilvl w:val="0"/>
          <w:numId w:val="21"/>
        </w:numPr>
        <w:shd w:val="clear" w:color="auto" w:fill="FFFFFF"/>
        <w:rPr>
          <w:rFonts w:asciiTheme="minorHAnsi" w:hAnsiTheme="minorHAnsi" w:cstheme="minorHAnsi"/>
          <w:color w:val="171717"/>
          <w:sz w:val="22"/>
          <w:szCs w:val="22"/>
        </w:rPr>
      </w:pPr>
      <w:r w:rsidRPr="007E211C">
        <w:rPr>
          <w:rFonts w:asciiTheme="minorHAnsi" w:hAnsiTheme="minorHAnsi" w:cstheme="minorHAnsi"/>
          <w:color w:val="171717"/>
          <w:sz w:val="22"/>
          <w:szCs w:val="22"/>
        </w:rPr>
        <w:t xml:space="preserve">mainly data is extracted from different </w:t>
      </w:r>
      <w:r w:rsidRPr="007E211C">
        <w:rPr>
          <w:rFonts w:asciiTheme="minorHAnsi" w:hAnsiTheme="minorHAnsi" w:cstheme="minorHAnsi"/>
          <w:color w:val="171717"/>
          <w:sz w:val="22"/>
          <w:szCs w:val="22"/>
        </w:rPr>
        <w:t>scores</w:t>
      </w:r>
      <w:r w:rsidRPr="007E211C">
        <w:rPr>
          <w:rFonts w:asciiTheme="minorHAnsi" w:hAnsiTheme="minorHAnsi" w:cstheme="minorHAnsi"/>
          <w:color w:val="171717"/>
          <w:sz w:val="22"/>
          <w:szCs w:val="22"/>
        </w:rPr>
        <w:t xml:space="preserve"> and put  </w:t>
      </w:r>
      <w:r>
        <w:rPr>
          <w:rFonts w:asciiTheme="minorHAnsi" w:hAnsiTheme="minorHAnsi" w:cstheme="minorHAnsi"/>
          <w:color w:val="171717"/>
          <w:sz w:val="22"/>
          <w:szCs w:val="22"/>
        </w:rPr>
        <w:t>to</w:t>
      </w:r>
      <w:r w:rsidRPr="007E211C">
        <w:rPr>
          <w:rFonts w:asciiTheme="minorHAnsi" w:hAnsiTheme="minorHAnsi" w:cstheme="minorHAnsi"/>
          <w:color w:val="171717"/>
          <w:sz w:val="22"/>
          <w:szCs w:val="22"/>
        </w:rPr>
        <w:t>gether</w:t>
      </w:r>
      <w:r w:rsidRPr="007E211C">
        <w:rPr>
          <w:rFonts w:asciiTheme="minorHAnsi" w:hAnsiTheme="minorHAnsi" w:cstheme="minorHAnsi"/>
          <w:color w:val="171717"/>
          <w:sz w:val="22"/>
          <w:szCs w:val="22"/>
        </w:rPr>
        <w:t xml:space="preserve"> , then data will be shaped , organised , optimised and loaded into another database from were data can be data will easy to understand by user</w:t>
      </w:r>
    </w:p>
    <w:p w14:paraId="1E52DF79" w14:textId="61DB4CC6" w:rsidR="007E211C" w:rsidRPr="007E211C" w:rsidRDefault="007E211C" w:rsidP="007E211C">
      <w:pPr>
        <w:pStyle w:val="NormalWeb"/>
        <w:numPr>
          <w:ilvl w:val="0"/>
          <w:numId w:val="21"/>
        </w:numPr>
        <w:shd w:val="clear" w:color="auto" w:fill="FFFFFF"/>
        <w:rPr>
          <w:rFonts w:asciiTheme="minorHAnsi" w:hAnsiTheme="minorHAnsi" w:cstheme="minorHAnsi"/>
          <w:color w:val="171717"/>
          <w:sz w:val="22"/>
          <w:szCs w:val="22"/>
        </w:rPr>
      </w:pPr>
      <w:r w:rsidRPr="007E211C">
        <w:rPr>
          <w:rFonts w:asciiTheme="minorHAnsi" w:hAnsiTheme="minorHAnsi" w:cstheme="minorHAnsi"/>
          <w:color w:val="171717"/>
          <w:sz w:val="22"/>
          <w:szCs w:val="22"/>
        </w:rPr>
        <w:t xml:space="preserve">Mainly used for BI solutions </w:t>
      </w:r>
    </w:p>
    <w:p w14:paraId="6C53F235" w14:textId="351D27EA" w:rsidR="007E211C" w:rsidRPr="007E211C" w:rsidRDefault="007E211C" w:rsidP="007E211C">
      <w:pPr>
        <w:pStyle w:val="NormalWeb"/>
        <w:numPr>
          <w:ilvl w:val="0"/>
          <w:numId w:val="21"/>
        </w:numPr>
        <w:shd w:val="clear" w:color="auto" w:fill="FFFFFF"/>
        <w:rPr>
          <w:rFonts w:asciiTheme="minorHAnsi" w:hAnsiTheme="minorHAnsi" w:cstheme="minorHAnsi"/>
          <w:color w:val="171717"/>
          <w:sz w:val="22"/>
          <w:szCs w:val="22"/>
        </w:rPr>
      </w:pPr>
      <w:r w:rsidRPr="007E211C">
        <w:rPr>
          <w:rFonts w:asciiTheme="minorHAnsi" w:hAnsiTheme="minorHAnsi" w:cstheme="minorHAnsi"/>
          <w:color w:val="171717"/>
          <w:sz w:val="22"/>
          <w:szCs w:val="22"/>
        </w:rPr>
        <w:t xml:space="preserve">query execution will be very fast </w:t>
      </w:r>
    </w:p>
    <w:p w14:paraId="7AF5B355" w14:textId="0A090899" w:rsidR="007E211C" w:rsidRPr="007E211C" w:rsidRDefault="007E211C" w:rsidP="007E211C">
      <w:pPr>
        <w:pStyle w:val="NormalWeb"/>
        <w:numPr>
          <w:ilvl w:val="0"/>
          <w:numId w:val="21"/>
        </w:numPr>
        <w:shd w:val="clear" w:color="auto" w:fill="FFFFFF"/>
        <w:rPr>
          <w:rFonts w:asciiTheme="minorHAnsi" w:hAnsiTheme="minorHAnsi" w:cstheme="minorHAnsi"/>
          <w:color w:val="171717"/>
          <w:sz w:val="22"/>
          <w:szCs w:val="22"/>
        </w:rPr>
      </w:pPr>
      <w:r w:rsidRPr="007E211C">
        <w:rPr>
          <w:rFonts w:asciiTheme="minorHAnsi" w:hAnsiTheme="minorHAnsi" w:cstheme="minorHAnsi"/>
          <w:color w:val="171717"/>
          <w:sz w:val="22"/>
          <w:szCs w:val="22"/>
        </w:rPr>
        <w:t xml:space="preserve">data will easy to understand by user </w:t>
      </w:r>
    </w:p>
    <w:p w14:paraId="3EEDC4E8" w14:textId="4A01D459" w:rsidR="007E211C" w:rsidRPr="007E211C" w:rsidRDefault="007E211C" w:rsidP="007E211C">
      <w:pPr>
        <w:pStyle w:val="NormalWeb"/>
        <w:numPr>
          <w:ilvl w:val="0"/>
          <w:numId w:val="21"/>
        </w:numPr>
        <w:shd w:val="clear" w:color="auto" w:fill="FFFFFF"/>
        <w:rPr>
          <w:rFonts w:asciiTheme="minorHAnsi" w:hAnsiTheme="minorHAnsi" w:cstheme="minorHAnsi"/>
          <w:color w:val="171717"/>
          <w:sz w:val="22"/>
          <w:szCs w:val="22"/>
        </w:rPr>
      </w:pPr>
      <w:r w:rsidRPr="007E211C">
        <w:rPr>
          <w:rFonts w:asciiTheme="minorHAnsi" w:hAnsiTheme="minorHAnsi" w:cstheme="minorHAnsi"/>
          <w:color w:val="171717"/>
          <w:sz w:val="22"/>
          <w:szCs w:val="22"/>
        </w:rPr>
        <w:t xml:space="preserve">makes </w:t>
      </w:r>
      <w:r w:rsidRPr="007E211C">
        <w:rPr>
          <w:rFonts w:asciiTheme="minorHAnsi" w:hAnsiTheme="minorHAnsi" w:cstheme="minorHAnsi"/>
          <w:color w:val="171717"/>
          <w:sz w:val="22"/>
          <w:szCs w:val="22"/>
        </w:rPr>
        <w:t>simplify</w:t>
      </w:r>
      <w:r w:rsidRPr="007E211C">
        <w:rPr>
          <w:rFonts w:asciiTheme="minorHAnsi" w:hAnsiTheme="minorHAnsi" w:cstheme="minorHAnsi"/>
          <w:color w:val="171717"/>
          <w:sz w:val="22"/>
          <w:szCs w:val="22"/>
        </w:rPr>
        <w:t xml:space="preserve"> in architecture and </w:t>
      </w:r>
      <w:r w:rsidRPr="007E211C">
        <w:rPr>
          <w:rFonts w:asciiTheme="minorHAnsi" w:hAnsiTheme="minorHAnsi" w:cstheme="minorHAnsi"/>
          <w:color w:val="171717"/>
          <w:sz w:val="22"/>
          <w:szCs w:val="22"/>
        </w:rPr>
        <w:t>simplify</w:t>
      </w:r>
      <w:r w:rsidRPr="007E211C">
        <w:rPr>
          <w:rFonts w:asciiTheme="minorHAnsi" w:hAnsiTheme="minorHAnsi" w:cstheme="minorHAnsi"/>
          <w:color w:val="171717"/>
          <w:sz w:val="22"/>
          <w:szCs w:val="22"/>
        </w:rPr>
        <w:t xml:space="preserve"> of data </w:t>
      </w:r>
      <w:r w:rsidRPr="007E211C">
        <w:rPr>
          <w:rFonts w:asciiTheme="minorHAnsi" w:hAnsiTheme="minorHAnsi" w:cstheme="minorHAnsi"/>
          <w:color w:val="171717"/>
          <w:sz w:val="22"/>
          <w:szCs w:val="22"/>
        </w:rPr>
        <w:t>analysing</w:t>
      </w:r>
      <w:r w:rsidRPr="007E211C">
        <w:rPr>
          <w:rFonts w:asciiTheme="minorHAnsi" w:hAnsiTheme="minorHAnsi" w:cstheme="minorHAnsi"/>
          <w:color w:val="171717"/>
          <w:sz w:val="22"/>
          <w:szCs w:val="22"/>
        </w:rPr>
        <w:t xml:space="preserve"> for end user </w:t>
      </w:r>
    </w:p>
    <w:p w14:paraId="3978ABD4" w14:textId="77777777" w:rsidR="00B37CAC" w:rsidRPr="007E211C" w:rsidRDefault="00B37CAC" w:rsidP="00B37CAC">
      <w:pPr>
        <w:pStyle w:val="NormalWeb"/>
        <w:numPr>
          <w:ilvl w:val="0"/>
          <w:numId w:val="30"/>
        </w:numPr>
        <w:shd w:val="clear" w:color="auto" w:fill="FFFFFF"/>
        <w:rPr>
          <w:rFonts w:asciiTheme="minorHAnsi" w:hAnsiTheme="minorHAnsi" w:cstheme="minorHAnsi"/>
          <w:color w:val="171717"/>
          <w:sz w:val="22"/>
          <w:szCs w:val="22"/>
        </w:rPr>
      </w:pPr>
      <w:r w:rsidRPr="007E211C">
        <w:rPr>
          <w:rFonts w:asciiTheme="minorHAnsi" w:hAnsiTheme="minorHAnsi" w:cstheme="minorHAnsi"/>
          <w:color w:val="171717"/>
          <w:sz w:val="22"/>
          <w:szCs w:val="22"/>
        </w:rPr>
        <w:t>2015 G1 Azure SQl warehouse</w:t>
      </w:r>
    </w:p>
    <w:p w14:paraId="6564AF64" w14:textId="77777777" w:rsidR="00B37CAC" w:rsidRPr="007E211C" w:rsidRDefault="00B37CAC" w:rsidP="00B37CAC">
      <w:pPr>
        <w:pStyle w:val="NormalWeb"/>
        <w:numPr>
          <w:ilvl w:val="0"/>
          <w:numId w:val="30"/>
        </w:numPr>
        <w:shd w:val="clear" w:color="auto" w:fill="FFFFFF"/>
        <w:rPr>
          <w:rFonts w:asciiTheme="minorHAnsi" w:hAnsiTheme="minorHAnsi" w:cstheme="minorHAnsi"/>
          <w:color w:val="171717"/>
          <w:sz w:val="22"/>
          <w:szCs w:val="22"/>
        </w:rPr>
      </w:pPr>
      <w:r w:rsidRPr="007E211C">
        <w:rPr>
          <w:rFonts w:asciiTheme="minorHAnsi" w:hAnsiTheme="minorHAnsi" w:cstheme="minorHAnsi"/>
          <w:color w:val="171717"/>
          <w:sz w:val="22"/>
          <w:szCs w:val="22"/>
        </w:rPr>
        <w:t>2018 G2 Azure SQl warehouse</w:t>
      </w:r>
    </w:p>
    <w:p w14:paraId="62A98530" w14:textId="77777777" w:rsidR="00B37CAC" w:rsidRPr="00DE2098" w:rsidRDefault="00B37CAC" w:rsidP="00B37CAC">
      <w:pPr>
        <w:pStyle w:val="NormalWeb"/>
        <w:numPr>
          <w:ilvl w:val="0"/>
          <w:numId w:val="30"/>
        </w:numPr>
        <w:shd w:val="clear" w:color="auto" w:fill="FFFFFF"/>
        <w:rPr>
          <w:rFonts w:asciiTheme="minorHAnsi" w:hAnsiTheme="minorHAnsi" w:cstheme="minorHAnsi"/>
          <w:color w:val="171717"/>
          <w:sz w:val="22"/>
          <w:szCs w:val="22"/>
        </w:rPr>
      </w:pPr>
      <w:r w:rsidRPr="007E211C">
        <w:rPr>
          <w:rFonts w:asciiTheme="minorHAnsi" w:hAnsiTheme="minorHAnsi" w:cstheme="minorHAnsi"/>
          <w:color w:val="171717"/>
          <w:sz w:val="22"/>
          <w:szCs w:val="22"/>
        </w:rPr>
        <w:t>2019 G3 Azure synapse analytics tools</w:t>
      </w:r>
    </w:p>
    <w:p w14:paraId="42A7CA07" w14:textId="77777777" w:rsidR="007E211C" w:rsidRPr="007E211C" w:rsidRDefault="007E211C" w:rsidP="007E211C">
      <w:pPr>
        <w:pStyle w:val="NormalWeb"/>
        <w:shd w:val="clear" w:color="auto" w:fill="FFFFFF"/>
        <w:rPr>
          <w:rFonts w:asciiTheme="minorHAnsi" w:hAnsiTheme="minorHAnsi" w:cstheme="minorHAnsi"/>
          <w:color w:val="171717"/>
          <w:sz w:val="22"/>
          <w:szCs w:val="22"/>
        </w:rPr>
      </w:pPr>
    </w:p>
    <w:p w14:paraId="39FE4EE7" w14:textId="77777777" w:rsidR="007E211C" w:rsidRPr="007E211C" w:rsidRDefault="007E211C" w:rsidP="007E211C">
      <w:pPr>
        <w:pStyle w:val="NormalWeb"/>
        <w:shd w:val="clear" w:color="auto" w:fill="FFFFFF"/>
        <w:rPr>
          <w:rFonts w:asciiTheme="minorHAnsi" w:hAnsiTheme="minorHAnsi" w:cstheme="minorHAnsi"/>
          <w:b/>
          <w:bCs/>
          <w:color w:val="171717"/>
          <w:sz w:val="22"/>
          <w:szCs w:val="22"/>
        </w:rPr>
      </w:pPr>
      <w:r w:rsidRPr="007E211C">
        <w:rPr>
          <w:rFonts w:asciiTheme="minorHAnsi" w:hAnsiTheme="minorHAnsi" w:cstheme="minorHAnsi"/>
          <w:b/>
          <w:bCs/>
          <w:color w:val="171717"/>
          <w:sz w:val="22"/>
          <w:szCs w:val="22"/>
        </w:rPr>
        <w:t>Elements of Dimensional model:</w:t>
      </w:r>
    </w:p>
    <w:p w14:paraId="6C25BE05" w14:textId="75F56150" w:rsidR="007E211C" w:rsidRPr="007E211C" w:rsidRDefault="007E211C" w:rsidP="007E211C">
      <w:pPr>
        <w:pStyle w:val="NormalWeb"/>
        <w:numPr>
          <w:ilvl w:val="0"/>
          <w:numId w:val="22"/>
        </w:numPr>
        <w:shd w:val="clear" w:color="auto" w:fill="FFFFFF"/>
        <w:rPr>
          <w:rFonts w:asciiTheme="minorHAnsi" w:hAnsiTheme="minorHAnsi" w:cstheme="minorHAnsi"/>
          <w:color w:val="171717"/>
          <w:sz w:val="22"/>
          <w:szCs w:val="22"/>
        </w:rPr>
      </w:pPr>
      <w:r w:rsidRPr="007E211C">
        <w:rPr>
          <w:rFonts w:asciiTheme="minorHAnsi" w:hAnsiTheme="minorHAnsi" w:cstheme="minorHAnsi"/>
          <w:color w:val="171717"/>
          <w:sz w:val="22"/>
          <w:szCs w:val="22"/>
        </w:rPr>
        <w:t xml:space="preserve">Facts: numerical value generated from investing data, simply there are metric for a solution (sales values ,amounts </w:t>
      </w:r>
      <w:r w:rsidRPr="007E211C">
        <w:rPr>
          <w:rFonts w:asciiTheme="minorHAnsi" w:hAnsiTheme="minorHAnsi" w:cstheme="minorHAnsi"/>
          <w:color w:val="171717"/>
          <w:sz w:val="22"/>
          <w:szCs w:val="22"/>
        </w:rPr>
        <w:t>etc,</w:t>
      </w:r>
      <w:r w:rsidRPr="007E211C">
        <w:rPr>
          <w:rFonts w:asciiTheme="minorHAnsi" w:hAnsiTheme="minorHAnsi" w:cstheme="minorHAnsi"/>
          <w:color w:val="171717"/>
          <w:sz w:val="22"/>
          <w:szCs w:val="22"/>
        </w:rPr>
        <w:t>)</w:t>
      </w:r>
    </w:p>
    <w:p w14:paraId="7EF7B84E" w14:textId="088D48E0" w:rsidR="007E211C" w:rsidRPr="007E211C" w:rsidRDefault="007E211C" w:rsidP="007E211C">
      <w:pPr>
        <w:pStyle w:val="NormalWeb"/>
        <w:numPr>
          <w:ilvl w:val="0"/>
          <w:numId w:val="22"/>
        </w:numPr>
        <w:shd w:val="clear" w:color="auto" w:fill="FFFFFF"/>
        <w:rPr>
          <w:rFonts w:asciiTheme="minorHAnsi" w:hAnsiTheme="minorHAnsi" w:cstheme="minorHAnsi"/>
          <w:color w:val="171717"/>
          <w:sz w:val="22"/>
          <w:szCs w:val="22"/>
        </w:rPr>
      </w:pPr>
      <w:r w:rsidRPr="007E211C">
        <w:rPr>
          <w:rFonts w:asciiTheme="minorHAnsi" w:hAnsiTheme="minorHAnsi" w:cstheme="minorHAnsi"/>
          <w:color w:val="171717"/>
          <w:sz w:val="22"/>
          <w:szCs w:val="22"/>
        </w:rPr>
        <w:t xml:space="preserve">Dimensions: there are the base </w:t>
      </w:r>
      <w:r w:rsidRPr="007E211C">
        <w:rPr>
          <w:rFonts w:asciiTheme="minorHAnsi" w:hAnsiTheme="minorHAnsi" w:cstheme="minorHAnsi"/>
          <w:color w:val="171717"/>
          <w:sz w:val="22"/>
          <w:szCs w:val="22"/>
        </w:rPr>
        <w:t>parameters</w:t>
      </w:r>
      <w:r w:rsidRPr="007E211C">
        <w:rPr>
          <w:rFonts w:asciiTheme="minorHAnsi" w:hAnsiTheme="minorHAnsi" w:cstheme="minorHAnsi"/>
          <w:color w:val="171717"/>
          <w:sz w:val="22"/>
          <w:szCs w:val="22"/>
        </w:rPr>
        <w:t xml:space="preserve"> for facts (product,custamer </w:t>
      </w:r>
      <w:r w:rsidRPr="007E211C">
        <w:rPr>
          <w:rFonts w:asciiTheme="minorHAnsi" w:hAnsiTheme="minorHAnsi" w:cstheme="minorHAnsi"/>
          <w:color w:val="171717"/>
          <w:sz w:val="22"/>
          <w:szCs w:val="22"/>
        </w:rPr>
        <w:t>data, where</w:t>
      </w:r>
      <w:r w:rsidRPr="007E211C">
        <w:rPr>
          <w:rFonts w:asciiTheme="minorHAnsi" w:hAnsiTheme="minorHAnsi" w:cstheme="minorHAnsi"/>
          <w:color w:val="171717"/>
          <w:sz w:val="22"/>
          <w:szCs w:val="22"/>
        </w:rPr>
        <w:t xml:space="preserve"> it took place et</w:t>
      </w:r>
      <w:r>
        <w:rPr>
          <w:rFonts w:asciiTheme="minorHAnsi" w:hAnsiTheme="minorHAnsi" w:cstheme="minorHAnsi"/>
          <w:color w:val="171717"/>
          <w:sz w:val="22"/>
          <w:szCs w:val="22"/>
        </w:rPr>
        <w:t>c</w:t>
      </w:r>
      <w:r w:rsidRPr="007E211C">
        <w:rPr>
          <w:rFonts w:asciiTheme="minorHAnsi" w:hAnsiTheme="minorHAnsi" w:cstheme="minorHAnsi"/>
          <w:color w:val="171717"/>
          <w:sz w:val="22"/>
          <w:szCs w:val="22"/>
        </w:rPr>
        <w:t>.</w:t>
      </w:r>
      <w:r>
        <w:rPr>
          <w:rFonts w:asciiTheme="minorHAnsi" w:hAnsiTheme="minorHAnsi" w:cstheme="minorHAnsi"/>
          <w:color w:val="171717"/>
          <w:sz w:val="22"/>
          <w:szCs w:val="22"/>
        </w:rPr>
        <w:t>,</w:t>
      </w:r>
      <w:r w:rsidRPr="007E211C">
        <w:rPr>
          <w:rFonts w:asciiTheme="minorHAnsi" w:hAnsiTheme="minorHAnsi" w:cstheme="minorHAnsi"/>
          <w:color w:val="171717"/>
          <w:sz w:val="22"/>
          <w:szCs w:val="22"/>
        </w:rPr>
        <w:t>)</w:t>
      </w:r>
    </w:p>
    <w:p w14:paraId="00667729" w14:textId="63CAFB82" w:rsidR="007E211C" w:rsidRPr="007E211C" w:rsidRDefault="007E211C" w:rsidP="007E211C">
      <w:pPr>
        <w:pStyle w:val="NormalWeb"/>
        <w:numPr>
          <w:ilvl w:val="0"/>
          <w:numId w:val="22"/>
        </w:numPr>
        <w:shd w:val="clear" w:color="auto" w:fill="FFFFFF"/>
        <w:rPr>
          <w:rFonts w:asciiTheme="minorHAnsi" w:hAnsiTheme="minorHAnsi" w:cstheme="minorHAnsi"/>
          <w:color w:val="171717"/>
          <w:sz w:val="22"/>
          <w:szCs w:val="22"/>
        </w:rPr>
      </w:pPr>
      <w:r w:rsidRPr="007E211C">
        <w:rPr>
          <w:rFonts w:asciiTheme="minorHAnsi" w:hAnsiTheme="minorHAnsi" w:cstheme="minorHAnsi"/>
          <w:color w:val="171717"/>
          <w:sz w:val="22"/>
          <w:szCs w:val="22"/>
        </w:rPr>
        <w:t>Attributes: Detailed information of dimensions (Customer ; age,gender,mindset,locality etc.,)</w:t>
      </w:r>
    </w:p>
    <w:p w14:paraId="65B57F87" w14:textId="34955DE1" w:rsidR="007E211C" w:rsidRDefault="007E211C" w:rsidP="007E211C">
      <w:pPr>
        <w:pStyle w:val="NormalWeb"/>
        <w:numPr>
          <w:ilvl w:val="0"/>
          <w:numId w:val="22"/>
        </w:numPr>
        <w:shd w:val="clear" w:color="auto" w:fill="FFFFFF"/>
        <w:rPr>
          <w:rFonts w:asciiTheme="minorHAnsi" w:hAnsiTheme="minorHAnsi" w:cstheme="minorHAnsi"/>
          <w:color w:val="171717"/>
          <w:sz w:val="22"/>
          <w:szCs w:val="22"/>
        </w:rPr>
      </w:pPr>
      <w:r w:rsidRPr="007E211C">
        <w:rPr>
          <w:rFonts w:asciiTheme="minorHAnsi" w:hAnsiTheme="minorHAnsi" w:cstheme="minorHAnsi"/>
          <w:color w:val="171717"/>
          <w:sz w:val="22"/>
          <w:szCs w:val="22"/>
        </w:rPr>
        <w:t>Star schema</w:t>
      </w:r>
    </w:p>
    <w:p w14:paraId="102F6C20" w14:textId="77777777" w:rsidR="00536CBF" w:rsidRPr="00DE2098" w:rsidRDefault="00536CBF" w:rsidP="003F20BC">
      <w:pPr>
        <w:spacing w:line="240" w:lineRule="auto"/>
        <w:rPr>
          <w:rFonts w:cstheme="minorHAnsi"/>
          <w:color w:val="171717"/>
          <w:shd w:val="clear" w:color="auto" w:fill="FFFFFF"/>
        </w:rPr>
      </w:pPr>
    </w:p>
    <w:p w14:paraId="620B0405" w14:textId="5028547D" w:rsidR="00536CBF" w:rsidRPr="007E211C" w:rsidRDefault="007E211C" w:rsidP="003F20BC">
      <w:pPr>
        <w:spacing w:line="240" w:lineRule="auto"/>
        <w:rPr>
          <w:rFonts w:cstheme="minorHAnsi"/>
          <w:b/>
          <w:bCs/>
          <w:color w:val="171717"/>
          <w:shd w:val="clear" w:color="auto" w:fill="FFFFFF"/>
        </w:rPr>
      </w:pPr>
      <w:r w:rsidRPr="007E211C">
        <w:rPr>
          <w:rFonts w:cstheme="minorHAnsi"/>
          <w:b/>
          <w:bCs/>
          <w:color w:val="171717"/>
          <w:shd w:val="clear" w:color="auto" w:fill="FFFFFF"/>
        </w:rPr>
        <w:t xml:space="preserve">Cloud </w:t>
      </w:r>
      <w:r w:rsidRPr="007E211C">
        <w:rPr>
          <w:rFonts w:cstheme="minorHAnsi"/>
          <w:b/>
          <w:bCs/>
          <w:color w:val="171717"/>
          <w:shd w:val="clear" w:color="auto" w:fill="FFFFFF"/>
        </w:rPr>
        <w:t>Data Warehouse</w:t>
      </w:r>
      <w:r w:rsidRPr="007E211C">
        <w:rPr>
          <w:rFonts w:cstheme="minorHAnsi"/>
          <w:b/>
          <w:bCs/>
          <w:color w:val="171717"/>
          <w:shd w:val="clear" w:color="auto" w:fill="FFFFFF"/>
        </w:rPr>
        <w:t xml:space="preserve"> Vs Traditional </w:t>
      </w:r>
      <w:r w:rsidRPr="007E211C">
        <w:rPr>
          <w:rFonts w:cstheme="minorHAnsi"/>
          <w:b/>
          <w:bCs/>
          <w:color w:val="171717"/>
          <w:shd w:val="clear" w:color="auto" w:fill="FFFFFF"/>
        </w:rPr>
        <w:t>Data Warehouse</w:t>
      </w:r>
    </w:p>
    <w:tbl>
      <w:tblPr>
        <w:tblStyle w:val="TableGrid"/>
        <w:tblW w:w="0" w:type="auto"/>
        <w:tblLook w:val="04A0" w:firstRow="1" w:lastRow="0" w:firstColumn="1" w:lastColumn="0" w:noHBand="0" w:noVBand="1"/>
      </w:tblPr>
      <w:tblGrid>
        <w:gridCol w:w="4508"/>
        <w:gridCol w:w="4508"/>
      </w:tblGrid>
      <w:tr w:rsidR="007E211C" w14:paraId="3910AA4A" w14:textId="77777777" w:rsidTr="007E211C">
        <w:tc>
          <w:tcPr>
            <w:tcW w:w="4508" w:type="dxa"/>
          </w:tcPr>
          <w:p w14:paraId="54926EBF" w14:textId="3191D27D" w:rsidR="007E211C" w:rsidRPr="007E211C" w:rsidRDefault="007E211C" w:rsidP="003F20BC">
            <w:pPr>
              <w:rPr>
                <w:rFonts w:cstheme="minorHAnsi"/>
              </w:rPr>
            </w:pPr>
            <w:r w:rsidRPr="007E211C">
              <w:rPr>
                <w:rFonts w:cstheme="minorHAnsi"/>
              </w:rPr>
              <w:t>V</w:t>
            </w:r>
            <w:r w:rsidRPr="007E211C">
              <w:rPr>
                <w:rFonts w:cstheme="minorHAnsi"/>
              </w:rPr>
              <w:t>ery less</w:t>
            </w:r>
            <w:r w:rsidRPr="007E211C">
              <w:rPr>
                <w:rFonts w:cstheme="minorHAnsi"/>
              </w:rPr>
              <w:t xml:space="preserve"> cost </w:t>
            </w:r>
          </w:p>
        </w:tc>
        <w:tc>
          <w:tcPr>
            <w:tcW w:w="4508" w:type="dxa"/>
          </w:tcPr>
          <w:p w14:paraId="10AF8868" w14:textId="6F06966A" w:rsidR="007E211C" w:rsidRPr="007E211C" w:rsidRDefault="007E211C" w:rsidP="003F20BC">
            <w:pPr>
              <w:rPr>
                <w:rFonts w:cstheme="minorHAnsi"/>
              </w:rPr>
            </w:pPr>
            <w:r w:rsidRPr="007E211C">
              <w:rPr>
                <w:rFonts w:cstheme="minorHAnsi"/>
              </w:rPr>
              <w:t xml:space="preserve">High cost </w:t>
            </w:r>
          </w:p>
        </w:tc>
      </w:tr>
      <w:tr w:rsidR="007E211C" w14:paraId="7CA91F07" w14:textId="77777777" w:rsidTr="007E211C">
        <w:tc>
          <w:tcPr>
            <w:tcW w:w="4508" w:type="dxa"/>
          </w:tcPr>
          <w:p w14:paraId="4F61AEAD" w14:textId="352A654E" w:rsidR="007E211C" w:rsidRPr="007E211C" w:rsidRDefault="007E211C" w:rsidP="003F20BC">
            <w:pPr>
              <w:rPr>
                <w:rFonts w:cstheme="minorHAnsi"/>
              </w:rPr>
            </w:pPr>
            <w:r w:rsidRPr="007E211C">
              <w:rPr>
                <w:rFonts w:cstheme="minorHAnsi"/>
              </w:rPr>
              <w:t>cost is very less</w:t>
            </w:r>
          </w:p>
        </w:tc>
        <w:tc>
          <w:tcPr>
            <w:tcW w:w="4508" w:type="dxa"/>
          </w:tcPr>
          <w:p w14:paraId="7176FBDC" w14:textId="5607B9B8" w:rsidR="007E211C" w:rsidRPr="007E211C" w:rsidRDefault="007E211C" w:rsidP="003F20BC">
            <w:pPr>
              <w:rPr>
                <w:rFonts w:cstheme="minorHAnsi"/>
              </w:rPr>
            </w:pPr>
            <w:r w:rsidRPr="007E211C">
              <w:rPr>
                <w:rFonts w:cstheme="minorHAnsi"/>
              </w:rPr>
              <w:t>maintainer</w:t>
            </w:r>
            <w:r w:rsidRPr="007E211C">
              <w:rPr>
                <w:rFonts w:cstheme="minorHAnsi"/>
              </w:rPr>
              <w:t xml:space="preserve"> required for some days</w:t>
            </w:r>
          </w:p>
        </w:tc>
      </w:tr>
      <w:tr w:rsidR="007E211C" w14:paraId="3583732A" w14:textId="77777777" w:rsidTr="007E211C">
        <w:tc>
          <w:tcPr>
            <w:tcW w:w="4508" w:type="dxa"/>
          </w:tcPr>
          <w:p w14:paraId="7F185656" w14:textId="4497B251" w:rsidR="007E211C" w:rsidRPr="007E211C" w:rsidRDefault="007E211C" w:rsidP="003F20BC">
            <w:pPr>
              <w:rPr>
                <w:rFonts w:cstheme="minorHAnsi"/>
              </w:rPr>
            </w:pPr>
            <w:r w:rsidRPr="007E211C">
              <w:rPr>
                <w:rFonts w:cstheme="minorHAnsi"/>
              </w:rPr>
              <w:t>less human power</w:t>
            </w:r>
          </w:p>
        </w:tc>
        <w:tc>
          <w:tcPr>
            <w:tcW w:w="4508" w:type="dxa"/>
          </w:tcPr>
          <w:p w14:paraId="63B518C0" w14:textId="45DD0627" w:rsidR="007E211C" w:rsidRPr="007E211C" w:rsidRDefault="007E211C" w:rsidP="003F20BC">
            <w:pPr>
              <w:rPr>
                <w:rFonts w:cstheme="minorHAnsi"/>
              </w:rPr>
            </w:pPr>
            <w:r w:rsidRPr="007E211C">
              <w:rPr>
                <w:rFonts w:cstheme="minorHAnsi"/>
              </w:rPr>
              <w:t>large human power needed</w:t>
            </w:r>
          </w:p>
        </w:tc>
      </w:tr>
      <w:tr w:rsidR="007E211C" w14:paraId="0154342C" w14:textId="77777777" w:rsidTr="007E211C">
        <w:tc>
          <w:tcPr>
            <w:tcW w:w="4508" w:type="dxa"/>
          </w:tcPr>
          <w:p w14:paraId="0EE5DDF0" w14:textId="51FA47DA" w:rsidR="007E211C" w:rsidRPr="007E211C" w:rsidRDefault="007E211C" w:rsidP="003F20BC">
            <w:pPr>
              <w:rPr>
                <w:rFonts w:cstheme="minorHAnsi"/>
              </w:rPr>
            </w:pPr>
            <w:r w:rsidRPr="007E211C">
              <w:rPr>
                <w:rFonts w:cstheme="minorHAnsi"/>
              </w:rPr>
              <w:t>no external tools needed</w:t>
            </w:r>
          </w:p>
        </w:tc>
        <w:tc>
          <w:tcPr>
            <w:tcW w:w="4508" w:type="dxa"/>
          </w:tcPr>
          <w:p w14:paraId="23800533" w14:textId="1E700E5C" w:rsidR="007E211C" w:rsidRPr="007E211C" w:rsidRDefault="007E211C" w:rsidP="003F20BC">
            <w:pPr>
              <w:rPr>
                <w:rFonts w:cstheme="minorHAnsi"/>
              </w:rPr>
            </w:pPr>
            <w:r w:rsidRPr="007E211C">
              <w:rPr>
                <w:rFonts w:cstheme="minorHAnsi"/>
              </w:rPr>
              <w:t xml:space="preserve">lot of external tools and </w:t>
            </w:r>
            <w:r w:rsidRPr="007E211C">
              <w:rPr>
                <w:rFonts w:cstheme="minorHAnsi"/>
              </w:rPr>
              <w:t>licences</w:t>
            </w:r>
            <w:r w:rsidRPr="007E211C">
              <w:rPr>
                <w:rFonts w:cstheme="minorHAnsi"/>
              </w:rPr>
              <w:t xml:space="preserve"> needed</w:t>
            </w:r>
          </w:p>
        </w:tc>
      </w:tr>
      <w:tr w:rsidR="007E211C" w14:paraId="60188A55" w14:textId="77777777" w:rsidTr="007E211C">
        <w:tc>
          <w:tcPr>
            <w:tcW w:w="4508" w:type="dxa"/>
          </w:tcPr>
          <w:p w14:paraId="166229C5" w14:textId="756A0930" w:rsidR="007E211C" w:rsidRPr="007E211C" w:rsidRDefault="007E211C" w:rsidP="003F20BC">
            <w:pPr>
              <w:rPr>
                <w:rFonts w:cstheme="minorHAnsi"/>
              </w:rPr>
            </w:pPr>
            <w:r w:rsidRPr="007E211C">
              <w:rPr>
                <w:rFonts w:cstheme="minorHAnsi"/>
              </w:rPr>
              <w:t>high scalability(done in min)</w:t>
            </w:r>
          </w:p>
        </w:tc>
        <w:tc>
          <w:tcPr>
            <w:tcW w:w="4508" w:type="dxa"/>
          </w:tcPr>
          <w:p w14:paraId="4EE91D5E" w14:textId="5DA75ACD" w:rsidR="007E211C" w:rsidRPr="007E211C" w:rsidRDefault="007E211C" w:rsidP="003F20BC">
            <w:pPr>
              <w:rPr>
                <w:rFonts w:cstheme="minorHAnsi"/>
              </w:rPr>
            </w:pPr>
            <w:r w:rsidRPr="007E211C">
              <w:rPr>
                <w:rFonts w:cstheme="minorHAnsi"/>
              </w:rPr>
              <w:t>hard for scalability</w:t>
            </w:r>
          </w:p>
        </w:tc>
      </w:tr>
      <w:tr w:rsidR="007E211C" w14:paraId="5C59FC6D" w14:textId="77777777" w:rsidTr="007E211C">
        <w:tc>
          <w:tcPr>
            <w:tcW w:w="4508" w:type="dxa"/>
          </w:tcPr>
          <w:p w14:paraId="287FC5AF" w14:textId="503522A7" w:rsidR="007E211C" w:rsidRPr="007E211C" w:rsidRDefault="007E211C" w:rsidP="003F20BC">
            <w:pPr>
              <w:rPr>
                <w:rFonts w:cstheme="minorHAnsi"/>
              </w:rPr>
            </w:pPr>
            <w:r w:rsidRPr="007E211C">
              <w:rPr>
                <w:rFonts w:cstheme="minorHAnsi"/>
              </w:rPr>
              <w:t>storage and compute are different which helps us to reduce cost mostly</w:t>
            </w:r>
          </w:p>
        </w:tc>
        <w:tc>
          <w:tcPr>
            <w:tcW w:w="4508" w:type="dxa"/>
          </w:tcPr>
          <w:p w14:paraId="48CF8624" w14:textId="77777777" w:rsidR="007E211C" w:rsidRPr="007E211C" w:rsidRDefault="007E211C" w:rsidP="003F20BC">
            <w:pPr>
              <w:rPr>
                <w:rFonts w:cstheme="minorHAnsi"/>
              </w:rPr>
            </w:pPr>
          </w:p>
        </w:tc>
      </w:tr>
      <w:tr w:rsidR="007E211C" w14:paraId="596C4E2A" w14:textId="77777777" w:rsidTr="007E211C">
        <w:tc>
          <w:tcPr>
            <w:tcW w:w="4508" w:type="dxa"/>
          </w:tcPr>
          <w:p w14:paraId="0335CA47" w14:textId="0C404031" w:rsidR="007E211C" w:rsidRPr="007E211C" w:rsidRDefault="007E211C" w:rsidP="003F20BC">
            <w:pPr>
              <w:rPr>
                <w:rFonts w:cstheme="minorHAnsi"/>
              </w:rPr>
            </w:pPr>
            <w:r w:rsidRPr="007E211C">
              <w:rPr>
                <w:rFonts w:cstheme="minorHAnsi"/>
              </w:rPr>
              <w:t>massive parallel process</w:t>
            </w:r>
          </w:p>
        </w:tc>
        <w:tc>
          <w:tcPr>
            <w:tcW w:w="4508" w:type="dxa"/>
          </w:tcPr>
          <w:p w14:paraId="419DAFC1" w14:textId="77777777" w:rsidR="007E211C" w:rsidRPr="007E211C" w:rsidRDefault="007E211C" w:rsidP="003F20BC">
            <w:pPr>
              <w:rPr>
                <w:rFonts w:cstheme="minorHAnsi"/>
              </w:rPr>
            </w:pPr>
          </w:p>
        </w:tc>
      </w:tr>
      <w:tr w:rsidR="007E211C" w14:paraId="5F697799" w14:textId="77777777" w:rsidTr="007E211C">
        <w:tc>
          <w:tcPr>
            <w:tcW w:w="4508" w:type="dxa"/>
          </w:tcPr>
          <w:p w14:paraId="2AFF83F1" w14:textId="77B7AE7F" w:rsidR="007E211C" w:rsidRPr="007E211C" w:rsidRDefault="007E211C" w:rsidP="003F20BC">
            <w:pPr>
              <w:rPr>
                <w:rFonts w:cstheme="minorHAnsi"/>
              </w:rPr>
            </w:pPr>
            <w:r w:rsidRPr="007E211C">
              <w:rPr>
                <w:rFonts w:cstheme="minorHAnsi"/>
              </w:rPr>
              <w:t xml:space="preserve">takes mins to setup a </w:t>
            </w:r>
            <w:r w:rsidRPr="007E211C">
              <w:rPr>
                <w:rFonts w:cstheme="minorHAnsi"/>
              </w:rPr>
              <w:t>warehouse</w:t>
            </w:r>
          </w:p>
        </w:tc>
        <w:tc>
          <w:tcPr>
            <w:tcW w:w="4508" w:type="dxa"/>
          </w:tcPr>
          <w:p w14:paraId="2775707F" w14:textId="77777777" w:rsidR="007E211C" w:rsidRPr="007E211C" w:rsidRDefault="007E211C" w:rsidP="003F20BC">
            <w:pPr>
              <w:rPr>
                <w:rFonts w:cstheme="minorHAnsi"/>
              </w:rPr>
            </w:pPr>
          </w:p>
        </w:tc>
      </w:tr>
    </w:tbl>
    <w:p w14:paraId="159A27B1" w14:textId="7D789838" w:rsidR="001777F0" w:rsidRPr="00DE2098" w:rsidRDefault="001777F0" w:rsidP="003F20BC">
      <w:pPr>
        <w:spacing w:line="240" w:lineRule="auto"/>
        <w:rPr>
          <w:rFonts w:cstheme="minorHAnsi"/>
          <w:b/>
          <w:bCs/>
        </w:rPr>
      </w:pPr>
    </w:p>
    <w:p w14:paraId="3AC3A1E6" w14:textId="77777777" w:rsidR="007D167F" w:rsidRDefault="007D167F" w:rsidP="003F20BC">
      <w:pPr>
        <w:spacing w:line="240" w:lineRule="auto"/>
        <w:rPr>
          <w:rFonts w:cstheme="minorHAnsi"/>
          <w:b/>
          <w:bCs/>
        </w:rPr>
      </w:pPr>
    </w:p>
    <w:p w14:paraId="33893631" w14:textId="77777777" w:rsidR="007D167F" w:rsidRDefault="007D167F" w:rsidP="003F20BC">
      <w:pPr>
        <w:spacing w:line="240" w:lineRule="auto"/>
        <w:rPr>
          <w:rFonts w:cstheme="minorHAnsi"/>
          <w:b/>
          <w:bCs/>
        </w:rPr>
      </w:pPr>
    </w:p>
    <w:p w14:paraId="79F3CAF1" w14:textId="77777777" w:rsidR="007D167F" w:rsidRDefault="007D167F" w:rsidP="003F20BC">
      <w:pPr>
        <w:spacing w:line="240" w:lineRule="auto"/>
        <w:rPr>
          <w:rFonts w:cstheme="minorHAnsi"/>
          <w:b/>
          <w:bCs/>
        </w:rPr>
      </w:pPr>
    </w:p>
    <w:p w14:paraId="396A9A65" w14:textId="77777777" w:rsidR="007D167F" w:rsidRDefault="007D167F" w:rsidP="003F20BC">
      <w:pPr>
        <w:spacing w:line="240" w:lineRule="auto"/>
        <w:rPr>
          <w:rFonts w:cstheme="minorHAnsi"/>
          <w:b/>
          <w:bCs/>
        </w:rPr>
      </w:pPr>
    </w:p>
    <w:p w14:paraId="48F09666" w14:textId="77777777" w:rsidR="007D167F" w:rsidRDefault="007D167F" w:rsidP="003F20BC">
      <w:pPr>
        <w:spacing w:line="240" w:lineRule="auto"/>
        <w:rPr>
          <w:rFonts w:cstheme="minorHAnsi"/>
          <w:b/>
          <w:bCs/>
        </w:rPr>
      </w:pPr>
    </w:p>
    <w:p w14:paraId="6F64DF5E" w14:textId="77777777" w:rsidR="007D167F" w:rsidRDefault="007D167F" w:rsidP="003F20BC">
      <w:pPr>
        <w:spacing w:line="240" w:lineRule="auto"/>
        <w:rPr>
          <w:rFonts w:cstheme="minorHAnsi"/>
          <w:b/>
          <w:bCs/>
        </w:rPr>
      </w:pPr>
    </w:p>
    <w:p w14:paraId="498CBD8C" w14:textId="77777777" w:rsidR="007D167F" w:rsidRDefault="007D167F" w:rsidP="003F20BC">
      <w:pPr>
        <w:spacing w:line="240" w:lineRule="auto"/>
        <w:rPr>
          <w:rFonts w:cstheme="minorHAnsi"/>
          <w:b/>
          <w:bCs/>
        </w:rPr>
      </w:pPr>
    </w:p>
    <w:p w14:paraId="69687BB6" w14:textId="77777777" w:rsidR="007D167F" w:rsidRDefault="007D167F" w:rsidP="003F20BC">
      <w:pPr>
        <w:spacing w:line="240" w:lineRule="auto"/>
        <w:rPr>
          <w:rFonts w:cstheme="minorHAnsi"/>
          <w:b/>
          <w:bCs/>
        </w:rPr>
      </w:pPr>
    </w:p>
    <w:p w14:paraId="16749488" w14:textId="0F2068FD" w:rsidR="00B314ED" w:rsidRDefault="00B37CAC" w:rsidP="003F20BC">
      <w:pPr>
        <w:spacing w:line="240" w:lineRule="auto"/>
        <w:rPr>
          <w:rFonts w:cstheme="minorHAnsi"/>
          <w:b/>
          <w:bCs/>
        </w:rPr>
      </w:pPr>
      <w:r>
        <w:rPr>
          <w:rFonts w:cstheme="minorHAnsi"/>
          <w:b/>
          <w:bCs/>
        </w:rPr>
        <w:lastRenderedPageBreak/>
        <w:t>Azure Synapse Analytics:</w:t>
      </w:r>
    </w:p>
    <w:p w14:paraId="3935101B" w14:textId="77777777" w:rsidR="007D167F" w:rsidRDefault="007D167F" w:rsidP="003F20BC">
      <w:pPr>
        <w:spacing w:line="240" w:lineRule="auto"/>
        <w:rPr>
          <w:rFonts w:cstheme="minorHAnsi"/>
        </w:rPr>
      </w:pPr>
      <w:r>
        <w:rPr>
          <w:rFonts w:cstheme="minorHAnsi"/>
        </w:rPr>
        <w:t xml:space="preserve">Azure </w:t>
      </w:r>
      <w:proofErr w:type="spellStart"/>
      <w:r>
        <w:rPr>
          <w:rFonts w:cstheme="minorHAnsi"/>
        </w:rPr>
        <w:t>synapseis</w:t>
      </w:r>
      <w:proofErr w:type="spellEnd"/>
      <w:r>
        <w:rPr>
          <w:rFonts w:cstheme="minorHAnsi"/>
        </w:rPr>
        <w:t xml:space="preserve"> 3</w:t>
      </w:r>
      <w:r w:rsidRPr="007D167F">
        <w:rPr>
          <w:rFonts w:cstheme="minorHAnsi"/>
          <w:vertAlign w:val="superscript"/>
        </w:rPr>
        <w:t>rd</w:t>
      </w:r>
      <w:r>
        <w:rPr>
          <w:rFonts w:cstheme="minorHAnsi"/>
        </w:rPr>
        <w:t xml:space="preserve">  generation data warehouse </w:t>
      </w:r>
    </w:p>
    <w:p w14:paraId="30143798" w14:textId="77777777" w:rsidR="007D167F" w:rsidRDefault="007D167F" w:rsidP="003F20BC">
      <w:pPr>
        <w:spacing w:line="240" w:lineRule="auto"/>
        <w:rPr>
          <w:rFonts w:cstheme="minorHAnsi"/>
        </w:rPr>
      </w:pPr>
      <w:r>
        <w:rPr>
          <w:rFonts w:cstheme="minorHAnsi"/>
        </w:rPr>
        <w:t xml:space="preserve">Used for </w:t>
      </w:r>
    </w:p>
    <w:p w14:paraId="1F3C74B0" w14:textId="1987362E" w:rsidR="007D167F" w:rsidRDefault="007D167F" w:rsidP="007D167F">
      <w:pPr>
        <w:pStyle w:val="ListParagraph"/>
        <w:numPr>
          <w:ilvl w:val="0"/>
          <w:numId w:val="31"/>
        </w:numPr>
        <w:spacing w:line="240" w:lineRule="auto"/>
        <w:rPr>
          <w:rFonts w:cstheme="minorHAnsi"/>
        </w:rPr>
      </w:pPr>
      <w:r>
        <w:rPr>
          <w:rFonts w:cstheme="minorHAnsi"/>
        </w:rPr>
        <w:t xml:space="preserve">Big data analities </w:t>
      </w:r>
    </w:p>
    <w:p w14:paraId="73363D4D" w14:textId="237CEA92" w:rsidR="007D167F" w:rsidRDefault="007D167F" w:rsidP="007D167F">
      <w:pPr>
        <w:pStyle w:val="ListParagraph"/>
        <w:numPr>
          <w:ilvl w:val="0"/>
          <w:numId w:val="31"/>
        </w:numPr>
        <w:spacing w:line="240" w:lineRule="auto"/>
        <w:rPr>
          <w:rFonts w:cstheme="minorHAnsi"/>
        </w:rPr>
      </w:pPr>
      <w:r>
        <w:rPr>
          <w:rFonts w:cstheme="minorHAnsi"/>
        </w:rPr>
        <w:t xml:space="preserve">Data warehousing </w:t>
      </w:r>
    </w:p>
    <w:p w14:paraId="0A3FA68E" w14:textId="4FA5A495" w:rsidR="007D167F" w:rsidRDefault="007D167F" w:rsidP="007D167F">
      <w:pPr>
        <w:pStyle w:val="ListParagraph"/>
        <w:numPr>
          <w:ilvl w:val="0"/>
          <w:numId w:val="31"/>
        </w:numPr>
        <w:spacing w:line="240" w:lineRule="auto"/>
        <w:rPr>
          <w:rFonts w:cstheme="minorHAnsi"/>
        </w:rPr>
      </w:pPr>
      <w:r>
        <w:rPr>
          <w:rFonts w:cstheme="minorHAnsi"/>
        </w:rPr>
        <w:t xml:space="preserve">Data injection </w:t>
      </w:r>
    </w:p>
    <w:p w14:paraId="20A7DAFF" w14:textId="3C2DB995" w:rsidR="003A61D1" w:rsidRDefault="003A61D1" w:rsidP="007D167F">
      <w:pPr>
        <w:pStyle w:val="ListParagraph"/>
        <w:numPr>
          <w:ilvl w:val="0"/>
          <w:numId w:val="31"/>
        </w:numPr>
        <w:spacing w:line="240" w:lineRule="auto"/>
        <w:rPr>
          <w:rFonts w:cstheme="minorHAnsi"/>
        </w:rPr>
      </w:pPr>
      <w:r>
        <w:rPr>
          <w:rFonts w:cstheme="minorHAnsi"/>
        </w:rPr>
        <w:t xml:space="preserve">Data engineer and Data scientist both can use this tool </w:t>
      </w:r>
    </w:p>
    <w:p w14:paraId="185A79BC" w14:textId="77777777" w:rsidR="003A61D1" w:rsidRDefault="003A61D1" w:rsidP="007D167F">
      <w:pPr>
        <w:pStyle w:val="ListParagraph"/>
        <w:numPr>
          <w:ilvl w:val="0"/>
          <w:numId w:val="31"/>
        </w:numPr>
        <w:spacing w:line="240" w:lineRule="auto"/>
        <w:rPr>
          <w:rFonts w:cstheme="minorHAnsi"/>
        </w:rPr>
      </w:pPr>
      <w:bookmarkStart w:id="0" w:name="_GoBack"/>
      <w:bookmarkEnd w:id="0"/>
    </w:p>
    <w:p w14:paraId="5F02602F" w14:textId="77777777" w:rsidR="007D167F" w:rsidRDefault="007D167F" w:rsidP="007D167F">
      <w:pPr>
        <w:spacing w:line="240" w:lineRule="auto"/>
        <w:rPr>
          <w:rFonts w:cstheme="minorHAnsi"/>
          <w:noProof/>
        </w:rPr>
      </w:pPr>
    </w:p>
    <w:p w14:paraId="1D7A8206" w14:textId="1D960987" w:rsidR="007D167F" w:rsidRDefault="007D167F" w:rsidP="007D167F">
      <w:pPr>
        <w:spacing w:line="240" w:lineRule="auto"/>
        <w:rPr>
          <w:rFonts w:cstheme="minorHAnsi"/>
        </w:rPr>
      </w:pPr>
      <w:r>
        <w:rPr>
          <w:rFonts w:cstheme="minorHAnsi"/>
          <w:noProof/>
        </w:rPr>
        <w:drawing>
          <wp:inline distT="0" distB="0" distL="0" distR="0" wp14:anchorId="12A5B82F" wp14:editId="258294E0">
            <wp:extent cx="5227093" cy="2954962"/>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63).png"/>
                    <pic:cNvPicPr/>
                  </pic:nvPicPr>
                  <pic:blipFill rotWithShape="1">
                    <a:blip r:embed="rId6">
                      <a:extLst>
                        <a:ext uri="{28A0092B-C50C-407E-A947-70E740481C1C}">
                          <a14:useLocalDpi xmlns:a14="http://schemas.microsoft.com/office/drawing/2010/main" val="0"/>
                        </a:ext>
                      </a:extLst>
                    </a:blip>
                    <a:srcRect l="15279" t="9952" r="16306" b="21426"/>
                    <a:stretch/>
                  </pic:blipFill>
                  <pic:spPr bwMode="auto">
                    <a:xfrm>
                      <a:off x="0" y="0"/>
                      <a:ext cx="5236414" cy="2960232"/>
                    </a:xfrm>
                    <a:prstGeom prst="rect">
                      <a:avLst/>
                    </a:prstGeom>
                    <a:ln>
                      <a:noFill/>
                    </a:ln>
                    <a:extLst>
                      <a:ext uri="{53640926-AAD7-44D8-BBD7-CCE9431645EC}">
                        <a14:shadowObscured xmlns:a14="http://schemas.microsoft.com/office/drawing/2010/main"/>
                      </a:ext>
                    </a:extLst>
                  </pic:spPr>
                </pic:pic>
              </a:graphicData>
            </a:graphic>
          </wp:inline>
        </w:drawing>
      </w:r>
    </w:p>
    <w:p w14:paraId="1FF843B5" w14:textId="598698FB" w:rsidR="007D167F" w:rsidRDefault="007D167F" w:rsidP="007D167F">
      <w:pPr>
        <w:spacing w:line="240" w:lineRule="auto"/>
        <w:rPr>
          <w:rFonts w:cstheme="minorHAnsi"/>
        </w:rPr>
      </w:pPr>
    </w:p>
    <w:p w14:paraId="1BA7C6ED" w14:textId="77777777" w:rsidR="007D167F" w:rsidRPr="007D167F" w:rsidRDefault="007D167F" w:rsidP="007D167F">
      <w:pPr>
        <w:spacing w:line="240" w:lineRule="auto"/>
        <w:rPr>
          <w:rFonts w:cstheme="minorHAnsi"/>
        </w:rPr>
      </w:pPr>
    </w:p>
    <w:p w14:paraId="11B9DB05" w14:textId="77777777" w:rsidR="007D167F" w:rsidRPr="007D167F" w:rsidRDefault="007D167F" w:rsidP="007D167F">
      <w:pPr>
        <w:spacing w:line="240" w:lineRule="auto"/>
        <w:rPr>
          <w:rFonts w:cstheme="minorHAnsi"/>
        </w:rPr>
      </w:pPr>
    </w:p>
    <w:p w14:paraId="1006B4BE" w14:textId="77777777" w:rsidR="00B37CAC" w:rsidRDefault="00B37CAC" w:rsidP="003F20BC">
      <w:pPr>
        <w:spacing w:line="240" w:lineRule="auto"/>
        <w:rPr>
          <w:rFonts w:cstheme="minorHAnsi"/>
          <w:b/>
          <w:bCs/>
        </w:rPr>
      </w:pPr>
    </w:p>
    <w:p w14:paraId="0C88BED9" w14:textId="750E5502" w:rsidR="007E211C" w:rsidRDefault="007E211C" w:rsidP="003F20BC">
      <w:pPr>
        <w:spacing w:line="240" w:lineRule="auto"/>
        <w:rPr>
          <w:rFonts w:cstheme="minorHAnsi"/>
          <w:b/>
          <w:bCs/>
        </w:rPr>
      </w:pPr>
    </w:p>
    <w:p w14:paraId="41E0272F" w14:textId="4F4C20D9" w:rsidR="007E211C" w:rsidRDefault="007E211C" w:rsidP="003F20BC">
      <w:pPr>
        <w:spacing w:line="240" w:lineRule="auto"/>
        <w:rPr>
          <w:rFonts w:cstheme="minorHAnsi"/>
          <w:b/>
          <w:bCs/>
        </w:rPr>
      </w:pPr>
    </w:p>
    <w:p w14:paraId="3694F874" w14:textId="0C0C48E5" w:rsidR="007E211C" w:rsidRDefault="007E211C" w:rsidP="003F20BC">
      <w:pPr>
        <w:spacing w:line="240" w:lineRule="auto"/>
        <w:rPr>
          <w:rFonts w:cstheme="minorHAnsi"/>
          <w:b/>
          <w:bCs/>
        </w:rPr>
      </w:pPr>
    </w:p>
    <w:p w14:paraId="4E5528FF" w14:textId="490DA4D2" w:rsidR="007E211C" w:rsidRDefault="007E211C" w:rsidP="003F20BC">
      <w:pPr>
        <w:spacing w:line="240" w:lineRule="auto"/>
        <w:rPr>
          <w:rFonts w:cstheme="minorHAnsi"/>
          <w:b/>
          <w:bCs/>
        </w:rPr>
      </w:pPr>
    </w:p>
    <w:p w14:paraId="2B78F737" w14:textId="77777777" w:rsidR="00B37CAC" w:rsidRDefault="00B37CAC" w:rsidP="003F20BC">
      <w:pPr>
        <w:spacing w:line="240" w:lineRule="auto"/>
        <w:rPr>
          <w:rFonts w:cstheme="minorHAnsi"/>
          <w:b/>
          <w:bCs/>
        </w:rPr>
      </w:pPr>
    </w:p>
    <w:p w14:paraId="704D8D60" w14:textId="6A358333" w:rsidR="007E211C" w:rsidRDefault="007E211C" w:rsidP="003F20BC">
      <w:pPr>
        <w:spacing w:line="240" w:lineRule="auto"/>
        <w:rPr>
          <w:rFonts w:cstheme="minorHAnsi"/>
          <w:b/>
          <w:bCs/>
        </w:rPr>
      </w:pPr>
    </w:p>
    <w:p w14:paraId="15B8673C" w14:textId="3CF87F41" w:rsidR="007E211C" w:rsidRPr="007E211C" w:rsidRDefault="007E211C" w:rsidP="007E211C">
      <w:pPr>
        <w:spacing w:line="240" w:lineRule="auto"/>
        <w:rPr>
          <w:rFonts w:cstheme="minorHAnsi"/>
          <w:b/>
          <w:bCs/>
        </w:rPr>
      </w:pPr>
      <w:r w:rsidRPr="007E211C">
        <w:rPr>
          <w:rFonts w:cstheme="minorHAnsi"/>
          <w:b/>
          <w:bCs/>
        </w:rPr>
        <w:t xml:space="preserve">Traditional Vs Modern Data </w:t>
      </w:r>
      <w:r w:rsidRPr="007E211C">
        <w:rPr>
          <w:rFonts w:cstheme="minorHAnsi"/>
          <w:b/>
          <w:bCs/>
        </w:rPr>
        <w:t>Warehouse</w:t>
      </w:r>
      <w:r w:rsidRPr="007E211C">
        <w:rPr>
          <w:rFonts w:cstheme="minorHAnsi"/>
          <w:b/>
          <w:bCs/>
        </w:rPr>
        <w:t xml:space="preserve"> Architecture</w:t>
      </w:r>
    </w:p>
    <w:p w14:paraId="5E5D2C4E" w14:textId="77777777" w:rsidR="007E211C" w:rsidRPr="007E211C" w:rsidRDefault="007E211C" w:rsidP="007E211C">
      <w:pPr>
        <w:spacing w:line="240" w:lineRule="auto"/>
        <w:rPr>
          <w:rFonts w:cstheme="minorHAnsi"/>
        </w:rPr>
      </w:pPr>
    </w:p>
    <w:p w14:paraId="37799F6D" w14:textId="62F4E1CD" w:rsidR="007E211C" w:rsidRPr="007E211C" w:rsidRDefault="007E211C" w:rsidP="007E211C">
      <w:pPr>
        <w:spacing w:line="240" w:lineRule="auto"/>
        <w:rPr>
          <w:rFonts w:cstheme="minorHAnsi"/>
        </w:rPr>
      </w:pPr>
      <w:r w:rsidRPr="007E211C">
        <w:rPr>
          <w:rFonts w:cstheme="minorHAnsi"/>
        </w:rPr>
        <w:t xml:space="preserve">Traditional Data </w:t>
      </w:r>
      <w:r w:rsidRPr="007E211C">
        <w:rPr>
          <w:rFonts w:cstheme="minorHAnsi"/>
        </w:rPr>
        <w:t>warehouse</w:t>
      </w:r>
      <w:r w:rsidRPr="007E211C">
        <w:rPr>
          <w:rFonts w:cstheme="minorHAnsi"/>
        </w:rPr>
        <w:t xml:space="preserve"> Architecture:</w:t>
      </w:r>
    </w:p>
    <w:p w14:paraId="4FE5F270" w14:textId="6270C26F" w:rsidR="007E211C" w:rsidRPr="007E211C" w:rsidRDefault="007E211C" w:rsidP="007E211C">
      <w:pPr>
        <w:pStyle w:val="ListParagraph"/>
        <w:numPr>
          <w:ilvl w:val="0"/>
          <w:numId w:val="25"/>
        </w:numPr>
        <w:spacing w:line="240" w:lineRule="auto"/>
        <w:rPr>
          <w:rFonts w:cstheme="minorHAnsi"/>
        </w:rPr>
      </w:pPr>
      <w:r w:rsidRPr="007E211C">
        <w:rPr>
          <w:rFonts w:cstheme="minorHAnsi"/>
        </w:rPr>
        <w:t>Gather</w:t>
      </w:r>
      <w:r w:rsidRPr="007E211C">
        <w:rPr>
          <w:rFonts w:cstheme="minorHAnsi"/>
        </w:rPr>
        <w:t xml:space="preserve"> data (logs,files,media,IOT,Saas,other </w:t>
      </w:r>
      <w:r w:rsidRPr="007E211C">
        <w:rPr>
          <w:rFonts w:cstheme="minorHAnsi"/>
        </w:rPr>
        <w:t>cloud, data</w:t>
      </w:r>
      <w:r w:rsidRPr="007E211C">
        <w:rPr>
          <w:rFonts w:cstheme="minorHAnsi"/>
        </w:rPr>
        <w:t xml:space="preserve"> from apps)</w:t>
      </w:r>
    </w:p>
    <w:p w14:paraId="4392845C" w14:textId="5E1953B1" w:rsidR="007E211C" w:rsidRPr="007E211C" w:rsidRDefault="007E211C" w:rsidP="007E211C">
      <w:pPr>
        <w:pStyle w:val="ListParagraph"/>
        <w:numPr>
          <w:ilvl w:val="0"/>
          <w:numId w:val="25"/>
        </w:numPr>
        <w:spacing w:line="240" w:lineRule="auto"/>
        <w:rPr>
          <w:rFonts w:cstheme="minorHAnsi"/>
        </w:rPr>
      </w:pPr>
      <w:r w:rsidRPr="007E211C">
        <w:rPr>
          <w:rFonts w:cstheme="minorHAnsi"/>
        </w:rPr>
        <w:lastRenderedPageBreak/>
        <w:t>Process the data (ETA)</w:t>
      </w:r>
    </w:p>
    <w:p w14:paraId="66EC96CF" w14:textId="21A22501" w:rsidR="007E211C" w:rsidRPr="007E211C" w:rsidRDefault="007E211C" w:rsidP="007E211C">
      <w:pPr>
        <w:pStyle w:val="ListParagraph"/>
        <w:numPr>
          <w:ilvl w:val="0"/>
          <w:numId w:val="25"/>
        </w:numPr>
        <w:spacing w:line="240" w:lineRule="auto"/>
        <w:rPr>
          <w:rFonts w:cstheme="minorHAnsi"/>
        </w:rPr>
      </w:pPr>
      <w:r w:rsidRPr="007E211C">
        <w:rPr>
          <w:rFonts w:cstheme="minorHAnsi"/>
        </w:rPr>
        <w:t xml:space="preserve">Save data in Data </w:t>
      </w:r>
      <w:r w:rsidRPr="007E211C">
        <w:rPr>
          <w:rFonts w:cstheme="minorHAnsi"/>
        </w:rPr>
        <w:t>warehouse</w:t>
      </w:r>
      <w:r w:rsidRPr="007E211C">
        <w:rPr>
          <w:rFonts w:cstheme="minorHAnsi"/>
        </w:rPr>
        <w:t xml:space="preserve"> </w:t>
      </w:r>
    </w:p>
    <w:p w14:paraId="1D6277CA" w14:textId="26845689" w:rsidR="007E211C" w:rsidRPr="007E211C" w:rsidRDefault="007E211C" w:rsidP="007E211C">
      <w:pPr>
        <w:pStyle w:val="ListParagraph"/>
        <w:numPr>
          <w:ilvl w:val="0"/>
          <w:numId w:val="25"/>
        </w:numPr>
        <w:spacing w:line="240" w:lineRule="auto"/>
        <w:rPr>
          <w:rFonts w:cstheme="minorHAnsi"/>
        </w:rPr>
      </w:pPr>
      <w:r w:rsidRPr="007E211C">
        <w:rPr>
          <w:rFonts w:cstheme="minorHAnsi"/>
        </w:rPr>
        <w:t xml:space="preserve">Analysis (OLT servers here storage and </w:t>
      </w:r>
      <w:r w:rsidRPr="007E211C">
        <w:rPr>
          <w:rFonts w:cstheme="minorHAnsi"/>
        </w:rPr>
        <w:t>analytics</w:t>
      </w:r>
      <w:r w:rsidRPr="007E211C">
        <w:rPr>
          <w:rFonts w:cstheme="minorHAnsi"/>
        </w:rPr>
        <w:t xml:space="preserve"> are coupled </w:t>
      </w:r>
      <w:r w:rsidRPr="007E211C">
        <w:rPr>
          <w:rFonts w:cstheme="minorHAnsi"/>
        </w:rPr>
        <w:t>together</w:t>
      </w:r>
      <w:r w:rsidRPr="007E211C">
        <w:rPr>
          <w:rFonts w:cstheme="minorHAnsi"/>
        </w:rPr>
        <w:t xml:space="preserve">, if u use only storage still it will cost u for </w:t>
      </w:r>
      <w:r w:rsidRPr="007E211C">
        <w:rPr>
          <w:rFonts w:cstheme="minorHAnsi"/>
        </w:rPr>
        <w:t>analytics</w:t>
      </w:r>
      <w:r w:rsidRPr="007E211C">
        <w:rPr>
          <w:rFonts w:cstheme="minorHAnsi"/>
        </w:rPr>
        <w:t xml:space="preserve"> (query))</w:t>
      </w:r>
    </w:p>
    <w:p w14:paraId="659A4C22" w14:textId="2BD99AB9" w:rsidR="007E211C" w:rsidRPr="007E211C" w:rsidRDefault="007E211C" w:rsidP="007E211C">
      <w:pPr>
        <w:pStyle w:val="ListParagraph"/>
        <w:numPr>
          <w:ilvl w:val="0"/>
          <w:numId w:val="25"/>
        </w:numPr>
        <w:spacing w:line="240" w:lineRule="auto"/>
        <w:rPr>
          <w:rFonts w:cstheme="minorHAnsi"/>
        </w:rPr>
      </w:pPr>
      <w:r w:rsidRPr="007E211C">
        <w:rPr>
          <w:rFonts w:cstheme="minorHAnsi"/>
        </w:rPr>
        <w:t>Visualization</w:t>
      </w:r>
      <w:r w:rsidRPr="007E211C">
        <w:rPr>
          <w:rFonts w:cstheme="minorHAnsi"/>
        </w:rPr>
        <w:t xml:space="preserve"> of data </w:t>
      </w:r>
    </w:p>
    <w:p w14:paraId="6B67A6B1" w14:textId="77777777" w:rsidR="007E211C" w:rsidRPr="007E211C" w:rsidRDefault="007E211C" w:rsidP="007E211C">
      <w:pPr>
        <w:spacing w:line="240" w:lineRule="auto"/>
        <w:rPr>
          <w:rFonts w:cstheme="minorHAnsi"/>
        </w:rPr>
      </w:pPr>
    </w:p>
    <w:p w14:paraId="0272B530" w14:textId="780D72D6" w:rsidR="007E211C" w:rsidRPr="007E211C" w:rsidRDefault="007E211C" w:rsidP="007E211C">
      <w:pPr>
        <w:spacing w:line="240" w:lineRule="auto"/>
        <w:rPr>
          <w:rFonts w:cstheme="minorHAnsi"/>
        </w:rPr>
      </w:pPr>
      <w:r w:rsidRPr="007E211C">
        <w:rPr>
          <w:rFonts w:cstheme="minorHAnsi"/>
        </w:rPr>
        <w:t xml:space="preserve">Modern Data </w:t>
      </w:r>
      <w:r w:rsidRPr="007E211C">
        <w:rPr>
          <w:rFonts w:cstheme="minorHAnsi"/>
        </w:rPr>
        <w:t>warehouse</w:t>
      </w:r>
      <w:r w:rsidRPr="007E211C">
        <w:rPr>
          <w:rFonts w:cstheme="minorHAnsi"/>
        </w:rPr>
        <w:t xml:space="preserve"> Architecture:</w:t>
      </w:r>
    </w:p>
    <w:p w14:paraId="059DA0AC" w14:textId="6CC35548" w:rsidR="007E211C" w:rsidRPr="00B37CAC" w:rsidRDefault="007E211C" w:rsidP="00B37CAC">
      <w:pPr>
        <w:pStyle w:val="ListParagraph"/>
        <w:numPr>
          <w:ilvl w:val="0"/>
          <w:numId w:val="29"/>
        </w:numPr>
        <w:spacing w:line="240" w:lineRule="auto"/>
        <w:rPr>
          <w:rFonts w:cstheme="minorHAnsi"/>
        </w:rPr>
      </w:pPr>
      <w:r w:rsidRPr="00B37CAC">
        <w:rPr>
          <w:rFonts w:cstheme="minorHAnsi"/>
        </w:rPr>
        <w:t>Gather</w:t>
      </w:r>
      <w:r w:rsidRPr="00B37CAC">
        <w:rPr>
          <w:rFonts w:cstheme="minorHAnsi"/>
        </w:rPr>
        <w:t xml:space="preserve"> data (logs,files,media,IOT,Saas,other </w:t>
      </w:r>
      <w:r w:rsidRPr="00B37CAC">
        <w:rPr>
          <w:rFonts w:cstheme="minorHAnsi"/>
        </w:rPr>
        <w:t>cloud, data</w:t>
      </w:r>
      <w:r w:rsidRPr="00B37CAC">
        <w:rPr>
          <w:rFonts w:cstheme="minorHAnsi"/>
        </w:rPr>
        <w:t xml:space="preserve"> from apps)(</w:t>
      </w:r>
      <w:r w:rsidRPr="00B37CAC">
        <w:rPr>
          <w:rFonts w:cstheme="minorHAnsi"/>
        </w:rPr>
        <w:t>handles</w:t>
      </w:r>
      <w:r w:rsidRPr="00B37CAC">
        <w:rPr>
          <w:rFonts w:cstheme="minorHAnsi"/>
        </w:rPr>
        <w:t xml:space="preserve"> huge data types)</w:t>
      </w:r>
    </w:p>
    <w:p w14:paraId="566EB63F" w14:textId="5598120E" w:rsidR="007E211C" w:rsidRPr="00B37CAC" w:rsidRDefault="007E211C" w:rsidP="00B37CAC">
      <w:pPr>
        <w:pStyle w:val="ListParagraph"/>
        <w:numPr>
          <w:ilvl w:val="0"/>
          <w:numId w:val="29"/>
        </w:numPr>
        <w:spacing w:line="240" w:lineRule="auto"/>
        <w:rPr>
          <w:rFonts w:cstheme="minorHAnsi"/>
        </w:rPr>
      </w:pPr>
      <w:r w:rsidRPr="00B37CAC">
        <w:rPr>
          <w:rFonts w:cstheme="minorHAnsi"/>
        </w:rPr>
        <w:t xml:space="preserve">Data factory(Data lake to store the data, very less in cost)(Cost will be charges for only the </w:t>
      </w:r>
      <w:r w:rsidRPr="00B37CAC">
        <w:rPr>
          <w:rFonts w:cstheme="minorHAnsi"/>
        </w:rPr>
        <w:t>resource</w:t>
      </w:r>
      <w:r w:rsidRPr="00B37CAC">
        <w:rPr>
          <w:rFonts w:cstheme="minorHAnsi"/>
        </w:rPr>
        <w:t xml:space="preserve"> utilised)</w:t>
      </w:r>
    </w:p>
    <w:p w14:paraId="7052774A" w14:textId="41470A6A" w:rsidR="007E211C" w:rsidRPr="00B37CAC" w:rsidRDefault="007E211C" w:rsidP="00B37CAC">
      <w:pPr>
        <w:pStyle w:val="ListParagraph"/>
        <w:numPr>
          <w:ilvl w:val="0"/>
          <w:numId w:val="29"/>
        </w:numPr>
        <w:spacing w:line="240" w:lineRule="auto"/>
        <w:rPr>
          <w:rFonts w:cstheme="minorHAnsi"/>
        </w:rPr>
      </w:pPr>
      <w:r w:rsidRPr="00B37CAC">
        <w:rPr>
          <w:rFonts w:cstheme="minorHAnsi"/>
        </w:rPr>
        <w:t xml:space="preserve">From data lake it can be explored using data bases or data </w:t>
      </w:r>
      <w:r w:rsidRPr="00B37CAC">
        <w:rPr>
          <w:rFonts w:cstheme="minorHAnsi"/>
        </w:rPr>
        <w:t>warehouse</w:t>
      </w:r>
      <w:r w:rsidRPr="00B37CAC">
        <w:rPr>
          <w:rFonts w:cstheme="minorHAnsi"/>
        </w:rPr>
        <w:t xml:space="preserve">  </w:t>
      </w:r>
    </w:p>
    <w:p w14:paraId="26B7341E" w14:textId="28E44A0F" w:rsidR="007E211C" w:rsidRPr="00B37CAC" w:rsidRDefault="007E211C" w:rsidP="00B37CAC">
      <w:pPr>
        <w:pStyle w:val="ListParagraph"/>
        <w:numPr>
          <w:ilvl w:val="0"/>
          <w:numId w:val="29"/>
        </w:numPr>
        <w:spacing w:line="240" w:lineRule="auto"/>
        <w:rPr>
          <w:rFonts w:cstheme="minorHAnsi"/>
        </w:rPr>
      </w:pPr>
      <w:r w:rsidRPr="00B37CAC">
        <w:rPr>
          <w:rFonts w:cstheme="minorHAnsi"/>
        </w:rPr>
        <w:t>From data lake it can clean or prepare or train and test data using ML tools and Data bricks</w:t>
      </w:r>
    </w:p>
    <w:p w14:paraId="21F727F3" w14:textId="16CFD918" w:rsidR="007E211C" w:rsidRDefault="007E211C" w:rsidP="00B37CAC">
      <w:pPr>
        <w:pStyle w:val="ListParagraph"/>
        <w:numPr>
          <w:ilvl w:val="0"/>
          <w:numId w:val="29"/>
        </w:numPr>
        <w:spacing w:line="240" w:lineRule="auto"/>
        <w:rPr>
          <w:rFonts w:cstheme="minorHAnsi"/>
        </w:rPr>
      </w:pPr>
      <w:r w:rsidRPr="00B37CAC">
        <w:rPr>
          <w:rFonts w:cstheme="minorHAnsi"/>
        </w:rPr>
        <w:t xml:space="preserve">create and analysis data using BI tools and Data </w:t>
      </w:r>
      <w:r w:rsidRPr="00B37CAC">
        <w:rPr>
          <w:rFonts w:cstheme="minorHAnsi"/>
        </w:rPr>
        <w:t>warehouse</w:t>
      </w:r>
    </w:p>
    <w:p w14:paraId="3EC83C18" w14:textId="77777777" w:rsidR="00B37CAC" w:rsidRPr="00B37CAC" w:rsidRDefault="00B37CAC" w:rsidP="00B37CAC">
      <w:pPr>
        <w:spacing w:line="240" w:lineRule="auto"/>
        <w:rPr>
          <w:rFonts w:cstheme="minorHAnsi"/>
        </w:rPr>
      </w:pPr>
    </w:p>
    <w:sectPr w:rsidR="00B37CAC" w:rsidRPr="00B37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A47BE"/>
    <w:multiLevelType w:val="hybridMultilevel"/>
    <w:tmpl w:val="200CD7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A57227"/>
    <w:multiLevelType w:val="hybridMultilevel"/>
    <w:tmpl w:val="01B02338"/>
    <w:lvl w:ilvl="0" w:tplc="4009000F">
      <w:start w:val="1"/>
      <w:numFmt w:val="decimal"/>
      <w:lvlText w:val="%1."/>
      <w:lvlJc w:val="left"/>
      <w:pPr>
        <w:ind w:left="774" w:hanging="360"/>
      </w:pPr>
    </w:lvl>
    <w:lvl w:ilvl="1" w:tplc="40090019" w:tentative="1">
      <w:start w:val="1"/>
      <w:numFmt w:val="lowerLetter"/>
      <w:lvlText w:val="%2."/>
      <w:lvlJc w:val="left"/>
      <w:pPr>
        <w:ind w:left="1494" w:hanging="360"/>
      </w:pPr>
    </w:lvl>
    <w:lvl w:ilvl="2" w:tplc="4009001B" w:tentative="1">
      <w:start w:val="1"/>
      <w:numFmt w:val="lowerRoman"/>
      <w:lvlText w:val="%3."/>
      <w:lvlJc w:val="right"/>
      <w:pPr>
        <w:ind w:left="2214" w:hanging="180"/>
      </w:pPr>
    </w:lvl>
    <w:lvl w:ilvl="3" w:tplc="4009000F" w:tentative="1">
      <w:start w:val="1"/>
      <w:numFmt w:val="decimal"/>
      <w:lvlText w:val="%4."/>
      <w:lvlJc w:val="left"/>
      <w:pPr>
        <w:ind w:left="2934" w:hanging="360"/>
      </w:pPr>
    </w:lvl>
    <w:lvl w:ilvl="4" w:tplc="40090019" w:tentative="1">
      <w:start w:val="1"/>
      <w:numFmt w:val="lowerLetter"/>
      <w:lvlText w:val="%5."/>
      <w:lvlJc w:val="left"/>
      <w:pPr>
        <w:ind w:left="3654" w:hanging="360"/>
      </w:pPr>
    </w:lvl>
    <w:lvl w:ilvl="5" w:tplc="4009001B" w:tentative="1">
      <w:start w:val="1"/>
      <w:numFmt w:val="lowerRoman"/>
      <w:lvlText w:val="%6."/>
      <w:lvlJc w:val="right"/>
      <w:pPr>
        <w:ind w:left="4374" w:hanging="180"/>
      </w:pPr>
    </w:lvl>
    <w:lvl w:ilvl="6" w:tplc="4009000F" w:tentative="1">
      <w:start w:val="1"/>
      <w:numFmt w:val="decimal"/>
      <w:lvlText w:val="%7."/>
      <w:lvlJc w:val="left"/>
      <w:pPr>
        <w:ind w:left="5094" w:hanging="360"/>
      </w:pPr>
    </w:lvl>
    <w:lvl w:ilvl="7" w:tplc="40090019" w:tentative="1">
      <w:start w:val="1"/>
      <w:numFmt w:val="lowerLetter"/>
      <w:lvlText w:val="%8."/>
      <w:lvlJc w:val="left"/>
      <w:pPr>
        <w:ind w:left="5814" w:hanging="360"/>
      </w:pPr>
    </w:lvl>
    <w:lvl w:ilvl="8" w:tplc="4009001B" w:tentative="1">
      <w:start w:val="1"/>
      <w:numFmt w:val="lowerRoman"/>
      <w:lvlText w:val="%9."/>
      <w:lvlJc w:val="right"/>
      <w:pPr>
        <w:ind w:left="6534" w:hanging="180"/>
      </w:pPr>
    </w:lvl>
  </w:abstractNum>
  <w:abstractNum w:abstractNumId="2" w15:restartNumberingAfterBreak="0">
    <w:nsid w:val="163A595F"/>
    <w:multiLevelType w:val="hybridMultilevel"/>
    <w:tmpl w:val="95742A02"/>
    <w:lvl w:ilvl="0" w:tplc="4AFCFB3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9B42A0"/>
    <w:multiLevelType w:val="hybridMultilevel"/>
    <w:tmpl w:val="7988C0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674870"/>
    <w:multiLevelType w:val="hybridMultilevel"/>
    <w:tmpl w:val="43268F9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F72D26"/>
    <w:multiLevelType w:val="hybridMultilevel"/>
    <w:tmpl w:val="9858D4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977363"/>
    <w:multiLevelType w:val="hybridMultilevel"/>
    <w:tmpl w:val="B8D421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F343B3"/>
    <w:multiLevelType w:val="hybridMultilevel"/>
    <w:tmpl w:val="59BE30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C359C7"/>
    <w:multiLevelType w:val="hybridMultilevel"/>
    <w:tmpl w:val="CF86CA4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99624DB"/>
    <w:multiLevelType w:val="hybridMultilevel"/>
    <w:tmpl w:val="B84A6C76"/>
    <w:lvl w:ilvl="0" w:tplc="4AFCFB36">
      <w:start w:val="1"/>
      <w:numFmt w:val="decimal"/>
      <w:lvlText w:val="%1."/>
      <w:lvlJc w:val="lef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4817F0"/>
    <w:multiLevelType w:val="hybridMultilevel"/>
    <w:tmpl w:val="155CDC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54337B"/>
    <w:multiLevelType w:val="hybridMultilevel"/>
    <w:tmpl w:val="2564F0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0777BB"/>
    <w:multiLevelType w:val="hybridMultilevel"/>
    <w:tmpl w:val="0EECE47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06948E6"/>
    <w:multiLevelType w:val="hybridMultilevel"/>
    <w:tmpl w:val="B3DA5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1F66EB"/>
    <w:multiLevelType w:val="multilevel"/>
    <w:tmpl w:val="1176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810A1"/>
    <w:multiLevelType w:val="hybridMultilevel"/>
    <w:tmpl w:val="4C4E9A7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8163528"/>
    <w:multiLevelType w:val="hybridMultilevel"/>
    <w:tmpl w:val="A8F667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E36353"/>
    <w:multiLevelType w:val="hybridMultilevel"/>
    <w:tmpl w:val="886619A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CAB7682"/>
    <w:multiLevelType w:val="hybridMultilevel"/>
    <w:tmpl w:val="3AC287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F6360F5"/>
    <w:multiLevelType w:val="hybridMultilevel"/>
    <w:tmpl w:val="C292DC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A0522A"/>
    <w:multiLevelType w:val="hybridMultilevel"/>
    <w:tmpl w:val="DC14977E"/>
    <w:lvl w:ilvl="0" w:tplc="4AFCFB3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64969E9"/>
    <w:multiLevelType w:val="hybridMultilevel"/>
    <w:tmpl w:val="D25483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7726B5E"/>
    <w:multiLevelType w:val="hybridMultilevel"/>
    <w:tmpl w:val="72C2DD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B0B0DC6"/>
    <w:multiLevelType w:val="hybridMultilevel"/>
    <w:tmpl w:val="2E26D9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03068C6"/>
    <w:multiLevelType w:val="hybridMultilevel"/>
    <w:tmpl w:val="E7C643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6B85AB1"/>
    <w:multiLevelType w:val="hybridMultilevel"/>
    <w:tmpl w:val="1F041EC6"/>
    <w:lvl w:ilvl="0" w:tplc="4AFCFB36">
      <w:start w:val="1"/>
      <w:numFmt w:val="decimal"/>
      <w:lvlText w:val="%1."/>
      <w:lvlJc w:val="lef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8BE0F76"/>
    <w:multiLevelType w:val="hybridMultilevel"/>
    <w:tmpl w:val="A4D0466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1C4470D"/>
    <w:multiLevelType w:val="hybridMultilevel"/>
    <w:tmpl w:val="07803A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2324342"/>
    <w:multiLevelType w:val="hybridMultilevel"/>
    <w:tmpl w:val="E7AA1D9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2E91760"/>
    <w:multiLevelType w:val="hybridMultilevel"/>
    <w:tmpl w:val="3D8A60C2"/>
    <w:lvl w:ilvl="0" w:tplc="68AAA3FA">
      <w:start w:val="3"/>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FE54AD9"/>
    <w:multiLevelType w:val="hybridMultilevel"/>
    <w:tmpl w:val="793669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0"/>
  </w:num>
  <w:num w:numId="3">
    <w:abstractNumId w:val="11"/>
  </w:num>
  <w:num w:numId="4">
    <w:abstractNumId w:val="29"/>
  </w:num>
  <w:num w:numId="5">
    <w:abstractNumId w:val="22"/>
  </w:num>
  <w:num w:numId="6">
    <w:abstractNumId w:val="26"/>
  </w:num>
  <w:num w:numId="7">
    <w:abstractNumId w:val="12"/>
  </w:num>
  <w:num w:numId="8">
    <w:abstractNumId w:val="28"/>
  </w:num>
  <w:num w:numId="9">
    <w:abstractNumId w:val="30"/>
  </w:num>
  <w:num w:numId="10">
    <w:abstractNumId w:val="6"/>
  </w:num>
  <w:num w:numId="11">
    <w:abstractNumId w:val="7"/>
  </w:num>
  <w:num w:numId="12">
    <w:abstractNumId w:val="19"/>
  </w:num>
  <w:num w:numId="13">
    <w:abstractNumId w:val="10"/>
  </w:num>
  <w:num w:numId="14">
    <w:abstractNumId w:val="14"/>
  </w:num>
  <w:num w:numId="15">
    <w:abstractNumId w:val="23"/>
  </w:num>
  <w:num w:numId="16">
    <w:abstractNumId w:val="5"/>
  </w:num>
  <w:num w:numId="17">
    <w:abstractNumId w:val="9"/>
  </w:num>
  <w:num w:numId="18">
    <w:abstractNumId w:val="20"/>
  </w:num>
  <w:num w:numId="19">
    <w:abstractNumId w:val="25"/>
  </w:num>
  <w:num w:numId="20">
    <w:abstractNumId w:val="2"/>
  </w:num>
  <w:num w:numId="21">
    <w:abstractNumId w:val="21"/>
  </w:num>
  <w:num w:numId="22">
    <w:abstractNumId w:val="3"/>
  </w:num>
  <w:num w:numId="23">
    <w:abstractNumId w:val="13"/>
  </w:num>
  <w:num w:numId="24">
    <w:abstractNumId w:val="27"/>
  </w:num>
  <w:num w:numId="25">
    <w:abstractNumId w:val="24"/>
  </w:num>
  <w:num w:numId="26">
    <w:abstractNumId w:val="18"/>
  </w:num>
  <w:num w:numId="27">
    <w:abstractNumId w:val="16"/>
  </w:num>
  <w:num w:numId="28">
    <w:abstractNumId w:val="15"/>
  </w:num>
  <w:num w:numId="29">
    <w:abstractNumId w:val="17"/>
  </w:num>
  <w:num w:numId="30">
    <w:abstractNumId w:val="4"/>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4B"/>
    <w:rsid w:val="000972B8"/>
    <w:rsid w:val="000D2E06"/>
    <w:rsid w:val="001777F0"/>
    <w:rsid w:val="00181A4C"/>
    <w:rsid w:val="0027366A"/>
    <w:rsid w:val="0035174B"/>
    <w:rsid w:val="003A61D1"/>
    <w:rsid w:val="003F20BC"/>
    <w:rsid w:val="0050312F"/>
    <w:rsid w:val="00534CFC"/>
    <w:rsid w:val="00536CBF"/>
    <w:rsid w:val="00541215"/>
    <w:rsid w:val="00573211"/>
    <w:rsid w:val="00636029"/>
    <w:rsid w:val="00636FCC"/>
    <w:rsid w:val="007D167F"/>
    <w:rsid w:val="007E211C"/>
    <w:rsid w:val="00B314ED"/>
    <w:rsid w:val="00B37CAC"/>
    <w:rsid w:val="00C16342"/>
    <w:rsid w:val="00C21DB5"/>
    <w:rsid w:val="00C87FEE"/>
    <w:rsid w:val="00CE006C"/>
    <w:rsid w:val="00D55CF7"/>
    <w:rsid w:val="00DE2098"/>
    <w:rsid w:val="00FF4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EB4E8"/>
  <w15:chartTrackingRefBased/>
  <w15:docId w15:val="{A9A8970E-7D8C-41C1-AF0A-0971D0651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5CF7"/>
    <w:pPr>
      <w:ind w:left="720"/>
      <w:contextualSpacing/>
    </w:pPr>
  </w:style>
  <w:style w:type="paragraph" w:styleId="NormalWeb">
    <w:name w:val="Normal (Web)"/>
    <w:basedOn w:val="Normal"/>
    <w:uiPriority w:val="99"/>
    <w:semiHidden/>
    <w:unhideWhenUsed/>
    <w:rsid w:val="00536C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541215"/>
    <w:rPr>
      <w:color w:val="0563C1" w:themeColor="hyperlink"/>
      <w:u w:val="single"/>
    </w:rPr>
  </w:style>
  <w:style w:type="character" w:styleId="UnresolvedMention">
    <w:name w:val="Unresolved Mention"/>
    <w:basedOn w:val="DefaultParagraphFont"/>
    <w:uiPriority w:val="99"/>
    <w:semiHidden/>
    <w:unhideWhenUsed/>
    <w:rsid w:val="00541215"/>
    <w:rPr>
      <w:color w:val="605E5C"/>
      <w:shd w:val="clear" w:color="auto" w:fill="E1DFDD"/>
    </w:rPr>
  </w:style>
  <w:style w:type="character" w:styleId="Strong">
    <w:name w:val="Strong"/>
    <w:basedOn w:val="DefaultParagraphFont"/>
    <w:uiPriority w:val="22"/>
    <w:qFormat/>
    <w:rsid w:val="00541215"/>
    <w:rPr>
      <w:b/>
      <w:bCs/>
    </w:rPr>
  </w:style>
  <w:style w:type="table" w:styleId="TableGrid">
    <w:name w:val="Table Grid"/>
    <w:basedOn w:val="TableNormal"/>
    <w:uiPriority w:val="39"/>
    <w:rsid w:val="007E2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600713">
      <w:bodyDiv w:val="1"/>
      <w:marLeft w:val="0"/>
      <w:marRight w:val="0"/>
      <w:marTop w:val="0"/>
      <w:marBottom w:val="0"/>
      <w:divBdr>
        <w:top w:val="none" w:sz="0" w:space="0" w:color="auto"/>
        <w:left w:val="none" w:sz="0" w:space="0" w:color="auto"/>
        <w:bottom w:val="none" w:sz="0" w:space="0" w:color="auto"/>
        <w:right w:val="none" w:sz="0" w:space="0" w:color="auto"/>
      </w:divBdr>
    </w:div>
    <w:div w:id="299462090">
      <w:bodyDiv w:val="1"/>
      <w:marLeft w:val="0"/>
      <w:marRight w:val="0"/>
      <w:marTop w:val="0"/>
      <w:marBottom w:val="0"/>
      <w:divBdr>
        <w:top w:val="none" w:sz="0" w:space="0" w:color="auto"/>
        <w:left w:val="none" w:sz="0" w:space="0" w:color="auto"/>
        <w:bottom w:val="none" w:sz="0" w:space="0" w:color="auto"/>
        <w:right w:val="none" w:sz="0" w:space="0" w:color="auto"/>
      </w:divBdr>
    </w:div>
    <w:div w:id="416639984">
      <w:bodyDiv w:val="1"/>
      <w:marLeft w:val="0"/>
      <w:marRight w:val="0"/>
      <w:marTop w:val="0"/>
      <w:marBottom w:val="0"/>
      <w:divBdr>
        <w:top w:val="none" w:sz="0" w:space="0" w:color="auto"/>
        <w:left w:val="none" w:sz="0" w:space="0" w:color="auto"/>
        <w:bottom w:val="none" w:sz="0" w:space="0" w:color="auto"/>
        <w:right w:val="none" w:sz="0" w:space="0" w:color="auto"/>
      </w:divBdr>
    </w:div>
    <w:div w:id="493380942">
      <w:bodyDiv w:val="1"/>
      <w:marLeft w:val="0"/>
      <w:marRight w:val="0"/>
      <w:marTop w:val="0"/>
      <w:marBottom w:val="0"/>
      <w:divBdr>
        <w:top w:val="none" w:sz="0" w:space="0" w:color="auto"/>
        <w:left w:val="none" w:sz="0" w:space="0" w:color="auto"/>
        <w:bottom w:val="none" w:sz="0" w:space="0" w:color="auto"/>
        <w:right w:val="none" w:sz="0" w:space="0" w:color="auto"/>
      </w:divBdr>
    </w:div>
    <w:div w:id="1081488139">
      <w:bodyDiv w:val="1"/>
      <w:marLeft w:val="0"/>
      <w:marRight w:val="0"/>
      <w:marTop w:val="0"/>
      <w:marBottom w:val="0"/>
      <w:divBdr>
        <w:top w:val="none" w:sz="0" w:space="0" w:color="auto"/>
        <w:left w:val="none" w:sz="0" w:space="0" w:color="auto"/>
        <w:bottom w:val="none" w:sz="0" w:space="0" w:color="auto"/>
        <w:right w:val="none" w:sz="0" w:space="0" w:color="auto"/>
      </w:divBdr>
    </w:div>
    <w:div w:id="1158768421">
      <w:bodyDiv w:val="1"/>
      <w:marLeft w:val="0"/>
      <w:marRight w:val="0"/>
      <w:marTop w:val="0"/>
      <w:marBottom w:val="0"/>
      <w:divBdr>
        <w:top w:val="none" w:sz="0" w:space="0" w:color="auto"/>
        <w:left w:val="none" w:sz="0" w:space="0" w:color="auto"/>
        <w:bottom w:val="none" w:sz="0" w:space="0" w:color="auto"/>
        <w:right w:val="none" w:sz="0" w:space="0" w:color="auto"/>
      </w:divBdr>
    </w:div>
    <w:div w:id="1454405342">
      <w:bodyDiv w:val="1"/>
      <w:marLeft w:val="0"/>
      <w:marRight w:val="0"/>
      <w:marTop w:val="0"/>
      <w:marBottom w:val="0"/>
      <w:divBdr>
        <w:top w:val="none" w:sz="0" w:space="0" w:color="auto"/>
        <w:left w:val="none" w:sz="0" w:space="0" w:color="auto"/>
        <w:bottom w:val="none" w:sz="0" w:space="0" w:color="auto"/>
        <w:right w:val="none" w:sz="0" w:space="0" w:color="auto"/>
      </w:divBdr>
    </w:div>
    <w:div w:id="188036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xxxxharxx@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2704</TotalTime>
  <Pages>8</Pages>
  <Words>1556</Words>
  <Characters>8874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dc:creator>
  <cp:keywords/>
  <dc:description/>
  <cp:lastModifiedBy>Bhoomi</cp:lastModifiedBy>
  <cp:revision>9</cp:revision>
  <dcterms:created xsi:type="dcterms:W3CDTF">2020-10-02T14:42:00Z</dcterms:created>
  <dcterms:modified xsi:type="dcterms:W3CDTF">2020-10-11T08:31:00Z</dcterms:modified>
</cp:coreProperties>
</file>