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footer4.xml" ContentType="application/vnd.openxmlformats-officedocument.wordprocessingml.footer+xml"/>
  <Override PartName="/word/footer7.xml" ContentType="application/vnd.openxmlformats-officedocument.wordprocessingml.footer+xml"/>
  <Override PartName="/word/footer10.xml" ContentType="application/vnd.openxmlformats-officedocument.wordprocessingml.footer+xml"/>
  <Override PartName="/word/footer13.xml" ContentType="application/vnd.openxmlformats-officedocument.wordprocessingml.footer+xml"/>
  <Override PartName="/word/footer16.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24"/>
          <w:szCs w:val="24"/>
          <w:b w:val="1"/>
          <w:bCs w:val="1"/>
        </w:rPr>
        <w:t xml:space="preserve">Quarterly report month-month 2020</w:t>
      </w:r>
    </w:p>
    <w:p>
      <w:pPr>
        <w:jc w:val="center"/>
      </w:pPr>
      <w:r>
        <w:rPr>
          <w:sz w:val="24"/>
          <w:szCs w:val="24"/>
          <w:b w:val="1"/>
          <w:bCs w:val="1"/>
        </w:rPr>
        <w:t xml:space="preserve">Niger</w:t>
      </w:r>
    </w:p>
    <w:p/>
    <w:p/>
    <w:p>
      <w:pPr/>
      <w:r>
        <w:rPr>
          <w:sz w:val="24"/>
          <w:szCs w:val="24"/>
          <w:b w:val="1"/>
          <w:bCs w:val="1"/>
        </w:rPr>
        <w:t xml:space="preserve">Partnership Name: 2SCALE - Niger</w:t>
      </w:r>
    </w:p>
    <w:p>
      <w:pPr/>
      <w:r>
        <w:pict>
          <v:shape id="_x0000_s1006" type="#_x0000_t32" style="width:430pt; height:0pt; margin-left:0pt; margin-top:0pt; mso-position-horizontal:left; mso-position-vertical:top; mso-position-horizontal-relative:char; mso-position-vertical-relative:line;">
            <w10:wrap type="inline"/>
            <v:stroke weight="1pt"/>
          </v:shape>
        </w:pict>
      </w:r>
    </w:p>
    <w:p/>
    <w:p>
      <w:pPr>
        <w:numPr>
          <w:ilvl w:val="1"/>
          <w:numId w:val="1"/>
        </w:numPr>
      </w:pPr>
      <w:r>
        <w:rPr>
          <w:b w:val="1"/>
          <w:bCs w:val="1"/>
        </w:rPr>
        <w:t xml:space="preserve">Summary of the partnerships contribution to the Universal Impact Indicators</w:t>
      </w:r>
    </w:p>
    <w:p/>
    <w:p/>
    <w:tbl>
      <w:tblGrid>
        <w:gridCol w:w="900" w:type="dxa"/>
        <w:gridCol w:w="850" w:type="dxa"/>
        <w:gridCol w:w="850" w:type="dxa"/>
        <w:gridCol w:w="850" w:type="dxa"/>
        <w:gridCol w:w="850" w:type="dxa"/>
        <w:gridCol w:w="850" w:type="dxa"/>
        <w:gridCol w:w="850" w:type="dxa"/>
      </w:tblGrid>
      <w:tblPr>
        <w:tblStyle w:val="Rsr Table"/>
      </w:tblPr>
      <w:tr>
        <w:trPr/>
        <w:tc>
          <w:tcPr>
            <w:tcW w:w="900" w:type="dxa"/>
            <w:vAlign w:val="center"/>
            <w:vMerge w:val="restart"/>
          </w:tcPr>
          <w:p>
            <w:pPr/>
            <w:r>
              <w:rPr/>
              <w:t xml:space="preserve">Value</w:t>
            </w:r>
          </w:p>
        </w:tc>
        <w:tc>
          <w:tcPr>
            <w:tcW w:w="850" w:type="dxa"/>
            <w:vAlign w:val="center"/>
            <w:vMerge w:val="restart"/>
          </w:tcPr>
          <w:p>
            <w:pPr/>
            <w:r>
              <w:rPr/>
              <w:t xml:space="preserve">UII-1 BoP</w:t>
            </w:r>
          </w:p>
        </w:tc>
        <w:tc>
          <w:tcPr>
            <w:tcW w:w="3400" w:type="dxa"/>
            <w:vAlign w:val="center"/>
            <w:gridSpan w:val="4"/>
            <w:vMerge w:val="restart"/>
          </w:tcPr>
          <w:p>
            <w:pPr>
              <w:jc w:val="center"/>
            </w:pPr>
            <w:r>
              <w:rPr/>
              <w:t xml:space="preserve">UII-2 SHF</w:t>
            </w:r>
          </w:p>
        </w:tc>
        <w:tc>
          <w:tcPr>
            <w:tcW w:w="850" w:type="dxa"/>
            <w:vAlign w:val="center"/>
            <w:vMerge w:val="restart"/>
          </w:tcPr>
          <w:p>
            <w:pPr/>
            <w:r>
              <w:rPr/>
              <w:t xml:space="preserve">UII-3 EEP</w:t>
            </w:r>
          </w:p>
        </w:tc>
      </w:tr>
      <w:tr>
        <w:trPr/>
        <w:tc>
          <w:tcPr>
            <w:tcW w:w="900" w:type="dxa"/>
            <w:vMerge w:val="continue"/>
          </w:tcPr>
          <w:p/>
        </w:tc>
        <w:tc>
          <w:tcPr>
            <w:tcW w:w="850" w:type="dxa"/>
            <w:vMerge w:val="continue"/>
          </w:tcPr>
          <w:p/>
        </w:tc>
        <w:tc>
          <w:tcPr>
            <w:tcW w:w="850" w:type="dxa"/>
            <w:vAlign w:val="center"/>
            <w:gridSpan w:val="4"/>
            <w:vMerge w:val="continue"/>
          </w:tcPr>
          <w:p/>
        </w:tc>
        <w:tc>
          <w:tcPr>
            <w:tcW w:w="850" w:type="dxa"/>
            <w:vMerge w:val="continue"/>
          </w:tcPr>
          <w:p/>
        </w:tc>
      </w:tr>
      <w:tr>
        <w:trPr/>
        <w:tc>
          <w:tcPr>
            <w:tcW w:w="900" w:type="dxa"/>
            <w:vMerge w:val="continue"/>
          </w:tcPr>
          <w:p/>
        </w:tc>
        <w:tc>
          <w:tcPr>
            <w:tcW w:w="850" w:type="dxa"/>
            <w:vMerge w:val="continue"/>
          </w:tcP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Merge w:val="continue"/>
          </w:tcPr>
          <w:p/>
        </w:tc>
      </w:tr>
      <w:tr>
        <w:trPr/>
        <w:tc>
          <w:tcPr>
            <w:tcW w:w="900" w:type="dxa"/>
          </w:tcPr>
          <w:p>
            <w:pPr/>
            <w:r>
              <w:rPr/>
              <w:t xml:space="preserve">Target</w:t>
            </w:r>
          </w:p>
        </w:tc>
        <w:tc>
          <w:tcPr>
            <w:tcW w:w="850" w:type="dxa"/>
          </w:tcPr>
          <w:p>
            <w:pPr/>
            <w:r>
              <w:rPr/>
              <w:t xml:space="preserve">217000</w:t>
            </w:r>
          </w:p>
        </w:tc>
        <w:tc>
          <w:tcPr>
            <w:tcW w:w="850" w:type="dxa"/>
            <w:vAlign w:val="center"/>
          </w:tcPr>
          <w:p>
            <w:pPr>
              <w:jc w:val="center"/>
            </w:pPr>
            <w:r>
              <w:rPr/>
              <w:t xml:space="preserve">5650</w:t>
            </w:r>
          </w:p>
        </w:tc>
        <w:tc>
          <w:tcPr>
            <w:tcW w:w="850" w:type="dxa"/>
            <w:vAlign w:val="center"/>
          </w:tcPr>
          <w:p>
            <w:pPr>
              <w:jc w:val="center"/>
            </w:pPr>
            <w:r>
              <w:rPr/>
              <w:t xml:space="preserve">8950</w:t>
            </w:r>
          </w:p>
        </w:tc>
        <w:tc>
          <w:tcPr>
            <w:tcW w:w="850" w:type="dxa"/>
            <w:vAlign w:val="center"/>
          </w:tcPr>
          <w:p>
            <w:pPr>
              <w:jc w:val="center"/>
            </w:pPr>
            <w:r>
              <w:rPr/>
              <w:t xml:space="preserve">10325</w:t>
            </w:r>
          </w:p>
        </w:tc>
        <w:tc>
          <w:tcPr>
            <w:tcW w:w="850" w:type="dxa"/>
            <w:vAlign w:val="center"/>
          </w:tcPr>
          <w:p>
            <w:pPr>
              <w:jc w:val="center"/>
            </w:pPr>
            <w:r>
              <w:rPr/>
              <w:t xml:space="preserve">6875</w:t>
            </w:r>
          </w:p>
        </w:tc>
        <w:tc>
          <w:tcPr>
            <w:tcW w:w="850" w:type="dxa"/>
          </w:tcPr>
          <w:p>
            <w:pPr/>
            <w:r>
              <w:rPr/>
              <w:t xml:space="preserve">17000</w:t>
            </w:r>
          </w:p>
        </w:tc>
      </w:tr>
      <w:tr>
        <w:trPr/>
        <w:tc>
          <w:tcPr>
            <w:tcW w:w="900" w:type="dxa"/>
          </w:tcPr>
          <w:p>
            <w:pPr/>
            <w:r>
              <w:rPr/>
              <w:t xml:space="preserve">Actual</w:t>
            </w:r>
          </w:p>
        </w:tc>
        <w:tc>
          <w:tcPr>
            <w:tcW w:w="850" w:type="dxa"/>
          </w:tcPr>
          <w:p>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tcPr>
          <w:p>
            <w:pPr/>
            <w:r>
              <w:rPr/>
              <w:t xml:space="preserve">0</w:t>
            </w:r>
          </w:p>
        </w:tc>
      </w:tr>
    </w:tbl>
    <w:p/>
    <w:p/>
    <w:tbl>
      <w:tblGrid>
        <w:gridCol w:w="900" w:type="dxa"/>
        <w:gridCol w:w="850" w:type="dxa"/>
        <w:gridCol w:w="850" w:type="dxa"/>
        <w:gridCol w:w="850" w:type="dxa"/>
        <w:gridCol w:w="850" w:type="dxa"/>
        <w:gridCol w:w="850" w:type="dxa"/>
        <w:gridCol w:w="850" w:type="dxa"/>
        <w:gridCol w:w="850" w:type="dxa"/>
        <w:gridCol w:w="850" w:type="dxa"/>
        <w:gridCol w:w="850" w:type="dxa"/>
        <w:gridCol w:w="850" w:type="dxa"/>
        <w:gridCol w:w="850" w:type="dxa"/>
      </w:tblGrid>
      <w:tblPr>
        <w:tblStyle w:val="Rsr Table"/>
      </w:tblPr>
      <w:tr>
        <w:trPr/>
        <w:tc>
          <w:tcPr>
            <w:tcW w:w="900" w:type="dxa"/>
            <w:vAlign w:val="center"/>
            <w:vMerge w:val="restart"/>
          </w:tcPr>
          <w:p>
            <w:pPr/>
            <w:r>
              <w:rPr/>
              <w:t xml:space="preserve">Value</w:t>
            </w:r>
          </w:p>
        </w:tc>
        <w:tc>
          <w:tcPr>
            <w:tcW w:w="1700" w:type="dxa"/>
            <w:vAlign w:val="center"/>
            <w:gridSpan w:val="2"/>
            <w:vMerge w:val="restart"/>
          </w:tcPr>
          <w:p>
            <w:pPr>
              <w:jc w:val="center"/>
            </w:pPr>
            <w:r>
              <w:rPr/>
              <w:t xml:space="preserve">UII-4 SME</w:t>
            </w:r>
          </w:p>
        </w:tc>
        <w:tc>
          <w:tcPr>
            <w:tcW w:w="3400" w:type="dxa"/>
            <w:vAlign w:val="center"/>
            <w:gridSpan w:val="4"/>
            <w:vMerge w:val="restart"/>
          </w:tcPr>
          <w:p>
            <w:pPr>
              <w:jc w:val="center"/>
            </w:pPr>
            <w:r>
              <w:rPr/>
              <w:t xml:space="preserve">UII-5 NonFE</w:t>
            </w:r>
          </w:p>
        </w:tc>
        <w:tc>
          <w:tcPr>
            <w:tcW w:w="3400" w:type="dxa"/>
            <w:vAlign w:val="center"/>
            <w:gridSpan w:val="4"/>
            <w:vMerge w:val="restart"/>
          </w:tcPr>
          <w:p>
            <w:pPr>
              <w:jc w:val="center"/>
            </w:pPr>
            <w:r>
              <w:rPr/>
              <w:t xml:space="preserve">UII-6 MSME</w:t>
            </w:r>
          </w:p>
        </w:tc>
        <w:tc>
          <w:tcPr>
            <w:tcW w:w="850" w:type="dxa"/>
            <w:vAlign w:val="center"/>
            <w:vMerge w:val="restart"/>
          </w:tcPr>
          <w:p>
            <w:pPr/>
            <w:r>
              <w:rPr/>
              <w:t xml:space="preserve">UII-7 INNO</w:t>
            </w:r>
          </w:p>
        </w:tc>
      </w:tr>
      <w:tr>
        <w:trPr/>
        <w:tc>
          <w:tcPr>
            <w:tcW w:w="900" w:type="dxa"/>
            <w:vMerge w:val="continue"/>
          </w:tcPr>
          <w:p/>
        </w:tc>
        <w:tc>
          <w:tcPr>
            <w:tcW w:w="850" w:type="dxa"/>
            <w:vAlign w:val="center"/>
            <w:gridSpan w:val="2"/>
            <w:vMerge w:val="continue"/>
          </w:tcPr>
          <w:p/>
        </w:tc>
        <w:tc>
          <w:tcPr>
            <w:tcW w:w="850" w:type="dxa"/>
            <w:vAlign w:val="center"/>
            <w:gridSpan w:val="4"/>
            <w:vMerge w:val="continue"/>
          </w:tcPr>
          <w:p/>
        </w:tc>
        <w:tc>
          <w:tcPr>
            <w:tcW w:w="850" w:type="dxa"/>
            <w:vAlign w:val="center"/>
            <w:gridSpan w:val="4"/>
            <w:vMerge w:val="continue"/>
          </w:tcPr>
          <w:p/>
        </w:tc>
        <w:tc>
          <w:tcPr>
            <w:tcW w:w="850" w:type="dxa"/>
            <w:vMerge w:val="continue"/>
          </w:tcPr>
          <w:p/>
        </w:tc>
      </w:tr>
      <w:tr>
        <w:trPr/>
        <w:tc>
          <w:tcPr>
            <w:tcW w:w="900" w:type="dxa"/>
            <w:vMerge w:val="continue"/>
          </w:tcPr>
          <w:p/>
        </w:tc>
        <w:tc>
          <w:tcPr>
            <w:tcW w:w="850" w:type="dxa"/>
            <w:vAlign w:val="center"/>
          </w:tcPr>
          <w:p>
            <w:pPr>
              <w:jc w:val="center"/>
            </w:pPr>
            <w:r>
              <w:rPr/>
              <w:t xml:space="preserve">M</w:t>
            </w:r>
          </w:p>
        </w:tc>
        <w:tc>
          <w:tcPr>
            <w:tcW w:w="850" w:type="dxa"/>
            <w:vAlign w:val="center"/>
          </w:tcPr>
          <w:p>
            <w:pPr>
              <w:jc w:val="center"/>
            </w:pPr>
            <w:r>
              <w:rPr/>
              <w:t xml:space="preserve">F</w:t>
            </w: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Merge w:val="continue"/>
          </w:tcPr>
          <w:p/>
        </w:tc>
      </w:tr>
      <w:tr>
        <w:trPr/>
        <w:tc>
          <w:tcPr>
            <w:tcW w:w="900" w:type="dxa"/>
          </w:tcPr>
          <w:p>
            <w:pPr/>
            <w:r>
              <w:rPr/>
              <w:t xml:space="preserve">Target</w:t>
            </w:r>
          </w:p>
        </w:tc>
        <w:tc>
          <w:tcPr>
            <w:tcW w:w="850" w:type="dxa"/>
            <w:vAlign w:val="center"/>
          </w:tcPr>
          <w:p>
            <w:pPr>
              <w:jc w:val="center"/>
            </w:pPr>
            <w:r>
              <w:rPr/>
              <w:t xml:space="preserve">45</w:t>
            </w:r>
          </w:p>
        </w:tc>
        <w:tc>
          <w:tcPr>
            <w:tcW w:w="850" w:type="dxa"/>
            <w:vAlign w:val="center"/>
          </w:tcPr>
          <w:p>
            <w:pPr>
              <w:jc w:val="center"/>
            </w:pPr>
            <w:r>
              <w:rPr/>
              <w:t xml:space="preserve">39</w:t>
            </w:r>
          </w:p>
        </w:tc>
        <w:tc>
          <w:tcPr>
            <w:tcW w:w="850" w:type="dxa"/>
            <w:vAlign w:val="center"/>
          </w:tcPr>
          <w:p>
            <w:pPr>
              <w:jc w:val="center"/>
            </w:pPr>
            <w:r>
              <w:rPr/>
              <w:t xml:space="preserve">98</w:t>
            </w:r>
          </w:p>
        </w:tc>
        <w:tc>
          <w:tcPr>
            <w:tcW w:w="850" w:type="dxa"/>
            <w:vAlign w:val="center"/>
          </w:tcPr>
          <w:p>
            <w:pPr>
              <w:jc w:val="center"/>
            </w:pPr>
            <w:r>
              <w:rPr/>
              <w:t xml:space="preserve">104</w:t>
            </w:r>
          </w:p>
        </w:tc>
        <w:tc>
          <w:tcPr>
            <w:tcW w:w="850" w:type="dxa"/>
            <w:vAlign w:val="center"/>
          </w:tcPr>
          <w:p>
            <w:pPr>
              <w:jc w:val="center"/>
            </w:pPr>
            <w:r>
              <w:rPr/>
              <w:t xml:space="preserve">215</w:t>
            </w:r>
          </w:p>
        </w:tc>
        <w:tc>
          <w:tcPr>
            <w:tcW w:w="850" w:type="dxa"/>
            <w:vAlign w:val="center"/>
          </w:tcPr>
          <w:p>
            <w:pPr>
              <w:jc w:val="center"/>
            </w:pPr>
            <w:r>
              <w:rPr/>
              <w:t xml:space="preserve">90</w:t>
            </w:r>
          </w:p>
        </w:tc>
        <w:tc>
          <w:tcPr>
            <w:tcW w:w="850" w:type="dxa"/>
            <w:vAlign w:val="center"/>
          </w:tcPr>
          <w:p>
            <w:pPr>
              <w:jc w:val="center"/>
            </w:pPr>
            <w:r>
              <w:rPr/>
              <w:t xml:space="preserve">416</w:t>
            </w:r>
          </w:p>
        </w:tc>
        <w:tc>
          <w:tcPr>
            <w:tcW w:w="850" w:type="dxa"/>
            <w:vAlign w:val="center"/>
          </w:tcPr>
          <w:p>
            <w:pPr>
              <w:jc w:val="center"/>
            </w:pPr>
            <w:r>
              <w:rPr/>
              <w:t xml:space="preserve">220</w:t>
            </w:r>
          </w:p>
        </w:tc>
        <w:tc>
          <w:tcPr>
            <w:tcW w:w="850" w:type="dxa"/>
            <w:vAlign w:val="center"/>
          </w:tcPr>
          <w:p>
            <w:pPr>
              <w:jc w:val="center"/>
            </w:pPr>
            <w:r>
              <w:rPr/>
              <w:t xml:space="preserve">454</w:t>
            </w:r>
          </w:p>
        </w:tc>
        <w:tc>
          <w:tcPr>
            <w:tcW w:w="850" w:type="dxa"/>
            <w:vAlign w:val="center"/>
          </w:tcPr>
          <w:p>
            <w:pPr>
              <w:jc w:val="center"/>
            </w:pPr>
            <w:r>
              <w:rPr/>
              <w:t xml:space="preserve">320</w:t>
            </w:r>
          </w:p>
        </w:tc>
        <w:tc>
          <w:tcPr>
            <w:tcW w:w="850" w:type="dxa"/>
          </w:tcPr>
          <w:p>
            <w:pPr/>
            <w:r>
              <w:rPr/>
              <w:t xml:space="preserve">11</w:t>
            </w:r>
          </w:p>
        </w:tc>
      </w:tr>
      <w:tr>
        <w:trPr/>
        <w:tc>
          <w:tcPr>
            <w:tcW w:w="900" w:type="dxa"/>
          </w:tcPr>
          <w:p>
            <w:pPr/>
            <w:r>
              <w:rPr/>
              <w:t xml:space="preserve">Actual</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tcPr>
          <w:p>
            <w:pPr/>
            <w:r>
              <w:rPr/>
              <w:t xml:space="preserve">0</w:t>
            </w:r>
          </w:p>
        </w:tc>
      </w:tr>
    </w:tbl>
    <w:p/>
    <w:p/>
    <w:tbl>
      <w:tblGrid>
        <w:gridCol w:w="900" w:type="dxa"/>
        <w:gridCol w:w="850" w:type="dxa"/>
        <w:gridCol w:w="850" w:type="dxa"/>
        <w:gridCol w:w="850" w:type="dxa"/>
        <w:gridCol w:w="850" w:type="dxa"/>
        <w:gridCol w:w="850" w:type="dxa"/>
        <w:gridCol w:w="850" w:type="dxa"/>
        <w:gridCol w:w="850" w:type="dxa"/>
        <w:gridCol w:w="850" w:type="dxa"/>
        <w:gridCol w:w="850" w:type="dxa"/>
        <w:gridCol w:w="850" w:type="dxa"/>
        <w:gridCol w:w="850" w:type="dxa"/>
      </w:tblGrid>
      <w:tblPr>
        <w:tblStyle w:val="Rsr Table"/>
      </w:tblPr>
      <w:tr>
        <w:trPr/>
        <w:tc>
          <w:tcPr>
            <w:tcW w:w="900" w:type="dxa"/>
            <w:vAlign w:val="center"/>
            <w:vMerge w:val="restart"/>
          </w:tcPr>
          <w:p>
            <w:pPr/>
            <w:r>
              <w:rPr/>
              <w:t xml:space="preserve">Value</w:t>
            </w:r>
          </w:p>
        </w:tc>
        <w:tc>
          <w:tcPr>
            <w:tcW w:w="9350" w:type="dxa"/>
          </w:tcPr>
          <w:p>
            <w:pPr>
              <w:jc w:val="center"/>
            </w:pPr>
            <w:r>
              <w:rPr/>
              <w:t xml:space="preserve">UII-8 FSERV</w:t>
            </w:r>
          </w:p>
        </w:tc>
      </w:tr>
      <w:tr>
        <w:trPr/>
        <w:tc>
          <w:tcPr>
            <w:tcW w:w="900" w:type="dxa"/>
            <w:vMerge w:val="continue"/>
          </w:tcPr>
          <w:p/>
        </w:tc>
        <w:tc>
          <w:tcPr>
            <w:tcW w:w="3400" w:type="dxa"/>
            <w:vAlign w:val="center"/>
            <w:gridSpan w:val="4"/>
          </w:tcPr>
          <w:p>
            <w:pPr>
              <w:jc w:val="center"/>
            </w:pPr>
            <w:r>
              <w:rPr/>
              <w:t xml:space="preserve">SHFs:</w:t>
            </w:r>
          </w:p>
        </w:tc>
        <w:tc>
          <w:tcPr>
            <w:tcW w:w="3400" w:type="dxa"/>
            <w:vAlign w:val="center"/>
            <w:gridSpan w:val="4"/>
          </w:tcPr>
          <w:p>
            <w:pPr>
              <w:jc w:val="center"/>
            </w:pPr>
            <w:r>
              <w:rPr/>
              <w:t xml:space="preserve">micro-entrepreneurs:</w:t>
            </w:r>
          </w:p>
        </w:tc>
        <w:tc>
          <w:tcPr>
            <w:tcW w:w="1700" w:type="dxa"/>
            <w:vAlign w:val="center"/>
            <w:gridSpan w:val="2"/>
          </w:tcPr>
          <w:p>
            <w:pPr>
              <w:jc w:val="center"/>
            </w:pPr>
            <w:r>
              <w:rPr/>
              <w:t xml:space="preserve">SMEs</w:t>
            </w:r>
          </w:p>
        </w:tc>
        <w:tc>
          <w:tcPr>
            <w:tcW w:w="0" w:type="dxa"/>
            <w:vAlign w:val="center"/>
            <w:vMerge w:val="restart"/>
          </w:tcPr>
          <w:p>
            <w:pPr>
              <w:jc w:val="center"/>
            </w:pPr>
            <w:r>
              <w:rPr/>
              <w:t xml:space="preserve">Total</w:t>
            </w:r>
          </w:p>
        </w:tc>
      </w:tr>
      <w:tr>
        <w:trPr/>
        <w:tc>
          <w:tcPr>
            <w:tcW w:w="900" w:type="dxa"/>
            <w:vMerge w:val="continue"/>
          </w:tcP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Align w:val="center"/>
          </w:tcPr>
          <w:p>
            <w:pPr>
              <w:jc w:val="center"/>
            </w:pPr>
            <w:r>
              <w:rPr/>
              <w:t xml:space="preserve">M</w:t>
            </w:r>
          </w:p>
        </w:tc>
        <w:tc>
          <w:tcPr>
            <w:tcW w:w="850" w:type="dxa"/>
            <w:vAlign w:val="center"/>
          </w:tcPr>
          <w:p>
            <w:pPr>
              <w:jc w:val="center"/>
            </w:pPr>
            <w:r>
              <w:rPr/>
              <w:t xml:space="preserve">F</w:t>
            </w:r>
          </w:p>
        </w:tc>
        <w:tc>
          <w:tcPr>
            <w:tcW w:w="850" w:type="dxa"/>
            <w:vAlign w:val="center"/>
            <w:vMerge w:val="continue"/>
          </w:tcPr>
          <w:p/>
        </w:tc>
      </w:tr>
      <w:tr>
        <w:trPr/>
        <w:tc>
          <w:tcPr>
            <w:tcW w:w="900" w:type="dxa"/>
          </w:tcPr>
          <w:p>
            <w:pPr/>
            <w:r>
              <w:rPr/>
              <w:t xml:space="preserve">Target</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r>
      <w:tr>
        <w:trPr/>
        <w:tc>
          <w:tcPr>
            <w:tcW w:w="900" w:type="dxa"/>
          </w:tcPr>
          <w:p>
            <w:pPr/>
            <w:r>
              <w:rPr/>
              <w:t xml:space="preserve">Actual</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r>
    </w:tbl>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1"/>
          <w:numId w:val="1"/>
        </w:numPr>
      </w:pPr>
      <w:r>
        <w:rPr>
          <w:b w:val="1"/>
          <w:bCs w:val="1"/>
        </w:rPr>
        <w:t xml:space="preserve">Incubating inclusive model</w:t>
      </w:r>
    </w:p>
    <w:p/>
    <w:p>
      <w:pPr>
        <w:numPr>
          <w:ilvl w:val="2"/>
          <w:numId w:val="1"/>
        </w:numPr>
      </w:pPr>
      <w:r>
        <w:rPr>
          <w:b w:val="1"/>
          <w:bCs w:val="1"/>
        </w:rPr>
        <w:t xml:space="preserve">Govern and adopt inclusive agribusiness partnership</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1"/>
        </w:numPr>
      </w:pPr>
      <w:r>
        <w:rPr>
          <w:b w:val="1"/>
          <w:bCs w:val="1"/>
        </w:rPr>
        <w:t xml:space="preserve">Improve access to nutritional food for the BoP consumer</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1"/>
        </w:numPr>
      </w:pPr>
      <w:r>
        <w:rPr>
          <w:b w:val="1"/>
          <w:bCs w:val="1"/>
        </w:rPr>
        <w:t xml:space="preserve">Foster competitiveness and inclusiveness of the food value chain</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1"/>
        </w:numPr>
      </w:pPr>
      <w:r>
        <w:rPr>
          <w:b w:val="1"/>
          <w:bCs w:val="1"/>
        </w:rPr>
        <w:t xml:space="preserve">Professionalize Agribusiness Clusters</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1"/>
        </w:numPr>
      </w:pPr>
      <w:r>
        <w:rPr>
          <w:b w:val="1"/>
          <w:bCs w:val="1"/>
        </w:rPr>
        <w:t xml:space="preserve">Strengthen the enabling agribusiness environment</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1"/>
          <w:numId w:val="1"/>
        </w:numPr>
      </w:pPr>
      <w:r>
        <w:rPr>
          <w:b w:val="1"/>
          <w:bCs w:val="1"/>
        </w:rPr>
        <w:t xml:space="preserve">Replicating inclusive agribusiness</w:t>
      </w:r>
    </w:p>
    <w:p/>
    <w:p>
      <w:pPr>
        <w:numPr>
          <w:ilvl w:val="2"/>
          <w:numId w:val="1"/>
        </w:numPr>
      </w:pPr>
      <w:r>
        <w:rPr>
          <w:b w:val="1"/>
          <w:bCs w:val="1"/>
        </w:rPr>
        <w:t xml:space="preserve">Develop Replicable practice and brief and other material</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1"/>
        </w:numPr>
      </w:pPr>
      <w:r>
        <w:rPr>
          <w:b w:val="1"/>
          <w:bCs w:val="1"/>
        </w:rPr>
        <w:t xml:space="preserve">Shed light on partners pioneering inclusive agribusiness practices</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1"/>
        </w:numPr>
      </w:pPr>
      <w:r>
        <w:rPr>
          <w:b w:val="1"/>
          <w:bCs w:val="1"/>
        </w:rPr>
        <w:t xml:space="preserve">Accomplish second movers in the replication of effort</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1"/>
          <w:numId w:val="1"/>
        </w:numPr>
      </w:pPr>
      <w:r>
        <w:rPr>
          <w:b w:val="1"/>
          <w:bCs w:val="1"/>
        </w:rPr>
        <w:t xml:space="preserve">Facilitating sub sector system change</w:t>
      </w:r>
    </w:p>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0"/>
          <w:numId w:val="1"/>
        </w:numPr>
      </w:pPr>
      <w:r>
        <w:rPr>
          <w:b w:val="1"/>
          <w:bCs w:val="1"/>
        </w:rPr>
        <w:t xml:space="preserve">Other activities</w:t>
      </w:r>
    </w:p>
    <w:p/>
    <w:p>
      <w:pPr>
        <w:numPr>
          <w:ilvl w:val="1"/>
          <w:numId w:val="1"/>
        </w:numPr>
      </w:pPr>
      <w:r>
        <w:rPr>
          <w:b w:val="1"/>
          <w:bCs w:val="1"/>
        </w:rPr>
        <w:t xml:space="preserve">Action research</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1"/>
          <w:numId w:val="1"/>
        </w:numPr>
      </w:pPr>
      <w:r>
        <w:rPr>
          <w:b w:val="1"/>
          <w:bCs w:val="1"/>
        </w:rPr>
        <w:t xml:space="preserve">Monitoring and Evaluation</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1"/>
          <w:numId w:val="1"/>
        </w:numPr>
      </w:pPr>
      <w:r>
        <w:rPr>
          <w:b w:val="1"/>
          <w:bCs w:val="1"/>
        </w:rPr>
        <w:t xml:space="preserve">Communications</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0"/>
          <w:numId w:val="1"/>
        </w:numPr>
      </w:pPr>
      <w:r>
        <w:rPr>
          <w:b w:val="1"/>
          <w:bCs w:val="1"/>
        </w:rPr>
        <w:t xml:space="preserve">Conclusion and follow-up</w:t>
      </w:r>
    </w:p>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Pr>
        <w:sectPr>
          <w:footerReference w:type="default" r:id="rId7"/>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Quarterly report month-month 2020</w:t>
      </w:r>
    </w:p>
    <w:p>
      <w:pPr>
        <w:jc w:val="center"/>
      </w:pPr>
      <w:r>
        <w:rPr>
          <w:sz w:val="24"/>
          <w:szCs w:val="24"/>
          <w:b w:val="1"/>
          <w:bCs w:val="1"/>
        </w:rPr>
        <w:t xml:space="preserve">Niger</w:t>
      </w:r>
    </w:p>
    <w:p/>
    <w:p/>
    <w:p>
      <w:pPr/>
      <w:r>
        <w:rPr>
          <w:sz w:val="24"/>
          <w:szCs w:val="24"/>
          <w:b w:val="1"/>
          <w:bCs w:val="1"/>
        </w:rPr>
        <w:t xml:space="preserve">Partnership Name: NE22_Cassava_COPROMA</w:t>
      </w:r>
    </w:p>
    <w:p>
      <w:pPr/>
      <w:r>
        <w:pict>
          <v:shape id="_x0000_s1006" type="#_x0000_t32" style="width:430pt; height:0pt; margin-left:0pt; margin-top:0pt; mso-position-horizontal:left; mso-position-vertical:top; mso-position-horizontal-relative:char; mso-position-vertical-relative:line;">
            <w10:wrap type="inline"/>
            <v:stroke weight="1pt"/>
          </v:shape>
        </w:pict>
      </w:r>
    </w:p>
    <w:p/>
    <w:p>
      <w:pPr>
        <w:numPr>
          <w:ilvl w:val="1"/>
          <w:numId w:val="3"/>
        </w:numPr>
      </w:pPr>
      <w:r>
        <w:rPr>
          <w:b w:val="1"/>
          <w:bCs w:val="1"/>
        </w:rPr>
        <w:t xml:space="preserve">Summary of the partnerships contribution to the Universal Impact Indicators</w:t>
      </w:r>
    </w:p>
    <w:p/>
    <w:p/>
    <w:tbl>
      <w:tblGrid>
        <w:gridCol w:w="900" w:type="dxa"/>
        <w:gridCol w:w="850" w:type="dxa"/>
        <w:gridCol w:w="850" w:type="dxa"/>
        <w:gridCol w:w="850" w:type="dxa"/>
        <w:gridCol w:w="850" w:type="dxa"/>
        <w:gridCol w:w="850" w:type="dxa"/>
        <w:gridCol w:w="850" w:type="dxa"/>
      </w:tblGrid>
      <w:tblPr>
        <w:tblStyle w:val="Rsr Table"/>
      </w:tblPr>
      <w:tr>
        <w:trPr/>
        <w:tc>
          <w:tcPr>
            <w:tcW w:w="900" w:type="dxa"/>
            <w:vAlign w:val="center"/>
            <w:vMerge w:val="restart"/>
          </w:tcPr>
          <w:p>
            <w:pPr/>
            <w:r>
              <w:rPr/>
              <w:t xml:space="preserve">Value</w:t>
            </w:r>
          </w:p>
        </w:tc>
        <w:tc>
          <w:tcPr>
            <w:tcW w:w="850" w:type="dxa"/>
            <w:vAlign w:val="center"/>
            <w:vMerge w:val="restart"/>
          </w:tcPr>
          <w:p>
            <w:pPr/>
            <w:r>
              <w:rPr/>
              <w:t xml:space="preserve">UII-1 BoP</w:t>
            </w:r>
          </w:p>
        </w:tc>
        <w:tc>
          <w:tcPr>
            <w:tcW w:w="3400" w:type="dxa"/>
            <w:vAlign w:val="center"/>
            <w:gridSpan w:val="4"/>
            <w:vMerge w:val="restart"/>
          </w:tcPr>
          <w:p>
            <w:pPr>
              <w:jc w:val="center"/>
            </w:pPr>
            <w:r>
              <w:rPr/>
              <w:t xml:space="preserve">UII-2 SHF</w:t>
            </w:r>
          </w:p>
        </w:tc>
        <w:tc>
          <w:tcPr>
            <w:tcW w:w="850" w:type="dxa"/>
            <w:vAlign w:val="center"/>
            <w:vMerge w:val="restart"/>
          </w:tcPr>
          <w:p>
            <w:pPr/>
            <w:r>
              <w:rPr/>
              <w:t xml:space="preserve">UII-3 EEP</w:t>
            </w:r>
          </w:p>
        </w:tc>
      </w:tr>
      <w:tr>
        <w:trPr/>
        <w:tc>
          <w:tcPr>
            <w:tcW w:w="900" w:type="dxa"/>
            <w:vMerge w:val="continue"/>
          </w:tcPr>
          <w:p/>
        </w:tc>
        <w:tc>
          <w:tcPr>
            <w:tcW w:w="850" w:type="dxa"/>
            <w:vMerge w:val="continue"/>
          </w:tcPr>
          <w:p/>
        </w:tc>
        <w:tc>
          <w:tcPr>
            <w:tcW w:w="850" w:type="dxa"/>
            <w:vAlign w:val="center"/>
            <w:gridSpan w:val="4"/>
            <w:vMerge w:val="continue"/>
          </w:tcPr>
          <w:p/>
        </w:tc>
        <w:tc>
          <w:tcPr>
            <w:tcW w:w="850" w:type="dxa"/>
            <w:vMerge w:val="continue"/>
          </w:tcPr>
          <w:p/>
        </w:tc>
      </w:tr>
      <w:tr>
        <w:trPr/>
        <w:tc>
          <w:tcPr>
            <w:tcW w:w="900" w:type="dxa"/>
            <w:vMerge w:val="continue"/>
          </w:tcPr>
          <w:p/>
        </w:tc>
        <w:tc>
          <w:tcPr>
            <w:tcW w:w="850" w:type="dxa"/>
            <w:vMerge w:val="continue"/>
          </w:tcP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Merge w:val="continue"/>
          </w:tcPr>
          <w:p/>
        </w:tc>
      </w:tr>
      <w:tr>
        <w:trPr/>
        <w:tc>
          <w:tcPr>
            <w:tcW w:w="900" w:type="dxa"/>
          </w:tcPr>
          <w:p>
            <w:pPr/>
            <w:r>
              <w:rPr/>
              <w:t xml:space="preserve">Target</w:t>
            </w:r>
          </w:p>
        </w:tc>
        <w:tc>
          <w:tcPr>
            <w:tcW w:w="850" w:type="dxa"/>
          </w:tcPr>
          <w:p>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tcPr>
          <w:p>
            <w:pPr/>
            <w:r>
              <w:rPr/>
              <w:t xml:space="preserve">0</w:t>
            </w:r>
          </w:p>
        </w:tc>
      </w:tr>
      <w:tr>
        <w:trPr/>
        <w:tc>
          <w:tcPr>
            <w:tcW w:w="900" w:type="dxa"/>
          </w:tcPr>
          <w:p>
            <w:pPr/>
            <w:r>
              <w:rPr/>
              <w:t xml:space="preserve">Actual</w:t>
            </w:r>
          </w:p>
        </w:tc>
        <w:tc>
          <w:tcPr>
            <w:tcW w:w="850" w:type="dxa"/>
          </w:tcPr>
          <w:p>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tcPr>
          <w:p>
            <w:pPr/>
            <w:r>
              <w:rPr/>
              <w:t xml:space="preserve">0</w:t>
            </w:r>
          </w:p>
        </w:tc>
      </w:tr>
    </w:tbl>
    <w:p/>
    <w:p/>
    <w:tbl>
      <w:tblGrid>
        <w:gridCol w:w="900" w:type="dxa"/>
        <w:gridCol w:w="850" w:type="dxa"/>
        <w:gridCol w:w="850" w:type="dxa"/>
        <w:gridCol w:w="850" w:type="dxa"/>
        <w:gridCol w:w="850" w:type="dxa"/>
        <w:gridCol w:w="850" w:type="dxa"/>
        <w:gridCol w:w="850" w:type="dxa"/>
        <w:gridCol w:w="850" w:type="dxa"/>
        <w:gridCol w:w="850" w:type="dxa"/>
        <w:gridCol w:w="850" w:type="dxa"/>
        <w:gridCol w:w="850" w:type="dxa"/>
        <w:gridCol w:w="850" w:type="dxa"/>
      </w:tblGrid>
      <w:tblPr>
        <w:tblStyle w:val="Rsr Table"/>
      </w:tblPr>
      <w:tr>
        <w:trPr/>
        <w:tc>
          <w:tcPr>
            <w:tcW w:w="900" w:type="dxa"/>
            <w:vAlign w:val="center"/>
            <w:vMerge w:val="restart"/>
          </w:tcPr>
          <w:p>
            <w:pPr/>
            <w:r>
              <w:rPr/>
              <w:t xml:space="preserve">Value</w:t>
            </w:r>
          </w:p>
        </w:tc>
        <w:tc>
          <w:tcPr>
            <w:tcW w:w="1700" w:type="dxa"/>
            <w:vAlign w:val="center"/>
            <w:gridSpan w:val="2"/>
            <w:vMerge w:val="restart"/>
          </w:tcPr>
          <w:p>
            <w:pPr>
              <w:jc w:val="center"/>
            </w:pPr>
            <w:r>
              <w:rPr/>
              <w:t xml:space="preserve">UII-4 SME</w:t>
            </w:r>
          </w:p>
        </w:tc>
        <w:tc>
          <w:tcPr>
            <w:tcW w:w="3400" w:type="dxa"/>
            <w:vAlign w:val="center"/>
            <w:gridSpan w:val="4"/>
            <w:vMerge w:val="restart"/>
          </w:tcPr>
          <w:p>
            <w:pPr>
              <w:jc w:val="center"/>
            </w:pPr>
            <w:r>
              <w:rPr/>
              <w:t xml:space="preserve">UII-5 NonFE</w:t>
            </w:r>
          </w:p>
        </w:tc>
        <w:tc>
          <w:tcPr>
            <w:tcW w:w="3400" w:type="dxa"/>
            <w:vAlign w:val="center"/>
            <w:gridSpan w:val="4"/>
            <w:vMerge w:val="restart"/>
          </w:tcPr>
          <w:p>
            <w:pPr>
              <w:jc w:val="center"/>
            </w:pPr>
            <w:r>
              <w:rPr/>
              <w:t xml:space="preserve">UII-6 MSME</w:t>
            </w:r>
          </w:p>
        </w:tc>
        <w:tc>
          <w:tcPr>
            <w:tcW w:w="850" w:type="dxa"/>
            <w:vAlign w:val="center"/>
            <w:vMerge w:val="restart"/>
          </w:tcPr>
          <w:p>
            <w:pPr/>
            <w:r>
              <w:rPr/>
              <w:t xml:space="preserve">UII-7 INNO</w:t>
            </w:r>
          </w:p>
        </w:tc>
      </w:tr>
      <w:tr>
        <w:trPr/>
        <w:tc>
          <w:tcPr>
            <w:tcW w:w="900" w:type="dxa"/>
            <w:vMerge w:val="continue"/>
          </w:tcPr>
          <w:p/>
        </w:tc>
        <w:tc>
          <w:tcPr>
            <w:tcW w:w="850" w:type="dxa"/>
            <w:vAlign w:val="center"/>
            <w:gridSpan w:val="2"/>
            <w:vMerge w:val="continue"/>
          </w:tcPr>
          <w:p/>
        </w:tc>
        <w:tc>
          <w:tcPr>
            <w:tcW w:w="850" w:type="dxa"/>
            <w:vAlign w:val="center"/>
            <w:gridSpan w:val="4"/>
            <w:vMerge w:val="continue"/>
          </w:tcPr>
          <w:p/>
        </w:tc>
        <w:tc>
          <w:tcPr>
            <w:tcW w:w="850" w:type="dxa"/>
            <w:vAlign w:val="center"/>
            <w:gridSpan w:val="4"/>
            <w:vMerge w:val="continue"/>
          </w:tcPr>
          <w:p/>
        </w:tc>
        <w:tc>
          <w:tcPr>
            <w:tcW w:w="850" w:type="dxa"/>
            <w:vMerge w:val="continue"/>
          </w:tcPr>
          <w:p/>
        </w:tc>
      </w:tr>
      <w:tr>
        <w:trPr/>
        <w:tc>
          <w:tcPr>
            <w:tcW w:w="900" w:type="dxa"/>
            <w:vMerge w:val="continue"/>
          </w:tcPr>
          <w:p/>
        </w:tc>
        <w:tc>
          <w:tcPr>
            <w:tcW w:w="850" w:type="dxa"/>
            <w:vAlign w:val="center"/>
          </w:tcPr>
          <w:p>
            <w:pPr>
              <w:jc w:val="center"/>
            </w:pPr>
            <w:r>
              <w:rPr/>
              <w:t xml:space="preserve">M</w:t>
            </w:r>
          </w:p>
        </w:tc>
        <w:tc>
          <w:tcPr>
            <w:tcW w:w="850" w:type="dxa"/>
            <w:vAlign w:val="center"/>
          </w:tcPr>
          <w:p>
            <w:pPr>
              <w:jc w:val="center"/>
            </w:pPr>
            <w:r>
              <w:rPr/>
              <w:t xml:space="preserve">F</w:t>
            </w: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Merge w:val="continue"/>
          </w:tcPr>
          <w:p/>
        </w:tc>
      </w:tr>
      <w:tr>
        <w:trPr/>
        <w:tc>
          <w:tcPr>
            <w:tcW w:w="900" w:type="dxa"/>
          </w:tcPr>
          <w:p>
            <w:pPr/>
            <w:r>
              <w:rPr/>
              <w:t xml:space="preserve">Target</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tcPr>
          <w:p>
            <w:pPr/>
            <w:r>
              <w:rPr/>
              <w:t xml:space="preserve">0</w:t>
            </w:r>
          </w:p>
        </w:tc>
      </w:tr>
      <w:tr>
        <w:trPr/>
        <w:tc>
          <w:tcPr>
            <w:tcW w:w="900" w:type="dxa"/>
          </w:tcPr>
          <w:p>
            <w:pPr/>
            <w:r>
              <w:rPr/>
              <w:t xml:space="preserve">Actual</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tcPr>
          <w:p>
            <w:pPr/>
            <w:r>
              <w:rPr/>
              <w:t xml:space="preserve">0</w:t>
            </w:r>
          </w:p>
        </w:tc>
      </w:tr>
    </w:tbl>
    <w:p/>
    <w:p/>
    <w:tbl>
      <w:tblGrid>
        <w:gridCol w:w="900" w:type="dxa"/>
        <w:gridCol w:w="850" w:type="dxa"/>
        <w:gridCol w:w="850" w:type="dxa"/>
        <w:gridCol w:w="850" w:type="dxa"/>
        <w:gridCol w:w="850" w:type="dxa"/>
        <w:gridCol w:w="850" w:type="dxa"/>
        <w:gridCol w:w="850" w:type="dxa"/>
        <w:gridCol w:w="850" w:type="dxa"/>
        <w:gridCol w:w="850" w:type="dxa"/>
        <w:gridCol w:w="850" w:type="dxa"/>
        <w:gridCol w:w="850" w:type="dxa"/>
        <w:gridCol w:w="850" w:type="dxa"/>
      </w:tblGrid>
      <w:tblPr>
        <w:tblStyle w:val="Rsr Table"/>
      </w:tblPr>
      <w:tr>
        <w:trPr/>
        <w:tc>
          <w:tcPr>
            <w:tcW w:w="900" w:type="dxa"/>
            <w:vAlign w:val="center"/>
            <w:vMerge w:val="restart"/>
          </w:tcPr>
          <w:p>
            <w:pPr/>
            <w:r>
              <w:rPr/>
              <w:t xml:space="preserve">Value</w:t>
            </w:r>
          </w:p>
        </w:tc>
        <w:tc>
          <w:tcPr>
            <w:tcW w:w="9350" w:type="dxa"/>
          </w:tcPr>
          <w:p>
            <w:pPr>
              <w:jc w:val="center"/>
            </w:pPr>
            <w:r>
              <w:rPr/>
              <w:t xml:space="preserve">UII-8 FSERV</w:t>
            </w:r>
          </w:p>
        </w:tc>
      </w:tr>
      <w:tr>
        <w:trPr/>
        <w:tc>
          <w:tcPr>
            <w:tcW w:w="900" w:type="dxa"/>
            <w:vMerge w:val="continue"/>
          </w:tcPr>
          <w:p/>
        </w:tc>
        <w:tc>
          <w:tcPr>
            <w:tcW w:w="3400" w:type="dxa"/>
            <w:vAlign w:val="center"/>
            <w:gridSpan w:val="4"/>
          </w:tcPr>
          <w:p>
            <w:pPr>
              <w:jc w:val="center"/>
            </w:pPr>
            <w:r>
              <w:rPr/>
              <w:t xml:space="preserve">SHFs:</w:t>
            </w:r>
          </w:p>
        </w:tc>
        <w:tc>
          <w:tcPr>
            <w:tcW w:w="3400" w:type="dxa"/>
            <w:vAlign w:val="center"/>
            <w:gridSpan w:val="4"/>
          </w:tcPr>
          <w:p>
            <w:pPr>
              <w:jc w:val="center"/>
            </w:pPr>
            <w:r>
              <w:rPr/>
              <w:t xml:space="preserve">micro-entrepreneurs:</w:t>
            </w:r>
          </w:p>
        </w:tc>
        <w:tc>
          <w:tcPr>
            <w:tcW w:w="1700" w:type="dxa"/>
            <w:vAlign w:val="center"/>
            <w:gridSpan w:val="2"/>
          </w:tcPr>
          <w:p>
            <w:pPr>
              <w:jc w:val="center"/>
            </w:pPr>
            <w:r>
              <w:rPr/>
              <w:t xml:space="preserve">SMEs</w:t>
            </w:r>
          </w:p>
        </w:tc>
        <w:tc>
          <w:tcPr>
            <w:tcW w:w="0" w:type="dxa"/>
            <w:vAlign w:val="center"/>
            <w:vMerge w:val="restart"/>
          </w:tcPr>
          <w:p>
            <w:pPr>
              <w:jc w:val="center"/>
            </w:pPr>
            <w:r>
              <w:rPr/>
              <w:t xml:space="preserve">Total</w:t>
            </w:r>
          </w:p>
        </w:tc>
      </w:tr>
      <w:tr>
        <w:trPr/>
        <w:tc>
          <w:tcPr>
            <w:tcW w:w="900" w:type="dxa"/>
            <w:vMerge w:val="continue"/>
          </w:tcP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Align w:val="center"/>
          </w:tcPr>
          <w:p>
            <w:pPr>
              <w:jc w:val="center"/>
            </w:pPr>
            <w:r>
              <w:rPr/>
              <w:t xml:space="preserve">M</w:t>
            </w:r>
          </w:p>
        </w:tc>
        <w:tc>
          <w:tcPr>
            <w:tcW w:w="850" w:type="dxa"/>
            <w:vAlign w:val="center"/>
          </w:tcPr>
          <w:p>
            <w:pPr>
              <w:jc w:val="center"/>
            </w:pPr>
            <w:r>
              <w:rPr/>
              <w:t xml:space="preserve">F</w:t>
            </w:r>
          </w:p>
        </w:tc>
        <w:tc>
          <w:tcPr>
            <w:tcW w:w="850" w:type="dxa"/>
            <w:vAlign w:val="center"/>
            <w:vMerge w:val="continue"/>
          </w:tcPr>
          <w:p/>
        </w:tc>
      </w:tr>
      <w:tr>
        <w:trPr/>
        <w:tc>
          <w:tcPr>
            <w:tcW w:w="900" w:type="dxa"/>
          </w:tcPr>
          <w:p>
            <w:pPr/>
            <w:r>
              <w:rPr/>
              <w:t xml:space="preserve">Target</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r>
      <w:tr>
        <w:trPr/>
        <w:tc>
          <w:tcPr>
            <w:tcW w:w="900" w:type="dxa"/>
          </w:tcPr>
          <w:p>
            <w:pPr/>
            <w:r>
              <w:rPr/>
              <w:t xml:space="preserve">Actual</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r>
    </w:tbl>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1"/>
          <w:numId w:val="3"/>
        </w:numPr>
      </w:pPr>
      <w:r>
        <w:rPr>
          <w:b w:val="1"/>
          <w:bCs w:val="1"/>
        </w:rPr>
        <w:t xml:space="preserve">Incubating inclusive model</w:t>
      </w:r>
    </w:p>
    <w:p/>
    <w:p>
      <w:pPr>
        <w:numPr>
          <w:ilvl w:val="2"/>
          <w:numId w:val="3"/>
        </w:numPr>
      </w:pPr>
      <w:r>
        <w:rPr>
          <w:b w:val="1"/>
          <w:bCs w:val="1"/>
        </w:rPr>
        <w:t xml:space="preserve">Govern and adopt inclusive agribusiness partnership</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3"/>
        </w:numPr>
      </w:pPr>
      <w:r>
        <w:rPr>
          <w:b w:val="1"/>
          <w:bCs w:val="1"/>
        </w:rPr>
        <w:t xml:space="preserve">Improve access to nutritional food for the BoP consumer</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3"/>
        </w:numPr>
      </w:pPr>
      <w:r>
        <w:rPr>
          <w:b w:val="1"/>
          <w:bCs w:val="1"/>
        </w:rPr>
        <w:t xml:space="preserve">Foster competitiveness and inclusiveness of the food value chain</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3"/>
        </w:numPr>
      </w:pPr>
      <w:r>
        <w:rPr>
          <w:b w:val="1"/>
          <w:bCs w:val="1"/>
        </w:rPr>
        <w:t xml:space="preserve">Professionalize Agribusiness Clusters</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3"/>
        </w:numPr>
      </w:pPr>
      <w:r>
        <w:rPr>
          <w:b w:val="1"/>
          <w:bCs w:val="1"/>
        </w:rPr>
        <w:t xml:space="preserve">Strengthen the enabling agribusiness environment</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1"/>
          <w:numId w:val="3"/>
        </w:numPr>
      </w:pPr>
      <w:r>
        <w:rPr>
          <w:b w:val="1"/>
          <w:bCs w:val="1"/>
        </w:rPr>
        <w:t xml:space="preserve">Replicating inclusive agribusiness</w:t>
      </w:r>
    </w:p>
    <w:p/>
    <w:p>
      <w:pPr>
        <w:numPr>
          <w:ilvl w:val="2"/>
          <w:numId w:val="3"/>
        </w:numPr>
      </w:pPr>
      <w:r>
        <w:rPr>
          <w:b w:val="1"/>
          <w:bCs w:val="1"/>
        </w:rPr>
        <w:t xml:space="preserve">Develop Replicable practice and brief and other material</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3"/>
        </w:numPr>
      </w:pPr>
      <w:r>
        <w:rPr>
          <w:b w:val="1"/>
          <w:bCs w:val="1"/>
        </w:rPr>
        <w:t xml:space="preserve">Shed light on partners pioneering inclusive agribusiness practices</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3"/>
        </w:numPr>
      </w:pPr>
      <w:r>
        <w:rPr>
          <w:b w:val="1"/>
          <w:bCs w:val="1"/>
        </w:rPr>
        <w:t xml:space="preserve">Accomplish second movers in the replication of effort</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1"/>
          <w:numId w:val="3"/>
        </w:numPr>
      </w:pPr>
      <w:r>
        <w:rPr>
          <w:b w:val="1"/>
          <w:bCs w:val="1"/>
        </w:rPr>
        <w:t xml:space="preserve">Facilitating sub sector system change</w:t>
      </w:r>
    </w:p>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0"/>
          <w:numId w:val="3"/>
        </w:numPr>
      </w:pPr>
      <w:r>
        <w:rPr>
          <w:b w:val="1"/>
          <w:bCs w:val="1"/>
        </w:rPr>
        <w:t xml:space="preserve">Other activities</w:t>
      </w:r>
    </w:p>
    <w:p/>
    <w:p>
      <w:pPr>
        <w:numPr>
          <w:ilvl w:val="1"/>
          <w:numId w:val="3"/>
        </w:numPr>
      </w:pPr>
      <w:r>
        <w:rPr>
          <w:b w:val="1"/>
          <w:bCs w:val="1"/>
        </w:rPr>
        <w:t xml:space="preserve">Action research</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1"/>
          <w:numId w:val="3"/>
        </w:numPr>
      </w:pPr>
      <w:r>
        <w:rPr>
          <w:b w:val="1"/>
          <w:bCs w:val="1"/>
        </w:rPr>
        <w:t xml:space="preserve">Monitoring and Evaluation</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1"/>
          <w:numId w:val="3"/>
        </w:numPr>
      </w:pPr>
      <w:r>
        <w:rPr>
          <w:b w:val="1"/>
          <w:bCs w:val="1"/>
        </w:rPr>
        <w:t xml:space="preserve">Communications</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0"/>
          <w:numId w:val="3"/>
        </w:numPr>
      </w:pPr>
      <w:r>
        <w:rPr>
          <w:b w:val="1"/>
          <w:bCs w:val="1"/>
        </w:rPr>
        <w:t xml:space="preserve">Conclusion and follow-up</w:t>
      </w:r>
    </w:p>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Pr>
        <w:sectPr>
          <w:footerReference w:type="default" r:id="rId8"/>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Quarterly report month-month 2020</w:t>
      </w:r>
    </w:p>
    <w:p>
      <w:pPr>
        <w:jc w:val="center"/>
      </w:pPr>
      <w:r>
        <w:rPr>
          <w:sz w:val="24"/>
          <w:szCs w:val="24"/>
          <w:b w:val="1"/>
          <w:bCs w:val="1"/>
        </w:rPr>
        <w:t xml:space="preserve">Niger</w:t>
      </w:r>
    </w:p>
    <w:p/>
    <w:p/>
    <w:p>
      <w:pPr/>
      <w:r>
        <w:rPr>
          <w:sz w:val="24"/>
          <w:szCs w:val="24"/>
          <w:b w:val="1"/>
          <w:bCs w:val="1"/>
        </w:rPr>
        <w:t xml:space="preserve">Partnership Name: NE23_Groundnuts_AINOMA</w:t>
      </w:r>
    </w:p>
    <w:p>
      <w:pPr/>
      <w:r>
        <w:pict>
          <v:shape id="_x0000_s1006" type="#_x0000_t32" style="width:430pt; height:0pt; margin-left:0pt; margin-top:0pt; mso-position-horizontal:left; mso-position-vertical:top; mso-position-horizontal-relative:char; mso-position-vertical-relative:line;">
            <w10:wrap type="inline"/>
            <v:stroke weight="1pt"/>
          </v:shape>
        </w:pict>
      </w:r>
    </w:p>
    <w:p/>
    <w:p>
      <w:pPr>
        <w:numPr>
          <w:ilvl w:val="1"/>
          <w:numId w:val="4"/>
        </w:numPr>
      </w:pPr>
      <w:r>
        <w:rPr>
          <w:b w:val="1"/>
          <w:bCs w:val="1"/>
        </w:rPr>
        <w:t xml:space="preserve">Summary of the partnerships contribution to the Universal Impact Indicators</w:t>
      </w:r>
    </w:p>
    <w:p/>
    <w:p/>
    <w:tbl>
      <w:tblGrid>
        <w:gridCol w:w="900" w:type="dxa"/>
        <w:gridCol w:w="850" w:type="dxa"/>
        <w:gridCol w:w="850" w:type="dxa"/>
        <w:gridCol w:w="850" w:type="dxa"/>
        <w:gridCol w:w="850" w:type="dxa"/>
        <w:gridCol w:w="850" w:type="dxa"/>
        <w:gridCol w:w="850" w:type="dxa"/>
      </w:tblGrid>
      <w:tblPr>
        <w:tblStyle w:val="Rsr Table"/>
      </w:tblPr>
      <w:tr>
        <w:trPr/>
        <w:tc>
          <w:tcPr>
            <w:tcW w:w="900" w:type="dxa"/>
            <w:vAlign w:val="center"/>
            <w:vMerge w:val="restart"/>
          </w:tcPr>
          <w:p>
            <w:pPr/>
            <w:r>
              <w:rPr/>
              <w:t xml:space="preserve">Value</w:t>
            </w:r>
          </w:p>
        </w:tc>
        <w:tc>
          <w:tcPr>
            <w:tcW w:w="850" w:type="dxa"/>
            <w:vAlign w:val="center"/>
            <w:vMerge w:val="restart"/>
          </w:tcPr>
          <w:p>
            <w:pPr/>
            <w:r>
              <w:rPr/>
              <w:t xml:space="preserve">UII-1 BoP</w:t>
            </w:r>
          </w:p>
        </w:tc>
        <w:tc>
          <w:tcPr>
            <w:tcW w:w="3400" w:type="dxa"/>
            <w:vAlign w:val="center"/>
            <w:gridSpan w:val="4"/>
            <w:vMerge w:val="restart"/>
          </w:tcPr>
          <w:p>
            <w:pPr>
              <w:jc w:val="center"/>
            </w:pPr>
            <w:r>
              <w:rPr/>
              <w:t xml:space="preserve">UII-2 SHF</w:t>
            </w:r>
          </w:p>
        </w:tc>
        <w:tc>
          <w:tcPr>
            <w:tcW w:w="850" w:type="dxa"/>
            <w:vAlign w:val="center"/>
            <w:vMerge w:val="restart"/>
          </w:tcPr>
          <w:p>
            <w:pPr/>
            <w:r>
              <w:rPr/>
              <w:t xml:space="preserve">UII-3 EEP</w:t>
            </w:r>
          </w:p>
        </w:tc>
      </w:tr>
      <w:tr>
        <w:trPr/>
        <w:tc>
          <w:tcPr>
            <w:tcW w:w="900" w:type="dxa"/>
            <w:vMerge w:val="continue"/>
          </w:tcPr>
          <w:p/>
        </w:tc>
        <w:tc>
          <w:tcPr>
            <w:tcW w:w="850" w:type="dxa"/>
            <w:vMerge w:val="continue"/>
          </w:tcPr>
          <w:p/>
        </w:tc>
        <w:tc>
          <w:tcPr>
            <w:tcW w:w="850" w:type="dxa"/>
            <w:vAlign w:val="center"/>
            <w:gridSpan w:val="4"/>
            <w:vMerge w:val="continue"/>
          </w:tcPr>
          <w:p/>
        </w:tc>
        <w:tc>
          <w:tcPr>
            <w:tcW w:w="850" w:type="dxa"/>
            <w:vMerge w:val="continue"/>
          </w:tcPr>
          <w:p/>
        </w:tc>
      </w:tr>
      <w:tr>
        <w:trPr/>
        <w:tc>
          <w:tcPr>
            <w:tcW w:w="900" w:type="dxa"/>
            <w:vMerge w:val="continue"/>
          </w:tcPr>
          <w:p/>
        </w:tc>
        <w:tc>
          <w:tcPr>
            <w:tcW w:w="850" w:type="dxa"/>
            <w:vMerge w:val="continue"/>
          </w:tcP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Merge w:val="continue"/>
          </w:tcPr>
          <w:p/>
        </w:tc>
      </w:tr>
      <w:tr>
        <w:trPr/>
        <w:tc>
          <w:tcPr>
            <w:tcW w:w="900" w:type="dxa"/>
          </w:tcPr>
          <w:p>
            <w:pPr/>
            <w:r>
              <w:rPr/>
              <w:t xml:space="preserve">Target</w:t>
            </w:r>
          </w:p>
        </w:tc>
        <w:tc>
          <w:tcPr>
            <w:tcW w:w="850" w:type="dxa"/>
          </w:tcPr>
          <w:p>
            <w:pPr/>
            <w:r>
              <w:rPr/>
              <w:t xml:space="preserve">50000</w:t>
            </w:r>
          </w:p>
        </w:tc>
        <w:tc>
          <w:tcPr>
            <w:tcW w:w="850" w:type="dxa"/>
            <w:vAlign w:val="center"/>
          </w:tcPr>
          <w:p>
            <w:pPr>
              <w:jc w:val="center"/>
            </w:pPr>
            <w:r>
              <w:rPr/>
              <w:t xml:space="preserve">1350</w:t>
            </w:r>
          </w:p>
        </w:tc>
        <w:tc>
          <w:tcPr>
            <w:tcW w:w="850" w:type="dxa"/>
            <w:vAlign w:val="center"/>
          </w:tcPr>
          <w:p>
            <w:pPr>
              <w:jc w:val="center"/>
            </w:pPr>
            <w:r>
              <w:rPr/>
              <w:t xml:space="preserve">6750</w:t>
            </w:r>
          </w:p>
        </w:tc>
        <w:tc>
          <w:tcPr>
            <w:tcW w:w="850" w:type="dxa"/>
            <w:vAlign w:val="center"/>
          </w:tcPr>
          <w:p>
            <w:pPr>
              <w:jc w:val="center"/>
            </w:pPr>
            <w:r>
              <w:rPr/>
              <w:t xml:space="preserve">2025</w:t>
            </w:r>
          </w:p>
        </w:tc>
        <w:tc>
          <w:tcPr>
            <w:tcW w:w="850" w:type="dxa"/>
            <w:vAlign w:val="center"/>
          </w:tcPr>
          <w:p>
            <w:pPr>
              <w:jc w:val="center"/>
            </w:pPr>
            <w:r>
              <w:rPr/>
              <w:t xml:space="preserve">3375</w:t>
            </w:r>
          </w:p>
        </w:tc>
        <w:tc>
          <w:tcPr>
            <w:tcW w:w="850" w:type="dxa"/>
          </w:tcPr>
          <w:p>
            <w:pPr/>
            <w:r>
              <w:rPr/>
              <w:t xml:space="preserve">7000</w:t>
            </w:r>
          </w:p>
        </w:tc>
      </w:tr>
      <w:tr>
        <w:trPr/>
        <w:tc>
          <w:tcPr>
            <w:tcW w:w="900" w:type="dxa"/>
          </w:tcPr>
          <w:p>
            <w:pPr/>
            <w:r>
              <w:rPr/>
              <w:t xml:space="preserve">Actual</w:t>
            </w:r>
          </w:p>
        </w:tc>
        <w:tc>
          <w:tcPr>
            <w:tcW w:w="850" w:type="dxa"/>
          </w:tcPr>
          <w:p>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tcPr>
          <w:p>
            <w:pPr/>
            <w:r>
              <w:rPr/>
              <w:t xml:space="preserve">0</w:t>
            </w:r>
          </w:p>
        </w:tc>
      </w:tr>
    </w:tbl>
    <w:p/>
    <w:p/>
    <w:tbl>
      <w:tblGrid>
        <w:gridCol w:w="900" w:type="dxa"/>
        <w:gridCol w:w="850" w:type="dxa"/>
        <w:gridCol w:w="850" w:type="dxa"/>
        <w:gridCol w:w="850" w:type="dxa"/>
        <w:gridCol w:w="850" w:type="dxa"/>
        <w:gridCol w:w="850" w:type="dxa"/>
        <w:gridCol w:w="850" w:type="dxa"/>
        <w:gridCol w:w="850" w:type="dxa"/>
        <w:gridCol w:w="850" w:type="dxa"/>
        <w:gridCol w:w="850" w:type="dxa"/>
        <w:gridCol w:w="850" w:type="dxa"/>
        <w:gridCol w:w="850" w:type="dxa"/>
      </w:tblGrid>
      <w:tblPr>
        <w:tblStyle w:val="Rsr Table"/>
      </w:tblPr>
      <w:tr>
        <w:trPr/>
        <w:tc>
          <w:tcPr>
            <w:tcW w:w="900" w:type="dxa"/>
            <w:vAlign w:val="center"/>
            <w:vMerge w:val="restart"/>
          </w:tcPr>
          <w:p>
            <w:pPr/>
            <w:r>
              <w:rPr/>
              <w:t xml:space="preserve">Value</w:t>
            </w:r>
          </w:p>
        </w:tc>
        <w:tc>
          <w:tcPr>
            <w:tcW w:w="1700" w:type="dxa"/>
            <w:vAlign w:val="center"/>
            <w:gridSpan w:val="2"/>
            <w:vMerge w:val="restart"/>
          </w:tcPr>
          <w:p>
            <w:pPr>
              <w:jc w:val="center"/>
            </w:pPr>
            <w:r>
              <w:rPr/>
              <w:t xml:space="preserve">UII-4 SME</w:t>
            </w:r>
          </w:p>
        </w:tc>
        <w:tc>
          <w:tcPr>
            <w:tcW w:w="3400" w:type="dxa"/>
            <w:vAlign w:val="center"/>
            <w:gridSpan w:val="4"/>
            <w:vMerge w:val="restart"/>
          </w:tcPr>
          <w:p>
            <w:pPr>
              <w:jc w:val="center"/>
            </w:pPr>
            <w:r>
              <w:rPr/>
              <w:t xml:space="preserve">UII-5 NonFE</w:t>
            </w:r>
          </w:p>
        </w:tc>
        <w:tc>
          <w:tcPr>
            <w:tcW w:w="3400" w:type="dxa"/>
            <w:vAlign w:val="center"/>
            <w:gridSpan w:val="4"/>
            <w:vMerge w:val="restart"/>
          </w:tcPr>
          <w:p>
            <w:pPr>
              <w:jc w:val="center"/>
            </w:pPr>
            <w:r>
              <w:rPr/>
              <w:t xml:space="preserve">UII-6 MSME</w:t>
            </w:r>
          </w:p>
        </w:tc>
        <w:tc>
          <w:tcPr>
            <w:tcW w:w="850" w:type="dxa"/>
            <w:vAlign w:val="center"/>
            <w:vMerge w:val="restart"/>
          </w:tcPr>
          <w:p>
            <w:pPr/>
            <w:r>
              <w:rPr/>
              <w:t xml:space="preserve">UII-7 INNO</w:t>
            </w:r>
          </w:p>
        </w:tc>
      </w:tr>
      <w:tr>
        <w:trPr/>
        <w:tc>
          <w:tcPr>
            <w:tcW w:w="900" w:type="dxa"/>
            <w:vMerge w:val="continue"/>
          </w:tcPr>
          <w:p/>
        </w:tc>
        <w:tc>
          <w:tcPr>
            <w:tcW w:w="850" w:type="dxa"/>
            <w:vAlign w:val="center"/>
            <w:gridSpan w:val="2"/>
            <w:vMerge w:val="continue"/>
          </w:tcPr>
          <w:p/>
        </w:tc>
        <w:tc>
          <w:tcPr>
            <w:tcW w:w="850" w:type="dxa"/>
            <w:vAlign w:val="center"/>
            <w:gridSpan w:val="4"/>
            <w:vMerge w:val="continue"/>
          </w:tcPr>
          <w:p/>
        </w:tc>
        <w:tc>
          <w:tcPr>
            <w:tcW w:w="850" w:type="dxa"/>
            <w:vAlign w:val="center"/>
            <w:gridSpan w:val="4"/>
            <w:vMerge w:val="continue"/>
          </w:tcPr>
          <w:p/>
        </w:tc>
        <w:tc>
          <w:tcPr>
            <w:tcW w:w="850" w:type="dxa"/>
            <w:vMerge w:val="continue"/>
          </w:tcPr>
          <w:p/>
        </w:tc>
      </w:tr>
      <w:tr>
        <w:trPr/>
        <w:tc>
          <w:tcPr>
            <w:tcW w:w="900" w:type="dxa"/>
            <w:vMerge w:val="continue"/>
          </w:tcPr>
          <w:p/>
        </w:tc>
        <w:tc>
          <w:tcPr>
            <w:tcW w:w="850" w:type="dxa"/>
            <w:vAlign w:val="center"/>
          </w:tcPr>
          <w:p>
            <w:pPr>
              <w:jc w:val="center"/>
            </w:pPr>
            <w:r>
              <w:rPr/>
              <w:t xml:space="preserve">M</w:t>
            </w:r>
          </w:p>
        </w:tc>
        <w:tc>
          <w:tcPr>
            <w:tcW w:w="850" w:type="dxa"/>
            <w:vAlign w:val="center"/>
          </w:tcPr>
          <w:p>
            <w:pPr>
              <w:jc w:val="center"/>
            </w:pPr>
            <w:r>
              <w:rPr/>
              <w:t xml:space="preserve">F</w:t>
            </w: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Merge w:val="continue"/>
          </w:tcPr>
          <w:p/>
        </w:tc>
      </w:tr>
      <w:tr>
        <w:trPr/>
        <w:tc>
          <w:tcPr>
            <w:tcW w:w="900" w:type="dxa"/>
          </w:tcPr>
          <w:p>
            <w:pPr/>
            <w:r>
              <w:rPr/>
              <w:t xml:space="preserve">Target</w:t>
            </w:r>
          </w:p>
        </w:tc>
        <w:tc>
          <w:tcPr>
            <w:tcW w:w="850" w:type="dxa"/>
            <w:vAlign w:val="center"/>
          </w:tcPr>
          <w:p>
            <w:pPr>
              <w:jc w:val="center"/>
            </w:pPr>
            <w:r>
              <w:rPr/>
              <w:t xml:space="preserve">0</w:t>
            </w:r>
          </w:p>
        </w:tc>
        <w:tc>
          <w:tcPr>
            <w:tcW w:w="850" w:type="dxa"/>
            <w:vAlign w:val="center"/>
          </w:tcPr>
          <w:p>
            <w:pPr>
              <w:jc w:val="center"/>
            </w:pPr>
            <w:r>
              <w:rPr/>
              <w:t xml:space="preserve">2</w:t>
            </w:r>
          </w:p>
        </w:tc>
        <w:tc>
          <w:tcPr>
            <w:tcW w:w="850" w:type="dxa"/>
            <w:vAlign w:val="center"/>
          </w:tcPr>
          <w:p>
            <w:pPr>
              <w:jc w:val="center"/>
            </w:pPr>
            <w:r>
              <w:rPr/>
              <w:t xml:space="preserve">4</w:t>
            </w:r>
          </w:p>
        </w:tc>
        <w:tc>
          <w:tcPr>
            <w:tcW w:w="850" w:type="dxa"/>
            <w:vAlign w:val="center"/>
          </w:tcPr>
          <w:p>
            <w:pPr>
              <w:jc w:val="center"/>
            </w:pPr>
            <w:r>
              <w:rPr/>
              <w:t xml:space="preserve">5</w:t>
            </w:r>
          </w:p>
        </w:tc>
        <w:tc>
          <w:tcPr>
            <w:tcW w:w="850" w:type="dxa"/>
            <w:vAlign w:val="center"/>
          </w:tcPr>
          <w:p>
            <w:pPr>
              <w:jc w:val="center"/>
            </w:pPr>
            <w:r>
              <w:rPr/>
              <w:t xml:space="preserve">10</w:t>
            </w:r>
          </w:p>
        </w:tc>
        <w:tc>
          <w:tcPr>
            <w:tcW w:w="850" w:type="dxa"/>
            <w:vAlign w:val="center"/>
          </w:tcPr>
          <w:p>
            <w:pPr>
              <w:jc w:val="center"/>
            </w:pPr>
            <w:r>
              <w:rPr/>
              <w:t xml:space="preserve">10</w:t>
            </w:r>
          </w:p>
        </w:tc>
        <w:tc>
          <w:tcPr>
            <w:tcW w:w="850" w:type="dxa"/>
            <w:vAlign w:val="center"/>
          </w:tcPr>
          <w:p>
            <w:pPr>
              <w:jc w:val="center"/>
            </w:pPr>
            <w:r>
              <w:rPr/>
              <w:t xml:space="preserve">140</w:t>
            </w:r>
          </w:p>
        </w:tc>
        <w:tc>
          <w:tcPr>
            <w:tcW w:w="850" w:type="dxa"/>
            <w:vAlign w:val="center"/>
          </w:tcPr>
          <w:p>
            <w:pPr>
              <w:jc w:val="center"/>
            </w:pPr>
            <w:r>
              <w:rPr/>
              <w:t xml:space="preserve">40</w:t>
            </w:r>
          </w:p>
        </w:tc>
        <w:tc>
          <w:tcPr>
            <w:tcW w:w="850" w:type="dxa"/>
            <w:vAlign w:val="center"/>
          </w:tcPr>
          <w:p>
            <w:pPr>
              <w:jc w:val="center"/>
            </w:pPr>
            <w:r>
              <w:rPr/>
              <w:t xml:space="preserve">60</w:t>
            </w:r>
          </w:p>
        </w:tc>
        <w:tc>
          <w:tcPr>
            <w:tcW w:w="850" w:type="dxa"/>
            <w:vAlign w:val="center"/>
          </w:tcPr>
          <w:p>
            <w:pPr>
              <w:jc w:val="center"/>
            </w:pPr>
            <w:r>
              <w:rPr/>
              <w:t xml:space="preserve">60</w:t>
            </w:r>
          </w:p>
        </w:tc>
        <w:tc>
          <w:tcPr>
            <w:tcW w:w="850" w:type="dxa"/>
          </w:tcPr>
          <w:p>
            <w:pPr/>
            <w:r>
              <w:rPr/>
              <w:t xml:space="preserve">3</w:t>
            </w:r>
          </w:p>
        </w:tc>
      </w:tr>
      <w:tr>
        <w:trPr/>
        <w:tc>
          <w:tcPr>
            <w:tcW w:w="900" w:type="dxa"/>
          </w:tcPr>
          <w:p>
            <w:pPr/>
            <w:r>
              <w:rPr/>
              <w:t xml:space="preserve">Actual</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tcPr>
          <w:p>
            <w:pPr/>
            <w:r>
              <w:rPr/>
              <w:t xml:space="preserve">0</w:t>
            </w:r>
          </w:p>
        </w:tc>
      </w:tr>
    </w:tbl>
    <w:p/>
    <w:p/>
    <w:tbl>
      <w:tblGrid>
        <w:gridCol w:w="900" w:type="dxa"/>
        <w:gridCol w:w="850" w:type="dxa"/>
        <w:gridCol w:w="850" w:type="dxa"/>
        <w:gridCol w:w="850" w:type="dxa"/>
        <w:gridCol w:w="850" w:type="dxa"/>
        <w:gridCol w:w="850" w:type="dxa"/>
        <w:gridCol w:w="850" w:type="dxa"/>
        <w:gridCol w:w="850" w:type="dxa"/>
        <w:gridCol w:w="850" w:type="dxa"/>
        <w:gridCol w:w="850" w:type="dxa"/>
        <w:gridCol w:w="850" w:type="dxa"/>
        <w:gridCol w:w="850" w:type="dxa"/>
      </w:tblGrid>
      <w:tblPr>
        <w:tblStyle w:val="Rsr Table"/>
      </w:tblPr>
      <w:tr>
        <w:trPr/>
        <w:tc>
          <w:tcPr>
            <w:tcW w:w="900" w:type="dxa"/>
            <w:vAlign w:val="center"/>
            <w:vMerge w:val="restart"/>
          </w:tcPr>
          <w:p>
            <w:pPr/>
            <w:r>
              <w:rPr/>
              <w:t xml:space="preserve">Value</w:t>
            </w:r>
          </w:p>
        </w:tc>
        <w:tc>
          <w:tcPr>
            <w:tcW w:w="9350" w:type="dxa"/>
          </w:tcPr>
          <w:p>
            <w:pPr>
              <w:jc w:val="center"/>
            </w:pPr>
            <w:r>
              <w:rPr/>
              <w:t xml:space="preserve">UII-8 FSERV</w:t>
            </w:r>
          </w:p>
        </w:tc>
      </w:tr>
      <w:tr>
        <w:trPr/>
        <w:tc>
          <w:tcPr>
            <w:tcW w:w="900" w:type="dxa"/>
            <w:vMerge w:val="continue"/>
          </w:tcPr>
          <w:p/>
        </w:tc>
        <w:tc>
          <w:tcPr>
            <w:tcW w:w="3400" w:type="dxa"/>
            <w:vAlign w:val="center"/>
            <w:gridSpan w:val="4"/>
          </w:tcPr>
          <w:p>
            <w:pPr>
              <w:jc w:val="center"/>
            </w:pPr>
            <w:r>
              <w:rPr/>
              <w:t xml:space="preserve">SHFs:</w:t>
            </w:r>
          </w:p>
        </w:tc>
        <w:tc>
          <w:tcPr>
            <w:tcW w:w="3400" w:type="dxa"/>
            <w:vAlign w:val="center"/>
            <w:gridSpan w:val="4"/>
          </w:tcPr>
          <w:p>
            <w:pPr>
              <w:jc w:val="center"/>
            </w:pPr>
            <w:r>
              <w:rPr/>
              <w:t xml:space="preserve">micro-entrepreneurs:</w:t>
            </w:r>
          </w:p>
        </w:tc>
        <w:tc>
          <w:tcPr>
            <w:tcW w:w="1700" w:type="dxa"/>
            <w:vAlign w:val="center"/>
            <w:gridSpan w:val="2"/>
          </w:tcPr>
          <w:p>
            <w:pPr>
              <w:jc w:val="center"/>
            </w:pPr>
            <w:r>
              <w:rPr/>
              <w:t xml:space="preserve">SMEs</w:t>
            </w:r>
          </w:p>
        </w:tc>
        <w:tc>
          <w:tcPr>
            <w:tcW w:w="0" w:type="dxa"/>
            <w:vAlign w:val="center"/>
            <w:vMerge w:val="restart"/>
          </w:tcPr>
          <w:p>
            <w:pPr>
              <w:jc w:val="center"/>
            </w:pPr>
            <w:r>
              <w:rPr/>
              <w:t xml:space="preserve">Total</w:t>
            </w:r>
          </w:p>
        </w:tc>
      </w:tr>
      <w:tr>
        <w:trPr/>
        <w:tc>
          <w:tcPr>
            <w:tcW w:w="900" w:type="dxa"/>
            <w:vMerge w:val="continue"/>
          </w:tcP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Align w:val="center"/>
          </w:tcPr>
          <w:p>
            <w:pPr>
              <w:jc w:val="center"/>
            </w:pPr>
            <w:r>
              <w:rPr/>
              <w:t xml:space="preserve">M</w:t>
            </w:r>
          </w:p>
        </w:tc>
        <w:tc>
          <w:tcPr>
            <w:tcW w:w="850" w:type="dxa"/>
            <w:vAlign w:val="center"/>
          </w:tcPr>
          <w:p>
            <w:pPr>
              <w:jc w:val="center"/>
            </w:pPr>
            <w:r>
              <w:rPr/>
              <w:t xml:space="preserve">F</w:t>
            </w:r>
          </w:p>
        </w:tc>
        <w:tc>
          <w:tcPr>
            <w:tcW w:w="850" w:type="dxa"/>
            <w:vAlign w:val="center"/>
            <w:vMerge w:val="continue"/>
          </w:tcPr>
          <w:p/>
        </w:tc>
      </w:tr>
      <w:tr>
        <w:trPr/>
        <w:tc>
          <w:tcPr>
            <w:tcW w:w="900" w:type="dxa"/>
          </w:tcPr>
          <w:p>
            <w:pPr/>
            <w:r>
              <w:rPr/>
              <w:t xml:space="preserve">Target</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r>
      <w:tr>
        <w:trPr/>
        <w:tc>
          <w:tcPr>
            <w:tcW w:w="900" w:type="dxa"/>
          </w:tcPr>
          <w:p>
            <w:pPr/>
            <w:r>
              <w:rPr/>
              <w:t xml:space="preserve">Actual</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r>
    </w:tbl>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1"/>
          <w:numId w:val="4"/>
        </w:numPr>
      </w:pPr>
      <w:r>
        <w:rPr>
          <w:b w:val="1"/>
          <w:bCs w:val="1"/>
        </w:rPr>
        <w:t xml:space="preserve">Incubating inclusive model</w:t>
      </w:r>
    </w:p>
    <w:p/>
    <w:p>
      <w:pPr>
        <w:numPr>
          <w:ilvl w:val="2"/>
          <w:numId w:val="4"/>
        </w:numPr>
      </w:pPr>
      <w:r>
        <w:rPr>
          <w:b w:val="1"/>
          <w:bCs w:val="1"/>
        </w:rPr>
        <w:t xml:space="preserve">Govern and adopt inclusive agribusiness partnership</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4"/>
        </w:numPr>
      </w:pPr>
      <w:r>
        <w:rPr>
          <w:b w:val="1"/>
          <w:bCs w:val="1"/>
        </w:rPr>
        <w:t xml:space="preserve">Improve access to nutritional food for the BoP consumer</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4"/>
        </w:numPr>
      </w:pPr>
      <w:r>
        <w:rPr>
          <w:b w:val="1"/>
          <w:bCs w:val="1"/>
        </w:rPr>
        <w:t xml:space="preserve">Foster competitiveness and inclusiveness of the food value chain</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4"/>
        </w:numPr>
      </w:pPr>
      <w:r>
        <w:rPr>
          <w:b w:val="1"/>
          <w:bCs w:val="1"/>
        </w:rPr>
        <w:t xml:space="preserve">Professionalize Agribusiness Clusters</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4"/>
        </w:numPr>
      </w:pPr>
      <w:r>
        <w:rPr>
          <w:b w:val="1"/>
          <w:bCs w:val="1"/>
        </w:rPr>
        <w:t xml:space="preserve">Strengthen the enabling agribusiness environment</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1"/>
          <w:numId w:val="4"/>
        </w:numPr>
      </w:pPr>
      <w:r>
        <w:rPr>
          <w:b w:val="1"/>
          <w:bCs w:val="1"/>
        </w:rPr>
        <w:t xml:space="preserve">Replicating inclusive agribusiness</w:t>
      </w:r>
    </w:p>
    <w:p/>
    <w:p>
      <w:pPr>
        <w:numPr>
          <w:ilvl w:val="2"/>
          <w:numId w:val="4"/>
        </w:numPr>
      </w:pPr>
      <w:r>
        <w:rPr>
          <w:b w:val="1"/>
          <w:bCs w:val="1"/>
        </w:rPr>
        <w:t xml:space="preserve">Develop Replicable practice and brief and other material</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4"/>
        </w:numPr>
      </w:pPr>
      <w:r>
        <w:rPr>
          <w:b w:val="1"/>
          <w:bCs w:val="1"/>
        </w:rPr>
        <w:t xml:space="preserve">Shed light on partners pioneering inclusive agribusiness practices</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4"/>
        </w:numPr>
      </w:pPr>
      <w:r>
        <w:rPr>
          <w:b w:val="1"/>
          <w:bCs w:val="1"/>
        </w:rPr>
        <w:t xml:space="preserve">Accomplish second movers in the replication of effort</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1"/>
          <w:numId w:val="4"/>
        </w:numPr>
      </w:pPr>
      <w:r>
        <w:rPr>
          <w:b w:val="1"/>
          <w:bCs w:val="1"/>
        </w:rPr>
        <w:t xml:space="preserve">Facilitating sub sector system change</w:t>
      </w:r>
    </w:p>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0"/>
          <w:numId w:val="4"/>
        </w:numPr>
      </w:pPr>
      <w:r>
        <w:rPr>
          <w:b w:val="1"/>
          <w:bCs w:val="1"/>
        </w:rPr>
        <w:t xml:space="preserve">Other activities</w:t>
      </w:r>
    </w:p>
    <w:p/>
    <w:p>
      <w:pPr>
        <w:numPr>
          <w:ilvl w:val="1"/>
          <w:numId w:val="4"/>
        </w:numPr>
      </w:pPr>
      <w:r>
        <w:rPr>
          <w:b w:val="1"/>
          <w:bCs w:val="1"/>
        </w:rPr>
        <w:t xml:space="preserve">Action research</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1"/>
          <w:numId w:val="4"/>
        </w:numPr>
      </w:pPr>
      <w:r>
        <w:rPr>
          <w:b w:val="1"/>
          <w:bCs w:val="1"/>
        </w:rPr>
        <w:t xml:space="preserve">Monitoring and Evaluation</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1"/>
          <w:numId w:val="4"/>
        </w:numPr>
      </w:pPr>
      <w:r>
        <w:rPr>
          <w:b w:val="1"/>
          <w:bCs w:val="1"/>
        </w:rPr>
        <w:t xml:space="preserve">Communications</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0"/>
          <w:numId w:val="4"/>
        </w:numPr>
      </w:pPr>
      <w:r>
        <w:rPr>
          <w:b w:val="1"/>
          <w:bCs w:val="1"/>
        </w:rPr>
        <w:t xml:space="preserve">Conclusion and follow-up</w:t>
      </w:r>
    </w:p>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Pr>
        <w:sectPr>
          <w:footerReference w:type="default" r:id="rId9"/>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Quarterly report month-month 2020</w:t>
      </w:r>
    </w:p>
    <w:p>
      <w:pPr>
        <w:jc w:val="center"/>
      </w:pPr>
      <w:r>
        <w:rPr>
          <w:sz w:val="24"/>
          <w:szCs w:val="24"/>
          <w:b w:val="1"/>
          <w:bCs w:val="1"/>
        </w:rPr>
        <w:t xml:space="preserve">Niger</w:t>
      </w:r>
    </w:p>
    <w:p/>
    <w:p/>
    <w:p>
      <w:pPr/>
      <w:r>
        <w:rPr>
          <w:sz w:val="24"/>
          <w:szCs w:val="24"/>
          <w:b w:val="1"/>
          <w:bCs w:val="1"/>
        </w:rPr>
        <w:t xml:space="preserve">Partnership Name: NE25_Maize_AVINIGER</w:t>
      </w:r>
    </w:p>
    <w:p>
      <w:pPr/>
      <w:r>
        <w:pict>
          <v:shape id="_x0000_s1006" type="#_x0000_t32" style="width:430pt; height:0pt; margin-left:0pt; margin-top:0pt; mso-position-horizontal:left; mso-position-vertical:top; mso-position-horizontal-relative:char; mso-position-vertical-relative:line;">
            <w10:wrap type="inline"/>
            <v:stroke weight="1pt"/>
          </v:shape>
        </w:pict>
      </w:r>
    </w:p>
    <w:p/>
    <w:p>
      <w:pPr>
        <w:numPr>
          <w:ilvl w:val="1"/>
          <w:numId w:val="5"/>
        </w:numPr>
      </w:pPr>
      <w:r>
        <w:rPr>
          <w:b w:val="1"/>
          <w:bCs w:val="1"/>
        </w:rPr>
        <w:t xml:space="preserve">Summary of the partnerships contribution to the Universal Impact Indicators</w:t>
      </w:r>
    </w:p>
    <w:p/>
    <w:p/>
    <w:tbl>
      <w:tblGrid>
        <w:gridCol w:w="900" w:type="dxa"/>
        <w:gridCol w:w="850" w:type="dxa"/>
        <w:gridCol w:w="850" w:type="dxa"/>
        <w:gridCol w:w="850" w:type="dxa"/>
        <w:gridCol w:w="850" w:type="dxa"/>
        <w:gridCol w:w="850" w:type="dxa"/>
        <w:gridCol w:w="850" w:type="dxa"/>
      </w:tblGrid>
      <w:tblPr>
        <w:tblStyle w:val="Rsr Table"/>
      </w:tblPr>
      <w:tr>
        <w:trPr/>
        <w:tc>
          <w:tcPr>
            <w:tcW w:w="900" w:type="dxa"/>
            <w:vAlign w:val="center"/>
            <w:vMerge w:val="restart"/>
          </w:tcPr>
          <w:p>
            <w:pPr/>
            <w:r>
              <w:rPr/>
              <w:t xml:space="preserve">Value</w:t>
            </w:r>
          </w:p>
        </w:tc>
        <w:tc>
          <w:tcPr>
            <w:tcW w:w="850" w:type="dxa"/>
            <w:vAlign w:val="center"/>
            <w:vMerge w:val="restart"/>
          </w:tcPr>
          <w:p>
            <w:pPr/>
            <w:r>
              <w:rPr/>
              <w:t xml:space="preserve">UII-1 BoP</w:t>
            </w:r>
          </w:p>
        </w:tc>
        <w:tc>
          <w:tcPr>
            <w:tcW w:w="3400" w:type="dxa"/>
            <w:vAlign w:val="center"/>
            <w:gridSpan w:val="4"/>
            <w:vMerge w:val="restart"/>
          </w:tcPr>
          <w:p>
            <w:pPr>
              <w:jc w:val="center"/>
            </w:pPr>
            <w:r>
              <w:rPr/>
              <w:t xml:space="preserve">UII-2 SHF</w:t>
            </w:r>
          </w:p>
        </w:tc>
        <w:tc>
          <w:tcPr>
            <w:tcW w:w="850" w:type="dxa"/>
            <w:vAlign w:val="center"/>
            <w:vMerge w:val="restart"/>
          </w:tcPr>
          <w:p>
            <w:pPr/>
            <w:r>
              <w:rPr/>
              <w:t xml:space="preserve">UII-3 EEP</w:t>
            </w:r>
          </w:p>
        </w:tc>
      </w:tr>
      <w:tr>
        <w:trPr/>
        <w:tc>
          <w:tcPr>
            <w:tcW w:w="900" w:type="dxa"/>
            <w:vMerge w:val="continue"/>
          </w:tcPr>
          <w:p/>
        </w:tc>
        <w:tc>
          <w:tcPr>
            <w:tcW w:w="850" w:type="dxa"/>
            <w:vMerge w:val="continue"/>
          </w:tcPr>
          <w:p/>
        </w:tc>
        <w:tc>
          <w:tcPr>
            <w:tcW w:w="850" w:type="dxa"/>
            <w:vAlign w:val="center"/>
            <w:gridSpan w:val="4"/>
            <w:vMerge w:val="continue"/>
          </w:tcPr>
          <w:p/>
        </w:tc>
        <w:tc>
          <w:tcPr>
            <w:tcW w:w="850" w:type="dxa"/>
            <w:vMerge w:val="continue"/>
          </w:tcPr>
          <w:p/>
        </w:tc>
      </w:tr>
      <w:tr>
        <w:trPr/>
        <w:tc>
          <w:tcPr>
            <w:tcW w:w="900" w:type="dxa"/>
            <w:vMerge w:val="continue"/>
          </w:tcPr>
          <w:p/>
        </w:tc>
        <w:tc>
          <w:tcPr>
            <w:tcW w:w="850" w:type="dxa"/>
            <w:vMerge w:val="continue"/>
          </w:tcP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Merge w:val="continue"/>
          </w:tcPr>
          <w:p/>
        </w:tc>
      </w:tr>
      <w:tr>
        <w:trPr/>
        <w:tc>
          <w:tcPr>
            <w:tcW w:w="900" w:type="dxa"/>
          </w:tcPr>
          <w:p>
            <w:pPr/>
            <w:r>
              <w:rPr/>
              <w:t xml:space="preserve">Target</w:t>
            </w:r>
          </w:p>
        </w:tc>
        <w:tc>
          <w:tcPr>
            <w:tcW w:w="850" w:type="dxa"/>
          </w:tcPr>
          <w:p>
            <w:pPr/>
            <w:r>
              <w:rPr/>
              <w:t xml:space="preserve">0</w:t>
            </w:r>
          </w:p>
        </w:tc>
        <w:tc>
          <w:tcPr>
            <w:tcW w:w="850" w:type="dxa"/>
            <w:vAlign w:val="center"/>
          </w:tcPr>
          <w:p>
            <w:pPr>
              <w:jc w:val="center"/>
            </w:pPr>
            <w:r>
              <w:rPr/>
              <w:t xml:space="preserve">1500</w:t>
            </w:r>
          </w:p>
        </w:tc>
        <w:tc>
          <w:tcPr>
            <w:tcW w:w="850" w:type="dxa"/>
            <w:vAlign w:val="center"/>
          </w:tcPr>
          <w:p>
            <w:pPr>
              <w:jc w:val="center"/>
            </w:pPr>
            <w:r>
              <w:rPr/>
              <w:t xml:space="preserve">500</w:t>
            </w:r>
          </w:p>
        </w:tc>
        <w:tc>
          <w:tcPr>
            <w:tcW w:w="850" w:type="dxa"/>
            <w:vAlign w:val="center"/>
          </w:tcPr>
          <w:p>
            <w:pPr>
              <w:jc w:val="center"/>
            </w:pPr>
            <w:r>
              <w:rPr/>
              <w:t xml:space="preserve">1000</w:t>
            </w:r>
          </w:p>
        </w:tc>
        <w:tc>
          <w:tcPr>
            <w:tcW w:w="850" w:type="dxa"/>
            <w:vAlign w:val="center"/>
          </w:tcPr>
          <w:p>
            <w:pPr>
              <w:jc w:val="center"/>
            </w:pPr>
            <w:r>
              <w:rPr/>
              <w:t xml:space="preserve">500</w:t>
            </w:r>
          </w:p>
        </w:tc>
        <w:tc>
          <w:tcPr>
            <w:tcW w:w="850" w:type="dxa"/>
          </w:tcPr>
          <w:p>
            <w:pPr/>
            <w:r>
              <w:rPr/>
              <w:t xml:space="preserve">5000</w:t>
            </w:r>
          </w:p>
        </w:tc>
      </w:tr>
      <w:tr>
        <w:trPr/>
        <w:tc>
          <w:tcPr>
            <w:tcW w:w="900" w:type="dxa"/>
          </w:tcPr>
          <w:p>
            <w:pPr/>
            <w:r>
              <w:rPr/>
              <w:t xml:space="preserve">Actual</w:t>
            </w:r>
          </w:p>
        </w:tc>
        <w:tc>
          <w:tcPr>
            <w:tcW w:w="850" w:type="dxa"/>
          </w:tcPr>
          <w:p>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tcPr>
          <w:p>
            <w:pPr/>
            <w:r>
              <w:rPr/>
              <w:t xml:space="preserve">0</w:t>
            </w:r>
          </w:p>
        </w:tc>
      </w:tr>
    </w:tbl>
    <w:p/>
    <w:p/>
    <w:tbl>
      <w:tblGrid>
        <w:gridCol w:w="900" w:type="dxa"/>
        <w:gridCol w:w="850" w:type="dxa"/>
        <w:gridCol w:w="850" w:type="dxa"/>
        <w:gridCol w:w="850" w:type="dxa"/>
        <w:gridCol w:w="850" w:type="dxa"/>
        <w:gridCol w:w="850" w:type="dxa"/>
        <w:gridCol w:w="850" w:type="dxa"/>
        <w:gridCol w:w="850" w:type="dxa"/>
        <w:gridCol w:w="850" w:type="dxa"/>
        <w:gridCol w:w="850" w:type="dxa"/>
        <w:gridCol w:w="850" w:type="dxa"/>
        <w:gridCol w:w="850" w:type="dxa"/>
      </w:tblGrid>
      <w:tblPr>
        <w:tblStyle w:val="Rsr Table"/>
      </w:tblPr>
      <w:tr>
        <w:trPr/>
        <w:tc>
          <w:tcPr>
            <w:tcW w:w="900" w:type="dxa"/>
            <w:vAlign w:val="center"/>
            <w:vMerge w:val="restart"/>
          </w:tcPr>
          <w:p>
            <w:pPr/>
            <w:r>
              <w:rPr/>
              <w:t xml:space="preserve">Value</w:t>
            </w:r>
          </w:p>
        </w:tc>
        <w:tc>
          <w:tcPr>
            <w:tcW w:w="1700" w:type="dxa"/>
            <w:vAlign w:val="center"/>
            <w:gridSpan w:val="2"/>
            <w:vMerge w:val="restart"/>
          </w:tcPr>
          <w:p>
            <w:pPr>
              <w:jc w:val="center"/>
            </w:pPr>
            <w:r>
              <w:rPr/>
              <w:t xml:space="preserve">UII-4 SME</w:t>
            </w:r>
          </w:p>
        </w:tc>
        <w:tc>
          <w:tcPr>
            <w:tcW w:w="3400" w:type="dxa"/>
            <w:vAlign w:val="center"/>
            <w:gridSpan w:val="4"/>
            <w:vMerge w:val="restart"/>
          </w:tcPr>
          <w:p>
            <w:pPr>
              <w:jc w:val="center"/>
            </w:pPr>
            <w:r>
              <w:rPr/>
              <w:t xml:space="preserve">UII-5 NonFE</w:t>
            </w:r>
          </w:p>
        </w:tc>
        <w:tc>
          <w:tcPr>
            <w:tcW w:w="3400" w:type="dxa"/>
            <w:vAlign w:val="center"/>
            <w:gridSpan w:val="4"/>
            <w:vMerge w:val="restart"/>
          </w:tcPr>
          <w:p>
            <w:pPr>
              <w:jc w:val="center"/>
            </w:pPr>
            <w:r>
              <w:rPr/>
              <w:t xml:space="preserve">UII-6 MSME</w:t>
            </w:r>
          </w:p>
        </w:tc>
        <w:tc>
          <w:tcPr>
            <w:tcW w:w="850" w:type="dxa"/>
            <w:vAlign w:val="center"/>
            <w:vMerge w:val="restart"/>
          </w:tcPr>
          <w:p>
            <w:pPr/>
            <w:r>
              <w:rPr/>
              <w:t xml:space="preserve">UII-7 INNO</w:t>
            </w:r>
          </w:p>
        </w:tc>
      </w:tr>
      <w:tr>
        <w:trPr/>
        <w:tc>
          <w:tcPr>
            <w:tcW w:w="900" w:type="dxa"/>
            <w:vMerge w:val="continue"/>
          </w:tcPr>
          <w:p/>
        </w:tc>
        <w:tc>
          <w:tcPr>
            <w:tcW w:w="850" w:type="dxa"/>
            <w:vAlign w:val="center"/>
            <w:gridSpan w:val="2"/>
            <w:vMerge w:val="continue"/>
          </w:tcPr>
          <w:p/>
        </w:tc>
        <w:tc>
          <w:tcPr>
            <w:tcW w:w="850" w:type="dxa"/>
            <w:vAlign w:val="center"/>
            <w:gridSpan w:val="4"/>
            <w:vMerge w:val="continue"/>
          </w:tcPr>
          <w:p/>
        </w:tc>
        <w:tc>
          <w:tcPr>
            <w:tcW w:w="850" w:type="dxa"/>
            <w:vAlign w:val="center"/>
            <w:gridSpan w:val="4"/>
            <w:vMerge w:val="continue"/>
          </w:tcPr>
          <w:p/>
        </w:tc>
        <w:tc>
          <w:tcPr>
            <w:tcW w:w="850" w:type="dxa"/>
            <w:vMerge w:val="continue"/>
          </w:tcPr>
          <w:p/>
        </w:tc>
      </w:tr>
      <w:tr>
        <w:trPr/>
        <w:tc>
          <w:tcPr>
            <w:tcW w:w="900" w:type="dxa"/>
            <w:vMerge w:val="continue"/>
          </w:tcPr>
          <w:p/>
        </w:tc>
        <w:tc>
          <w:tcPr>
            <w:tcW w:w="850" w:type="dxa"/>
            <w:vAlign w:val="center"/>
          </w:tcPr>
          <w:p>
            <w:pPr>
              <w:jc w:val="center"/>
            </w:pPr>
            <w:r>
              <w:rPr/>
              <w:t xml:space="preserve">M</w:t>
            </w:r>
          </w:p>
        </w:tc>
        <w:tc>
          <w:tcPr>
            <w:tcW w:w="850" w:type="dxa"/>
            <w:vAlign w:val="center"/>
          </w:tcPr>
          <w:p>
            <w:pPr>
              <w:jc w:val="center"/>
            </w:pPr>
            <w:r>
              <w:rPr/>
              <w:t xml:space="preserve">F</w:t>
            </w: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Merge w:val="continue"/>
          </w:tcPr>
          <w:p/>
        </w:tc>
      </w:tr>
      <w:tr>
        <w:trPr/>
        <w:tc>
          <w:tcPr>
            <w:tcW w:w="900" w:type="dxa"/>
          </w:tcPr>
          <w:p>
            <w:pPr/>
            <w:r>
              <w:rPr/>
              <w:t xml:space="preserve">Target</w:t>
            </w:r>
          </w:p>
        </w:tc>
        <w:tc>
          <w:tcPr>
            <w:tcW w:w="850" w:type="dxa"/>
            <w:vAlign w:val="center"/>
          </w:tcPr>
          <w:p>
            <w:pPr>
              <w:jc w:val="center"/>
            </w:pPr>
            <w:r>
              <w:rPr/>
              <w:t xml:space="preserve">15</w:t>
            </w:r>
          </w:p>
        </w:tc>
        <w:tc>
          <w:tcPr>
            <w:tcW w:w="850" w:type="dxa"/>
            <w:vAlign w:val="center"/>
          </w:tcPr>
          <w:p>
            <w:pPr>
              <w:jc w:val="center"/>
            </w:pPr>
            <w:r>
              <w:rPr/>
              <w:t xml:space="preserve">15</w:t>
            </w:r>
          </w:p>
        </w:tc>
        <w:tc>
          <w:tcPr>
            <w:tcW w:w="850" w:type="dxa"/>
            <w:vAlign w:val="center"/>
          </w:tcPr>
          <w:p>
            <w:pPr>
              <w:jc w:val="center"/>
            </w:pPr>
            <w:r>
              <w:rPr/>
              <w:t xml:space="preserve">60</w:t>
            </w:r>
          </w:p>
        </w:tc>
        <w:tc>
          <w:tcPr>
            <w:tcW w:w="850" w:type="dxa"/>
            <w:vAlign w:val="center"/>
          </w:tcPr>
          <w:p>
            <w:pPr>
              <w:jc w:val="center"/>
            </w:pPr>
            <w:r>
              <w:rPr/>
              <w:t xml:space="preserve">55</w:t>
            </w:r>
          </w:p>
        </w:tc>
        <w:tc>
          <w:tcPr>
            <w:tcW w:w="850" w:type="dxa"/>
            <w:vAlign w:val="center"/>
          </w:tcPr>
          <w:p>
            <w:pPr>
              <w:jc w:val="center"/>
            </w:pPr>
            <w:r>
              <w:rPr/>
              <w:t xml:space="preserve">60</w:t>
            </w:r>
          </w:p>
        </w:tc>
        <w:tc>
          <w:tcPr>
            <w:tcW w:w="850" w:type="dxa"/>
            <w:vAlign w:val="center"/>
          </w:tcPr>
          <w:p>
            <w:pPr>
              <w:jc w:val="center"/>
            </w:pPr>
            <w:r>
              <w:rPr/>
              <w:t xml:space="preserve">55</w:t>
            </w:r>
          </w:p>
        </w:tc>
        <w:tc>
          <w:tcPr>
            <w:tcW w:w="850" w:type="dxa"/>
            <w:vAlign w:val="center"/>
          </w:tcPr>
          <w:p>
            <w:pPr>
              <w:jc w:val="center"/>
            </w:pPr>
            <w:r>
              <w:rPr/>
              <w:t xml:space="preserve">200</w:t>
            </w:r>
          </w:p>
        </w:tc>
        <w:tc>
          <w:tcPr>
            <w:tcW w:w="850" w:type="dxa"/>
            <w:vAlign w:val="center"/>
          </w:tcPr>
          <w:p>
            <w:pPr>
              <w:jc w:val="center"/>
            </w:pPr>
            <w:r>
              <w:rPr/>
              <w:t xml:space="preserve">120</w:t>
            </w:r>
          </w:p>
        </w:tc>
        <w:tc>
          <w:tcPr>
            <w:tcW w:w="850" w:type="dxa"/>
            <w:vAlign w:val="center"/>
          </w:tcPr>
          <w:p>
            <w:pPr>
              <w:jc w:val="center"/>
            </w:pPr>
            <w:r>
              <w:rPr/>
              <w:t xml:space="preserve">230</w:t>
            </w:r>
          </w:p>
        </w:tc>
        <w:tc>
          <w:tcPr>
            <w:tcW w:w="850" w:type="dxa"/>
            <w:vAlign w:val="center"/>
          </w:tcPr>
          <w:p>
            <w:pPr>
              <w:jc w:val="center"/>
            </w:pPr>
            <w:r>
              <w:rPr/>
              <w:t xml:space="preserve">200</w:t>
            </w:r>
          </w:p>
        </w:tc>
        <w:tc>
          <w:tcPr>
            <w:tcW w:w="850" w:type="dxa"/>
          </w:tcPr>
          <w:p>
            <w:pPr/>
            <w:r>
              <w:rPr/>
              <w:t xml:space="preserve">2</w:t>
            </w:r>
          </w:p>
        </w:tc>
      </w:tr>
      <w:tr>
        <w:trPr/>
        <w:tc>
          <w:tcPr>
            <w:tcW w:w="900" w:type="dxa"/>
          </w:tcPr>
          <w:p>
            <w:pPr/>
            <w:r>
              <w:rPr/>
              <w:t xml:space="preserve">Actual</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tcPr>
          <w:p>
            <w:pPr/>
            <w:r>
              <w:rPr/>
              <w:t xml:space="preserve">0</w:t>
            </w:r>
          </w:p>
        </w:tc>
      </w:tr>
    </w:tbl>
    <w:p/>
    <w:p/>
    <w:tbl>
      <w:tblGrid>
        <w:gridCol w:w="900" w:type="dxa"/>
        <w:gridCol w:w="850" w:type="dxa"/>
        <w:gridCol w:w="850" w:type="dxa"/>
        <w:gridCol w:w="850" w:type="dxa"/>
        <w:gridCol w:w="850" w:type="dxa"/>
        <w:gridCol w:w="850" w:type="dxa"/>
        <w:gridCol w:w="850" w:type="dxa"/>
        <w:gridCol w:w="850" w:type="dxa"/>
        <w:gridCol w:w="850" w:type="dxa"/>
        <w:gridCol w:w="850" w:type="dxa"/>
        <w:gridCol w:w="850" w:type="dxa"/>
        <w:gridCol w:w="850" w:type="dxa"/>
      </w:tblGrid>
      <w:tblPr>
        <w:tblStyle w:val="Rsr Table"/>
      </w:tblPr>
      <w:tr>
        <w:trPr/>
        <w:tc>
          <w:tcPr>
            <w:tcW w:w="900" w:type="dxa"/>
            <w:vAlign w:val="center"/>
            <w:vMerge w:val="restart"/>
          </w:tcPr>
          <w:p>
            <w:pPr/>
            <w:r>
              <w:rPr/>
              <w:t xml:space="preserve">Value</w:t>
            </w:r>
          </w:p>
        </w:tc>
        <w:tc>
          <w:tcPr>
            <w:tcW w:w="9350" w:type="dxa"/>
          </w:tcPr>
          <w:p>
            <w:pPr>
              <w:jc w:val="center"/>
            </w:pPr>
            <w:r>
              <w:rPr/>
              <w:t xml:space="preserve">UII-8 FSERV</w:t>
            </w:r>
          </w:p>
        </w:tc>
      </w:tr>
      <w:tr>
        <w:trPr/>
        <w:tc>
          <w:tcPr>
            <w:tcW w:w="900" w:type="dxa"/>
            <w:vMerge w:val="continue"/>
          </w:tcPr>
          <w:p/>
        </w:tc>
        <w:tc>
          <w:tcPr>
            <w:tcW w:w="3400" w:type="dxa"/>
            <w:vAlign w:val="center"/>
            <w:gridSpan w:val="4"/>
          </w:tcPr>
          <w:p>
            <w:pPr>
              <w:jc w:val="center"/>
            </w:pPr>
            <w:r>
              <w:rPr/>
              <w:t xml:space="preserve">SHFs:</w:t>
            </w:r>
          </w:p>
        </w:tc>
        <w:tc>
          <w:tcPr>
            <w:tcW w:w="3400" w:type="dxa"/>
            <w:vAlign w:val="center"/>
            <w:gridSpan w:val="4"/>
          </w:tcPr>
          <w:p>
            <w:pPr>
              <w:jc w:val="center"/>
            </w:pPr>
            <w:r>
              <w:rPr/>
              <w:t xml:space="preserve">micro-entrepreneurs:</w:t>
            </w:r>
          </w:p>
        </w:tc>
        <w:tc>
          <w:tcPr>
            <w:tcW w:w="1700" w:type="dxa"/>
            <w:vAlign w:val="center"/>
            <w:gridSpan w:val="2"/>
          </w:tcPr>
          <w:p>
            <w:pPr>
              <w:jc w:val="center"/>
            </w:pPr>
            <w:r>
              <w:rPr/>
              <w:t xml:space="preserve">SMEs</w:t>
            </w:r>
          </w:p>
        </w:tc>
        <w:tc>
          <w:tcPr>
            <w:tcW w:w="0" w:type="dxa"/>
            <w:vAlign w:val="center"/>
            <w:vMerge w:val="restart"/>
          </w:tcPr>
          <w:p>
            <w:pPr>
              <w:jc w:val="center"/>
            </w:pPr>
            <w:r>
              <w:rPr/>
              <w:t xml:space="preserve">Total</w:t>
            </w:r>
          </w:p>
        </w:tc>
      </w:tr>
      <w:tr>
        <w:trPr/>
        <w:tc>
          <w:tcPr>
            <w:tcW w:w="900" w:type="dxa"/>
            <w:vMerge w:val="continue"/>
          </w:tcP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Align w:val="center"/>
          </w:tcPr>
          <w:p>
            <w:pPr>
              <w:jc w:val="center"/>
            </w:pPr>
            <w:r>
              <w:rPr/>
              <w:t xml:space="preserve">M</w:t>
            </w:r>
          </w:p>
        </w:tc>
        <w:tc>
          <w:tcPr>
            <w:tcW w:w="850" w:type="dxa"/>
            <w:vAlign w:val="center"/>
          </w:tcPr>
          <w:p>
            <w:pPr>
              <w:jc w:val="center"/>
            </w:pPr>
            <w:r>
              <w:rPr/>
              <w:t xml:space="preserve">F</w:t>
            </w:r>
          </w:p>
        </w:tc>
        <w:tc>
          <w:tcPr>
            <w:tcW w:w="850" w:type="dxa"/>
            <w:vAlign w:val="center"/>
            <w:vMerge w:val="continue"/>
          </w:tcPr>
          <w:p/>
        </w:tc>
      </w:tr>
      <w:tr>
        <w:trPr/>
        <w:tc>
          <w:tcPr>
            <w:tcW w:w="900" w:type="dxa"/>
          </w:tcPr>
          <w:p>
            <w:pPr/>
            <w:r>
              <w:rPr/>
              <w:t xml:space="preserve">Target</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r>
      <w:tr>
        <w:trPr/>
        <w:tc>
          <w:tcPr>
            <w:tcW w:w="900" w:type="dxa"/>
          </w:tcPr>
          <w:p>
            <w:pPr/>
            <w:r>
              <w:rPr/>
              <w:t xml:space="preserve">Actual</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r>
    </w:tbl>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1"/>
          <w:numId w:val="5"/>
        </w:numPr>
      </w:pPr>
      <w:r>
        <w:rPr>
          <w:b w:val="1"/>
          <w:bCs w:val="1"/>
        </w:rPr>
        <w:t xml:space="preserve">Incubating inclusive model</w:t>
      </w:r>
    </w:p>
    <w:p/>
    <w:p>
      <w:pPr>
        <w:numPr>
          <w:ilvl w:val="2"/>
          <w:numId w:val="5"/>
        </w:numPr>
      </w:pPr>
      <w:r>
        <w:rPr>
          <w:b w:val="1"/>
          <w:bCs w:val="1"/>
        </w:rPr>
        <w:t xml:space="preserve">Govern and adopt inclusive agribusiness partnership</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5"/>
        </w:numPr>
      </w:pPr>
      <w:r>
        <w:rPr>
          <w:b w:val="1"/>
          <w:bCs w:val="1"/>
        </w:rPr>
        <w:t xml:space="preserve">Improve access to nutritional food for the BoP consumer</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5"/>
        </w:numPr>
      </w:pPr>
      <w:r>
        <w:rPr>
          <w:b w:val="1"/>
          <w:bCs w:val="1"/>
        </w:rPr>
        <w:t xml:space="preserve">Foster competitiveness and inclusiveness of the food value chain</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5"/>
        </w:numPr>
      </w:pPr>
      <w:r>
        <w:rPr>
          <w:b w:val="1"/>
          <w:bCs w:val="1"/>
        </w:rPr>
        <w:t xml:space="preserve">Professionalize Agribusiness Clusters</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5"/>
        </w:numPr>
      </w:pPr>
      <w:r>
        <w:rPr>
          <w:b w:val="1"/>
          <w:bCs w:val="1"/>
        </w:rPr>
        <w:t xml:space="preserve">Strengthen the enabling agribusiness environment</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1"/>
          <w:numId w:val="5"/>
        </w:numPr>
      </w:pPr>
      <w:r>
        <w:rPr>
          <w:b w:val="1"/>
          <w:bCs w:val="1"/>
        </w:rPr>
        <w:t xml:space="preserve">Replicating inclusive agribusiness</w:t>
      </w:r>
    </w:p>
    <w:p/>
    <w:p>
      <w:pPr>
        <w:numPr>
          <w:ilvl w:val="2"/>
          <w:numId w:val="5"/>
        </w:numPr>
      </w:pPr>
      <w:r>
        <w:rPr>
          <w:b w:val="1"/>
          <w:bCs w:val="1"/>
        </w:rPr>
        <w:t xml:space="preserve">Develop Replicable practice and brief and other material</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5"/>
        </w:numPr>
      </w:pPr>
      <w:r>
        <w:rPr>
          <w:b w:val="1"/>
          <w:bCs w:val="1"/>
        </w:rPr>
        <w:t xml:space="preserve">Shed light on partners pioneering inclusive agribusiness practices</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5"/>
        </w:numPr>
      </w:pPr>
      <w:r>
        <w:rPr>
          <w:b w:val="1"/>
          <w:bCs w:val="1"/>
        </w:rPr>
        <w:t xml:space="preserve">Accomplish second movers in the replication of effort</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1"/>
          <w:numId w:val="5"/>
        </w:numPr>
      </w:pPr>
      <w:r>
        <w:rPr>
          <w:b w:val="1"/>
          <w:bCs w:val="1"/>
        </w:rPr>
        <w:t xml:space="preserve">Facilitating sub sector system change</w:t>
      </w:r>
    </w:p>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0"/>
          <w:numId w:val="5"/>
        </w:numPr>
      </w:pPr>
      <w:r>
        <w:rPr>
          <w:b w:val="1"/>
          <w:bCs w:val="1"/>
        </w:rPr>
        <w:t xml:space="preserve">Other activities</w:t>
      </w:r>
    </w:p>
    <w:p/>
    <w:p>
      <w:pPr>
        <w:numPr>
          <w:ilvl w:val="1"/>
          <w:numId w:val="5"/>
        </w:numPr>
      </w:pPr>
      <w:r>
        <w:rPr>
          <w:b w:val="1"/>
          <w:bCs w:val="1"/>
        </w:rPr>
        <w:t xml:space="preserve">Action research</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1"/>
          <w:numId w:val="5"/>
        </w:numPr>
      </w:pPr>
      <w:r>
        <w:rPr>
          <w:b w:val="1"/>
          <w:bCs w:val="1"/>
        </w:rPr>
        <w:t xml:space="preserve">Monitoring and Evaluation</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1"/>
          <w:numId w:val="5"/>
        </w:numPr>
      </w:pPr>
      <w:r>
        <w:rPr>
          <w:b w:val="1"/>
          <w:bCs w:val="1"/>
        </w:rPr>
        <w:t xml:space="preserve">Communications</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0"/>
          <w:numId w:val="5"/>
        </w:numPr>
      </w:pPr>
      <w:r>
        <w:rPr>
          <w:b w:val="1"/>
          <w:bCs w:val="1"/>
        </w:rPr>
        <w:t xml:space="preserve">Conclusion and follow-up</w:t>
      </w:r>
    </w:p>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Pr>
        <w:sectPr>
          <w:footerReference w:type="default" r:id="rId10"/>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Quarterly report month-month 2020</w:t>
      </w:r>
    </w:p>
    <w:p>
      <w:pPr>
        <w:jc w:val="center"/>
      </w:pPr>
      <w:r>
        <w:rPr>
          <w:sz w:val="24"/>
          <w:szCs w:val="24"/>
          <w:b w:val="1"/>
          <w:bCs w:val="1"/>
        </w:rPr>
        <w:t xml:space="preserve">Niger</w:t>
      </w:r>
    </w:p>
    <w:p/>
    <w:p/>
    <w:p>
      <w:pPr/>
      <w:r>
        <w:rPr>
          <w:sz w:val="24"/>
          <w:szCs w:val="24"/>
          <w:b w:val="1"/>
          <w:bCs w:val="1"/>
        </w:rPr>
        <w:t xml:space="preserve">Partnership Name: NE26_Potato_CCPHN</w:t>
      </w:r>
    </w:p>
    <w:p>
      <w:pPr/>
      <w:r>
        <w:pict>
          <v:shape id="_x0000_s1006" type="#_x0000_t32" style="width:430pt; height:0pt; margin-left:0pt; margin-top:0pt; mso-position-horizontal:left; mso-position-vertical:top; mso-position-horizontal-relative:char; mso-position-vertical-relative:line;">
            <w10:wrap type="inline"/>
            <v:stroke weight="1pt"/>
          </v:shape>
        </w:pict>
      </w:r>
    </w:p>
    <w:p/>
    <w:p>
      <w:pPr>
        <w:numPr>
          <w:ilvl w:val="1"/>
          <w:numId w:val="6"/>
        </w:numPr>
      </w:pPr>
      <w:r>
        <w:rPr>
          <w:b w:val="1"/>
          <w:bCs w:val="1"/>
        </w:rPr>
        <w:t xml:space="preserve">Summary of the partnerships contribution to the Universal Impact Indicators</w:t>
      </w:r>
    </w:p>
    <w:p/>
    <w:p/>
    <w:tbl>
      <w:tblGrid>
        <w:gridCol w:w="900" w:type="dxa"/>
        <w:gridCol w:w="850" w:type="dxa"/>
        <w:gridCol w:w="850" w:type="dxa"/>
        <w:gridCol w:w="850" w:type="dxa"/>
        <w:gridCol w:w="850" w:type="dxa"/>
        <w:gridCol w:w="850" w:type="dxa"/>
        <w:gridCol w:w="850" w:type="dxa"/>
      </w:tblGrid>
      <w:tblPr>
        <w:tblStyle w:val="Rsr Table"/>
      </w:tblPr>
      <w:tr>
        <w:trPr/>
        <w:tc>
          <w:tcPr>
            <w:tcW w:w="900" w:type="dxa"/>
            <w:vAlign w:val="center"/>
            <w:vMerge w:val="restart"/>
          </w:tcPr>
          <w:p>
            <w:pPr/>
            <w:r>
              <w:rPr/>
              <w:t xml:space="preserve">Value</w:t>
            </w:r>
          </w:p>
        </w:tc>
        <w:tc>
          <w:tcPr>
            <w:tcW w:w="850" w:type="dxa"/>
            <w:vAlign w:val="center"/>
            <w:vMerge w:val="restart"/>
          </w:tcPr>
          <w:p>
            <w:pPr/>
            <w:r>
              <w:rPr/>
              <w:t xml:space="preserve">UII-1 BoP</w:t>
            </w:r>
          </w:p>
        </w:tc>
        <w:tc>
          <w:tcPr>
            <w:tcW w:w="3400" w:type="dxa"/>
            <w:vAlign w:val="center"/>
            <w:gridSpan w:val="4"/>
            <w:vMerge w:val="restart"/>
          </w:tcPr>
          <w:p>
            <w:pPr>
              <w:jc w:val="center"/>
            </w:pPr>
            <w:r>
              <w:rPr/>
              <w:t xml:space="preserve">UII-2 SHF</w:t>
            </w:r>
          </w:p>
        </w:tc>
        <w:tc>
          <w:tcPr>
            <w:tcW w:w="850" w:type="dxa"/>
            <w:vAlign w:val="center"/>
            <w:vMerge w:val="restart"/>
          </w:tcPr>
          <w:p>
            <w:pPr/>
            <w:r>
              <w:rPr/>
              <w:t xml:space="preserve">UII-3 EEP</w:t>
            </w:r>
          </w:p>
        </w:tc>
      </w:tr>
      <w:tr>
        <w:trPr/>
        <w:tc>
          <w:tcPr>
            <w:tcW w:w="900" w:type="dxa"/>
            <w:vMerge w:val="continue"/>
          </w:tcPr>
          <w:p/>
        </w:tc>
        <w:tc>
          <w:tcPr>
            <w:tcW w:w="850" w:type="dxa"/>
            <w:vMerge w:val="continue"/>
          </w:tcPr>
          <w:p/>
        </w:tc>
        <w:tc>
          <w:tcPr>
            <w:tcW w:w="850" w:type="dxa"/>
            <w:vAlign w:val="center"/>
            <w:gridSpan w:val="4"/>
            <w:vMerge w:val="continue"/>
          </w:tcPr>
          <w:p/>
        </w:tc>
        <w:tc>
          <w:tcPr>
            <w:tcW w:w="850" w:type="dxa"/>
            <w:vMerge w:val="continue"/>
          </w:tcPr>
          <w:p/>
        </w:tc>
      </w:tr>
      <w:tr>
        <w:trPr/>
        <w:tc>
          <w:tcPr>
            <w:tcW w:w="900" w:type="dxa"/>
            <w:vMerge w:val="continue"/>
          </w:tcPr>
          <w:p/>
        </w:tc>
        <w:tc>
          <w:tcPr>
            <w:tcW w:w="850" w:type="dxa"/>
            <w:vMerge w:val="continue"/>
          </w:tcP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Merge w:val="continue"/>
          </w:tcPr>
          <w:p/>
        </w:tc>
      </w:tr>
      <w:tr>
        <w:trPr/>
        <w:tc>
          <w:tcPr>
            <w:tcW w:w="900" w:type="dxa"/>
          </w:tcPr>
          <w:p>
            <w:pPr/>
            <w:r>
              <w:rPr/>
              <w:t xml:space="preserve">Target</w:t>
            </w:r>
          </w:p>
        </w:tc>
        <w:tc>
          <w:tcPr>
            <w:tcW w:w="850" w:type="dxa"/>
          </w:tcPr>
          <w:p>
            <w:pPr/>
            <w:r>
              <w:rPr/>
              <w:t xml:space="preserve">50000</w:t>
            </w:r>
          </w:p>
        </w:tc>
        <w:tc>
          <w:tcPr>
            <w:tcW w:w="850" w:type="dxa"/>
            <w:vAlign w:val="center"/>
          </w:tcPr>
          <w:p>
            <w:pPr>
              <w:jc w:val="center"/>
            </w:pPr>
            <w:r>
              <w:rPr/>
              <w:t xml:space="preserve">2000</w:t>
            </w:r>
          </w:p>
        </w:tc>
        <w:tc>
          <w:tcPr>
            <w:tcW w:w="850" w:type="dxa"/>
            <w:vAlign w:val="center"/>
          </w:tcPr>
          <w:p>
            <w:pPr>
              <w:jc w:val="center"/>
            </w:pPr>
            <w:r>
              <w:rPr/>
              <w:t xml:space="preserve">600</w:t>
            </w:r>
          </w:p>
        </w:tc>
        <w:tc>
          <w:tcPr>
            <w:tcW w:w="850" w:type="dxa"/>
            <w:vAlign w:val="center"/>
          </w:tcPr>
          <w:p>
            <w:pPr>
              <w:jc w:val="center"/>
            </w:pPr>
            <w:r>
              <w:rPr/>
              <w:t xml:space="preserve">6000</w:t>
            </w:r>
          </w:p>
        </w:tc>
        <w:tc>
          <w:tcPr>
            <w:tcW w:w="850" w:type="dxa"/>
            <w:vAlign w:val="center"/>
          </w:tcPr>
          <w:p>
            <w:pPr>
              <w:jc w:val="center"/>
            </w:pPr>
            <w:r>
              <w:rPr/>
              <w:t xml:space="preserve">1400</w:t>
            </w:r>
          </w:p>
        </w:tc>
        <w:tc>
          <w:tcPr>
            <w:tcW w:w="850" w:type="dxa"/>
          </w:tcPr>
          <w:p>
            <w:pPr/>
            <w:r>
              <w:rPr/>
              <w:t xml:space="preserve">5000</w:t>
            </w:r>
          </w:p>
        </w:tc>
      </w:tr>
      <w:tr>
        <w:trPr/>
        <w:tc>
          <w:tcPr>
            <w:tcW w:w="900" w:type="dxa"/>
          </w:tcPr>
          <w:p>
            <w:pPr/>
            <w:r>
              <w:rPr/>
              <w:t xml:space="preserve">Actual</w:t>
            </w:r>
          </w:p>
        </w:tc>
        <w:tc>
          <w:tcPr>
            <w:tcW w:w="850" w:type="dxa"/>
          </w:tcPr>
          <w:p>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tcPr>
          <w:p>
            <w:pPr/>
            <w:r>
              <w:rPr/>
              <w:t xml:space="preserve">0</w:t>
            </w:r>
          </w:p>
        </w:tc>
      </w:tr>
    </w:tbl>
    <w:p/>
    <w:p/>
    <w:tbl>
      <w:tblGrid>
        <w:gridCol w:w="900" w:type="dxa"/>
        <w:gridCol w:w="850" w:type="dxa"/>
        <w:gridCol w:w="850" w:type="dxa"/>
        <w:gridCol w:w="850" w:type="dxa"/>
        <w:gridCol w:w="850" w:type="dxa"/>
        <w:gridCol w:w="850" w:type="dxa"/>
        <w:gridCol w:w="850" w:type="dxa"/>
        <w:gridCol w:w="850" w:type="dxa"/>
        <w:gridCol w:w="850" w:type="dxa"/>
        <w:gridCol w:w="850" w:type="dxa"/>
        <w:gridCol w:w="850" w:type="dxa"/>
        <w:gridCol w:w="850" w:type="dxa"/>
      </w:tblGrid>
      <w:tblPr>
        <w:tblStyle w:val="Rsr Table"/>
      </w:tblPr>
      <w:tr>
        <w:trPr/>
        <w:tc>
          <w:tcPr>
            <w:tcW w:w="900" w:type="dxa"/>
            <w:vAlign w:val="center"/>
            <w:vMerge w:val="restart"/>
          </w:tcPr>
          <w:p>
            <w:pPr/>
            <w:r>
              <w:rPr/>
              <w:t xml:space="preserve">Value</w:t>
            </w:r>
          </w:p>
        </w:tc>
        <w:tc>
          <w:tcPr>
            <w:tcW w:w="1700" w:type="dxa"/>
            <w:vAlign w:val="center"/>
            <w:gridSpan w:val="2"/>
            <w:vMerge w:val="restart"/>
          </w:tcPr>
          <w:p>
            <w:pPr>
              <w:jc w:val="center"/>
            </w:pPr>
            <w:r>
              <w:rPr/>
              <w:t xml:space="preserve">UII-4 SME</w:t>
            </w:r>
          </w:p>
        </w:tc>
        <w:tc>
          <w:tcPr>
            <w:tcW w:w="3400" w:type="dxa"/>
            <w:vAlign w:val="center"/>
            <w:gridSpan w:val="4"/>
            <w:vMerge w:val="restart"/>
          </w:tcPr>
          <w:p>
            <w:pPr>
              <w:jc w:val="center"/>
            </w:pPr>
            <w:r>
              <w:rPr/>
              <w:t xml:space="preserve">UII-5 NonFE</w:t>
            </w:r>
          </w:p>
        </w:tc>
        <w:tc>
          <w:tcPr>
            <w:tcW w:w="3400" w:type="dxa"/>
            <w:vAlign w:val="center"/>
            <w:gridSpan w:val="4"/>
            <w:vMerge w:val="restart"/>
          </w:tcPr>
          <w:p>
            <w:pPr>
              <w:jc w:val="center"/>
            </w:pPr>
            <w:r>
              <w:rPr/>
              <w:t xml:space="preserve">UII-6 MSME</w:t>
            </w:r>
          </w:p>
        </w:tc>
        <w:tc>
          <w:tcPr>
            <w:tcW w:w="850" w:type="dxa"/>
            <w:vAlign w:val="center"/>
            <w:vMerge w:val="restart"/>
          </w:tcPr>
          <w:p>
            <w:pPr/>
            <w:r>
              <w:rPr/>
              <w:t xml:space="preserve">UII-7 INNO</w:t>
            </w:r>
          </w:p>
        </w:tc>
      </w:tr>
      <w:tr>
        <w:trPr/>
        <w:tc>
          <w:tcPr>
            <w:tcW w:w="900" w:type="dxa"/>
            <w:vMerge w:val="continue"/>
          </w:tcPr>
          <w:p/>
        </w:tc>
        <w:tc>
          <w:tcPr>
            <w:tcW w:w="850" w:type="dxa"/>
            <w:vAlign w:val="center"/>
            <w:gridSpan w:val="2"/>
            <w:vMerge w:val="continue"/>
          </w:tcPr>
          <w:p/>
        </w:tc>
        <w:tc>
          <w:tcPr>
            <w:tcW w:w="850" w:type="dxa"/>
            <w:vAlign w:val="center"/>
            <w:gridSpan w:val="4"/>
            <w:vMerge w:val="continue"/>
          </w:tcPr>
          <w:p/>
        </w:tc>
        <w:tc>
          <w:tcPr>
            <w:tcW w:w="850" w:type="dxa"/>
            <w:vAlign w:val="center"/>
            <w:gridSpan w:val="4"/>
            <w:vMerge w:val="continue"/>
          </w:tcPr>
          <w:p/>
        </w:tc>
        <w:tc>
          <w:tcPr>
            <w:tcW w:w="850" w:type="dxa"/>
            <w:vMerge w:val="continue"/>
          </w:tcPr>
          <w:p/>
        </w:tc>
      </w:tr>
      <w:tr>
        <w:trPr/>
        <w:tc>
          <w:tcPr>
            <w:tcW w:w="900" w:type="dxa"/>
            <w:vMerge w:val="continue"/>
          </w:tcPr>
          <w:p/>
        </w:tc>
        <w:tc>
          <w:tcPr>
            <w:tcW w:w="850" w:type="dxa"/>
            <w:vAlign w:val="center"/>
          </w:tcPr>
          <w:p>
            <w:pPr>
              <w:jc w:val="center"/>
            </w:pPr>
            <w:r>
              <w:rPr/>
              <w:t xml:space="preserve">M</w:t>
            </w:r>
          </w:p>
        </w:tc>
        <w:tc>
          <w:tcPr>
            <w:tcW w:w="850" w:type="dxa"/>
            <w:vAlign w:val="center"/>
          </w:tcPr>
          <w:p>
            <w:pPr>
              <w:jc w:val="center"/>
            </w:pPr>
            <w:r>
              <w:rPr/>
              <w:t xml:space="preserve">F</w:t>
            </w: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Merge w:val="continue"/>
          </w:tcPr>
          <w:p/>
        </w:tc>
      </w:tr>
      <w:tr>
        <w:trPr/>
        <w:tc>
          <w:tcPr>
            <w:tcW w:w="900" w:type="dxa"/>
          </w:tcPr>
          <w:p>
            <w:pPr/>
            <w:r>
              <w:rPr/>
              <w:t xml:space="preserve">Target</w:t>
            </w:r>
          </w:p>
        </w:tc>
        <w:tc>
          <w:tcPr>
            <w:tcW w:w="850" w:type="dxa"/>
            <w:vAlign w:val="center"/>
          </w:tcPr>
          <w:p>
            <w:pPr>
              <w:jc w:val="center"/>
            </w:pPr>
            <w:r>
              <w:rPr/>
              <w:t xml:space="preserve">14</w:t>
            </w:r>
          </w:p>
        </w:tc>
        <w:tc>
          <w:tcPr>
            <w:tcW w:w="850" w:type="dxa"/>
            <w:vAlign w:val="center"/>
          </w:tcPr>
          <w:p>
            <w:pPr>
              <w:jc w:val="center"/>
            </w:pPr>
            <w:r>
              <w:rPr/>
              <w:t xml:space="preserve">6</w:t>
            </w:r>
          </w:p>
        </w:tc>
        <w:tc>
          <w:tcPr>
            <w:tcW w:w="850" w:type="dxa"/>
            <w:vAlign w:val="center"/>
          </w:tcPr>
          <w:p>
            <w:pPr>
              <w:jc w:val="center"/>
            </w:pPr>
            <w:r>
              <w:rPr/>
              <w:t xml:space="preserve">20</w:t>
            </w:r>
          </w:p>
        </w:tc>
        <w:tc>
          <w:tcPr>
            <w:tcW w:w="850" w:type="dxa"/>
            <w:vAlign w:val="center"/>
          </w:tcPr>
          <w:p>
            <w:pPr>
              <w:jc w:val="center"/>
            </w:pPr>
            <w:r>
              <w:rPr/>
              <w:t xml:space="preserve">20</w:t>
            </w:r>
          </w:p>
        </w:tc>
        <w:tc>
          <w:tcPr>
            <w:tcW w:w="850" w:type="dxa"/>
            <w:vAlign w:val="center"/>
          </w:tcPr>
          <w:p>
            <w:pPr>
              <w:jc w:val="center"/>
            </w:pPr>
            <w:r>
              <w:rPr/>
              <w:t xml:space="preserve">140</w:t>
            </w:r>
          </w:p>
        </w:tc>
        <w:tc>
          <w:tcPr>
            <w:tcW w:w="850" w:type="dxa"/>
            <w:vAlign w:val="center"/>
          </w:tcPr>
          <w:p>
            <w:pPr>
              <w:jc w:val="center"/>
            </w:pPr>
            <w:r>
              <w:rPr/>
              <w:t xml:space="preserve">20</w:t>
            </w:r>
          </w:p>
        </w:tc>
        <w:tc>
          <w:tcPr>
            <w:tcW w:w="850" w:type="dxa"/>
            <w:vAlign w:val="center"/>
          </w:tcPr>
          <w:p>
            <w:pPr>
              <w:jc w:val="center"/>
            </w:pPr>
            <w:r>
              <w:rPr/>
              <w:t xml:space="preserve">20</w:t>
            </w:r>
          </w:p>
        </w:tc>
        <w:tc>
          <w:tcPr>
            <w:tcW w:w="850" w:type="dxa"/>
            <w:vAlign w:val="center"/>
          </w:tcPr>
          <w:p>
            <w:pPr>
              <w:jc w:val="center"/>
            </w:pPr>
            <w:r>
              <w:rPr/>
              <w:t xml:space="preserve">20</w:t>
            </w:r>
          </w:p>
        </w:tc>
        <w:tc>
          <w:tcPr>
            <w:tcW w:w="850" w:type="dxa"/>
            <w:vAlign w:val="center"/>
          </w:tcPr>
          <w:p>
            <w:pPr>
              <w:jc w:val="center"/>
            </w:pPr>
            <w:r>
              <w:rPr/>
              <w:t xml:space="preserve">140</w:t>
            </w:r>
          </w:p>
        </w:tc>
        <w:tc>
          <w:tcPr>
            <w:tcW w:w="850" w:type="dxa"/>
            <w:vAlign w:val="center"/>
          </w:tcPr>
          <w:p>
            <w:pPr>
              <w:jc w:val="center"/>
            </w:pPr>
            <w:r>
              <w:rPr/>
              <w:t xml:space="preserve">20</w:t>
            </w:r>
          </w:p>
        </w:tc>
        <w:tc>
          <w:tcPr>
            <w:tcW w:w="850" w:type="dxa"/>
          </w:tcPr>
          <w:p>
            <w:pPr/>
            <w:r>
              <w:rPr/>
              <w:t xml:space="preserve">3</w:t>
            </w:r>
          </w:p>
        </w:tc>
      </w:tr>
      <w:tr>
        <w:trPr/>
        <w:tc>
          <w:tcPr>
            <w:tcW w:w="900" w:type="dxa"/>
          </w:tcPr>
          <w:p>
            <w:pPr/>
            <w:r>
              <w:rPr/>
              <w:t xml:space="preserve">Actual</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tcPr>
          <w:p>
            <w:pPr/>
            <w:r>
              <w:rPr/>
              <w:t xml:space="preserve">0</w:t>
            </w:r>
          </w:p>
        </w:tc>
      </w:tr>
    </w:tbl>
    <w:p/>
    <w:p/>
    <w:tbl>
      <w:tblGrid>
        <w:gridCol w:w="900" w:type="dxa"/>
        <w:gridCol w:w="850" w:type="dxa"/>
        <w:gridCol w:w="850" w:type="dxa"/>
        <w:gridCol w:w="850" w:type="dxa"/>
        <w:gridCol w:w="850" w:type="dxa"/>
        <w:gridCol w:w="850" w:type="dxa"/>
        <w:gridCol w:w="850" w:type="dxa"/>
        <w:gridCol w:w="850" w:type="dxa"/>
        <w:gridCol w:w="850" w:type="dxa"/>
        <w:gridCol w:w="850" w:type="dxa"/>
        <w:gridCol w:w="850" w:type="dxa"/>
        <w:gridCol w:w="850" w:type="dxa"/>
      </w:tblGrid>
      <w:tblPr>
        <w:tblStyle w:val="Rsr Table"/>
      </w:tblPr>
      <w:tr>
        <w:trPr/>
        <w:tc>
          <w:tcPr>
            <w:tcW w:w="900" w:type="dxa"/>
            <w:vAlign w:val="center"/>
            <w:vMerge w:val="restart"/>
          </w:tcPr>
          <w:p>
            <w:pPr/>
            <w:r>
              <w:rPr/>
              <w:t xml:space="preserve">Value</w:t>
            </w:r>
          </w:p>
        </w:tc>
        <w:tc>
          <w:tcPr>
            <w:tcW w:w="9350" w:type="dxa"/>
          </w:tcPr>
          <w:p>
            <w:pPr>
              <w:jc w:val="center"/>
            </w:pPr>
            <w:r>
              <w:rPr/>
              <w:t xml:space="preserve">UII-8 FSERV</w:t>
            </w:r>
          </w:p>
        </w:tc>
      </w:tr>
      <w:tr>
        <w:trPr/>
        <w:tc>
          <w:tcPr>
            <w:tcW w:w="900" w:type="dxa"/>
            <w:vMerge w:val="continue"/>
          </w:tcPr>
          <w:p/>
        </w:tc>
        <w:tc>
          <w:tcPr>
            <w:tcW w:w="3400" w:type="dxa"/>
            <w:vAlign w:val="center"/>
            <w:gridSpan w:val="4"/>
          </w:tcPr>
          <w:p>
            <w:pPr>
              <w:jc w:val="center"/>
            </w:pPr>
            <w:r>
              <w:rPr/>
              <w:t xml:space="preserve">SHFs:</w:t>
            </w:r>
          </w:p>
        </w:tc>
        <w:tc>
          <w:tcPr>
            <w:tcW w:w="3400" w:type="dxa"/>
            <w:vAlign w:val="center"/>
            <w:gridSpan w:val="4"/>
          </w:tcPr>
          <w:p>
            <w:pPr>
              <w:jc w:val="center"/>
            </w:pPr>
            <w:r>
              <w:rPr/>
              <w:t xml:space="preserve">micro-entrepreneurs:</w:t>
            </w:r>
          </w:p>
        </w:tc>
        <w:tc>
          <w:tcPr>
            <w:tcW w:w="1700" w:type="dxa"/>
            <w:vAlign w:val="center"/>
            <w:gridSpan w:val="2"/>
          </w:tcPr>
          <w:p>
            <w:pPr>
              <w:jc w:val="center"/>
            </w:pPr>
            <w:r>
              <w:rPr/>
              <w:t xml:space="preserve">SMEs</w:t>
            </w:r>
          </w:p>
        </w:tc>
        <w:tc>
          <w:tcPr>
            <w:tcW w:w="0" w:type="dxa"/>
            <w:vAlign w:val="center"/>
            <w:vMerge w:val="restart"/>
          </w:tcPr>
          <w:p>
            <w:pPr>
              <w:jc w:val="center"/>
            </w:pPr>
            <w:r>
              <w:rPr/>
              <w:t xml:space="preserve">Total</w:t>
            </w:r>
          </w:p>
        </w:tc>
      </w:tr>
      <w:tr>
        <w:trPr/>
        <w:tc>
          <w:tcPr>
            <w:tcW w:w="900" w:type="dxa"/>
            <w:vMerge w:val="continue"/>
          </w:tcP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Align w:val="center"/>
          </w:tcPr>
          <w:p>
            <w:pPr>
              <w:jc w:val="center"/>
            </w:pPr>
            <w:r>
              <w:rPr/>
              <w:t xml:space="preserve">M</w:t>
            </w:r>
          </w:p>
        </w:tc>
        <w:tc>
          <w:tcPr>
            <w:tcW w:w="850" w:type="dxa"/>
            <w:vAlign w:val="center"/>
          </w:tcPr>
          <w:p>
            <w:pPr>
              <w:jc w:val="center"/>
            </w:pPr>
            <w:r>
              <w:rPr/>
              <w:t xml:space="preserve">F</w:t>
            </w:r>
          </w:p>
        </w:tc>
        <w:tc>
          <w:tcPr>
            <w:tcW w:w="850" w:type="dxa"/>
            <w:vAlign w:val="center"/>
            <w:vMerge w:val="continue"/>
          </w:tcPr>
          <w:p/>
        </w:tc>
      </w:tr>
      <w:tr>
        <w:trPr/>
        <w:tc>
          <w:tcPr>
            <w:tcW w:w="900" w:type="dxa"/>
          </w:tcPr>
          <w:p>
            <w:pPr/>
            <w:r>
              <w:rPr/>
              <w:t xml:space="preserve">Target</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r>
      <w:tr>
        <w:trPr/>
        <w:tc>
          <w:tcPr>
            <w:tcW w:w="900" w:type="dxa"/>
          </w:tcPr>
          <w:p>
            <w:pPr/>
            <w:r>
              <w:rPr/>
              <w:t xml:space="preserve">Actual</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r>
    </w:tbl>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1"/>
          <w:numId w:val="6"/>
        </w:numPr>
      </w:pPr>
      <w:r>
        <w:rPr>
          <w:b w:val="1"/>
          <w:bCs w:val="1"/>
        </w:rPr>
        <w:t xml:space="preserve">Incubating inclusive model</w:t>
      </w:r>
    </w:p>
    <w:p/>
    <w:p>
      <w:pPr>
        <w:numPr>
          <w:ilvl w:val="2"/>
          <w:numId w:val="6"/>
        </w:numPr>
      </w:pPr>
      <w:r>
        <w:rPr>
          <w:b w:val="1"/>
          <w:bCs w:val="1"/>
        </w:rPr>
        <w:t xml:space="preserve">Govern and adopt inclusive agribusiness partnership</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6"/>
        </w:numPr>
      </w:pPr>
      <w:r>
        <w:rPr>
          <w:b w:val="1"/>
          <w:bCs w:val="1"/>
        </w:rPr>
        <w:t xml:space="preserve">Improve access to nutritional food for the BoP consumer</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6"/>
        </w:numPr>
      </w:pPr>
      <w:r>
        <w:rPr>
          <w:b w:val="1"/>
          <w:bCs w:val="1"/>
        </w:rPr>
        <w:t xml:space="preserve">Foster competitiveness and inclusiveness of the food value chain</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6"/>
        </w:numPr>
      </w:pPr>
      <w:r>
        <w:rPr>
          <w:b w:val="1"/>
          <w:bCs w:val="1"/>
        </w:rPr>
        <w:t xml:space="preserve">Professionalize Agribusiness Clusters</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6"/>
        </w:numPr>
      </w:pPr>
      <w:r>
        <w:rPr>
          <w:b w:val="1"/>
          <w:bCs w:val="1"/>
        </w:rPr>
        <w:t xml:space="preserve">Strengthen the enabling agribusiness environment</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1"/>
          <w:numId w:val="6"/>
        </w:numPr>
      </w:pPr>
      <w:r>
        <w:rPr>
          <w:b w:val="1"/>
          <w:bCs w:val="1"/>
        </w:rPr>
        <w:t xml:space="preserve">Replicating inclusive agribusiness</w:t>
      </w:r>
    </w:p>
    <w:p/>
    <w:p>
      <w:pPr>
        <w:numPr>
          <w:ilvl w:val="2"/>
          <w:numId w:val="6"/>
        </w:numPr>
      </w:pPr>
      <w:r>
        <w:rPr>
          <w:b w:val="1"/>
          <w:bCs w:val="1"/>
        </w:rPr>
        <w:t xml:space="preserve">Develop Replicable practice and brief and other material</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6"/>
        </w:numPr>
      </w:pPr>
      <w:r>
        <w:rPr>
          <w:b w:val="1"/>
          <w:bCs w:val="1"/>
        </w:rPr>
        <w:t xml:space="preserve">Shed light on partners pioneering inclusive agribusiness practices</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6"/>
        </w:numPr>
      </w:pPr>
      <w:r>
        <w:rPr>
          <w:b w:val="1"/>
          <w:bCs w:val="1"/>
        </w:rPr>
        <w:t xml:space="preserve">Accomplish second movers in the replication of effort</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1"/>
          <w:numId w:val="6"/>
        </w:numPr>
      </w:pPr>
      <w:r>
        <w:rPr>
          <w:b w:val="1"/>
          <w:bCs w:val="1"/>
        </w:rPr>
        <w:t xml:space="preserve">Facilitating sub sector system change</w:t>
      </w:r>
    </w:p>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0"/>
          <w:numId w:val="6"/>
        </w:numPr>
      </w:pPr>
      <w:r>
        <w:rPr>
          <w:b w:val="1"/>
          <w:bCs w:val="1"/>
        </w:rPr>
        <w:t xml:space="preserve">Other activities</w:t>
      </w:r>
    </w:p>
    <w:p/>
    <w:p>
      <w:pPr>
        <w:numPr>
          <w:ilvl w:val="1"/>
          <w:numId w:val="6"/>
        </w:numPr>
      </w:pPr>
      <w:r>
        <w:rPr>
          <w:b w:val="1"/>
          <w:bCs w:val="1"/>
        </w:rPr>
        <w:t xml:space="preserve">Action research</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1"/>
          <w:numId w:val="6"/>
        </w:numPr>
      </w:pPr>
      <w:r>
        <w:rPr>
          <w:b w:val="1"/>
          <w:bCs w:val="1"/>
        </w:rPr>
        <w:t xml:space="preserve">Monitoring and Evaluation</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1"/>
          <w:numId w:val="6"/>
        </w:numPr>
      </w:pPr>
      <w:r>
        <w:rPr>
          <w:b w:val="1"/>
          <w:bCs w:val="1"/>
        </w:rPr>
        <w:t xml:space="preserve">Communications</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0"/>
          <w:numId w:val="6"/>
        </w:numPr>
      </w:pPr>
      <w:r>
        <w:rPr>
          <w:b w:val="1"/>
          <w:bCs w:val="1"/>
        </w:rPr>
        <w:t xml:space="preserve">Conclusion and follow-up</w:t>
      </w:r>
    </w:p>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Pr>
        <w:sectPr>
          <w:footerReference w:type="default" r:id="rId11"/>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Quarterly report month-month 2020</w:t>
      </w:r>
    </w:p>
    <w:p>
      <w:pPr>
        <w:jc w:val="center"/>
      </w:pPr>
      <w:r>
        <w:rPr>
          <w:sz w:val="24"/>
          <w:szCs w:val="24"/>
          <w:b w:val="1"/>
          <w:bCs w:val="1"/>
        </w:rPr>
        <w:t xml:space="preserve">Niger</w:t>
      </w:r>
    </w:p>
    <w:p/>
    <w:p/>
    <w:p>
      <w:pPr/>
      <w:r>
        <w:rPr>
          <w:sz w:val="24"/>
          <w:szCs w:val="24"/>
          <w:b w:val="1"/>
          <w:bCs w:val="1"/>
        </w:rPr>
        <w:t xml:space="preserve">Partnership Name: NE27_Poultry_Nuseb</w:t>
      </w:r>
    </w:p>
    <w:p>
      <w:pPr/>
      <w:r>
        <w:pict>
          <v:shape id="_x0000_s1006" type="#_x0000_t32" style="width:430pt; height:0pt; margin-left:0pt; margin-top:0pt; mso-position-horizontal:left; mso-position-vertical:top; mso-position-horizontal-relative:char; mso-position-vertical-relative:line;">
            <w10:wrap type="inline"/>
            <v:stroke weight="1pt"/>
          </v:shape>
        </w:pict>
      </w:r>
    </w:p>
    <w:p/>
    <w:p>
      <w:pPr>
        <w:numPr>
          <w:ilvl w:val="1"/>
          <w:numId w:val="7"/>
        </w:numPr>
      </w:pPr>
      <w:r>
        <w:rPr>
          <w:b w:val="1"/>
          <w:bCs w:val="1"/>
        </w:rPr>
        <w:t xml:space="preserve">Summary of the partnerships contribution to the Universal Impact Indicators</w:t>
      </w:r>
    </w:p>
    <w:p/>
    <w:p/>
    <w:tbl>
      <w:tblGrid>
        <w:gridCol w:w="900" w:type="dxa"/>
        <w:gridCol w:w="850" w:type="dxa"/>
        <w:gridCol w:w="850" w:type="dxa"/>
        <w:gridCol w:w="850" w:type="dxa"/>
        <w:gridCol w:w="850" w:type="dxa"/>
        <w:gridCol w:w="850" w:type="dxa"/>
        <w:gridCol w:w="850" w:type="dxa"/>
      </w:tblGrid>
      <w:tblPr>
        <w:tblStyle w:val="Rsr Table"/>
      </w:tblPr>
      <w:tr>
        <w:trPr/>
        <w:tc>
          <w:tcPr>
            <w:tcW w:w="900" w:type="dxa"/>
            <w:vAlign w:val="center"/>
            <w:vMerge w:val="restart"/>
          </w:tcPr>
          <w:p>
            <w:pPr/>
            <w:r>
              <w:rPr/>
              <w:t xml:space="preserve">Value</w:t>
            </w:r>
          </w:p>
        </w:tc>
        <w:tc>
          <w:tcPr>
            <w:tcW w:w="850" w:type="dxa"/>
            <w:vAlign w:val="center"/>
            <w:vMerge w:val="restart"/>
          </w:tcPr>
          <w:p>
            <w:pPr/>
            <w:r>
              <w:rPr/>
              <w:t xml:space="preserve">UII-1 BoP</w:t>
            </w:r>
          </w:p>
        </w:tc>
        <w:tc>
          <w:tcPr>
            <w:tcW w:w="3400" w:type="dxa"/>
            <w:vAlign w:val="center"/>
            <w:gridSpan w:val="4"/>
            <w:vMerge w:val="restart"/>
          </w:tcPr>
          <w:p>
            <w:pPr>
              <w:jc w:val="center"/>
            </w:pPr>
            <w:r>
              <w:rPr/>
              <w:t xml:space="preserve">UII-2 SHF</w:t>
            </w:r>
          </w:p>
        </w:tc>
        <w:tc>
          <w:tcPr>
            <w:tcW w:w="850" w:type="dxa"/>
            <w:vAlign w:val="center"/>
            <w:vMerge w:val="restart"/>
          </w:tcPr>
          <w:p>
            <w:pPr/>
            <w:r>
              <w:rPr/>
              <w:t xml:space="preserve">UII-3 EEP</w:t>
            </w:r>
          </w:p>
        </w:tc>
      </w:tr>
      <w:tr>
        <w:trPr/>
        <w:tc>
          <w:tcPr>
            <w:tcW w:w="900" w:type="dxa"/>
            <w:vMerge w:val="continue"/>
          </w:tcPr>
          <w:p/>
        </w:tc>
        <w:tc>
          <w:tcPr>
            <w:tcW w:w="850" w:type="dxa"/>
            <w:vMerge w:val="continue"/>
          </w:tcPr>
          <w:p/>
        </w:tc>
        <w:tc>
          <w:tcPr>
            <w:tcW w:w="850" w:type="dxa"/>
            <w:vAlign w:val="center"/>
            <w:gridSpan w:val="4"/>
            <w:vMerge w:val="continue"/>
          </w:tcPr>
          <w:p/>
        </w:tc>
        <w:tc>
          <w:tcPr>
            <w:tcW w:w="850" w:type="dxa"/>
            <w:vMerge w:val="continue"/>
          </w:tcPr>
          <w:p/>
        </w:tc>
      </w:tr>
      <w:tr>
        <w:trPr/>
        <w:tc>
          <w:tcPr>
            <w:tcW w:w="900" w:type="dxa"/>
            <w:vMerge w:val="continue"/>
          </w:tcPr>
          <w:p/>
        </w:tc>
        <w:tc>
          <w:tcPr>
            <w:tcW w:w="850" w:type="dxa"/>
            <w:vMerge w:val="continue"/>
          </w:tcP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Merge w:val="continue"/>
          </w:tcPr>
          <w:p/>
        </w:tc>
      </w:tr>
      <w:tr>
        <w:trPr/>
        <w:tc>
          <w:tcPr>
            <w:tcW w:w="900" w:type="dxa"/>
          </w:tcPr>
          <w:p>
            <w:pPr/>
            <w:r>
              <w:rPr/>
              <w:t xml:space="preserve">Target</w:t>
            </w:r>
          </w:p>
        </w:tc>
        <w:tc>
          <w:tcPr>
            <w:tcW w:w="850" w:type="dxa"/>
          </w:tcPr>
          <w:p>
            <w:pPr/>
            <w:r>
              <w:rPr/>
              <w:t xml:space="preserve">117000</w:t>
            </w:r>
          </w:p>
        </w:tc>
        <w:tc>
          <w:tcPr>
            <w:tcW w:w="850" w:type="dxa"/>
            <w:vAlign w:val="center"/>
          </w:tcPr>
          <w:p>
            <w:pPr>
              <w:jc w:val="center"/>
            </w:pPr>
            <w:r>
              <w:rPr/>
              <w:t xml:space="preserve">800</w:t>
            </w:r>
          </w:p>
        </w:tc>
        <w:tc>
          <w:tcPr>
            <w:tcW w:w="850" w:type="dxa"/>
            <w:vAlign w:val="center"/>
          </w:tcPr>
          <w:p>
            <w:pPr>
              <w:jc w:val="center"/>
            </w:pPr>
            <w:r>
              <w:rPr/>
              <w:t xml:space="preserve">1100</w:t>
            </w:r>
          </w:p>
        </w:tc>
        <w:tc>
          <w:tcPr>
            <w:tcW w:w="850" w:type="dxa"/>
            <w:vAlign w:val="center"/>
          </w:tcPr>
          <w:p>
            <w:pPr>
              <w:jc w:val="center"/>
            </w:pPr>
            <w:r>
              <w:rPr/>
              <w:t xml:space="preserve">1300</w:t>
            </w:r>
          </w:p>
        </w:tc>
        <w:tc>
          <w:tcPr>
            <w:tcW w:w="850" w:type="dxa"/>
            <w:vAlign w:val="center"/>
          </w:tcPr>
          <w:p>
            <w:pPr>
              <w:jc w:val="center"/>
            </w:pPr>
            <w:r>
              <w:rPr/>
              <w:t xml:space="preserve">1600</w:t>
            </w:r>
          </w:p>
        </w:tc>
        <w:tc>
          <w:tcPr>
            <w:tcW w:w="850" w:type="dxa"/>
          </w:tcPr>
          <w:p>
            <w:pPr/>
            <w:r>
              <w:rPr/>
              <w:t xml:space="preserve">0</w:t>
            </w:r>
          </w:p>
        </w:tc>
      </w:tr>
      <w:tr>
        <w:trPr/>
        <w:tc>
          <w:tcPr>
            <w:tcW w:w="900" w:type="dxa"/>
          </w:tcPr>
          <w:p>
            <w:pPr/>
            <w:r>
              <w:rPr/>
              <w:t xml:space="preserve">Actual</w:t>
            </w:r>
          </w:p>
        </w:tc>
        <w:tc>
          <w:tcPr>
            <w:tcW w:w="850" w:type="dxa"/>
          </w:tcPr>
          <w:p>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tcPr>
          <w:p>
            <w:pPr/>
            <w:r>
              <w:rPr/>
              <w:t xml:space="preserve">0</w:t>
            </w:r>
          </w:p>
        </w:tc>
      </w:tr>
    </w:tbl>
    <w:p/>
    <w:p/>
    <w:tbl>
      <w:tblGrid>
        <w:gridCol w:w="900" w:type="dxa"/>
        <w:gridCol w:w="850" w:type="dxa"/>
        <w:gridCol w:w="850" w:type="dxa"/>
        <w:gridCol w:w="850" w:type="dxa"/>
        <w:gridCol w:w="850" w:type="dxa"/>
        <w:gridCol w:w="850" w:type="dxa"/>
        <w:gridCol w:w="850" w:type="dxa"/>
        <w:gridCol w:w="850" w:type="dxa"/>
        <w:gridCol w:w="850" w:type="dxa"/>
        <w:gridCol w:w="850" w:type="dxa"/>
        <w:gridCol w:w="850" w:type="dxa"/>
        <w:gridCol w:w="850" w:type="dxa"/>
      </w:tblGrid>
      <w:tblPr>
        <w:tblStyle w:val="Rsr Table"/>
      </w:tblPr>
      <w:tr>
        <w:trPr/>
        <w:tc>
          <w:tcPr>
            <w:tcW w:w="900" w:type="dxa"/>
            <w:vAlign w:val="center"/>
            <w:vMerge w:val="restart"/>
          </w:tcPr>
          <w:p>
            <w:pPr/>
            <w:r>
              <w:rPr/>
              <w:t xml:space="preserve">Value</w:t>
            </w:r>
          </w:p>
        </w:tc>
        <w:tc>
          <w:tcPr>
            <w:tcW w:w="1700" w:type="dxa"/>
            <w:vAlign w:val="center"/>
            <w:gridSpan w:val="2"/>
            <w:vMerge w:val="restart"/>
          </w:tcPr>
          <w:p>
            <w:pPr>
              <w:jc w:val="center"/>
            </w:pPr>
            <w:r>
              <w:rPr/>
              <w:t xml:space="preserve">UII-4 SME</w:t>
            </w:r>
          </w:p>
        </w:tc>
        <w:tc>
          <w:tcPr>
            <w:tcW w:w="3400" w:type="dxa"/>
            <w:vAlign w:val="center"/>
            <w:gridSpan w:val="4"/>
            <w:vMerge w:val="restart"/>
          </w:tcPr>
          <w:p>
            <w:pPr>
              <w:jc w:val="center"/>
            </w:pPr>
            <w:r>
              <w:rPr/>
              <w:t xml:space="preserve">UII-5 NonFE</w:t>
            </w:r>
          </w:p>
        </w:tc>
        <w:tc>
          <w:tcPr>
            <w:tcW w:w="3400" w:type="dxa"/>
            <w:vAlign w:val="center"/>
            <w:gridSpan w:val="4"/>
            <w:vMerge w:val="restart"/>
          </w:tcPr>
          <w:p>
            <w:pPr>
              <w:jc w:val="center"/>
            </w:pPr>
            <w:r>
              <w:rPr/>
              <w:t xml:space="preserve">UII-6 MSME</w:t>
            </w:r>
          </w:p>
        </w:tc>
        <w:tc>
          <w:tcPr>
            <w:tcW w:w="850" w:type="dxa"/>
            <w:vAlign w:val="center"/>
            <w:vMerge w:val="restart"/>
          </w:tcPr>
          <w:p>
            <w:pPr/>
            <w:r>
              <w:rPr/>
              <w:t xml:space="preserve">UII-7 INNO</w:t>
            </w:r>
          </w:p>
        </w:tc>
      </w:tr>
      <w:tr>
        <w:trPr/>
        <w:tc>
          <w:tcPr>
            <w:tcW w:w="900" w:type="dxa"/>
            <w:vMerge w:val="continue"/>
          </w:tcPr>
          <w:p/>
        </w:tc>
        <w:tc>
          <w:tcPr>
            <w:tcW w:w="850" w:type="dxa"/>
            <w:vAlign w:val="center"/>
            <w:gridSpan w:val="2"/>
            <w:vMerge w:val="continue"/>
          </w:tcPr>
          <w:p/>
        </w:tc>
        <w:tc>
          <w:tcPr>
            <w:tcW w:w="850" w:type="dxa"/>
            <w:vAlign w:val="center"/>
            <w:gridSpan w:val="4"/>
            <w:vMerge w:val="continue"/>
          </w:tcPr>
          <w:p/>
        </w:tc>
        <w:tc>
          <w:tcPr>
            <w:tcW w:w="850" w:type="dxa"/>
            <w:vAlign w:val="center"/>
            <w:gridSpan w:val="4"/>
            <w:vMerge w:val="continue"/>
          </w:tcPr>
          <w:p/>
        </w:tc>
        <w:tc>
          <w:tcPr>
            <w:tcW w:w="850" w:type="dxa"/>
            <w:vMerge w:val="continue"/>
          </w:tcPr>
          <w:p/>
        </w:tc>
      </w:tr>
      <w:tr>
        <w:trPr/>
        <w:tc>
          <w:tcPr>
            <w:tcW w:w="900" w:type="dxa"/>
            <w:vMerge w:val="continue"/>
          </w:tcPr>
          <w:p/>
        </w:tc>
        <w:tc>
          <w:tcPr>
            <w:tcW w:w="850" w:type="dxa"/>
            <w:vAlign w:val="center"/>
          </w:tcPr>
          <w:p>
            <w:pPr>
              <w:jc w:val="center"/>
            </w:pPr>
            <w:r>
              <w:rPr/>
              <w:t xml:space="preserve">M</w:t>
            </w:r>
          </w:p>
        </w:tc>
        <w:tc>
          <w:tcPr>
            <w:tcW w:w="850" w:type="dxa"/>
            <w:vAlign w:val="center"/>
          </w:tcPr>
          <w:p>
            <w:pPr>
              <w:jc w:val="center"/>
            </w:pPr>
            <w:r>
              <w:rPr/>
              <w:t xml:space="preserve">F</w:t>
            </w: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Merge w:val="continue"/>
          </w:tcPr>
          <w:p/>
        </w:tc>
      </w:tr>
      <w:tr>
        <w:trPr/>
        <w:tc>
          <w:tcPr>
            <w:tcW w:w="900" w:type="dxa"/>
          </w:tcPr>
          <w:p>
            <w:pPr/>
            <w:r>
              <w:rPr/>
              <w:t xml:space="preserve">Target</w:t>
            </w:r>
          </w:p>
        </w:tc>
        <w:tc>
          <w:tcPr>
            <w:tcW w:w="850" w:type="dxa"/>
            <w:vAlign w:val="center"/>
          </w:tcPr>
          <w:p>
            <w:pPr>
              <w:jc w:val="center"/>
            </w:pPr>
            <w:r>
              <w:rPr/>
              <w:t xml:space="preserve">16</w:t>
            </w:r>
          </w:p>
        </w:tc>
        <w:tc>
          <w:tcPr>
            <w:tcW w:w="850" w:type="dxa"/>
            <w:vAlign w:val="center"/>
          </w:tcPr>
          <w:p>
            <w:pPr>
              <w:jc w:val="center"/>
            </w:pPr>
            <w:r>
              <w:rPr/>
              <w:t xml:space="preserve">16</w:t>
            </w:r>
          </w:p>
        </w:tc>
        <w:tc>
          <w:tcPr>
            <w:tcW w:w="850" w:type="dxa"/>
            <w:vAlign w:val="center"/>
          </w:tcPr>
          <w:p>
            <w:pPr>
              <w:jc w:val="center"/>
            </w:pPr>
            <w:r>
              <w:rPr/>
              <w:t xml:space="preserve">14</w:t>
            </w:r>
          </w:p>
        </w:tc>
        <w:tc>
          <w:tcPr>
            <w:tcW w:w="850" w:type="dxa"/>
            <w:vAlign w:val="center"/>
          </w:tcPr>
          <w:p>
            <w:pPr>
              <w:jc w:val="center"/>
            </w:pPr>
            <w:r>
              <w:rPr/>
              <w:t xml:space="preserve">24</w:t>
            </w:r>
          </w:p>
        </w:tc>
        <w:tc>
          <w:tcPr>
            <w:tcW w:w="850" w:type="dxa"/>
            <w:vAlign w:val="center"/>
          </w:tcPr>
          <w:p>
            <w:pPr>
              <w:jc w:val="center"/>
            </w:pPr>
            <w:r>
              <w:rPr/>
              <w:t xml:space="preserve">5</w:t>
            </w:r>
          </w:p>
        </w:tc>
        <w:tc>
          <w:tcPr>
            <w:tcW w:w="850" w:type="dxa"/>
            <w:vAlign w:val="center"/>
          </w:tcPr>
          <w:p>
            <w:pPr>
              <w:jc w:val="center"/>
            </w:pPr>
            <w:r>
              <w:rPr/>
              <w:t xml:space="preserve">5</w:t>
            </w:r>
          </w:p>
        </w:tc>
        <w:tc>
          <w:tcPr>
            <w:tcW w:w="850" w:type="dxa"/>
            <w:vAlign w:val="center"/>
          </w:tcPr>
          <w:p>
            <w:pPr>
              <w:jc w:val="center"/>
            </w:pPr>
            <w:r>
              <w:rPr/>
              <w:t xml:space="preserve">56</w:t>
            </w:r>
          </w:p>
        </w:tc>
        <w:tc>
          <w:tcPr>
            <w:tcW w:w="850" w:type="dxa"/>
            <w:vAlign w:val="center"/>
          </w:tcPr>
          <w:p>
            <w:pPr>
              <w:jc w:val="center"/>
            </w:pPr>
            <w:r>
              <w:rPr/>
              <w:t xml:space="preserve">40</w:t>
            </w:r>
          </w:p>
        </w:tc>
        <w:tc>
          <w:tcPr>
            <w:tcW w:w="850" w:type="dxa"/>
            <w:vAlign w:val="center"/>
          </w:tcPr>
          <w:p>
            <w:pPr>
              <w:jc w:val="center"/>
            </w:pPr>
            <w:r>
              <w:rPr/>
              <w:t xml:space="preserve">24</w:t>
            </w:r>
          </w:p>
        </w:tc>
        <w:tc>
          <w:tcPr>
            <w:tcW w:w="850" w:type="dxa"/>
            <w:vAlign w:val="center"/>
          </w:tcPr>
          <w:p>
            <w:pPr>
              <w:jc w:val="center"/>
            </w:pPr>
            <w:r>
              <w:rPr/>
              <w:t xml:space="preserve">40</w:t>
            </w:r>
          </w:p>
        </w:tc>
        <w:tc>
          <w:tcPr>
            <w:tcW w:w="850" w:type="dxa"/>
          </w:tcPr>
          <w:p>
            <w:pPr/>
            <w:r>
              <w:rPr/>
              <w:t xml:space="preserve">3</w:t>
            </w:r>
          </w:p>
        </w:tc>
      </w:tr>
      <w:tr>
        <w:trPr/>
        <w:tc>
          <w:tcPr>
            <w:tcW w:w="900" w:type="dxa"/>
          </w:tcPr>
          <w:p>
            <w:pPr/>
            <w:r>
              <w:rPr/>
              <w:t xml:space="preserve">Actual</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tcPr>
          <w:p>
            <w:pPr/>
            <w:r>
              <w:rPr/>
              <w:t xml:space="preserve">0</w:t>
            </w:r>
          </w:p>
        </w:tc>
      </w:tr>
    </w:tbl>
    <w:p/>
    <w:p/>
    <w:tbl>
      <w:tblGrid>
        <w:gridCol w:w="900" w:type="dxa"/>
        <w:gridCol w:w="850" w:type="dxa"/>
        <w:gridCol w:w="850" w:type="dxa"/>
        <w:gridCol w:w="850" w:type="dxa"/>
        <w:gridCol w:w="850" w:type="dxa"/>
        <w:gridCol w:w="850" w:type="dxa"/>
        <w:gridCol w:w="850" w:type="dxa"/>
        <w:gridCol w:w="850" w:type="dxa"/>
        <w:gridCol w:w="850" w:type="dxa"/>
        <w:gridCol w:w="850" w:type="dxa"/>
        <w:gridCol w:w="850" w:type="dxa"/>
        <w:gridCol w:w="850" w:type="dxa"/>
      </w:tblGrid>
      <w:tblPr>
        <w:tblStyle w:val="Rsr Table"/>
      </w:tblPr>
      <w:tr>
        <w:trPr/>
        <w:tc>
          <w:tcPr>
            <w:tcW w:w="900" w:type="dxa"/>
            <w:vAlign w:val="center"/>
            <w:vMerge w:val="restart"/>
          </w:tcPr>
          <w:p>
            <w:pPr/>
            <w:r>
              <w:rPr/>
              <w:t xml:space="preserve">Value</w:t>
            </w:r>
          </w:p>
        </w:tc>
        <w:tc>
          <w:tcPr>
            <w:tcW w:w="9350" w:type="dxa"/>
          </w:tcPr>
          <w:p>
            <w:pPr>
              <w:jc w:val="center"/>
            </w:pPr>
            <w:r>
              <w:rPr/>
              <w:t xml:space="preserve">UII-8 FSERV</w:t>
            </w:r>
          </w:p>
        </w:tc>
      </w:tr>
      <w:tr>
        <w:trPr/>
        <w:tc>
          <w:tcPr>
            <w:tcW w:w="900" w:type="dxa"/>
            <w:vMerge w:val="continue"/>
          </w:tcPr>
          <w:p/>
        </w:tc>
        <w:tc>
          <w:tcPr>
            <w:tcW w:w="3400" w:type="dxa"/>
            <w:vAlign w:val="center"/>
            <w:gridSpan w:val="4"/>
          </w:tcPr>
          <w:p>
            <w:pPr>
              <w:jc w:val="center"/>
            </w:pPr>
            <w:r>
              <w:rPr/>
              <w:t xml:space="preserve">SHFs:</w:t>
            </w:r>
          </w:p>
        </w:tc>
        <w:tc>
          <w:tcPr>
            <w:tcW w:w="3400" w:type="dxa"/>
            <w:vAlign w:val="center"/>
            <w:gridSpan w:val="4"/>
          </w:tcPr>
          <w:p>
            <w:pPr>
              <w:jc w:val="center"/>
            </w:pPr>
            <w:r>
              <w:rPr/>
              <w:t xml:space="preserve">micro-entrepreneurs:</w:t>
            </w:r>
          </w:p>
        </w:tc>
        <w:tc>
          <w:tcPr>
            <w:tcW w:w="1700" w:type="dxa"/>
            <w:vAlign w:val="center"/>
            <w:gridSpan w:val="2"/>
          </w:tcPr>
          <w:p>
            <w:pPr>
              <w:jc w:val="center"/>
            </w:pPr>
            <w:r>
              <w:rPr/>
              <w:t xml:space="preserve">SMEs</w:t>
            </w:r>
          </w:p>
        </w:tc>
        <w:tc>
          <w:tcPr>
            <w:tcW w:w="0" w:type="dxa"/>
            <w:vAlign w:val="center"/>
            <w:vMerge w:val="restart"/>
          </w:tcPr>
          <w:p>
            <w:pPr>
              <w:jc w:val="center"/>
            </w:pPr>
            <w:r>
              <w:rPr/>
              <w:t xml:space="preserve">Total</w:t>
            </w:r>
          </w:p>
        </w:tc>
      </w:tr>
      <w:tr>
        <w:trPr/>
        <w:tc>
          <w:tcPr>
            <w:tcW w:w="900" w:type="dxa"/>
            <w:vMerge w:val="continue"/>
          </w:tcP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Align w:val="center"/>
          </w:tcPr>
          <w:p>
            <w:pPr>
              <w:jc w:val="center"/>
            </w:pPr>
            <w:r>
              <w:rPr/>
              <w:t xml:space="preserve">SM</w:t>
            </w:r>
          </w:p>
        </w:tc>
        <w:tc>
          <w:tcPr>
            <w:tcW w:w="850" w:type="dxa"/>
            <w:vAlign w:val="center"/>
          </w:tcPr>
          <w:p>
            <w:pPr>
              <w:jc w:val="center"/>
            </w:pPr>
            <w:r>
              <w:rPr/>
              <w:t xml:space="preserve">SF</w:t>
            </w:r>
          </w:p>
        </w:tc>
        <w:tc>
          <w:tcPr>
            <w:tcW w:w="850" w:type="dxa"/>
            <w:vAlign w:val="center"/>
          </w:tcPr>
          <w:p>
            <w:pPr>
              <w:jc w:val="center"/>
            </w:pPr>
            <w:r>
              <w:rPr/>
              <w:t xml:space="preserve">JM</w:t>
            </w:r>
          </w:p>
        </w:tc>
        <w:tc>
          <w:tcPr>
            <w:tcW w:w="850" w:type="dxa"/>
            <w:vAlign w:val="center"/>
          </w:tcPr>
          <w:p>
            <w:pPr>
              <w:jc w:val="center"/>
            </w:pPr>
            <w:r>
              <w:rPr/>
              <w:t xml:space="preserve">JF</w:t>
            </w:r>
          </w:p>
        </w:tc>
        <w:tc>
          <w:tcPr>
            <w:tcW w:w="850" w:type="dxa"/>
            <w:vAlign w:val="center"/>
          </w:tcPr>
          <w:p>
            <w:pPr>
              <w:jc w:val="center"/>
            </w:pPr>
            <w:r>
              <w:rPr/>
              <w:t xml:space="preserve">M</w:t>
            </w:r>
          </w:p>
        </w:tc>
        <w:tc>
          <w:tcPr>
            <w:tcW w:w="850" w:type="dxa"/>
            <w:vAlign w:val="center"/>
          </w:tcPr>
          <w:p>
            <w:pPr>
              <w:jc w:val="center"/>
            </w:pPr>
            <w:r>
              <w:rPr/>
              <w:t xml:space="preserve">F</w:t>
            </w:r>
          </w:p>
        </w:tc>
        <w:tc>
          <w:tcPr>
            <w:tcW w:w="850" w:type="dxa"/>
            <w:vAlign w:val="center"/>
            <w:vMerge w:val="continue"/>
          </w:tcPr>
          <w:p/>
        </w:tc>
      </w:tr>
      <w:tr>
        <w:trPr/>
        <w:tc>
          <w:tcPr>
            <w:tcW w:w="900" w:type="dxa"/>
          </w:tcPr>
          <w:p>
            <w:pPr/>
            <w:r>
              <w:rPr/>
              <w:t xml:space="preserve">Target</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r>
      <w:tr>
        <w:trPr/>
        <w:tc>
          <w:tcPr>
            <w:tcW w:w="900" w:type="dxa"/>
          </w:tcPr>
          <w:p>
            <w:pPr/>
            <w:r>
              <w:rPr/>
              <w:t xml:space="preserve">Actual</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c>
          <w:tcPr>
            <w:tcW w:w="850" w:type="dxa"/>
            <w:vAlign w:val="center"/>
          </w:tcPr>
          <w:p>
            <w:pPr>
              <w:jc w:val="center"/>
            </w:pPr>
            <w:r>
              <w:rPr/>
              <w:t xml:space="preserve">0</w:t>
            </w:r>
          </w:p>
        </w:tc>
      </w:tr>
    </w:tbl>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1"/>
          <w:numId w:val="7"/>
        </w:numPr>
      </w:pPr>
      <w:r>
        <w:rPr>
          <w:b w:val="1"/>
          <w:bCs w:val="1"/>
        </w:rPr>
        <w:t xml:space="preserve">Incubating inclusive model</w:t>
      </w:r>
    </w:p>
    <w:p/>
    <w:p>
      <w:pPr>
        <w:numPr>
          <w:ilvl w:val="2"/>
          <w:numId w:val="7"/>
        </w:numPr>
      </w:pPr>
      <w:r>
        <w:rPr>
          <w:b w:val="1"/>
          <w:bCs w:val="1"/>
        </w:rPr>
        <w:t xml:space="preserve">Govern and adopt inclusive agribusiness partnership</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7"/>
        </w:numPr>
      </w:pPr>
      <w:r>
        <w:rPr>
          <w:b w:val="1"/>
          <w:bCs w:val="1"/>
        </w:rPr>
        <w:t xml:space="preserve">Improve access to nutritional food for the BoP consumer</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7"/>
        </w:numPr>
      </w:pPr>
      <w:r>
        <w:rPr>
          <w:b w:val="1"/>
          <w:bCs w:val="1"/>
        </w:rPr>
        <w:t xml:space="preserve">Foster competitiveness and inclusiveness of the food value chain</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7"/>
        </w:numPr>
      </w:pPr>
      <w:r>
        <w:rPr>
          <w:b w:val="1"/>
          <w:bCs w:val="1"/>
        </w:rPr>
        <w:t xml:space="preserve">Professionalize Agribusiness Clusters</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7"/>
        </w:numPr>
      </w:pPr>
      <w:r>
        <w:rPr>
          <w:b w:val="1"/>
          <w:bCs w:val="1"/>
        </w:rPr>
        <w:t xml:space="preserve">Strengthen the enabling agribusiness environment</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1"/>
          <w:numId w:val="7"/>
        </w:numPr>
      </w:pPr>
      <w:r>
        <w:rPr>
          <w:b w:val="1"/>
          <w:bCs w:val="1"/>
        </w:rPr>
        <w:t xml:space="preserve">Replicating inclusive agribusiness</w:t>
      </w:r>
    </w:p>
    <w:p/>
    <w:p>
      <w:pPr>
        <w:numPr>
          <w:ilvl w:val="2"/>
          <w:numId w:val="7"/>
        </w:numPr>
      </w:pPr>
      <w:r>
        <w:rPr>
          <w:b w:val="1"/>
          <w:bCs w:val="1"/>
        </w:rPr>
        <w:t xml:space="preserve">Develop Replicable practice and brief and other material</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7"/>
        </w:numPr>
      </w:pPr>
      <w:r>
        <w:rPr>
          <w:b w:val="1"/>
          <w:bCs w:val="1"/>
        </w:rPr>
        <w:t xml:space="preserve">Shed light on partners pioneering inclusive agribusiness practices</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2"/>
          <w:numId w:val="7"/>
        </w:numPr>
      </w:pPr>
      <w:r>
        <w:rPr>
          <w:b w:val="1"/>
          <w:bCs w:val="1"/>
        </w:rPr>
        <w:t xml:space="preserve">Accomplish second movers in the replication of effort</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1"/>
          <w:numId w:val="7"/>
        </w:numPr>
      </w:pPr>
      <w:r>
        <w:rPr>
          <w:b w:val="1"/>
          <w:bCs w:val="1"/>
        </w:rPr>
        <w:t xml:space="preserve">Facilitating sub sector system change</w:t>
      </w:r>
    </w:p>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0"/>
          <w:numId w:val="7"/>
        </w:numPr>
      </w:pPr>
      <w:r>
        <w:rPr>
          <w:b w:val="1"/>
          <w:bCs w:val="1"/>
        </w:rPr>
        <w:t xml:space="preserve">Other activities</w:t>
      </w:r>
    </w:p>
    <w:p/>
    <w:p>
      <w:pPr>
        <w:numPr>
          <w:ilvl w:val="1"/>
          <w:numId w:val="7"/>
        </w:numPr>
      </w:pPr>
      <w:r>
        <w:rPr>
          <w:b w:val="1"/>
          <w:bCs w:val="1"/>
        </w:rPr>
        <w:t xml:space="preserve">Action research</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1"/>
          <w:numId w:val="7"/>
        </w:numPr>
      </w:pPr>
      <w:r>
        <w:rPr>
          <w:b w:val="1"/>
          <w:bCs w:val="1"/>
        </w:rPr>
        <w:t xml:space="preserve">Monitoring and Evaluation</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Pr>
        <w:numPr>
          <w:ilvl w:val="1"/>
          <w:numId w:val="7"/>
        </w:numPr>
      </w:pPr>
      <w:r>
        <w:rPr>
          <w:b w:val="1"/>
          <w:bCs w:val="1"/>
        </w:rPr>
        <w:t xml:space="preserve">Communications</w:t>
      </w:r>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p/>
    <w:p>
      <w:pPr>
        <w:numPr>
          <w:ilvl w:val="0"/>
          <w:numId w:val="7"/>
        </w:numPr>
      </w:pPr>
      <w:r>
        <w:rPr>
          <w:b w:val="1"/>
          <w:bCs w:val="1"/>
        </w:rPr>
        <w:t xml:space="preserve">Conclusion and follow-up</w:t>
      </w:r>
    </w:p>
    <w:p/>
    <w:p>
      <w:pPr>
        <w:jc w:val="both"/>
      </w:pPr>
      <w:r>
        <w:rPr/>
        <w:t xml:space="preserve">Lorem ipsum dolor sit amet, consectetur adipiscing elit. Cras varius molestie ipsum. Vestibulum maximus eget elit id mattis. Aliquam quis felis ac neque imperdiet maximus. Vestibulum molestie nibh mauris, at vehicula neque fringilla sit amet. Praesent vel posuere lectus. Sed sagittis magna est, condimentum suscipit purus facilisis et. Vestibulum ante.</w:t>
      </w:r>
    </w:p>
    <w:p/>
    <w:p/>
    <w:sectPr>
      <w:footerReference w:type="default" r:id="rId12"/>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F51F2662"/>
    <w:multiLevelType w:val="multilevel"/>
    <w:lvl w:ilvl="0">
      <w:start w:val="1"/>
      <w:numFmt w:val="decimal"/>
      <w:suff w:val="tab"/>
      <w:lvlText w:val="%1."/>
      <w:pPr>
        <w:tabs>
          <w:tab w:val="num" w:pos="50"/>
        </w:tabs>
        <w:ind w:left="360" w:hanging="360"/>
      </w:pPr>
      <w:rPr>
        <w:rFonts/>
      </w:rPr>
    </w:lvl>
    <w:lvl w:ilvl="1">
      <w:start w:val="1"/>
      <w:numFmt w:val="decimal"/>
      <w:suff w:val="tab"/>
      <w:lvlText w:val="%1.%2"/>
      <w:pPr>
        <w:tabs>
          <w:tab w:val="num" w:pos="100"/>
        </w:tabs>
        <w:ind w:left="360" w:hanging="360"/>
      </w:pPr>
      <w:rPr>
        <w:rFonts/>
      </w:rPr>
    </w:lvl>
    <w:lvl w:ilvl="2">
      <w:start w:val="1"/>
      <w:numFmt w:val="decimal"/>
      <w:suff w:val="tab"/>
      <w:lvlText w:val="%1.%2.%3"/>
      <w:pPr>
        <w:tabs>
          <w:tab w:val="num" w:pos="150"/>
        </w:tabs>
        <w:ind w:left="360" w:hanging="360"/>
      </w:pPr>
      <w:rPr>
        <w:rFonts/>
      </w:rPr>
    </w:lvl>
  </w:abstractNum>
  <w:abstractNum w:abstractNumId="3">
    <w:nsid w:val="501CA39E"/>
    <w:multiLevelType w:val="multilevel"/>
    <w:lvl w:ilvl="0">
      <w:start w:val="1"/>
      <w:numFmt w:val="decimal"/>
      <w:suff w:val="tab"/>
      <w:lvlText w:val="%1."/>
      <w:pPr>
        <w:tabs>
          <w:tab w:val="num" w:pos="50"/>
        </w:tabs>
        <w:ind w:left="360" w:hanging="360"/>
      </w:pPr>
      <w:rPr>
        <w:rFonts/>
      </w:rPr>
    </w:lvl>
    <w:lvl w:ilvl="1">
      <w:start w:val="1"/>
      <w:numFmt w:val="decimal"/>
      <w:suff w:val="tab"/>
      <w:lvlText w:val="%1.%2"/>
      <w:pPr>
        <w:tabs>
          <w:tab w:val="num" w:pos="100"/>
        </w:tabs>
        <w:ind w:left="360" w:hanging="360"/>
      </w:pPr>
      <w:rPr>
        <w:rFonts/>
      </w:rPr>
    </w:lvl>
    <w:lvl w:ilvl="2">
      <w:start w:val="1"/>
      <w:numFmt w:val="decimal"/>
      <w:suff w:val="tab"/>
      <w:lvlText w:val="%1.%2.%3"/>
      <w:pPr>
        <w:tabs>
          <w:tab w:val="num" w:pos="150"/>
        </w:tabs>
        <w:ind w:left="360" w:hanging="360"/>
      </w:pPr>
      <w:rPr>
        <w:rFonts/>
      </w:rPr>
    </w:lvl>
  </w:abstractNum>
  <w:abstractNum w:abstractNumId="4">
    <w:nsid w:val="5EBBF080"/>
    <w:multiLevelType w:val="multilevel"/>
    <w:lvl w:ilvl="0">
      <w:start w:val="1"/>
      <w:numFmt w:val="decimal"/>
      <w:suff w:val="tab"/>
      <w:lvlText w:val="%1."/>
      <w:pPr>
        <w:tabs>
          <w:tab w:val="num" w:pos="50"/>
        </w:tabs>
        <w:ind w:left="360" w:hanging="360"/>
      </w:pPr>
      <w:rPr>
        <w:rFonts/>
      </w:rPr>
    </w:lvl>
    <w:lvl w:ilvl="1">
      <w:start w:val="1"/>
      <w:numFmt w:val="decimal"/>
      <w:suff w:val="tab"/>
      <w:lvlText w:val="%1.%2"/>
      <w:pPr>
        <w:tabs>
          <w:tab w:val="num" w:pos="100"/>
        </w:tabs>
        <w:ind w:left="360" w:hanging="360"/>
      </w:pPr>
      <w:rPr>
        <w:rFonts/>
      </w:rPr>
    </w:lvl>
    <w:lvl w:ilvl="2">
      <w:start w:val="1"/>
      <w:numFmt w:val="decimal"/>
      <w:suff w:val="tab"/>
      <w:lvlText w:val="%1.%2.%3"/>
      <w:pPr>
        <w:tabs>
          <w:tab w:val="num" w:pos="150"/>
        </w:tabs>
        <w:ind w:left="360" w:hanging="360"/>
      </w:pPr>
      <w:rPr>
        <w:rFonts/>
      </w:rPr>
    </w:lvl>
  </w:abstractNum>
  <w:abstractNum w:abstractNumId="5">
    <w:nsid w:val="C7B8C61D"/>
    <w:multiLevelType w:val="multilevel"/>
    <w:lvl w:ilvl="0">
      <w:start w:val="1"/>
      <w:numFmt w:val="decimal"/>
      <w:suff w:val="tab"/>
      <w:lvlText w:val="%1."/>
      <w:pPr>
        <w:tabs>
          <w:tab w:val="num" w:pos="50"/>
        </w:tabs>
        <w:ind w:left="360" w:hanging="360"/>
      </w:pPr>
      <w:rPr>
        <w:rFonts/>
      </w:rPr>
    </w:lvl>
    <w:lvl w:ilvl="1">
      <w:start w:val="1"/>
      <w:numFmt w:val="decimal"/>
      <w:suff w:val="tab"/>
      <w:lvlText w:val="%1.%2"/>
      <w:pPr>
        <w:tabs>
          <w:tab w:val="num" w:pos="100"/>
        </w:tabs>
        <w:ind w:left="360" w:hanging="360"/>
      </w:pPr>
      <w:rPr>
        <w:rFonts/>
      </w:rPr>
    </w:lvl>
    <w:lvl w:ilvl="2">
      <w:start w:val="1"/>
      <w:numFmt w:val="decimal"/>
      <w:suff w:val="tab"/>
      <w:lvlText w:val="%1.%2.%3"/>
      <w:pPr>
        <w:tabs>
          <w:tab w:val="num" w:pos="150"/>
        </w:tabs>
        <w:ind w:left="360" w:hanging="360"/>
      </w:pPr>
      <w:rPr>
        <w:rFonts/>
      </w:rPr>
    </w:lvl>
  </w:abstractNum>
  <w:abstractNum w:abstractNumId="6">
    <w:nsid w:val="C2966E59"/>
    <w:multiLevelType w:val="multilevel"/>
    <w:lvl w:ilvl="0">
      <w:start w:val="1"/>
      <w:numFmt w:val="decimal"/>
      <w:suff w:val="tab"/>
      <w:lvlText w:val="%1."/>
      <w:pPr>
        <w:tabs>
          <w:tab w:val="num" w:pos="50"/>
        </w:tabs>
        <w:ind w:left="360" w:hanging="360"/>
      </w:pPr>
      <w:rPr>
        <w:rFonts/>
      </w:rPr>
    </w:lvl>
    <w:lvl w:ilvl="1">
      <w:start w:val="1"/>
      <w:numFmt w:val="decimal"/>
      <w:suff w:val="tab"/>
      <w:lvlText w:val="%1.%2"/>
      <w:pPr>
        <w:tabs>
          <w:tab w:val="num" w:pos="100"/>
        </w:tabs>
        <w:ind w:left="360" w:hanging="360"/>
      </w:pPr>
      <w:rPr>
        <w:rFonts/>
      </w:rPr>
    </w:lvl>
    <w:lvl w:ilvl="2">
      <w:start w:val="1"/>
      <w:numFmt w:val="decimal"/>
      <w:suff w:val="tab"/>
      <w:lvlText w:val="%1.%2.%3"/>
      <w:pPr>
        <w:tabs>
          <w:tab w:val="num" w:pos="150"/>
        </w:tabs>
        <w:ind w:left="360" w:hanging="360"/>
      </w:pPr>
      <w:rPr>
        <w:rFonts/>
      </w:rPr>
    </w:lvl>
  </w:abstractNum>
  <w:abstractNum w:abstractNumId="7">
    <w:nsid w:val="13E8EFDA"/>
    <w:multiLevelType w:val="multilevel"/>
    <w:lvl w:ilvl="0">
      <w:start w:val="1"/>
      <w:numFmt w:val="decimal"/>
      <w:suff w:val="tab"/>
      <w:lvlText w:val="%1."/>
      <w:pPr>
        <w:tabs>
          <w:tab w:val="num" w:pos="50"/>
        </w:tabs>
        <w:ind w:left="360" w:hanging="360"/>
      </w:pPr>
      <w:rPr>
        <w:rFonts/>
      </w:rPr>
    </w:lvl>
    <w:lvl w:ilvl="1">
      <w:start w:val="1"/>
      <w:numFmt w:val="decimal"/>
      <w:suff w:val="tab"/>
      <w:lvlText w:val="%1.%2"/>
      <w:pPr>
        <w:tabs>
          <w:tab w:val="num" w:pos="100"/>
        </w:tabs>
        <w:ind w:left="360" w:hanging="360"/>
      </w:pPr>
      <w:rPr>
        <w:rFonts/>
      </w:rPr>
    </w:lvl>
    <w:lvl w:ilvl="2">
      <w:start w:val="1"/>
      <w:numFmt w:val="decimal"/>
      <w:suff w:val="tab"/>
      <w:lvlText w:val="%1.%2.%3"/>
      <w:pPr>
        <w:tabs>
          <w:tab w:val="num" w:pos="150"/>
        </w:tabs>
        <w:ind w:left="360" w:hanging="360"/>
      </w:pPr>
      <w:rPr>
        <w:rFonts/>
      </w:rPr>
    </w:lvl>
  </w:abstractNum>
  <w:num w:numId="1">
    <w:abstractNumId w:val="1"/>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Rsr Table">
    <w:name w:val="Rsr Table"/>
    <w:uiPriority w:val="99"/>
    <w:tblPr>
      <w:tblW w:w="0" w:type="auto"/>
      <w:tblLayout w:type="autofit"/>
      <w:bidiVisual w:val="0"/>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 Id="rId8" Type="http://schemas.openxmlformats.org/officeDocument/2006/relationships/footer" Target="footer4.xml"/><Relationship Id="rId9" Type="http://schemas.openxmlformats.org/officeDocument/2006/relationships/footer" Target="footer7.xml"/><Relationship Id="rId10" Type="http://schemas.openxmlformats.org/officeDocument/2006/relationships/footer" Target="footer10.xml"/><Relationship Id="rId11" Type="http://schemas.openxmlformats.org/officeDocument/2006/relationships/footer" Target="footer13.xml"/><Relationship Id="rId12"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2021-06-17T10:33:01+00:00</dcterms:created>
  <dcterms:modified xsi:type="dcterms:W3CDTF">2021-06-17T10:33:01+00:00</dcterms:modified>
</cp:coreProperties>
</file>

<file path=docProps/custom.xml><?xml version="1.0" encoding="utf-8"?>
<Properties xmlns="http://schemas.openxmlformats.org/officeDocument/2006/custom-properties" xmlns:vt="http://schemas.openxmlformats.org/officeDocument/2006/docPropsVTypes"/>
</file>