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 Національний технічний університет України “КПІ ім. Ігоря Сікорського”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Кафедра автоматизованих систем обробки інформації і управління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 виконання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комп’ютерного практикуму №1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«Виявлення, документування та аналіз вимог до ПЗ.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Побудова функціональної моделі»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РГР: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Районні поліклініки без черг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Виконали: студентки групи ІС-43</w:t>
        <w:br w:type="textWrapping"/>
        <w:t xml:space="preserve">Гришина Ксенія Костянтинівна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Максименко Юлія Олександрівна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Таценко Марина Миколаївна</w:t>
        <w:br w:type="textWrapping"/>
        <w:br w:type="textWrapping"/>
        <w:t xml:space="preserve">Перевірила: ст. викл. каф. АСОІУ </w:t>
        <w:br w:type="textWrapping"/>
        <w:t xml:space="preserve">Сперкач Майя Олегівна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 предметного середовища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Темою РГР є “ Районні поліклініки без черг”.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Цілями розробки є: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автоматизація роботи реєстратури районної поліклініки;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автоматизація роботи фахівців районної поліклініки;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упорядкування прийомів з метою уникнення черг.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досягнення поставлених цілей необхідно вирішити наступні задачі: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онлайн-реєстрація пацієнтів;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онлайн-запис пацієнтів на прийом;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базою пацієнтів в онлайн-режимі (редагування, видалення, додавання);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направленнями (до лікаря, на аналізи, тощо).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Побудова моделі варіантів використання</w:t>
        <w:br w:type="textWrapping"/>
        <w:t xml:space="preserve">Акторами системи є: пацієнт, терапевт та працівник реєстратури.</w:t>
        <w:br w:type="textWrapping"/>
        <w:t xml:space="preserve"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– Типи залежностей між варіантами використання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1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70"/>
        <w:gridCol w:w="3255"/>
        <w:gridCol w:w="2985"/>
        <w:tblGridChange w:id="0">
          <w:tblGrid>
            <w:gridCol w:w="2670"/>
            <w:gridCol w:w="3255"/>
            <w:gridCol w:w="2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використання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дії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Працівник реєтратури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Занесення до бази пацієнтів нового пацієнта.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Заповнення даних пацієнта (прізвище, ім`я, стать, дата народження, адреса проживання, номер телефону, пошта, хронічні хвороби).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інформації картки пацієнта.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Зміна відповідних даних у електронній картці пацієнт.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Планування роботи клініки.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 лікаря, дати та часу.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Скасування лікаря, дати та часу.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Розсилання нагадувань про візит.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Розсилання нагадувань про візит за 24 години до часу прийому.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Терапевт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Веденння прийому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Внесення відповідних змін до картки (дата, причина звернення, перелік медикаментів (якщо були назначені), діагноз).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Назначення дати, часу та лікаря-спеціаліста.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Назначення дати, часу і типу аналізу.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Роздрук результату відвідування (копія).</w:t>
            </w:r>
          </w:p>
        </w:tc>
      </w:tr>
      <w:t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результатів прийому.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результатів прийому у особистому кабінеті.</w:t>
            </w:r>
          </w:p>
        </w:tc>
      </w:tr>
      <w:tr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Обрати дату і час прийому, лікаря.</w:t>
            </w:r>
          </w:p>
        </w:tc>
      </w:tr>
      <w:tr>
        <w:tc>
          <w:tcPr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Скасування прийому.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Відмінити запис на прийом.</w:t>
            </w:r>
          </w:p>
        </w:tc>
      </w:tr>
      <w:tr>
        <w:tc>
          <w:tcPr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Гість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інформації про заклад.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інформації про заклад, лікарів, контакти, час роботи.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Реєстрація.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Реєстрація на сайті, внесення даних (прізвище, ім`я, дата народження, адреса проживання, номер телефону, пошта, хронічні хвороби)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 в систему.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 в систему </w:t>
            </w:r>
          </w:p>
        </w:tc>
      </w:tr>
      <w:tr>
        <w:tc>
          <w:tcPr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Адміністратор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Ведення інформації про роботу клініки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Ведення інформації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клініку;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лікарів;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кабінети та розклад лікарів.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Діаграма варіантів використання </w:t>
      </w:r>
    </w:p>
    <w:p w:rsidR="00000000" w:rsidDel="00000000" w:rsidP="00000000" w:rsidRDefault="00000000" w:rsidRPr="00000000">
      <w:pPr>
        <w:pBdr/>
        <w:ind w:hanging="14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291388" cy="407903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407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Модель варіантів використання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Визначення вимог та побудова моделі вимог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 – Виявлені вимоги з варіантів використань</w:t>
      </w:r>
    </w:p>
    <w:tbl>
      <w:tblPr>
        <w:tblStyle w:val="Table2"/>
        <w:bidiVisual w:val="0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2340"/>
        <w:gridCol w:w="3465"/>
        <w:gridCol w:w="1575"/>
        <w:tblGridChange w:id="0">
          <w:tblGrid>
            <w:gridCol w:w="1650"/>
            <w:gridCol w:w="2340"/>
            <w:gridCol w:w="3465"/>
            <w:gridCol w:w="15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використання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Функціональна вимога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Пріорітетність</w:t>
            </w:r>
          </w:p>
        </w:tc>
      </w:tr>
      <w:tr>
        <w:trPr>
          <w:trHeight w:val="286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Працівник реєтратури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Занесення до бази пацієнтів нового пацієнта.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Cистема надає працівнику можливість створення картки. </w:t>
            </w:r>
          </w:p>
          <w:p w:rsidR="00000000" w:rsidDel="00000000" w:rsidP="00000000" w:rsidRDefault="00000000" w:rsidRPr="00000000">
            <w:pPr>
              <w:pBdr/>
              <w:ind w:left="45" w:hanging="36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1.1  Для заповнення картки працівник заповнює у спеціальному вікні необхідну інформацію (прізвище, ім`я, стать, дата народження, адреса проживання, номер телефону, пошта, хронічні хвороби).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Високий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інформації картки пацієнта.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 Система надає можливість працівнику змінювати інформацію.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Планування роботи клініки.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 Система надає можливість працівнику визначати та скасовувати лікарів, дати та часу прийому для пацієнтів.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1.3.1 При визначенні прийому система блокує визначені лікаря, дату та час для інших користувачів.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1.3.2 При скасуванні прийому система звільнює визначених лікаря, дату та час для інших користувачів.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Розсилання нагадувань про візит.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 Система надає можливість працівнику розсилати нагадування про візит.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Терапевт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Веденння прийому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Система надає можливість лікарю вести прийом пацієнта.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Система надає можливість вносити зміни до картки пацієнта (дата, причина звернення, перелік медикаментів (якщо були назначені), діагноз).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Система надає можливість назначати направлення на аналізи, вибираючи дату, час та тип аналізу.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Система надає можливість назначати направлення до лікаря-спеціаліста, обираючи дату, час та тип лікаря-спеціаліста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 Система надає можливість роздруковувати результат обстежень.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Пацієнт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результатів прийому.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Система надає можливість пацієнту переглядати результати прийому у особистому кабінеті.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на прийом.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Система надає можливість пацієнту вибирати час, дату прийому та лікаря.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3.1.1 Система блокує вибрані час та дату для інших користувачів.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Середній</w:t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Скасування прийому.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 Система надає можливість пацієнту скасовувати час, дату прийому та лікаря.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3.2.1 Система звільнює вибрані час, дату та лікаря для інших користувачів.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Гість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інформації про заклад.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Система надає можливість переглядати інформацію про заклад.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Середній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Реєстрація.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 Система дозволяє введення даних (прізвище, ім`я,  дата народження, адреса проживання, номер телефону, пошта, хронічні хвороби).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4.1.1 Система додає нового пацієнта у базу пацієнтів.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 в систему.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 Система дозволяє входити в особистий кабінет.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4.2.1. Система потребує введення паролю.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Високий</w:t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Адміністратор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Ведення інформації про роботу клініки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Система дозволяє вести інформацію про роботу клініки.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Система дозволяє редагувати інформацію про клініку.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 Система дозволяє редагувати інформацію про лікарів (часи прийому, навантаженість)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 Система дозволяє редагувати інформацію про кабінети (призначення лікарям).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Ведення інформації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клініку;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лікарів;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 кабінети та розклад лікарів.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https://drive.google.com/open?id=0B6qbZOOKv2jbSHZRT0loVjdNS0E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Модель вимог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Матриця взаємозв’язку вимог з варіантами використання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Нефункціональні вимоги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щодо безпеки: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системи обмежений індивідуальним паролем, який призначається адміністратором (реєстратура) або самостійно обирається (пацієнт).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додавання, редагування та видалення інформації з картки пацієнта система потребує аутентифікації працівника реєстратури.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додавання, редагування інформації з картки пацієнта система потребує аутентифікації терапевта.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вимоги: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разі успішного запису до лікаря пацієнту на пошту відправляється підтвердження з інформацією про дату прийому, лікаря.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вибору часу та лікаря повинні бути випадаючими списками.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Висновок до роботи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даний комп’ютерний практикум, ми проаналізували наше предметне середовище - “Районні поліклініки без черг” та  визначились із головними цілями та задачами розробки. Ми визначили акторів системи та дії, які вони повинні виконувати; визначили функціональні та нефункціональні вимоги; побудували відповідні діаграми.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ПОЛІТЕХНІЧНИЙ УНІВЕРСИТЕТ УКРАЇНИ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“КИЇВСЬКИЙ ПОЛІТЕХНІЙЧНИЙ ІНСТИТУТ”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5130"/>
        <w:tblGridChange w:id="0">
          <w:tblGrid>
            <w:gridCol w:w="4710"/>
            <w:gridCol w:w="51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УЗГОДЖЕНО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Керівник проекту 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М.О. Сперкач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“17” березня 2016 р.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ЗАТВЕРДЖУЮ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В.о.завідувача кафедри 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О.Г.Жданова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“18” березня 2016 р.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Районні поліклініки без черг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ТЕХНІЧНЕ ЗАВДАННЯ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color w:val="c27ba0"/>
          <w:sz w:val="24"/>
          <w:szCs w:val="24"/>
          <w:u w:val="single"/>
          <w:rtl w:val="0"/>
        </w:rPr>
        <w:t xml:space="preserve">вставить номер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сторінках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