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ANNEXURE F – TRAINEE AGREEMENT TEMPLATE</w:t>
      </w:r>
    </w:p>
    <w:p>
      <w:r>
        <w:t>This Trainee Agreement Template forms part of the HR Governance Pack and Master HR Policy Bible of ITBREAKCOM Private Limited. It governs training engagements strictly on a non-employment basis.</w:t>
        <w:br/>
      </w:r>
    </w:p>
    <w:p>
      <w:pPr>
        <w:pStyle w:val="Heading1"/>
      </w:pPr>
      <w:r>
        <w:t>1. PARTIES</w:t>
      </w:r>
    </w:p>
    <w:p>
      <w:r>
        <w:t>This Trainee Agreement is entered into on _____________</w:t>
        <w:br/>
        <w:br/>
        <w:t>BETWEEN</w:t>
        <w:br/>
        <w:br/>
        <w:t>ITBREAKCOM PRIVATE LIMITED, a company incorporated under the Companies Act, 2013, having its registered office at ______________________________ (“Company”)</w:t>
        <w:br/>
        <w:br/>
        <w:t>AND</w:t>
        <w:br/>
        <w:br/>
        <w:t>______________________________, residing at ______________________________ (“Trainee”).</w:t>
      </w:r>
    </w:p>
    <w:p>
      <w:pPr>
        <w:pStyle w:val="Heading1"/>
      </w:pPr>
      <w:r>
        <w:t>2. NATURE OF ENGAGEMENT</w:t>
      </w:r>
    </w:p>
    <w:p>
      <w:r>
        <w:t>2.1 This engagement is a training engagement only and does not constitute employment.</w:t>
        <w:br/>
        <w:t>2.2 Nothing contained herein shall be construed to create an employer–employee relationship, partnership, or guarantee of employment.</w:t>
        <w:br/>
        <w:t>2.3 Absorption into employment, if any, shall be at the sole discretion of the Company and subject to performance and business requirements.</w:t>
      </w:r>
    </w:p>
    <w:p>
      <w:pPr>
        <w:pStyle w:val="Heading1"/>
      </w:pPr>
      <w:r>
        <w:t>3. DURATION OF TRAINING</w:t>
      </w:r>
    </w:p>
    <w:p>
      <w:r>
        <w:t>The training engagement shall be for a period of _____________ months commencing from __________ and ending on ____________, unless extended or terminated earlier.</w:t>
      </w:r>
    </w:p>
    <w:p>
      <w:pPr>
        <w:pStyle w:val="Heading1"/>
      </w:pPr>
      <w:r>
        <w:t>4. STIPEND</w:t>
      </w:r>
    </w:p>
    <w:p>
      <w:r>
        <w:t>4.1 The Trainee shall be paid a consolidated monthly stipend of ₹____________.</w:t>
        <w:br/>
        <w:t>4.2 The stipend is a learning allowance and shall not be treated as salary or wages.</w:t>
        <w:br/>
        <w:t>4.3 The Trainee shall not be entitled to PF, ESIC, Bonus, Gratuity, leave encashment, insurance, or any other employee benefits.</w:t>
      </w:r>
    </w:p>
    <w:p>
      <w:pPr>
        <w:pStyle w:val="Heading1"/>
      </w:pPr>
      <w:r>
        <w:t>5. CONFIDENTIALITY &amp; INTELLECTUAL PROPERTY</w:t>
      </w:r>
    </w:p>
    <w:p>
      <w:r>
        <w:t>5.1 The Trainee shall maintain strict confidentiality of all Company information, including training material, data, systems, and business processes.</w:t>
        <w:br/>
        <w:t>5.2 All work, assignments, content, or materials created during the training shall be the exclusive intellectual property of the Company.</w:t>
        <w:br/>
        <w:t>5.3 Confidentiality and IP obligations shall survive for two (2) years after completion or termination of training.</w:t>
      </w:r>
    </w:p>
    <w:p>
      <w:pPr>
        <w:pStyle w:val="Heading1"/>
      </w:pPr>
      <w:r>
        <w:t>6. CONDUCT &amp; OBLIGATIONS</w:t>
      </w:r>
    </w:p>
    <w:p>
      <w:r>
        <w:t>The Trainee shall:</w:t>
        <w:br/>
        <w:t>• Follow Company policies, code of conduct, and instructions</w:t>
        <w:br/>
        <w:t>• Attend training sessions diligently</w:t>
        <w:br/>
        <w:t>• Maintain discipline and professionalism</w:t>
        <w:br/>
        <w:t>• Not misuse Company information or resources</w:t>
      </w:r>
    </w:p>
    <w:p>
      <w:pPr>
        <w:pStyle w:val="Heading1"/>
      </w:pPr>
      <w:r>
        <w:t>7. TERMINATION</w:t>
      </w:r>
    </w:p>
    <w:p>
      <w:r>
        <w:t>7.1 Either Party may terminate this Agreement by providing seven (7) days’ written notice.</w:t>
        <w:br/>
        <w:t>7.2 The Company may terminate the training engagement immediately in case of misconduct, breach of confidentiality or IP, falsification of information, or unauthorized absence.</w:t>
        <w:br/>
        <w:t>7.3 Upon termination, the Trainee shall return all Company property and materials.</w:t>
      </w:r>
    </w:p>
    <w:p>
      <w:pPr>
        <w:pStyle w:val="Heading1"/>
      </w:pPr>
      <w:r>
        <w:t>8. GOVERNING LAW &amp; JURISDICTION</w:t>
      </w:r>
    </w:p>
    <w:p>
      <w:r>
        <w:t>This Agreement shall be governed by the laws of India. Courts at New Delhi shall have jurisdiction.</w:t>
      </w:r>
    </w:p>
    <w:p>
      <w:r>
        <w:br w:type="page"/>
      </w:r>
    </w:p>
    <w:p>
      <w:pPr>
        <w:pStyle w:val="Heading1"/>
      </w:pPr>
      <w:r>
        <w:t>SIGNATURES</w:t>
      </w:r>
    </w:p>
    <w:p>
      <w:r>
        <w:t>For ITBREAKCOM PRIVATE LIMITED</w:t>
        <w:br/>
        <w:br/>
        <w:t>Authorized Signatory:</w:t>
        <w:br/>
        <w:t>Name:</w:t>
        <w:br/>
        <w:t>Designation:</w:t>
        <w:br/>
        <w:t>Signature:</w:t>
        <w:br/>
        <w:t>Date:</w:t>
        <w:br/>
        <w:br/>
        <w:t>-----------------------------------</w:t>
        <w:br/>
        <w:br/>
        <w:t>Trainee</w:t>
        <w:br/>
        <w:br/>
        <w:t>Name:</w:t>
        <w:br/>
        <w:t>Signature: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