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RIGHTS AND RESPONSIBILITIES OF EMPLOYEES AND EMPLOYER</w:t>
      </w:r>
    </w:p>
    <w:p>
      <w:r>
        <w:t>This document defines the Rights and Responsibilities of Employees and the Employer at IT BREAK COM PRIVATE LIMITED. It is framed in alignment with the Company’s Board-approved HR Policy Bible, statutory labour laws in India, and the legacy personnel policies of the organization. This document is binding on all employees, trainees, consultants, and management.</w:t>
        <w:br/>
      </w:r>
    </w:p>
    <w:p>
      <w:pPr>
        <w:pStyle w:val="Heading1"/>
      </w:pPr>
      <w:r>
        <w:t>1. PURPOSE</w:t>
      </w:r>
    </w:p>
    <w:p>
      <w:r>
        <w:t>The purpose of this document is to:</w:t>
        <w:br/>
        <w:t>• Establish a fair, transparent, and legally compliant workplace</w:t>
        <w:br/>
        <w:t>• Clearly define mutual expectations between employees and employer</w:t>
        <w:br/>
        <w:t>• Promote discipline, respect, accountability, and performance</w:t>
        <w:br/>
        <w:t>• Prevent disputes arising from ambiguity or informal practices</w:t>
      </w:r>
    </w:p>
    <w:p>
      <w:pPr>
        <w:pStyle w:val="Heading1"/>
      </w:pPr>
      <w:r>
        <w:t>2. RIGHTS OF EMPLOYEES</w:t>
      </w:r>
    </w:p>
    <w:p>
      <w:pPr>
        <w:pStyle w:val="Heading2"/>
      </w:pPr>
      <w:r>
        <w:t>2.1 Right to Safe &amp; Healthy Workplace</w:t>
      </w:r>
    </w:p>
    <w:p>
      <w:r>
        <w:t>Employees have the right to work in a safe, secure, and healthy environment. The Company shall ensure workplace safety, hygiene, sanitation, drinking water, and compliance with applicable health and safety laws.</w:t>
      </w:r>
    </w:p>
    <w:p>
      <w:pPr>
        <w:pStyle w:val="Heading2"/>
      </w:pPr>
      <w:r>
        <w:t>2.2 Right to Dignity &amp; Non-Discrimination</w:t>
      </w:r>
    </w:p>
    <w:p>
      <w:r>
        <w:t>Employees shall be treated with dignity and respect. Discrimination or harassment on any protected ground is strictly prohibited.</w:t>
      </w:r>
    </w:p>
    <w:p>
      <w:pPr>
        <w:pStyle w:val="Heading2"/>
      </w:pPr>
      <w:r>
        <w:t>2.3 Right to Fair Compensation &amp; Benefits</w:t>
      </w:r>
    </w:p>
    <w:p>
      <w:r>
        <w:t>Employees have the right to receive agreed compensation, incentives, and statutory benefits such as PF, ESIC, gratuity, and bonus where applicable.</w:t>
      </w:r>
    </w:p>
    <w:p>
      <w:pPr>
        <w:pStyle w:val="Heading2"/>
      </w:pPr>
      <w:r>
        <w:t>2.4 Right to Leave &amp; Rest</w:t>
      </w:r>
    </w:p>
    <w:p>
      <w:r>
        <w:t>Employees are entitled to sanctioned leave, holidays, and rest periods as per Company policy and labour laws.</w:t>
      </w:r>
    </w:p>
    <w:p>
      <w:pPr>
        <w:pStyle w:val="Heading2"/>
      </w:pPr>
      <w:r>
        <w:t>2.5 Right to Grievance Redressal</w:t>
      </w:r>
    </w:p>
    <w:p>
      <w:r>
        <w:t>Employees may raise grievances or concerns without fear of retaliation. The HR department shall facilitate fair resolution.</w:t>
      </w:r>
    </w:p>
    <w:p>
      <w:pPr>
        <w:pStyle w:val="Heading2"/>
      </w:pPr>
      <w:r>
        <w:t>2.6 Right to POSH Protection</w:t>
      </w:r>
    </w:p>
    <w:p>
      <w:r>
        <w:t>Employees have the right to a workplace free from sexual harassment. Complaints shall be handled by the Internal Complaints Committee (ICC) as per the POSH Act, 2013.</w:t>
      </w:r>
    </w:p>
    <w:p>
      <w:pPr>
        <w:pStyle w:val="Heading1"/>
      </w:pPr>
      <w:r>
        <w:t>3. RESPONSIBILITIES OF EMPLOYEES</w:t>
      </w:r>
    </w:p>
    <w:p>
      <w:pPr>
        <w:pStyle w:val="Heading2"/>
      </w:pPr>
      <w:r>
        <w:t>3.1 Performance &amp; Integrity</w:t>
      </w:r>
    </w:p>
    <w:p>
      <w:r>
        <w:t>Employees must perform assigned duties honestly, diligently, and responsibly.</w:t>
      </w:r>
    </w:p>
    <w:p>
      <w:pPr>
        <w:pStyle w:val="Heading2"/>
      </w:pPr>
      <w:r>
        <w:t>3.2 Policy Compliance</w:t>
      </w:r>
    </w:p>
    <w:p>
      <w:r>
        <w:t>Employees shall comply with all HR policies, SOPs, and lawful instructions.</w:t>
      </w:r>
    </w:p>
    <w:p>
      <w:pPr>
        <w:pStyle w:val="Heading2"/>
      </w:pPr>
      <w:r>
        <w:t>3.3 Discipline &amp; Attendance</w:t>
      </w:r>
    </w:p>
    <w:p>
      <w:r>
        <w:t>Employees must maintain punctuality, attendance, and professional conduct.</w:t>
      </w:r>
    </w:p>
    <w:p>
      <w:pPr>
        <w:pStyle w:val="Heading2"/>
      </w:pPr>
      <w:r>
        <w:t>3.4 Confidentiality &amp; IP</w:t>
      </w:r>
    </w:p>
    <w:p>
      <w:r>
        <w:t>Employees shall protect Company confidential information and intellectual property.</w:t>
      </w:r>
    </w:p>
    <w:p>
      <w:pPr>
        <w:pStyle w:val="Heading2"/>
      </w:pPr>
      <w:r>
        <w:t>3.5 Respectful Conduct</w:t>
      </w:r>
    </w:p>
    <w:p>
      <w:r>
        <w:t>Employees must maintain respectful behavior toward colleagues and stakeholders.</w:t>
      </w:r>
    </w:p>
    <w:p>
      <w:pPr>
        <w:pStyle w:val="Heading1"/>
      </w:pPr>
      <w:r>
        <w:t>4. RIGHTS OF THE EMPLOYER</w:t>
      </w:r>
    </w:p>
    <w:p>
      <w:pPr>
        <w:pStyle w:val="Heading2"/>
      </w:pPr>
      <w:r>
        <w:t>4.1 Managerial Rights</w:t>
      </w:r>
    </w:p>
    <w:p>
      <w:r>
        <w:t>The Company has the right to assign duties, set targets, monitor performance, and manage operations.</w:t>
      </w:r>
    </w:p>
    <w:p>
      <w:pPr>
        <w:pStyle w:val="Heading2"/>
      </w:pPr>
      <w:r>
        <w:t>4.2 Disciplinary Rights</w:t>
      </w:r>
    </w:p>
    <w:p>
      <w:r>
        <w:t>The Company may initiate disciplinary action or termination following due process.</w:t>
      </w:r>
    </w:p>
    <w:p>
      <w:pPr>
        <w:pStyle w:val="Heading2"/>
      </w:pPr>
      <w:r>
        <w:t>4.3 Policy Control</w:t>
      </w:r>
    </w:p>
    <w:p>
      <w:r>
        <w:t>The Company reserves the right to amend HR policies with appropriate approvals.</w:t>
      </w:r>
    </w:p>
    <w:p>
      <w:pPr>
        <w:pStyle w:val="Heading1"/>
      </w:pPr>
      <w:r>
        <w:t>5. RESPONSIBILITIES OF THE EMPLOYER</w:t>
      </w:r>
    </w:p>
    <w:p>
      <w:pPr>
        <w:pStyle w:val="Heading2"/>
      </w:pPr>
      <w:r>
        <w:t>5.1 Legal Compliance</w:t>
      </w:r>
    </w:p>
    <w:p>
      <w:r>
        <w:t>The Company shall comply with applicable labour, safety, and employment laws.</w:t>
      </w:r>
    </w:p>
    <w:p>
      <w:pPr>
        <w:pStyle w:val="Heading2"/>
      </w:pPr>
      <w:r>
        <w:t>5.2 Fair &amp; Equal Treatment</w:t>
      </w:r>
    </w:p>
    <w:p>
      <w:r>
        <w:t>The Company shall provide equal opportunity and fair treatment.</w:t>
      </w:r>
    </w:p>
    <w:p>
      <w:pPr>
        <w:pStyle w:val="Heading2"/>
      </w:pPr>
      <w:r>
        <w:t>5.3 Safe &amp; Supportive Workplace</w:t>
      </w:r>
    </w:p>
    <w:p>
      <w:r>
        <w:t>The Company shall ensure a harassment-free and safe workplace.</w:t>
      </w:r>
    </w:p>
    <w:p>
      <w:pPr>
        <w:pStyle w:val="Heading2"/>
      </w:pPr>
      <w:r>
        <w:t>5.4 Timely Payments</w:t>
      </w:r>
    </w:p>
    <w:p>
      <w:r>
        <w:t>The Company shall ensure timely payment of salaries and benefits.</w:t>
      </w:r>
    </w:p>
    <w:p>
      <w:pPr>
        <w:pStyle w:val="Heading1"/>
      </w:pPr>
      <w:r>
        <w:t>6. GOVERNANCE &amp; ENFORCEMENT</w:t>
      </w:r>
    </w:p>
    <w:p>
      <w:r>
        <w:t>This document is governed by the HR Policy Bible of IT BREAK COM PRIVATE LIMITED. Violations may attract disciplinary action.</w:t>
      </w:r>
    </w:p>
    <w:p>
      <w:r>
        <w:br w:type="page"/>
      </w:r>
    </w:p>
    <w:p>
      <w:pPr>
        <w:pStyle w:val="Heading1"/>
      </w:pPr>
      <w:r>
        <w:t>ACKNOWLEDGEMENT</w:t>
      </w:r>
    </w:p>
    <w:p>
      <w:r>
        <w:t>I acknowledge that I have read and understood this document and agree to comply.</w:t>
        <w:br/>
        <w:br/>
        <w:t>Employee Name:</w:t>
        <w:br/>
        <w:t>Designation:</w:t>
        <w:br/>
        <w:t>Signature:</w:t>
        <w:br/>
        <w:t>Date:</w:t>
        <w:br/>
        <w:br/>
        <w:t>-----------------------------------</w:t>
        <w:br/>
        <w:br/>
        <w:t>For IT BREAK COM PRIVATE LIMITED</w:t>
        <w:br/>
        <w:t>Authorized Signatory: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