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A3" w:rsidRDefault="00F1358B"/>
    <w:p w:rsidR="00C77178" w:rsidRPr="00F1358B" w:rsidRDefault="00F1358B" w:rsidP="00F1358B">
      <w:pPr>
        <w:jc w:val="center"/>
        <w:rPr>
          <w:b/>
          <w:sz w:val="28"/>
          <w:szCs w:val="28"/>
        </w:rPr>
      </w:pPr>
      <w:r w:rsidRPr="00F1358B">
        <w:rPr>
          <w:b/>
          <w:sz w:val="28"/>
          <w:szCs w:val="28"/>
        </w:rPr>
        <w:t>"</w:t>
      </w:r>
      <w:proofErr w:type="spellStart"/>
      <w:r w:rsidRPr="00F1358B">
        <w:rPr>
          <w:b/>
          <w:sz w:val="28"/>
          <w:szCs w:val="28"/>
        </w:rPr>
        <w:t>Перегрузка</w:t>
      </w:r>
      <w:proofErr w:type="spellEnd"/>
      <w:r w:rsidRPr="00F1358B">
        <w:rPr>
          <w:b/>
          <w:sz w:val="28"/>
          <w:szCs w:val="28"/>
        </w:rPr>
        <w:t xml:space="preserve"> </w:t>
      </w:r>
      <w:proofErr w:type="spellStart"/>
      <w:r w:rsidRPr="00F1358B">
        <w:rPr>
          <w:b/>
          <w:sz w:val="28"/>
          <w:szCs w:val="28"/>
        </w:rPr>
        <w:t>двойной</w:t>
      </w:r>
      <w:proofErr w:type="spellEnd"/>
      <w:r w:rsidRPr="00F1358B">
        <w:rPr>
          <w:b/>
          <w:sz w:val="28"/>
          <w:szCs w:val="28"/>
        </w:rPr>
        <w:t xml:space="preserve"> индексации.docx"</w:t>
      </w:r>
    </w:p>
    <w:p w:rsidR="00C77178" w:rsidRDefault="00C77178" w:rsidP="00C77178">
      <w:pPr>
        <w:pStyle w:val="HTML"/>
        <w:spacing w:line="300" w:lineRule="atLeast"/>
        <w:rPr>
          <w:rStyle w:val="pln1"/>
          <w:sz w:val="21"/>
          <w:szCs w:val="21"/>
        </w:rPr>
      </w:pPr>
      <w:proofErr w:type="gramStart"/>
      <w:r>
        <w:rPr>
          <w:rStyle w:val="kwd1"/>
          <w:sz w:val="21"/>
          <w:szCs w:val="21"/>
        </w:rPr>
        <w:t>class</w:t>
      </w:r>
      <w:proofErr w:type="gramEnd"/>
      <w:r>
        <w:rPr>
          <w:rStyle w:val="pln1"/>
          <w:sz w:val="21"/>
          <w:szCs w:val="21"/>
        </w:rPr>
        <w:t xml:space="preserve"> matrix </w:t>
      </w:r>
    </w:p>
    <w:p w:rsidR="00C77178" w:rsidRDefault="00C77178" w:rsidP="00C77178">
      <w:pPr>
        <w:pStyle w:val="HTML"/>
        <w:spacing w:line="300" w:lineRule="atLeast"/>
        <w:rPr>
          <w:rStyle w:val="pln1"/>
          <w:sz w:val="21"/>
          <w:szCs w:val="21"/>
        </w:rPr>
      </w:pPr>
      <w:r>
        <w:rPr>
          <w:rStyle w:val="pln1"/>
          <w:sz w:val="21"/>
          <w:szCs w:val="21"/>
        </w:rPr>
        <w:t xml:space="preserve">    </w:t>
      </w:r>
      <w:r>
        <w:rPr>
          <w:rStyle w:val="pun1"/>
          <w:sz w:val="21"/>
          <w:szCs w:val="21"/>
        </w:rPr>
        <w:t>{</w:t>
      </w:r>
      <w:r>
        <w:rPr>
          <w:rStyle w:val="pln1"/>
          <w:sz w:val="21"/>
          <w:szCs w:val="21"/>
        </w:rPr>
        <w:t xml:space="preserve">  </w:t>
      </w:r>
    </w:p>
    <w:p w:rsidR="00C77178" w:rsidRDefault="00C77178" w:rsidP="00C77178">
      <w:pPr>
        <w:pStyle w:val="HTML"/>
        <w:spacing w:line="300" w:lineRule="atLeast"/>
        <w:rPr>
          <w:rStyle w:val="pln1"/>
          <w:sz w:val="21"/>
          <w:szCs w:val="21"/>
        </w:rPr>
      </w:pPr>
      <w:r>
        <w:rPr>
          <w:rStyle w:val="pln1"/>
          <w:sz w:val="21"/>
          <w:szCs w:val="21"/>
        </w:rPr>
        <w:t xml:space="preserve">          </w:t>
      </w:r>
      <w:proofErr w:type="spellStart"/>
      <w:proofErr w:type="gramStart"/>
      <w:r>
        <w:rPr>
          <w:rStyle w:val="kwd1"/>
          <w:sz w:val="21"/>
          <w:szCs w:val="21"/>
        </w:rPr>
        <w:t>int</w:t>
      </w:r>
      <w:proofErr w:type="spellEnd"/>
      <w:proofErr w:type="gramEnd"/>
      <w:r>
        <w:rPr>
          <w:rStyle w:val="pln1"/>
          <w:sz w:val="21"/>
          <w:szCs w:val="21"/>
        </w:rPr>
        <w:t xml:space="preserve"> row</w:t>
      </w:r>
      <w:r>
        <w:rPr>
          <w:rStyle w:val="pun1"/>
          <w:sz w:val="21"/>
          <w:szCs w:val="21"/>
        </w:rPr>
        <w:t>;</w:t>
      </w:r>
      <w:r>
        <w:rPr>
          <w:rStyle w:val="pln1"/>
          <w:sz w:val="21"/>
          <w:szCs w:val="21"/>
        </w:rPr>
        <w:t> </w:t>
      </w:r>
    </w:p>
    <w:p w:rsidR="00C77178" w:rsidRDefault="00C77178" w:rsidP="00C77178">
      <w:pPr>
        <w:pStyle w:val="HTML"/>
        <w:spacing w:line="300" w:lineRule="atLeast"/>
        <w:rPr>
          <w:rStyle w:val="pln1"/>
          <w:sz w:val="21"/>
          <w:szCs w:val="21"/>
        </w:rPr>
      </w:pPr>
      <w:r>
        <w:rPr>
          <w:rStyle w:val="pln1"/>
          <w:sz w:val="21"/>
          <w:szCs w:val="21"/>
        </w:rPr>
        <w:t xml:space="preserve">          </w:t>
      </w:r>
      <w:proofErr w:type="spellStart"/>
      <w:proofErr w:type="gramStart"/>
      <w:r>
        <w:rPr>
          <w:rStyle w:val="kwd1"/>
          <w:sz w:val="21"/>
          <w:szCs w:val="21"/>
        </w:rPr>
        <w:t>int</w:t>
      </w:r>
      <w:proofErr w:type="spellEnd"/>
      <w:proofErr w:type="gramEnd"/>
      <w:r>
        <w:rPr>
          <w:rStyle w:val="pln1"/>
          <w:sz w:val="21"/>
          <w:szCs w:val="21"/>
        </w:rPr>
        <w:t xml:space="preserve"> </w:t>
      </w:r>
      <w:proofErr w:type="spellStart"/>
      <w:r>
        <w:rPr>
          <w:rStyle w:val="pln1"/>
          <w:sz w:val="21"/>
          <w:szCs w:val="21"/>
        </w:rPr>
        <w:t>col</w:t>
      </w:r>
      <w:proofErr w:type="spellEnd"/>
      <w:r>
        <w:rPr>
          <w:rStyle w:val="pun1"/>
          <w:sz w:val="21"/>
          <w:szCs w:val="21"/>
        </w:rPr>
        <w:t>;</w:t>
      </w:r>
      <w:r>
        <w:rPr>
          <w:rStyle w:val="pln1"/>
          <w:sz w:val="21"/>
          <w:szCs w:val="21"/>
        </w:rPr>
        <w:t> </w:t>
      </w:r>
    </w:p>
    <w:p w:rsidR="00C77178" w:rsidRDefault="00C77178" w:rsidP="00C77178">
      <w:pPr>
        <w:pStyle w:val="HTML"/>
        <w:spacing w:line="300" w:lineRule="atLeast"/>
        <w:rPr>
          <w:rStyle w:val="pln1"/>
          <w:sz w:val="21"/>
          <w:szCs w:val="21"/>
        </w:rPr>
      </w:pPr>
      <w:r>
        <w:rPr>
          <w:rStyle w:val="pln1"/>
          <w:sz w:val="21"/>
          <w:szCs w:val="21"/>
        </w:rPr>
        <w:t xml:space="preserve">          </w:t>
      </w:r>
      <w:proofErr w:type="gramStart"/>
      <w:r>
        <w:rPr>
          <w:rStyle w:val="kwd1"/>
          <w:sz w:val="21"/>
          <w:szCs w:val="21"/>
        </w:rPr>
        <w:t>double</w:t>
      </w:r>
      <w:proofErr w:type="gramEnd"/>
      <w:r>
        <w:rPr>
          <w:rStyle w:val="pln1"/>
          <w:sz w:val="21"/>
          <w:szCs w:val="21"/>
        </w:rPr>
        <w:t xml:space="preserve"> </w:t>
      </w:r>
      <w:r>
        <w:rPr>
          <w:rStyle w:val="pun1"/>
          <w:sz w:val="21"/>
          <w:szCs w:val="21"/>
        </w:rPr>
        <w:t>**</w:t>
      </w:r>
      <w:r>
        <w:rPr>
          <w:rStyle w:val="pln1"/>
          <w:sz w:val="21"/>
          <w:szCs w:val="21"/>
        </w:rPr>
        <w:t>M</w:t>
      </w:r>
      <w:r>
        <w:rPr>
          <w:rStyle w:val="pun1"/>
          <w:sz w:val="21"/>
          <w:szCs w:val="21"/>
        </w:rPr>
        <w:t>;</w:t>
      </w:r>
      <w:r>
        <w:rPr>
          <w:rStyle w:val="pln1"/>
          <w:sz w:val="21"/>
          <w:szCs w:val="21"/>
        </w:rPr>
        <w:t> </w:t>
      </w:r>
    </w:p>
    <w:p w:rsidR="00C77178" w:rsidRDefault="00C77178" w:rsidP="00C77178">
      <w:pPr>
        <w:pStyle w:val="HTML"/>
        <w:spacing w:line="300" w:lineRule="atLeast"/>
        <w:rPr>
          <w:rStyle w:val="pun1"/>
          <w:sz w:val="21"/>
          <w:szCs w:val="21"/>
        </w:rPr>
      </w:pPr>
      <w:r>
        <w:rPr>
          <w:rStyle w:val="pln1"/>
          <w:sz w:val="21"/>
          <w:szCs w:val="21"/>
        </w:rPr>
        <w:t xml:space="preserve">          matrix </w:t>
      </w:r>
      <w:r>
        <w:rPr>
          <w:rStyle w:val="pun1"/>
          <w:sz w:val="21"/>
          <w:szCs w:val="21"/>
        </w:rPr>
        <w:t>(</w:t>
      </w:r>
      <w:proofErr w:type="spellStart"/>
      <w:r>
        <w:rPr>
          <w:rStyle w:val="kwd1"/>
          <w:sz w:val="21"/>
          <w:szCs w:val="21"/>
        </w:rPr>
        <w:t>int</w:t>
      </w:r>
      <w:proofErr w:type="spellEnd"/>
      <w:r>
        <w:rPr>
          <w:rStyle w:val="pln1"/>
          <w:sz w:val="21"/>
          <w:szCs w:val="21"/>
        </w:rPr>
        <w:t xml:space="preserve"> </w:t>
      </w:r>
      <w:r>
        <w:rPr>
          <w:rStyle w:val="pln1"/>
          <w:sz w:val="21"/>
          <w:szCs w:val="21"/>
          <w:lang w:val="en-AU"/>
        </w:rPr>
        <w:t>n</w:t>
      </w:r>
      <w:r>
        <w:rPr>
          <w:rStyle w:val="pun1"/>
          <w:sz w:val="21"/>
          <w:szCs w:val="21"/>
        </w:rPr>
        <w:t>,</w:t>
      </w:r>
      <w:r>
        <w:rPr>
          <w:rStyle w:val="pln1"/>
          <w:sz w:val="21"/>
          <w:szCs w:val="21"/>
        </w:rPr>
        <w:t xml:space="preserve"> </w:t>
      </w:r>
      <w:proofErr w:type="spellStart"/>
      <w:r>
        <w:rPr>
          <w:rStyle w:val="kwd1"/>
          <w:sz w:val="21"/>
          <w:szCs w:val="21"/>
        </w:rPr>
        <w:t>int</w:t>
      </w:r>
      <w:proofErr w:type="spellEnd"/>
      <w:r>
        <w:rPr>
          <w:rStyle w:val="pln1"/>
          <w:sz w:val="21"/>
          <w:szCs w:val="21"/>
        </w:rPr>
        <w:t xml:space="preserve"> m</w:t>
      </w:r>
      <w:r>
        <w:rPr>
          <w:rStyle w:val="pun1"/>
          <w:sz w:val="21"/>
          <w:szCs w:val="21"/>
        </w:rPr>
        <w:t>)</w:t>
      </w:r>
    </w:p>
    <w:p w:rsidR="00C77178" w:rsidRPr="00F1358B" w:rsidRDefault="00C77178" w:rsidP="00C77178">
      <w:pPr>
        <w:pStyle w:val="HTML"/>
        <w:spacing w:line="300" w:lineRule="atLeast"/>
        <w:rPr>
          <w:rStyle w:val="pln1"/>
          <w:sz w:val="21"/>
          <w:szCs w:val="21"/>
        </w:rPr>
      </w:pPr>
      <w:r>
        <w:rPr>
          <w:rStyle w:val="pun1"/>
          <w:sz w:val="21"/>
          <w:szCs w:val="21"/>
        </w:rPr>
        <w:t xml:space="preserve">          </w:t>
      </w:r>
      <w:r>
        <w:rPr>
          <w:rStyle w:val="pln1"/>
          <w:sz w:val="21"/>
          <w:szCs w:val="21"/>
        </w:rPr>
        <w:t xml:space="preserve"> </w:t>
      </w:r>
      <w:r>
        <w:rPr>
          <w:rStyle w:val="pun1"/>
          <w:sz w:val="21"/>
          <w:szCs w:val="21"/>
        </w:rPr>
        <w:t>{//</w:t>
      </w:r>
      <w:r>
        <w:rPr>
          <w:rStyle w:val="pun1"/>
          <w:sz w:val="21"/>
          <w:szCs w:val="21"/>
          <w:lang w:val="ru-RU"/>
        </w:rPr>
        <w:t>Реализация</w:t>
      </w:r>
      <w:r>
        <w:rPr>
          <w:rStyle w:val="pun1"/>
          <w:sz w:val="21"/>
          <w:szCs w:val="21"/>
        </w:rPr>
        <w:t>}</w:t>
      </w:r>
      <w:r>
        <w:rPr>
          <w:rStyle w:val="pln1"/>
          <w:sz w:val="21"/>
          <w:szCs w:val="21"/>
        </w:rPr>
        <w:t> </w:t>
      </w:r>
    </w:p>
    <w:p w:rsidR="00C77178" w:rsidRPr="00F1358B" w:rsidRDefault="00C77178" w:rsidP="00C771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666600"/>
          <w:sz w:val="21"/>
        </w:rPr>
      </w:pPr>
      <w:proofErr w:type="gramStart"/>
      <w:r w:rsidRPr="00C77178">
        <w:rPr>
          <w:rFonts w:ascii="Consolas" w:eastAsia="Times New Roman" w:hAnsi="Consolas" w:cs="Courier New"/>
          <w:color w:val="000088"/>
          <w:sz w:val="21"/>
        </w:rPr>
        <w:t>double</w:t>
      </w:r>
      <w:proofErr w:type="gramEnd"/>
      <w:r w:rsidRPr="00C77178">
        <w:rPr>
          <w:rFonts w:ascii="Consolas" w:eastAsia="Times New Roman" w:hAnsi="Consolas" w:cs="Courier New"/>
          <w:color w:val="666600"/>
          <w:sz w:val="21"/>
        </w:rPr>
        <w:t>*</w:t>
      </w:r>
      <w:r w:rsidRPr="00C7717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C77178">
        <w:rPr>
          <w:rFonts w:ascii="Consolas" w:eastAsia="Times New Roman" w:hAnsi="Consolas" w:cs="Courier New"/>
          <w:color w:val="000088"/>
          <w:sz w:val="21"/>
        </w:rPr>
        <w:t>operator</w:t>
      </w:r>
      <w:r w:rsidRPr="00C7717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C77178">
        <w:rPr>
          <w:rFonts w:ascii="Consolas" w:eastAsia="Times New Roman" w:hAnsi="Consolas" w:cs="Courier New"/>
          <w:color w:val="666600"/>
          <w:sz w:val="21"/>
        </w:rPr>
        <w:t>[]</w:t>
      </w:r>
      <w:r w:rsidRPr="00C77178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C77178">
        <w:rPr>
          <w:rFonts w:ascii="Consolas" w:eastAsia="Times New Roman" w:hAnsi="Consolas" w:cs="Courier New"/>
          <w:color w:val="666600"/>
          <w:sz w:val="21"/>
        </w:rPr>
        <w:t>(</w:t>
      </w:r>
      <w:proofErr w:type="spellStart"/>
      <w:r w:rsidRPr="00C77178">
        <w:rPr>
          <w:rFonts w:ascii="Consolas" w:eastAsia="Times New Roman" w:hAnsi="Consolas" w:cs="Courier New"/>
          <w:color w:val="000088"/>
          <w:sz w:val="21"/>
        </w:rPr>
        <w:t>int</w:t>
      </w:r>
      <w:proofErr w:type="spellEnd"/>
      <w:r w:rsidRPr="00C77178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C77178">
        <w:rPr>
          <w:rFonts w:ascii="Consolas" w:eastAsia="Times New Roman" w:hAnsi="Consolas" w:cs="Courier New"/>
          <w:color w:val="000000"/>
          <w:sz w:val="21"/>
        </w:rPr>
        <w:t>i</w:t>
      </w:r>
      <w:proofErr w:type="spellEnd"/>
      <w:r w:rsidRPr="00C77178">
        <w:rPr>
          <w:rFonts w:ascii="Consolas" w:eastAsia="Times New Roman" w:hAnsi="Consolas" w:cs="Courier New"/>
          <w:color w:val="666600"/>
          <w:sz w:val="21"/>
        </w:rPr>
        <w:t>)</w:t>
      </w:r>
    </w:p>
    <w:p w:rsidR="00C77178" w:rsidRPr="00F1358B" w:rsidRDefault="00C77178" w:rsidP="00C771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000000"/>
          <w:sz w:val="21"/>
        </w:rPr>
      </w:pPr>
      <w:r w:rsidRPr="00F1358B">
        <w:rPr>
          <w:rFonts w:ascii="Consolas" w:eastAsia="Times New Roman" w:hAnsi="Consolas" w:cs="Courier New"/>
          <w:color w:val="666600"/>
          <w:sz w:val="21"/>
        </w:rPr>
        <w:t>{</w:t>
      </w:r>
      <w:proofErr w:type="gramStart"/>
      <w:r w:rsidRPr="00C77178">
        <w:rPr>
          <w:rFonts w:ascii="Consolas" w:eastAsia="Times New Roman" w:hAnsi="Consolas" w:cs="Courier New"/>
          <w:color w:val="000088"/>
          <w:sz w:val="21"/>
        </w:rPr>
        <w:t>return</w:t>
      </w:r>
      <w:proofErr w:type="gramEnd"/>
      <w:r w:rsidRPr="00F1358B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C77178">
        <w:rPr>
          <w:rFonts w:ascii="Consolas" w:eastAsia="Times New Roman" w:hAnsi="Consolas" w:cs="Courier New"/>
          <w:color w:val="000000"/>
          <w:sz w:val="21"/>
        </w:rPr>
        <w:t>M</w:t>
      </w:r>
      <w:r w:rsidRPr="00F1358B">
        <w:rPr>
          <w:rFonts w:ascii="Consolas" w:eastAsia="Times New Roman" w:hAnsi="Consolas" w:cs="Courier New"/>
          <w:color w:val="666600"/>
          <w:sz w:val="21"/>
        </w:rPr>
        <w:t>[</w:t>
      </w:r>
      <w:proofErr w:type="spellStart"/>
      <w:r w:rsidRPr="00C77178">
        <w:rPr>
          <w:rFonts w:ascii="Consolas" w:eastAsia="Times New Roman" w:hAnsi="Consolas" w:cs="Courier New"/>
          <w:color w:val="000000"/>
          <w:sz w:val="21"/>
        </w:rPr>
        <w:t>i</w:t>
      </w:r>
      <w:proofErr w:type="spellEnd"/>
      <w:r w:rsidRPr="00F1358B">
        <w:rPr>
          <w:rFonts w:ascii="Consolas" w:eastAsia="Times New Roman" w:hAnsi="Consolas" w:cs="Courier New"/>
          <w:color w:val="666600"/>
          <w:sz w:val="21"/>
        </w:rPr>
        <w:t>];}</w:t>
      </w:r>
      <w:r w:rsidRPr="00C77178">
        <w:rPr>
          <w:rFonts w:ascii="Consolas" w:eastAsia="Times New Roman" w:hAnsi="Consolas" w:cs="Courier New"/>
          <w:color w:val="000000"/>
          <w:sz w:val="21"/>
        </w:rPr>
        <w:t> </w:t>
      </w:r>
    </w:p>
    <w:p w:rsidR="00C77178" w:rsidRDefault="00C77178" w:rsidP="00C77178">
      <w:pPr>
        <w:pStyle w:val="HTML"/>
        <w:spacing w:line="300" w:lineRule="atLeast"/>
        <w:rPr>
          <w:rStyle w:val="pun1"/>
          <w:sz w:val="21"/>
          <w:szCs w:val="21"/>
          <w:lang w:val="ru-RU"/>
        </w:rPr>
      </w:pPr>
      <w:r w:rsidRPr="00C77178">
        <w:rPr>
          <w:rStyle w:val="pun1"/>
          <w:sz w:val="21"/>
          <w:szCs w:val="21"/>
          <w:lang w:val="ru-RU"/>
        </w:rPr>
        <w:t>};</w:t>
      </w:r>
    </w:p>
    <w:p w:rsidR="00C77178" w:rsidRPr="00C77178" w:rsidRDefault="00C77178" w:rsidP="00C77178">
      <w:pPr>
        <w:pStyle w:val="HTML"/>
        <w:spacing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C77178">
        <w:rPr>
          <w:rFonts w:ascii="Arial" w:hAnsi="Arial" w:cs="Arial"/>
          <w:color w:val="000000"/>
          <w:sz w:val="21"/>
          <w:szCs w:val="21"/>
          <w:lang w:val="ru-RU"/>
        </w:rPr>
        <w:t>Индексация в</w:t>
      </w:r>
      <w:proofErr w:type="gramStart"/>
      <w:r w:rsidRPr="00C77178">
        <w:rPr>
          <w:rFonts w:ascii="Arial" w:hAnsi="Arial" w:cs="Arial"/>
          <w:color w:val="000000"/>
          <w:sz w:val="21"/>
          <w:szCs w:val="21"/>
          <w:lang w:val="ru-RU"/>
        </w:rPr>
        <w:t xml:space="preserve"> С</w:t>
      </w:r>
      <w:proofErr w:type="gramEnd"/>
      <w:r w:rsidRPr="00C77178">
        <w:rPr>
          <w:rFonts w:ascii="Arial" w:hAnsi="Arial" w:cs="Arial"/>
          <w:color w:val="000000"/>
          <w:sz w:val="21"/>
          <w:szCs w:val="21"/>
          <w:lang w:val="ru-RU"/>
        </w:rPr>
        <w:t xml:space="preserve">++ всегда одинарная. Запись </w:t>
      </w:r>
      <w:r w:rsidRPr="00C77178">
        <w:rPr>
          <w:rFonts w:ascii="Arial" w:hAnsi="Arial" w:cs="Arial"/>
          <w:color w:val="000000"/>
          <w:sz w:val="21"/>
          <w:szCs w:val="21"/>
        </w:rPr>
        <w:t>M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>[</w:t>
      </w:r>
      <w:r w:rsidRPr="00C77178">
        <w:rPr>
          <w:rFonts w:ascii="Arial" w:hAnsi="Arial" w:cs="Arial"/>
          <w:color w:val="000000"/>
          <w:sz w:val="21"/>
          <w:szCs w:val="21"/>
        </w:rPr>
        <w:t>x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>][</w:t>
      </w:r>
      <w:r w:rsidRPr="00C77178">
        <w:rPr>
          <w:rFonts w:ascii="Arial" w:hAnsi="Arial" w:cs="Arial"/>
          <w:color w:val="000000"/>
          <w:sz w:val="21"/>
          <w:szCs w:val="21"/>
        </w:rPr>
        <w:t>y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>] означает (</w:t>
      </w:r>
      <w:r w:rsidRPr="00C77178">
        <w:rPr>
          <w:rFonts w:ascii="Arial" w:hAnsi="Arial" w:cs="Arial"/>
          <w:color w:val="000000"/>
          <w:sz w:val="21"/>
          <w:szCs w:val="21"/>
        </w:rPr>
        <w:t>M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>[</w:t>
      </w:r>
      <w:r w:rsidRPr="00C77178">
        <w:rPr>
          <w:rFonts w:ascii="Arial" w:hAnsi="Arial" w:cs="Arial"/>
          <w:color w:val="000000"/>
          <w:sz w:val="21"/>
          <w:szCs w:val="21"/>
        </w:rPr>
        <w:t>x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>])[</w:t>
      </w:r>
      <w:r w:rsidRPr="00C77178">
        <w:rPr>
          <w:rFonts w:ascii="Arial" w:hAnsi="Arial" w:cs="Arial"/>
          <w:color w:val="000000"/>
          <w:sz w:val="21"/>
          <w:szCs w:val="21"/>
        </w:rPr>
        <w:t>y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 xml:space="preserve">] Просто </w:t>
      </w:r>
      <w:r w:rsidRPr="00C77178">
        <w:rPr>
          <w:rFonts w:ascii="Arial" w:hAnsi="Arial" w:cs="Arial"/>
          <w:color w:val="000000"/>
          <w:sz w:val="21"/>
          <w:szCs w:val="21"/>
        </w:rPr>
        <w:t>M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>[</w:t>
      </w:r>
      <w:r w:rsidRPr="00C77178">
        <w:rPr>
          <w:rFonts w:ascii="Arial" w:hAnsi="Arial" w:cs="Arial"/>
          <w:color w:val="000000"/>
          <w:sz w:val="21"/>
          <w:szCs w:val="21"/>
        </w:rPr>
        <w:t>x</w:t>
      </w:r>
      <w:r w:rsidRPr="00C77178">
        <w:rPr>
          <w:rFonts w:ascii="Arial" w:hAnsi="Arial" w:cs="Arial"/>
          <w:color w:val="000000"/>
          <w:sz w:val="21"/>
          <w:szCs w:val="21"/>
          <w:lang w:val="ru-RU"/>
        </w:rPr>
        <w:t>] должен возвращать строку, а далее к строке применяется её индексация.</w:t>
      </w:r>
    </w:p>
    <w:p w:rsidR="00C77178" w:rsidRPr="00C77178" w:rsidRDefault="00C77178" w:rsidP="00C77178">
      <w:pPr>
        <w:spacing w:after="0" w:line="336" w:lineRule="auto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  <w:bookmarkStart w:id="0" w:name="121049"/>
      <w:bookmarkEnd w:id="0"/>
      <w:r>
        <w:rPr>
          <w:rFonts w:ascii="Arial" w:eastAsia="Times New Roman" w:hAnsi="Arial" w:cs="Arial"/>
          <w:color w:val="444444"/>
          <w:sz w:val="20"/>
          <w:szCs w:val="20"/>
          <w:lang w:val="ru-RU"/>
        </w:rPr>
        <w:t>К</w:t>
      </w: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руглые скобки не нужны. Пишем просто</w:t>
      </w:r>
    </w:p>
    <w:p w:rsidR="00C77178" w:rsidRPr="00C77178" w:rsidRDefault="00C77178" w:rsidP="00C771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nsolas" w:eastAsia="Times New Roman" w:hAnsi="Consolas" w:cs="Courier New"/>
          <w:color w:val="000000"/>
          <w:sz w:val="20"/>
          <w:lang w:val="ru-RU"/>
        </w:rPr>
      </w:pPr>
      <w:r w:rsidRPr="00C77178">
        <w:rPr>
          <w:rFonts w:ascii="Consolas" w:eastAsia="Times New Roman" w:hAnsi="Consolas" w:cs="Courier New"/>
          <w:color w:val="000000"/>
          <w:sz w:val="20"/>
        </w:rPr>
        <w:t>M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[</w:t>
      </w:r>
      <w:r w:rsidRPr="00C77178">
        <w:rPr>
          <w:rFonts w:ascii="Consolas" w:eastAsia="Times New Roman" w:hAnsi="Consolas" w:cs="Courier New"/>
          <w:color w:val="000000"/>
          <w:sz w:val="20"/>
        </w:rPr>
        <w:t>x</w:t>
      </w:r>
      <w:proofErr w:type="gramStart"/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][</w:t>
      </w:r>
      <w:proofErr w:type="gramEnd"/>
      <w:r w:rsidRPr="00C77178">
        <w:rPr>
          <w:rFonts w:ascii="Consolas" w:eastAsia="Times New Roman" w:hAnsi="Consolas" w:cs="Courier New"/>
          <w:color w:val="000000"/>
          <w:sz w:val="20"/>
        </w:rPr>
        <w:t>y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]=</w:t>
      </w:r>
      <w:r w:rsidRPr="00C77178">
        <w:rPr>
          <w:rFonts w:ascii="Consolas" w:eastAsia="Times New Roman" w:hAnsi="Consolas" w:cs="Courier New"/>
          <w:color w:val="000000"/>
          <w:sz w:val="20"/>
        </w:rPr>
        <w:t>value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;</w:t>
      </w:r>
      <w:r w:rsidRPr="00C77178">
        <w:rPr>
          <w:rFonts w:ascii="Consolas" w:eastAsia="Times New Roman" w:hAnsi="Consolas" w:cs="Courier New"/>
          <w:color w:val="000000"/>
          <w:sz w:val="20"/>
        </w:rPr>
        <w:t> </w:t>
      </w:r>
    </w:p>
    <w:p w:rsidR="00C77178" w:rsidRPr="00C77178" w:rsidRDefault="00C77178" w:rsidP="00C77178">
      <w:pPr>
        <w:spacing w:after="0" w:line="336" w:lineRule="auto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 </w:t>
      </w:r>
      <w:r w:rsidRPr="00C77178">
        <w:rPr>
          <w:rFonts w:ascii="Arial" w:eastAsia="Times New Roman" w:hAnsi="Arial" w:cs="Arial"/>
          <w:color w:val="444444"/>
          <w:sz w:val="20"/>
          <w:szCs w:val="20"/>
        </w:rPr>
        <w:t>M</w:t>
      </w: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[</w:t>
      </w:r>
      <w:r w:rsidRPr="00C77178">
        <w:rPr>
          <w:rFonts w:ascii="Arial" w:eastAsia="Times New Roman" w:hAnsi="Arial" w:cs="Arial"/>
          <w:color w:val="444444"/>
          <w:sz w:val="20"/>
          <w:szCs w:val="20"/>
        </w:rPr>
        <w:t>x</w:t>
      </w: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] присваивать нельзя, будет ошибка что-то типа "требуется </w:t>
      </w:r>
      <w:r w:rsidRPr="00C77178">
        <w:rPr>
          <w:rFonts w:ascii="Arial" w:eastAsia="Times New Roman" w:hAnsi="Arial" w:cs="Arial"/>
          <w:color w:val="444444"/>
          <w:sz w:val="20"/>
          <w:szCs w:val="20"/>
        </w:rPr>
        <w:t>l</w:t>
      </w: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-значение"</w:t>
      </w:r>
    </w:p>
    <w:p w:rsidR="00C77178" w:rsidRPr="00C77178" w:rsidRDefault="00C77178" w:rsidP="00C77178">
      <w:pPr>
        <w:spacing w:after="0" w:line="336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ru-RU"/>
        </w:rPr>
      </w:pPr>
      <w:bookmarkStart w:id="1" w:name="121056"/>
      <w:bookmarkEnd w:id="1"/>
      <w:proofErr w:type="gramStart"/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ну</w:t>
      </w:r>
      <w:proofErr w:type="gramEnd"/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 оно и ясно, массив ведь двумерный, а значит требуется второй индекс для записи значения. Но все равно </w:t>
      </w:r>
      <w:proofErr w:type="gramStart"/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я</w:t>
      </w:r>
      <w:proofErr w:type="gramEnd"/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 что то не понимаю, если в теле перегрузки идет обыкновенный возврат указателя на значение, то каким образом он записывает значение?</w:t>
      </w:r>
    </w:p>
    <w:p w:rsidR="00C77178" w:rsidRPr="00C77178" w:rsidRDefault="00C77178" w:rsidP="00C77178">
      <w:pPr>
        <w:spacing w:after="0" w:line="336" w:lineRule="auto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Первая (перегруженная) индексация возвращает указатель,</w:t>
      </w:r>
    </w:p>
    <w:p w:rsidR="00C77178" w:rsidRPr="00C77178" w:rsidRDefault="00C77178" w:rsidP="00C771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nsolas" w:eastAsia="Times New Roman" w:hAnsi="Consolas" w:cs="Courier New"/>
          <w:color w:val="000000"/>
          <w:sz w:val="20"/>
          <w:lang w:val="ru-RU"/>
        </w:rPr>
      </w:pPr>
      <w:proofErr w:type="gramStart"/>
      <w:r w:rsidRPr="00C77178">
        <w:rPr>
          <w:rFonts w:ascii="Consolas" w:eastAsia="Times New Roman" w:hAnsi="Consolas" w:cs="Courier New"/>
          <w:color w:val="000088"/>
          <w:sz w:val="20"/>
        </w:rPr>
        <w:t>double</w:t>
      </w:r>
      <w:proofErr w:type="gramEnd"/>
      <w:r w:rsidRPr="00C77178">
        <w:rPr>
          <w:rFonts w:ascii="Consolas" w:eastAsia="Times New Roman" w:hAnsi="Consolas" w:cs="Courier New"/>
          <w:color w:val="000000"/>
          <w:sz w:val="20"/>
          <w:lang w:val="ru-RU"/>
        </w:rPr>
        <w:t xml:space="preserve"> 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*</w:t>
      </w:r>
      <w:r w:rsidRPr="00C77178">
        <w:rPr>
          <w:rFonts w:ascii="Consolas" w:eastAsia="Times New Roman" w:hAnsi="Consolas" w:cs="Courier New"/>
          <w:color w:val="000000"/>
          <w:sz w:val="20"/>
        </w:rPr>
        <w:t>N</w:t>
      </w:r>
      <w:r w:rsidRPr="00C77178">
        <w:rPr>
          <w:rFonts w:ascii="Consolas" w:eastAsia="Times New Roman" w:hAnsi="Consolas" w:cs="Courier New"/>
          <w:color w:val="000000"/>
          <w:sz w:val="20"/>
          <w:lang w:val="ru-RU"/>
        </w:rPr>
        <w:t xml:space="preserve"> 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=</w:t>
      </w:r>
      <w:r w:rsidRPr="00C77178">
        <w:rPr>
          <w:rFonts w:ascii="Consolas" w:eastAsia="Times New Roman" w:hAnsi="Consolas" w:cs="Courier New"/>
          <w:color w:val="000000"/>
          <w:sz w:val="20"/>
          <w:lang w:val="ru-RU"/>
        </w:rPr>
        <w:t xml:space="preserve"> </w:t>
      </w:r>
      <w:r w:rsidRPr="00C77178">
        <w:rPr>
          <w:rFonts w:ascii="Consolas" w:eastAsia="Times New Roman" w:hAnsi="Consolas" w:cs="Courier New"/>
          <w:color w:val="000000"/>
          <w:sz w:val="20"/>
        </w:rPr>
        <w:t>M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[</w:t>
      </w:r>
      <w:r w:rsidRPr="00C77178">
        <w:rPr>
          <w:rFonts w:ascii="Consolas" w:eastAsia="Times New Roman" w:hAnsi="Consolas" w:cs="Courier New"/>
          <w:color w:val="000000"/>
          <w:sz w:val="20"/>
        </w:rPr>
        <w:t>x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];</w:t>
      </w:r>
      <w:r w:rsidRPr="00C77178">
        <w:rPr>
          <w:rFonts w:ascii="Consolas" w:eastAsia="Times New Roman" w:hAnsi="Consolas" w:cs="Courier New"/>
          <w:color w:val="000000"/>
          <w:sz w:val="20"/>
        </w:rPr>
        <w:t> </w:t>
      </w:r>
    </w:p>
    <w:p w:rsidR="00C77178" w:rsidRPr="00C77178" w:rsidRDefault="00C77178" w:rsidP="00C77178">
      <w:pPr>
        <w:spacing w:after="0" w:line="336" w:lineRule="auto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ru-RU"/>
        </w:rPr>
        <w:t>Д</w:t>
      </w: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алее указатель </w:t>
      </w:r>
      <w:r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можно </w:t>
      </w: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использовать как массив, другими словами у него определена своя операция индексации, которая возвращает </w:t>
      </w:r>
      <w:r w:rsidRPr="00C77178">
        <w:rPr>
          <w:rFonts w:ascii="Arial" w:eastAsia="Times New Roman" w:hAnsi="Arial" w:cs="Arial"/>
          <w:color w:val="444444"/>
          <w:sz w:val="20"/>
          <w:szCs w:val="20"/>
        </w:rPr>
        <w:t>double</w:t>
      </w:r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&amp;. Можем писать:</w:t>
      </w:r>
    </w:p>
    <w:p w:rsidR="00C77178" w:rsidRPr="00C77178" w:rsidRDefault="00C77178" w:rsidP="00C771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nsolas" w:eastAsia="Times New Roman" w:hAnsi="Consolas" w:cs="Courier New"/>
          <w:color w:val="000000"/>
          <w:sz w:val="20"/>
          <w:lang w:val="ru-RU"/>
        </w:rPr>
      </w:pPr>
      <w:r w:rsidRPr="00C77178">
        <w:rPr>
          <w:rFonts w:ascii="Consolas" w:eastAsia="Times New Roman" w:hAnsi="Consolas" w:cs="Courier New"/>
          <w:color w:val="000000"/>
          <w:sz w:val="20"/>
        </w:rPr>
        <w:t>N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[</w:t>
      </w:r>
      <w:r w:rsidRPr="00C77178">
        <w:rPr>
          <w:rFonts w:ascii="Consolas" w:eastAsia="Times New Roman" w:hAnsi="Consolas" w:cs="Courier New"/>
          <w:color w:val="000000"/>
          <w:sz w:val="20"/>
        </w:rPr>
        <w:t>y</w:t>
      </w:r>
      <w:proofErr w:type="gramStart"/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]=</w:t>
      </w:r>
      <w:proofErr w:type="gramEnd"/>
      <w:r w:rsidRPr="00C77178">
        <w:rPr>
          <w:rFonts w:ascii="Consolas" w:eastAsia="Times New Roman" w:hAnsi="Consolas" w:cs="Courier New"/>
          <w:color w:val="000000"/>
          <w:sz w:val="20"/>
        </w:rPr>
        <w:t>value</w:t>
      </w:r>
      <w:r w:rsidRPr="00C77178">
        <w:rPr>
          <w:rFonts w:ascii="Consolas" w:eastAsia="Times New Roman" w:hAnsi="Consolas" w:cs="Courier New"/>
          <w:color w:val="666600"/>
          <w:sz w:val="20"/>
          <w:lang w:val="ru-RU"/>
        </w:rPr>
        <w:t>;</w:t>
      </w:r>
      <w:r w:rsidRPr="00C77178">
        <w:rPr>
          <w:rFonts w:ascii="Consolas" w:eastAsia="Times New Roman" w:hAnsi="Consolas" w:cs="Courier New"/>
          <w:color w:val="000000"/>
          <w:sz w:val="20"/>
        </w:rPr>
        <w:t> </w:t>
      </w:r>
    </w:p>
    <w:p w:rsidR="00C77178" w:rsidRPr="00C77178" w:rsidRDefault="00C77178" w:rsidP="00C77178">
      <w:pPr>
        <w:spacing w:after="0" w:line="336" w:lineRule="auto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  <w:proofErr w:type="gramStart"/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>Теперь то</w:t>
      </w:r>
      <w:proofErr w:type="gramEnd"/>
      <w:r w:rsidRPr="00C77178">
        <w:rPr>
          <w:rFonts w:ascii="Arial" w:eastAsia="Times New Roman" w:hAnsi="Arial" w:cs="Arial"/>
          <w:color w:val="444444"/>
          <w:sz w:val="20"/>
          <w:szCs w:val="20"/>
          <w:lang w:val="ru-RU"/>
        </w:rPr>
        <w:t xml:space="preserve"> же самое, но в одну строчку:</w:t>
      </w:r>
    </w:p>
    <w:p w:rsidR="00C77178" w:rsidRPr="00C77178" w:rsidRDefault="00C77178" w:rsidP="00C771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C77178">
        <w:rPr>
          <w:rFonts w:ascii="Consolas" w:eastAsia="Times New Roman" w:hAnsi="Consolas" w:cs="Courier New"/>
          <w:color w:val="000000"/>
          <w:sz w:val="20"/>
        </w:rPr>
        <w:t>M</w:t>
      </w:r>
      <w:r w:rsidRPr="00C77178">
        <w:rPr>
          <w:rFonts w:ascii="Consolas" w:eastAsia="Times New Roman" w:hAnsi="Consolas" w:cs="Courier New"/>
          <w:color w:val="666600"/>
          <w:sz w:val="20"/>
        </w:rPr>
        <w:t>[</w:t>
      </w:r>
      <w:r w:rsidRPr="00C77178">
        <w:rPr>
          <w:rFonts w:ascii="Consolas" w:eastAsia="Times New Roman" w:hAnsi="Consolas" w:cs="Courier New"/>
          <w:color w:val="000000"/>
          <w:sz w:val="20"/>
        </w:rPr>
        <w:t>x</w:t>
      </w:r>
      <w:proofErr w:type="gramStart"/>
      <w:r w:rsidRPr="00C77178">
        <w:rPr>
          <w:rFonts w:ascii="Consolas" w:eastAsia="Times New Roman" w:hAnsi="Consolas" w:cs="Courier New"/>
          <w:color w:val="666600"/>
          <w:sz w:val="20"/>
        </w:rPr>
        <w:t>][</w:t>
      </w:r>
      <w:proofErr w:type="gramEnd"/>
      <w:r w:rsidRPr="00C77178">
        <w:rPr>
          <w:rFonts w:ascii="Consolas" w:eastAsia="Times New Roman" w:hAnsi="Consolas" w:cs="Courier New"/>
          <w:color w:val="000000"/>
          <w:sz w:val="20"/>
        </w:rPr>
        <w:t>y</w:t>
      </w:r>
      <w:r w:rsidRPr="00C77178">
        <w:rPr>
          <w:rFonts w:ascii="Consolas" w:eastAsia="Times New Roman" w:hAnsi="Consolas" w:cs="Courier New"/>
          <w:color w:val="666600"/>
          <w:sz w:val="20"/>
        </w:rPr>
        <w:t>]=</w:t>
      </w:r>
      <w:r w:rsidRPr="00C77178">
        <w:rPr>
          <w:rFonts w:ascii="Consolas" w:eastAsia="Times New Roman" w:hAnsi="Consolas" w:cs="Courier New"/>
          <w:color w:val="000000"/>
          <w:sz w:val="20"/>
        </w:rPr>
        <w:t>value</w:t>
      </w:r>
      <w:r w:rsidRPr="00C77178">
        <w:rPr>
          <w:rFonts w:ascii="Consolas" w:eastAsia="Times New Roman" w:hAnsi="Consolas" w:cs="Courier New"/>
          <w:color w:val="666600"/>
          <w:sz w:val="20"/>
        </w:rPr>
        <w:t>;</w:t>
      </w:r>
      <w:r w:rsidRPr="00C77178">
        <w:rPr>
          <w:rFonts w:ascii="Consolas" w:eastAsia="Times New Roman" w:hAnsi="Consolas" w:cs="Courier New"/>
          <w:color w:val="000000"/>
          <w:sz w:val="20"/>
        </w:rPr>
        <w:t> </w:t>
      </w:r>
    </w:p>
    <w:p w:rsidR="00C77178" w:rsidRDefault="00C77178"/>
    <w:sectPr w:rsidR="00C77178" w:rsidSect="00045E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7178"/>
    <w:rsid w:val="00045EC5"/>
    <w:rsid w:val="000B7186"/>
    <w:rsid w:val="001906BB"/>
    <w:rsid w:val="007F0548"/>
    <w:rsid w:val="009B7CC0"/>
    <w:rsid w:val="00B4242B"/>
    <w:rsid w:val="00C77178"/>
    <w:rsid w:val="00D12B51"/>
    <w:rsid w:val="00F1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7178"/>
    <w:rPr>
      <w:strike w:val="0"/>
      <w:dstrike w:val="0"/>
      <w:color w:val="3060A8"/>
      <w:u w:val="none"/>
      <w:effect w:val="none"/>
    </w:rPr>
  </w:style>
  <w:style w:type="paragraph" w:styleId="HTML">
    <w:name w:val="HTML Preformatted"/>
    <w:basedOn w:val="a"/>
    <w:link w:val="HTML0"/>
    <w:uiPriority w:val="99"/>
    <w:unhideWhenUsed/>
    <w:rsid w:val="00C77178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urier New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C77178"/>
    <w:rPr>
      <w:rFonts w:ascii="Consolas" w:eastAsia="Times New Roman" w:hAnsi="Consolas" w:cs="Courier New"/>
      <w:sz w:val="24"/>
      <w:szCs w:val="24"/>
      <w:shd w:val="clear" w:color="auto" w:fill="F5F5F5"/>
    </w:rPr>
  </w:style>
  <w:style w:type="character" w:styleId="a4">
    <w:name w:val="Strong"/>
    <w:basedOn w:val="a0"/>
    <w:uiPriority w:val="22"/>
    <w:qFormat/>
    <w:rsid w:val="00C77178"/>
    <w:rPr>
      <w:b/>
      <w:bCs/>
    </w:rPr>
  </w:style>
  <w:style w:type="paragraph" w:styleId="a5">
    <w:name w:val="Normal (Web)"/>
    <w:basedOn w:val="a"/>
    <w:uiPriority w:val="99"/>
    <w:semiHidden/>
    <w:unhideWhenUsed/>
    <w:rsid w:val="00C77178"/>
    <w:pPr>
      <w:spacing w:after="195" w:line="336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kwd1">
    <w:name w:val="kwd1"/>
    <w:basedOn w:val="a0"/>
    <w:rsid w:val="00C77178"/>
    <w:rPr>
      <w:color w:val="000088"/>
    </w:rPr>
  </w:style>
  <w:style w:type="character" w:customStyle="1" w:styleId="pun1">
    <w:name w:val="pun1"/>
    <w:basedOn w:val="a0"/>
    <w:rsid w:val="00C77178"/>
    <w:rPr>
      <w:color w:val="666600"/>
    </w:rPr>
  </w:style>
  <w:style w:type="character" w:customStyle="1" w:styleId="pln1">
    <w:name w:val="pln1"/>
    <w:basedOn w:val="a0"/>
    <w:rsid w:val="00C77178"/>
    <w:rPr>
      <w:color w:val="000000"/>
    </w:rPr>
  </w:style>
  <w:style w:type="character" w:customStyle="1" w:styleId="action-link1">
    <w:name w:val="action-link1"/>
    <w:basedOn w:val="a0"/>
    <w:rsid w:val="00C77178"/>
    <w:rPr>
      <w:color w:val="777777"/>
    </w:rPr>
  </w:style>
  <w:style w:type="character" w:customStyle="1" w:styleId="score1">
    <w:name w:val="score1"/>
    <w:basedOn w:val="a0"/>
    <w:rsid w:val="00C77178"/>
    <w:rPr>
      <w:b/>
      <w:bCs/>
      <w:color w:val="333333"/>
      <w:sz w:val="26"/>
      <w:szCs w:val="26"/>
    </w:rPr>
  </w:style>
  <w:style w:type="character" w:customStyle="1" w:styleId="silver1">
    <w:name w:val="silver1"/>
    <w:basedOn w:val="a0"/>
    <w:rsid w:val="00C77178"/>
    <w:rPr>
      <w:color w:val="CCCCCC"/>
    </w:rPr>
  </w:style>
  <w:style w:type="character" w:customStyle="1" w:styleId="badgecount">
    <w:name w:val="badgecount"/>
    <w:basedOn w:val="a0"/>
    <w:rsid w:val="00C77178"/>
  </w:style>
  <w:style w:type="character" w:customStyle="1" w:styleId="bronze1">
    <w:name w:val="bronze1"/>
    <w:basedOn w:val="a0"/>
    <w:rsid w:val="00C77178"/>
    <w:rPr>
      <w:color w:val="CC9933"/>
    </w:rPr>
  </w:style>
  <w:style w:type="character" w:customStyle="1" w:styleId="comment-age">
    <w:name w:val="comment-age"/>
    <w:basedOn w:val="a0"/>
    <w:rsid w:val="00C77178"/>
  </w:style>
  <w:style w:type="character" w:customStyle="1" w:styleId="lit1">
    <w:name w:val="lit1"/>
    <w:basedOn w:val="a0"/>
    <w:rsid w:val="00C77178"/>
    <w:rPr>
      <w:color w:val="00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34434">
      <w:bodyDiv w:val="1"/>
      <w:marLeft w:val="0"/>
      <w:marRight w:val="0"/>
      <w:marTop w:val="576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9410">
      <w:bodyDiv w:val="1"/>
      <w:marLeft w:val="0"/>
      <w:marRight w:val="0"/>
      <w:marTop w:val="576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CCCCE"/>
                                        <w:right w:val="none" w:sz="0" w:space="0" w:color="auto"/>
                                      </w:divBdr>
                                      <w:divsChild>
                                        <w:div w:id="525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27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3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03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otted" w:sz="6" w:space="0" w:color="CCCCC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5475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3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02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otted" w:sz="6" w:space="0" w:color="CCCCC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82820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0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otted" w:sz="6" w:space="0" w:color="CCCCC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09447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05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4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otted" w:sz="6" w:space="0" w:color="CCCCC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95515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885</Characters>
  <Application>Microsoft Office Word</Application>
  <DocSecurity>0</DocSecurity>
  <Lines>7</Lines>
  <Paragraphs>2</Paragraphs>
  <ScaleCrop>false</ScaleCrop>
  <Company>FPMI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dcterms:created xsi:type="dcterms:W3CDTF">2014-03-17T10:50:00Z</dcterms:created>
  <dcterms:modified xsi:type="dcterms:W3CDTF">2014-03-21T14:12:00Z</dcterms:modified>
</cp:coreProperties>
</file>