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SACRAMENT MEETING</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July 3, 2022</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093975903614"/>
        <w:gridCol w:w="6824.906024096385"/>
        <w:tblGridChange w:id="0">
          <w:tblGrid>
            <w:gridCol w:w="2535.093975903614"/>
            <w:gridCol w:w="6824.906024096385"/>
          </w:tblGrid>
        </w:tblGridChange>
      </w:tblGrid>
      <w:tr>
        <w:trPr>
          <w:cantSplit w:val="0"/>
          <w:trHeight w:val="47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Welcome, Introductions, Announcements, Opening Hymn &amp; Prayer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sz w:val="24"/>
                <w:szCs w:val="24"/>
              </w:rPr>
            </w:pPr>
            <w:r w:rsidDel="00000000" w:rsidR="00000000" w:rsidRPr="00000000">
              <w:rPr>
                <w:sz w:val="24"/>
                <w:szCs w:val="24"/>
                <w:rtl w:val="0"/>
              </w:rPr>
              <w:t xml:space="preserve">Good morning Brothers &amp; Sisters. Welcome to the Santaquin 10</w:t>
            </w:r>
            <w:r w:rsidDel="00000000" w:rsidR="00000000" w:rsidRPr="00000000">
              <w:rPr>
                <w:sz w:val="24"/>
                <w:szCs w:val="24"/>
                <w:vertAlign w:val="superscript"/>
                <w:rtl w:val="0"/>
              </w:rPr>
              <w:t xml:space="preserve">th</w:t>
            </w:r>
            <w:r w:rsidDel="00000000" w:rsidR="00000000" w:rsidRPr="00000000">
              <w:rPr>
                <w:sz w:val="24"/>
                <w:szCs w:val="24"/>
                <w:rtl w:val="0"/>
              </w:rPr>
              <w:t xml:space="preserve"> Ward Sacrament Meeting.  It’s good to have you with us and we especially welcome all those who are visiting with us today.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 am </w:t>
            </w:r>
            <w:r w:rsidDel="00000000" w:rsidR="00000000" w:rsidRPr="00000000">
              <w:rPr>
                <w:b w:val="1"/>
                <w:sz w:val="24"/>
                <w:szCs w:val="24"/>
                <w:rtl w:val="0"/>
              </w:rPr>
              <w:t xml:space="preserve">Bishop Ybarra</w:t>
            </w:r>
            <w:r w:rsidDel="00000000" w:rsidR="00000000" w:rsidRPr="00000000">
              <w:rPr>
                <w:sz w:val="24"/>
                <w:szCs w:val="24"/>
                <w:rtl w:val="0"/>
              </w:rPr>
              <w:t xml:space="preserve"> and I will be presiding and conducting. </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Seated in back of me is brother </w:t>
            </w:r>
            <w:r w:rsidDel="00000000" w:rsidR="00000000" w:rsidRPr="00000000">
              <w:rPr>
                <w:b w:val="1"/>
                <w:sz w:val="24"/>
                <w:szCs w:val="24"/>
                <w:rtl w:val="0"/>
              </w:rPr>
              <w:t xml:space="preserve">Zac Fairbourn</w:t>
            </w:r>
            <w:r w:rsidDel="00000000" w:rsidR="00000000" w:rsidRPr="00000000">
              <w:rPr>
                <w:sz w:val="24"/>
                <w:szCs w:val="24"/>
                <w:rtl w:val="0"/>
              </w:rPr>
              <w:t xml:space="preserve"> who is the 1</w:t>
            </w:r>
            <w:r w:rsidDel="00000000" w:rsidR="00000000" w:rsidRPr="00000000">
              <w:rPr>
                <w:sz w:val="24"/>
                <w:szCs w:val="24"/>
                <w:vertAlign w:val="superscript"/>
                <w:rtl w:val="0"/>
              </w:rPr>
              <w:t xml:space="preserve">st</w:t>
            </w:r>
            <w:r w:rsidDel="00000000" w:rsidR="00000000" w:rsidRPr="00000000">
              <w:rPr>
                <w:sz w:val="24"/>
                <w:szCs w:val="24"/>
                <w:rtl w:val="0"/>
              </w:rPr>
              <w:t xml:space="preserve"> Counselor and next to him brother </w:t>
            </w:r>
            <w:r w:rsidDel="00000000" w:rsidR="00000000" w:rsidRPr="00000000">
              <w:rPr>
                <w:b w:val="1"/>
                <w:sz w:val="24"/>
                <w:szCs w:val="24"/>
                <w:rtl w:val="0"/>
              </w:rPr>
              <w:t xml:space="preserve">Doug Boyer</w:t>
            </w:r>
            <w:r w:rsidDel="00000000" w:rsidR="00000000" w:rsidRPr="00000000">
              <w:rPr>
                <w:sz w:val="24"/>
                <w:szCs w:val="24"/>
                <w:rtl w:val="0"/>
              </w:rPr>
              <w:t xml:space="preserve">, 2</w:t>
            </w:r>
            <w:r w:rsidDel="00000000" w:rsidR="00000000" w:rsidRPr="00000000">
              <w:rPr>
                <w:sz w:val="24"/>
                <w:szCs w:val="24"/>
                <w:vertAlign w:val="superscript"/>
                <w:rtl w:val="0"/>
              </w:rPr>
              <w:t xml:space="preserve">nd</w:t>
            </w:r>
            <w:r w:rsidDel="00000000" w:rsidR="00000000" w:rsidRPr="00000000">
              <w:rPr>
                <w:sz w:val="24"/>
                <w:szCs w:val="24"/>
                <w:rtl w:val="0"/>
              </w:rPr>
              <w:t xml:space="preserve"> Counselor.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would also like to acknowledge our </w:t>
            </w:r>
            <w:r w:rsidDel="00000000" w:rsidR="00000000" w:rsidRPr="00000000">
              <w:rPr>
                <w:b w:val="1"/>
                <w:sz w:val="24"/>
                <w:szCs w:val="24"/>
                <w:rtl w:val="0"/>
              </w:rPr>
              <w:t xml:space="preserve">Stake High Counselor Bro. Mortensen</w:t>
            </w:r>
            <w:r w:rsidDel="00000000" w:rsidR="00000000" w:rsidRPr="00000000">
              <w:rPr>
                <w:sz w:val="24"/>
                <w:szCs w:val="24"/>
                <w:rtl w:val="0"/>
              </w:rPr>
              <w:t xml:space="preserve"> on the stand with us today. Welcome.</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Announcements</w:t>
            </w:r>
          </w:p>
          <w:p w:rsidR="00000000" w:rsidDel="00000000" w:rsidP="00000000" w:rsidRDefault="00000000" w:rsidRPr="00000000" w14:paraId="0000000E">
            <w:pPr>
              <w:rPr>
                <w:sz w:val="24"/>
                <w:szCs w:val="24"/>
              </w:rPr>
            </w:pPr>
            <w:r w:rsidDel="00000000" w:rsidR="00000000" w:rsidRPr="00000000">
              <w:rPr>
                <w:sz w:val="24"/>
                <w:szCs w:val="24"/>
                <w:rtl w:val="0"/>
              </w:rPr>
              <w:t xml:space="preserve">Please see the flyers, check our ward website or the ward Facebook page.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Our music will be led by </w:t>
            </w:r>
            <w:r w:rsidDel="00000000" w:rsidR="00000000" w:rsidRPr="00000000">
              <w:rPr>
                <w:b w:val="1"/>
                <w:sz w:val="24"/>
                <w:szCs w:val="24"/>
                <w:rtl w:val="0"/>
              </w:rPr>
              <w:t xml:space="preserve">Sis. Ward</w:t>
            </w:r>
            <w:r w:rsidDel="00000000" w:rsidR="00000000" w:rsidRPr="00000000">
              <w:rPr>
                <w:sz w:val="24"/>
                <w:szCs w:val="24"/>
                <w:rtl w:val="0"/>
              </w:rPr>
              <w:t xml:space="preserve"> with </w:t>
            </w:r>
            <w:r w:rsidDel="00000000" w:rsidR="00000000" w:rsidRPr="00000000">
              <w:rPr>
                <w:b w:val="1"/>
                <w:sz w:val="24"/>
                <w:szCs w:val="24"/>
                <w:rtl w:val="0"/>
              </w:rPr>
              <w:t xml:space="preserve">Sis. Marchant</w:t>
            </w:r>
            <w:r w:rsidDel="00000000" w:rsidR="00000000" w:rsidRPr="00000000">
              <w:rPr>
                <w:sz w:val="24"/>
                <w:szCs w:val="24"/>
                <w:rtl w:val="0"/>
              </w:rPr>
              <w:t xml:space="preserve"> at the organ.  Our opening </w:t>
            </w:r>
            <w:r w:rsidDel="00000000" w:rsidR="00000000" w:rsidRPr="00000000">
              <w:rPr>
                <w:b w:val="1"/>
                <w:sz w:val="24"/>
                <w:szCs w:val="24"/>
                <w:rtl w:val="0"/>
              </w:rPr>
              <w:t xml:space="preserve">hymn is 339, “My Country ‘tis of Thee”</w:t>
            </w:r>
            <w:r w:rsidDel="00000000" w:rsidR="00000000" w:rsidRPr="00000000">
              <w:rPr>
                <w:sz w:val="24"/>
                <w:szCs w:val="24"/>
                <w:rtl w:val="0"/>
              </w:rPr>
              <w:t xml:space="preserve"> after which, </w:t>
            </w:r>
            <w:r w:rsidDel="00000000" w:rsidR="00000000" w:rsidRPr="00000000">
              <w:rPr>
                <w:b w:val="1"/>
                <w:sz w:val="24"/>
                <w:szCs w:val="24"/>
                <w:rtl w:val="0"/>
              </w:rPr>
              <w:t xml:space="preserve">Sis. Nielsen</w:t>
            </w:r>
            <w:r w:rsidDel="00000000" w:rsidR="00000000" w:rsidRPr="00000000">
              <w:rPr>
                <w:sz w:val="24"/>
                <w:szCs w:val="24"/>
                <w:rtl w:val="0"/>
              </w:rPr>
              <w:t xml:space="preserve"> will offer our opening prayer.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shd w:fill="b2b2b2" w:val="clear"/>
            <w:tcMar>
              <w:top w:w="100.0" w:type="dxa"/>
              <w:left w:w="100.0" w:type="dxa"/>
              <w:bottom w:w="100.0" w:type="dxa"/>
              <w:right w:w="100.0" w:type="dxa"/>
            </w:tcMar>
            <w:vAlign w:val="top"/>
          </w:tcPr>
          <w:p w:rsidR="00000000" w:rsidDel="00000000" w:rsidP="00000000" w:rsidRDefault="00000000" w:rsidRPr="00000000" w14:paraId="00000021">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shd w:fill="b2b2b2" w:val="clear"/>
            <w:tcMar>
              <w:top w:w="100.0" w:type="dxa"/>
              <w:left w:w="100.0" w:type="dxa"/>
              <w:bottom w:w="100.0" w:type="dxa"/>
              <w:right w:w="100.0" w:type="dxa"/>
            </w:tcMar>
            <w:vAlign w:val="top"/>
          </w:tcPr>
          <w:p w:rsidR="00000000" w:rsidDel="00000000" w:rsidP="00000000" w:rsidRDefault="00000000" w:rsidRPr="00000000" w14:paraId="00000022">
            <w:pPr>
              <w:rPr>
                <w:sz w:val="28"/>
                <w:szCs w:val="28"/>
              </w:rPr>
            </w:pPr>
            <w:r w:rsidDel="00000000" w:rsidR="00000000" w:rsidRPr="00000000">
              <w:rPr>
                <w:sz w:val="28"/>
                <w:szCs w:val="28"/>
                <w:rtl w:val="0"/>
              </w:rPr>
              <w:t xml:space="preserve"> </w:t>
            </w:r>
          </w:p>
        </w:tc>
      </w:tr>
      <w:tr>
        <w:trPr>
          <w:cantSplit w:val="0"/>
          <w:trHeight w:val="4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Ward Business, Releases &amp; Callings, etc., Administration of Sacrament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We would like to welcome Bro. &amp; Sis. Kilner (Mike &amp; Debbie) and their daughter Sis. Emily West along with her two children Killian and Bridget to our ward. Please join me in welcoming them to our ward by the uplifted hand.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We had the great opportunity to see Reagan Hayes be baptized and confirmed a member of the church this week. Please join me in welcoming him to our ward by the uplifted hand.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following individuals have been released from their callings in the ward.</w:t>
            </w:r>
          </w:p>
          <w:p w:rsidR="00000000" w:rsidDel="00000000" w:rsidP="00000000" w:rsidRDefault="00000000" w:rsidRPr="00000000" w14:paraId="00000029">
            <w:pPr>
              <w:numPr>
                <w:ilvl w:val="0"/>
                <w:numId w:val="1"/>
              </w:numPr>
              <w:spacing w:after="0" w:afterAutospacing="0" w:before="240" w:line="259.20000000000005" w:lineRule="auto"/>
              <w:ind w:left="1440" w:hanging="360"/>
            </w:pPr>
            <w:r w:rsidDel="00000000" w:rsidR="00000000" w:rsidRPr="00000000">
              <w:rPr>
                <w:rtl w:val="0"/>
              </w:rPr>
              <w:t xml:space="preserve">Heather &amp; Justin Gurr as TREK Ma/Pa’s</w:t>
            </w:r>
          </w:p>
          <w:p w:rsidR="00000000" w:rsidDel="00000000" w:rsidP="00000000" w:rsidRDefault="00000000" w:rsidRPr="00000000" w14:paraId="0000002A">
            <w:pPr>
              <w:numPr>
                <w:ilvl w:val="0"/>
                <w:numId w:val="1"/>
              </w:numPr>
              <w:spacing w:after="0" w:afterAutospacing="0" w:before="0" w:beforeAutospacing="0" w:line="259.20000000000005" w:lineRule="auto"/>
              <w:ind w:left="1440" w:hanging="360"/>
            </w:pPr>
            <w:r w:rsidDel="00000000" w:rsidR="00000000" w:rsidRPr="00000000">
              <w:rPr>
                <w:rtl w:val="0"/>
              </w:rPr>
              <w:t xml:space="preserve">Aliceia &amp; Jonathan Stevens as TREK Ma/Pa’s</w:t>
            </w:r>
          </w:p>
          <w:p w:rsidR="00000000" w:rsidDel="00000000" w:rsidP="00000000" w:rsidRDefault="00000000" w:rsidRPr="00000000" w14:paraId="0000002B">
            <w:pPr>
              <w:numPr>
                <w:ilvl w:val="0"/>
                <w:numId w:val="1"/>
              </w:numPr>
              <w:spacing w:after="0" w:afterAutospacing="0" w:before="0" w:beforeAutospacing="0" w:line="259.20000000000005" w:lineRule="auto"/>
              <w:ind w:left="1440" w:hanging="360"/>
            </w:pPr>
            <w:r w:rsidDel="00000000" w:rsidR="00000000" w:rsidRPr="00000000">
              <w:rPr>
                <w:rtl w:val="0"/>
              </w:rPr>
              <w:t xml:space="preserve">Sarah &amp; Adam Downland as TREK Ma/Pa’s</w:t>
            </w:r>
          </w:p>
          <w:p w:rsidR="00000000" w:rsidDel="00000000" w:rsidP="00000000" w:rsidRDefault="00000000" w:rsidRPr="00000000" w14:paraId="0000002C">
            <w:pPr>
              <w:numPr>
                <w:ilvl w:val="0"/>
                <w:numId w:val="1"/>
              </w:numPr>
              <w:spacing w:after="160" w:before="0" w:beforeAutospacing="0" w:line="259.20000000000005" w:lineRule="auto"/>
              <w:ind w:left="1440" w:hanging="360"/>
            </w:pPr>
            <w:r w:rsidDel="00000000" w:rsidR="00000000" w:rsidRPr="00000000">
              <w:rPr>
                <w:rtl w:val="0"/>
              </w:rPr>
              <w:t xml:space="preserve">Stephanie &amp; Brock Backus as TREK Ma/Pa’s</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Please join me in thanking them for their service by the uplifted hand..</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I’ll turn the time over to our </w:t>
            </w:r>
            <w:r w:rsidDel="00000000" w:rsidR="00000000" w:rsidRPr="00000000">
              <w:rPr>
                <w:b w:val="1"/>
                <w:sz w:val="24"/>
                <w:szCs w:val="24"/>
                <w:rtl w:val="0"/>
              </w:rPr>
              <w:t xml:space="preserve">high counselor, Bro. Mortensen</w:t>
            </w:r>
            <w:r w:rsidDel="00000000" w:rsidR="00000000" w:rsidRPr="00000000">
              <w:rPr>
                <w:sz w:val="24"/>
                <w:szCs w:val="24"/>
                <w:rtl w:val="0"/>
              </w:rPr>
              <w:t xml:space="preserve"> for stake business.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We are now pleased to have the </w:t>
            </w:r>
            <w:r w:rsidDel="00000000" w:rsidR="00000000" w:rsidRPr="00000000">
              <w:rPr>
                <w:b w:val="1"/>
                <w:sz w:val="24"/>
                <w:szCs w:val="24"/>
                <w:rtl w:val="0"/>
              </w:rPr>
              <w:t xml:space="preserve">Baby Blessing</w:t>
            </w:r>
            <w:r w:rsidDel="00000000" w:rsidR="00000000" w:rsidRPr="00000000">
              <w:rPr>
                <w:sz w:val="24"/>
                <w:szCs w:val="24"/>
                <w:rtl w:val="0"/>
              </w:rPr>
              <w:t xml:space="preserve"> by the Ward family.</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At this time we will prepare for the administration of the sacrament by singing from </w:t>
            </w:r>
            <w:r w:rsidDel="00000000" w:rsidR="00000000" w:rsidRPr="00000000">
              <w:rPr>
                <w:b w:val="1"/>
                <w:sz w:val="24"/>
                <w:szCs w:val="24"/>
                <w:rtl w:val="0"/>
              </w:rPr>
              <w:t xml:space="preserve">hymn  182, “We’ll sing all Hail to Jesus Name”</w:t>
            </w:r>
            <w:r w:rsidDel="00000000" w:rsidR="00000000" w:rsidRPr="00000000">
              <w:rPr>
                <w:sz w:val="24"/>
                <w:szCs w:val="24"/>
                <w:rtl w:val="0"/>
              </w:rPr>
              <w:t xml:space="preserve">, after which the Aaronic Priesthood will bless and pass the Sacrament.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b2b2b2"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b2b2b2"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 </w:t>
            </w:r>
          </w:p>
        </w:tc>
      </w:tr>
      <w:tr>
        <w:trPr>
          <w:cantSplit w:val="0"/>
          <w:trHeight w:val="353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Sacrament Program Outline</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D">
            <w:pPr>
              <w:rPr>
                <w:sz w:val="28"/>
                <w:szCs w:val="28"/>
              </w:rPr>
            </w:pPr>
            <w:r w:rsidDel="00000000" w:rsidR="00000000" w:rsidRPr="00000000">
              <w:rPr>
                <w:sz w:val="28"/>
                <w:szCs w:val="28"/>
                <w:rtl w:val="0"/>
              </w:rPr>
              <w:t xml:space="preserve"> </w:t>
            </w:r>
          </w:p>
          <w:p w:rsidR="00000000" w:rsidDel="00000000" w:rsidP="00000000" w:rsidRDefault="00000000" w:rsidRPr="00000000" w14:paraId="0000005E">
            <w:pPr>
              <w:rPr>
                <w:sz w:val="28"/>
                <w:szCs w:val="28"/>
              </w:rPr>
            </w:pPr>
            <w:r w:rsidDel="00000000" w:rsidR="00000000" w:rsidRPr="00000000">
              <w:rPr>
                <w:sz w:val="28"/>
                <w:szCs w:val="28"/>
                <w:rtl w:val="0"/>
              </w:rPr>
              <w:t xml:space="preserve"> </w:t>
            </w:r>
          </w:p>
          <w:p w:rsidR="00000000" w:rsidDel="00000000" w:rsidP="00000000" w:rsidRDefault="00000000" w:rsidRPr="00000000" w14:paraId="0000005F">
            <w:pPr>
              <w:rPr>
                <w:sz w:val="28"/>
                <w:szCs w:val="28"/>
              </w:rPr>
            </w:pPr>
            <w:r w:rsidDel="00000000" w:rsidR="00000000" w:rsidRPr="00000000">
              <w:rPr>
                <w:sz w:val="28"/>
                <w:szCs w:val="28"/>
                <w:rtl w:val="0"/>
              </w:rPr>
              <w:t xml:space="preserve"> </w:t>
            </w:r>
          </w:p>
          <w:p w:rsidR="00000000" w:rsidDel="00000000" w:rsidP="00000000" w:rsidRDefault="00000000" w:rsidRPr="00000000" w14:paraId="00000060">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Thank you all for your reverence during the Sacrament.</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sz w:val="24"/>
                <w:szCs w:val="24"/>
                <w:rtl w:val="0"/>
              </w:rPr>
              <w:t xml:space="preserve">I would like to bear my testimony at this time.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I now invite members of the congregation to share your testimonies. To bear testimony means to declare gospel truths as inspired by the Holy Ghost. Testimonies should be brief so that many members can participate. Let’s be prepared to sing our closing hymn at 11:25.</w:t>
            </w:r>
          </w:p>
        </w:tc>
      </w:tr>
      <w:tr>
        <w:trPr>
          <w:cantSplit w:val="0"/>
          <w:trHeight w:val="27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Closing Hymn &amp; Prayer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We thank all those who shared their testimonies with us today.</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sz w:val="24"/>
                <w:szCs w:val="24"/>
                <w:rtl w:val="0"/>
              </w:rPr>
              <w:t xml:space="preserve">We will close our meeting by singing </w:t>
            </w:r>
            <w:r w:rsidDel="00000000" w:rsidR="00000000" w:rsidRPr="00000000">
              <w:rPr>
                <w:b w:val="1"/>
                <w:sz w:val="24"/>
                <w:szCs w:val="24"/>
                <w:rtl w:val="0"/>
              </w:rPr>
              <w:t xml:space="preserve">hymn 340, “The Star Spangled Banner”</w:t>
            </w:r>
            <w:r w:rsidDel="00000000" w:rsidR="00000000" w:rsidRPr="00000000">
              <w:rPr>
                <w:sz w:val="24"/>
                <w:szCs w:val="24"/>
                <w:rtl w:val="0"/>
              </w:rPr>
              <w:t xml:space="preserve">. Our closing prayer will then be offered by </w:t>
            </w:r>
            <w:r w:rsidDel="00000000" w:rsidR="00000000" w:rsidRPr="00000000">
              <w:rPr>
                <w:b w:val="1"/>
                <w:sz w:val="24"/>
                <w:szCs w:val="24"/>
                <w:rtl w:val="0"/>
              </w:rPr>
              <w:t xml:space="preserve">Bro. Frank</w:t>
            </w:r>
            <w:r w:rsidDel="00000000" w:rsidR="00000000" w:rsidRPr="00000000">
              <w:rPr>
                <w:sz w:val="24"/>
                <w:szCs w:val="24"/>
                <w:rtl w:val="0"/>
              </w:rPr>
              <w:t xml:space="preserve">.</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rPr>
          <w:sz w:val="24"/>
          <w:szCs w:val="24"/>
          <w:u w:val="single"/>
        </w:rPr>
      </w:pPr>
      <w:r w:rsidDel="00000000" w:rsidR="00000000" w:rsidRPr="00000000">
        <w:rPr>
          <w:sz w:val="24"/>
          <w:szCs w:val="24"/>
          <w:u w:val="single"/>
          <w:rtl w:val="0"/>
        </w:rPr>
        <w:t xml:space="preserve">NOTES</w:t>
      </w:r>
    </w:p>
    <w:p w:rsidR="00000000" w:rsidDel="00000000" w:rsidP="00000000" w:rsidRDefault="00000000" w:rsidRPr="00000000" w14:paraId="00000071">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1.  Make sure if there is a Stake Presidency member attending that he is the first to be recognized and mention that he is presiding.  That does NOT apply to a high councilman attending our Ward but try to remember to recognize him too.</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sz w:val="24"/>
          <w:szCs w:val="24"/>
          <w:rtl w:val="0"/>
        </w:rPr>
        <w:t xml:space="preserve">2.  When the Counselors are conducting, make sure you mention that the Bishop is presiding after you introduce him.  Then when you introduce yourself (which is last) just say ‘I’m Brother _________ and I will be conducting today.”</w:t>
      </w:r>
    </w:p>
    <w:p w:rsidR="00000000" w:rsidDel="00000000" w:rsidP="00000000" w:rsidRDefault="00000000" w:rsidRPr="00000000" w14:paraId="00000075">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