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SACRAMENT MEETING</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July 31, 2022</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093975903614"/>
        <w:gridCol w:w="6824.906024096385"/>
        <w:tblGridChange w:id="0">
          <w:tblGrid>
            <w:gridCol w:w="2535.093975903614"/>
            <w:gridCol w:w="6824.906024096385"/>
          </w:tblGrid>
        </w:tblGridChange>
      </w:tblGrid>
      <w:tr>
        <w:trPr>
          <w:cantSplit w:val="0"/>
          <w:trHeight w:val="47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Welcome, Introductions, Announcements, Opening Hymn &amp; Prayer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sz w:val="24"/>
                <w:szCs w:val="24"/>
                <w:rtl w:val="0"/>
              </w:rPr>
              <w:t xml:space="preserve">Good morning Brothers &amp; Sisters. Welcome to the Santaquin 10</w:t>
            </w:r>
            <w:r w:rsidDel="00000000" w:rsidR="00000000" w:rsidRPr="00000000">
              <w:rPr>
                <w:sz w:val="24"/>
                <w:szCs w:val="24"/>
                <w:vertAlign w:val="superscript"/>
                <w:rtl w:val="0"/>
              </w:rPr>
              <w:t xml:space="preserve">th</w:t>
            </w:r>
            <w:r w:rsidDel="00000000" w:rsidR="00000000" w:rsidRPr="00000000">
              <w:rPr>
                <w:sz w:val="24"/>
                <w:szCs w:val="24"/>
                <w:rtl w:val="0"/>
              </w:rPr>
              <w:t xml:space="preserve"> Ward Sacrament Meeting.  It’s good to have you with us and we especially welcome all those who are visiting with us today.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am </w:t>
            </w:r>
            <w:r w:rsidDel="00000000" w:rsidR="00000000" w:rsidRPr="00000000">
              <w:rPr>
                <w:b w:val="1"/>
                <w:sz w:val="24"/>
                <w:szCs w:val="24"/>
                <w:rtl w:val="0"/>
              </w:rPr>
              <w:t xml:space="preserve">Bishop Ybarra</w:t>
            </w:r>
            <w:r w:rsidDel="00000000" w:rsidR="00000000" w:rsidRPr="00000000">
              <w:rPr>
                <w:sz w:val="24"/>
                <w:szCs w:val="24"/>
                <w:rtl w:val="0"/>
              </w:rPr>
              <w:t xml:space="preserve"> and I will be conducting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President Warnick will be presiding.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We’d like to excuse brother </w:t>
            </w:r>
            <w:r w:rsidDel="00000000" w:rsidR="00000000" w:rsidRPr="00000000">
              <w:rPr>
                <w:b w:val="1"/>
                <w:sz w:val="24"/>
                <w:szCs w:val="24"/>
                <w:rtl w:val="0"/>
              </w:rPr>
              <w:t xml:space="preserve">Zac Fairbourn</w:t>
            </w:r>
            <w:r w:rsidDel="00000000" w:rsidR="00000000" w:rsidRPr="00000000">
              <w:rPr>
                <w:sz w:val="24"/>
                <w:szCs w:val="24"/>
                <w:rtl w:val="0"/>
              </w:rPr>
              <w:t xml:space="preserve"> and brother </w:t>
            </w:r>
            <w:r w:rsidDel="00000000" w:rsidR="00000000" w:rsidRPr="00000000">
              <w:rPr>
                <w:b w:val="1"/>
                <w:sz w:val="24"/>
                <w:szCs w:val="24"/>
                <w:rtl w:val="0"/>
              </w:rPr>
              <w:t xml:space="preserve">Doug Boyer</w:t>
            </w:r>
            <w:r w:rsidDel="00000000" w:rsidR="00000000" w:rsidRPr="00000000">
              <w:rPr>
                <w:sz w:val="24"/>
                <w:szCs w:val="24"/>
                <w:rtl w:val="0"/>
              </w:rPr>
              <w:t xml:space="preserve"> my counselors as they are both out of town. On the stand with me is our Elders Quorum President Baker.</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would also like to acknowledge our </w:t>
            </w:r>
            <w:r w:rsidDel="00000000" w:rsidR="00000000" w:rsidRPr="00000000">
              <w:rPr>
                <w:b w:val="1"/>
                <w:sz w:val="24"/>
                <w:szCs w:val="24"/>
                <w:rtl w:val="0"/>
              </w:rPr>
              <w:t xml:space="preserve">Stake High Counselor Bro. Mortensen</w:t>
            </w:r>
            <w:r w:rsidDel="00000000" w:rsidR="00000000" w:rsidRPr="00000000">
              <w:rPr>
                <w:sz w:val="24"/>
                <w:szCs w:val="24"/>
                <w:rtl w:val="0"/>
              </w:rPr>
              <w:t xml:space="preserve"> on the stand with us today. Welcome.</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Announcements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For announcements please see the flyers, check our ward website or the ward Facebook page.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I will be out of town with no cell phone coverage until Saturday evening. Please contact our Executive Secretary, Bro. Burton if you need to speak with one of my counselors.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theme of Sacrament meeting today is missionary work for those who are not members and for those who need encouragement for reactivation.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Our music will be led by </w:t>
            </w:r>
            <w:r w:rsidDel="00000000" w:rsidR="00000000" w:rsidRPr="00000000">
              <w:rPr>
                <w:b w:val="1"/>
                <w:sz w:val="24"/>
                <w:szCs w:val="24"/>
                <w:rtl w:val="0"/>
              </w:rPr>
              <w:t xml:space="preserve">Sis. Drager</w:t>
            </w:r>
            <w:r w:rsidDel="00000000" w:rsidR="00000000" w:rsidRPr="00000000">
              <w:rPr>
                <w:sz w:val="24"/>
                <w:szCs w:val="24"/>
                <w:rtl w:val="0"/>
              </w:rPr>
              <w:t xml:space="preserve"> with </w:t>
            </w:r>
            <w:r w:rsidDel="00000000" w:rsidR="00000000" w:rsidRPr="00000000">
              <w:rPr>
                <w:b w:val="1"/>
                <w:sz w:val="24"/>
                <w:szCs w:val="24"/>
                <w:rtl w:val="0"/>
              </w:rPr>
              <w:t xml:space="preserve">Sis. Ward</w:t>
            </w:r>
            <w:r w:rsidDel="00000000" w:rsidR="00000000" w:rsidRPr="00000000">
              <w:rPr>
                <w:sz w:val="24"/>
                <w:szCs w:val="24"/>
                <w:rtl w:val="0"/>
              </w:rPr>
              <w:t xml:space="preserve"> at the organ.  Our opening </w:t>
            </w:r>
            <w:r w:rsidDel="00000000" w:rsidR="00000000" w:rsidRPr="00000000">
              <w:rPr>
                <w:b w:val="1"/>
                <w:sz w:val="24"/>
                <w:szCs w:val="24"/>
                <w:rtl w:val="0"/>
              </w:rPr>
              <w:t xml:space="preserve">hymn is 305, “The Light Divine”</w:t>
            </w:r>
            <w:r w:rsidDel="00000000" w:rsidR="00000000" w:rsidRPr="00000000">
              <w:rPr>
                <w:sz w:val="24"/>
                <w:szCs w:val="24"/>
                <w:rtl w:val="0"/>
              </w:rPr>
              <w:t xml:space="preserve"> after which, </w:t>
            </w:r>
            <w:r w:rsidDel="00000000" w:rsidR="00000000" w:rsidRPr="00000000">
              <w:rPr>
                <w:b w:val="1"/>
                <w:sz w:val="24"/>
                <w:szCs w:val="24"/>
                <w:rtl w:val="0"/>
              </w:rPr>
              <w:t xml:space="preserve">Sis. Ripplinger </w:t>
            </w:r>
            <w:r w:rsidDel="00000000" w:rsidR="00000000" w:rsidRPr="00000000">
              <w:rPr>
                <w:sz w:val="24"/>
                <w:szCs w:val="24"/>
                <w:rtl w:val="0"/>
              </w:rPr>
              <w:t xml:space="preserve">will offer our opening prayer.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27">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28">
            <w:pPr>
              <w:rPr>
                <w:sz w:val="28"/>
                <w:szCs w:val="28"/>
              </w:rPr>
            </w:pPr>
            <w:r w:rsidDel="00000000" w:rsidR="00000000" w:rsidRPr="00000000">
              <w:rPr>
                <w:sz w:val="28"/>
                <w:szCs w:val="28"/>
                <w:rtl w:val="0"/>
              </w:rPr>
              <w:t xml:space="preserve"> </w:t>
            </w:r>
          </w:p>
        </w:tc>
      </w:tr>
      <w:tr>
        <w:trPr>
          <w:cantSplit w:val="0"/>
          <w:trHeight w:val="4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Ward Business, Releases &amp; Callings, etc., Administration of Sacrament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The following individuals have been </w:t>
            </w:r>
            <w:r w:rsidDel="00000000" w:rsidR="00000000" w:rsidRPr="00000000">
              <w:rPr>
                <w:b w:val="1"/>
                <w:sz w:val="24"/>
                <w:szCs w:val="24"/>
                <w:rtl w:val="0"/>
              </w:rPr>
              <w:t xml:space="preserve">released</w:t>
            </w:r>
            <w:r w:rsidDel="00000000" w:rsidR="00000000" w:rsidRPr="00000000">
              <w:rPr>
                <w:sz w:val="24"/>
                <w:szCs w:val="24"/>
                <w:rtl w:val="0"/>
              </w:rPr>
              <w:t xml:space="preserve"> from their callings in the ward.</w:t>
            </w:r>
          </w:p>
          <w:p w:rsidR="00000000" w:rsidDel="00000000" w:rsidP="00000000" w:rsidRDefault="00000000" w:rsidRPr="00000000" w14:paraId="0000002B">
            <w:pPr>
              <w:numPr>
                <w:ilvl w:val="0"/>
                <w:numId w:val="1"/>
              </w:numPr>
              <w:spacing w:after="0" w:afterAutospacing="0" w:before="240" w:line="259.20000000000005" w:lineRule="auto"/>
              <w:ind w:left="1440" w:hanging="360"/>
              <w:rPr>
                <w:sz w:val="24"/>
                <w:szCs w:val="24"/>
              </w:rPr>
            </w:pPr>
            <w:r w:rsidDel="00000000" w:rsidR="00000000" w:rsidRPr="00000000">
              <w:rPr>
                <w:sz w:val="24"/>
                <w:szCs w:val="24"/>
                <w:rtl w:val="0"/>
              </w:rPr>
              <w:t xml:space="preserve">Bro. Derk Palfreyman as Sunday School Teacher and Move In/Out Coordinator</w:t>
            </w:r>
          </w:p>
          <w:p w:rsidR="00000000" w:rsidDel="00000000" w:rsidP="00000000" w:rsidRDefault="00000000" w:rsidRPr="00000000" w14:paraId="0000002C">
            <w:pPr>
              <w:numPr>
                <w:ilvl w:val="0"/>
                <w:numId w:val="1"/>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Sis. Karen Palfreyman as Sunday School Teacher and Relief Society Activities Committee Coordinator</w:t>
            </w:r>
          </w:p>
          <w:p w:rsidR="00000000" w:rsidDel="00000000" w:rsidP="00000000" w:rsidRDefault="00000000" w:rsidRPr="00000000" w14:paraId="0000002D">
            <w:pPr>
              <w:numPr>
                <w:ilvl w:val="0"/>
                <w:numId w:val="1"/>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Bro. Curt Ripplinger as Sunday School Teacher, Gospel Doctrine</w:t>
            </w:r>
          </w:p>
          <w:p w:rsidR="00000000" w:rsidDel="00000000" w:rsidP="00000000" w:rsidRDefault="00000000" w:rsidRPr="00000000" w14:paraId="0000002E">
            <w:pPr>
              <w:numPr>
                <w:ilvl w:val="0"/>
                <w:numId w:val="1"/>
              </w:numPr>
              <w:spacing w:after="0" w:afterAutospacing="0" w:before="0" w:beforeAutospacing="0" w:line="259.20000000000005" w:lineRule="auto"/>
              <w:ind w:left="1440" w:hanging="360"/>
              <w:rPr>
                <w:sz w:val="24"/>
                <w:szCs w:val="24"/>
                <w:u w:val="none"/>
              </w:rPr>
            </w:pPr>
            <w:r w:rsidDel="00000000" w:rsidR="00000000" w:rsidRPr="00000000">
              <w:rPr>
                <w:sz w:val="24"/>
                <w:szCs w:val="24"/>
                <w:rtl w:val="0"/>
              </w:rPr>
              <w:t xml:space="preserve">Bro. Eric Dean as Primary Worker</w:t>
            </w:r>
          </w:p>
          <w:p w:rsidR="00000000" w:rsidDel="00000000" w:rsidP="00000000" w:rsidRDefault="00000000" w:rsidRPr="00000000" w14:paraId="0000002F">
            <w:pPr>
              <w:numPr>
                <w:ilvl w:val="0"/>
                <w:numId w:val="1"/>
              </w:numPr>
              <w:spacing w:after="160" w:before="0" w:beforeAutospacing="0" w:line="259.20000000000005" w:lineRule="auto"/>
              <w:ind w:left="1440" w:hanging="360"/>
              <w:rPr>
                <w:sz w:val="24"/>
                <w:szCs w:val="24"/>
              </w:rPr>
            </w:pPr>
            <w:r w:rsidDel="00000000" w:rsidR="00000000" w:rsidRPr="00000000">
              <w:rPr>
                <w:sz w:val="24"/>
                <w:szCs w:val="24"/>
                <w:rtl w:val="0"/>
              </w:rPr>
              <w:t xml:space="preserve">Sis. Tamara Drager as Primary Activities Leader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Please join me in thanking them for their service by the uplifted hand.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following individual(s) have been </w:t>
            </w:r>
            <w:r w:rsidDel="00000000" w:rsidR="00000000" w:rsidRPr="00000000">
              <w:rPr>
                <w:b w:val="1"/>
                <w:sz w:val="24"/>
                <w:szCs w:val="24"/>
                <w:rtl w:val="0"/>
              </w:rPr>
              <w:t xml:space="preserve">called to position</w:t>
            </w:r>
            <w:r w:rsidDel="00000000" w:rsidR="00000000" w:rsidRPr="00000000">
              <w:rPr>
                <w:sz w:val="24"/>
                <w:szCs w:val="24"/>
                <w:rtl w:val="0"/>
              </w:rPr>
              <w:t xml:space="preserve">(s) in the Ward. As your name(s) is/are read, if you’ll please stand until the sustaining vote is completed…</w:t>
            </w:r>
          </w:p>
          <w:p w:rsidR="00000000" w:rsidDel="00000000" w:rsidP="00000000" w:rsidRDefault="00000000" w:rsidRPr="00000000" w14:paraId="00000034">
            <w:pPr>
              <w:numPr>
                <w:ilvl w:val="0"/>
                <w:numId w:val="1"/>
              </w:numPr>
              <w:spacing w:after="0" w:afterAutospacing="0" w:before="240" w:line="259.20000000000005" w:lineRule="auto"/>
              <w:ind w:left="1440" w:hanging="360"/>
              <w:rPr>
                <w:sz w:val="24"/>
                <w:szCs w:val="24"/>
              </w:rPr>
            </w:pPr>
            <w:r w:rsidDel="00000000" w:rsidR="00000000" w:rsidRPr="00000000">
              <w:rPr>
                <w:sz w:val="24"/>
                <w:szCs w:val="24"/>
                <w:rtl w:val="0"/>
              </w:rPr>
              <w:t xml:space="preserve">Bro. Justin Gurr as Activities Leader</w:t>
            </w:r>
          </w:p>
          <w:p w:rsidR="00000000" w:rsidDel="00000000" w:rsidP="00000000" w:rsidRDefault="00000000" w:rsidRPr="00000000" w14:paraId="00000035">
            <w:pPr>
              <w:numPr>
                <w:ilvl w:val="0"/>
                <w:numId w:val="1"/>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Bro. Kris Gossett as Activities Leader</w:t>
            </w:r>
          </w:p>
          <w:p w:rsidR="00000000" w:rsidDel="00000000" w:rsidP="00000000" w:rsidRDefault="00000000" w:rsidRPr="00000000" w14:paraId="00000036">
            <w:pPr>
              <w:numPr>
                <w:ilvl w:val="0"/>
                <w:numId w:val="1"/>
              </w:numPr>
              <w:spacing w:after="0" w:afterAutospacing="0" w:before="0" w:beforeAutospacing="0" w:line="259.20000000000005" w:lineRule="auto"/>
              <w:ind w:left="1440" w:hanging="360"/>
              <w:rPr>
                <w:sz w:val="24"/>
                <w:szCs w:val="24"/>
              </w:rPr>
            </w:pPr>
            <w:r w:rsidDel="00000000" w:rsidR="00000000" w:rsidRPr="00000000">
              <w:rPr>
                <w:sz w:val="24"/>
                <w:szCs w:val="24"/>
                <w:rtl w:val="0"/>
              </w:rPr>
              <w:t xml:space="preserve">Sis. Rae Campbell as Activities Leader  </w:t>
            </w:r>
          </w:p>
          <w:p w:rsidR="00000000" w:rsidDel="00000000" w:rsidP="00000000" w:rsidRDefault="00000000" w:rsidRPr="00000000" w14:paraId="00000037">
            <w:pPr>
              <w:numPr>
                <w:ilvl w:val="0"/>
                <w:numId w:val="1"/>
              </w:numPr>
              <w:spacing w:line="259.20000000000005" w:lineRule="auto"/>
              <w:ind w:left="1440" w:hanging="360"/>
              <w:rPr>
                <w:sz w:val="24"/>
                <w:szCs w:val="24"/>
              </w:rPr>
            </w:pPr>
            <w:r w:rsidDel="00000000" w:rsidR="00000000" w:rsidRPr="00000000">
              <w:rPr>
                <w:sz w:val="24"/>
                <w:szCs w:val="24"/>
                <w:rtl w:val="0"/>
              </w:rPr>
              <w:t xml:space="preserve">Bro. </w:t>
            </w:r>
            <w:r w:rsidDel="00000000" w:rsidR="00000000" w:rsidRPr="00000000">
              <w:rPr>
                <w:sz w:val="24"/>
                <w:szCs w:val="24"/>
                <w:rtl w:val="0"/>
              </w:rPr>
              <w:t xml:space="preserve">Curt Riplinger as Primary Worker</w:t>
            </w:r>
          </w:p>
          <w:p w:rsidR="00000000" w:rsidDel="00000000" w:rsidP="00000000" w:rsidRDefault="00000000" w:rsidRPr="00000000" w14:paraId="00000038">
            <w:pPr>
              <w:numPr>
                <w:ilvl w:val="0"/>
                <w:numId w:val="1"/>
              </w:numPr>
              <w:spacing w:line="259.20000000000005" w:lineRule="auto"/>
              <w:ind w:left="1440" w:hanging="360"/>
              <w:rPr>
                <w:sz w:val="26"/>
                <w:szCs w:val="26"/>
              </w:rPr>
            </w:pPr>
            <w:r w:rsidDel="00000000" w:rsidR="00000000" w:rsidRPr="00000000">
              <w:rPr>
                <w:sz w:val="24"/>
                <w:szCs w:val="24"/>
                <w:rtl w:val="0"/>
              </w:rPr>
              <w:t xml:space="preserve">Sis. Kristyl Ripplinger as Primary Worker</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All those who can support these Bro./Sis. in this calling please show by the uplifted hand.  Any </w:t>
            </w:r>
            <w:r w:rsidDel="00000000" w:rsidR="00000000" w:rsidRPr="00000000">
              <w:rPr>
                <w:b w:val="1"/>
                <w:sz w:val="24"/>
                <w:szCs w:val="24"/>
                <w:rtl w:val="0"/>
              </w:rPr>
              <w:t xml:space="preserve">opposed</w:t>
            </w:r>
            <w:r w:rsidDel="00000000" w:rsidR="00000000" w:rsidRPr="00000000">
              <w:rPr>
                <w:sz w:val="24"/>
                <w:szCs w:val="24"/>
                <w:rtl w:val="0"/>
              </w:rPr>
              <w:t xml:space="preserve"> by the same sign.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I’ll turn the time over to our </w:t>
            </w:r>
            <w:r w:rsidDel="00000000" w:rsidR="00000000" w:rsidRPr="00000000">
              <w:rPr>
                <w:b w:val="1"/>
                <w:sz w:val="24"/>
                <w:szCs w:val="24"/>
                <w:rtl w:val="0"/>
              </w:rPr>
              <w:t xml:space="preserve">high counselor, Bro. Mortensen</w:t>
            </w:r>
            <w:r w:rsidDel="00000000" w:rsidR="00000000" w:rsidRPr="00000000">
              <w:rPr>
                <w:sz w:val="24"/>
                <w:szCs w:val="24"/>
                <w:rtl w:val="0"/>
              </w:rPr>
              <w:t xml:space="preserve"> for stake business.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At this time we will prepare for the administration of the sacrament by singing </w:t>
            </w:r>
            <w:r w:rsidDel="00000000" w:rsidR="00000000" w:rsidRPr="00000000">
              <w:rPr>
                <w:b w:val="1"/>
                <w:sz w:val="24"/>
                <w:szCs w:val="24"/>
                <w:rtl w:val="0"/>
              </w:rPr>
              <w:t xml:space="preserve">hymn 193, “I stand All Amazed”</w:t>
            </w:r>
            <w:r w:rsidDel="00000000" w:rsidR="00000000" w:rsidRPr="00000000">
              <w:rPr>
                <w:sz w:val="24"/>
                <w:szCs w:val="24"/>
                <w:rtl w:val="0"/>
              </w:rPr>
              <w:t xml:space="preserve">, after which the Aaronic Priesthood will bless and pass the Sacrament.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b2b2b2"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 </w:t>
            </w:r>
          </w:p>
        </w:tc>
      </w:tr>
      <w:tr>
        <w:trPr>
          <w:cantSplit w:val="0"/>
          <w:trHeight w:val="353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Sacrament Program Outline</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rPr>
                <w:sz w:val="28"/>
                <w:szCs w:val="28"/>
              </w:rPr>
            </w:pPr>
            <w:r w:rsidDel="00000000" w:rsidR="00000000" w:rsidRPr="00000000">
              <w:rPr>
                <w:sz w:val="28"/>
                <w:szCs w:val="28"/>
                <w:rtl w:val="0"/>
              </w:rPr>
              <w:t xml:space="preserve"> </w:t>
            </w:r>
          </w:p>
          <w:p w:rsidR="00000000" w:rsidDel="00000000" w:rsidP="00000000" w:rsidRDefault="00000000" w:rsidRPr="00000000" w14:paraId="0000004D">
            <w:pPr>
              <w:rPr>
                <w:sz w:val="28"/>
                <w:szCs w:val="28"/>
              </w:rPr>
            </w:pPr>
            <w:r w:rsidDel="00000000" w:rsidR="00000000" w:rsidRPr="00000000">
              <w:rPr>
                <w:sz w:val="28"/>
                <w:szCs w:val="28"/>
                <w:rtl w:val="0"/>
              </w:rPr>
              <w:t xml:space="preserve"> </w:t>
            </w:r>
          </w:p>
          <w:p w:rsidR="00000000" w:rsidDel="00000000" w:rsidP="00000000" w:rsidRDefault="00000000" w:rsidRPr="00000000" w14:paraId="0000004E">
            <w:pPr>
              <w:rPr>
                <w:sz w:val="28"/>
                <w:szCs w:val="28"/>
              </w:rPr>
            </w:pPr>
            <w:r w:rsidDel="00000000" w:rsidR="00000000" w:rsidRPr="00000000">
              <w:rPr>
                <w:sz w:val="28"/>
                <w:szCs w:val="28"/>
                <w:rtl w:val="0"/>
              </w:rPr>
              <w:t xml:space="preserve"> </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Thank you all for your reverence during the Sacrament.</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I know there were several families out of town last week. I spoke and challenged our ward members to do one act of service for someone in our ward boundaries each week. I also promised peace and joy in your homes and personal lives.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How are you doing with your </w:t>
            </w:r>
            <w:r w:rsidDel="00000000" w:rsidR="00000000" w:rsidRPr="00000000">
              <w:rPr>
                <w:b w:val="1"/>
                <w:sz w:val="24"/>
                <w:szCs w:val="24"/>
                <w:rtl w:val="0"/>
              </w:rPr>
              <w:t xml:space="preserve">weekly act of service</w:t>
            </w:r>
            <w:r w:rsidDel="00000000" w:rsidR="00000000" w:rsidRPr="00000000">
              <w:rPr>
                <w:sz w:val="24"/>
                <w:szCs w:val="24"/>
                <w:rtl w:val="0"/>
              </w:rPr>
              <w:t xml:space="preserve">? As you listen to our speakers, look for some personal inspiration of something you can do to serve those in our ward boundaries. Write it down! We will be discussing this in Sunday School today.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Our program will proceed as follows:  </w:t>
            </w:r>
          </w:p>
          <w:p w:rsidR="00000000" w:rsidDel="00000000" w:rsidP="00000000" w:rsidRDefault="00000000" w:rsidRPr="00000000" w14:paraId="00000057">
            <w:pPr>
              <w:rPr>
                <w:b w:val="1"/>
                <w:sz w:val="24"/>
                <w:szCs w:val="24"/>
              </w:rPr>
            </w:pPr>
            <w:r w:rsidDel="00000000" w:rsidR="00000000" w:rsidRPr="00000000">
              <w:rPr>
                <w:sz w:val="24"/>
                <w:szCs w:val="24"/>
                <w:rtl w:val="0"/>
              </w:rPr>
              <w:t xml:space="preserve">We will be pleased to hear first from</w:t>
            </w:r>
            <w:r w:rsidDel="00000000" w:rsidR="00000000" w:rsidRPr="00000000">
              <w:rPr>
                <w:b w:val="1"/>
                <w:sz w:val="24"/>
                <w:szCs w:val="24"/>
                <w:rtl w:val="0"/>
              </w:rPr>
              <w:t xml:space="preserve"> </w:t>
            </w:r>
            <w:r w:rsidDel="00000000" w:rsidR="00000000" w:rsidRPr="00000000">
              <w:rPr>
                <w:b w:val="1"/>
                <w:rtl w:val="0"/>
              </w:rPr>
              <w:t xml:space="preserve">Jordan Mecham</w:t>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After Bro. Mecham  we will hear from our sister missionaries. First we’ll hear from </w:t>
            </w:r>
            <w:r w:rsidDel="00000000" w:rsidR="00000000" w:rsidRPr="00000000">
              <w:rPr>
                <w:b w:val="1"/>
                <w:rtl w:val="0"/>
              </w:rPr>
              <w:t xml:space="preserve">Sis. Jourdan</w:t>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Following Sis. Jourdan w</w:t>
            </w:r>
            <w:r w:rsidDel="00000000" w:rsidR="00000000" w:rsidRPr="00000000">
              <w:rPr>
                <w:sz w:val="24"/>
                <w:szCs w:val="24"/>
                <w:rtl w:val="0"/>
              </w:rPr>
              <w:t xml:space="preserve">e will sing the hymn </w:t>
            </w:r>
            <w:r w:rsidDel="00000000" w:rsidR="00000000" w:rsidRPr="00000000">
              <w:rPr>
                <w:b w:val="1"/>
                <w:sz w:val="24"/>
                <w:szCs w:val="24"/>
                <w:rtl w:val="0"/>
              </w:rPr>
              <w:t xml:space="preserve">251, “Behold a Royal Army”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O</w:t>
            </w:r>
            <w:r w:rsidDel="00000000" w:rsidR="00000000" w:rsidRPr="00000000">
              <w:rPr>
                <w:sz w:val="24"/>
                <w:szCs w:val="24"/>
                <w:rtl w:val="0"/>
              </w:rPr>
              <w:t xml:space="preserve">ur concluding speaker will be </w:t>
            </w:r>
            <w:r w:rsidDel="00000000" w:rsidR="00000000" w:rsidRPr="00000000">
              <w:rPr>
                <w:b w:val="1"/>
                <w:rtl w:val="0"/>
              </w:rPr>
              <w:t xml:space="preserve">Sis. Mezza</w:t>
            </w:r>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rtl w:val="0"/>
              </w:rPr>
            </w:r>
          </w:p>
        </w:tc>
      </w:tr>
      <w:tr>
        <w:trPr>
          <w:cantSplit w:val="0"/>
          <w:trHeight w:val="27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Closing Hymn &amp; Prayer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We thank all those who prepared and enlightened us today with their comments.</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We will close our meeting by </w:t>
            </w:r>
            <w:r w:rsidDel="00000000" w:rsidR="00000000" w:rsidRPr="00000000">
              <w:rPr>
                <w:sz w:val="24"/>
                <w:szCs w:val="24"/>
                <w:rtl w:val="0"/>
              </w:rPr>
              <w:t xml:space="preserve">singing </w:t>
            </w:r>
            <w:r w:rsidDel="00000000" w:rsidR="00000000" w:rsidRPr="00000000">
              <w:rPr>
                <w:b w:val="1"/>
                <w:sz w:val="24"/>
                <w:szCs w:val="24"/>
                <w:rtl w:val="0"/>
              </w:rPr>
              <w:t xml:space="preserve">hymn</w:t>
            </w:r>
            <w:r w:rsidDel="00000000" w:rsidR="00000000" w:rsidRPr="00000000">
              <w:rPr>
                <w:b w:val="1"/>
                <w:sz w:val="24"/>
                <w:szCs w:val="24"/>
                <w:rtl w:val="0"/>
              </w:rPr>
              <w:t xml:space="preserve"> 249, “Called to Serve”</w:t>
            </w:r>
            <w:r w:rsidDel="00000000" w:rsidR="00000000" w:rsidRPr="00000000">
              <w:rPr>
                <w:sz w:val="24"/>
                <w:szCs w:val="24"/>
                <w:rtl w:val="0"/>
              </w:rPr>
              <w:t xml:space="preserve">.   Our closing prayer will then be offered by </w:t>
            </w:r>
            <w:r w:rsidDel="00000000" w:rsidR="00000000" w:rsidRPr="00000000">
              <w:rPr>
                <w:b w:val="1"/>
                <w:sz w:val="24"/>
                <w:szCs w:val="24"/>
                <w:rtl w:val="0"/>
              </w:rPr>
              <w:t xml:space="preserve">Bishop Ripplinger</w:t>
            </w:r>
            <w:r w:rsidDel="00000000" w:rsidR="00000000" w:rsidRPr="00000000">
              <w:rPr>
                <w:sz w:val="24"/>
                <w:szCs w:val="24"/>
                <w:rtl w:val="0"/>
              </w:rPr>
              <w:t xml:space="preserve">.</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NOTES</w:t>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1.  Make sure if there is a Stake Presidency member attending that he is the first to be recognized and mention that he is presiding.  That does NOT apply to a high councilman attending our Ward but try to remember to recognize him too.</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2.  When the Counselors are conducting, make sure you mention that the Bishop is presiding after you introduce him.  Then when you introduce yourself (which is last) just say ‘I’m Brother _________ and I will be conducting today.”</w:t>
      </w:r>
    </w:p>
    <w:p w:rsidR="00000000" w:rsidDel="00000000" w:rsidP="00000000" w:rsidRDefault="00000000" w:rsidRPr="00000000" w14:paraId="0000006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