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Ward Council Agenda – Santaquin 10th Ward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September 18</w:t>
      </w:r>
      <w:r w:rsidDel="00000000" w:rsidR="00000000" w:rsidRPr="00000000">
        <w:rPr>
          <w:rtl w:val="0"/>
        </w:rPr>
        <w:t xml:space="preserve">, 2022. 7:30am–9:00am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b w:val="1"/>
          <w:rtl w:val="0"/>
        </w:rPr>
        <w:t xml:space="preserve">Zoom Link</w:t>
      </w:r>
      <w:r w:rsidDel="00000000" w:rsidR="00000000" w:rsidRPr="00000000">
        <w:rPr>
          <w:rtl w:val="0"/>
        </w:rPr>
        <w:t xml:space="preserve"> at the end of this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cfe2f3" w:val="clea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PURPOSE OF WARD COUNCIL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cfe2f3" w:val="clear"/>
        <w:spacing w:after="24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6.1.1.3 Councils and Meetings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cfe2f3" w:val="clear"/>
        <w:spacing w:after="24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bishop leads the ward council and the ward youth council (see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29.2.5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29.2.6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). He uses these councils to help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coordinate the work of salvation and exaltation in the ward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He delegates much of this work and follows up on assignments (see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4.2.6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cfe2f3" w:val="clear"/>
        <w:spacing w:after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bishop invites leaders to counsel together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how to build spiritual strength and unity in the ward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He encourages all council members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seek inspiration and participate in discussions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(See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Doctrine and Covenants 88:122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; see also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rtl w:val="0"/>
          </w:rPr>
          <w:t xml:space="preserve">7.6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in this handbook.)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in the Ward is sick, pregnant, or otherwise in need of prayers?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Pregnant:, Emily Boyer, Jessica Davis, Essa Kempton, Taylee Dalton, Kendra Truscott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Health: Crystal Young, Brooke New, Vicki Ash, Barbara Morell, Eric Dean, James Hyde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Personal: Loyd &amp; Deanna Roads, Eirena Campbell, David Grenz, Beau Enslow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Investigators: Keaton, Yvette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Presiding and Conducting</w:t>
      </w:r>
      <w:r w:rsidDel="00000000" w:rsidR="00000000" w:rsidRPr="00000000">
        <w:rPr>
          <w:rtl w:val="0"/>
        </w:rPr>
        <w:t xml:space="preserve">: Bishop</w:t>
      </w:r>
    </w:p>
    <w:tbl>
      <w:tblPr>
        <w:tblStyle w:val="Table1"/>
        <w:tblW w:w="89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415"/>
        <w:gridCol w:w="2160"/>
        <w:gridCol w:w="2160"/>
        <w:tblGridChange w:id="0">
          <w:tblGrid>
            <w:gridCol w:w="2235"/>
            <w:gridCol w:w="2415"/>
            <w:gridCol w:w="2160"/>
            <w:gridCol w:w="21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Marchant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Orton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0"/>
        </w:tabs>
        <w:spacing w:line="331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Choir practice</w:t>
      </w:r>
      <w:r w:rsidDel="00000000" w:rsidR="00000000" w:rsidRPr="00000000">
        <w:rPr>
          <w:rtl w:val="0"/>
        </w:rPr>
        <w:t xml:space="preserve"> Sunday’s at Sis. Ripplingers home at 1pm.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Missionary Preparation Class</w:t>
      </w:r>
      <w:r w:rsidDel="00000000" w:rsidR="00000000" w:rsidRPr="00000000">
        <w:rPr>
          <w:rtl w:val="0"/>
        </w:rPr>
        <w:t xml:space="preserve"> began on September 13th at 7–8:30pm at the church. We meet every other week through Dec. 6th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Youth Leadership Training</w:t>
      </w:r>
      <w:r w:rsidDel="00000000" w:rsidR="00000000" w:rsidRPr="00000000">
        <w:rPr>
          <w:rtl w:val="0"/>
        </w:rPr>
        <w:t xml:space="preserve"> September 24th 8:30am–Noon. RS cooking breakfast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0"/>
        </w:tabs>
        <w:spacing w:line="331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Conference</w:t>
      </w:r>
      <w:r w:rsidDel="00000000" w:rsidR="00000000" w:rsidRPr="00000000">
        <w:rPr>
          <w:rtl w:val="0"/>
        </w:rPr>
        <w:t xml:space="preserve"> October 1st &amp; 2nd.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Ward Party</w:t>
      </w:r>
      <w:r w:rsidDel="00000000" w:rsidR="00000000" w:rsidRPr="00000000">
        <w:rPr>
          <w:rtl w:val="0"/>
        </w:rPr>
        <w:t xml:space="preserve">: October 31, 4:30pm at Blue Park. </w:t>
      </w:r>
      <w:r w:rsidDel="00000000" w:rsidR="00000000" w:rsidRPr="00000000">
        <w:rPr>
          <w:b w:val="1"/>
          <w:rtl w:val="0"/>
        </w:rPr>
        <w:t xml:space="preserve">Trunk or Treat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Food for Everyone</w:t>
      </w:r>
      <w:r w:rsidDel="00000000" w:rsidR="00000000" w:rsidRPr="00000000">
        <w:rPr>
          <w:rtl w:val="0"/>
        </w:rPr>
        <w:t xml:space="preserve">! Trunk or Treat starts at 4:50pm.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Program</w:t>
      </w:r>
      <w:r w:rsidDel="00000000" w:rsidR="00000000" w:rsidRPr="00000000">
        <w:rPr>
          <w:rtl w:val="0"/>
        </w:rPr>
        <w:t xml:space="preserve"> Sunday November 13th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Ward Christmas Party</w:t>
      </w:r>
      <w:r w:rsidDel="00000000" w:rsidR="00000000" w:rsidRPr="00000000">
        <w:rPr>
          <w:rtl w:val="0"/>
        </w:rPr>
        <w:t xml:space="preserve">: December 10th, East Stake Center.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Years Eve dance</w:t>
      </w:r>
      <w:r w:rsidDel="00000000" w:rsidR="00000000" w:rsidRPr="00000000">
        <w:rPr>
          <w:rtl w:val="0"/>
        </w:rPr>
        <w:t xml:space="preserve"> hosted by Goshen Stake. 7pm - 11pm. Includes the three stakes in Santaquin and Goshen. This will be at the Santaquin North Stake Center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Sacrament Meeting Greeters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September: Elders Quorum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October: Relief Society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November: Sunday School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December: Young 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 Clerk, Brother Kynaston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Review action items from the previous Ward Council.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fill out your section on the ward history. You are welcome to make updates to this link until January 15th, 2023: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https://tinyurl.com/10thWard2022History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Budget review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Youth Protection Training Reminder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a way to take/mark it as done en masse.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Covenant Path: “Build </w:t>
      </w:r>
      <w:r w:rsidDel="00000000" w:rsidR="00000000" w:rsidRPr="00000000">
        <w:rPr>
          <w:b w:val="1"/>
          <w:i w:val="1"/>
          <w:rtl w:val="0"/>
        </w:rPr>
        <w:t xml:space="preserve">spiritual</w:t>
      </w:r>
      <w:r w:rsidDel="00000000" w:rsidR="00000000" w:rsidRPr="00000000">
        <w:rPr>
          <w:b w:val="1"/>
          <w:rtl w:val="0"/>
        </w:rPr>
        <w:t xml:space="preserve"> strength”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Bro. Perez. Preparation to baptize his son. Bro. Baker to report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Bro. Johnson is struggling, Bro. Hawkins to provide a report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Gurr’s were sealed in the temple Saturday before Stake Conference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Matthew Drager was ordained an Elder!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Bishopric: “Build </w:t>
      </w:r>
      <w:r w:rsidDel="00000000" w:rsidR="00000000" w:rsidRPr="00000000">
        <w:rPr>
          <w:b w:val="1"/>
          <w:i w:val="1"/>
          <w:rtl w:val="0"/>
        </w:rPr>
        <w:t xml:space="preserve">spiritual</w:t>
      </w:r>
      <w:r w:rsidDel="00000000" w:rsidR="00000000" w:rsidRPr="00000000">
        <w:rPr>
          <w:b w:val="1"/>
          <w:rtl w:val="0"/>
        </w:rPr>
        <w:t xml:space="preserve"> strength and </w:t>
      </w:r>
      <w:r w:rsidDel="00000000" w:rsidR="00000000" w:rsidRPr="00000000">
        <w:rPr>
          <w:b w:val="1"/>
          <w:i w:val="1"/>
          <w:rtl w:val="0"/>
        </w:rPr>
        <w:t xml:space="preserve">unity</w:t>
      </w:r>
      <w:r w:rsidDel="00000000" w:rsidR="00000000" w:rsidRPr="00000000">
        <w:rPr>
          <w:b w:val="1"/>
          <w:rtl w:val="0"/>
        </w:rPr>
        <w:t xml:space="preserve"> in the ward”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Protecting Children &amp; Youth: Report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Ward Council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Self Reliance</w:t>
      </w:r>
      <w:r w:rsidDel="00000000" w:rsidR="00000000" w:rsidRPr="00000000">
        <w:rPr>
          <w:rtl w:val="0"/>
        </w:rPr>
        <w:t xml:space="preserve">. Courses set to begin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Sacrament meetings: Ideas for Improvement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 Emergency Preparedness, Brother Hyde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(Discuss </w:t>
      </w:r>
      <w:r w:rsidDel="00000000" w:rsidR="00000000" w:rsidRPr="00000000">
        <w:rPr>
          <w:b w:val="1"/>
          <w:rtl w:val="0"/>
        </w:rPr>
        <w:t xml:space="preserve">1st Sunday</w:t>
      </w:r>
      <w:r w:rsidDel="00000000" w:rsidR="00000000" w:rsidRPr="00000000">
        <w:rPr>
          <w:rtl w:val="0"/>
        </w:rPr>
        <w:t xml:space="preserve"> of the month) 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Out  August 15th for 6 weeks.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Missionary Work, Brother Orton</w:t>
      </w:r>
      <w:r w:rsidDel="00000000" w:rsidR="00000000" w:rsidRPr="00000000">
        <w:rPr>
          <w:rtl w:val="0"/>
        </w:rPr>
        <w:t xml:space="preserve"> </w:t>
        <w:br w:type="textWrapping"/>
        <w:t xml:space="preserve">(Discuss </w:t>
      </w:r>
      <w:r w:rsidDel="00000000" w:rsidR="00000000" w:rsidRPr="00000000">
        <w:rPr>
          <w:b w:val="1"/>
          <w:rtl w:val="0"/>
        </w:rPr>
        <w:t xml:space="preserve">1st Sunday</w:t>
      </w:r>
      <w:r w:rsidDel="00000000" w:rsidR="00000000" w:rsidRPr="00000000">
        <w:rPr>
          <w:rtl w:val="0"/>
        </w:rPr>
        <w:t xml:space="preserve"> of the month)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Missionary Report (see at the bottom of this document)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Missionary Prep Started September 13th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 Activities, Bro. &amp; Sis. Lefler “Build </w:t>
      </w:r>
      <w:r w:rsidDel="00000000" w:rsidR="00000000" w:rsidRPr="00000000">
        <w:rPr>
          <w:b w:val="1"/>
          <w:i w:val="1"/>
          <w:rtl w:val="0"/>
        </w:rPr>
        <w:t xml:space="preserve">unity</w:t>
      </w:r>
      <w:r w:rsidDel="00000000" w:rsidR="00000000" w:rsidRPr="00000000">
        <w:rPr>
          <w:b w:val="1"/>
          <w:rtl w:val="0"/>
        </w:rPr>
        <w:t xml:space="preserve"> in the ward”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(Discuss </w:t>
      </w:r>
      <w:r w:rsidDel="00000000" w:rsidR="00000000" w:rsidRPr="00000000">
        <w:rPr>
          <w:b w:val="1"/>
          <w:rtl w:val="0"/>
        </w:rPr>
        <w:t xml:space="preserve">3rd Sunday</w:t>
      </w:r>
      <w:r w:rsidDel="00000000" w:rsidR="00000000" w:rsidRPr="00000000">
        <w:rPr>
          <w:rtl w:val="0"/>
        </w:rPr>
        <w:t xml:space="preserve"> of the month)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committee members?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budget do we have for our activities?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coordinate with RS on what has been done so far for Christmas party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 Music Committee, Sister Ward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(Discuss </w:t>
      </w:r>
      <w:r w:rsidDel="00000000" w:rsidR="00000000" w:rsidRPr="00000000">
        <w:rPr>
          <w:b w:val="1"/>
          <w:rtl w:val="0"/>
        </w:rPr>
        <w:t xml:space="preserve">3rd Sunday</w:t>
      </w:r>
      <w:r w:rsidDel="00000000" w:rsidR="00000000" w:rsidRPr="00000000">
        <w:rPr>
          <w:rtl w:val="0"/>
        </w:rPr>
        <w:t xml:space="preserve"> of the month)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Christmas Day is Sunday. Let’s plan a musical Sacrament. Perhaps different people playing the organ as we sing the hymns. “I heard the Bells on Christmas Day” with bells.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Temple &amp; Family History Committee, Bro. &amp; Sis. Kilner</w:t>
        <w:br w:type="textWrapping"/>
      </w:r>
      <w:r w:rsidDel="00000000" w:rsidR="00000000" w:rsidRPr="00000000">
        <w:rPr>
          <w:rtl w:val="0"/>
        </w:rPr>
        <w:t xml:space="preserve">(Discuss </w:t>
      </w:r>
      <w:r w:rsidDel="00000000" w:rsidR="00000000" w:rsidRPr="00000000">
        <w:rPr>
          <w:b w:val="1"/>
          <w:rtl w:val="0"/>
        </w:rPr>
        <w:t xml:space="preserve">3rd Sunday</w:t>
      </w:r>
      <w:r w:rsidDel="00000000" w:rsidR="00000000" w:rsidRPr="00000000">
        <w:rPr>
          <w:rtl w:val="0"/>
        </w:rPr>
        <w:t xml:space="preserve"> of the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our Ward Temple &amp; Family History plan for discussion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plan will be sent to all members of the Ward Council to read via Text and Email after September the 15th..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 Clerk, Brother Kynaston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 Audit: I’ll be reaching out to a few of you to get some documentation on keys.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I’ll be working to reach out to people that have been released to ensure we get keys back; if you know of keys that people have that should be turned in, I’d appreciate the help.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 Baker: need to get you some keys; could we chat after?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Elder’s Quorum, President Baker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Ministering interview update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Relief Society, Sister Staheli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Ministering Interview Update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Young Women, Sister Burton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Stake Young Women Camp in 2023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FSY the week of July 4th. If you can’t be there please sign up for another week online!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Possible Standards Night in November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Young Men, Bishop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FSY the week of July 4th. If you can’t be there please sign up for another week online!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Aaronic Priesthood Campout May 2023 – Stake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Possible Standards Night in November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Sunday School, Brother Marchant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Primary, Sister Ball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800"/>
        <w:gridCol w:w="1800"/>
        <w:gridCol w:w="1815"/>
        <w:tblGridChange w:id="0">
          <w:tblGrid>
            <w:gridCol w:w="1500"/>
            <w:gridCol w:w="1710"/>
            <w:gridCol w:w="1800"/>
            <w:gridCol w:w="1800"/>
            <w:gridCol w:w="18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Marchant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Orton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Orton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Knuteson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10/16/2022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Knuteson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Pres. Baker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11/6/2022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Pres. Baker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Hyde/Sis Ward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11/20/2022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Hyde/Sis Ward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Ball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dashed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Burton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12/18/2022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dashed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Marchant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Missionary Update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/>
      </w:pPr>
      <w:r w:rsidDel="00000000" w:rsidR="00000000" w:rsidRPr="00000000">
        <w:rPr>
          <w:b w:val="1"/>
          <w:color w:val="6aa84f"/>
          <w:rtl w:val="0"/>
        </w:rPr>
        <w:t xml:space="preserve">Yvette: </w:t>
      </w:r>
      <w:r w:rsidDel="00000000" w:rsidR="00000000" w:rsidRPr="00000000">
        <w:rPr>
          <w:rtl w:val="0"/>
        </w:rPr>
        <w:t xml:space="preserve">We plan on stopping by and introducing Sister Larson along with getting to know her better. </w:t>
      </w:r>
    </w:p>
    <w:p w:rsidR="00000000" w:rsidDel="00000000" w:rsidP="00000000" w:rsidRDefault="00000000" w:rsidRPr="00000000" w14:paraId="000000A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Ministering brothers fellowship husband Justin</w:t>
      </w:r>
    </w:p>
    <w:p w:rsidR="00000000" w:rsidDel="00000000" w:rsidP="00000000" w:rsidRDefault="00000000" w:rsidRPr="00000000" w14:paraId="000000A6">
      <w:pPr>
        <w:spacing w:line="331.2" w:lineRule="auto"/>
        <w:rPr/>
      </w:pPr>
      <w:r w:rsidDel="00000000" w:rsidR="00000000" w:rsidRPr="00000000">
        <w:rPr>
          <w:color w:val="b45f06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 Scary movies &amp; shopping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/>
      </w:pPr>
      <w:r w:rsidDel="00000000" w:rsidR="00000000" w:rsidRPr="00000000">
        <w:rPr>
          <w:b w:val="1"/>
          <w:color w:val="f1c232"/>
          <w:rtl w:val="0"/>
        </w:rPr>
        <w:t xml:space="preserve">Paola (Nicole)</w:t>
      </w:r>
      <w:r w:rsidDel="00000000" w:rsidR="00000000" w:rsidRPr="00000000">
        <w:rPr>
          <w:rtl w:val="0"/>
        </w:rPr>
        <w:t xml:space="preserve">: No answer.</w:t>
      </w:r>
    </w:p>
    <w:p w:rsidR="00000000" w:rsidDel="00000000" w:rsidP="00000000" w:rsidRDefault="00000000" w:rsidRPr="00000000" w14:paraId="000000A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item: Does anyone know them or are close friends with them so we can get to know these people better?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rPr/>
      </w:pPr>
      <w:r w:rsidDel="00000000" w:rsidR="00000000" w:rsidRPr="00000000">
        <w:rPr>
          <w:b w:val="1"/>
          <w:color w:val="6aa84f"/>
          <w:rtl w:val="0"/>
        </w:rPr>
        <w:t xml:space="preserve">Keaton 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Reagan</w:t>
      </w:r>
      <w:r w:rsidDel="00000000" w:rsidR="00000000" w:rsidRPr="00000000">
        <w:rPr>
          <w:color w:val="3d85c6"/>
          <w:rtl w:val="0"/>
        </w:rPr>
        <w:t xml:space="preserve">:</w:t>
      </w:r>
      <w:r w:rsidDel="00000000" w:rsidR="00000000" w:rsidRPr="00000000">
        <w:rPr>
          <w:rtl w:val="0"/>
        </w:rPr>
        <w:t xml:space="preserve"> Taught him about the power, gift and discerning of the Holy Ghost and invited him to pray about baptism along with focusing on the feeling of the Holy Ghost. </w:t>
      </w:r>
    </w:p>
    <w:p w:rsidR="00000000" w:rsidDel="00000000" w:rsidP="00000000" w:rsidRDefault="00000000" w:rsidRPr="00000000" w14:paraId="000000AC">
      <w:pPr>
        <w:spacing w:line="331.2" w:lineRule="auto"/>
        <w:rPr>
          <w:b w:val="1"/>
        </w:rPr>
      </w:pPr>
      <w:r w:rsidDel="00000000" w:rsidR="00000000" w:rsidRPr="00000000">
        <w:rPr>
          <w:color w:val="b45f06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: Minecraft, Pokémon &amp; Playing Outside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for training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https://providentliving.churchofjesuschrist.org/leader/emergency-preparedness-and-response/area-planning-guide/quick-reference?lang=eng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Zoom Meeting</w:t>
      </w:r>
    </w:p>
    <w:p w:rsidR="00000000" w:rsidDel="00000000" w:rsidP="00000000" w:rsidRDefault="00000000" w:rsidRPr="00000000" w14:paraId="000000B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https://zoom.us/j/93849440121?pwd=OXF0T1Z5TEpCdXhRMEJZWEhtd0JqUT09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Meeting ID: 938 4944 0121      Passcode: 527258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One tap mobile     +17193594580,,93849440121#,,,,*527258# US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Dial by your location     +1 719 359 4580 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10thWard2022History" TargetMode="External"/><Relationship Id="rId10" Type="http://schemas.openxmlformats.org/officeDocument/2006/relationships/hyperlink" Target="https://www.churchofjesuschrist.org/study/manual/general-handbook/7-councils-in-the-church?lang=eng&amp;para=title_number9-p21#title_number9" TargetMode="External"/><Relationship Id="rId13" Type="http://schemas.openxmlformats.org/officeDocument/2006/relationships/hyperlink" Target="https://zoom.us/j/93849440121?pwd=OXF0T1Z5TEpCdXhRMEJZWEhtd0JqUT09" TargetMode="External"/><Relationship Id="rId12" Type="http://schemas.openxmlformats.org/officeDocument/2006/relationships/hyperlink" Target="https://providentliving.churchofjesuschrist.org/leader/emergency-preparedness-and-response/area-planning-guide/quick-reference?lang=e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urchofjesuschrist.org/study/scriptures/dc-testament/dc/88.122?lang=eng#p1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urchofjesuschrist.org/study/manual/general-handbook/29-meetings-in-the-church?lang=eng&amp;para=title_number8-p78#title_number8" TargetMode="External"/><Relationship Id="rId7" Type="http://schemas.openxmlformats.org/officeDocument/2006/relationships/hyperlink" Target="https://www.churchofjesuschrist.org/study/manual/general-handbook/29-meetings-in-the-church?lang=eng&amp;para=title_number9-p82#title_number9" TargetMode="External"/><Relationship Id="rId8" Type="http://schemas.openxmlformats.org/officeDocument/2006/relationships/hyperlink" Target="https://www.churchofjesuschrist.org/study/manual/general-handbook/4-leadership-in-the-church-of-jesus-christ?lang=eng&amp;para=title_number9-p33#title_numbe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