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95B3D7" w:themeColor="accent1" w:themeTint="99"/>
          <w:sz w:val="20"/>
          <w:szCs w:val="20"/>
          <w:lang w:eastAsia="en-US"/>
        </w:rPr>
        <w:id w:val="2060889872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000000"/>
          <w:sz w:val="24"/>
          <w:szCs w:val="24"/>
          <w:lang w:eastAsia="pt-BR"/>
        </w:rPr>
      </w:sdtEndPr>
      <w:sdtContent>
        <w:p w14:paraId="3AC84F67" w14:textId="77777777" w:rsidR="00D73092" w:rsidRPr="00655B0A" w:rsidRDefault="00D73092" w:rsidP="002817B4">
          <w:pPr>
            <w:pStyle w:val="SemEspaamento"/>
            <w:spacing w:before="1540" w:after="240"/>
            <w:jc w:val="center"/>
            <w:rPr>
              <w:color w:val="95B3D7" w:themeColor="accent1" w:themeTint="99"/>
            </w:rPr>
          </w:pPr>
          <w:r w:rsidRPr="00655B0A">
            <w:rPr>
              <w:noProof/>
              <w:color w:val="95B3D7" w:themeColor="accent1" w:themeTint="99"/>
            </w:rPr>
            <w:drawing>
              <wp:inline distT="0" distB="0" distL="0" distR="0" wp14:anchorId="7C492DAE" wp14:editId="1E6A770E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color w:val="95B3D7" w:themeColor="accent1" w:themeTint="99"/>
              <w:sz w:val="72"/>
              <w:szCs w:val="72"/>
            </w:rPr>
            <w:alias w:val="Título"/>
            <w:tag w:val=""/>
            <w:id w:val="1735040861"/>
            <w:placeholder>
              <w:docPart w:val="18167D69897D4B0BA73F2D9FAFF9F1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19AF4B1" w14:textId="37AEE155" w:rsidR="00D73092" w:rsidRPr="00A40791" w:rsidRDefault="00C86E49" w:rsidP="002817B4">
              <w:pPr>
                <w:pStyle w:val="SemEspaament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eastAsiaTheme="majorEastAsia" w:cstheme="majorBidi"/>
                  <w:caps/>
                  <w:color w:val="95B3D7" w:themeColor="accent1" w:themeTint="99"/>
                  <w:sz w:val="80"/>
                  <w:szCs w:val="80"/>
                </w:rPr>
              </w:pPr>
              <w:r w:rsidRPr="00A40791">
                <w:rPr>
                  <w:rFonts w:eastAsiaTheme="majorEastAsia" w:cstheme="majorBidi"/>
                  <w:caps/>
                  <w:color w:val="95B3D7" w:themeColor="accent1" w:themeTint="99"/>
                  <w:sz w:val="72"/>
                  <w:szCs w:val="72"/>
                </w:rPr>
                <w:t>Sondaggio</w:t>
              </w:r>
            </w:p>
          </w:sdtContent>
        </w:sdt>
        <w:sdt>
          <w:sdtPr>
            <w:rPr>
              <w:color w:val="95B3D7" w:themeColor="accent1" w:themeTint="99"/>
              <w:sz w:val="28"/>
              <w:szCs w:val="28"/>
            </w:rPr>
            <w:alias w:val="Subtítulo"/>
            <w:tag w:val=""/>
            <w:id w:val="328029620"/>
            <w:placeholder>
              <w:docPart w:val="0B1FB0C93F474EE9AF37CD703B23352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0A9EEB6" w14:textId="7A6D7297" w:rsidR="00D73092" w:rsidRPr="00655B0A" w:rsidRDefault="00224009" w:rsidP="002817B4">
              <w:pPr>
                <w:pStyle w:val="SemEspaamento"/>
                <w:jc w:val="center"/>
                <w:rPr>
                  <w:color w:val="95B3D7" w:themeColor="accent1" w:themeTint="99"/>
                  <w:sz w:val="28"/>
                  <w:szCs w:val="28"/>
                </w:rPr>
              </w:pPr>
              <w:r>
                <w:rPr>
                  <w:color w:val="95B3D7" w:themeColor="accent1" w:themeTint="99"/>
                  <w:sz w:val="28"/>
                  <w:szCs w:val="28"/>
                </w:rPr>
                <w:t>Aplicação para Vistorias Técnicas</w:t>
              </w:r>
            </w:p>
          </w:sdtContent>
        </w:sdt>
        <w:p w14:paraId="32378FBD" w14:textId="77777777" w:rsidR="00D73092" w:rsidRPr="00655B0A" w:rsidRDefault="00D73092" w:rsidP="002817B4">
          <w:pPr>
            <w:pStyle w:val="SemEspaamento"/>
            <w:spacing w:before="480"/>
            <w:jc w:val="center"/>
            <w:rPr>
              <w:color w:val="95B3D7" w:themeColor="accent1" w:themeTint="99"/>
            </w:rPr>
          </w:pPr>
          <w:r w:rsidRPr="00655B0A">
            <w:rPr>
              <w:noProof/>
              <w:color w:val="95B3D7" w:themeColor="accent1" w:themeTint="99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661DE3" wp14:editId="69958A7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5B3D7" w:themeColor="accent1" w:themeTint="99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01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40FD46" w14:textId="77777777" w:rsidR="00D73092" w:rsidRPr="00655B0A" w:rsidRDefault="00D73092" w:rsidP="00D73092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95B3D7" w:themeColor="accent1" w:themeTint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5B3D7" w:themeColor="accent1" w:themeTint="9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6413CC0" w14:textId="77777777" w:rsidR="00D73092" w:rsidRPr="00655B0A" w:rsidRDefault="001E7E12" w:rsidP="00D73092">
                                <w:pPr>
                                  <w:pStyle w:val="SemEspaamento"/>
                                  <w:jc w:val="center"/>
                                  <w:rPr>
                                    <w:color w:val="95B3D7" w:themeColor="accent1" w:themeTint="9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5B3D7" w:themeColor="accent1" w:themeTint="99"/>
                                    </w:rPr>
                                    <w:alias w:val="Empres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73092">
                                      <w:rPr>
                                        <w:caps/>
                                        <w:color w:val="95B3D7" w:themeColor="accent1" w:themeTint="9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FC45A48" w14:textId="77777777" w:rsidR="00D73092" w:rsidRDefault="001E7E12" w:rsidP="00D73092">
                                <w:pPr>
                                  <w:pStyle w:val="SemEspaament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3092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61DE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k3egIAAFw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Cx6Xk3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95B3D7" w:themeColor="accent1" w:themeTint="99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01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40FD46" w14:textId="77777777" w:rsidR="00D73092" w:rsidRPr="00655B0A" w:rsidRDefault="00D73092" w:rsidP="00D73092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95B3D7" w:themeColor="accent1" w:themeTint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5B3D7" w:themeColor="accent1" w:themeTint="9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6413CC0" w14:textId="77777777" w:rsidR="00D73092" w:rsidRPr="00655B0A" w:rsidRDefault="001E7E12" w:rsidP="00D73092">
                          <w:pPr>
                            <w:pStyle w:val="SemEspaamento"/>
                            <w:jc w:val="center"/>
                            <w:rPr>
                              <w:color w:val="95B3D7" w:themeColor="accent1" w:themeTint="99"/>
                            </w:rPr>
                          </w:pPr>
                          <w:sdt>
                            <w:sdtPr>
                              <w:rPr>
                                <w:caps/>
                                <w:color w:val="95B3D7" w:themeColor="accent1" w:themeTint="99"/>
                              </w:rPr>
                              <w:alias w:val="Empres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73092">
                                <w:rPr>
                                  <w:caps/>
                                  <w:color w:val="95B3D7" w:themeColor="accent1" w:themeTint="9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FC45A48" w14:textId="77777777" w:rsidR="00D73092" w:rsidRDefault="001E7E12" w:rsidP="00D73092">
                          <w:pPr>
                            <w:pStyle w:val="SemEspaament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73092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55B0A">
            <w:rPr>
              <w:noProof/>
              <w:color w:val="95B3D7" w:themeColor="accent1" w:themeTint="99"/>
            </w:rPr>
            <w:drawing>
              <wp:inline distT="0" distB="0" distL="0" distR="0" wp14:anchorId="28ED105B" wp14:editId="29993DD7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1892146A" w14:textId="77777777" w:rsidR="00D73092" w:rsidRDefault="00D73092" w:rsidP="002817B4">
          <w:pPr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br w:type="page"/>
          </w:r>
        </w:p>
      </w:sdtContent>
    </w:sdt>
    <w:p w14:paraId="3BF67082" w14:textId="77777777" w:rsidR="00224009" w:rsidRDefault="00224009" w:rsidP="00D730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725D650" w14:textId="53D20AD5" w:rsidR="00D73092" w:rsidRDefault="00D73092" w:rsidP="00D730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Faculdade de Tecnologia Senac do Distrito Federal</w:t>
      </w:r>
    </w:p>
    <w:p w14:paraId="419B908E" w14:textId="77777777" w:rsidR="00D73092" w:rsidRDefault="00D73092" w:rsidP="00D730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Análise e Desenvolvimento de Sistemas</w:t>
      </w:r>
    </w:p>
    <w:p w14:paraId="08057B18" w14:textId="77777777" w:rsidR="00D73092" w:rsidRDefault="00D73092" w:rsidP="00D730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</w:p>
    <w:p w14:paraId="55500396" w14:textId="77777777" w:rsidR="00D73092" w:rsidRDefault="00D73092" w:rsidP="00D730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</w:p>
    <w:p w14:paraId="79A67059" w14:textId="77777777" w:rsidR="00D73092" w:rsidRDefault="00D73092" w:rsidP="00D730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</w:p>
    <w:p w14:paraId="013104E4" w14:textId="77777777" w:rsidR="00D73092" w:rsidRDefault="00D73092" w:rsidP="00D730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</w:p>
    <w:p w14:paraId="50954A5C" w14:textId="77777777" w:rsidR="00D73092" w:rsidRDefault="00D73092" w:rsidP="00D730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</w:p>
    <w:p w14:paraId="0A5299B9" w14:textId="77777777" w:rsidR="00D73092" w:rsidRDefault="00D73092" w:rsidP="00D7309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Alexandre de Souza Oliveira</w:t>
      </w:r>
    </w:p>
    <w:p w14:paraId="1DDFF52C" w14:textId="77777777" w:rsidR="00D73092" w:rsidRPr="00A167C9" w:rsidRDefault="00D73092" w:rsidP="00D73092">
      <w:pPr>
        <w:jc w:val="center"/>
        <w:rPr>
          <w:rFonts w:ascii="Arial" w:eastAsia="Arial" w:hAnsi="Arial" w:cs="Arial"/>
          <w:b/>
        </w:rPr>
      </w:pPr>
      <w:r w:rsidRPr="00A167C9">
        <w:rPr>
          <w:rFonts w:ascii="Arial" w:hAnsi="Arial" w:cs="Arial"/>
          <w:b/>
          <w:sz w:val="18"/>
          <w:szCs w:val="18"/>
        </w:rPr>
        <w:t>18.15.0005.0007</w:t>
      </w:r>
    </w:p>
    <w:p w14:paraId="33CD5DD8" w14:textId="77777777" w:rsidR="00D73092" w:rsidRDefault="00D73092" w:rsidP="00D73092">
      <w:pPr>
        <w:spacing w:line="360" w:lineRule="auto"/>
        <w:jc w:val="center"/>
        <w:rPr>
          <w:rFonts w:ascii="Arial" w:eastAsia="Arial" w:hAnsi="Arial" w:cs="Arial"/>
        </w:rPr>
      </w:pPr>
    </w:p>
    <w:p w14:paraId="6895FE89" w14:textId="77777777" w:rsidR="00D73092" w:rsidRDefault="00D73092" w:rsidP="00D73092">
      <w:pPr>
        <w:spacing w:line="360" w:lineRule="auto"/>
        <w:jc w:val="center"/>
        <w:rPr>
          <w:rFonts w:ascii="Arial" w:eastAsia="Arial" w:hAnsi="Arial" w:cs="Arial"/>
          <w:b/>
        </w:rPr>
      </w:pPr>
    </w:p>
    <w:p w14:paraId="5D52AA28" w14:textId="77777777" w:rsidR="00D73092" w:rsidRDefault="00D73092" w:rsidP="00D73092">
      <w:pPr>
        <w:spacing w:line="360" w:lineRule="auto"/>
        <w:jc w:val="center"/>
        <w:rPr>
          <w:rFonts w:ascii="Arial" w:eastAsia="Arial" w:hAnsi="Arial" w:cs="Arial"/>
        </w:rPr>
      </w:pPr>
    </w:p>
    <w:p w14:paraId="475698F2" w14:textId="77777777" w:rsidR="00D73092" w:rsidRDefault="00D73092" w:rsidP="00D73092">
      <w:pPr>
        <w:spacing w:line="360" w:lineRule="auto"/>
        <w:jc w:val="center"/>
        <w:rPr>
          <w:rFonts w:ascii="Arial" w:eastAsia="Arial" w:hAnsi="Arial" w:cs="Arial"/>
        </w:rPr>
      </w:pPr>
    </w:p>
    <w:p w14:paraId="603662A4" w14:textId="77777777" w:rsidR="00D73092" w:rsidRPr="00E53E35" w:rsidRDefault="00D73092" w:rsidP="00D73092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14:paraId="2173088B" w14:textId="77777777" w:rsidR="00D73092" w:rsidRDefault="00D73092" w:rsidP="00D73092">
      <w:pPr>
        <w:spacing w:line="360" w:lineRule="auto"/>
        <w:jc w:val="center"/>
        <w:rPr>
          <w:rFonts w:ascii="Arial" w:eastAsia="Arial" w:hAnsi="Arial" w:cs="Arial"/>
        </w:rPr>
      </w:pPr>
    </w:p>
    <w:p w14:paraId="551B839A" w14:textId="77777777" w:rsidR="00D73092" w:rsidRDefault="00D73092" w:rsidP="00D73092">
      <w:pPr>
        <w:spacing w:line="360" w:lineRule="auto"/>
        <w:jc w:val="center"/>
        <w:rPr>
          <w:rFonts w:ascii="Arial" w:eastAsia="Arial" w:hAnsi="Arial" w:cs="Arial"/>
        </w:rPr>
      </w:pPr>
    </w:p>
    <w:p w14:paraId="1B94933F" w14:textId="77777777" w:rsidR="00D73092" w:rsidRDefault="00D73092" w:rsidP="00D73092">
      <w:pPr>
        <w:spacing w:line="360" w:lineRule="auto"/>
        <w:jc w:val="center"/>
        <w:rPr>
          <w:rFonts w:ascii="Arial" w:eastAsia="Arial" w:hAnsi="Arial" w:cs="Arial"/>
        </w:rPr>
      </w:pPr>
    </w:p>
    <w:p w14:paraId="2DE1ABBC" w14:textId="20030579" w:rsidR="00D73092" w:rsidRDefault="00D73092" w:rsidP="00D7309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Documento de visão</w:t>
      </w:r>
    </w:p>
    <w:p w14:paraId="45860897" w14:textId="77777777" w:rsidR="00D73092" w:rsidRDefault="00D73092" w:rsidP="00D730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  <w:b/>
        </w:rPr>
      </w:pPr>
    </w:p>
    <w:p w14:paraId="420452A9" w14:textId="77777777" w:rsidR="00D73092" w:rsidRDefault="00D73092" w:rsidP="00D73092">
      <w:pPr>
        <w:spacing w:line="360" w:lineRule="auto"/>
        <w:jc w:val="center"/>
        <w:rPr>
          <w:rFonts w:ascii="Arial" w:eastAsia="Arial" w:hAnsi="Arial" w:cs="Arial"/>
          <w:b/>
        </w:rPr>
      </w:pPr>
    </w:p>
    <w:p w14:paraId="3AE3F403" w14:textId="77777777" w:rsidR="00D73092" w:rsidRDefault="00D73092" w:rsidP="00D73092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Brasília-DF</w:t>
      </w:r>
    </w:p>
    <w:p w14:paraId="5614F007" w14:textId="77777777" w:rsidR="00D73092" w:rsidRDefault="00D73092" w:rsidP="00D730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2019</w:t>
      </w:r>
    </w:p>
    <w:p w14:paraId="7541197D" w14:textId="7610E528" w:rsidR="00D73092" w:rsidRDefault="00D73092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</w:rPr>
      </w:pPr>
    </w:p>
    <w:p w14:paraId="0134161D" w14:textId="462081EB" w:rsidR="00D73092" w:rsidRDefault="00D73092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br w:type="page"/>
      </w:r>
    </w:p>
    <w:p w14:paraId="4A678411" w14:textId="77777777" w:rsidR="008D7050" w:rsidRDefault="008D7050" w:rsidP="008D7050">
      <w:pPr>
        <w:spacing w:line="360" w:lineRule="auto"/>
        <w:contextualSpacing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bookmarkStart w:id="0" w:name="_Hlk8899211"/>
    </w:p>
    <w:bookmarkEnd w:id="0"/>
    <w:p w14:paraId="1267E484" w14:textId="77777777" w:rsidR="00AA64E5" w:rsidRPr="000C10F5" w:rsidRDefault="00AA64E5" w:rsidP="009F5AC4">
      <w:pPr>
        <w:pStyle w:val="Ttulo"/>
        <w:spacing w:line="360" w:lineRule="auto"/>
        <w:contextualSpacing/>
        <w:jc w:val="right"/>
        <w:rPr>
          <w:b w:val="0"/>
          <w:color w:val="000000" w:themeColor="text1"/>
          <w:sz w:val="22"/>
          <w:szCs w:val="22"/>
        </w:rPr>
      </w:pPr>
    </w:p>
    <w:p w14:paraId="0CAFEE03" w14:textId="25B99996" w:rsidR="00AA64E5" w:rsidRPr="008F5EEB" w:rsidRDefault="008D7050" w:rsidP="00E72669">
      <w:pPr>
        <w:pStyle w:val="Ttulo"/>
        <w:contextualSpacing/>
        <w:jc w:val="right"/>
        <w:rPr>
          <w:b w:val="0"/>
          <w:color w:val="17365D" w:themeColor="text2" w:themeShade="BF"/>
          <w:sz w:val="22"/>
          <w:szCs w:val="22"/>
        </w:rPr>
      </w:pPr>
      <w:r w:rsidRPr="008F5EEB">
        <w:rPr>
          <w:color w:val="17365D" w:themeColor="text2" w:themeShade="BF"/>
        </w:rPr>
        <w:t xml:space="preserve">Projeto </w:t>
      </w:r>
      <w:r w:rsidR="00864525" w:rsidRPr="008F5EEB">
        <w:rPr>
          <w:color w:val="17365D" w:themeColor="text2" w:themeShade="BF"/>
        </w:rPr>
        <w:t>Sondaggio</w:t>
      </w:r>
      <w:r w:rsidR="00864525" w:rsidRPr="008F5EEB">
        <w:rPr>
          <w:i/>
          <w:color w:val="17365D" w:themeColor="text2" w:themeShade="BF"/>
          <w:vertAlign w:val="superscript"/>
        </w:rPr>
        <w:t>®</w:t>
      </w:r>
    </w:p>
    <w:p w14:paraId="544AB07F" w14:textId="3BF92BE0" w:rsidR="00AA64E5" w:rsidRPr="000C10F5" w:rsidRDefault="001D1C31" w:rsidP="00E72669">
      <w:pPr>
        <w:pStyle w:val="Ttulo"/>
        <w:contextualSpacing/>
        <w:jc w:val="right"/>
        <w:rPr>
          <w:b w:val="0"/>
          <w:color w:val="000000" w:themeColor="text1"/>
          <w:sz w:val="22"/>
          <w:szCs w:val="22"/>
        </w:rPr>
      </w:pPr>
      <w:r w:rsidRPr="000C10F5">
        <w:rPr>
          <w:b w:val="0"/>
          <w:color w:val="000000" w:themeColor="text1"/>
          <w:sz w:val="22"/>
          <w:szCs w:val="22"/>
        </w:rPr>
        <w:t>G</w:t>
      </w:r>
      <w:r w:rsidR="008D7050">
        <w:rPr>
          <w:b w:val="0"/>
          <w:color w:val="000000" w:themeColor="text1"/>
          <w:sz w:val="22"/>
          <w:szCs w:val="22"/>
        </w:rPr>
        <w:t xml:space="preserve">rupo </w:t>
      </w:r>
      <w:r w:rsidRPr="000C10F5">
        <w:rPr>
          <w:b w:val="0"/>
          <w:color w:val="000000" w:themeColor="text1"/>
          <w:sz w:val="22"/>
          <w:szCs w:val="22"/>
        </w:rPr>
        <w:t>09</w:t>
      </w:r>
    </w:p>
    <w:p w14:paraId="5061D5F2" w14:textId="77777777" w:rsidR="00AA64E5" w:rsidRPr="000C10F5" w:rsidRDefault="00AA64E5" w:rsidP="00E72669">
      <w:pPr>
        <w:contextualSpacing/>
        <w:jc w:val="right"/>
        <w:rPr>
          <w:rFonts w:ascii="Arial" w:eastAsia="Arial" w:hAnsi="Arial" w:cs="Arial"/>
          <w:color w:val="000000" w:themeColor="text1"/>
        </w:rPr>
      </w:pPr>
    </w:p>
    <w:p w14:paraId="54598EA3" w14:textId="77777777" w:rsidR="00AA64E5" w:rsidRPr="000C10F5" w:rsidRDefault="00AA64E5" w:rsidP="00E72669">
      <w:pPr>
        <w:contextualSpacing/>
        <w:jc w:val="right"/>
        <w:rPr>
          <w:rFonts w:ascii="Arial" w:eastAsia="Arial" w:hAnsi="Arial" w:cs="Arial"/>
          <w:color w:val="000000" w:themeColor="text1"/>
        </w:rPr>
      </w:pPr>
    </w:p>
    <w:p w14:paraId="0AC1E85F" w14:textId="77777777" w:rsidR="00AA64E5" w:rsidRPr="000C10F5" w:rsidRDefault="001D1C31" w:rsidP="00E72669">
      <w:pPr>
        <w:pStyle w:val="Ttulo"/>
        <w:ind w:right="4"/>
        <w:contextualSpacing/>
        <w:jc w:val="right"/>
        <w:rPr>
          <w:b w:val="0"/>
          <w:color w:val="000000" w:themeColor="text1"/>
          <w:sz w:val="22"/>
          <w:szCs w:val="22"/>
        </w:rPr>
      </w:pPr>
      <w:bookmarkStart w:id="1" w:name="_gjdgxs" w:colFirst="0" w:colLast="0"/>
      <w:bookmarkEnd w:id="1"/>
      <w:r w:rsidRPr="000C10F5">
        <w:rPr>
          <w:b w:val="0"/>
          <w:color w:val="000000" w:themeColor="text1"/>
          <w:sz w:val="22"/>
          <w:szCs w:val="22"/>
        </w:rPr>
        <w:t>Documento de Visão</w:t>
      </w:r>
    </w:p>
    <w:p w14:paraId="4BFC403B" w14:textId="77777777" w:rsidR="00AA64E5" w:rsidRPr="000C10F5" w:rsidRDefault="00AA64E5" w:rsidP="00E72669">
      <w:pPr>
        <w:contextualSpacing/>
        <w:jc w:val="right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738E85C" w14:textId="77777777" w:rsidR="00AA64E5" w:rsidRPr="000C10F5" w:rsidRDefault="001D1C31" w:rsidP="00E72669">
      <w:pPr>
        <w:pStyle w:val="Ttulo"/>
        <w:contextualSpacing/>
        <w:jc w:val="right"/>
        <w:rPr>
          <w:b w:val="0"/>
          <w:color w:val="000000" w:themeColor="text1"/>
        </w:rPr>
      </w:pPr>
      <w:bookmarkStart w:id="2" w:name="_30j0zll" w:colFirst="0" w:colLast="0"/>
      <w:bookmarkEnd w:id="2"/>
      <w:r w:rsidRPr="000C10F5">
        <w:rPr>
          <w:b w:val="0"/>
          <w:color w:val="000000" w:themeColor="text1"/>
          <w:sz w:val="22"/>
          <w:szCs w:val="22"/>
        </w:rPr>
        <w:t>Versão 1.1</w:t>
      </w:r>
    </w:p>
    <w:p w14:paraId="4A2971D8" w14:textId="77777777" w:rsidR="00AA64E5" w:rsidRPr="000C10F5" w:rsidRDefault="00AA64E5" w:rsidP="00E72669">
      <w:pPr>
        <w:contextualSpacing/>
        <w:jc w:val="right"/>
        <w:rPr>
          <w:rFonts w:ascii="Arial" w:eastAsia="Arial" w:hAnsi="Arial" w:cs="Arial"/>
          <w:color w:val="000000" w:themeColor="text1"/>
        </w:rPr>
      </w:pPr>
    </w:p>
    <w:p w14:paraId="330159D7" w14:textId="77777777" w:rsidR="00AA64E5" w:rsidRPr="000C10F5" w:rsidRDefault="001D1C31" w:rsidP="00E72669">
      <w:pPr>
        <w:pStyle w:val="Ttulo"/>
        <w:contextualSpacing/>
        <w:jc w:val="right"/>
        <w:rPr>
          <w:b w:val="0"/>
          <w:color w:val="000000" w:themeColor="text1"/>
          <w:sz w:val="24"/>
          <w:szCs w:val="24"/>
        </w:rPr>
      </w:pPr>
      <w:r w:rsidRPr="000C10F5">
        <w:rPr>
          <w:b w:val="0"/>
          <w:color w:val="000000" w:themeColor="text1"/>
          <w:sz w:val="24"/>
          <w:szCs w:val="24"/>
        </w:rPr>
        <w:t>Histórico de Revisão</w:t>
      </w:r>
    </w:p>
    <w:p w14:paraId="55E055EF" w14:textId="77777777" w:rsidR="00AA64E5" w:rsidRPr="000C10F5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</w:rPr>
      </w:pPr>
    </w:p>
    <w:tbl>
      <w:tblPr>
        <w:tblStyle w:val="a"/>
        <w:tblW w:w="5000" w:type="pct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95"/>
        <w:gridCol w:w="1049"/>
        <w:gridCol w:w="4247"/>
        <w:gridCol w:w="2264"/>
      </w:tblGrid>
      <w:tr w:rsidR="001A0652" w:rsidRPr="000C10F5" w14:paraId="6183A748" w14:textId="77777777" w:rsidTr="00677FBE">
        <w:trPr>
          <w:jc w:val="center"/>
        </w:trPr>
        <w:tc>
          <w:tcPr>
            <w:tcW w:w="825" w:type="pct"/>
          </w:tcPr>
          <w:p w14:paraId="1A4DA0F2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Data</w:t>
            </w:r>
          </w:p>
        </w:tc>
        <w:tc>
          <w:tcPr>
            <w:tcW w:w="579" w:type="pct"/>
          </w:tcPr>
          <w:p w14:paraId="2F2425B4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Versão</w:t>
            </w:r>
          </w:p>
        </w:tc>
        <w:tc>
          <w:tcPr>
            <w:tcW w:w="2345" w:type="pct"/>
          </w:tcPr>
          <w:p w14:paraId="18C7304D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Descrição</w:t>
            </w:r>
          </w:p>
        </w:tc>
        <w:tc>
          <w:tcPr>
            <w:tcW w:w="1250" w:type="pct"/>
          </w:tcPr>
          <w:p w14:paraId="2C94BF82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Autor</w:t>
            </w:r>
          </w:p>
        </w:tc>
      </w:tr>
      <w:tr w:rsidR="001A0652" w:rsidRPr="000C10F5" w14:paraId="728D4DB3" w14:textId="77777777" w:rsidTr="00677FBE">
        <w:trPr>
          <w:jc w:val="center"/>
        </w:trPr>
        <w:tc>
          <w:tcPr>
            <w:tcW w:w="825" w:type="pct"/>
          </w:tcPr>
          <w:p w14:paraId="12B552D2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bookmarkStart w:id="3" w:name="_1fob9te" w:colFirst="0" w:colLast="0"/>
            <w:bookmarkEnd w:id="3"/>
            <w:r w:rsidRPr="000C10F5">
              <w:rPr>
                <w:rFonts w:ascii="Arial" w:eastAsia="Arial" w:hAnsi="Arial" w:cs="Arial"/>
                <w:color w:val="000000" w:themeColor="text1"/>
              </w:rPr>
              <w:t>08.05.2019</w:t>
            </w:r>
          </w:p>
        </w:tc>
        <w:tc>
          <w:tcPr>
            <w:tcW w:w="579" w:type="pct"/>
          </w:tcPr>
          <w:p w14:paraId="5136F7B6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1.1</w:t>
            </w:r>
          </w:p>
        </w:tc>
        <w:tc>
          <w:tcPr>
            <w:tcW w:w="2345" w:type="pct"/>
          </w:tcPr>
          <w:p w14:paraId="44C9EE83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Versão inicial do documento;</w:t>
            </w:r>
          </w:p>
        </w:tc>
        <w:tc>
          <w:tcPr>
            <w:tcW w:w="1250" w:type="pct"/>
          </w:tcPr>
          <w:p w14:paraId="11CFF8ED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Alexandre Oliveira</w:t>
            </w:r>
          </w:p>
        </w:tc>
      </w:tr>
      <w:tr w:rsidR="001A0652" w:rsidRPr="000C10F5" w14:paraId="0AD85BA4" w14:textId="77777777" w:rsidTr="00677FBE">
        <w:trPr>
          <w:jc w:val="center"/>
        </w:trPr>
        <w:tc>
          <w:tcPr>
            <w:tcW w:w="825" w:type="pct"/>
          </w:tcPr>
          <w:p w14:paraId="31EAAF4F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10.05.2019</w:t>
            </w:r>
          </w:p>
        </w:tc>
        <w:tc>
          <w:tcPr>
            <w:tcW w:w="579" w:type="pct"/>
          </w:tcPr>
          <w:p w14:paraId="1354371A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1.2</w:t>
            </w:r>
          </w:p>
        </w:tc>
        <w:tc>
          <w:tcPr>
            <w:tcW w:w="2345" w:type="pct"/>
          </w:tcPr>
          <w:p w14:paraId="20D2AC46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Alterações em todo o corpo do texto;</w:t>
            </w:r>
          </w:p>
        </w:tc>
        <w:tc>
          <w:tcPr>
            <w:tcW w:w="1250" w:type="pct"/>
          </w:tcPr>
          <w:p w14:paraId="4D27CC60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Alexandre Oliveira</w:t>
            </w:r>
          </w:p>
        </w:tc>
      </w:tr>
      <w:tr w:rsidR="001A0652" w:rsidRPr="000C10F5" w14:paraId="13C2ABC7" w14:textId="77777777" w:rsidTr="00677FBE">
        <w:trPr>
          <w:jc w:val="center"/>
        </w:trPr>
        <w:tc>
          <w:tcPr>
            <w:tcW w:w="825" w:type="pct"/>
          </w:tcPr>
          <w:p w14:paraId="2940511C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11.05.2019</w:t>
            </w:r>
          </w:p>
        </w:tc>
        <w:tc>
          <w:tcPr>
            <w:tcW w:w="579" w:type="pct"/>
          </w:tcPr>
          <w:p w14:paraId="2374714C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1.3</w:t>
            </w:r>
          </w:p>
        </w:tc>
        <w:tc>
          <w:tcPr>
            <w:tcW w:w="2345" w:type="pct"/>
          </w:tcPr>
          <w:p w14:paraId="452B2715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Alteração no tópico 4</w:t>
            </w:r>
          </w:p>
        </w:tc>
        <w:tc>
          <w:tcPr>
            <w:tcW w:w="1250" w:type="pct"/>
          </w:tcPr>
          <w:p w14:paraId="23872C7E" w14:textId="77777777" w:rsidR="00AA64E5" w:rsidRPr="000C10F5" w:rsidRDefault="001D1C31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0C10F5">
              <w:rPr>
                <w:rFonts w:ascii="Arial" w:eastAsia="Arial" w:hAnsi="Arial" w:cs="Arial"/>
                <w:color w:val="000000" w:themeColor="text1"/>
              </w:rPr>
              <w:t>Alexandre Oliveira</w:t>
            </w:r>
          </w:p>
        </w:tc>
      </w:tr>
      <w:tr w:rsidR="001A0652" w:rsidRPr="000C10F5" w14:paraId="220FF224" w14:textId="77777777" w:rsidTr="00677FBE">
        <w:trPr>
          <w:jc w:val="center"/>
        </w:trPr>
        <w:tc>
          <w:tcPr>
            <w:tcW w:w="825" w:type="pct"/>
          </w:tcPr>
          <w:p w14:paraId="2E44A824" w14:textId="77777777" w:rsidR="00AA64E5" w:rsidRPr="000C10F5" w:rsidRDefault="00F43DAC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12.05.2019</w:t>
            </w:r>
          </w:p>
        </w:tc>
        <w:tc>
          <w:tcPr>
            <w:tcW w:w="579" w:type="pct"/>
          </w:tcPr>
          <w:p w14:paraId="1AF3456C" w14:textId="77777777" w:rsidR="00AA64E5" w:rsidRPr="000C10F5" w:rsidRDefault="00F43DAC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1.4</w:t>
            </w:r>
          </w:p>
        </w:tc>
        <w:tc>
          <w:tcPr>
            <w:tcW w:w="2345" w:type="pct"/>
          </w:tcPr>
          <w:p w14:paraId="01BAF9A2" w14:textId="77777777" w:rsidR="00AA64E5" w:rsidRPr="000C10F5" w:rsidRDefault="00F43DAC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Alteração no corpo do texto</w:t>
            </w:r>
          </w:p>
        </w:tc>
        <w:tc>
          <w:tcPr>
            <w:tcW w:w="1250" w:type="pct"/>
          </w:tcPr>
          <w:p w14:paraId="7D077492" w14:textId="77777777" w:rsidR="00AA64E5" w:rsidRPr="00F43DAC" w:rsidRDefault="00F43DAC" w:rsidP="009F5A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Alexandre Oliveira</w:t>
            </w:r>
          </w:p>
        </w:tc>
      </w:tr>
    </w:tbl>
    <w:p w14:paraId="58C90540" w14:textId="77777777" w:rsidR="00AA64E5" w:rsidRPr="000C10F5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</w:rPr>
      </w:pPr>
    </w:p>
    <w:p w14:paraId="2263486F" w14:textId="77777777" w:rsidR="00AA64E5" w:rsidRPr="000C10F5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</w:rPr>
      </w:pPr>
    </w:p>
    <w:p w14:paraId="53D4CFE9" w14:textId="27A080E9" w:rsidR="00AA64E5" w:rsidRPr="000C10F5" w:rsidRDefault="001D1C31" w:rsidP="00C16673">
      <w:pPr>
        <w:pStyle w:val="Ttulo"/>
        <w:spacing w:line="360" w:lineRule="auto"/>
        <w:contextualSpacing/>
        <w:jc w:val="both"/>
        <w:rPr>
          <w:color w:val="000000" w:themeColor="text1"/>
        </w:rPr>
      </w:pPr>
      <w:r w:rsidRPr="000C10F5">
        <w:rPr>
          <w:b w:val="0"/>
          <w:color w:val="000000" w:themeColor="text1"/>
          <w:sz w:val="22"/>
          <w:szCs w:val="22"/>
        </w:rPr>
        <w:t>Integrante</w:t>
      </w:r>
      <w:r w:rsidR="00E72669">
        <w:rPr>
          <w:b w:val="0"/>
          <w:color w:val="000000" w:themeColor="text1"/>
          <w:sz w:val="22"/>
          <w:szCs w:val="22"/>
        </w:rPr>
        <w:t>:</w:t>
      </w:r>
    </w:p>
    <w:p w14:paraId="26390319" w14:textId="77777777" w:rsidR="00AA64E5" w:rsidRPr="000C10F5" w:rsidRDefault="001D1C31" w:rsidP="009F5AC4">
      <w:pPr>
        <w:pStyle w:val="Ttulo"/>
        <w:spacing w:line="360" w:lineRule="auto"/>
        <w:contextualSpacing/>
        <w:jc w:val="both"/>
        <w:rPr>
          <w:b w:val="0"/>
          <w:color w:val="000000" w:themeColor="text1"/>
        </w:rPr>
      </w:pPr>
      <w:r w:rsidRPr="000C10F5">
        <w:rPr>
          <w:b w:val="0"/>
          <w:color w:val="000000" w:themeColor="text1"/>
          <w:sz w:val="22"/>
          <w:szCs w:val="22"/>
        </w:rPr>
        <w:t>Alexandre Oliveira.</w:t>
      </w:r>
      <w:r w:rsidRPr="000C10F5">
        <w:rPr>
          <w:b w:val="0"/>
          <w:color w:val="000000" w:themeColor="text1"/>
        </w:rPr>
        <w:br w:type="page"/>
      </w:r>
    </w:p>
    <w:p w14:paraId="19744B4C" w14:textId="7BB276D3" w:rsidR="00AA64E5" w:rsidRPr="000C10F5" w:rsidRDefault="00AA64E5" w:rsidP="009F5AC4">
      <w:pPr>
        <w:pStyle w:val="Ttulo"/>
        <w:spacing w:before="60" w:after="60" w:line="360" w:lineRule="auto"/>
        <w:contextualSpacing/>
        <w:jc w:val="both"/>
        <w:rPr>
          <w:b w:val="0"/>
          <w:color w:val="000000" w:themeColor="text1"/>
        </w:rPr>
      </w:pPr>
    </w:p>
    <w:bookmarkStart w:id="4" w:name="_2et92p0" w:colFirst="0" w:colLast="0" w:displacedByCustomXml="next"/>
    <w:bookmarkEnd w:id="4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424645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28022" w14:textId="1783652D" w:rsidR="006A10DF" w:rsidRPr="00F21526" w:rsidRDefault="00F21526" w:rsidP="00F21526">
          <w:pPr>
            <w:pStyle w:val="CabealhodoSumrio"/>
            <w:jc w:val="center"/>
            <w:rPr>
              <w:color w:val="000000" w:themeColor="text1"/>
              <w:sz w:val="24"/>
              <w:szCs w:val="24"/>
            </w:rPr>
          </w:pPr>
          <w:r w:rsidRPr="00F21526">
            <w:rPr>
              <w:color w:val="000000" w:themeColor="text1"/>
              <w:sz w:val="24"/>
              <w:szCs w:val="24"/>
            </w:rPr>
            <w:t>SUMÁRIO</w:t>
          </w:r>
        </w:p>
        <w:p w14:paraId="3EC8A188" w14:textId="7CEF4910" w:rsidR="006A10DF" w:rsidRDefault="006A10DF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5035" w:history="1">
            <w:r w:rsidRPr="00FB2D4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FB2D4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C0B7" w14:textId="57CF4965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36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1.1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Finalidade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_Toc8925036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4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6F92EBF1" w14:textId="1127843D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37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1.2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Escopo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_Toc8925037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4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727276FB" w14:textId="53C337FE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38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1.3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Definições, Acrônimos e Abreviações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_Toc8925038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5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2C4B73E5" w14:textId="7B215931" w:rsidR="006A10DF" w:rsidRDefault="001E7E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8925039" w:history="1">
            <w:r w:rsidR="006A10DF" w:rsidRPr="00FB2D4E">
              <w:rPr>
                <w:rStyle w:val="Hyperlink"/>
                <w:noProof/>
              </w:rPr>
              <w:t>2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POSICIONAMENTO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_Toc8925039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5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65A9E3A4" w14:textId="27E0D993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40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2.1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Oportunidade de Negócio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_Toc8925040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5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418F0769" w14:textId="57A87F92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41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2.2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Relato do Problema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_Toc8925041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6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271C1226" w14:textId="18AA9016" w:rsidR="006A10DF" w:rsidRDefault="001E7E12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8925042" w:history="1">
            <w:r w:rsidR="006A10DF" w:rsidRPr="00FB2D4E">
              <w:rPr>
                <w:rStyle w:val="Hyperlink"/>
                <w:noProof/>
              </w:rPr>
              <w:t>Cadastro de funcionários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_Toc8925042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6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7AF10ED2" w14:textId="0A53FCA6" w:rsidR="006A10DF" w:rsidRDefault="001E7E12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8925043" w:history="1">
            <w:r w:rsidR="006A10DF" w:rsidRPr="00FB2D4E">
              <w:rPr>
                <w:rStyle w:val="Hyperlink"/>
                <w:noProof/>
              </w:rPr>
              <w:t>Cadastro dos equipamentos e setores onde se encontram alocados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_Toc8925043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7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0CD29863" w14:textId="2C834E9F" w:rsidR="006A10DF" w:rsidRDefault="001E7E12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8925044" w:history="1">
            <w:r w:rsidR="006A10DF" w:rsidRPr="00FB2D4E">
              <w:rPr>
                <w:rStyle w:val="Hyperlink"/>
                <w:noProof/>
              </w:rPr>
              <w:t>Manter o histórico das vistorias realizadas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_Toc8925044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7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062CB874" w14:textId="7F2EF87A" w:rsidR="006A10DF" w:rsidRDefault="001E7E12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8925045" w:history="1">
            <w:r w:rsidR="006A10DF" w:rsidRPr="00FB2D4E">
              <w:rPr>
                <w:rStyle w:val="Hyperlink"/>
                <w:noProof/>
              </w:rPr>
              <w:t>Manter o agendamento das ações corretivas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_Toc8925045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8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7CACED3D" w14:textId="2891A42C" w:rsidR="006A10DF" w:rsidRDefault="001E7E12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8925046" w:history="1">
            <w:r w:rsidR="006A10DF" w:rsidRPr="00FB2D4E">
              <w:rPr>
                <w:rStyle w:val="Hyperlink"/>
                <w:noProof/>
              </w:rPr>
              <w:t>Manter uma Base de conhecimento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_Toc8925046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8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111638B8" w14:textId="0FBB297A" w:rsidR="006A10DF" w:rsidRDefault="001E7E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8925047" w:history="1">
            <w:r w:rsidR="006A10DF" w:rsidRPr="00FB2D4E">
              <w:rPr>
                <w:rStyle w:val="Hyperlink"/>
                <w:noProof/>
              </w:rPr>
              <w:t>3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DESCRIÇÃO DOS ENVOLVIDOS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_Toc8925047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9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1C8AB28D" w14:textId="2B8253D2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48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3.1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Resumo dos Envolvidos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_Toc8925048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9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0FF09E8C" w14:textId="57F82671" w:rsidR="006A10DF" w:rsidRDefault="001E7E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8925049" w:history="1">
            <w:r w:rsidR="006A10DF" w:rsidRPr="00FB2D4E">
              <w:rPr>
                <w:rStyle w:val="Hyperlink"/>
                <w:noProof/>
              </w:rPr>
              <w:t>4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NECESSIDADES DOS ENVOLVIDOS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_Toc8925049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10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1CFF13BD" w14:textId="00AB7978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50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4.1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Manter Cadastro de funcionários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_Toc8925050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10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00A4F9F4" w14:textId="69E3CFAD" w:rsidR="006A10DF" w:rsidRDefault="001E7E12" w:rsidP="006C18FA">
          <w:pPr>
            <w:pStyle w:val="Sumrio3"/>
          </w:pPr>
          <w:hyperlink w:anchor="_Toc8925051" w:history="1">
            <w:r w:rsidR="006A10DF" w:rsidRPr="00FB2D4E">
              <w:rPr>
                <w:rStyle w:val="Hyperlink"/>
              </w:rPr>
              <w:t>4.1.1</w:t>
            </w:r>
            <w:r w:rsidR="006A10DF">
              <w:tab/>
            </w:r>
            <w:r w:rsidR="006A10DF" w:rsidRPr="00FB2D4E">
              <w:rPr>
                <w:rStyle w:val="Hyperlink"/>
              </w:rPr>
              <w:t>Importância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_Toc8925051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10</w:t>
            </w:r>
            <w:r w:rsidR="006A10DF">
              <w:rPr>
                <w:webHidden/>
              </w:rPr>
              <w:fldChar w:fldCharType="end"/>
            </w:r>
          </w:hyperlink>
        </w:p>
        <w:p w14:paraId="5415B345" w14:textId="7F73F98B" w:rsidR="006A10DF" w:rsidRDefault="001E7E12" w:rsidP="006C18FA">
          <w:pPr>
            <w:pStyle w:val="Sumrio3"/>
          </w:pPr>
          <w:hyperlink w:anchor="_Toc8925052" w:history="1">
            <w:r w:rsidR="006A10DF" w:rsidRPr="00FB2D4E">
              <w:rPr>
                <w:rStyle w:val="Hyperlink"/>
              </w:rPr>
              <w:t>4.1.2</w:t>
            </w:r>
            <w:r w:rsidR="006A10DF">
              <w:tab/>
            </w:r>
            <w:r w:rsidR="006A10DF" w:rsidRPr="00FB2D4E">
              <w:rPr>
                <w:rStyle w:val="Hyperlink"/>
              </w:rPr>
              <w:t>Principais Preocupações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_Toc8925052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10</w:t>
            </w:r>
            <w:r w:rsidR="006A10DF">
              <w:rPr>
                <w:webHidden/>
              </w:rPr>
              <w:fldChar w:fldCharType="end"/>
            </w:r>
          </w:hyperlink>
        </w:p>
        <w:p w14:paraId="5F8B4FA8" w14:textId="749940AA" w:rsidR="006A10DF" w:rsidRDefault="001E7E12" w:rsidP="006C18FA">
          <w:pPr>
            <w:pStyle w:val="Sumrio3"/>
          </w:pPr>
          <w:hyperlink w:anchor="_Toc8925053" w:history="1">
            <w:r w:rsidR="006A10DF" w:rsidRPr="00FB2D4E">
              <w:rPr>
                <w:rStyle w:val="Hyperlink"/>
              </w:rPr>
              <w:t>4.1.3</w:t>
            </w:r>
            <w:r w:rsidR="006A10DF">
              <w:tab/>
            </w:r>
            <w:r w:rsidR="006A10DF" w:rsidRPr="00FB2D4E">
              <w:rPr>
                <w:rStyle w:val="Hyperlink"/>
              </w:rPr>
              <w:t>Solução Atual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_Toc8925053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10</w:t>
            </w:r>
            <w:r w:rsidR="006A10DF">
              <w:rPr>
                <w:webHidden/>
              </w:rPr>
              <w:fldChar w:fldCharType="end"/>
            </w:r>
          </w:hyperlink>
        </w:p>
        <w:p w14:paraId="7E7BD36B" w14:textId="1D1F966D" w:rsidR="006A10DF" w:rsidRPr="006C18FA" w:rsidRDefault="001E7E12" w:rsidP="006C18FA">
          <w:pPr>
            <w:pStyle w:val="Sumrio3"/>
          </w:pPr>
          <w:hyperlink w:anchor="_Toc8925054" w:history="1">
            <w:r w:rsidR="006A10DF" w:rsidRPr="006C18FA">
              <w:rPr>
                <w:rStyle w:val="Hyperlink"/>
              </w:rPr>
              <w:t>4.1.4</w:t>
            </w:r>
            <w:r w:rsidR="006A10DF" w:rsidRPr="006C18FA">
              <w:tab/>
            </w:r>
            <w:r w:rsidR="006A10DF" w:rsidRPr="006C18FA">
              <w:rPr>
                <w:rStyle w:val="Hyperlink"/>
              </w:rPr>
              <w:t>Solução Proposta</w:t>
            </w:r>
            <w:r w:rsidR="006A10DF" w:rsidRPr="006C18FA">
              <w:rPr>
                <w:webHidden/>
              </w:rPr>
              <w:tab/>
            </w:r>
            <w:r w:rsidR="006A10DF" w:rsidRPr="006C18FA">
              <w:rPr>
                <w:webHidden/>
              </w:rPr>
              <w:fldChar w:fldCharType="begin"/>
            </w:r>
            <w:r w:rsidR="006A10DF" w:rsidRPr="006C18FA">
              <w:rPr>
                <w:webHidden/>
              </w:rPr>
              <w:instrText xml:space="preserve"> PAGEREF _Toc8925054 \h </w:instrText>
            </w:r>
            <w:r w:rsidR="006A10DF" w:rsidRPr="006C18FA">
              <w:rPr>
                <w:webHidden/>
              </w:rPr>
            </w:r>
            <w:r w:rsidR="006A10DF" w:rsidRPr="006C18FA">
              <w:rPr>
                <w:webHidden/>
              </w:rPr>
              <w:fldChar w:fldCharType="separate"/>
            </w:r>
            <w:r w:rsidR="007328BA" w:rsidRPr="006C18FA">
              <w:rPr>
                <w:webHidden/>
              </w:rPr>
              <w:t>10</w:t>
            </w:r>
            <w:r w:rsidR="006A10DF" w:rsidRPr="006C18FA">
              <w:rPr>
                <w:webHidden/>
              </w:rPr>
              <w:fldChar w:fldCharType="end"/>
            </w:r>
          </w:hyperlink>
        </w:p>
        <w:p w14:paraId="6F6AA595" w14:textId="6059B498" w:rsidR="006A10DF" w:rsidRDefault="001E7E12" w:rsidP="006C18FA">
          <w:pPr>
            <w:pStyle w:val="Sumrio3"/>
          </w:pPr>
          <w:hyperlink w:anchor="_Toc8925055" w:history="1">
            <w:r w:rsidR="006A10DF" w:rsidRPr="00FB2D4E">
              <w:rPr>
                <w:rStyle w:val="Hyperlink"/>
              </w:rPr>
              <w:t>4.2.1 Importância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_Toc8925055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10</w:t>
            </w:r>
            <w:r w:rsidR="006A10DF">
              <w:rPr>
                <w:webHidden/>
              </w:rPr>
              <w:fldChar w:fldCharType="end"/>
            </w:r>
          </w:hyperlink>
        </w:p>
        <w:p w14:paraId="695F2CC1" w14:textId="70A59AAD" w:rsidR="006A10DF" w:rsidRDefault="001E7E12" w:rsidP="006C18FA">
          <w:pPr>
            <w:pStyle w:val="Sumrio3"/>
          </w:pPr>
          <w:hyperlink w:anchor="_Toc8925056" w:history="1">
            <w:r w:rsidR="006A10DF" w:rsidRPr="00FB2D4E">
              <w:rPr>
                <w:rStyle w:val="Hyperlink"/>
              </w:rPr>
              <w:t>4.2.2 Principais Preocupações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_Toc8925056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10</w:t>
            </w:r>
            <w:r w:rsidR="006A10DF">
              <w:rPr>
                <w:webHidden/>
              </w:rPr>
              <w:fldChar w:fldCharType="end"/>
            </w:r>
          </w:hyperlink>
        </w:p>
        <w:p w14:paraId="0344CA0C" w14:textId="55A67AAE" w:rsidR="006A10DF" w:rsidRDefault="001E7E12" w:rsidP="006C18FA">
          <w:pPr>
            <w:pStyle w:val="Sumrio3"/>
          </w:pPr>
          <w:hyperlink w:anchor="_Toc8925057" w:history="1">
            <w:r w:rsidR="006A10DF" w:rsidRPr="00FB2D4E">
              <w:rPr>
                <w:rStyle w:val="Hyperlink"/>
              </w:rPr>
              <w:t>4.2.3 Solução Atual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_Toc8925057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11</w:t>
            </w:r>
            <w:r w:rsidR="006A10DF">
              <w:rPr>
                <w:webHidden/>
              </w:rPr>
              <w:fldChar w:fldCharType="end"/>
            </w:r>
          </w:hyperlink>
        </w:p>
        <w:p w14:paraId="0107F159" w14:textId="713C1872" w:rsidR="006A10DF" w:rsidRDefault="001E7E12" w:rsidP="006C18FA">
          <w:pPr>
            <w:pStyle w:val="Sumrio3"/>
          </w:pPr>
          <w:hyperlink w:anchor="_Toc8925058" w:history="1">
            <w:r w:rsidR="006A10DF" w:rsidRPr="00FB2D4E">
              <w:rPr>
                <w:rStyle w:val="Hyperlink"/>
              </w:rPr>
              <w:t>4.2.4 Solução Proposta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_Toc8925058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11</w:t>
            </w:r>
            <w:r w:rsidR="006A10DF">
              <w:rPr>
                <w:webHidden/>
              </w:rPr>
              <w:fldChar w:fldCharType="end"/>
            </w:r>
          </w:hyperlink>
          <w:bookmarkStart w:id="5" w:name="_GoBack"/>
          <w:bookmarkEnd w:id="5"/>
        </w:p>
        <w:p w14:paraId="28C2A5A6" w14:textId="1A113868" w:rsidR="006A10DF" w:rsidRDefault="001E7E12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8925059" w:history="1">
            <w:r w:rsidR="006A10DF" w:rsidRPr="00FB2D4E">
              <w:rPr>
                <w:rStyle w:val="Hyperlink"/>
                <w:noProof/>
              </w:rPr>
              <w:t>4.3 Manter registro das vistorias realizadas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_Toc8925059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11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4E599243" w14:textId="1F46792C" w:rsidR="006A10DF" w:rsidRDefault="001E7E12" w:rsidP="006C18FA">
          <w:pPr>
            <w:pStyle w:val="Sumrio3"/>
          </w:pPr>
          <w:hyperlink w:anchor="_Toc8925060" w:history="1">
            <w:r w:rsidR="006A10DF" w:rsidRPr="00FB2D4E">
              <w:rPr>
                <w:rStyle w:val="Hyperlink"/>
              </w:rPr>
              <w:t>4.3.1 Importância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_Toc8925060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11</w:t>
            </w:r>
            <w:r w:rsidR="006A10DF">
              <w:rPr>
                <w:webHidden/>
              </w:rPr>
              <w:fldChar w:fldCharType="end"/>
            </w:r>
          </w:hyperlink>
        </w:p>
        <w:p w14:paraId="5D4CED8A" w14:textId="2FACA9D6" w:rsidR="006A10DF" w:rsidRDefault="001E7E12" w:rsidP="006C18FA">
          <w:pPr>
            <w:pStyle w:val="Sumrio3"/>
          </w:pPr>
          <w:hyperlink w:anchor="_Toc8925061" w:history="1">
            <w:r w:rsidR="006A10DF" w:rsidRPr="00FB2D4E">
              <w:rPr>
                <w:rStyle w:val="Hyperlink"/>
              </w:rPr>
              <w:t>4.3.2 Principais Preocupações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_Toc8925061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11</w:t>
            </w:r>
            <w:r w:rsidR="006A10DF">
              <w:rPr>
                <w:webHidden/>
              </w:rPr>
              <w:fldChar w:fldCharType="end"/>
            </w:r>
          </w:hyperlink>
        </w:p>
        <w:p w14:paraId="6B41BD84" w14:textId="2117138C" w:rsidR="006A10DF" w:rsidRDefault="001E7E12" w:rsidP="006C18FA">
          <w:pPr>
            <w:pStyle w:val="Sumrio3"/>
          </w:pPr>
          <w:hyperlink w:anchor="_Toc8925062" w:history="1">
            <w:r w:rsidR="006A10DF" w:rsidRPr="00FB2D4E">
              <w:rPr>
                <w:rStyle w:val="Hyperlink"/>
              </w:rPr>
              <w:t>4.3.3 Solução Atual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_Toc8925062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11</w:t>
            </w:r>
            <w:r w:rsidR="006A10DF">
              <w:rPr>
                <w:webHidden/>
              </w:rPr>
              <w:fldChar w:fldCharType="end"/>
            </w:r>
          </w:hyperlink>
        </w:p>
        <w:p w14:paraId="541070DB" w14:textId="2B4E27E0" w:rsidR="006A10DF" w:rsidRDefault="001E7E12" w:rsidP="006C18FA">
          <w:pPr>
            <w:pStyle w:val="Sumrio3"/>
          </w:pPr>
          <w:hyperlink w:anchor="_Toc8925063" w:history="1">
            <w:r w:rsidR="006A10DF" w:rsidRPr="00FB2D4E">
              <w:rPr>
                <w:rStyle w:val="Hyperlink"/>
                <w:rFonts w:ascii="Courier New" w:hAnsi="Courier New" w:cs="Courier New"/>
              </w:rPr>
              <w:t>o</w:t>
            </w:r>
            <w:r w:rsidR="006A10DF">
              <w:tab/>
            </w:r>
            <w:r w:rsidR="006A10DF" w:rsidRPr="00FB2D4E">
              <w:rPr>
                <w:rStyle w:val="Hyperlink"/>
              </w:rPr>
              <w:t>Se dá através de informações encaminhadas via e-mail. Essas informações não são arquivadas ou impressas para consulta posterior;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_Toc8925063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11</w:t>
            </w:r>
            <w:r w:rsidR="006A10DF">
              <w:rPr>
                <w:webHidden/>
              </w:rPr>
              <w:fldChar w:fldCharType="end"/>
            </w:r>
          </w:hyperlink>
        </w:p>
        <w:p w14:paraId="15C65DCC" w14:textId="2985DE77" w:rsidR="006A10DF" w:rsidRDefault="001E7E12" w:rsidP="006C18FA">
          <w:pPr>
            <w:pStyle w:val="Sumrio3"/>
          </w:pPr>
          <w:hyperlink w:anchor="_Toc8925064" w:history="1">
            <w:r w:rsidR="006A10DF" w:rsidRPr="00FB2D4E">
              <w:rPr>
                <w:rStyle w:val="Hyperlink"/>
              </w:rPr>
              <w:t>4.3.4 Solução Proposta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_Toc8925064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11</w:t>
            </w:r>
            <w:r w:rsidR="006A10DF">
              <w:rPr>
                <w:webHidden/>
              </w:rPr>
              <w:fldChar w:fldCharType="end"/>
            </w:r>
          </w:hyperlink>
        </w:p>
        <w:p w14:paraId="76092596" w14:textId="13EB6851" w:rsidR="006A10DF" w:rsidRDefault="001E7E12" w:rsidP="006C18FA">
          <w:pPr>
            <w:pStyle w:val="Sumrio3"/>
          </w:pPr>
          <w:hyperlink w:anchor="_Toc8925065" w:history="1">
            <w:r w:rsidR="006A10DF" w:rsidRPr="00FB2D4E">
              <w:rPr>
                <w:rStyle w:val="Hyperlink"/>
                <w:rFonts w:ascii="Courier New" w:hAnsi="Courier New" w:cs="Courier New"/>
              </w:rPr>
              <w:t>o</w:t>
            </w:r>
            <w:r w:rsidR="006A10DF">
              <w:tab/>
            </w:r>
            <w:r w:rsidR="006A10DF" w:rsidRPr="00FB2D4E">
              <w:rPr>
                <w:rStyle w:val="Hyperlink"/>
              </w:rPr>
              <w:t xml:space="preserve">A aplicação Sondaggio®, permitirá o cadastro ou registro de todo o processo que envolva às inspeções técnicas, permitindo aos Gestores visualizarem a qualquer momento o histórico de atuações passadas, além de propiciar a materialização dessas ações em forma de </w:t>
            </w:r>
            <w:r w:rsidR="006A10DF" w:rsidRPr="00FB2D4E">
              <w:rPr>
                <w:rStyle w:val="Hyperlink"/>
              </w:rPr>
              <w:lastRenderedPageBreak/>
              <w:t>relatórios para consulta.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_Toc8925065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11</w:t>
            </w:r>
            <w:r w:rsidR="006A10DF">
              <w:rPr>
                <w:webHidden/>
              </w:rPr>
              <w:fldChar w:fldCharType="end"/>
            </w:r>
          </w:hyperlink>
        </w:p>
        <w:p w14:paraId="57F3DA76" w14:textId="2DD77016" w:rsidR="006A10DF" w:rsidRDefault="001E7E12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8925066" w:history="1">
            <w:r w:rsidR="006A10DF" w:rsidRPr="00FB2D4E">
              <w:rPr>
                <w:rStyle w:val="Hyperlink"/>
                <w:noProof/>
              </w:rPr>
              <w:t>4.4 Manter o agendamento das ações corretivas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_Toc8925066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12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4110BB28" w14:textId="706DA8E9" w:rsidR="006A10DF" w:rsidRDefault="001E7E12" w:rsidP="006C18FA">
          <w:pPr>
            <w:pStyle w:val="Sumrio3"/>
          </w:pPr>
          <w:hyperlink w:anchor="_Toc8925067" w:history="1">
            <w:r w:rsidR="006A10DF" w:rsidRPr="00FB2D4E">
              <w:rPr>
                <w:rStyle w:val="Hyperlink"/>
                <w:rFonts w:ascii="Courier New" w:hAnsi="Courier New" w:cs="Courier New"/>
              </w:rPr>
              <w:t>o</w:t>
            </w:r>
            <w:r w:rsidR="006A10DF">
              <w:tab/>
            </w:r>
            <w:r w:rsidR="006A10DF" w:rsidRPr="00FB2D4E">
              <w:rPr>
                <w:rStyle w:val="Hyperlink"/>
              </w:rPr>
              <w:t>Primordial.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_Toc8925067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12</w:t>
            </w:r>
            <w:r w:rsidR="006A10DF">
              <w:rPr>
                <w:webHidden/>
              </w:rPr>
              <w:fldChar w:fldCharType="end"/>
            </w:r>
          </w:hyperlink>
        </w:p>
        <w:p w14:paraId="39E8C2A7" w14:textId="2B837FCE" w:rsidR="006A10DF" w:rsidRDefault="001E7E12" w:rsidP="006C18FA">
          <w:pPr>
            <w:pStyle w:val="Sumrio3"/>
          </w:pPr>
          <w:hyperlink w:anchor="_Toc8925068" w:history="1">
            <w:r w:rsidR="006A10DF" w:rsidRPr="00FB2D4E">
              <w:rPr>
                <w:rStyle w:val="Hyperlink"/>
              </w:rPr>
              <w:t>4.4.2</w:t>
            </w:r>
            <w:r w:rsidR="006A10DF">
              <w:tab/>
            </w:r>
            <w:r w:rsidR="006A10DF" w:rsidRPr="00FB2D4E">
              <w:rPr>
                <w:rStyle w:val="Hyperlink"/>
              </w:rPr>
              <w:t>Principais Preocupações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_Toc8925068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12</w:t>
            </w:r>
            <w:r w:rsidR="006A10DF">
              <w:rPr>
                <w:webHidden/>
              </w:rPr>
              <w:fldChar w:fldCharType="end"/>
            </w:r>
          </w:hyperlink>
        </w:p>
        <w:p w14:paraId="31804155" w14:textId="749FCCF1" w:rsidR="006A10DF" w:rsidRDefault="001E7E12" w:rsidP="006C18FA">
          <w:pPr>
            <w:pStyle w:val="Sumrio3"/>
          </w:pPr>
          <w:hyperlink w:anchor="_Toc8925069" w:history="1">
            <w:r w:rsidR="006A10DF" w:rsidRPr="00FB2D4E">
              <w:rPr>
                <w:rStyle w:val="Hyperlink"/>
              </w:rPr>
              <w:t>4.4.3</w:t>
            </w:r>
            <w:r w:rsidR="006A10DF">
              <w:tab/>
            </w:r>
            <w:r w:rsidR="006A10DF" w:rsidRPr="00FB2D4E">
              <w:rPr>
                <w:rStyle w:val="Hyperlink"/>
              </w:rPr>
              <w:t>Solução Atual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_Toc8925069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12</w:t>
            </w:r>
            <w:r w:rsidR="006A10DF">
              <w:rPr>
                <w:webHidden/>
              </w:rPr>
              <w:fldChar w:fldCharType="end"/>
            </w:r>
          </w:hyperlink>
        </w:p>
        <w:p w14:paraId="20572A5B" w14:textId="05EC6CA8" w:rsidR="006A10DF" w:rsidRDefault="001E7E12" w:rsidP="006C18FA">
          <w:pPr>
            <w:pStyle w:val="Sumrio3"/>
          </w:pPr>
          <w:hyperlink w:anchor="_Toc8925070" w:history="1">
            <w:r w:rsidR="006A10DF" w:rsidRPr="00FB2D4E">
              <w:rPr>
                <w:rStyle w:val="Hyperlink"/>
              </w:rPr>
              <w:t>4.4.4</w:t>
            </w:r>
            <w:r w:rsidR="006A10DF">
              <w:tab/>
            </w:r>
            <w:r w:rsidR="006A10DF" w:rsidRPr="00FB2D4E">
              <w:rPr>
                <w:rStyle w:val="Hyperlink"/>
              </w:rPr>
              <w:t>Solução Proposta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_Toc8925070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12</w:t>
            </w:r>
            <w:r w:rsidR="006A10DF">
              <w:rPr>
                <w:webHidden/>
              </w:rPr>
              <w:fldChar w:fldCharType="end"/>
            </w:r>
          </w:hyperlink>
        </w:p>
        <w:p w14:paraId="71614C02" w14:textId="5D9397FE" w:rsidR="006A10DF" w:rsidRDefault="001E7E12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8925072" w:history="1">
            <w:r w:rsidR="006A10DF" w:rsidRPr="00FB2D4E">
              <w:rPr>
                <w:rStyle w:val="Hyperlink"/>
                <w:noProof/>
              </w:rPr>
              <w:t>4.5 Manter uma base de conhecimento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_Toc8925072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12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3CADD4D9" w14:textId="25048B8F" w:rsidR="006A10DF" w:rsidRDefault="001E7E12" w:rsidP="006C18FA">
          <w:pPr>
            <w:pStyle w:val="Sumrio3"/>
          </w:pPr>
          <w:hyperlink w:anchor="_Toc8925073" w:history="1">
            <w:r w:rsidR="006A10DF" w:rsidRPr="00FB2D4E">
              <w:rPr>
                <w:rStyle w:val="Hyperlink"/>
                <w:rFonts w:ascii="Courier New" w:hAnsi="Courier New" w:cs="Courier New"/>
              </w:rPr>
              <w:t>o</w:t>
            </w:r>
            <w:r w:rsidR="006A10DF">
              <w:tab/>
            </w:r>
            <w:r w:rsidR="006A10DF" w:rsidRPr="00FB2D4E">
              <w:rPr>
                <w:rStyle w:val="Hyperlink"/>
              </w:rPr>
              <w:t>Primordial.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_Toc8925073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12</w:t>
            </w:r>
            <w:r w:rsidR="006A10DF">
              <w:rPr>
                <w:webHidden/>
              </w:rPr>
              <w:fldChar w:fldCharType="end"/>
            </w:r>
          </w:hyperlink>
        </w:p>
        <w:p w14:paraId="73CB66DD" w14:textId="2D4ABCB5" w:rsidR="006A10DF" w:rsidRDefault="001E7E12" w:rsidP="006C18FA">
          <w:pPr>
            <w:pStyle w:val="Sumrio3"/>
          </w:pPr>
          <w:hyperlink w:anchor="_Toc8925074" w:history="1">
            <w:r w:rsidR="006A10DF" w:rsidRPr="00FB2D4E">
              <w:rPr>
                <w:rStyle w:val="Hyperlink"/>
              </w:rPr>
              <w:t>4.5.2</w:t>
            </w:r>
            <w:r w:rsidR="006A10DF">
              <w:tab/>
            </w:r>
            <w:r w:rsidR="006A10DF" w:rsidRPr="00FB2D4E">
              <w:rPr>
                <w:rStyle w:val="Hyperlink"/>
              </w:rPr>
              <w:t>Principais Preocupações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_Toc8925074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12</w:t>
            </w:r>
            <w:r w:rsidR="006A10DF">
              <w:rPr>
                <w:webHidden/>
              </w:rPr>
              <w:fldChar w:fldCharType="end"/>
            </w:r>
          </w:hyperlink>
        </w:p>
        <w:p w14:paraId="5D362AEA" w14:textId="640258F7" w:rsidR="006A10DF" w:rsidRDefault="001E7E12" w:rsidP="006C18FA">
          <w:pPr>
            <w:pStyle w:val="Sumrio3"/>
          </w:pPr>
          <w:hyperlink w:anchor="_Toc8925075" w:history="1">
            <w:r w:rsidR="006A10DF" w:rsidRPr="00FB2D4E">
              <w:rPr>
                <w:rStyle w:val="Hyperlink"/>
              </w:rPr>
              <w:t xml:space="preserve">4.5.3 </w:t>
            </w:r>
            <w:r w:rsidR="006A10DF">
              <w:tab/>
            </w:r>
            <w:r w:rsidR="006A10DF" w:rsidRPr="00FB2D4E">
              <w:rPr>
                <w:rStyle w:val="Hyperlink"/>
              </w:rPr>
              <w:t>Solução atual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_Toc8925075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12</w:t>
            </w:r>
            <w:r w:rsidR="006A10DF">
              <w:rPr>
                <w:webHidden/>
              </w:rPr>
              <w:fldChar w:fldCharType="end"/>
            </w:r>
          </w:hyperlink>
        </w:p>
        <w:p w14:paraId="02192BF4" w14:textId="4C614DC3" w:rsidR="006A10DF" w:rsidRDefault="001E7E12" w:rsidP="006C18FA">
          <w:pPr>
            <w:pStyle w:val="Sumrio3"/>
          </w:pPr>
          <w:hyperlink w:anchor="_Toc8925076" w:history="1">
            <w:r w:rsidR="006A10DF" w:rsidRPr="00FB2D4E">
              <w:rPr>
                <w:rStyle w:val="Hyperlink"/>
              </w:rPr>
              <w:t>4.5.4</w:t>
            </w:r>
            <w:r w:rsidR="006A10DF">
              <w:tab/>
            </w:r>
            <w:r w:rsidR="006A10DF" w:rsidRPr="00FB2D4E">
              <w:rPr>
                <w:rStyle w:val="Hyperlink"/>
              </w:rPr>
              <w:t>Solução proposta</w:t>
            </w:r>
            <w:r w:rsidR="006A10DF">
              <w:rPr>
                <w:webHidden/>
              </w:rPr>
              <w:tab/>
            </w:r>
            <w:r w:rsidR="006A10DF">
              <w:rPr>
                <w:webHidden/>
              </w:rPr>
              <w:fldChar w:fldCharType="begin"/>
            </w:r>
            <w:r w:rsidR="006A10DF">
              <w:rPr>
                <w:webHidden/>
              </w:rPr>
              <w:instrText xml:space="preserve"> PAGEREF _Toc8925076 \h </w:instrText>
            </w:r>
            <w:r w:rsidR="006A10DF">
              <w:rPr>
                <w:webHidden/>
              </w:rPr>
            </w:r>
            <w:r w:rsidR="006A10DF">
              <w:rPr>
                <w:webHidden/>
              </w:rPr>
              <w:fldChar w:fldCharType="separate"/>
            </w:r>
            <w:r w:rsidR="007328BA">
              <w:rPr>
                <w:webHidden/>
              </w:rPr>
              <w:t>12</w:t>
            </w:r>
            <w:r w:rsidR="006A10DF">
              <w:rPr>
                <w:webHidden/>
              </w:rPr>
              <w:fldChar w:fldCharType="end"/>
            </w:r>
          </w:hyperlink>
        </w:p>
        <w:p w14:paraId="1AB7D40F" w14:textId="799EE0C7" w:rsidR="006A10DF" w:rsidRDefault="001E7E12">
          <w:pPr>
            <w:pStyle w:val="Sumrio1"/>
            <w:tabs>
              <w:tab w:val="left" w:pos="400"/>
              <w:tab w:val="right" w:leader="dot" w:pos="9061"/>
            </w:tabs>
            <w:rPr>
              <w:noProof/>
            </w:rPr>
          </w:pPr>
          <w:hyperlink w:anchor="_Toc8925077" w:history="1">
            <w:r w:rsidR="006A10DF" w:rsidRPr="00FB2D4E">
              <w:rPr>
                <w:rStyle w:val="Hyperlink"/>
                <w:noProof/>
              </w:rPr>
              <w:t>5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VISÃO GERAL DO PRODUTO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_Toc8925077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13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194F0192" w14:textId="3A93EAF1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78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5.1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Perspectiva do Produto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_Toc8925078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13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06FBF869" w14:textId="06383CBD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79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5.2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Suposições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_Toc8925079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13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0B759ABB" w14:textId="3C69E234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80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5.3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Licenciamento e Instalação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_Toc8925080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13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39BDAF75" w14:textId="3A6A4434" w:rsidR="006A10DF" w:rsidRDefault="001E7E12">
          <w:pPr>
            <w:pStyle w:val="Sumrio1"/>
            <w:tabs>
              <w:tab w:val="left" w:pos="400"/>
              <w:tab w:val="right" w:leader="dot" w:pos="9061"/>
            </w:tabs>
            <w:rPr>
              <w:noProof/>
            </w:rPr>
          </w:pPr>
          <w:hyperlink w:anchor="_Toc8925081" w:history="1">
            <w:r w:rsidR="006A10DF" w:rsidRPr="00FB2D4E">
              <w:rPr>
                <w:rStyle w:val="Hyperlink"/>
                <w:noProof/>
              </w:rPr>
              <w:t>6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CARACTERÍSTICAS DO PRODUTO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_Toc8925081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14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3D00E5D5" w14:textId="0C9312EA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82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6.1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Característica um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_Toc8925082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14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667DFD69" w14:textId="762387E5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83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6.2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Característica dois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_Toc8925083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14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0A6F879B" w14:textId="351F2035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84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6.3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Característica três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_Toc8925084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14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73B1EC58" w14:textId="16D074E7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85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6.4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Característica quatro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_Toc8925085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15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0BC4DE2A" w14:textId="5FC93105" w:rsidR="006A10DF" w:rsidRDefault="001E7E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8925086" w:history="1">
            <w:r w:rsidR="006A10DF" w:rsidRPr="00FB2D4E">
              <w:rPr>
                <w:rStyle w:val="Hyperlink"/>
                <w:rFonts w:ascii="Tahoma" w:eastAsia="Tahoma" w:hAnsi="Tahoma" w:cs="Tahoma"/>
                <w:noProof/>
              </w:rPr>
              <w:t>6.5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Característica quatro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_Toc8925086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15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1A8B9DD8" w14:textId="458E778D" w:rsidR="006A10DF" w:rsidRDefault="001E7E12">
          <w:pPr>
            <w:pStyle w:val="Sumrio1"/>
            <w:tabs>
              <w:tab w:val="left" w:pos="400"/>
              <w:tab w:val="right" w:leader="dot" w:pos="9061"/>
            </w:tabs>
            <w:rPr>
              <w:noProof/>
            </w:rPr>
          </w:pPr>
          <w:hyperlink w:anchor="_Toc8925087" w:history="1">
            <w:r w:rsidR="006A10DF" w:rsidRPr="00FB2D4E">
              <w:rPr>
                <w:rStyle w:val="Hyperlink"/>
                <w:noProof/>
              </w:rPr>
              <w:t>7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RESTRIÇÕES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_Toc8925087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15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79331DDD" w14:textId="14714039" w:rsidR="006A10DF" w:rsidRDefault="001E7E12">
          <w:pPr>
            <w:pStyle w:val="Sumrio1"/>
            <w:tabs>
              <w:tab w:val="left" w:pos="400"/>
              <w:tab w:val="right" w:leader="dot" w:pos="9061"/>
            </w:tabs>
            <w:rPr>
              <w:noProof/>
            </w:rPr>
          </w:pPr>
          <w:hyperlink w:anchor="_Toc8925088" w:history="1">
            <w:r w:rsidR="006A10DF" w:rsidRPr="00FB2D4E">
              <w:rPr>
                <w:rStyle w:val="Hyperlink"/>
                <w:noProof/>
              </w:rPr>
              <w:t>8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OUTROS REQUISITOS DO PRODUTO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_Toc8925088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16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390DA28B" w14:textId="019DC916" w:rsidR="006A10DF" w:rsidRDefault="001E7E12">
          <w:pPr>
            <w:pStyle w:val="Sumrio1"/>
            <w:tabs>
              <w:tab w:val="left" w:pos="400"/>
              <w:tab w:val="right" w:leader="dot" w:pos="9061"/>
            </w:tabs>
            <w:rPr>
              <w:noProof/>
            </w:rPr>
          </w:pPr>
          <w:hyperlink w:anchor="_Toc8925089" w:history="1">
            <w:r w:rsidR="006A10DF" w:rsidRPr="00FB2D4E">
              <w:rPr>
                <w:rStyle w:val="Hyperlink"/>
                <w:noProof/>
              </w:rPr>
              <w:t>9</w:t>
            </w:r>
            <w:r w:rsidR="006A10DF">
              <w:rPr>
                <w:noProof/>
              </w:rPr>
              <w:tab/>
            </w:r>
            <w:r w:rsidR="006A10DF" w:rsidRPr="00FB2D4E">
              <w:rPr>
                <w:rStyle w:val="Hyperlink"/>
                <w:noProof/>
              </w:rPr>
              <w:t>APROVAÇÃO</w:t>
            </w:r>
            <w:r w:rsidR="006A10DF">
              <w:rPr>
                <w:noProof/>
                <w:webHidden/>
              </w:rPr>
              <w:tab/>
            </w:r>
            <w:r w:rsidR="006A10DF">
              <w:rPr>
                <w:noProof/>
                <w:webHidden/>
              </w:rPr>
              <w:fldChar w:fldCharType="begin"/>
            </w:r>
            <w:r w:rsidR="006A10DF">
              <w:rPr>
                <w:noProof/>
                <w:webHidden/>
              </w:rPr>
              <w:instrText xml:space="preserve"> PAGEREF _Toc8925089 \h </w:instrText>
            </w:r>
            <w:r w:rsidR="006A10DF">
              <w:rPr>
                <w:noProof/>
                <w:webHidden/>
              </w:rPr>
            </w:r>
            <w:r w:rsidR="006A10DF">
              <w:rPr>
                <w:noProof/>
                <w:webHidden/>
              </w:rPr>
              <w:fldChar w:fldCharType="separate"/>
            </w:r>
            <w:r w:rsidR="007328BA">
              <w:rPr>
                <w:noProof/>
                <w:webHidden/>
              </w:rPr>
              <w:t>16</w:t>
            </w:r>
            <w:r w:rsidR="006A10DF">
              <w:rPr>
                <w:noProof/>
                <w:webHidden/>
              </w:rPr>
              <w:fldChar w:fldCharType="end"/>
            </w:r>
          </w:hyperlink>
        </w:p>
        <w:p w14:paraId="4DEA6142" w14:textId="1D465087" w:rsidR="006A10DF" w:rsidRDefault="006A10DF">
          <w:r>
            <w:rPr>
              <w:b/>
              <w:bCs/>
            </w:rPr>
            <w:fldChar w:fldCharType="end"/>
          </w:r>
        </w:p>
      </w:sdtContent>
    </w:sdt>
    <w:p w14:paraId="1D7971A9" w14:textId="5A39F9C8" w:rsidR="00AA64E5" w:rsidRPr="008F5B0F" w:rsidRDefault="001D1C31" w:rsidP="009F5AC4">
      <w:pPr>
        <w:pStyle w:val="Ttulo1"/>
        <w:numPr>
          <w:ilvl w:val="0"/>
          <w:numId w:val="15"/>
        </w:numPr>
        <w:spacing w:before="360" w:after="0" w:line="360" w:lineRule="auto"/>
        <w:ind w:left="284" w:hanging="284"/>
        <w:contextualSpacing/>
        <w:jc w:val="both"/>
        <w:rPr>
          <w:color w:val="000000" w:themeColor="text1"/>
        </w:rPr>
      </w:pPr>
      <w:r w:rsidRPr="000C10F5">
        <w:rPr>
          <w:b w:val="0"/>
          <w:color w:val="000000" w:themeColor="text1"/>
        </w:rPr>
        <w:br w:type="page"/>
      </w:r>
      <w:bookmarkStart w:id="6" w:name="_Toc8925035"/>
      <w:r w:rsidRPr="008F5B0F">
        <w:rPr>
          <w:color w:val="000000" w:themeColor="text1"/>
        </w:rPr>
        <w:lastRenderedPageBreak/>
        <w:t>INTRODUÇÃO</w:t>
      </w:r>
      <w:bookmarkEnd w:id="6"/>
    </w:p>
    <w:p w14:paraId="3C4999E9" w14:textId="2053ACCE" w:rsidR="00AA64E5" w:rsidRPr="008F5B0F" w:rsidRDefault="001D1C31" w:rsidP="007328BA">
      <w:pPr>
        <w:pStyle w:val="Ttulo2"/>
        <w:numPr>
          <w:ilvl w:val="1"/>
          <w:numId w:val="1"/>
        </w:numPr>
        <w:shd w:val="clear" w:color="auto" w:fill="DBE5F1" w:themeFill="accent1" w:themeFillTint="33"/>
        <w:spacing w:after="0"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7" w:name="_tyjcwt" w:colFirst="0" w:colLast="0"/>
      <w:bookmarkStart w:id="8" w:name="_Toc8925036"/>
      <w:bookmarkEnd w:id="7"/>
      <w:r w:rsidRPr="008F5B0F">
        <w:rPr>
          <w:color w:val="000000" w:themeColor="text1"/>
          <w:sz w:val="24"/>
          <w:szCs w:val="24"/>
        </w:rPr>
        <w:t>Finalidade</w:t>
      </w:r>
      <w:bookmarkEnd w:id="8"/>
    </w:p>
    <w:p w14:paraId="6EA264A5" w14:textId="610FDE89" w:rsidR="00AA64E5" w:rsidRPr="002948BA" w:rsidRDefault="001D1C31" w:rsidP="009F5AC4">
      <w:p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apresenta, de forma clara e objetiva uma visão geral do </w:t>
      </w:r>
      <w:r w:rsidR="00196021">
        <w:rPr>
          <w:rFonts w:ascii="Arial" w:eastAsia="Arial" w:hAnsi="Arial" w:cs="Arial"/>
          <w:color w:val="000000" w:themeColor="text1"/>
          <w:sz w:val="24"/>
          <w:szCs w:val="24"/>
        </w:rPr>
        <w:t>Projeto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bookmarkStart w:id="9" w:name="_Hlk8895253"/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Sondaggio</w:t>
      </w:r>
      <w:r w:rsidRPr="00196021">
        <w:rPr>
          <w:rFonts w:ascii="Arial" w:eastAsia="Arial" w:hAnsi="Arial" w:cs="Arial"/>
          <w:i/>
          <w:color w:val="000000" w:themeColor="text1"/>
          <w:sz w:val="24"/>
          <w:szCs w:val="24"/>
          <w:vertAlign w:val="superscript"/>
        </w:rPr>
        <w:t>®</w:t>
      </w:r>
      <w:bookmarkEnd w:id="9"/>
      <w:r w:rsidRPr="002948BA">
        <w:rPr>
          <w:rFonts w:ascii="Arial" w:eastAsia="Arial" w:hAnsi="Arial" w:cs="Arial"/>
          <w:i/>
          <w:color w:val="000000" w:themeColor="text1"/>
          <w:sz w:val="24"/>
          <w:szCs w:val="24"/>
        </w:rPr>
        <w:t>.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DDCFD04" w14:textId="02131B31" w:rsidR="00AA64E5" w:rsidRPr="002948BA" w:rsidRDefault="001D1C31" w:rsidP="009F5AC4">
      <w:p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As necessidades dos usuários, bem como os limites e restrições que serão demonstrados no corpo deste documento devem fornecer as bases necessárias para a modelagem e implantação do sistema.</w:t>
      </w:r>
    </w:p>
    <w:p w14:paraId="1C4404F5" w14:textId="76065457" w:rsidR="00AA64E5" w:rsidRPr="008F5B0F" w:rsidRDefault="001D1C31" w:rsidP="007328BA">
      <w:pPr>
        <w:pStyle w:val="Ttulo2"/>
        <w:numPr>
          <w:ilvl w:val="1"/>
          <w:numId w:val="1"/>
        </w:numPr>
        <w:shd w:val="clear" w:color="auto" w:fill="DBE5F1" w:themeFill="accent1" w:themeFillTint="33"/>
        <w:spacing w:after="0"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10" w:name="_3dy6vkm" w:colFirst="0" w:colLast="0"/>
      <w:bookmarkStart w:id="11" w:name="_Toc8925037"/>
      <w:bookmarkEnd w:id="10"/>
      <w:r w:rsidRPr="008F5B0F">
        <w:rPr>
          <w:color w:val="000000" w:themeColor="text1"/>
          <w:sz w:val="24"/>
          <w:szCs w:val="24"/>
        </w:rPr>
        <w:t>Escopo</w:t>
      </w:r>
      <w:bookmarkEnd w:id="11"/>
    </w:p>
    <w:p w14:paraId="52B99658" w14:textId="77777777" w:rsidR="002948BA" w:rsidRPr="002948BA" w:rsidRDefault="002948BA" w:rsidP="009F5AC4">
      <w:pPr>
        <w:jc w:val="both"/>
        <w:rPr>
          <w:rFonts w:eastAsia="Arial"/>
        </w:rPr>
      </w:pPr>
    </w:p>
    <w:p w14:paraId="36100785" w14:textId="4D04C735" w:rsidR="00AA64E5" w:rsidRDefault="001D1C31" w:rsidP="009F5AC4">
      <w:p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De forma detalhada, porém não definitiva (atualizações podem ocorrer na documentação durante todo o processo ou ciclo de desenvolvimento do software), o escopo deste documento nos traz o contexto sob o qual o sistema Sondaggio</w:t>
      </w:r>
      <w:r w:rsidR="00F83284" w:rsidRPr="00F83284">
        <w:rPr>
          <w:rFonts w:ascii="Calibri" w:eastAsia="Calibri" w:hAnsi="Calibri" w:cs="Calibri"/>
          <w:sz w:val="22"/>
          <w:szCs w:val="22"/>
          <w:lang w:eastAsia="en-US"/>
        </w:rPr>
        <w:t>®</w:t>
      </w:r>
      <w:r w:rsidR="00AD1C5D"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será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produzido e aperfeiçoado. A apresentação em forma de tópicos visa facilitar a compreensão das necessidades e às soluções apresentadas.</w:t>
      </w:r>
    </w:p>
    <w:p w14:paraId="2F5D651C" w14:textId="77777777" w:rsidR="002948BA" w:rsidRPr="002948BA" w:rsidRDefault="002948BA" w:rsidP="009F5AC4">
      <w:p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FD5182" w14:textId="6D75DF4C" w:rsidR="00AA64E5" w:rsidRPr="008F5B0F" w:rsidRDefault="001D1C31" w:rsidP="009F5AC4">
      <w:p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8F5B0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O </w:t>
      </w:r>
      <w:r w:rsidR="00196021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Projeto </w:t>
      </w:r>
      <w:r w:rsidRPr="008F5B0F">
        <w:rPr>
          <w:rFonts w:ascii="Arial" w:eastAsia="Arial" w:hAnsi="Arial" w:cs="Arial"/>
          <w:b/>
          <w:color w:val="000000" w:themeColor="text1"/>
          <w:sz w:val="24"/>
          <w:szCs w:val="24"/>
        </w:rPr>
        <w:t>Sondaggio</w:t>
      </w:r>
      <w:r w:rsidR="00302159" w:rsidRPr="00196021">
        <w:rPr>
          <w:rFonts w:ascii="Arial" w:eastAsia="Arial" w:hAnsi="Arial" w:cs="Arial"/>
          <w:b/>
          <w:i/>
          <w:color w:val="000000" w:themeColor="text1"/>
          <w:sz w:val="24"/>
          <w:szCs w:val="24"/>
          <w:vertAlign w:val="superscript"/>
        </w:rPr>
        <w:t>®</w:t>
      </w:r>
      <w:r w:rsidR="00302159" w:rsidRPr="008F5B0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tem</w:t>
      </w:r>
      <w:r w:rsidRPr="008F5B0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como escopo:</w:t>
      </w:r>
    </w:p>
    <w:p w14:paraId="542CBA0C" w14:textId="77777777" w:rsidR="00AA64E5" w:rsidRPr="002948BA" w:rsidRDefault="00AA64E5" w:rsidP="00407FF1">
      <w:pPr>
        <w:keepLines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567" w:hanging="720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A45AF" w14:textId="77777777" w:rsidR="00AA64E5" w:rsidRPr="002948BA" w:rsidRDefault="001D1C31" w:rsidP="009F5AC4">
      <w:pPr>
        <w:numPr>
          <w:ilvl w:val="0"/>
          <w:numId w:val="6"/>
        </w:num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2" w:name="_Hlk8591380"/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Manter o cadastro de funcionários;</w:t>
      </w:r>
    </w:p>
    <w:p w14:paraId="008036ED" w14:textId="77777777" w:rsidR="00AA64E5" w:rsidRPr="002948BA" w:rsidRDefault="001D1C31" w:rsidP="009F5AC4">
      <w:pPr>
        <w:numPr>
          <w:ilvl w:val="0"/>
          <w:numId w:val="6"/>
        </w:num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Manter o cadastro dos equipamentos (e setores onde se encontram);</w:t>
      </w:r>
    </w:p>
    <w:p w14:paraId="51C7C83C" w14:textId="77777777" w:rsidR="00AA64E5" w:rsidRPr="002948BA" w:rsidRDefault="001D1C31" w:rsidP="009F5AC4">
      <w:pPr>
        <w:numPr>
          <w:ilvl w:val="0"/>
          <w:numId w:val="6"/>
        </w:num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Manter o histórico de vistorias realizadas;</w:t>
      </w:r>
    </w:p>
    <w:p w14:paraId="78599118" w14:textId="5EE767A4" w:rsidR="00AA64E5" w:rsidRPr="002948BA" w:rsidRDefault="001D1C31" w:rsidP="009F5AC4">
      <w:pPr>
        <w:numPr>
          <w:ilvl w:val="0"/>
          <w:numId w:val="6"/>
        </w:num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Manter o agendamento das ações corretivas;</w:t>
      </w:r>
    </w:p>
    <w:p w14:paraId="1F202F38" w14:textId="77777777" w:rsidR="00AA64E5" w:rsidRPr="002948BA" w:rsidRDefault="001D1C31" w:rsidP="009F5AC4">
      <w:pPr>
        <w:numPr>
          <w:ilvl w:val="0"/>
          <w:numId w:val="6"/>
        </w:num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Manter uma base de conhecimento;</w:t>
      </w:r>
    </w:p>
    <w:bookmarkEnd w:id="12"/>
    <w:p w14:paraId="30C04798" w14:textId="77777777" w:rsidR="00AA64E5" w:rsidRPr="002948BA" w:rsidRDefault="00AA64E5" w:rsidP="009F5AC4">
      <w:pPr>
        <w:keepLines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567" w:hanging="720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A00BC5" w14:textId="40BCA089" w:rsidR="00AA64E5" w:rsidRPr="002948BA" w:rsidRDefault="001D1C31" w:rsidP="00196021">
      <w:pPr>
        <w:keepLines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F5B0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O </w:t>
      </w:r>
      <w:r w:rsidR="00196021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Projeto </w:t>
      </w:r>
      <w:r w:rsidR="00C92E41" w:rsidRPr="00C92E41">
        <w:rPr>
          <w:rFonts w:ascii="Arial" w:eastAsia="Arial" w:hAnsi="Arial" w:cs="Arial"/>
          <w:b/>
          <w:color w:val="000000" w:themeColor="text1"/>
          <w:sz w:val="24"/>
          <w:szCs w:val="24"/>
        </w:rPr>
        <w:t>Sondaggio</w:t>
      </w:r>
      <w:r w:rsidR="00C92E41" w:rsidRPr="00C92E41">
        <w:rPr>
          <w:rFonts w:ascii="Calibri" w:eastAsia="Calibri" w:hAnsi="Calibri" w:cs="Calibri"/>
          <w:b/>
          <w:sz w:val="22"/>
          <w:szCs w:val="22"/>
          <w:lang w:eastAsia="en-US"/>
        </w:rPr>
        <w:t>®</w:t>
      </w:r>
      <w:r w:rsidR="001A0652" w:rsidRPr="008F5B0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tem</w:t>
      </w:r>
      <w:r w:rsidRPr="008F5B0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como não-escopo:</w:t>
      </w:r>
    </w:p>
    <w:p w14:paraId="00F06F91" w14:textId="77777777" w:rsidR="00AA64E5" w:rsidRPr="002948BA" w:rsidRDefault="001D1C31" w:rsidP="009F5AC4">
      <w:pPr>
        <w:keepLines/>
        <w:numPr>
          <w:ilvl w:val="0"/>
          <w:numId w:val="2"/>
        </w:numPr>
        <w:spacing w:before="120"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O levantamento das informações de ordem técnica dos equipamentos que serão registrados em sua base;</w:t>
      </w:r>
    </w:p>
    <w:p w14:paraId="22F4CFD7" w14:textId="77777777" w:rsidR="00AA64E5" w:rsidRPr="002948BA" w:rsidRDefault="001D1C31" w:rsidP="009F5AC4">
      <w:pPr>
        <w:keepLines/>
        <w:numPr>
          <w:ilvl w:val="0"/>
          <w:numId w:val="2"/>
        </w:num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Qualquer modificação que envolva a adequação de sistemas elétricos, hidráulicos ou de alvenaria, que se façam necessários para que se implante a solução;</w:t>
      </w:r>
    </w:p>
    <w:p w14:paraId="24D62D7F" w14:textId="77777777" w:rsidR="00AA64E5" w:rsidRPr="002948BA" w:rsidRDefault="001D1C31" w:rsidP="009F5AC4">
      <w:pPr>
        <w:keepLines/>
        <w:numPr>
          <w:ilvl w:val="0"/>
          <w:numId w:val="2"/>
        </w:num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 aquisição de licenças para sistemas operacionais bem como sistemas de proteção;</w:t>
      </w:r>
    </w:p>
    <w:p w14:paraId="479C1D91" w14:textId="521E4362" w:rsidR="00AA64E5" w:rsidRPr="002948BA" w:rsidRDefault="001D1C31" w:rsidP="009F5AC4">
      <w:pPr>
        <w:keepLines/>
        <w:numPr>
          <w:ilvl w:val="0"/>
          <w:numId w:val="2"/>
        </w:num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Treinamento em ferramentas de software que não estejam vinculadas ao Sistema </w:t>
      </w:r>
      <w:r w:rsidR="00302159" w:rsidRPr="00302159">
        <w:rPr>
          <w:rFonts w:ascii="Arial" w:eastAsia="Arial" w:hAnsi="Arial" w:cs="Arial"/>
          <w:color w:val="000000" w:themeColor="text1"/>
          <w:sz w:val="24"/>
          <w:szCs w:val="24"/>
        </w:rPr>
        <w:t>Sondaggio®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. Exemplo: editores de planilha ou texto.</w:t>
      </w:r>
    </w:p>
    <w:p w14:paraId="4B271D41" w14:textId="402AFAB8" w:rsidR="00AA64E5" w:rsidRPr="002948BA" w:rsidRDefault="001D1C31" w:rsidP="009F5AC4">
      <w:pPr>
        <w:keepLines/>
        <w:numPr>
          <w:ilvl w:val="0"/>
          <w:numId w:val="2"/>
        </w:num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Formalizar contratos de serviço remoto para hospedagem </w:t>
      </w:r>
      <w:r w:rsidR="003F3338">
        <w:rPr>
          <w:rFonts w:ascii="Arial" w:eastAsia="Arial" w:hAnsi="Arial" w:cs="Arial"/>
          <w:color w:val="000000" w:themeColor="text1"/>
          <w:sz w:val="24"/>
          <w:szCs w:val="24"/>
        </w:rPr>
        <w:t xml:space="preserve">em 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nuvem</w:t>
      </w:r>
      <w:r w:rsidR="003F333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69A130B" w14:textId="77777777" w:rsidR="00AA64E5" w:rsidRPr="002948BA" w:rsidRDefault="001D1C31" w:rsidP="009F5AC4">
      <w:pPr>
        <w:keepLines/>
        <w:numPr>
          <w:ilvl w:val="0"/>
          <w:numId w:val="2"/>
        </w:num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A aquisição de Hardware ou Software que se faça necessário para o funcionamento ideal da aplicação; </w:t>
      </w:r>
    </w:p>
    <w:p w14:paraId="4FD94AF6" w14:textId="77777777" w:rsidR="00AA64E5" w:rsidRPr="002948BA" w:rsidRDefault="00AA64E5" w:rsidP="009F5AC4">
      <w:pPr>
        <w:keepLines/>
        <w:spacing w:before="120" w:line="360" w:lineRule="auto"/>
        <w:ind w:left="1440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1DA186" w14:textId="078AF274" w:rsidR="00AA64E5" w:rsidRPr="008F5B0F" w:rsidRDefault="001D1C31" w:rsidP="007328BA">
      <w:pPr>
        <w:pStyle w:val="Ttulo2"/>
        <w:numPr>
          <w:ilvl w:val="1"/>
          <w:numId w:val="1"/>
        </w:numPr>
        <w:shd w:val="clear" w:color="auto" w:fill="DBE5F1" w:themeFill="accent1" w:themeFillTint="33"/>
        <w:spacing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13" w:name="_1t3h5sf" w:colFirst="0" w:colLast="0"/>
      <w:bookmarkStart w:id="14" w:name="_Toc8925038"/>
      <w:bookmarkEnd w:id="13"/>
      <w:r w:rsidRPr="008F5B0F">
        <w:rPr>
          <w:color w:val="000000" w:themeColor="text1"/>
          <w:sz w:val="24"/>
          <w:szCs w:val="24"/>
        </w:rPr>
        <w:t xml:space="preserve">Definições, </w:t>
      </w:r>
      <w:r w:rsidR="001A0652" w:rsidRPr="008F5B0F">
        <w:rPr>
          <w:color w:val="000000" w:themeColor="text1"/>
          <w:sz w:val="24"/>
          <w:szCs w:val="24"/>
        </w:rPr>
        <w:t>Acrônimos e Abreviações</w:t>
      </w:r>
      <w:bookmarkEnd w:id="14"/>
    </w:p>
    <w:p w14:paraId="31CA6992" w14:textId="77777777" w:rsidR="00AA64E5" w:rsidRPr="002948BA" w:rsidRDefault="00AA64E5" w:rsidP="009F5AC4">
      <w:p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i/>
          <w:color w:val="000000" w:themeColor="text1"/>
          <w:sz w:val="24"/>
          <w:szCs w:val="24"/>
        </w:rPr>
      </w:pPr>
    </w:p>
    <w:tbl>
      <w:tblPr>
        <w:tblStyle w:val="a0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85"/>
        <w:gridCol w:w="7676"/>
      </w:tblGrid>
      <w:tr w:rsidR="001A0652" w:rsidRPr="002948BA" w14:paraId="780017EC" w14:textId="77777777" w:rsidTr="00CF0FD6">
        <w:tc>
          <w:tcPr>
            <w:tcW w:w="764" w:type="pct"/>
            <w:shd w:val="clear" w:color="auto" w:fill="DBE5F1" w:themeFill="accent1" w:themeFillTint="33"/>
          </w:tcPr>
          <w:p w14:paraId="3D40E25A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Manter</w:t>
            </w:r>
          </w:p>
        </w:tc>
        <w:tc>
          <w:tcPr>
            <w:tcW w:w="4236" w:type="pct"/>
          </w:tcPr>
          <w:p w14:paraId="7D386824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Faz referência ao CRUD (acrônimo do inglês Create, Read, Update e Delete) são as quatro operações básicas (criação, consulta, atualização e destruição de dados) utilizadas em bases de dados relacionais (RDBMS) fornecidas aos utilizadores do sistema;</w:t>
            </w:r>
          </w:p>
        </w:tc>
      </w:tr>
      <w:tr w:rsidR="001A0652" w:rsidRPr="002948BA" w14:paraId="3480C7DF" w14:textId="77777777" w:rsidTr="00CF0FD6">
        <w:tc>
          <w:tcPr>
            <w:tcW w:w="764" w:type="pct"/>
            <w:shd w:val="clear" w:color="auto" w:fill="DBE5F1" w:themeFill="accent1" w:themeFillTint="33"/>
          </w:tcPr>
          <w:p w14:paraId="36A2B9D6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Sondaggio</w:t>
            </w:r>
          </w:p>
        </w:tc>
        <w:tc>
          <w:tcPr>
            <w:tcW w:w="4236" w:type="pct"/>
          </w:tcPr>
          <w:p w14:paraId="1BC01F63" w14:textId="14526BCB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Palavra italiana que designa</w:t>
            </w:r>
            <w:r w:rsidR="00960915">
              <w:rPr>
                <w:rFonts w:ascii="Arial" w:hAnsi="Arial" w:cs="Arial"/>
                <w:sz w:val="24"/>
                <w:szCs w:val="24"/>
              </w:rPr>
              <w:t>, entre outras coisas</w:t>
            </w:r>
            <w:r w:rsidRPr="002948BA">
              <w:rPr>
                <w:rFonts w:ascii="Arial" w:hAnsi="Arial" w:cs="Arial"/>
                <w:sz w:val="24"/>
                <w:szCs w:val="24"/>
              </w:rPr>
              <w:t xml:space="preserve"> “vistoria”;</w:t>
            </w:r>
          </w:p>
        </w:tc>
      </w:tr>
      <w:tr w:rsidR="001A0652" w:rsidRPr="002948BA" w14:paraId="005D6571" w14:textId="77777777" w:rsidTr="00CF0FD6">
        <w:tc>
          <w:tcPr>
            <w:tcW w:w="764" w:type="pct"/>
            <w:shd w:val="clear" w:color="auto" w:fill="DBE5F1" w:themeFill="accent1" w:themeFillTint="33"/>
          </w:tcPr>
          <w:p w14:paraId="4B80849C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PHP</w:t>
            </w:r>
          </w:p>
        </w:tc>
        <w:tc>
          <w:tcPr>
            <w:tcW w:w="4236" w:type="pct"/>
          </w:tcPr>
          <w:p w14:paraId="1C6C4345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Linguagem de programação que será utilizada criação do sistema.</w:t>
            </w:r>
          </w:p>
        </w:tc>
      </w:tr>
      <w:tr w:rsidR="001A0652" w:rsidRPr="002948BA" w14:paraId="6146143A" w14:textId="77777777" w:rsidTr="00CF0FD6">
        <w:tc>
          <w:tcPr>
            <w:tcW w:w="764" w:type="pct"/>
            <w:shd w:val="clear" w:color="auto" w:fill="DBE5F1" w:themeFill="accent1" w:themeFillTint="33"/>
          </w:tcPr>
          <w:p w14:paraId="1A095C72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HTML</w:t>
            </w:r>
          </w:p>
        </w:tc>
        <w:tc>
          <w:tcPr>
            <w:tcW w:w="4236" w:type="pct"/>
          </w:tcPr>
          <w:p w14:paraId="742C4453" w14:textId="3837BC03" w:rsidR="00AA64E5" w:rsidRPr="002948BA" w:rsidRDefault="006B7DF6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7DF6">
              <w:rPr>
                <w:rFonts w:ascii="Arial" w:hAnsi="Arial" w:cs="Arial"/>
                <w:sz w:val="24"/>
                <w:szCs w:val="24"/>
              </w:rPr>
              <w:t>HTML é uma linguagem de marcação utilizada na construção de páginas na Web</w:t>
            </w:r>
            <w:r w:rsidR="00E152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A0652" w:rsidRPr="002948BA" w14:paraId="67E19E18" w14:textId="77777777" w:rsidTr="00CF0FD6">
        <w:tc>
          <w:tcPr>
            <w:tcW w:w="764" w:type="pct"/>
            <w:shd w:val="clear" w:color="auto" w:fill="DBE5F1" w:themeFill="accent1" w:themeFillTint="33"/>
          </w:tcPr>
          <w:p w14:paraId="5882CCA9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CSS</w:t>
            </w:r>
          </w:p>
        </w:tc>
        <w:tc>
          <w:tcPr>
            <w:tcW w:w="4236" w:type="pct"/>
          </w:tcPr>
          <w:p w14:paraId="2CF25633" w14:textId="0C50994B" w:rsidR="00AA64E5" w:rsidRPr="002948BA" w:rsidRDefault="00E1529B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529B">
              <w:rPr>
                <w:rFonts w:ascii="Arial" w:hAnsi="Arial" w:cs="Arial"/>
                <w:sz w:val="24"/>
                <w:szCs w:val="24"/>
              </w:rPr>
              <w:t xml:space="preserve">Cascading Style Sheets é um mecanismo para adicionar estilo </w:t>
            </w:r>
            <w:r w:rsidR="00960915">
              <w:rPr>
                <w:rFonts w:ascii="Arial" w:hAnsi="Arial" w:cs="Arial"/>
                <w:sz w:val="24"/>
                <w:szCs w:val="24"/>
              </w:rPr>
              <w:t xml:space="preserve">(ou design) </w:t>
            </w:r>
            <w:r w:rsidRPr="00E1529B">
              <w:rPr>
                <w:rFonts w:ascii="Arial" w:hAnsi="Arial" w:cs="Arial"/>
                <w:sz w:val="24"/>
                <w:szCs w:val="24"/>
              </w:rPr>
              <w:t>a um documento web.</w:t>
            </w:r>
          </w:p>
        </w:tc>
      </w:tr>
      <w:tr w:rsidR="00960915" w:rsidRPr="002948BA" w14:paraId="3DFE260A" w14:textId="77777777" w:rsidTr="00CF0FD6">
        <w:tc>
          <w:tcPr>
            <w:tcW w:w="764" w:type="pct"/>
            <w:shd w:val="clear" w:color="auto" w:fill="DBE5F1" w:themeFill="accent1" w:themeFillTint="33"/>
          </w:tcPr>
          <w:p w14:paraId="4DF0DE64" w14:textId="143B610B" w:rsidR="00960915" w:rsidRPr="002948BA" w:rsidRDefault="00960915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087E9F">
              <w:rPr>
                <w:rFonts w:ascii="Arial" w:hAnsi="Arial" w:cs="Arial"/>
                <w:sz w:val="24"/>
                <w:szCs w:val="24"/>
              </w:rPr>
              <w:t>&amp;G</w:t>
            </w:r>
          </w:p>
        </w:tc>
        <w:tc>
          <w:tcPr>
            <w:tcW w:w="4236" w:type="pct"/>
          </w:tcPr>
          <w:p w14:paraId="2C907C52" w14:textId="50F9301F" w:rsidR="00960915" w:rsidRPr="00E1529B" w:rsidRDefault="00335AB6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Acrônimo </w:t>
            </w:r>
            <w:r w:rsidR="00DD29A3">
              <w:rPr>
                <w:rFonts w:ascii="Arial" w:hAnsi="Arial" w:cs="Arial"/>
                <w:sz w:val="24"/>
                <w:szCs w:val="24"/>
              </w:rPr>
              <w:t>para Ernest &amp; Goldstein</w:t>
            </w:r>
            <w:r w:rsidR="00D317B6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15" w:name="_Hlk8895776"/>
            <w:r w:rsidR="00BC5F67">
              <w:rPr>
                <w:rFonts w:ascii="Arial" w:hAnsi="Arial" w:cs="Arial"/>
                <w:sz w:val="24"/>
                <w:szCs w:val="24"/>
              </w:rPr>
              <w:t>E</w:t>
            </w:r>
            <w:r w:rsidR="00D317B6">
              <w:rPr>
                <w:rFonts w:ascii="Arial" w:hAnsi="Arial" w:cs="Arial"/>
                <w:sz w:val="24"/>
                <w:szCs w:val="24"/>
              </w:rPr>
              <w:t xml:space="preserve">mpreendimentos </w:t>
            </w:r>
            <w:r w:rsidR="00BC5F67">
              <w:rPr>
                <w:rFonts w:ascii="Arial" w:hAnsi="Arial" w:cs="Arial"/>
                <w:sz w:val="24"/>
                <w:szCs w:val="24"/>
              </w:rPr>
              <w:t>I</w:t>
            </w:r>
            <w:r w:rsidR="00D317B6">
              <w:rPr>
                <w:rFonts w:ascii="Arial" w:hAnsi="Arial" w:cs="Arial"/>
                <w:sz w:val="24"/>
                <w:szCs w:val="24"/>
              </w:rPr>
              <w:t>mobiliários Ltda</w:t>
            </w:r>
            <w:bookmarkEnd w:id="15"/>
            <w:r w:rsidR="00D317B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AE811" w14:textId="05347010" w:rsidR="00AA64E5" w:rsidRPr="008F5B0F" w:rsidRDefault="001D1C31" w:rsidP="007328BA">
      <w:pPr>
        <w:pStyle w:val="Ttulo1"/>
        <w:numPr>
          <w:ilvl w:val="0"/>
          <w:numId w:val="1"/>
        </w:numPr>
        <w:shd w:val="clear" w:color="auto" w:fill="DBE5F1" w:themeFill="accent1" w:themeFillTint="33"/>
        <w:spacing w:before="360" w:after="120" w:line="360" w:lineRule="auto"/>
        <w:ind w:left="426" w:hanging="426"/>
        <w:contextualSpacing/>
        <w:jc w:val="both"/>
        <w:rPr>
          <w:color w:val="000000" w:themeColor="text1"/>
        </w:rPr>
      </w:pPr>
      <w:bookmarkStart w:id="16" w:name="_4d34og8" w:colFirst="0" w:colLast="0"/>
      <w:bookmarkStart w:id="17" w:name="_Toc8925039"/>
      <w:bookmarkEnd w:id="16"/>
      <w:r w:rsidRPr="008F5B0F">
        <w:rPr>
          <w:color w:val="000000" w:themeColor="text1"/>
        </w:rPr>
        <w:t>P</w:t>
      </w:r>
      <w:r w:rsidR="00313162">
        <w:rPr>
          <w:color w:val="000000" w:themeColor="text1"/>
        </w:rPr>
        <w:t>osicionamento</w:t>
      </w:r>
      <w:bookmarkEnd w:id="17"/>
    </w:p>
    <w:p w14:paraId="2DCAC785" w14:textId="372233A9" w:rsidR="00AA64E5" w:rsidRPr="008F5B0F" w:rsidRDefault="001D1C31" w:rsidP="007328BA">
      <w:pPr>
        <w:pStyle w:val="Ttulo2"/>
        <w:numPr>
          <w:ilvl w:val="1"/>
          <w:numId w:val="1"/>
        </w:numPr>
        <w:spacing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18" w:name="_2s8eyo1" w:colFirst="0" w:colLast="0"/>
      <w:bookmarkStart w:id="19" w:name="_Toc8925040"/>
      <w:bookmarkEnd w:id="18"/>
      <w:r w:rsidRPr="008F5B0F">
        <w:rPr>
          <w:color w:val="000000" w:themeColor="text1"/>
          <w:sz w:val="24"/>
          <w:szCs w:val="24"/>
        </w:rPr>
        <w:t>Oportunidade de Negócio</w:t>
      </w:r>
      <w:bookmarkEnd w:id="19"/>
    </w:p>
    <w:p w14:paraId="2A9AA658" w14:textId="77777777" w:rsidR="00D317B6" w:rsidRPr="00D317B6" w:rsidRDefault="00D317B6" w:rsidP="00D317B6">
      <w:pPr>
        <w:rPr>
          <w:rFonts w:eastAsia="Arial"/>
        </w:rPr>
      </w:pPr>
    </w:p>
    <w:p w14:paraId="5755085D" w14:textId="77777777" w:rsidR="00AA64E5" w:rsidRPr="002948BA" w:rsidRDefault="001D1C31" w:rsidP="009F5AC4">
      <w:p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Uma pequena visão do contexto:</w:t>
      </w:r>
    </w:p>
    <w:p w14:paraId="742EC9D3" w14:textId="2ED33C6E" w:rsidR="00AA64E5" w:rsidRPr="002948BA" w:rsidRDefault="001D1C31" w:rsidP="009F5AC4">
      <w:p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A E&amp;G </w:t>
      </w:r>
      <w:r w:rsidR="00D317B6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D317B6" w:rsidRPr="00D317B6">
        <w:rPr>
          <w:rFonts w:ascii="Arial" w:eastAsia="Arial" w:hAnsi="Arial" w:cs="Arial"/>
          <w:color w:val="000000" w:themeColor="text1"/>
          <w:sz w:val="24"/>
          <w:szCs w:val="24"/>
        </w:rPr>
        <w:t>mpreendimentos imobiliários Ltda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, possui em todas </w:t>
      </w:r>
      <w:r w:rsidR="00D317B6">
        <w:rPr>
          <w:rFonts w:ascii="Arial" w:eastAsia="Arial" w:hAnsi="Arial" w:cs="Arial"/>
          <w:color w:val="000000" w:themeColor="text1"/>
          <w:sz w:val="24"/>
          <w:szCs w:val="24"/>
        </w:rPr>
        <w:t>as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suas unidades, um corpo técnico responsável pela manutenção predial, de tecnologia e automação. Apesar da capacitação técnica em solucionar os problema</w:t>
      </w:r>
      <w:r w:rsidR="00E903A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, a E&amp;G não tem 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conseguido ao longo de suas atividades, antecipar às ocorrências. A principal causa se dá na falta de um controle preventivo (que vamos tratar por “vistoria” ou “inspeção”), e na incapacidade atual de manter um histórico dessa</w:t>
      </w:r>
      <w:r w:rsidR="005F64EA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atividade</w:t>
      </w:r>
      <w:r w:rsidR="005F64EA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, o que permitiria, através dos dados levantados, não só a condição de prever soluções a médio e longo prazo, como a de avaliar as necessidades de mudança embasadas em dados confiáveis.</w:t>
      </w:r>
    </w:p>
    <w:p w14:paraId="42018F06" w14:textId="119AFDD8" w:rsidR="00AA64E5" w:rsidRPr="002948BA" w:rsidRDefault="001D1C31" w:rsidP="009F5AC4">
      <w:p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No âmbito desta exposição, o sistema Sondaggio</w:t>
      </w:r>
      <w:r w:rsidRPr="00C82C13">
        <w:rPr>
          <w:rFonts w:ascii="Arial" w:eastAsia="Arial" w:hAnsi="Arial" w:cs="Arial"/>
          <w:i/>
          <w:color w:val="000000" w:themeColor="text1"/>
          <w:sz w:val="24"/>
          <w:szCs w:val="24"/>
          <w:vertAlign w:val="superscript"/>
        </w:rPr>
        <w:t>®</w:t>
      </w:r>
      <w:r w:rsidRPr="002948BA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permite que o quadro atual e futuro dos colaboradores da E&amp;G seja registrado em conformidade com as regras da empresa, além de prover a consulta e inclusão futura de novas informações</w:t>
      </w:r>
      <w:r w:rsidR="00C96EC1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96EC1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ssim também se dará com os equipamentos e áreas de alocação dos mesmos. Um histórico construído de forma linear de todas as ações realizadas nas vistorias, estará à disposição dos gestores da E&amp;G, permitindo uma consulta ampla, sobre o que foi realizado, quando e por quem, além de permitir a criação de uma base de conhecimento sobre as ações que se fizeram necessárias após às inspeções.   </w:t>
      </w:r>
    </w:p>
    <w:p w14:paraId="50D8BE42" w14:textId="77777777" w:rsidR="00AA64E5" w:rsidRPr="002948BA" w:rsidRDefault="00AA64E5" w:rsidP="009F5AC4">
      <w:p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07C517" w14:textId="6CC2512F" w:rsidR="00AA64E5" w:rsidRDefault="001D1C31" w:rsidP="007328BA">
      <w:pPr>
        <w:pStyle w:val="Ttulo2"/>
        <w:numPr>
          <w:ilvl w:val="1"/>
          <w:numId w:val="1"/>
        </w:numPr>
        <w:shd w:val="clear" w:color="auto" w:fill="DBE5F1" w:themeFill="accent1" w:themeFillTint="33"/>
        <w:spacing w:after="120"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20" w:name="_17dp8vu" w:colFirst="0" w:colLast="0"/>
      <w:bookmarkStart w:id="21" w:name="_Toc8925041"/>
      <w:bookmarkEnd w:id="20"/>
      <w:r w:rsidRPr="008F5B0F">
        <w:rPr>
          <w:color w:val="000000" w:themeColor="text1"/>
          <w:sz w:val="24"/>
          <w:szCs w:val="24"/>
        </w:rPr>
        <w:t>Relato do Problema</w:t>
      </w:r>
      <w:bookmarkEnd w:id="21"/>
      <w:r w:rsidRPr="008F5B0F">
        <w:rPr>
          <w:color w:val="000000" w:themeColor="text1"/>
          <w:sz w:val="24"/>
          <w:szCs w:val="24"/>
        </w:rPr>
        <w:t xml:space="preserve"> </w:t>
      </w:r>
    </w:p>
    <w:p w14:paraId="75B17427" w14:textId="77777777" w:rsidR="005E05C4" w:rsidRPr="005E05C4" w:rsidRDefault="005E05C4" w:rsidP="005E05C4"/>
    <w:p w14:paraId="6E1AA11C" w14:textId="09BEB1B6" w:rsidR="000C10F5" w:rsidRPr="002948BA" w:rsidRDefault="001D1C31" w:rsidP="005E05C4">
      <w:pPr>
        <w:pStyle w:val="Ttulo2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sz w:val="24"/>
          <w:szCs w:val="24"/>
        </w:rPr>
      </w:pPr>
      <w:bookmarkStart w:id="22" w:name="_3rdcrjn" w:colFirst="0" w:colLast="0"/>
      <w:bookmarkStart w:id="23" w:name="_Toc8925042"/>
      <w:bookmarkEnd w:id="22"/>
      <w:r w:rsidRPr="008F5B0F">
        <w:rPr>
          <w:color w:val="000000" w:themeColor="text1"/>
          <w:sz w:val="24"/>
          <w:szCs w:val="24"/>
        </w:rPr>
        <w:t>Cadastro de funcionários</w:t>
      </w:r>
      <w:bookmarkEnd w:id="23"/>
    </w:p>
    <w:tbl>
      <w:tblPr>
        <w:tblStyle w:val="Tabelacomgrade"/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44"/>
        <w:gridCol w:w="7817"/>
      </w:tblGrid>
      <w:tr w:rsidR="003B5696" w:rsidRPr="002948BA" w14:paraId="3E350AC6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0EA3AA22" w14:textId="77777777" w:rsidR="003B5696" w:rsidRPr="002948BA" w:rsidRDefault="003B5696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24" w:name="_Hlk8586919"/>
            <w:r w:rsidRPr="002948BA">
              <w:rPr>
                <w:rFonts w:ascii="Arial" w:hAnsi="Arial" w:cs="Arial"/>
                <w:sz w:val="24"/>
                <w:szCs w:val="24"/>
              </w:rPr>
              <w:t>Problema</w:t>
            </w:r>
          </w:p>
        </w:tc>
        <w:tc>
          <w:tcPr>
            <w:tcW w:w="0" w:type="auto"/>
          </w:tcPr>
          <w:p w14:paraId="37C290AD" w14:textId="5EEF2F2D" w:rsidR="003B5696" w:rsidRPr="00C82C13" w:rsidRDefault="003B5696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Não possuir um cadastro nacional </w:t>
            </w:r>
            <w:r w:rsidR="00DA2A11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com a capacitação </w:t>
            </w: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dos funcionários que atuam no setor de manutenção e tecnologia.</w:t>
            </w:r>
          </w:p>
        </w:tc>
      </w:tr>
      <w:tr w:rsidR="003B5696" w:rsidRPr="002948BA" w14:paraId="6D9A5CCC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13EB242D" w14:textId="77777777" w:rsidR="003B5696" w:rsidRPr="002948BA" w:rsidRDefault="003B5696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Afeta</w:t>
            </w:r>
          </w:p>
        </w:tc>
        <w:tc>
          <w:tcPr>
            <w:tcW w:w="0" w:type="auto"/>
          </w:tcPr>
          <w:p w14:paraId="3ED78872" w14:textId="75475B18" w:rsidR="003B5696" w:rsidRPr="00C82C13" w:rsidRDefault="00C43359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</w:t>
            </w:r>
            <w:r w:rsidR="003B5696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écnicos</w:t>
            </w: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G</w:t>
            </w:r>
            <w:r w:rsidR="003B5696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estores</w:t>
            </w:r>
            <w:r w:rsidR="004E50E0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do setor de manutenção e Recursos Humanos</w:t>
            </w:r>
            <w:r w:rsidR="003B5696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3B5696" w:rsidRPr="002948BA" w14:paraId="3F8EF312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55E6E0B7" w14:textId="77777777" w:rsidR="003B5696" w:rsidRPr="002948BA" w:rsidRDefault="003B5696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Impactos</w:t>
            </w:r>
          </w:p>
        </w:tc>
        <w:tc>
          <w:tcPr>
            <w:tcW w:w="0" w:type="auto"/>
          </w:tcPr>
          <w:p w14:paraId="78FDE6DF" w14:textId="1624B8D4" w:rsidR="003B5696" w:rsidRPr="00C82C13" w:rsidRDefault="003B5696" w:rsidP="00C82C13">
            <w:pPr>
              <w:tabs>
                <w:tab w:val="left" w:pos="851"/>
                <w:tab w:val="left" w:pos="2127"/>
              </w:tabs>
              <w:spacing w:before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 tendo o conhecimento prévio da capacitação dos envolvidos</w:t>
            </w:r>
            <w:r w:rsidR="00570350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5C4571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inibe a capacidade dos Gestores em definir o melh</w:t>
            </w:r>
            <w:r w:rsidR="002F6B18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</w:t>
            </w:r>
            <w:r w:rsidR="005C4571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 colaborador para cada situação</w:t>
            </w: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3B5696" w:rsidRPr="002948BA" w14:paraId="587A399E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6A0FCF54" w14:textId="77777777" w:rsidR="003B5696" w:rsidRPr="002948BA" w:rsidRDefault="003B5696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Solução</w:t>
            </w:r>
          </w:p>
        </w:tc>
        <w:tc>
          <w:tcPr>
            <w:tcW w:w="0" w:type="auto"/>
          </w:tcPr>
          <w:p w14:paraId="22D4CAF1" w14:textId="105474C6" w:rsidR="003B5696" w:rsidRPr="00C82C13" w:rsidRDefault="002F6B18" w:rsidP="00C82C13">
            <w:pPr>
              <w:tabs>
                <w:tab w:val="left" w:pos="851"/>
                <w:tab w:val="left" w:pos="2127"/>
              </w:tabs>
              <w:spacing w:before="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Criação do Cadastro nacional </w:t>
            </w:r>
            <w:r w:rsidR="003B5696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dos colaboradores </w:t>
            </w:r>
            <w:r w:rsidR="00A91142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do setor de </w:t>
            </w:r>
            <w:r w:rsidR="00AA392D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</w:t>
            </w:r>
            <w:r w:rsidR="00A91142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anutenção e </w:t>
            </w:r>
            <w:r w:rsidR="00AA392D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</w:t>
            </w:r>
            <w:r w:rsidR="00A91142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ecnologia</w:t>
            </w:r>
            <w:r w:rsidR="00332BAE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permitindo a consulta </w:t>
            </w:r>
            <w:r w:rsidR="0087645F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em </w:t>
            </w:r>
            <w:r w:rsidR="00332BAE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todas as unidades da E&amp;G</w:t>
            </w:r>
            <w:r w:rsidR="00FD395B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 nível nacional</w:t>
            </w:r>
            <w:r w:rsidR="003B5696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</w:tbl>
    <w:p w14:paraId="22E02EC0" w14:textId="22707F3D" w:rsidR="00AA64E5" w:rsidRPr="006925EA" w:rsidRDefault="001D1C31" w:rsidP="009F5AC4">
      <w:pPr>
        <w:pStyle w:val="Ttulo2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color w:val="000000" w:themeColor="text1"/>
          <w:sz w:val="24"/>
          <w:szCs w:val="24"/>
        </w:rPr>
      </w:pPr>
      <w:bookmarkStart w:id="25" w:name="_26in1rg" w:colFirst="0" w:colLast="0"/>
      <w:bookmarkStart w:id="26" w:name="_Toc8925043"/>
      <w:bookmarkEnd w:id="24"/>
      <w:bookmarkEnd w:id="25"/>
      <w:r w:rsidRPr="006925EA">
        <w:rPr>
          <w:color w:val="000000" w:themeColor="text1"/>
          <w:sz w:val="24"/>
          <w:szCs w:val="24"/>
        </w:rPr>
        <w:lastRenderedPageBreak/>
        <w:t>Cadastro dos equipamentos e setores onde se encontram alocados</w:t>
      </w:r>
      <w:bookmarkEnd w:id="26"/>
    </w:p>
    <w:p w14:paraId="0D6E4495" w14:textId="77777777" w:rsidR="003B5696" w:rsidRPr="002948BA" w:rsidRDefault="003B5696" w:rsidP="009F5AC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44"/>
        <w:gridCol w:w="7817"/>
      </w:tblGrid>
      <w:tr w:rsidR="000C10F5" w:rsidRPr="002948BA" w14:paraId="7EFCC185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5A49D0E2" w14:textId="77777777" w:rsidR="003B5696" w:rsidRPr="002948BA" w:rsidRDefault="003B5696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27" w:name="_Hlk8587143"/>
            <w:r w:rsidRPr="002948BA">
              <w:rPr>
                <w:rFonts w:ascii="Arial" w:hAnsi="Arial" w:cs="Arial"/>
                <w:sz w:val="24"/>
                <w:szCs w:val="24"/>
              </w:rPr>
              <w:t>Problema</w:t>
            </w:r>
          </w:p>
        </w:tc>
        <w:tc>
          <w:tcPr>
            <w:tcW w:w="0" w:type="auto"/>
          </w:tcPr>
          <w:p w14:paraId="5CDF5640" w14:textId="77777777" w:rsidR="003B5696" w:rsidRPr="00C82C13" w:rsidRDefault="003B5696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 possuir uma relação individualizada dos equipamentos que fazem parte direta ou indireta das operações; bem como detalhamento técnico dos equipamentos e a localização;</w:t>
            </w:r>
          </w:p>
        </w:tc>
      </w:tr>
      <w:tr w:rsidR="000C10F5" w:rsidRPr="002948BA" w14:paraId="4930B0EE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4198F737" w14:textId="77777777" w:rsidR="003B5696" w:rsidRPr="002948BA" w:rsidRDefault="003B5696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Afeta</w:t>
            </w:r>
          </w:p>
        </w:tc>
        <w:tc>
          <w:tcPr>
            <w:tcW w:w="0" w:type="auto"/>
          </w:tcPr>
          <w:p w14:paraId="2450C20A" w14:textId="2C6A6874" w:rsidR="003B5696" w:rsidRPr="00C82C13" w:rsidRDefault="00F621EE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Área técnica</w:t>
            </w:r>
            <w:r w:rsidR="006C321B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Controladoria (setor financeiro)</w:t>
            </w:r>
            <w:r w:rsidR="003B5696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0C10F5" w:rsidRPr="002948BA" w14:paraId="1A42CE61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6C00763F" w14:textId="77777777" w:rsidR="003B5696" w:rsidRPr="002948BA" w:rsidRDefault="003B5696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Impactos</w:t>
            </w:r>
          </w:p>
        </w:tc>
        <w:tc>
          <w:tcPr>
            <w:tcW w:w="0" w:type="auto"/>
          </w:tcPr>
          <w:p w14:paraId="68C53C48" w14:textId="77777777" w:rsidR="003B5696" w:rsidRPr="00C82C13" w:rsidRDefault="003B5696" w:rsidP="00C82C13">
            <w:pPr>
              <w:tabs>
                <w:tab w:val="left" w:pos="851"/>
                <w:tab w:val="left" w:pos="2127"/>
              </w:tabs>
              <w:spacing w:before="6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Ineficiência junto à área de compras, pela incapacidade de demonstrar através de dados consistentes, as necessidades de investimento com novos equipamentos ou soluções;</w:t>
            </w:r>
          </w:p>
          <w:p w14:paraId="71A6777C" w14:textId="77777777" w:rsidR="003B5696" w:rsidRPr="00C82C13" w:rsidRDefault="003B5696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Incapacidade de ajustar os equipamentos às necessidades das operações, por desconhecer, em parte, às características e funcionalidades; </w:t>
            </w:r>
          </w:p>
        </w:tc>
      </w:tr>
      <w:tr w:rsidR="00531A07" w:rsidRPr="002948BA" w14:paraId="7B8DAB20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0FF41C4F" w14:textId="77777777" w:rsidR="00531A07" w:rsidRPr="002948BA" w:rsidRDefault="00531A07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Solução</w:t>
            </w:r>
          </w:p>
        </w:tc>
        <w:tc>
          <w:tcPr>
            <w:tcW w:w="0" w:type="auto"/>
          </w:tcPr>
          <w:p w14:paraId="22EEB79A" w14:textId="77777777" w:rsidR="00531A07" w:rsidRPr="002948BA" w:rsidRDefault="00531A07" w:rsidP="00C82C13">
            <w:pPr>
              <w:pStyle w:val="NormalWeb"/>
              <w:spacing w:before="60" w:beforeAutospacing="0" w:after="0" w:afterAutospacing="0" w:line="360" w:lineRule="auto"/>
              <w:contextualSpacing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948BA">
              <w:rPr>
                <w:rFonts w:ascii="Arial" w:hAnsi="Arial" w:cs="Arial"/>
                <w:color w:val="000000"/>
              </w:rPr>
              <w:t>Permitir o cadastro dos equipamentos de forma individual, com os dados provenientes dos fabricantes, bem como de um histórico sobre aquisição, valores e garantia;</w:t>
            </w:r>
          </w:p>
          <w:p w14:paraId="3B064B90" w14:textId="77777777" w:rsidR="00531A07" w:rsidRPr="002948BA" w:rsidRDefault="00531A07" w:rsidP="00C82C13">
            <w:pPr>
              <w:pStyle w:val="NormalWeb"/>
              <w:spacing w:before="60" w:beforeAutospacing="0" w:after="0" w:afterAutospacing="0" w:line="360" w:lineRule="auto"/>
              <w:contextualSpacing/>
              <w:jc w:val="both"/>
              <w:textAlignment w:val="baseline"/>
              <w:rPr>
                <w:rFonts w:ascii="Arial" w:eastAsia="Arial" w:hAnsi="Arial" w:cs="Arial"/>
                <w:color w:val="000000" w:themeColor="text1"/>
              </w:rPr>
            </w:pPr>
            <w:r w:rsidRPr="002948BA">
              <w:rPr>
                <w:rFonts w:ascii="Arial" w:hAnsi="Arial" w:cs="Arial"/>
                <w:color w:val="000000"/>
              </w:rPr>
              <w:t>Registrar os equipamentos nas alocações atuais;</w:t>
            </w:r>
          </w:p>
        </w:tc>
      </w:tr>
    </w:tbl>
    <w:p w14:paraId="21537FC3" w14:textId="77777777" w:rsidR="007E0492" w:rsidRPr="002948BA" w:rsidRDefault="007E0492" w:rsidP="009F5AC4">
      <w:pPr>
        <w:pStyle w:val="Ttulo2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b w:val="0"/>
          <w:color w:val="000000" w:themeColor="text1"/>
          <w:sz w:val="24"/>
          <w:szCs w:val="24"/>
        </w:rPr>
      </w:pPr>
      <w:bookmarkStart w:id="28" w:name="_lnxbz9" w:colFirst="0" w:colLast="0"/>
      <w:bookmarkEnd w:id="27"/>
      <w:bookmarkEnd w:id="28"/>
    </w:p>
    <w:p w14:paraId="1B590F78" w14:textId="124800E6" w:rsidR="00AA64E5" w:rsidRPr="006925EA" w:rsidRDefault="001D1C31" w:rsidP="009F5AC4">
      <w:pPr>
        <w:pStyle w:val="Ttulo2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color w:val="000000" w:themeColor="text1"/>
          <w:sz w:val="24"/>
          <w:szCs w:val="24"/>
        </w:rPr>
      </w:pPr>
      <w:bookmarkStart w:id="29" w:name="_Toc8925044"/>
      <w:r w:rsidRPr="006925EA">
        <w:rPr>
          <w:color w:val="000000" w:themeColor="text1"/>
          <w:sz w:val="24"/>
          <w:szCs w:val="24"/>
        </w:rPr>
        <w:t>Manter o histórico das vistorias realizadas</w:t>
      </w:r>
      <w:bookmarkEnd w:id="29"/>
      <w:r w:rsidRPr="006925EA">
        <w:rPr>
          <w:color w:val="000000" w:themeColor="text1"/>
          <w:sz w:val="24"/>
          <w:szCs w:val="24"/>
        </w:rPr>
        <w:t xml:space="preserve"> </w:t>
      </w:r>
    </w:p>
    <w:p w14:paraId="42B327D7" w14:textId="77777777" w:rsidR="000C10F5" w:rsidRPr="002948BA" w:rsidRDefault="000C10F5" w:rsidP="009F5AC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44"/>
        <w:gridCol w:w="7817"/>
      </w:tblGrid>
      <w:tr w:rsidR="003B5696" w:rsidRPr="002948BA" w14:paraId="20EEE48D" w14:textId="77777777" w:rsidTr="00CF0FD6">
        <w:trPr>
          <w:jc w:val="center"/>
        </w:trPr>
        <w:tc>
          <w:tcPr>
            <w:tcW w:w="647" w:type="pct"/>
            <w:shd w:val="clear" w:color="auto" w:fill="DBE5F1" w:themeFill="accent1" w:themeFillTint="33"/>
          </w:tcPr>
          <w:p w14:paraId="6E0C3440" w14:textId="77777777" w:rsidR="003B5696" w:rsidRPr="002948BA" w:rsidRDefault="003B5696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30" w:name="_Hlk8587295"/>
            <w:r w:rsidRPr="002948BA">
              <w:rPr>
                <w:rFonts w:ascii="Arial" w:hAnsi="Arial" w:cs="Arial"/>
                <w:sz w:val="24"/>
                <w:szCs w:val="24"/>
              </w:rPr>
              <w:t xml:space="preserve"> Problema</w:t>
            </w:r>
          </w:p>
        </w:tc>
        <w:tc>
          <w:tcPr>
            <w:tcW w:w="4353" w:type="pct"/>
          </w:tcPr>
          <w:p w14:paraId="653D7096" w14:textId="77777777" w:rsidR="003B5696" w:rsidRPr="002948BA" w:rsidRDefault="003B5696" w:rsidP="00C82C13">
            <w:pPr>
              <w:tabs>
                <w:tab w:val="left" w:pos="851"/>
                <w:tab w:val="left" w:pos="2127"/>
              </w:tabs>
              <w:spacing w:before="6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 possuir o registro das inspeções de forma detalhada, desconhecendo às ações tomadas, assim como das pessoas envolvidas;</w:t>
            </w:r>
          </w:p>
          <w:p w14:paraId="011515B8" w14:textId="77777777" w:rsidR="003B5696" w:rsidRPr="00C82C13" w:rsidRDefault="003B5696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Manter de forma precária os dados registrados em planilhas eletrônicas;</w:t>
            </w:r>
          </w:p>
        </w:tc>
      </w:tr>
      <w:tr w:rsidR="003B5696" w:rsidRPr="002948BA" w14:paraId="27D774DA" w14:textId="77777777" w:rsidTr="00CF0FD6">
        <w:trPr>
          <w:jc w:val="center"/>
        </w:trPr>
        <w:tc>
          <w:tcPr>
            <w:tcW w:w="647" w:type="pct"/>
            <w:shd w:val="clear" w:color="auto" w:fill="DBE5F1" w:themeFill="accent1" w:themeFillTint="33"/>
          </w:tcPr>
          <w:p w14:paraId="07C2AB40" w14:textId="77777777" w:rsidR="003B5696" w:rsidRPr="002948BA" w:rsidRDefault="003B5696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Afeta</w:t>
            </w:r>
          </w:p>
        </w:tc>
        <w:tc>
          <w:tcPr>
            <w:tcW w:w="4353" w:type="pct"/>
          </w:tcPr>
          <w:p w14:paraId="523073CE" w14:textId="24DC0F52" w:rsidR="003B5696" w:rsidRPr="00C82C13" w:rsidRDefault="003B5696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Técnicos, </w:t>
            </w:r>
            <w:r w:rsidR="00314561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</w:t>
            </w: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estores e </w:t>
            </w:r>
            <w:r w:rsidR="00314561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</w:t>
            </w: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uditores;</w:t>
            </w:r>
          </w:p>
        </w:tc>
      </w:tr>
      <w:tr w:rsidR="003B5696" w:rsidRPr="002948BA" w14:paraId="5BCDDBF1" w14:textId="77777777" w:rsidTr="00CF0FD6">
        <w:trPr>
          <w:jc w:val="center"/>
        </w:trPr>
        <w:tc>
          <w:tcPr>
            <w:tcW w:w="647" w:type="pct"/>
            <w:shd w:val="clear" w:color="auto" w:fill="DBE5F1" w:themeFill="accent1" w:themeFillTint="33"/>
          </w:tcPr>
          <w:p w14:paraId="0FAA843F" w14:textId="77777777" w:rsidR="003B5696" w:rsidRPr="002948BA" w:rsidRDefault="003B5696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Impactos</w:t>
            </w:r>
          </w:p>
        </w:tc>
        <w:tc>
          <w:tcPr>
            <w:tcW w:w="4353" w:type="pct"/>
          </w:tcPr>
          <w:p w14:paraId="1BA02F71" w14:textId="77777777" w:rsidR="003B5696" w:rsidRPr="002948BA" w:rsidRDefault="003B5696" w:rsidP="00C82C13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Indisponibilidade de um histórico de atendimentos;</w:t>
            </w:r>
          </w:p>
          <w:p w14:paraId="6B48D19F" w14:textId="424CF43D" w:rsidR="003B5696" w:rsidRPr="002948BA" w:rsidRDefault="003B5696" w:rsidP="00C82C13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Incapacidade de prever situações de problema, por não possuir um histórico sequencial que permita, através de análise, a tomada de ações </w:t>
            </w:r>
            <w:r w:rsidR="0059544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corretivas</w:t>
            </w: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  <w:p w14:paraId="639EBD37" w14:textId="77777777" w:rsidR="003B5696" w:rsidRPr="00C82C13" w:rsidRDefault="003B5696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Incapacidade de responsabilização sobre fornecedores pelo desconhecimento dos dados técnicos e legais sobre os equipamentos;</w:t>
            </w:r>
          </w:p>
        </w:tc>
      </w:tr>
      <w:tr w:rsidR="003B5696" w:rsidRPr="002948BA" w14:paraId="35C84B8D" w14:textId="77777777" w:rsidTr="00CF0FD6">
        <w:trPr>
          <w:jc w:val="center"/>
        </w:trPr>
        <w:tc>
          <w:tcPr>
            <w:tcW w:w="647" w:type="pct"/>
            <w:shd w:val="clear" w:color="auto" w:fill="DBE5F1" w:themeFill="accent1" w:themeFillTint="33"/>
          </w:tcPr>
          <w:p w14:paraId="037B9B26" w14:textId="77777777" w:rsidR="003B5696" w:rsidRPr="002948BA" w:rsidRDefault="003B5696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lastRenderedPageBreak/>
              <w:t>Solução</w:t>
            </w:r>
          </w:p>
        </w:tc>
        <w:tc>
          <w:tcPr>
            <w:tcW w:w="4353" w:type="pct"/>
          </w:tcPr>
          <w:p w14:paraId="37FBB82D" w14:textId="77777777" w:rsidR="003B5696" w:rsidRPr="002948BA" w:rsidRDefault="003B5696" w:rsidP="00C82C13">
            <w:pPr>
              <w:tabs>
                <w:tab w:val="left" w:pos="851"/>
                <w:tab w:val="left" w:pos="2127"/>
              </w:tabs>
              <w:spacing w:before="6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Permitir o registro das vistorias de forma a demonstrar os passos tomados;</w:t>
            </w:r>
          </w:p>
          <w:p w14:paraId="4ED5791A" w14:textId="77777777" w:rsidR="003B5696" w:rsidRPr="002948BA" w:rsidRDefault="003B5696" w:rsidP="00C82C13">
            <w:pPr>
              <w:tabs>
                <w:tab w:val="left" w:pos="851"/>
                <w:tab w:val="left" w:pos="2127"/>
              </w:tabs>
              <w:spacing w:before="60"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Registrar de forma que permita uma consulta rápida e inequívoca através, por exemplo de: data, colaborador, equipamento ou área vistoriada;</w:t>
            </w:r>
          </w:p>
          <w:p w14:paraId="6E93C3B8" w14:textId="77777777" w:rsidR="003B5696" w:rsidRPr="00C82C13" w:rsidRDefault="003B5696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Unificar os históricos a nível nacional;</w:t>
            </w:r>
          </w:p>
        </w:tc>
      </w:tr>
      <w:bookmarkEnd w:id="30"/>
    </w:tbl>
    <w:p w14:paraId="600734AA" w14:textId="77777777" w:rsidR="003B5696" w:rsidRPr="002948BA" w:rsidRDefault="003B5696" w:rsidP="009F5AC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F7C52CD" w14:textId="3226CE85" w:rsidR="00AA64E5" w:rsidRPr="006925EA" w:rsidRDefault="001D1C31" w:rsidP="009F5AC4">
      <w:pPr>
        <w:pStyle w:val="Ttulo2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jc w:val="both"/>
        <w:rPr>
          <w:color w:val="000000" w:themeColor="text1"/>
          <w:sz w:val="24"/>
          <w:szCs w:val="24"/>
        </w:rPr>
      </w:pPr>
      <w:bookmarkStart w:id="31" w:name="_35nkun2" w:colFirst="0" w:colLast="0"/>
      <w:bookmarkStart w:id="32" w:name="_cb3qjm7s2e4k" w:colFirst="0" w:colLast="0"/>
      <w:bookmarkStart w:id="33" w:name="_lzcdizfm07z" w:colFirst="0" w:colLast="0"/>
      <w:bookmarkStart w:id="34" w:name="_Toc8925045"/>
      <w:bookmarkEnd w:id="31"/>
      <w:bookmarkEnd w:id="32"/>
      <w:bookmarkEnd w:id="33"/>
      <w:r w:rsidRPr="006925EA">
        <w:rPr>
          <w:color w:val="000000" w:themeColor="text1"/>
          <w:sz w:val="24"/>
          <w:szCs w:val="24"/>
        </w:rPr>
        <w:t>Manter o agendamento das ações corretivas</w:t>
      </w:r>
      <w:bookmarkEnd w:id="34"/>
      <w:r w:rsidRPr="006925EA">
        <w:rPr>
          <w:color w:val="000000" w:themeColor="text1"/>
          <w:sz w:val="24"/>
          <w:szCs w:val="24"/>
        </w:rPr>
        <w:t xml:space="preserve"> </w:t>
      </w:r>
    </w:p>
    <w:p w14:paraId="2F812B4F" w14:textId="77777777" w:rsidR="000C10F5" w:rsidRPr="002948BA" w:rsidRDefault="000C10F5" w:rsidP="009F5AC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44"/>
        <w:gridCol w:w="7817"/>
      </w:tblGrid>
      <w:tr w:rsidR="000C10F5" w:rsidRPr="002948BA" w14:paraId="3CCDA48E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09674F51" w14:textId="77777777" w:rsidR="000C10F5" w:rsidRPr="002948BA" w:rsidRDefault="000C10F5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Problema</w:t>
            </w:r>
          </w:p>
        </w:tc>
        <w:tc>
          <w:tcPr>
            <w:tcW w:w="0" w:type="auto"/>
          </w:tcPr>
          <w:p w14:paraId="5B5A9331" w14:textId="48BBDCD6" w:rsidR="000C10F5" w:rsidRPr="00C82C13" w:rsidRDefault="000C10F5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 possuindo o conhecimento anterior sobre as ações de vistoria, não é possível direcionar uma ação corretiva, de forma acertada;</w:t>
            </w:r>
          </w:p>
        </w:tc>
      </w:tr>
      <w:tr w:rsidR="000C10F5" w:rsidRPr="002948BA" w14:paraId="3103270B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382EA8B0" w14:textId="77777777" w:rsidR="000C10F5" w:rsidRPr="002948BA" w:rsidRDefault="000C10F5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Afeta</w:t>
            </w:r>
          </w:p>
        </w:tc>
        <w:tc>
          <w:tcPr>
            <w:tcW w:w="0" w:type="auto"/>
          </w:tcPr>
          <w:p w14:paraId="710A3E41" w14:textId="07B990B0" w:rsidR="000C10F5" w:rsidRPr="00C82C13" w:rsidRDefault="000C10F5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Técnicos;</w:t>
            </w:r>
          </w:p>
        </w:tc>
      </w:tr>
      <w:tr w:rsidR="000C10F5" w:rsidRPr="002948BA" w14:paraId="00F105EA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60FDAC55" w14:textId="77777777" w:rsidR="000C10F5" w:rsidRPr="002948BA" w:rsidRDefault="000C10F5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Impactos</w:t>
            </w:r>
          </w:p>
        </w:tc>
        <w:tc>
          <w:tcPr>
            <w:tcW w:w="0" w:type="auto"/>
          </w:tcPr>
          <w:p w14:paraId="0549F2B7" w14:textId="77777777" w:rsidR="000C10F5" w:rsidRPr="00C82C13" w:rsidRDefault="000C10F5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 conseguir mensurar a demanda dos serviços que precisam ser realizados;</w:t>
            </w:r>
          </w:p>
        </w:tc>
      </w:tr>
      <w:tr w:rsidR="000C10F5" w:rsidRPr="002948BA" w14:paraId="297FF5E7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397C94A9" w14:textId="77777777" w:rsidR="000C10F5" w:rsidRPr="002948BA" w:rsidRDefault="000C10F5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Solução</w:t>
            </w:r>
          </w:p>
        </w:tc>
        <w:tc>
          <w:tcPr>
            <w:tcW w:w="0" w:type="auto"/>
          </w:tcPr>
          <w:p w14:paraId="7B5FE924" w14:textId="77777777" w:rsidR="000C10F5" w:rsidRPr="00C82C13" w:rsidRDefault="000C10F5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Desenvolver um módulo para o agendamento das ações necessárias, definindo de forma antecipada as pessoas envolvidas e o tempo necessário para a realização;</w:t>
            </w:r>
          </w:p>
        </w:tc>
      </w:tr>
    </w:tbl>
    <w:p w14:paraId="2D096115" w14:textId="77777777" w:rsidR="00AA64E5" w:rsidRPr="002948BA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DE2504" w14:textId="689207C8" w:rsidR="000C10F5" w:rsidRPr="006925EA" w:rsidRDefault="001D1C31" w:rsidP="009F5AC4">
      <w:pPr>
        <w:pStyle w:val="Ttulo2"/>
        <w:spacing w:after="120" w:line="360" w:lineRule="auto"/>
        <w:contextualSpacing/>
        <w:jc w:val="both"/>
        <w:rPr>
          <w:color w:val="000000" w:themeColor="text1"/>
          <w:sz w:val="24"/>
          <w:szCs w:val="24"/>
        </w:rPr>
      </w:pPr>
      <w:bookmarkStart w:id="35" w:name="_pt03kum6z3l7" w:colFirst="0" w:colLast="0"/>
      <w:bookmarkStart w:id="36" w:name="_Toc8925046"/>
      <w:bookmarkEnd w:id="35"/>
      <w:r w:rsidRPr="006925EA">
        <w:rPr>
          <w:color w:val="000000" w:themeColor="text1"/>
          <w:sz w:val="24"/>
          <w:szCs w:val="24"/>
        </w:rPr>
        <w:t>Manter uma Base de conhecimento</w:t>
      </w:r>
      <w:bookmarkEnd w:id="36"/>
    </w:p>
    <w:p w14:paraId="743EE1BE" w14:textId="77777777" w:rsidR="00AA64E5" w:rsidRPr="002948BA" w:rsidRDefault="001D1C31" w:rsidP="009F5AC4">
      <w:pPr>
        <w:pStyle w:val="Ttulo2"/>
        <w:spacing w:after="120" w:line="360" w:lineRule="auto"/>
        <w:contextualSpacing/>
        <w:jc w:val="both"/>
        <w:rPr>
          <w:b w:val="0"/>
          <w:color w:val="000000" w:themeColor="text1"/>
          <w:sz w:val="24"/>
          <w:szCs w:val="24"/>
        </w:rPr>
      </w:pPr>
      <w:r w:rsidRPr="002948BA">
        <w:rPr>
          <w:b w:val="0"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44"/>
        <w:gridCol w:w="7817"/>
      </w:tblGrid>
      <w:tr w:rsidR="000C10F5" w:rsidRPr="002948BA" w14:paraId="7B70A22B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2B672751" w14:textId="77777777" w:rsidR="000C10F5" w:rsidRPr="002948BA" w:rsidRDefault="000C10F5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Problema</w:t>
            </w:r>
          </w:p>
        </w:tc>
        <w:tc>
          <w:tcPr>
            <w:tcW w:w="0" w:type="auto"/>
          </w:tcPr>
          <w:p w14:paraId="2F5C1A7B" w14:textId="43B54531" w:rsidR="000C10F5" w:rsidRPr="00C82C13" w:rsidRDefault="000C10F5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 possuir o histórico das ações efetuadas: Trata-se aqui de todo o processo realizado</w:t>
            </w:r>
            <w:r w:rsidR="00D1521A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7D3330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da </w:t>
            </w:r>
            <w:r w:rsidR="00D1521A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vistoria </w:t>
            </w:r>
            <w:r w:rsidR="007D3330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à correção</w:t>
            </w:r>
            <w:r w:rsidR="008922E4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0C10F5" w:rsidRPr="002948BA" w14:paraId="25AC9E31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2B0A4262" w14:textId="77777777" w:rsidR="000C10F5" w:rsidRPr="002948BA" w:rsidRDefault="000C10F5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Afeta</w:t>
            </w:r>
          </w:p>
        </w:tc>
        <w:tc>
          <w:tcPr>
            <w:tcW w:w="0" w:type="auto"/>
          </w:tcPr>
          <w:p w14:paraId="43A17FB2" w14:textId="344E91EB" w:rsidR="000C10F5" w:rsidRPr="00C82C13" w:rsidRDefault="000C10F5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Técnicos;</w:t>
            </w:r>
          </w:p>
        </w:tc>
      </w:tr>
      <w:tr w:rsidR="000C10F5" w:rsidRPr="002948BA" w14:paraId="46490480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6A3D7F10" w14:textId="77777777" w:rsidR="000C10F5" w:rsidRPr="002948BA" w:rsidRDefault="000C10F5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t>Impactos</w:t>
            </w:r>
          </w:p>
        </w:tc>
        <w:tc>
          <w:tcPr>
            <w:tcW w:w="0" w:type="auto"/>
          </w:tcPr>
          <w:p w14:paraId="54406AAB" w14:textId="73BA4C1C" w:rsidR="000C10F5" w:rsidRPr="00C82C13" w:rsidRDefault="000C10F5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Sem um registro</w:t>
            </w:r>
            <w:r w:rsidR="00F63601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desses p</w:t>
            </w: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rocessos</w:t>
            </w:r>
            <w:r w:rsidR="00F63601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que poderiam ser consultados</w:t>
            </w:r>
            <w:r w:rsidR="00320B5F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entre o corpo técnico da empresa, a </w:t>
            </w: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E&amp;G, acaba por reduzir em muito a</w:t>
            </w:r>
            <w:r w:rsidR="009E07F8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 </w:t>
            </w: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sua</w:t>
            </w:r>
            <w:r w:rsidR="009E07F8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</w:t>
            </w: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9E07F8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ações </w:t>
            </w:r>
            <w:r w:rsidR="00F14410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(no sentido d</w:t>
            </w:r>
            <w:r w:rsidR="00257123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</w:t>
            </w:r>
            <w:r w:rsidR="00F14410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agilidade) </w:t>
            </w:r>
            <w:r w:rsidR="00EF23E8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na </w:t>
            </w:r>
            <w:r w:rsidR="000A55CA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solução d</w:t>
            </w:r>
            <w:r w:rsidR="00FE6591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os </w:t>
            </w: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problemas</w:t>
            </w:r>
            <w:r w:rsidR="00FE6591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</w:t>
            </w:r>
            <w:r w:rsidR="00F14410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caráter </w:t>
            </w:r>
            <w:r w:rsidR="00F14410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t</w:t>
            </w:r>
            <w:r w:rsidR="00FE6591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écnic</w:t>
            </w:r>
            <w:r w:rsidR="00F14410"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</w:t>
            </w: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0C10F5" w:rsidRPr="002948BA" w14:paraId="66300E98" w14:textId="77777777" w:rsidTr="00CF0FD6">
        <w:trPr>
          <w:jc w:val="center"/>
        </w:trPr>
        <w:tc>
          <w:tcPr>
            <w:tcW w:w="0" w:type="auto"/>
            <w:shd w:val="clear" w:color="auto" w:fill="DBE5F1" w:themeFill="accent1" w:themeFillTint="33"/>
          </w:tcPr>
          <w:p w14:paraId="7A3E8F4B" w14:textId="77777777" w:rsidR="000C10F5" w:rsidRPr="002948BA" w:rsidRDefault="000C10F5" w:rsidP="009F5AC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8BA">
              <w:rPr>
                <w:rFonts w:ascii="Arial" w:hAnsi="Arial" w:cs="Arial"/>
                <w:sz w:val="24"/>
                <w:szCs w:val="24"/>
              </w:rPr>
              <w:lastRenderedPageBreak/>
              <w:t>Solução</w:t>
            </w:r>
          </w:p>
        </w:tc>
        <w:tc>
          <w:tcPr>
            <w:tcW w:w="0" w:type="auto"/>
          </w:tcPr>
          <w:p w14:paraId="4D0C268F" w14:textId="77777777" w:rsidR="000C10F5" w:rsidRPr="00C82C13" w:rsidRDefault="000C10F5" w:rsidP="00C82C1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2C1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Criar uma base de conhecimento que permita a interação entre às áreas técnicas da E&amp;G;</w:t>
            </w:r>
          </w:p>
        </w:tc>
      </w:tr>
    </w:tbl>
    <w:p w14:paraId="5CACC478" w14:textId="77777777" w:rsidR="000C10F5" w:rsidRPr="002948BA" w:rsidRDefault="000C10F5" w:rsidP="009F5AC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B2DF6EA" w14:textId="56EA47E9" w:rsidR="00AA64E5" w:rsidRPr="006925EA" w:rsidRDefault="001D1C31" w:rsidP="007328BA">
      <w:pPr>
        <w:pStyle w:val="Ttulo1"/>
        <w:numPr>
          <w:ilvl w:val="0"/>
          <w:numId w:val="1"/>
        </w:numPr>
        <w:shd w:val="clear" w:color="auto" w:fill="DBE5F1" w:themeFill="accent1" w:themeFillTint="33"/>
        <w:spacing w:before="480" w:line="360" w:lineRule="auto"/>
        <w:ind w:left="426" w:hanging="426"/>
        <w:contextualSpacing/>
        <w:jc w:val="both"/>
        <w:rPr>
          <w:color w:val="000000" w:themeColor="text1"/>
        </w:rPr>
      </w:pPr>
      <w:bookmarkStart w:id="37" w:name="_1ksv4uv" w:colFirst="0" w:colLast="0"/>
      <w:bookmarkStart w:id="38" w:name="_Toc8925047"/>
      <w:bookmarkEnd w:id="37"/>
      <w:r w:rsidRPr="006925EA">
        <w:rPr>
          <w:color w:val="000000" w:themeColor="text1"/>
        </w:rPr>
        <w:t>DESCRIÇÃO DOS ENVOLVIDOS</w:t>
      </w:r>
      <w:bookmarkEnd w:id="38"/>
    </w:p>
    <w:p w14:paraId="5217C2CA" w14:textId="53EB63A4" w:rsidR="00AA64E5" w:rsidRDefault="001D1C31" w:rsidP="003A0B8B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after="120"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39" w:name="_44sinio" w:colFirst="0" w:colLast="0"/>
      <w:bookmarkStart w:id="40" w:name="_Toc8925048"/>
      <w:bookmarkEnd w:id="39"/>
      <w:r w:rsidRPr="00CD6061">
        <w:rPr>
          <w:color w:val="000000" w:themeColor="text1"/>
          <w:sz w:val="24"/>
          <w:szCs w:val="24"/>
        </w:rPr>
        <w:t>Resumo dos Envolvidos</w:t>
      </w:r>
      <w:bookmarkEnd w:id="40"/>
    </w:p>
    <w:p w14:paraId="085A5C41" w14:textId="77777777" w:rsidR="00CD6061" w:rsidRPr="00CD6061" w:rsidRDefault="00CD6061" w:rsidP="00CD6061">
      <w:pPr>
        <w:rPr>
          <w:rFonts w:eastAsia="Arial"/>
        </w:rPr>
      </w:pPr>
    </w:p>
    <w:tbl>
      <w:tblPr>
        <w:tblStyle w:val="a6"/>
        <w:tblW w:w="5000" w:type="pct"/>
        <w:tblInd w:w="0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ook w:val="0600" w:firstRow="0" w:lastRow="0" w:firstColumn="0" w:lastColumn="0" w:noHBand="1" w:noVBand="1"/>
      </w:tblPr>
      <w:tblGrid>
        <w:gridCol w:w="1704"/>
        <w:gridCol w:w="2330"/>
        <w:gridCol w:w="3677"/>
        <w:gridCol w:w="1340"/>
      </w:tblGrid>
      <w:tr w:rsidR="000C10F5" w:rsidRPr="002948BA" w14:paraId="59BFA667" w14:textId="77777777" w:rsidTr="00C82C13">
        <w:tc>
          <w:tcPr>
            <w:tcW w:w="942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E21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Envolvido</w:t>
            </w:r>
          </w:p>
        </w:tc>
        <w:tc>
          <w:tcPr>
            <w:tcW w:w="1287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8486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031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B7F6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Responsabilidades</w:t>
            </w:r>
          </w:p>
        </w:tc>
        <w:tc>
          <w:tcPr>
            <w:tcW w:w="740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372" w14:textId="7376A76B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Usuário?</w:t>
            </w:r>
          </w:p>
        </w:tc>
      </w:tr>
      <w:tr w:rsidR="000C10F5" w:rsidRPr="002948BA" w14:paraId="43E0E0CF" w14:textId="77777777" w:rsidTr="00F20A32">
        <w:tc>
          <w:tcPr>
            <w:tcW w:w="9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9D07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Coordenador Geral;</w:t>
            </w:r>
          </w:p>
        </w:tc>
        <w:tc>
          <w:tcPr>
            <w:tcW w:w="128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E6B0" w14:textId="77777777" w:rsidR="00AA64E5" w:rsidRPr="002948BA" w:rsidRDefault="001D1C31" w:rsidP="00B0232E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Responsável pelo setor de manutenção e tecnologia da E&amp;G</w:t>
            </w:r>
          </w:p>
        </w:tc>
        <w:tc>
          <w:tcPr>
            <w:tcW w:w="203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E346" w14:textId="5C9DE459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Opina sobre as funcionalidades que serão utilizadas pelos Coordenadores</w:t>
            </w:r>
            <w:r w:rsidR="00772A3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 Supervisores</w:t>
            </w: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7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FA8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Sim;</w:t>
            </w:r>
          </w:p>
        </w:tc>
      </w:tr>
      <w:tr w:rsidR="000C10F5" w:rsidRPr="002948BA" w14:paraId="519CA3BA" w14:textId="77777777" w:rsidTr="00F20A32">
        <w:tc>
          <w:tcPr>
            <w:tcW w:w="9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488E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Gerente Financeiro</w:t>
            </w:r>
          </w:p>
        </w:tc>
        <w:tc>
          <w:tcPr>
            <w:tcW w:w="128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43E1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Responsável pela liberação de verbas;</w:t>
            </w:r>
          </w:p>
        </w:tc>
        <w:tc>
          <w:tcPr>
            <w:tcW w:w="203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F5D8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Avaliação dos custos que envolvem o projeto;</w:t>
            </w:r>
          </w:p>
        </w:tc>
        <w:tc>
          <w:tcPr>
            <w:tcW w:w="7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108B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Não;</w:t>
            </w:r>
          </w:p>
        </w:tc>
      </w:tr>
      <w:tr w:rsidR="000C10F5" w:rsidRPr="002948BA" w14:paraId="2A45D7FA" w14:textId="77777777" w:rsidTr="00F20A32">
        <w:tc>
          <w:tcPr>
            <w:tcW w:w="9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E5EC" w14:textId="39F90B56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Supervis</w:t>
            </w:r>
            <w:r w:rsidR="000C10F5"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or</w:t>
            </w:r>
            <w:r w:rsidR="00B47FA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Técnico</w:t>
            </w:r>
          </w:p>
        </w:tc>
        <w:tc>
          <w:tcPr>
            <w:tcW w:w="128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4FEC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Responsável direto pela área técnica;</w:t>
            </w:r>
          </w:p>
        </w:tc>
        <w:tc>
          <w:tcPr>
            <w:tcW w:w="203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EBA0" w14:textId="3A54A41D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Opina sobre às necessidades que envolvam a operação nas áreas externa e interna da Empresa;</w:t>
            </w:r>
          </w:p>
        </w:tc>
        <w:tc>
          <w:tcPr>
            <w:tcW w:w="7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24BB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Sim;</w:t>
            </w:r>
          </w:p>
        </w:tc>
      </w:tr>
      <w:tr w:rsidR="000C10F5" w:rsidRPr="002948BA" w14:paraId="31843D47" w14:textId="77777777" w:rsidTr="00F20A32">
        <w:tc>
          <w:tcPr>
            <w:tcW w:w="94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495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Técnico</w:t>
            </w:r>
          </w:p>
        </w:tc>
        <w:tc>
          <w:tcPr>
            <w:tcW w:w="128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ABE7" w14:textId="77777777" w:rsidR="00AA64E5" w:rsidRPr="002948BA" w:rsidRDefault="000C10F5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Atua na área de tecnologia e manutenção predial</w:t>
            </w:r>
            <w:r w:rsidR="001D1C31"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203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733E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Fornecer informações que contribuam para a usabilidade da aplicação;</w:t>
            </w:r>
          </w:p>
          <w:p w14:paraId="192CDF74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Descrição das ações de vistoria e equipamentos;</w:t>
            </w:r>
          </w:p>
        </w:tc>
        <w:tc>
          <w:tcPr>
            <w:tcW w:w="7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1505" w14:textId="77777777" w:rsidR="00AA64E5" w:rsidRPr="002948BA" w:rsidRDefault="001D1C31" w:rsidP="009F5AC4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Sim;</w:t>
            </w:r>
          </w:p>
        </w:tc>
      </w:tr>
    </w:tbl>
    <w:p w14:paraId="392FAC2D" w14:textId="7F9CB6B0" w:rsidR="00AA64E5" w:rsidRDefault="00AA64E5" w:rsidP="009F5AC4">
      <w:pPr>
        <w:pStyle w:val="Ttulo1"/>
        <w:spacing w:line="360" w:lineRule="auto"/>
        <w:contextualSpacing/>
        <w:jc w:val="both"/>
        <w:rPr>
          <w:b w:val="0"/>
          <w:color w:val="000000" w:themeColor="text1"/>
        </w:rPr>
      </w:pPr>
      <w:bookmarkStart w:id="41" w:name="_2jxsxqh" w:colFirst="0" w:colLast="0"/>
      <w:bookmarkEnd w:id="41"/>
    </w:p>
    <w:p w14:paraId="3A196D95" w14:textId="77777777" w:rsidR="00A732B7" w:rsidRPr="00A732B7" w:rsidRDefault="00A732B7" w:rsidP="00A732B7"/>
    <w:p w14:paraId="74ED1CF3" w14:textId="5A0623C6" w:rsidR="00AA64E5" w:rsidRPr="006925EA" w:rsidRDefault="001D1C31" w:rsidP="007328BA">
      <w:pPr>
        <w:pStyle w:val="Ttulo1"/>
        <w:numPr>
          <w:ilvl w:val="0"/>
          <w:numId w:val="1"/>
        </w:numPr>
        <w:shd w:val="clear" w:color="auto" w:fill="DBE5F1" w:themeFill="accent1" w:themeFillTint="33"/>
        <w:spacing w:before="480" w:line="360" w:lineRule="auto"/>
        <w:ind w:left="426" w:hanging="426"/>
        <w:contextualSpacing/>
        <w:jc w:val="both"/>
        <w:rPr>
          <w:color w:val="000000" w:themeColor="text1"/>
        </w:rPr>
      </w:pPr>
      <w:bookmarkStart w:id="42" w:name="_w4jmlojhdngx" w:colFirst="0" w:colLast="0"/>
      <w:bookmarkStart w:id="43" w:name="_Toc8925049"/>
      <w:bookmarkEnd w:id="42"/>
      <w:r w:rsidRPr="006925EA">
        <w:rPr>
          <w:color w:val="000000" w:themeColor="text1"/>
        </w:rPr>
        <w:lastRenderedPageBreak/>
        <w:t>NECESSIDADES DOS ENVOLVIDOS</w:t>
      </w:r>
      <w:bookmarkEnd w:id="43"/>
    </w:p>
    <w:p w14:paraId="477C97FA" w14:textId="77777777" w:rsidR="00AA64E5" w:rsidRPr="002948BA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DF3BD9" w14:textId="77777777" w:rsidR="00AA64E5" w:rsidRPr="002948BA" w:rsidRDefault="001D1C31" w:rsidP="009F5A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Obter o controle das ações de Vistoria (inspeção técnica) através do registro dos procedimentos de forma linear (passo a passo).</w:t>
      </w:r>
    </w:p>
    <w:p w14:paraId="3C07A822" w14:textId="3DE327C3" w:rsidR="00AA64E5" w:rsidRPr="004A17FF" w:rsidRDefault="001D1C31" w:rsidP="009F5AC4">
      <w:pPr>
        <w:pStyle w:val="Ttulo2"/>
        <w:numPr>
          <w:ilvl w:val="1"/>
          <w:numId w:val="1"/>
        </w:numPr>
        <w:spacing w:after="120"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44" w:name="_Toc8925050"/>
      <w:r w:rsidRPr="004A17FF">
        <w:rPr>
          <w:color w:val="000000" w:themeColor="text1"/>
          <w:sz w:val="24"/>
          <w:szCs w:val="24"/>
        </w:rPr>
        <w:t>Manter Cadastro de funcionários</w:t>
      </w:r>
      <w:bookmarkEnd w:id="44"/>
    </w:p>
    <w:p w14:paraId="0CC9F1F4" w14:textId="3F653ABA" w:rsidR="00AA64E5" w:rsidRPr="002948BA" w:rsidRDefault="001D1C31" w:rsidP="009F5AC4">
      <w:pPr>
        <w:pStyle w:val="Ttulo3"/>
        <w:numPr>
          <w:ilvl w:val="2"/>
          <w:numId w:val="1"/>
        </w:numPr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45" w:name="_Toc8925051"/>
      <w:r w:rsidRPr="002948BA">
        <w:rPr>
          <w:i w:val="0"/>
          <w:color w:val="000000" w:themeColor="text1"/>
          <w:sz w:val="24"/>
          <w:szCs w:val="24"/>
        </w:rPr>
        <w:t>Importância</w:t>
      </w:r>
      <w:bookmarkEnd w:id="45"/>
    </w:p>
    <w:p w14:paraId="3A53C9B3" w14:textId="77777777" w:rsidR="00AA64E5" w:rsidRPr="002948BA" w:rsidRDefault="001D1C31" w:rsidP="009F5AC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Primordial</w:t>
      </w:r>
    </w:p>
    <w:p w14:paraId="3B6DAA60" w14:textId="49535EAE" w:rsidR="00AA64E5" w:rsidRPr="002948BA" w:rsidRDefault="001D1C31" w:rsidP="009F5AC4">
      <w:pPr>
        <w:pStyle w:val="Ttulo3"/>
        <w:numPr>
          <w:ilvl w:val="2"/>
          <w:numId w:val="1"/>
        </w:numPr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46" w:name="_Toc8925052"/>
      <w:r w:rsidRPr="002948BA">
        <w:rPr>
          <w:i w:val="0"/>
          <w:color w:val="000000" w:themeColor="text1"/>
          <w:sz w:val="24"/>
          <w:szCs w:val="24"/>
        </w:rPr>
        <w:t>Principais Preocupações</w:t>
      </w:r>
      <w:bookmarkEnd w:id="46"/>
    </w:p>
    <w:p w14:paraId="792DF040" w14:textId="77777777" w:rsidR="00AA64E5" w:rsidRPr="002948BA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71D0BB" w14:textId="7457F015" w:rsidR="00AA64E5" w:rsidRPr="002948BA" w:rsidRDefault="001D1C31" w:rsidP="009F5A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Não contar com um cadastro geral de colaboradores em uma </w:t>
      </w:r>
      <w:r w:rsidR="00A21F55">
        <w:rPr>
          <w:rFonts w:ascii="Arial" w:eastAsia="Arial" w:hAnsi="Arial" w:cs="Arial"/>
          <w:color w:val="000000" w:themeColor="text1"/>
          <w:sz w:val="24"/>
          <w:szCs w:val="24"/>
        </w:rPr>
        <w:t xml:space="preserve">base 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tecnol</w:t>
      </w:r>
      <w:r w:rsidR="00354993">
        <w:rPr>
          <w:rFonts w:ascii="Arial" w:eastAsia="Arial" w:hAnsi="Arial" w:cs="Arial"/>
          <w:color w:val="000000" w:themeColor="text1"/>
          <w:sz w:val="24"/>
          <w:szCs w:val="24"/>
        </w:rPr>
        <w:t>ógica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que permita a inclusão e guarda </w:t>
      </w:r>
      <w:r w:rsidR="00354993">
        <w:rPr>
          <w:rFonts w:ascii="Arial" w:eastAsia="Arial" w:hAnsi="Arial" w:cs="Arial"/>
          <w:color w:val="000000" w:themeColor="text1"/>
          <w:sz w:val="24"/>
          <w:szCs w:val="24"/>
        </w:rPr>
        <w:t>dessas informações</w:t>
      </w:r>
      <w:r w:rsidR="00A52D9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de forma segura, bem como </w:t>
      </w:r>
      <w:r w:rsidR="003C3083">
        <w:rPr>
          <w:rFonts w:ascii="Arial" w:eastAsia="Arial" w:hAnsi="Arial" w:cs="Arial"/>
          <w:color w:val="000000" w:themeColor="text1"/>
          <w:sz w:val="24"/>
          <w:szCs w:val="24"/>
        </w:rPr>
        <w:t>sua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consulta</w:t>
      </w:r>
      <w:r w:rsidR="00A52D9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B6195FD" w14:textId="77777777" w:rsidR="00AA64E5" w:rsidRPr="002948BA" w:rsidRDefault="001D1C31" w:rsidP="009F5AC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Não é possível hoje, definir de forma segura o investimento em capacitação ou mesmo o aumento do quadro;</w:t>
      </w:r>
    </w:p>
    <w:p w14:paraId="59C3CEA5" w14:textId="77777777" w:rsidR="00AA64E5" w:rsidRPr="002948BA" w:rsidRDefault="001D1C31" w:rsidP="009F5AC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Fica prejudicada em relação à responsabilização dos funcionários, no que diz respeito às inspeções realizadas;</w:t>
      </w:r>
    </w:p>
    <w:p w14:paraId="47DB7193" w14:textId="0B350554" w:rsidR="00AA64E5" w:rsidRDefault="001D1C31" w:rsidP="009F5AC4">
      <w:pPr>
        <w:pStyle w:val="Ttulo3"/>
        <w:numPr>
          <w:ilvl w:val="2"/>
          <w:numId w:val="1"/>
        </w:numPr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47" w:name="_Toc8925053"/>
      <w:r w:rsidRPr="002948BA">
        <w:rPr>
          <w:i w:val="0"/>
          <w:color w:val="000000" w:themeColor="text1"/>
          <w:sz w:val="24"/>
          <w:szCs w:val="24"/>
        </w:rPr>
        <w:t>Solução Atual</w:t>
      </w:r>
      <w:bookmarkEnd w:id="47"/>
    </w:p>
    <w:p w14:paraId="0DDD399D" w14:textId="77777777" w:rsidR="001D6AD1" w:rsidRPr="001D6AD1" w:rsidRDefault="001D6AD1" w:rsidP="001D6AD1"/>
    <w:p w14:paraId="48A0E1E1" w14:textId="77777777" w:rsidR="00AA64E5" w:rsidRPr="002948BA" w:rsidRDefault="001D1C31" w:rsidP="009F5A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O controle, ainda que precário, se dá através de planilhas eletrônicas; </w:t>
      </w:r>
    </w:p>
    <w:p w14:paraId="5F064788" w14:textId="0D36F912" w:rsidR="00AA64E5" w:rsidRDefault="001D1C31" w:rsidP="009F5AC4">
      <w:pPr>
        <w:pStyle w:val="Ttulo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48" w:name="_Toc8925054"/>
      <w:r w:rsidRPr="002948BA">
        <w:rPr>
          <w:i w:val="0"/>
          <w:color w:val="000000" w:themeColor="text1"/>
          <w:sz w:val="24"/>
          <w:szCs w:val="24"/>
        </w:rPr>
        <w:t>Solução Proposta</w:t>
      </w:r>
      <w:bookmarkEnd w:id="48"/>
    </w:p>
    <w:p w14:paraId="15CE9934" w14:textId="77777777" w:rsidR="001D6AD1" w:rsidRPr="001D6AD1" w:rsidRDefault="001D6AD1" w:rsidP="001D6AD1"/>
    <w:p w14:paraId="0EF32199" w14:textId="6CA242B9" w:rsidR="00AA64E5" w:rsidRPr="002948BA" w:rsidRDefault="001D1C31" w:rsidP="009F5AC4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A Innovare</w:t>
      </w:r>
      <w:r w:rsidR="003C3083" w:rsidRPr="003C3083">
        <w:rPr>
          <w:rFonts w:ascii="Arial" w:eastAsia="Arial" w:hAnsi="Arial" w:cs="Arial"/>
          <w:color w:val="000000" w:themeColor="text1"/>
          <w:sz w:val="24"/>
          <w:szCs w:val="24"/>
          <w:vertAlign w:val="superscript"/>
        </w:rPr>
        <w:t>®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Tecnologia propõe que, na estrutura da aplicação Sondaggio</w:t>
      </w:r>
      <w:r w:rsidRPr="002948BA">
        <w:rPr>
          <w:rFonts w:ascii="Arial" w:eastAsia="Arial" w:hAnsi="Arial" w:cs="Arial"/>
          <w:i/>
          <w:color w:val="000000" w:themeColor="text1"/>
          <w:sz w:val="24"/>
          <w:szCs w:val="24"/>
        </w:rPr>
        <w:t>®,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seja incluído um módulo de cadastro para o corpo operacional, que permita manter informações diferenciadas de acordo com o cargo e função ocupados;</w:t>
      </w:r>
    </w:p>
    <w:p w14:paraId="205CA15B" w14:textId="77777777" w:rsidR="00AA64E5" w:rsidRPr="002948BA" w:rsidRDefault="00AA64E5" w:rsidP="009F5A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A6F16F" w14:textId="77777777" w:rsidR="00AA64E5" w:rsidRPr="004A17FF" w:rsidRDefault="000C10F5" w:rsidP="009F5A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4A17FF">
        <w:rPr>
          <w:rFonts w:ascii="Arial" w:eastAsia="Arial" w:hAnsi="Arial" w:cs="Arial"/>
          <w:b/>
          <w:color w:val="000000" w:themeColor="text1"/>
          <w:sz w:val="24"/>
          <w:szCs w:val="24"/>
        </w:rPr>
        <w:t>4.2 Manter</w:t>
      </w:r>
      <w:r w:rsidR="001D1C31" w:rsidRPr="004A17F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Cadastro de equipamentos e setores onde se encontram alocados</w:t>
      </w:r>
    </w:p>
    <w:p w14:paraId="4B88ECD7" w14:textId="1F34C0B5" w:rsidR="00AA64E5" w:rsidRPr="002948BA" w:rsidRDefault="001D1C31" w:rsidP="009F5AC4">
      <w:pPr>
        <w:pStyle w:val="Ttulo3"/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49" w:name="_Toc8925055"/>
      <w:r w:rsidRPr="002948BA">
        <w:rPr>
          <w:i w:val="0"/>
          <w:color w:val="000000" w:themeColor="text1"/>
          <w:sz w:val="24"/>
          <w:szCs w:val="24"/>
        </w:rPr>
        <w:t>4.2.1 Importância</w:t>
      </w:r>
      <w:bookmarkEnd w:id="49"/>
    </w:p>
    <w:p w14:paraId="5EF2D2D0" w14:textId="77777777" w:rsidR="00AA64E5" w:rsidRPr="002948BA" w:rsidRDefault="001D1C31" w:rsidP="009F5AC4">
      <w:pPr>
        <w:numPr>
          <w:ilvl w:val="0"/>
          <w:numId w:val="11"/>
        </w:num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Primordial</w:t>
      </w:r>
    </w:p>
    <w:p w14:paraId="248E662F" w14:textId="4A3FB647" w:rsidR="00AA64E5" w:rsidRPr="002948BA" w:rsidRDefault="001D1C31" w:rsidP="009F5AC4">
      <w:pPr>
        <w:pStyle w:val="Ttulo3"/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50" w:name="_Toc8925056"/>
      <w:r w:rsidRPr="002948BA">
        <w:rPr>
          <w:i w:val="0"/>
          <w:color w:val="000000" w:themeColor="text1"/>
          <w:sz w:val="24"/>
          <w:szCs w:val="24"/>
        </w:rPr>
        <w:lastRenderedPageBreak/>
        <w:t>4.2.2 Principais Preocupações</w:t>
      </w:r>
      <w:bookmarkEnd w:id="50"/>
    </w:p>
    <w:p w14:paraId="05F2CCC7" w14:textId="24400D4F" w:rsidR="00AA64E5" w:rsidRPr="002948BA" w:rsidRDefault="001D1C31" w:rsidP="009F5AC4">
      <w:pPr>
        <w:numPr>
          <w:ilvl w:val="0"/>
          <w:numId w:val="12"/>
        </w:num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A E&amp;G não possui um cadastro geral de equipamentos e locais/setores onde se encontra</w:t>
      </w:r>
      <w:r w:rsidR="00351D9B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EA6AE82" w14:textId="0D8A626C" w:rsidR="00AA64E5" w:rsidRPr="002948BA" w:rsidRDefault="001D1C31" w:rsidP="009F5AC4">
      <w:pPr>
        <w:numPr>
          <w:ilvl w:val="0"/>
          <w:numId w:val="12"/>
        </w:num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Não mantém um registro das características técnicas do equipamentos. bem como d</w:t>
      </w:r>
      <w:r w:rsidR="00351D9B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período de aquisição e garantia;</w:t>
      </w:r>
    </w:p>
    <w:p w14:paraId="6B817E40" w14:textId="26FC61F3" w:rsidR="00AA64E5" w:rsidRPr="002948BA" w:rsidRDefault="001D1C31" w:rsidP="009F5AC4">
      <w:pPr>
        <w:pStyle w:val="Ttulo3"/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51" w:name="_Toc8925057"/>
      <w:r w:rsidRPr="002948BA">
        <w:rPr>
          <w:i w:val="0"/>
          <w:color w:val="000000" w:themeColor="text1"/>
          <w:sz w:val="24"/>
          <w:szCs w:val="24"/>
        </w:rPr>
        <w:t>4.2.3 Solução Atual</w:t>
      </w:r>
      <w:bookmarkEnd w:id="51"/>
    </w:p>
    <w:p w14:paraId="61D552F6" w14:textId="77777777" w:rsidR="00AA64E5" w:rsidRPr="002948BA" w:rsidRDefault="001D1C31" w:rsidP="009F5AC4">
      <w:pP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Não existe uma solução, mesmo em planilha eletrônica. Às informações se dão através dos manuais dos diversos equipamentos;</w:t>
      </w:r>
    </w:p>
    <w:p w14:paraId="4FDC8EFE" w14:textId="14132436" w:rsidR="00AA64E5" w:rsidRPr="002948BA" w:rsidRDefault="001D1C31" w:rsidP="009F5AC4">
      <w:pPr>
        <w:pStyle w:val="Ttulo3"/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52" w:name="_z337ya" w:colFirst="0" w:colLast="0"/>
      <w:bookmarkStart w:id="53" w:name="_Toc8925058"/>
      <w:bookmarkEnd w:id="52"/>
      <w:r w:rsidRPr="002948BA">
        <w:rPr>
          <w:i w:val="0"/>
          <w:color w:val="000000" w:themeColor="text1"/>
          <w:sz w:val="24"/>
          <w:szCs w:val="24"/>
        </w:rPr>
        <w:t>4.2.4 Solução Proposta</w:t>
      </w:r>
      <w:bookmarkEnd w:id="53"/>
    </w:p>
    <w:p w14:paraId="07813C5F" w14:textId="2DE8963C" w:rsidR="00AA64E5" w:rsidRPr="00A65B9E" w:rsidRDefault="001D1C31" w:rsidP="00EF3B58">
      <w:pPr>
        <w:numPr>
          <w:ilvl w:val="0"/>
          <w:numId w:val="14"/>
        </w:numPr>
        <w:tabs>
          <w:tab w:val="left" w:pos="851"/>
          <w:tab w:val="left" w:pos="2127"/>
        </w:tabs>
        <w:spacing w:before="60"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65B9E">
        <w:rPr>
          <w:rFonts w:ascii="Arial" w:eastAsia="Arial" w:hAnsi="Arial" w:cs="Arial"/>
          <w:color w:val="000000" w:themeColor="text1"/>
          <w:sz w:val="24"/>
          <w:szCs w:val="24"/>
        </w:rPr>
        <w:t>Desenvolver dentro da aplicação Sondaggio</w:t>
      </w:r>
      <w:r w:rsidRPr="00CE7240">
        <w:rPr>
          <w:rFonts w:ascii="Arial" w:eastAsia="Arial" w:hAnsi="Arial" w:cs="Arial"/>
          <w:i/>
          <w:color w:val="000000" w:themeColor="text1"/>
          <w:sz w:val="24"/>
          <w:szCs w:val="24"/>
          <w:vertAlign w:val="superscript"/>
        </w:rPr>
        <w:t>®</w:t>
      </w:r>
      <w:r w:rsidRPr="00A65B9E">
        <w:rPr>
          <w:rFonts w:ascii="Arial" w:eastAsia="Arial" w:hAnsi="Arial" w:cs="Arial"/>
          <w:color w:val="000000" w:themeColor="text1"/>
          <w:sz w:val="24"/>
          <w:szCs w:val="24"/>
        </w:rPr>
        <w:t xml:space="preserve"> uma estrutura que permita</w:t>
      </w:r>
      <w:r w:rsidR="00A65B9E">
        <w:rPr>
          <w:rFonts w:ascii="Arial" w:eastAsia="Arial" w:hAnsi="Arial" w:cs="Arial"/>
          <w:color w:val="000000" w:themeColor="text1"/>
          <w:sz w:val="24"/>
          <w:szCs w:val="24"/>
        </w:rPr>
        <w:t xml:space="preserve"> o</w:t>
      </w:r>
      <w:r w:rsidRPr="00A65B9E">
        <w:rPr>
          <w:rFonts w:ascii="Arial" w:eastAsia="Arial" w:hAnsi="Arial" w:cs="Arial"/>
          <w:color w:val="000000" w:themeColor="text1"/>
          <w:sz w:val="24"/>
          <w:szCs w:val="24"/>
        </w:rPr>
        <w:t xml:space="preserve"> cadastro individual de cada equipamento, mantendo assim um histórico atualizado das características técnicas e legais em relação aos fabricantes;</w:t>
      </w:r>
    </w:p>
    <w:p w14:paraId="03F5CEF3" w14:textId="77777777" w:rsidR="00AA64E5" w:rsidRPr="002948BA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10E9DE" w14:textId="11A5CBCB" w:rsidR="00AA64E5" w:rsidRPr="004A17FF" w:rsidRDefault="001D1C31" w:rsidP="009F5AC4">
      <w:pPr>
        <w:pStyle w:val="Ttulo2"/>
        <w:spacing w:before="240" w:line="360" w:lineRule="auto"/>
        <w:contextualSpacing/>
        <w:jc w:val="both"/>
        <w:rPr>
          <w:color w:val="000000" w:themeColor="text1"/>
          <w:sz w:val="24"/>
          <w:szCs w:val="24"/>
        </w:rPr>
      </w:pPr>
      <w:bookmarkStart w:id="54" w:name="_3j2qqm3" w:colFirst="0" w:colLast="0"/>
      <w:bookmarkStart w:id="55" w:name="_Toc8925059"/>
      <w:bookmarkEnd w:id="54"/>
      <w:r w:rsidRPr="004A17FF">
        <w:rPr>
          <w:color w:val="000000" w:themeColor="text1"/>
          <w:sz w:val="24"/>
          <w:szCs w:val="24"/>
        </w:rPr>
        <w:t>4.3 Manter registro das vistorias realizadas</w:t>
      </w:r>
      <w:bookmarkEnd w:id="55"/>
    </w:p>
    <w:p w14:paraId="0BE895DC" w14:textId="67A68261" w:rsidR="00AA64E5" w:rsidRPr="002948BA" w:rsidRDefault="001D1C31" w:rsidP="009F5AC4">
      <w:pPr>
        <w:pStyle w:val="Ttulo3"/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56" w:name="_Toc8925060"/>
      <w:r w:rsidRPr="002948BA">
        <w:rPr>
          <w:i w:val="0"/>
          <w:color w:val="000000" w:themeColor="text1"/>
          <w:sz w:val="24"/>
          <w:szCs w:val="24"/>
        </w:rPr>
        <w:t>4.3.1 Importância</w:t>
      </w:r>
      <w:bookmarkEnd w:id="56"/>
    </w:p>
    <w:p w14:paraId="74C9D2D7" w14:textId="77777777" w:rsidR="00AA64E5" w:rsidRPr="002948BA" w:rsidRDefault="001D1C31" w:rsidP="009F5AC4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Primordial</w:t>
      </w:r>
    </w:p>
    <w:p w14:paraId="7DAA6B9A" w14:textId="00D5B00E" w:rsidR="00AA64E5" w:rsidRPr="002948BA" w:rsidRDefault="001D1C31" w:rsidP="009F5AC4">
      <w:pPr>
        <w:pStyle w:val="Ttulo3"/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57" w:name="_Toc8925061"/>
      <w:r w:rsidRPr="002948BA">
        <w:rPr>
          <w:i w:val="0"/>
          <w:color w:val="000000" w:themeColor="text1"/>
          <w:sz w:val="24"/>
          <w:szCs w:val="24"/>
        </w:rPr>
        <w:t>4.3.2 Principais Preocupações</w:t>
      </w:r>
      <w:bookmarkEnd w:id="57"/>
    </w:p>
    <w:p w14:paraId="0DEEE98F" w14:textId="77777777" w:rsidR="00AA64E5" w:rsidRPr="002948BA" w:rsidRDefault="001D1C31" w:rsidP="009F5AC4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A falta de controle sobre: o que está sendo feito, quem está fazendo e o resultado dessas ações.</w:t>
      </w:r>
    </w:p>
    <w:p w14:paraId="2182DB1B" w14:textId="159CE0ED" w:rsidR="00AA64E5" w:rsidRPr="002948BA" w:rsidRDefault="001D1C31" w:rsidP="009F5AC4">
      <w:pPr>
        <w:pStyle w:val="Ttulo3"/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58" w:name="_Toc8925062"/>
      <w:r w:rsidRPr="002948BA">
        <w:rPr>
          <w:i w:val="0"/>
          <w:color w:val="000000" w:themeColor="text1"/>
          <w:sz w:val="24"/>
          <w:szCs w:val="24"/>
        </w:rPr>
        <w:t>4.3.3 Solução Atual</w:t>
      </w:r>
      <w:bookmarkEnd w:id="58"/>
    </w:p>
    <w:p w14:paraId="341C7194" w14:textId="3515B532" w:rsidR="00AA64E5" w:rsidRPr="002948BA" w:rsidRDefault="001D1C31" w:rsidP="009F5AC4">
      <w:pPr>
        <w:pStyle w:val="Ttulo3"/>
        <w:numPr>
          <w:ilvl w:val="0"/>
          <w:numId w:val="14"/>
        </w:numPr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59" w:name="_Toc8925063"/>
      <w:r w:rsidRPr="002948BA">
        <w:rPr>
          <w:i w:val="0"/>
          <w:color w:val="000000" w:themeColor="text1"/>
          <w:sz w:val="24"/>
          <w:szCs w:val="24"/>
        </w:rPr>
        <w:t>Se dá através de informações encaminhadas via e-mail. Essas informações não são arquivadas ou impressas para consulta posterior;</w:t>
      </w:r>
      <w:bookmarkEnd w:id="59"/>
    </w:p>
    <w:p w14:paraId="423DFB47" w14:textId="4D146D27" w:rsidR="00AA64E5" w:rsidRPr="002948BA" w:rsidRDefault="001D1C31" w:rsidP="009F5AC4">
      <w:pPr>
        <w:pStyle w:val="Ttulo3"/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60" w:name="_Toc8925064"/>
      <w:r w:rsidRPr="002948BA">
        <w:rPr>
          <w:i w:val="0"/>
          <w:color w:val="000000" w:themeColor="text1"/>
          <w:sz w:val="24"/>
          <w:szCs w:val="24"/>
        </w:rPr>
        <w:t>4.3.4 Solução Proposta</w:t>
      </w:r>
      <w:bookmarkEnd w:id="60"/>
    </w:p>
    <w:p w14:paraId="5EDDBBB1" w14:textId="7DC1B0DE" w:rsidR="00AA64E5" w:rsidRPr="002948BA" w:rsidRDefault="001D1C31" w:rsidP="009F5AC4">
      <w:pPr>
        <w:pStyle w:val="Ttulo3"/>
        <w:numPr>
          <w:ilvl w:val="0"/>
          <w:numId w:val="14"/>
        </w:numPr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61" w:name="_Toc8925065"/>
      <w:r w:rsidRPr="002948BA">
        <w:rPr>
          <w:i w:val="0"/>
          <w:color w:val="000000" w:themeColor="text1"/>
          <w:sz w:val="24"/>
          <w:szCs w:val="24"/>
        </w:rPr>
        <w:t>A aplicação Sondaggio</w:t>
      </w:r>
      <w:r w:rsidRPr="002948BA">
        <w:rPr>
          <w:color w:val="000000" w:themeColor="text1"/>
          <w:sz w:val="24"/>
          <w:szCs w:val="24"/>
        </w:rPr>
        <w:t>®,</w:t>
      </w:r>
      <w:r w:rsidRPr="002948BA">
        <w:rPr>
          <w:i w:val="0"/>
          <w:color w:val="000000" w:themeColor="text1"/>
          <w:sz w:val="24"/>
          <w:szCs w:val="24"/>
        </w:rPr>
        <w:t xml:space="preserve"> permitirá o cadastro ou registro de todo o processo que envolva às inspeções técnicas, permitindo aos Gestores visualizarem a qualquer momento o histórico de atuações passadas, além de propiciar a </w:t>
      </w:r>
      <w:r w:rsidRPr="002948BA">
        <w:rPr>
          <w:i w:val="0"/>
          <w:color w:val="000000" w:themeColor="text1"/>
          <w:sz w:val="24"/>
          <w:szCs w:val="24"/>
        </w:rPr>
        <w:lastRenderedPageBreak/>
        <w:t>materialização dessas ações em forma de relatórios para consulta.</w:t>
      </w:r>
      <w:bookmarkEnd w:id="61"/>
    </w:p>
    <w:p w14:paraId="067BD619" w14:textId="0D745EEE" w:rsidR="00AA64E5" w:rsidRPr="004A17FF" w:rsidRDefault="001D1C31" w:rsidP="009F5AC4">
      <w:pPr>
        <w:pStyle w:val="Ttulo2"/>
        <w:spacing w:before="240" w:line="360" w:lineRule="auto"/>
        <w:contextualSpacing/>
        <w:jc w:val="both"/>
        <w:rPr>
          <w:color w:val="000000" w:themeColor="text1"/>
          <w:sz w:val="24"/>
          <w:szCs w:val="24"/>
        </w:rPr>
      </w:pPr>
      <w:bookmarkStart w:id="62" w:name="_1y810tw" w:colFirst="0" w:colLast="0"/>
      <w:bookmarkStart w:id="63" w:name="_Toc8925066"/>
      <w:bookmarkEnd w:id="62"/>
      <w:r w:rsidRPr="004A17FF">
        <w:rPr>
          <w:color w:val="000000" w:themeColor="text1"/>
          <w:sz w:val="24"/>
          <w:szCs w:val="24"/>
        </w:rPr>
        <w:t>4.4 Manter o agendamento das ações corretivas</w:t>
      </w:r>
      <w:bookmarkEnd w:id="63"/>
      <w:r w:rsidRPr="004A17FF">
        <w:rPr>
          <w:color w:val="000000" w:themeColor="text1"/>
          <w:sz w:val="24"/>
          <w:szCs w:val="24"/>
        </w:rPr>
        <w:t xml:space="preserve"> </w:t>
      </w:r>
    </w:p>
    <w:p w14:paraId="57D123AB" w14:textId="77777777" w:rsidR="00AA64E5" w:rsidRPr="002948BA" w:rsidRDefault="001D1C31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4.4.1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ab/>
        <w:t>Importância</w:t>
      </w:r>
    </w:p>
    <w:p w14:paraId="0D5245DE" w14:textId="5010DD21" w:rsidR="00AA64E5" w:rsidRPr="002948BA" w:rsidRDefault="001D1C31" w:rsidP="009F5AC4">
      <w:pPr>
        <w:pStyle w:val="Ttulo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64" w:name="_Toc8925067"/>
      <w:r w:rsidRPr="002948BA">
        <w:rPr>
          <w:i w:val="0"/>
          <w:color w:val="000000" w:themeColor="text1"/>
          <w:sz w:val="24"/>
          <w:szCs w:val="24"/>
        </w:rPr>
        <w:t>Primordial.</w:t>
      </w:r>
      <w:bookmarkEnd w:id="64"/>
    </w:p>
    <w:p w14:paraId="284F1AF5" w14:textId="2B1115A4" w:rsidR="00AA64E5" w:rsidRPr="002948BA" w:rsidRDefault="001D1C31" w:rsidP="009F5AC4">
      <w:pPr>
        <w:pStyle w:val="Ttulo3"/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65" w:name="_Toc8925068"/>
      <w:r w:rsidRPr="002948BA">
        <w:rPr>
          <w:i w:val="0"/>
          <w:color w:val="000000" w:themeColor="text1"/>
          <w:sz w:val="24"/>
          <w:szCs w:val="24"/>
        </w:rPr>
        <w:t>4.4.2</w:t>
      </w:r>
      <w:r w:rsidRPr="002948BA">
        <w:rPr>
          <w:i w:val="0"/>
          <w:color w:val="000000" w:themeColor="text1"/>
          <w:sz w:val="24"/>
          <w:szCs w:val="24"/>
        </w:rPr>
        <w:tab/>
        <w:t>Principais Preocupações</w:t>
      </w:r>
      <w:bookmarkEnd w:id="65"/>
    </w:p>
    <w:p w14:paraId="7DCA0384" w14:textId="015BDA0B" w:rsidR="00AA64E5" w:rsidRPr="002948BA" w:rsidRDefault="001D1C31" w:rsidP="009F5AC4">
      <w:pPr>
        <w:pStyle w:val="PargrafodaLista"/>
        <w:numPr>
          <w:ilvl w:val="0"/>
          <w:numId w:val="14"/>
        </w:numPr>
        <w:tabs>
          <w:tab w:val="left" w:pos="851"/>
          <w:tab w:val="left" w:pos="2127"/>
        </w:tabs>
        <w:spacing w:before="6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Não possuir o controle das ações que devem ser tomadas após uma avaliação de vistoria, ações corretiva</w:t>
      </w:r>
      <w:r w:rsidR="00422CFF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49F5C8FA" w14:textId="2345D6CF" w:rsidR="00AA64E5" w:rsidRPr="002948BA" w:rsidRDefault="001D1C31" w:rsidP="009F5AC4">
      <w:pPr>
        <w:pStyle w:val="Ttulo3"/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66" w:name="_Toc8925069"/>
      <w:r w:rsidRPr="002948BA">
        <w:rPr>
          <w:i w:val="0"/>
          <w:color w:val="000000" w:themeColor="text1"/>
          <w:sz w:val="24"/>
          <w:szCs w:val="24"/>
        </w:rPr>
        <w:t>4.4.3</w:t>
      </w:r>
      <w:r w:rsidRPr="002948BA">
        <w:rPr>
          <w:i w:val="0"/>
          <w:color w:val="000000" w:themeColor="text1"/>
          <w:sz w:val="24"/>
          <w:szCs w:val="24"/>
        </w:rPr>
        <w:tab/>
        <w:t>Solução Atual</w:t>
      </w:r>
      <w:bookmarkEnd w:id="66"/>
    </w:p>
    <w:p w14:paraId="752BF98E" w14:textId="77777777" w:rsidR="00AA64E5" w:rsidRPr="002948BA" w:rsidRDefault="001D1C31" w:rsidP="009F5AC4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Os agendamentos são apenas informados via e-mail.</w:t>
      </w:r>
    </w:p>
    <w:p w14:paraId="3311BB84" w14:textId="126DCE1B" w:rsidR="00AA64E5" w:rsidRPr="002948BA" w:rsidRDefault="001D1C31" w:rsidP="009F5AC4">
      <w:pPr>
        <w:pStyle w:val="Ttulo3"/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67" w:name="_Toc8925070"/>
      <w:r w:rsidRPr="002948BA">
        <w:rPr>
          <w:i w:val="0"/>
          <w:color w:val="000000" w:themeColor="text1"/>
          <w:sz w:val="24"/>
          <w:szCs w:val="24"/>
        </w:rPr>
        <w:t>4.4.4</w:t>
      </w:r>
      <w:r w:rsidRPr="002948BA">
        <w:rPr>
          <w:i w:val="0"/>
          <w:color w:val="000000" w:themeColor="text1"/>
          <w:sz w:val="24"/>
          <w:szCs w:val="24"/>
        </w:rPr>
        <w:tab/>
        <w:t>Solução Proposta</w:t>
      </w:r>
      <w:bookmarkEnd w:id="67"/>
    </w:p>
    <w:p w14:paraId="4A538567" w14:textId="5140B223" w:rsidR="00AA64E5" w:rsidRPr="002948BA" w:rsidRDefault="001D1C31" w:rsidP="009F5AC4">
      <w:pPr>
        <w:pStyle w:val="Ttulo3"/>
        <w:numPr>
          <w:ilvl w:val="0"/>
          <w:numId w:val="14"/>
        </w:numPr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68" w:name="_pd9086vtwnv0" w:colFirst="0" w:colLast="0"/>
      <w:bookmarkStart w:id="69" w:name="_Toc8925071"/>
      <w:bookmarkEnd w:id="68"/>
      <w:r w:rsidRPr="002948BA">
        <w:rPr>
          <w:i w:val="0"/>
          <w:color w:val="000000" w:themeColor="text1"/>
          <w:sz w:val="24"/>
          <w:szCs w:val="24"/>
        </w:rPr>
        <w:t>Um módulo na aplicação Sondaggio</w:t>
      </w:r>
      <w:r w:rsidRPr="002948BA">
        <w:rPr>
          <w:color w:val="000000" w:themeColor="text1"/>
          <w:sz w:val="24"/>
          <w:szCs w:val="24"/>
        </w:rPr>
        <w:t xml:space="preserve">® </w:t>
      </w:r>
      <w:r w:rsidRPr="002948BA">
        <w:rPr>
          <w:i w:val="0"/>
          <w:color w:val="000000" w:themeColor="text1"/>
          <w:sz w:val="24"/>
          <w:szCs w:val="24"/>
        </w:rPr>
        <w:t>que permita ao usuário do sistema incluir um agendamento pelo tipo de ação que será tomada</w:t>
      </w:r>
      <w:r w:rsidR="004C0CC8">
        <w:rPr>
          <w:i w:val="0"/>
          <w:color w:val="000000" w:themeColor="text1"/>
          <w:sz w:val="24"/>
          <w:szCs w:val="24"/>
        </w:rPr>
        <w:t>, os colaboradores que participarão</w:t>
      </w:r>
      <w:r w:rsidR="004274FE">
        <w:rPr>
          <w:i w:val="0"/>
          <w:color w:val="000000" w:themeColor="text1"/>
          <w:sz w:val="24"/>
          <w:szCs w:val="24"/>
        </w:rPr>
        <w:t xml:space="preserve"> e</w:t>
      </w:r>
      <w:r w:rsidRPr="002948BA">
        <w:rPr>
          <w:i w:val="0"/>
          <w:color w:val="000000" w:themeColor="text1"/>
          <w:sz w:val="24"/>
          <w:szCs w:val="24"/>
        </w:rPr>
        <w:t xml:space="preserve"> um prazo previsto de conclusão, são apenas exemplos de uma série de necessidades que serão supridas.</w:t>
      </w:r>
      <w:bookmarkEnd w:id="69"/>
    </w:p>
    <w:p w14:paraId="0131A114" w14:textId="48728CC8" w:rsidR="00AA64E5" w:rsidRPr="005B4938" w:rsidRDefault="001D1C31" w:rsidP="009F5AC4">
      <w:pPr>
        <w:pStyle w:val="Ttulo2"/>
        <w:spacing w:before="240" w:line="360" w:lineRule="auto"/>
        <w:contextualSpacing/>
        <w:jc w:val="both"/>
        <w:rPr>
          <w:color w:val="000000" w:themeColor="text1"/>
          <w:sz w:val="24"/>
          <w:szCs w:val="24"/>
        </w:rPr>
      </w:pPr>
      <w:bookmarkStart w:id="70" w:name="_4i7ojhp" w:colFirst="0" w:colLast="0"/>
      <w:bookmarkStart w:id="71" w:name="_Toc8925072"/>
      <w:bookmarkEnd w:id="70"/>
      <w:r w:rsidRPr="005B4938">
        <w:rPr>
          <w:color w:val="000000" w:themeColor="text1"/>
          <w:sz w:val="24"/>
          <w:szCs w:val="24"/>
        </w:rPr>
        <w:t xml:space="preserve">4.5 </w:t>
      </w:r>
      <w:r w:rsidR="008812CA">
        <w:rPr>
          <w:color w:val="000000" w:themeColor="text1"/>
          <w:sz w:val="24"/>
          <w:szCs w:val="24"/>
        </w:rPr>
        <w:t>Manter uma base de conhecimento</w:t>
      </w:r>
      <w:bookmarkEnd w:id="71"/>
    </w:p>
    <w:p w14:paraId="67FD3BE1" w14:textId="77777777" w:rsidR="00AA64E5" w:rsidRPr="002948BA" w:rsidRDefault="001D1C31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4.5.1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ab/>
        <w:t>Importância</w:t>
      </w:r>
    </w:p>
    <w:p w14:paraId="78EF08BE" w14:textId="77BCE31E" w:rsidR="00AA64E5" w:rsidRPr="002948BA" w:rsidRDefault="001D1C31" w:rsidP="009F5AC4">
      <w:pPr>
        <w:pStyle w:val="Ttulo3"/>
        <w:numPr>
          <w:ilvl w:val="0"/>
          <w:numId w:val="14"/>
        </w:numPr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72" w:name="_Toc8925073"/>
      <w:r w:rsidRPr="002948BA">
        <w:rPr>
          <w:i w:val="0"/>
          <w:color w:val="000000" w:themeColor="text1"/>
          <w:sz w:val="24"/>
          <w:szCs w:val="24"/>
        </w:rPr>
        <w:t>Primordial.</w:t>
      </w:r>
      <w:bookmarkEnd w:id="72"/>
    </w:p>
    <w:p w14:paraId="052F5CCF" w14:textId="5159EFC2" w:rsidR="00AA64E5" w:rsidRPr="002948BA" w:rsidRDefault="001D1C31" w:rsidP="009F5AC4">
      <w:pPr>
        <w:pStyle w:val="Ttulo3"/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73" w:name="_2xcytpi" w:colFirst="0" w:colLast="0"/>
      <w:bookmarkStart w:id="74" w:name="_Toc8925074"/>
      <w:bookmarkEnd w:id="73"/>
      <w:r w:rsidRPr="002948BA">
        <w:rPr>
          <w:i w:val="0"/>
          <w:color w:val="000000" w:themeColor="text1"/>
          <w:sz w:val="24"/>
          <w:szCs w:val="24"/>
        </w:rPr>
        <w:t>4.5.2</w:t>
      </w:r>
      <w:r w:rsidRPr="002948BA">
        <w:rPr>
          <w:i w:val="0"/>
          <w:color w:val="000000" w:themeColor="text1"/>
          <w:sz w:val="24"/>
          <w:szCs w:val="24"/>
        </w:rPr>
        <w:tab/>
        <w:t>Principais Preocupações</w:t>
      </w:r>
      <w:bookmarkEnd w:id="74"/>
    </w:p>
    <w:p w14:paraId="05082760" w14:textId="2411DE98" w:rsidR="00AA64E5" w:rsidRPr="002948BA" w:rsidRDefault="001D1C31" w:rsidP="009F5AC4">
      <w:pPr>
        <w:pStyle w:val="PargrafodaLista"/>
        <w:numPr>
          <w:ilvl w:val="0"/>
          <w:numId w:val="14"/>
        </w:numPr>
        <w:tabs>
          <w:tab w:val="left" w:pos="851"/>
          <w:tab w:val="left" w:pos="2127"/>
        </w:tabs>
        <w:spacing w:before="6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Às ações de vistoria visam antecipar uma situação de problema. Uma vez identificada, uma série de passos serão tomados a fim de minimizar ou trazer uma solução definitiva. </w:t>
      </w:r>
      <w:r w:rsidRPr="0062191D">
        <w:rPr>
          <w:rFonts w:ascii="Arial" w:eastAsia="Arial" w:hAnsi="Arial" w:cs="Arial"/>
          <w:i/>
          <w:color w:val="000000" w:themeColor="text1"/>
          <w:sz w:val="24"/>
          <w:szCs w:val="24"/>
        </w:rPr>
        <w:t>Todo o pós-vistoria cria um histórico de conhecimento que pode</w:t>
      </w:r>
      <w:r w:rsidR="0094331C" w:rsidRPr="0062191D">
        <w:rPr>
          <w:rFonts w:ascii="Arial" w:eastAsia="Arial" w:hAnsi="Arial" w:cs="Arial"/>
          <w:i/>
          <w:color w:val="000000" w:themeColor="text1"/>
          <w:sz w:val="24"/>
          <w:szCs w:val="24"/>
        </w:rPr>
        <w:t>rá</w:t>
      </w:r>
      <w:r w:rsidRPr="0062191D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ser utilizado em outras situações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. No caso, a E&amp;G não possui esse registro.</w:t>
      </w:r>
    </w:p>
    <w:p w14:paraId="24DB4DDE" w14:textId="448D683C" w:rsidR="00AA64E5" w:rsidRPr="002948BA" w:rsidRDefault="001D1C31" w:rsidP="009F5AC4">
      <w:pPr>
        <w:pStyle w:val="Ttulo3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75" w:name="_1ci93xb" w:colFirst="0" w:colLast="0"/>
      <w:bookmarkStart w:id="76" w:name="_Toc8925075"/>
      <w:bookmarkEnd w:id="75"/>
      <w:r w:rsidRPr="002948BA">
        <w:rPr>
          <w:i w:val="0"/>
          <w:color w:val="000000" w:themeColor="text1"/>
          <w:sz w:val="24"/>
          <w:szCs w:val="24"/>
        </w:rPr>
        <w:t xml:space="preserve">4.5.3 </w:t>
      </w:r>
      <w:r w:rsidRPr="002948BA">
        <w:rPr>
          <w:i w:val="0"/>
          <w:color w:val="000000" w:themeColor="text1"/>
          <w:sz w:val="24"/>
          <w:szCs w:val="24"/>
        </w:rPr>
        <w:tab/>
        <w:t>Solução atual</w:t>
      </w:r>
      <w:bookmarkEnd w:id="76"/>
    </w:p>
    <w:p w14:paraId="0C46F5C6" w14:textId="77777777" w:rsidR="00AA64E5" w:rsidRPr="002948BA" w:rsidRDefault="001D1C31" w:rsidP="009F5AC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Não possui;</w:t>
      </w:r>
    </w:p>
    <w:p w14:paraId="194F6248" w14:textId="05E23ECE" w:rsidR="00AA64E5" w:rsidRPr="002948BA" w:rsidRDefault="001D1C31" w:rsidP="009F5AC4">
      <w:pPr>
        <w:pStyle w:val="Ttulo3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i w:val="0"/>
          <w:color w:val="000000" w:themeColor="text1"/>
          <w:sz w:val="24"/>
          <w:szCs w:val="24"/>
        </w:rPr>
      </w:pPr>
      <w:bookmarkStart w:id="77" w:name="_3whwml4" w:colFirst="0" w:colLast="0"/>
      <w:bookmarkStart w:id="78" w:name="_Toc8925076"/>
      <w:bookmarkEnd w:id="77"/>
      <w:r w:rsidRPr="002948BA">
        <w:rPr>
          <w:i w:val="0"/>
          <w:color w:val="000000" w:themeColor="text1"/>
          <w:sz w:val="24"/>
          <w:szCs w:val="24"/>
        </w:rPr>
        <w:lastRenderedPageBreak/>
        <w:t>4.5.4</w:t>
      </w:r>
      <w:r w:rsidRPr="002948BA">
        <w:rPr>
          <w:i w:val="0"/>
          <w:color w:val="000000" w:themeColor="text1"/>
          <w:sz w:val="24"/>
          <w:szCs w:val="24"/>
        </w:rPr>
        <w:tab/>
        <w:t>Solução proposta</w:t>
      </w:r>
      <w:bookmarkEnd w:id="78"/>
    </w:p>
    <w:p w14:paraId="157A2439" w14:textId="2FEDFF2F" w:rsidR="00AA64E5" w:rsidRPr="002948BA" w:rsidRDefault="001D1C31" w:rsidP="009F5AC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Manter na aplicação </w:t>
      </w:r>
      <w:r w:rsidR="00C81883">
        <w:rPr>
          <w:rFonts w:ascii="Arial" w:eastAsia="Arial" w:hAnsi="Arial" w:cs="Arial"/>
          <w:color w:val="000000" w:themeColor="text1"/>
          <w:sz w:val="24"/>
          <w:szCs w:val="24"/>
        </w:rPr>
        <w:t>um módulo que permita a interação</w:t>
      </w:r>
      <w:r w:rsidR="0062191D">
        <w:rPr>
          <w:rFonts w:ascii="Arial" w:eastAsia="Arial" w:hAnsi="Arial" w:cs="Arial"/>
          <w:color w:val="000000" w:themeColor="text1"/>
          <w:sz w:val="24"/>
          <w:szCs w:val="24"/>
        </w:rPr>
        <w:t xml:space="preserve"> entre os técnicos a nível nacional</w:t>
      </w:r>
      <w:r w:rsidR="00CB424F">
        <w:rPr>
          <w:rFonts w:ascii="Arial" w:eastAsia="Arial" w:hAnsi="Arial" w:cs="Arial"/>
          <w:color w:val="000000" w:themeColor="text1"/>
          <w:sz w:val="24"/>
          <w:szCs w:val="24"/>
        </w:rPr>
        <w:t>. Não se trata aqui de uma espécie de fórum</w:t>
      </w:r>
      <w:r w:rsidR="00506E6B">
        <w:rPr>
          <w:rFonts w:ascii="Arial" w:eastAsia="Arial" w:hAnsi="Arial" w:cs="Arial"/>
          <w:color w:val="000000" w:themeColor="text1"/>
          <w:sz w:val="24"/>
          <w:szCs w:val="24"/>
        </w:rPr>
        <w:t xml:space="preserve">, apenas de consultas </w:t>
      </w:r>
      <w:r w:rsidR="00DB09E9">
        <w:rPr>
          <w:rFonts w:ascii="Arial" w:eastAsia="Arial" w:hAnsi="Arial" w:cs="Arial"/>
          <w:color w:val="000000" w:themeColor="text1"/>
          <w:sz w:val="24"/>
          <w:szCs w:val="24"/>
        </w:rPr>
        <w:t xml:space="preserve">sobre </w:t>
      </w:r>
      <w:r w:rsidR="00E4052C">
        <w:rPr>
          <w:rFonts w:ascii="Arial" w:eastAsia="Arial" w:hAnsi="Arial" w:cs="Arial"/>
          <w:color w:val="000000" w:themeColor="text1"/>
          <w:sz w:val="24"/>
          <w:szCs w:val="24"/>
        </w:rPr>
        <w:t xml:space="preserve">os </w:t>
      </w:r>
      <w:r w:rsidR="0033125F">
        <w:rPr>
          <w:rFonts w:ascii="Arial" w:eastAsia="Arial" w:hAnsi="Arial" w:cs="Arial"/>
          <w:color w:val="000000" w:themeColor="text1"/>
          <w:sz w:val="24"/>
          <w:szCs w:val="24"/>
        </w:rPr>
        <w:t xml:space="preserve">registro </w:t>
      </w:r>
      <w:r w:rsidR="00506E6B">
        <w:rPr>
          <w:rFonts w:ascii="Arial" w:eastAsia="Arial" w:hAnsi="Arial" w:cs="Arial"/>
          <w:color w:val="000000" w:themeColor="text1"/>
          <w:sz w:val="24"/>
          <w:szCs w:val="24"/>
        </w:rPr>
        <w:t>postad</w:t>
      </w:r>
      <w:r w:rsidR="0033125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E4052C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33125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4052C">
        <w:rPr>
          <w:rFonts w:ascii="Arial" w:eastAsia="Arial" w:hAnsi="Arial" w:cs="Arial"/>
          <w:color w:val="000000" w:themeColor="text1"/>
          <w:sz w:val="24"/>
          <w:szCs w:val="24"/>
        </w:rPr>
        <w:t>pelos técnicos</w:t>
      </w:r>
      <w:r w:rsidR="0033125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9CC5DCD" w14:textId="60DD0628" w:rsidR="00AA64E5" w:rsidRPr="006925EA" w:rsidRDefault="001D1C31" w:rsidP="007328BA">
      <w:pPr>
        <w:pStyle w:val="Ttulo1"/>
        <w:numPr>
          <w:ilvl w:val="0"/>
          <w:numId w:val="1"/>
        </w:numPr>
        <w:shd w:val="clear" w:color="auto" w:fill="DBE5F1" w:themeFill="accent1" w:themeFillTint="33"/>
        <w:spacing w:before="480" w:line="360" w:lineRule="auto"/>
        <w:ind w:left="426" w:hanging="426"/>
        <w:contextualSpacing/>
        <w:jc w:val="both"/>
        <w:rPr>
          <w:color w:val="000000" w:themeColor="text1"/>
        </w:rPr>
      </w:pPr>
      <w:bookmarkStart w:id="79" w:name="_qsh70q" w:colFirst="0" w:colLast="0"/>
      <w:bookmarkStart w:id="80" w:name="_Toc8925077"/>
      <w:bookmarkEnd w:id="79"/>
      <w:r w:rsidRPr="006925EA">
        <w:rPr>
          <w:color w:val="000000" w:themeColor="text1"/>
        </w:rPr>
        <w:t>VISÃO GERAL DO PRODUTO</w:t>
      </w:r>
      <w:bookmarkEnd w:id="80"/>
    </w:p>
    <w:p w14:paraId="003732B4" w14:textId="71BADFBB" w:rsidR="00AA64E5" w:rsidRPr="006925EA" w:rsidRDefault="001D1C31" w:rsidP="009F5AC4">
      <w:pPr>
        <w:pStyle w:val="Ttulo2"/>
        <w:numPr>
          <w:ilvl w:val="1"/>
          <w:numId w:val="1"/>
        </w:numPr>
        <w:spacing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81" w:name="_3as4poj" w:colFirst="0" w:colLast="0"/>
      <w:bookmarkStart w:id="82" w:name="_Toc8925078"/>
      <w:bookmarkEnd w:id="81"/>
      <w:r w:rsidRPr="006925EA">
        <w:rPr>
          <w:color w:val="000000" w:themeColor="text1"/>
          <w:sz w:val="24"/>
          <w:szCs w:val="24"/>
        </w:rPr>
        <w:t>Perspectiva do Produto</w:t>
      </w:r>
      <w:bookmarkEnd w:id="82"/>
    </w:p>
    <w:p w14:paraId="60A0E3D4" w14:textId="77777777" w:rsidR="00AA64E5" w:rsidRPr="002948BA" w:rsidRDefault="001D1C31" w:rsidP="009F5A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O sistema será desenvolvido a fim de suprir </w:t>
      </w:r>
      <w:r w:rsidR="002E50F5" w:rsidRPr="002948BA">
        <w:rPr>
          <w:rFonts w:ascii="Arial" w:eastAsia="Arial" w:hAnsi="Arial" w:cs="Arial"/>
          <w:color w:val="000000" w:themeColor="text1"/>
          <w:sz w:val="24"/>
          <w:szCs w:val="24"/>
        </w:rPr>
        <w:t>uma necessidade específica da E&amp;G:</w:t>
      </w:r>
    </w:p>
    <w:p w14:paraId="17511DF4" w14:textId="77777777" w:rsidR="00AA64E5" w:rsidRPr="002948BA" w:rsidRDefault="00AA64E5" w:rsidP="009F5A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F6C4A7" w14:textId="77777777" w:rsidR="00AA64E5" w:rsidRPr="002948BA" w:rsidRDefault="00F43DAC" w:rsidP="009F5AC4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Gerenciar </w:t>
      </w:r>
      <w:r w:rsidR="002E50F5"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todo o processo de vistorias técnicas, desde a abertura, definição dos envolvidos, 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2E50F5" w:rsidRPr="002948BA">
        <w:rPr>
          <w:rFonts w:ascii="Arial" w:eastAsia="Arial" w:hAnsi="Arial" w:cs="Arial"/>
          <w:color w:val="000000" w:themeColor="text1"/>
          <w:sz w:val="24"/>
          <w:szCs w:val="24"/>
        </w:rPr>
        <w:t>s situações encontradas, a solução e o histórico da operação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1EE2F830" w14:textId="77777777" w:rsidR="00AA64E5" w:rsidRPr="002948BA" w:rsidRDefault="00AA64E5" w:rsidP="009F5A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ind w:left="720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5801CA" w14:textId="77777777" w:rsidR="00B26286" w:rsidRPr="002948BA" w:rsidRDefault="001D1C31" w:rsidP="009F5A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O sistema será desenvolvido em linguagem PHP</w:t>
      </w:r>
      <w:r w:rsidR="00B26286" w:rsidRPr="002948B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F494646" w14:textId="77777777" w:rsidR="00B26286" w:rsidRPr="002948BA" w:rsidRDefault="00B26286" w:rsidP="009F5A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Para o front-end (visão do cliente) serão utilizados o HTML e CSS. </w:t>
      </w:r>
      <w:r w:rsidR="002E50F5"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Os dados 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>serão armazenad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s em um servidor 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interno 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com plataforma Windows e sistema MySql Server. </w:t>
      </w:r>
    </w:p>
    <w:p w14:paraId="7919C57E" w14:textId="77777777" w:rsidR="00AA64E5" w:rsidRPr="002948BA" w:rsidRDefault="00AA64E5" w:rsidP="009F5A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i/>
          <w:color w:val="000000" w:themeColor="text1"/>
          <w:sz w:val="24"/>
          <w:szCs w:val="24"/>
        </w:rPr>
      </w:pPr>
    </w:p>
    <w:p w14:paraId="6CBA5959" w14:textId="1658F097" w:rsidR="00AA64E5" w:rsidRPr="006925EA" w:rsidRDefault="001D1C31" w:rsidP="009F5AC4">
      <w:pPr>
        <w:pStyle w:val="Ttulo2"/>
        <w:numPr>
          <w:ilvl w:val="1"/>
          <w:numId w:val="1"/>
        </w:numPr>
        <w:spacing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83" w:name="_1pxezwc" w:colFirst="0" w:colLast="0"/>
      <w:bookmarkStart w:id="84" w:name="_Toc8925079"/>
      <w:bookmarkEnd w:id="83"/>
      <w:r w:rsidRPr="006925EA">
        <w:rPr>
          <w:color w:val="000000" w:themeColor="text1"/>
          <w:sz w:val="24"/>
          <w:szCs w:val="24"/>
        </w:rPr>
        <w:t>Suposições</w:t>
      </w:r>
      <w:bookmarkEnd w:id="84"/>
      <w:r w:rsidRPr="006925EA">
        <w:rPr>
          <w:color w:val="000000" w:themeColor="text1"/>
          <w:sz w:val="24"/>
          <w:szCs w:val="24"/>
        </w:rPr>
        <w:t xml:space="preserve"> </w:t>
      </w:r>
    </w:p>
    <w:p w14:paraId="44029ECC" w14:textId="77777777" w:rsidR="00AA64E5" w:rsidRPr="002948BA" w:rsidRDefault="001D1C31" w:rsidP="009F5AC4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Os colaboradores possuam o mínimo de conhecimento em T.I a fim de utilizarem a aplicação. </w:t>
      </w:r>
    </w:p>
    <w:p w14:paraId="3392CE81" w14:textId="77777777" w:rsidR="00AA64E5" w:rsidRPr="002948BA" w:rsidRDefault="001A4B07" w:rsidP="009F5AC4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>ondições de organizar os funcionários em períodos distintos do horário de trabalho para participarem de treinamentos sobre o uso da aplicação.</w:t>
      </w:r>
    </w:p>
    <w:p w14:paraId="2208EEE6" w14:textId="77777777" w:rsidR="00AA64E5" w:rsidRPr="002948BA" w:rsidRDefault="001A4B07" w:rsidP="009F5AC4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>ispor de infraestrutura condizente para a instalação do software.</w:t>
      </w:r>
    </w:p>
    <w:p w14:paraId="4BC1C4B2" w14:textId="77777777" w:rsidR="00AA64E5" w:rsidRPr="002948BA" w:rsidRDefault="001A4B07" w:rsidP="009F5AC4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>ossua um link estável de internet.</w:t>
      </w:r>
    </w:p>
    <w:p w14:paraId="63A3C404" w14:textId="77777777" w:rsidR="00AA64E5" w:rsidRPr="002948BA" w:rsidRDefault="0042562B" w:rsidP="009F5AC4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Possuir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uma estrutura de redundância na parte elétrica.</w:t>
      </w:r>
    </w:p>
    <w:p w14:paraId="1CA3C81D" w14:textId="594DEEA3" w:rsidR="00AA64E5" w:rsidRPr="002948BA" w:rsidRDefault="001D1C31" w:rsidP="009F5AC4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Os equipamentos em que a aplicação será instalada possua</w:t>
      </w:r>
      <w:r w:rsidR="001355C3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todas as licenças legais dos softwares que já se encontram instalados.</w:t>
      </w:r>
    </w:p>
    <w:p w14:paraId="5240C146" w14:textId="77777777" w:rsidR="00AA64E5" w:rsidRPr="002948BA" w:rsidRDefault="001D1C31" w:rsidP="009F5A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i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</w:p>
    <w:p w14:paraId="194371E0" w14:textId="7C5DE14B" w:rsidR="00AA64E5" w:rsidRPr="006925EA" w:rsidRDefault="001D1C31" w:rsidP="009F5AC4">
      <w:pPr>
        <w:pStyle w:val="Ttulo2"/>
        <w:numPr>
          <w:ilvl w:val="1"/>
          <w:numId w:val="1"/>
        </w:numPr>
        <w:spacing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85" w:name="_49x2ik5" w:colFirst="0" w:colLast="0"/>
      <w:bookmarkStart w:id="86" w:name="_Toc8925080"/>
      <w:bookmarkEnd w:id="85"/>
      <w:r w:rsidRPr="006925EA">
        <w:rPr>
          <w:color w:val="000000" w:themeColor="text1"/>
          <w:sz w:val="24"/>
          <w:szCs w:val="24"/>
        </w:rPr>
        <w:lastRenderedPageBreak/>
        <w:t>Licenciamento e Instalação</w:t>
      </w:r>
      <w:bookmarkEnd w:id="86"/>
    </w:p>
    <w:p w14:paraId="4B7450E0" w14:textId="77777777" w:rsidR="00AA64E5" w:rsidRPr="002948BA" w:rsidRDefault="001D1C31" w:rsidP="009F5AC4">
      <w:pPr>
        <w:keepLines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Uma vez adquiridos os serviços:</w:t>
      </w:r>
    </w:p>
    <w:p w14:paraId="484F8B8C" w14:textId="09F16ACD" w:rsidR="00AA64E5" w:rsidRPr="002948BA" w:rsidRDefault="001D1C31" w:rsidP="009F5AC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A instalação do software nos maquinários especificados pelo cliente será efetuada pela </w:t>
      </w:r>
      <w:r w:rsidR="001355C3" w:rsidRPr="001355C3">
        <w:rPr>
          <w:rFonts w:ascii="Arial" w:eastAsia="Arial" w:hAnsi="Arial" w:cs="Arial"/>
          <w:color w:val="000000" w:themeColor="text1"/>
          <w:sz w:val="24"/>
          <w:szCs w:val="24"/>
        </w:rPr>
        <w:t>Innovare</w:t>
      </w:r>
      <w:r w:rsidR="001951AE" w:rsidRPr="001951AE">
        <w:rPr>
          <w:rFonts w:ascii="Arial" w:eastAsia="Arial" w:hAnsi="Arial" w:cs="Arial"/>
          <w:color w:val="000000" w:themeColor="text1"/>
          <w:sz w:val="24"/>
          <w:szCs w:val="24"/>
          <w:vertAlign w:val="superscript"/>
        </w:rPr>
        <w:t>®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. Especificamos que as licenças de uso do software não terão custo para o cliente, porém, se limitam à </w:t>
      </w:r>
      <w:r w:rsidR="0001596B">
        <w:rPr>
          <w:rFonts w:ascii="Arial" w:eastAsia="Arial" w:hAnsi="Arial" w:cs="Arial"/>
          <w:color w:val="000000" w:themeColor="text1"/>
          <w:sz w:val="24"/>
          <w:szCs w:val="24"/>
        </w:rPr>
        <w:t xml:space="preserve">cinco </w:t>
      </w:r>
      <w:r w:rsidR="0013505B">
        <w:rPr>
          <w:rFonts w:ascii="Arial" w:eastAsia="Arial" w:hAnsi="Arial" w:cs="Arial"/>
          <w:color w:val="000000" w:themeColor="text1"/>
          <w:sz w:val="24"/>
          <w:szCs w:val="24"/>
        </w:rPr>
        <w:t>l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icença</w:t>
      </w:r>
      <w:r w:rsidR="0013505B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por </w:t>
      </w:r>
      <w:r w:rsidR="00C43FBB">
        <w:rPr>
          <w:rFonts w:ascii="Arial" w:eastAsia="Arial" w:hAnsi="Arial" w:cs="Arial"/>
          <w:color w:val="000000" w:themeColor="text1"/>
          <w:sz w:val="24"/>
          <w:szCs w:val="24"/>
        </w:rPr>
        <w:t>filial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EA96276" w14:textId="24E7B34B" w:rsidR="00AA64E5" w:rsidRPr="002948BA" w:rsidRDefault="001D1C31" w:rsidP="009F5AC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A homologação será feita pelo gerente de TI da </w:t>
      </w:r>
      <w:r w:rsidR="00716D6D" w:rsidRPr="001355C3">
        <w:rPr>
          <w:rFonts w:ascii="Arial" w:eastAsia="Arial" w:hAnsi="Arial" w:cs="Arial"/>
          <w:color w:val="000000" w:themeColor="text1"/>
          <w:sz w:val="24"/>
          <w:szCs w:val="24"/>
        </w:rPr>
        <w:t>Innovare</w:t>
      </w:r>
      <w:r w:rsidR="0016444C" w:rsidRPr="0016444C">
        <w:rPr>
          <w:rFonts w:ascii="Arial" w:eastAsia="Arial" w:hAnsi="Arial" w:cs="Arial"/>
          <w:color w:val="000000" w:themeColor="text1"/>
          <w:sz w:val="24"/>
          <w:szCs w:val="24"/>
          <w:vertAlign w:val="superscript"/>
        </w:rPr>
        <w:t>®</w:t>
      </w:r>
      <w:r w:rsidR="00716D6D" w:rsidRPr="001355C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que dará o aceite final </w:t>
      </w:r>
      <w:r w:rsidR="00BE13CB">
        <w:rPr>
          <w:rFonts w:ascii="Arial" w:eastAsia="Arial" w:hAnsi="Arial" w:cs="Arial"/>
          <w:color w:val="000000" w:themeColor="text1"/>
          <w:sz w:val="24"/>
          <w:szCs w:val="24"/>
        </w:rPr>
        <w:t xml:space="preserve">para </w:t>
      </w:r>
      <w:r w:rsidR="00D65B7D">
        <w:rPr>
          <w:rFonts w:ascii="Arial" w:eastAsia="Arial" w:hAnsi="Arial" w:cs="Arial"/>
          <w:color w:val="000000" w:themeColor="text1"/>
          <w:sz w:val="24"/>
          <w:szCs w:val="24"/>
        </w:rPr>
        <w:t>implantação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2948BA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</w:p>
    <w:p w14:paraId="33331239" w14:textId="06FBD970" w:rsidR="00AA64E5" w:rsidRPr="000E44FE" w:rsidRDefault="001D1C31" w:rsidP="007328BA">
      <w:pPr>
        <w:pStyle w:val="Ttulo1"/>
        <w:numPr>
          <w:ilvl w:val="0"/>
          <w:numId w:val="1"/>
        </w:numPr>
        <w:shd w:val="clear" w:color="auto" w:fill="DBE5F1" w:themeFill="accent1" w:themeFillTint="33"/>
        <w:spacing w:before="480" w:line="360" w:lineRule="auto"/>
        <w:ind w:left="426" w:hanging="426"/>
        <w:contextualSpacing/>
        <w:jc w:val="both"/>
        <w:rPr>
          <w:color w:val="000000" w:themeColor="text1"/>
        </w:rPr>
      </w:pPr>
      <w:bookmarkStart w:id="87" w:name="_2p2csry" w:colFirst="0" w:colLast="0"/>
      <w:bookmarkStart w:id="88" w:name="_Toc8925081"/>
      <w:bookmarkEnd w:id="87"/>
      <w:r w:rsidRPr="000E44FE">
        <w:rPr>
          <w:color w:val="000000" w:themeColor="text1"/>
        </w:rPr>
        <w:t>CARACTERÍSTICAS DO PRODUTO</w:t>
      </w:r>
      <w:bookmarkEnd w:id="88"/>
    </w:p>
    <w:p w14:paraId="494EE7E1" w14:textId="4FAED192" w:rsidR="00AA64E5" w:rsidRPr="002948BA" w:rsidRDefault="00255763" w:rsidP="009F5A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2127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om o objetivo de atender </w:t>
      </w:r>
      <w:r w:rsidR="00B30343" w:rsidRPr="002948BA">
        <w:rPr>
          <w:rFonts w:ascii="Arial" w:eastAsia="Arial" w:hAnsi="Arial" w:cs="Arial"/>
          <w:color w:val="000000" w:themeColor="text1"/>
          <w:sz w:val="24"/>
          <w:szCs w:val="24"/>
        </w:rPr>
        <w:t>as necessidades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levantadas neste documento. Algumas características serão desenvolvidas e integradas, conforme abaixo:</w:t>
      </w:r>
    </w:p>
    <w:p w14:paraId="73226E0A" w14:textId="687001D8" w:rsidR="00AA64E5" w:rsidRPr="00CE2479" w:rsidRDefault="001D1C31" w:rsidP="009F5AC4">
      <w:pPr>
        <w:pStyle w:val="Ttulo2"/>
        <w:numPr>
          <w:ilvl w:val="1"/>
          <w:numId w:val="1"/>
        </w:numPr>
        <w:spacing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89" w:name="_147n2zr" w:colFirst="0" w:colLast="0"/>
      <w:bookmarkStart w:id="90" w:name="_Toc8925082"/>
      <w:bookmarkEnd w:id="89"/>
      <w:r w:rsidRPr="00CE2479">
        <w:rPr>
          <w:color w:val="000000" w:themeColor="text1"/>
          <w:sz w:val="24"/>
          <w:szCs w:val="24"/>
        </w:rPr>
        <w:t>Característica um</w:t>
      </w:r>
      <w:bookmarkEnd w:id="90"/>
    </w:p>
    <w:p w14:paraId="25548328" w14:textId="63D9B64B" w:rsidR="0042562B" w:rsidRPr="00CE2479" w:rsidRDefault="0042562B" w:rsidP="00545233">
      <w:pPr>
        <w:tabs>
          <w:tab w:val="left" w:pos="851"/>
          <w:tab w:val="left" w:pos="2127"/>
        </w:tabs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91" w:name="_3o7alnk" w:colFirst="0" w:colLast="0"/>
      <w:bookmarkEnd w:id="91"/>
      <w:r w:rsidRPr="00CE2479">
        <w:rPr>
          <w:rFonts w:ascii="Arial" w:eastAsia="Arial" w:hAnsi="Arial" w:cs="Arial"/>
          <w:b/>
          <w:color w:val="000000" w:themeColor="text1"/>
          <w:sz w:val="24"/>
          <w:szCs w:val="24"/>
        </w:rPr>
        <w:t>Manter o cadastro de funcionários</w:t>
      </w:r>
      <w:r w:rsidR="00545233" w:rsidRPr="00CE2479">
        <w:rPr>
          <w:rFonts w:ascii="Arial" w:eastAsia="Arial" w:hAnsi="Arial" w:cs="Arial"/>
          <w:b/>
          <w:color w:val="000000" w:themeColor="text1"/>
          <w:sz w:val="24"/>
          <w:szCs w:val="24"/>
        </w:rPr>
        <w:t>:</w:t>
      </w:r>
    </w:p>
    <w:p w14:paraId="3991B863" w14:textId="28C4A06C" w:rsidR="00BC1990" w:rsidRPr="00BC1990" w:rsidRDefault="00BB1B01" w:rsidP="007D21F0">
      <w:pPr>
        <w:tabs>
          <w:tab w:val="left" w:pos="851"/>
          <w:tab w:val="left" w:pos="2127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D26BF">
        <w:rPr>
          <w:rFonts w:ascii="Arial" w:eastAsia="Arial" w:hAnsi="Arial" w:cs="Arial"/>
          <w:color w:val="000000" w:themeColor="text1"/>
          <w:sz w:val="24"/>
          <w:szCs w:val="24"/>
        </w:rPr>
        <w:t xml:space="preserve">Possibilita ao usuário (com o nível de autorização necessária no sistema)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manter </w:t>
      </w:r>
      <w:r w:rsidRPr="00FD26BF">
        <w:rPr>
          <w:rFonts w:ascii="Arial" w:eastAsia="Arial" w:hAnsi="Arial" w:cs="Arial"/>
          <w:color w:val="000000" w:themeColor="text1"/>
          <w:sz w:val="24"/>
          <w:szCs w:val="24"/>
        </w:rPr>
        <w:t>os dados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25D1E">
        <w:rPr>
          <w:rFonts w:ascii="Arial" w:eastAsia="Arial" w:hAnsi="Arial" w:cs="Arial"/>
          <w:color w:val="000000" w:themeColor="text1"/>
          <w:sz w:val="24"/>
          <w:szCs w:val="24"/>
        </w:rPr>
        <w:t>referentes aos funcionários</w:t>
      </w:r>
      <w:r w:rsidR="005B4DB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1661B8">
        <w:rPr>
          <w:rFonts w:ascii="Arial" w:eastAsia="Arial" w:hAnsi="Arial" w:cs="Arial"/>
          <w:color w:val="000000" w:themeColor="text1"/>
          <w:sz w:val="24"/>
          <w:szCs w:val="24"/>
        </w:rPr>
        <w:t>tanto de caráter pessoal quanto de capacitação</w:t>
      </w:r>
      <w:r w:rsidR="00B477FF">
        <w:rPr>
          <w:rFonts w:ascii="Arial" w:eastAsia="Arial" w:hAnsi="Arial" w:cs="Arial"/>
          <w:color w:val="000000" w:themeColor="text1"/>
          <w:sz w:val="24"/>
          <w:szCs w:val="24"/>
        </w:rPr>
        <w:t>, além de definir o nível de acesso de cada um.</w:t>
      </w:r>
      <w:r w:rsidR="00283DB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255AE">
        <w:rPr>
          <w:rFonts w:ascii="Arial" w:eastAsia="Arial" w:hAnsi="Arial" w:cs="Arial"/>
          <w:color w:val="000000" w:themeColor="text1"/>
          <w:sz w:val="24"/>
          <w:szCs w:val="24"/>
        </w:rPr>
        <w:t>Os usuários (funcionários)</w:t>
      </w:r>
      <w:r w:rsidR="00557D51">
        <w:rPr>
          <w:rFonts w:ascii="Arial" w:eastAsia="Arial" w:hAnsi="Arial" w:cs="Arial"/>
          <w:color w:val="000000" w:themeColor="text1"/>
          <w:sz w:val="24"/>
          <w:szCs w:val="24"/>
        </w:rPr>
        <w:t xml:space="preserve"> podem ser classificados como administradores</w:t>
      </w:r>
      <w:r w:rsidR="00BC1990">
        <w:rPr>
          <w:rFonts w:ascii="Arial" w:eastAsia="Arial" w:hAnsi="Arial" w:cs="Arial"/>
          <w:color w:val="000000" w:themeColor="text1"/>
          <w:sz w:val="24"/>
          <w:szCs w:val="24"/>
        </w:rPr>
        <w:t xml:space="preserve"> ou usuários específicos. </w:t>
      </w:r>
    </w:p>
    <w:p w14:paraId="42278776" w14:textId="77777777" w:rsidR="00AA64E5" w:rsidRPr="002948BA" w:rsidRDefault="00AA64E5" w:rsidP="009F5AC4">
      <w:pPr>
        <w:spacing w:line="360" w:lineRule="auto"/>
        <w:ind w:left="720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849A87" w14:textId="1369D2D4" w:rsidR="0042562B" w:rsidRPr="00CE2479" w:rsidRDefault="0042562B" w:rsidP="009F5AC4">
      <w:pPr>
        <w:pStyle w:val="Ttulo2"/>
        <w:numPr>
          <w:ilvl w:val="1"/>
          <w:numId w:val="1"/>
        </w:numPr>
        <w:spacing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92" w:name="_41mghml" w:colFirst="0" w:colLast="0"/>
      <w:bookmarkStart w:id="93" w:name="_Toc8925083"/>
      <w:bookmarkEnd w:id="92"/>
      <w:r w:rsidRPr="00CE2479">
        <w:rPr>
          <w:color w:val="000000" w:themeColor="text1"/>
          <w:sz w:val="24"/>
          <w:szCs w:val="24"/>
        </w:rPr>
        <w:t>Característica dois</w:t>
      </w:r>
      <w:bookmarkEnd w:id="93"/>
    </w:p>
    <w:p w14:paraId="3EFAAAFF" w14:textId="6559449C" w:rsidR="00AC49C7" w:rsidRDefault="00AC49C7" w:rsidP="00AC49C7">
      <w:pPr>
        <w:pStyle w:val="PargrafodaLista"/>
        <w:tabs>
          <w:tab w:val="left" w:pos="851"/>
          <w:tab w:val="left" w:pos="2127"/>
        </w:tabs>
        <w:spacing w:line="360" w:lineRule="auto"/>
        <w:ind w:left="0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94" w:name="_2grqrue" w:colFirst="0" w:colLast="0"/>
      <w:bookmarkEnd w:id="94"/>
      <w:r w:rsidRPr="00CE2479">
        <w:rPr>
          <w:rFonts w:ascii="Arial" w:eastAsia="Arial" w:hAnsi="Arial" w:cs="Arial"/>
          <w:b/>
          <w:color w:val="000000" w:themeColor="text1"/>
          <w:sz w:val="24"/>
          <w:szCs w:val="24"/>
        </w:rPr>
        <w:t>Manter o cadastro dos equipamentos (e setores onde se encontram):</w:t>
      </w:r>
    </w:p>
    <w:p w14:paraId="2CAA048B" w14:textId="5950328B" w:rsidR="00CE2479" w:rsidRPr="00CE2479" w:rsidRDefault="00BB1B01" w:rsidP="00BB1B01">
      <w:pPr>
        <w:tabs>
          <w:tab w:val="left" w:pos="851"/>
          <w:tab w:val="left" w:pos="2127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D26BF">
        <w:rPr>
          <w:rFonts w:ascii="Arial" w:eastAsia="Arial" w:hAnsi="Arial" w:cs="Arial"/>
          <w:color w:val="000000" w:themeColor="text1"/>
          <w:sz w:val="24"/>
          <w:szCs w:val="24"/>
        </w:rPr>
        <w:t xml:space="preserve">Possibilita ao usuário (com o nível de autorização necessária no sistema)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manter </w:t>
      </w:r>
      <w:r w:rsidRPr="00FD26BF">
        <w:rPr>
          <w:rFonts w:ascii="Arial" w:eastAsia="Arial" w:hAnsi="Arial" w:cs="Arial"/>
          <w:color w:val="000000" w:themeColor="text1"/>
          <w:sz w:val="24"/>
          <w:szCs w:val="24"/>
        </w:rPr>
        <w:t>os dados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10293">
        <w:rPr>
          <w:rFonts w:ascii="Arial" w:eastAsia="Arial" w:hAnsi="Arial" w:cs="Arial"/>
          <w:color w:val="000000" w:themeColor="text1"/>
          <w:sz w:val="24"/>
          <w:szCs w:val="24"/>
        </w:rPr>
        <w:t xml:space="preserve">dos equipamentos utilizados </w:t>
      </w:r>
      <w:r w:rsidR="003C69E2">
        <w:rPr>
          <w:rFonts w:ascii="Arial" w:eastAsia="Arial" w:hAnsi="Arial" w:cs="Arial"/>
          <w:color w:val="000000" w:themeColor="text1"/>
          <w:sz w:val="24"/>
          <w:szCs w:val="24"/>
        </w:rPr>
        <w:t>para manter as operações nos diversos setores.</w:t>
      </w:r>
      <w:r w:rsidR="008546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F0F14">
        <w:rPr>
          <w:rFonts w:ascii="Arial" w:eastAsia="Arial" w:hAnsi="Arial" w:cs="Arial"/>
          <w:color w:val="000000" w:themeColor="text1"/>
          <w:sz w:val="24"/>
          <w:szCs w:val="24"/>
        </w:rPr>
        <w:t>As características técnicas fornecidas pelo fabricante</w:t>
      </w:r>
      <w:r w:rsidR="00CB51C1">
        <w:rPr>
          <w:rFonts w:ascii="Arial" w:eastAsia="Arial" w:hAnsi="Arial" w:cs="Arial"/>
          <w:color w:val="000000" w:themeColor="text1"/>
          <w:sz w:val="24"/>
          <w:szCs w:val="24"/>
        </w:rPr>
        <w:t>, custo dos equipamentos,</w:t>
      </w:r>
      <w:r w:rsidR="000D5DF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B51C1">
        <w:rPr>
          <w:rFonts w:ascii="Arial" w:eastAsia="Arial" w:hAnsi="Arial" w:cs="Arial"/>
          <w:color w:val="000000" w:themeColor="text1"/>
          <w:sz w:val="24"/>
          <w:szCs w:val="24"/>
        </w:rPr>
        <w:t>garantia</w:t>
      </w:r>
      <w:r w:rsidR="000D5DFC">
        <w:rPr>
          <w:rFonts w:ascii="Arial" w:eastAsia="Arial" w:hAnsi="Arial" w:cs="Arial"/>
          <w:color w:val="000000" w:themeColor="text1"/>
          <w:sz w:val="24"/>
          <w:szCs w:val="24"/>
        </w:rPr>
        <w:t>, fornecedores</w:t>
      </w:r>
      <w:r w:rsidR="00F46C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CA793B">
        <w:rPr>
          <w:rFonts w:ascii="Arial" w:eastAsia="Arial" w:hAnsi="Arial" w:cs="Arial"/>
          <w:color w:val="000000" w:themeColor="text1"/>
          <w:sz w:val="24"/>
          <w:szCs w:val="24"/>
        </w:rPr>
        <w:t>assistências</w:t>
      </w:r>
      <w:r w:rsidR="00BB4DEB">
        <w:rPr>
          <w:rFonts w:ascii="Arial" w:eastAsia="Arial" w:hAnsi="Arial" w:cs="Arial"/>
          <w:color w:val="000000" w:themeColor="text1"/>
          <w:sz w:val="24"/>
          <w:szCs w:val="24"/>
        </w:rPr>
        <w:t xml:space="preserve"> e outros dados fornecidos</w:t>
      </w:r>
      <w:r w:rsidR="00EB1FE5">
        <w:rPr>
          <w:rFonts w:ascii="Arial" w:eastAsia="Arial" w:hAnsi="Arial" w:cs="Arial"/>
          <w:color w:val="000000" w:themeColor="text1"/>
          <w:sz w:val="24"/>
          <w:szCs w:val="24"/>
        </w:rPr>
        <w:t xml:space="preserve"> pelo cliente</w:t>
      </w:r>
      <w:r w:rsidR="00335861">
        <w:rPr>
          <w:rFonts w:ascii="Arial" w:eastAsia="Arial" w:hAnsi="Arial" w:cs="Arial"/>
          <w:color w:val="000000" w:themeColor="text1"/>
          <w:sz w:val="24"/>
          <w:szCs w:val="24"/>
        </w:rPr>
        <w:t>. Este módulo deve permitir a consulta global das informações.</w:t>
      </w:r>
      <w:r w:rsidR="00A033BA">
        <w:rPr>
          <w:rFonts w:ascii="Arial" w:eastAsia="Arial" w:hAnsi="Arial" w:cs="Arial"/>
          <w:color w:val="000000" w:themeColor="text1"/>
          <w:sz w:val="24"/>
          <w:szCs w:val="24"/>
        </w:rPr>
        <w:t xml:space="preserve"> Qualquer usuário em uma das filiais da E&amp;G po</w:t>
      </w:r>
      <w:r w:rsidR="00F46C2B">
        <w:rPr>
          <w:rFonts w:ascii="Arial" w:eastAsia="Arial" w:hAnsi="Arial" w:cs="Arial"/>
          <w:color w:val="000000" w:themeColor="text1"/>
          <w:sz w:val="24"/>
          <w:szCs w:val="24"/>
        </w:rPr>
        <w:t>derá ter acesso</w:t>
      </w:r>
      <w:r w:rsidR="006B6FDE">
        <w:rPr>
          <w:rFonts w:ascii="Arial" w:eastAsia="Arial" w:hAnsi="Arial" w:cs="Arial"/>
          <w:color w:val="000000" w:themeColor="text1"/>
          <w:sz w:val="24"/>
          <w:szCs w:val="24"/>
        </w:rPr>
        <w:t xml:space="preserve"> (somente visualização)</w:t>
      </w:r>
      <w:r w:rsidR="00666309">
        <w:rPr>
          <w:rFonts w:ascii="Arial" w:eastAsia="Arial" w:hAnsi="Arial" w:cs="Arial"/>
          <w:color w:val="000000" w:themeColor="text1"/>
          <w:sz w:val="24"/>
          <w:szCs w:val="24"/>
        </w:rPr>
        <w:t>, desde que possua o nível de autorização</w:t>
      </w:r>
      <w:r w:rsidR="007B56CE">
        <w:rPr>
          <w:rFonts w:ascii="Arial" w:eastAsia="Arial" w:hAnsi="Arial" w:cs="Arial"/>
          <w:color w:val="000000" w:themeColor="text1"/>
          <w:sz w:val="24"/>
          <w:szCs w:val="24"/>
        </w:rPr>
        <w:t xml:space="preserve"> necessária</w:t>
      </w:r>
      <w:r w:rsidR="00666309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4C0EF38" w14:textId="77777777" w:rsidR="00DA7061" w:rsidRPr="002948BA" w:rsidRDefault="00DA7061" w:rsidP="00AC49C7">
      <w:pPr>
        <w:pStyle w:val="PargrafodaLista"/>
        <w:tabs>
          <w:tab w:val="left" w:pos="851"/>
          <w:tab w:val="left" w:pos="2127"/>
        </w:tabs>
        <w:spacing w:line="360" w:lineRule="auto"/>
        <w:ind w:left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0BCB0A" w14:textId="4EA65473" w:rsidR="00AA64E5" w:rsidRPr="00666309" w:rsidRDefault="001D1C31" w:rsidP="009F5AC4">
      <w:pPr>
        <w:pStyle w:val="Ttulo2"/>
        <w:numPr>
          <w:ilvl w:val="1"/>
          <w:numId w:val="1"/>
        </w:numPr>
        <w:spacing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95" w:name="_Toc8925084"/>
      <w:r w:rsidRPr="00666309">
        <w:rPr>
          <w:color w:val="000000" w:themeColor="text1"/>
          <w:sz w:val="24"/>
          <w:szCs w:val="24"/>
        </w:rPr>
        <w:lastRenderedPageBreak/>
        <w:t>Característica três</w:t>
      </w:r>
      <w:bookmarkEnd w:id="95"/>
    </w:p>
    <w:p w14:paraId="17F75996" w14:textId="122A3936" w:rsidR="00666309" w:rsidRDefault="00666309" w:rsidP="00666309">
      <w:pPr>
        <w:tabs>
          <w:tab w:val="left" w:pos="851"/>
          <w:tab w:val="left" w:pos="2127"/>
        </w:tabs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666309">
        <w:rPr>
          <w:rFonts w:ascii="Arial" w:eastAsia="Arial" w:hAnsi="Arial" w:cs="Arial"/>
          <w:b/>
          <w:color w:val="000000" w:themeColor="text1"/>
          <w:sz w:val="24"/>
          <w:szCs w:val="24"/>
        </w:rPr>
        <w:t>Manter o histórico de vistorias realizadas</w:t>
      </w:r>
    </w:p>
    <w:p w14:paraId="78E19080" w14:textId="63D90F36" w:rsidR="001A33CA" w:rsidRPr="001A33CA" w:rsidRDefault="00BB1B01" w:rsidP="00666309">
      <w:pPr>
        <w:tabs>
          <w:tab w:val="left" w:pos="851"/>
          <w:tab w:val="left" w:pos="2127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D26BF">
        <w:rPr>
          <w:rFonts w:ascii="Arial" w:eastAsia="Arial" w:hAnsi="Arial" w:cs="Arial"/>
          <w:color w:val="000000" w:themeColor="text1"/>
          <w:sz w:val="24"/>
          <w:szCs w:val="24"/>
        </w:rPr>
        <w:t xml:space="preserve">Possibilita ao usuário (com o nível de autorização necessária no sistema)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manter </w:t>
      </w:r>
      <w:r w:rsidRPr="00FD26BF">
        <w:rPr>
          <w:rFonts w:ascii="Arial" w:eastAsia="Arial" w:hAnsi="Arial" w:cs="Arial"/>
          <w:color w:val="000000" w:themeColor="text1"/>
          <w:sz w:val="24"/>
          <w:szCs w:val="24"/>
        </w:rPr>
        <w:t>os dados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40300">
        <w:rPr>
          <w:rFonts w:ascii="Arial" w:eastAsia="Arial" w:hAnsi="Arial" w:cs="Arial"/>
          <w:color w:val="000000" w:themeColor="text1"/>
          <w:sz w:val="24"/>
          <w:szCs w:val="24"/>
        </w:rPr>
        <w:t>das vistorias</w:t>
      </w:r>
      <w:r w:rsidR="007B56C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BC714D">
        <w:rPr>
          <w:rFonts w:ascii="Arial" w:eastAsia="Arial" w:hAnsi="Arial" w:cs="Arial"/>
          <w:color w:val="000000" w:themeColor="text1"/>
          <w:sz w:val="24"/>
          <w:szCs w:val="24"/>
        </w:rPr>
        <w:t xml:space="preserve"> Neste módulo estamos tratando d</w:t>
      </w:r>
      <w:r w:rsidR="007C2459">
        <w:rPr>
          <w:rFonts w:ascii="Arial" w:eastAsia="Arial" w:hAnsi="Arial" w:cs="Arial"/>
          <w:color w:val="000000" w:themeColor="text1"/>
          <w:sz w:val="24"/>
          <w:szCs w:val="24"/>
        </w:rPr>
        <w:t>as</w:t>
      </w:r>
      <w:r w:rsidR="00BC714D">
        <w:rPr>
          <w:rFonts w:ascii="Arial" w:eastAsia="Arial" w:hAnsi="Arial" w:cs="Arial"/>
          <w:color w:val="000000" w:themeColor="text1"/>
          <w:sz w:val="24"/>
          <w:szCs w:val="24"/>
        </w:rPr>
        <w:t xml:space="preserve"> informações </w:t>
      </w:r>
      <w:r w:rsidR="007C2459">
        <w:rPr>
          <w:rFonts w:ascii="Arial" w:eastAsia="Arial" w:hAnsi="Arial" w:cs="Arial"/>
          <w:color w:val="000000" w:themeColor="text1"/>
          <w:sz w:val="24"/>
          <w:szCs w:val="24"/>
        </w:rPr>
        <w:t xml:space="preserve">referentes </w:t>
      </w:r>
      <w:r w:rsidR="000936E0">
        <w:rPr>
          <w:rFonts w:ascii="Arial" w:eastAsia="Arial" w:hAnsi="Arial" w:cs="Arial"/>
          <w:color w:val="000000" w:themeColor="text1"/>
          <w:sz w:val="24"/>
          <w:szCs w:val="24"/>
        </w:rPr>
        <w:t>pessoas que realizaram a vistoria, quando foi realizada</w:t>
      </w:r>
      <w:r w:rsidR="004854DE">
        <w:rPr>
          <w:rFonts w:ascii="Arial" w:eastAsia="Arial" w:hAnsi="Arial" w:cs="Arial"/>
          <w:color w:val="000000" w:themeColor="text1"/>
          <w:sz w:val="24"/>
          <w:szCs w:val="24"/>
        </w:rPr>
        <w:t>, o tempo demandado e as con</w:t>
      </w:r>
      <w:r w:rsidR="00B66D39">
        <w:rPr>
          <w:rFonts w:ascii="Arial" w:eastAsia="Arial" w:hAnsi="Arial" w:cs="Arial"/>
          <w:color w:val="000000" w:themeColor="text1"/>
          <w:sz w:val="24"/>
          <w:szCs w:val="24"/>
        </w:rPr>
        <w:t>clusões sobre o que foi visto. É um módulo interno de cada filial</w:t>
      </w:r>
      <w:r w:rsidR="009E7896">
        <w:rPr>
          <w:rFonts w:ascii="Arial" w:eastAsia="Arial" w:hAnsi="Arial" w:cs="Arial"/>
          <w:color w:val="000000" w:themeColor="text1"/>
          <w:sz w:val="24"/>
          <w:szCs w:val="24"/>
        </w:rPr>
        <w:t xml:space="preserve">, não sendo possível o acesso à usuários de outras filiais, exceto </w:t>
      </w:r>
      <w:r w:rsidR="00A074E1">
        <w:rPr>
          <w:rFonts w:ascii="Arial" w:eastAsia="Arial" w:hAnsi="Arial" w:cs="Arial"/>
          <w:color w:val="000000" w:themeColor="text1"/>
          <w:sz w:val="24"/>
          <w:szCs w:val="24"/>
        </w:rPr>
        <w:t xml:space="preserve">os que possuírem autorização no sistema. Será possível </w:t>
      </w:r>
      <w:r w:rsidR="007639BC">
        <w:rPr>
          <w:rFonts w:ascii="Arial" w:eastAsia="Arial" w:hAnsi="Arial" w:cs="Arial"/>
          <w:color w:val="000000" w:themeColor="text1"/>
          <w:sz w:val="24"/>
          <w:szCs w:val="24"/>
        </w:rPr>
        <w:t xml:space="preserve">enviar por </w:t>
      </w:r>
      <w:r w:rsidR="008463BA">
        <w:rPr>
          <w:rFonts w:ascii="Arial" w:eastAsia="Arial" w:hAnsi="Arial" w:cs="Arial"/>
          <w:color w:val="000000" w:themeColor="text1"/>
          <w:sz w:val="24"/>
          <w:szCs w:val="24"/>
        </w:rPr>
        <w:t xml:space="preserve">e-mail aos </w:t>
      </w:r>
      <w:r w:rsidR="00B82B79">
        <w:rPr>
          <w:rFonts w:ascii="Arial" w:eastAsia="Arial" w:hAnsi="Arial" w:cs="Arial"/>
          <w:color w:val="000000" w:themeColor="text1"/>
          <w:sz w:val="24"/>
          <w:szCs w:val="24"/>
        </w:rPr>
        <w:t>gestores,</w:t>
      </w:r>
      <w:r w:rsidR="008463BA">
        <w:rPr>
          <w:rFonts w:ascii="Arial" w:eastAsia="Arial" w:hAnsi="Arial" w:cs="Arial"/>
          <w:color w:val="000000" w:themeColor="text1"/>
          <w:sz w:val="24"/>
          <w:szCs w:val="24"/>
        </w:rPr>
        <w:t xml:space="preserve"> as informações coletadas</w:t>
      </w:r>
      <w:r w:rsidR="00B82B7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463BA">
        <w:rPr>
          <w:rFonts w:ascii="Arial" w:eastAsia="Arial" w:hAnsi="Arial" w:cs="Arial"/>
          <w:color w:val="000000" w:themeColor="text1"/>
          <w:sz w:val="24"/>
          <w:szCs w:val="24"/>
        </w:rPr>
        <w:t>em diversos formatos</w:t>
      </w:r>
      <w:r w:rsidR="00627B3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B82B7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27B32">
        <w:rPr>
          <w:rFonts w:ascii="Arial" w:eastAsia="Arial" w:hAnsi="Arial" w:cs="Arial"/>
          <w:color w:val="000000" w:themeColor="text1"/>
          <w:sz w:val="24"/>
          <w:szCs w:val="24"/>
        </w:rPr>
        <w:t xml:space="preserve">documento de </w:t>
      </w:r>
      <w:r w:rsidR="00B82B79">
        <w:rPr>
          <w:rFonts w:ascii="Arial" w:eastAsia="Arial" w:hAnsi="Arial" w:cs="Arial"/>
          <w:color w:val="000000" w:themeColor="text1"/>
          <w:sz w:val="24"/>
          <w:szCs w:val="24"/>
        </w:rPr>
        <w:t>texto</w:t>
      </w:r>
      <w:r w:rsidR="00627B32">
        <w:rPr>
          <w:rFonts w:ascii="Arial" w:eastAsia="Arial" w:hAnsi="Arial" w:cs="Arial"/>
          <w:color w:val="000000" w:themeColor="text1"/>
          <w:sz w:val="24"/>
          <w:szCs w:val="24"/>
        </w:rPr>
        <w:t>, planilha, página HTML</w:t>
      </w:r>
      <w:r w:rsidR="00D6736E">
        <w:rPr>
          <w:rFonts w:ascii="Arial" w:eastAsia="Arial" w:hAnsi="Arial" w:cs="Arial"/>
          <w:color w:val="000000" w:themeColor="text1"/>
          <w:sz w:val="24"/>
          <w:szCs w:val="24"/>
        </w:rPr>
        <w:t>. As consultas neste módulo poderão ser realizadas</w:t>
      </w:r>
      <w:r w:rsidR="00E24055">
        <w:rPr>
          <w:rFonts w:ascii="Arial" w:eastAsia="Arial" w:hAnsi="Arial" w:cs="Arial"/>
          <w:color w:val="000000" w:themeColor="text1"/>
          <w:sz w:val="24"/>
          <w:szCs w:val="24"/>
        </w:rPr>
        <w:t xml:space="preserve"> tendo como parâmetro: uma data</w:t>
      </w:r>
      <w:r w:rsidR="002E01F6">
        <w:rPr>
          <w:rFonts w:ascii="Arial" w:eastAsia="Arial" w:hAnsi="Arial" w:cs="Arial"/>
          <w:color w:val="000000" w:themeColor="text1"/>
          <w:sz w:val="24"/>
          <w:szCs w:val="24"/>
        </w:rPr>
        <w:t xml:space="preserve"> específica</w:t>
      </w:r>
      <w:r w:rsidR="00E24055">
        <w:rPr>
          <w:rFonts w:ascii="Arial" w:eastAsia="Arial" w:hAnsi="Arial" w:cs="Arial"/>
          <w:color w:val="000000" w:themeColor="text1"/>
          <w:sz w:val="24"/>
          <w:szCs w:val="24"/>
        </w:rPr>
        <w:t>, um funcionário</w:t>
      </w:r>
      <w:r w:rsidR="002E01F6">
        <w:rPr>
          <w:rFonts w:ascii="Arial" w:eastAsia="Arial" w:hAnsi="Arial" w:cs="Arial"/>
          <w:color w:val="000000" w:themeColor="text1"/>
          <w:sz w:val="24"/>
          <w:szCs w:val="24"/>
        </w:rPr>
        <w:t xml:space="preserve"> (pelo nome ou matrícula)</w:t>
      </w:r>
      <w:r w:rsidR="00E24055">
        <w:rPr>
          <w:rFonts w:ascii="Arial" w:eastAsia="Arial" w:hAnsi="Arial" w:cs="Arial"/>
          <w:color w:val="000000" w:themeColor="text1"/>
          <w:sz w:val="24"/>
          <w:szCs w:val="24"/>
        </w:rPr>
        <w:t>, um local</w:t>
      </w:r>
      <w:r w:rsidR="003465F0">
        <w:rPr>
          <w:rFonts w:ascii="Arial" w:eastAsia="Arial" w:hAnsi="Arial" w:cs="Arial"/>
          <w:color w:val="000000" w:themeColor="text1"/>
          <w:sz w:val="24"/>
          <w:szCs w:val="24"/>
        </w:rPr>
        <w:t>, um equipamento</w:t>
      </w:r>
      <w:r w:rsidR="002E01F6">
        <w:rPr>
          <w:rFonts w:ascii="Arial" w:eastAsia="Arial" w:hAnsi="Arial" w:cs="Arial"/>
          <w:color w:val="000000" w:themeColor="text1"/>
          <w:sz w:val="24"/>
          <w:szCs w:val="24"/>
        </w:rPr>
        <w:t xml:space="preserve"> ou mesmo um </w:t>
      </w:r>
      <w:r w:rsidR="000C7625">
        <w:rPr>
          <w:rFonts w:ascii="Arial" w:eastAsia="Arial" w:hAnsi="Arial" w:cs="Arial"/>
          <w:color w:val="000000" w:themeColor="text1"/>
          <w:sz w:val="24"/>
          <w:szCs w:val="24"/>
        </w:rPr>
        <w:t>período</w:t>
      </w:r>
      <w:r w:rsidR="00E0258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779140D" w14:textId="230528B4" w:rsidR="00AA64E5" w:rsidRPr="002948BA" w:rsidRDefault="001D1C31" w:rsidP="009F5AC4">
      <w:pPr>
        <w:widowControl/>
        <w:spacing w:before="120" w:line="360" w:lineRule="auto"/>
        <w:ind w:hanging="720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B031342" w14:textId="481494FA" w:rsidR="00AA64E5" w:rsidRPr="00E02587" w:rsidRDefault="001D1C31" w:rsidP="009F5AC4">
      <w:pPr>
        <w:pStyle w:val="Ttulo2"/>
        <w:numPr>
          <w:ilvl w:val="1"/>
          <w:numId w:val="1"/>
        </w:numPr>
        <w:spacing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96" w:name="_vx1227" w:colFirst="0" w:colLast="0"/>
      <w:bookmarkStart w:id="97" w:name="_Toc8925085"/>
      <w:bookmarkEnd w:id="96"/>
      <w:r w:rsidRPr="00E02587">
        <w:rPr>
          <w:color w:val="000000" w:themeColor="text1"/>
          <w:sz w:val="24"/>
          <w:szCs w:val="24"/>
        </w:rPr>
        <w:t>Característica quatro</w:t>
      </w:r>
      <w:bookmarkEnd w:id="97"/>
    </w:p>
    <w:p w14:paraId="2006B155" w14:textId="34A7F5C5" w:rsidR="00AA64E5" w:rsidRDefault="00E02587" w:rsidP="009F5A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E02587">
        <w:rPr>
          <w:rFonts w:ascii="Arial" w:eastAsia="Arial" w:hAnsi="Arial" w:cs="Arial"/>
          <w:b/>
          <w:color w:val="000000" w:themeColor="text1"/>
          <w:sz w:val="24"/>
          <w:szCs w:val="24"/>
        </w:rPr>
        <w:t>Manter o agendamento das ações corretivas;</w:t>
      </w:r>
    </w:p>
    <w:p w14:paraId="2A8C4908" w14:textId="0F924FD4" w:rsidR="000C7625" w:rsidRDefault="00BB1B01" w:rsidP="00BB1B01">
      <w:pPr>
        <w:tabs>
          <w:tab w:val="left" w:pos="851"/>
          <w:tab w:val="left" w:pos="2127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D26BF">
        <w:rPr>
          <w:rFonts w:ascii="Arial" w:eastAsia="Arial" w:hAnsi="Arial" w:cs="Arial"/>
          <w:color w:val="000000" w:themeColor="text1"/>
          <w:sz w:val="24"/>
          <w:szCs w:val="24"/>
        </w:rPr>
        <w:t xml:space="preserve">Possibilita ao usuário (com o nível de autorização necessária no sistema)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manter </w:t>
      </w:r>
      <w:r w:rsidRPr="00FD26BF">
        <w:rPr>
          <w:rFonts w:ascii="Arial" w:eastAsia="Arial" w:hAnsi="Arial" w:cs="Arial"/>
          <w:color w:val="000000" w:themeColor="text1"/>
          <w:sz w:val="24"/>
          <w:szCs w:val="24"/>
        </w:rPr>
        <w:t>os dados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22EB6">
        <w:rPr>
          <w:rFonts w:ascii="Arial" w:eastAsia="Arial" w:hAnsi="Arial" w:cs="Arial"/>
          <w:color w:val="000000" w:themeColor="text1"/>
          <w:sz w:val="24"/>
          <w:szCs w:val="24"/>
        </w:rPr>
        <w:t xml:space="preserve">referentes a uma agenda de eventos referentes as </w:t>
      </w:r>
      <w:r w:rsidR="00CE79CB">
        <w:rPr>
          <w:rFonts w:ascii="Arial" w:eastAsia="Arial" w:hAnsi="Arial" w:cs="Arial"/>
          <w:color w:val="000000" w:themeColor="text1"/>
          <w:sz w:val="24"/>
          <w:szCs w:val="24"/>
        </w:rPr>
        <w:t xml:space="preserve">ações corretivas (que se iniciam sempre </w:t>
      </w:r>
      <w:r w:rsidR="006B71FE">
        <w:rPr>
          <w:rFonts w:ascii="Arial" w:eastAsia="Arial" w:hAnsi="Arial" w:cs="Arial"/>
          <w:color w:val="000000" w:themeColor="text1"/>
          <w:sz w:val="24"/>
          <w:szCs w:val="24"/>
        </w:rPr>
        <w:t xml:space="preserve">que necessário, </w:t>
      </w:r>
      <w:r w:rsidR="00CE79CB">
        <w:rPr>
          <w:rFonts w:ascii="Arial" w:eastAsia="Arial" w:hAnsi="Arial" w:cs="Arial"/>
          <w:color w:val="000000" w:themeColor="text1"/>
          <w:sz w:val="24"/>
          <w:szCs w:val="24"/>
        </w:rPr>
        <w:t>após uma vistoria)</w:t>
      </w:r>
      <w:r w:rsidR="001948F5">
        <w:rPr>
          <w:rFonts w:ascii="Arial" w:eastAsia="Arial" w:hAnsi="Arial" w:cs="Arial"/>
          <w:color w:val="000000" w:themeColor="text1"/>
          <w:sz w:val="24"/>
          <w:szCs w:val="24"/>
        </w:rPr>
        <w:t>. O agendamento se dá através</w:t>
      </w:r>
      <w:r w:rsidR="00F529A5">
        <w:rPr>
          <w:rFonts w:ascii="Arial" w:eastAsia="Arial" w:hAnsi="Arial" w:cs="Arial"/>
          <w:color w:val="000000" w:themeColor="text1"/>
          <w:sz w:val="24"/>
          <w:szCs w:val="24"/>
        </w:rPr>
        <w:t xml:space="preserve"> das informações de data, funcionários envolvidos</w:t>
      </w:r>
      <w:r w:rsidR="00C736EB">
        <w:rPr>
          <w:rFonts w:ascii="Arial" w:eastAsia="Arial" w:hAnsi="Arial" w:cs="Arial"/>
          <w:color w:val="000000" w:themeColor="text1"/>
          <w:sz w:val="24"/>
          <w:szCs w:val="24"/>
        </w:rPr>
        <w:t>, o processo que será realizado e o tempo necessário.</w:t>
      </w:r>
      <w:r w:rsidR="0071630C">
        <w:rPr>
          <w:rFonts w:ascii="Arial" w:eastAsia="Arial" w:hAnsi="Arial" w:cs="Arial"/>
          <w:color w:val="000000" w:themeColor="text1"/>
          <w:sz w:val="24"/>
          <w:szCs w:val="24"/>
        </w:rPr>
        <w:t xml:space="preserve"> As consultas</w:t>
      </w:r>
      <w:r w:rsidR="004809C8">
        <w:rPr>
          <w:rFonts w:ascii="Arial" w:eastAsia="Arial" w:hAnsi="Arial" w:cs="Arial"/>
          <w:color w:val="000000" w:themeColor="text1"/>
          <w:sz w:val="24"/>
          <w:szCs w:val="24"/>
        </w:rPr>
        <w:t xml:space="preserve"> são de acesso geral aos usuários.</w:t>
      </w:r>
    </w:p>
    <w:p w14:paraId="486DB262" w14:textId="4DCEB900" w:rsidR="004809C8" w:rsidRDefault="004809C8" w:rsidP="009F5A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B7C16" w14:textId="23B2E1FB" w:rsidR="00C7414C" w:rsidRPr="00E02587" w:rsidRDefault="00C7414C" w:rsidP="00C7414C">
      <w:pPr>
        <w:pStyle w:val="Ttulo2"/>
        <w:numPr>
          <w:ilvl w:val="1"/>
          <w:numId w:val="1"/>
        </w:numPr>
        <w:spacing w:line="360" w:lineRule="auto"/>
        <w:ind w:left="426" w:hanging="426"/>
        <w:contextualSpacing/>
        <w:jc w:val="both"/>
        <w:rPr>
          <w:color w:val="000000" w:themeColor="text1"/>
          <w:sz w:val="24"/>
          <w:szCs w:val="24"/>
        </w:rPr>
      </w:pPr>
      <w:bookmarkStart w:id="98" w:name="_Toc8925086"/>
      <w:r w:rsidRPr="00E02587">
        <w:rPr>
          <w:color w:val="000000" w:themeColor="text1"/>
          <w:sz w:val="24"/>
          <w:szCs w:val="24"/>
        </w:rPr>
        <w:t>Característica quatro</w:t>
      </w:r>
      <w:bookmarkEnd w:id="98"/>
    </w:p>
    <w:p w14:paraId="21315606" w14:textId="2A71CCE6" w:rsidR="00C7414C" w:rsidRDefault="00C7414C" w:rsidP="00C7414C">
      <w:pPr>
        <w:tabs>
          <w:tab w:val="left" w:pos="851"/>
          <w:tab w:val="left" w:pos="2127"/>
        </w:tabs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C7414C">
        <w:rPr>
          <w:rFonts w:ascii="Arial" w:eastAsia="Arial" w:hAnsi="Arial" w:cs="Arial"/>
          <w:b/>
          <w:color w:val="000000" w:themeColor="text1"/>
          <w:sz w:val="24"/>
          <w:szCs w:val="24"/>
        </w:rPr>
        <w:t>Manter uma base de conhecimento</w:t>
      </w:r>
    </w:p>
    <w:p w14:paraId="0E9C2386" w14:textId="6A425ED2" w:rsidR="00C7414C" w:rsidRPr="000C7625" w:rsidRDefault="00BB1B01" w:rsidP="00651246">
      <w:pPr>
        <w:tabs>
          <w:tab w:val="left" w:pos="851"/>
          <w:tab w:val="left" w:pos="2127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D26BF">
        <w:rPr>
          <w:rFonts w:ascii="Arial" w:eastAsia="Arial" w:hAnsi="Arial" w:cs="Arial"/>
          <w:color w:val="000000" w:themeColor="text1"/>
          <w:sz w:val="24"/>
          <w:szCs w:val="24"/>
        </w:rPr>
        <w:t xml:space="preserve">Possibilita ao usuário (com o nível de autorização necessária no sistema)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manter </w:t>
      </w:r>
      <w:r w:rsidRPr="00FD26BF">
        <w:rPr>
          <w:rFonts w:ascii="Arial" w:eastAsia="Arial" w:hAnsi="Arial" w:cs="Arial"/>
          <w:color w:val="000000" w:themeColor="text1"/>
          <w:sz w:val="24"/>
          <w:szCs w:val="24"/>
        </w:rPr>
        <w:t>os dados</w:t>
      </w:r>
      <w:r w:rsidR="00E5081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854FD">
        <w:rPr>
          <w:rFonts w:ascii="Arial" w:eastAsia="Arial" w:hAnsi="Arial" w:cs="Arial"/>
          <w:color w:val="000000" w:themeColor="text1"/>
          <w:sz w:val="24"/>
          <w:szCs w:val="24"/>
        </w:rPr>
        <w:t xml:space="preserve">dos processos </w:t>
      </w:r>
      <w:r w:rsidR="007E3698">
        <w:rPr>
          <w:rFonts w:ascii="Arial" w:eastAsia="Arial" w:hAnsi="Arial" w:cs="Arial"/>
          <w:color w:val="000000" w:themeColor="text1"/>
          <w:sz w:val="24"/>
          <w:szCs w:val="24"/>
        </w:rPr>
        <w:t>realizados nas ações corretivas.</w:t>
      </w:r>
      <w:r w:rsidR="00413196">
        <w:rPr>
          <w:rFonts w:ascii="Arial" w:eastAsia="Arial" w:hAnsi="Arial" w:cs="Arial"/>
          <w:color w:val="000000" w:themeColor="text1"/>
          <w:sz w:val="24"/>
          <w:szCs w:val="24"/>
        </w:rPr>
        <w:t xml:space="preserve"> O corpo deste módulo é um documento de texto</w:t>
      </w:r>
      <w:r w:rsidR="005C4745">
        <w:rPr>
          <w:rFonts w:ascii="Arial" w:eastAsia="Arial" w:hAnsi="Arial" w:cs="Arial"/>
          <w:color w:val="000000" w:themeColor="text1"/>
          <w:sz w:val="24"/>
          <w:szCs w:val="24"/>
        </w:rPr>
        <w:t xml:space="preserve"> a ser preenchido por um usuário (técnico)</w:t>
      </w:r>
      <w:r w:rsidR="0065124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BCDC200" w14:textId="40944DBA" w:rsidR="00AA64E5" w:rsidRPr="006925EA" w:rsidRDefault="001D1C31" w:rsidP="007328BA">
      <w:pPr>
        <w:pStyle w:val="Ttulo1"/>
        <w:numPr>
          <w:ilvl w:val="0"/>
          <w:numId w:val="1"/>
        </w:numPr>
        <w:shd w:val="clear" w:color="auto" w:fill="DBE5F1" w:themeFill="accent1" w:themeFillTint="33"/>
        <w:spacing w:before="480" w:line="360" w:lineRule="auto"/>
        <w:ind w:left="426" w:hanging="426"/>
        <w:contextualSpacing/>
        <w:jc w:val="both"/>
        <w:rPr>
          <w:color w:val="000000" w:themeColor="text1"/>
        </w:rPr>
      </w:pPr>
      <w:bookmarkStart w:id="99" w:name="_3fwokq0" w:colFirst="0" w:colLast="0"/>
      <w:bookmarkStart w:id="100" w:name="_Toc8925087"/>
      <w:bookmarkEnd w:id="99"/>
      <w:r w:rsidRPr="006925EA">
        <w:rPr>
          <w:color w:val="000000" w:themeColor="text1"/>
        </w:rPr>
        <w:lastRenderedPageBreak/>
        <w:t>RESTRIÇÕES</w:t>
      </w:r>
      <w:bookmarkEnd w:id="100"/>
    </w:p>
    <w:p w14:paraId="5F9855B6" w14:textId="77777777" w:rsidR="00AA64E5" w:rsidRPr="002948BA" w:rsidRDefault="001D1C31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A E&amp;G define como restrições ao uso da aplicação bem como no processo de implantação os seguintes itens:</w:t>
      </w:r>
    </w:p>
    <w:p w14:paraId="721D0D8B" w14:textId="77777777" w:rsidR="00AA64E5" w:rsidRPr="002948BA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9D72F3" w14:textId="77777777" w:rsidR="00AA64E5" w:rsidRPr="002948BA" w:rsidRDefault="001D1C31" w:rsidP="009F5AC4">
      <w:pPr>
        <w:numPr>
          <w:ilvl w:val="0"/>
          <w:numId w:val="5"/>
        </w:num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13505B">
        <w:rPr>
          <w:rFonts w:ascii="Arial" w:eastAsia="Arial" w:hAnsi="Arial" w:cs="Arial"/>
          <w:color w:val="000000" w:themeColor="text1"/>
          <w:sz w:val="24"/>
          <w:szCs w:val="24"/>
        </w:rPr>
        <w:t>acesso completo</w:t>
      </w: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aos dados gerados pela aplicação, são para conhecimento exclusivo dos Coordenadores.</w:t>
      </w:r>
    </w:p>
    <w:p w14:paraId="364FAC05" w14:textId="7D0F6FC7" w:rsidR="00AA64E5" w:rsidRPr="002948BA" w:rsidRDefault="007E0492" w:rsidP="009F5AC4">
      <w:pPr>
        <w:numPr>
          <w:ilvl w:val="0"/>
          <w:numId w:val="5"/>
        </w:num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O acesso às informações específicas de cada filial fica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limitad</w:t>
      </w:r>
      <w:r w:rsidR="005D7DBE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ao</w:t>
      </w:r>
      <w:r w:rsidR="000F0ABF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62986">
        <w:rPr>
          <w:rFonts w:ascii="Arial" w:eastAsia="Arial" w:hAnsi="Arial" w:cs="Arial"/>
          <w:color w:val="000000" w:themeColor="text1"/>
          <w:sz w:val="24"/>
          <w:szCs w:val="24"/>
        </w:rPr>
        <w:t xml:space="preserve">Gestores e Técnicos </w:t>
      </w:r>
      <w:r w:rsidR="001D1C31" w:rsidRPr="002948BA">
        <w:rPr>
          <w:rFonts w:ascii="Arial" w:eastAsia="Arial" w:hAnsi="Arial" w:cs="Arial"/>
          <w:color w:val="000000" w:themeColor="text1"/>
          <w:sz w:val="24"/>
          <w:szCs w:val="24"/>
        </w:rPr>
        <w:t>de cada unidade (neste item leva-se em consideração que no devido tempo o software estará disponível à todas às filiais da E&amp;G)</w:t>
      </w:r>
    </w:p>
    <w:p w14:paraId="29870A31" w14:textId="77777777" w:rsidR="00AA64E5" w:rsidRPr="002948BA" w:rsidRDefault="001D1C31" w:rsidP="009F5AC4">
      <w:pPr>
        <w:numPr>
          <w:ilvl w:val="0"/>
          <w:numId w:val="5"/>
        </w:num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O cadastro de senhas individuais bem como a criação de grupos e suas limitações de acesso à aplicação serão de responsabilidade de um Supervisor designado pela Coordenação.</w:t>
      </w:r>
    </w:p>
    <w:p w14:paraId="01107D09" w14:textId="33A7CB45" w:rsidR="00ED72A5" w:rsidRPr="00ED72A5" w:rsidRDefault="001D1C31" w:rsidP="00173B82">
      <w:pPr>
        <w:keepLines/>
        <w:numPr>
          <w:ilvl w:val="0"/>
          <w:numId w:val="5"/>
        </w:numPr>
        <w:spacing w:line="360" w:lineRule="auto"/>
        <w:contextualSpacing/>
        <w:jc w:val="both"/>
        <w:rPr>
          <w:rFonts w:ascii="Arial" w:eastAsia="Arial" w:hAnsi="Arial" w:cs="Arial"/>
          <w:color w:val="000000"/>
        </w:rPr>
      </w:pPr>
      <w:r w:rsidRPr="00ED72A5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7E0492" w:rsidRPr="00ED72A5">
        <w:rPr>
          <w:rFonts w:ascii="Arial" w:eastAsia="Arial" w:hAnsi="Arial" w:cs="Arial"/>
          <w:color w:val="000000" w:themeColor="text1"/>
          <w:sz w:val="24"/>
          <w:szCs w:val="24"/>
        </w:rPr>
        <w:t xml:space="preserve">Innovare Soluções em Tecnologia </w:t>
      </w:r>
      <w:r w:rsidRPr="00ED72A5">
        <w:rPr>
          <w:rFonts w:ascii="Arial" w:eastAsia="Arial" w:hAnsi="Arial" w:cs="Arial"/>
          <w:color w:val="000000" w:themeColor="text1"/>
          <w:sz w:val="24"/>
          <w:szCs w:val="24"/>
        </w:rPr>
        <w:t xml:space="preserve">só poderá iniciar os seus trabalhos </w:t>
      </w:r>
      <w:r w:rsidR="001B09DA" w:rsidRPr="00ED72A5">
        <w:rPr>
          <w:rFonts w:ascii="Arial" w:eastAsia="Arial" w:hAnsi="Arial" w:cs="Arial"/>
          <w:color w:val="000000" w:themeColor="text1"/>
          <w:sz w:val="24"/>
          <w:szCs w:val="24"/>
        </w:rPr>
        <w:t>com o acompanhamento de um técnico da E&amp;G</w:t>
      </w:r>
      <w:r w:rsidR="009A3DE2" w:rsidRPr="00ED72A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8BB817A" w14:textId="0F2DF99C" w:rsidR="00ED72A5" w:rsidRPr="002948BA" w:rsidRDefault="00ED72A5" w:rsidP="009F5AC4">
      <w:pPr>
        <w:numPr>
          <w:ilvl w:val="0"/>
          <w:numId w:val="5"/>
        </w:num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D72A5">
        <w:rPr>
          <w:rFonts w:ascii="Arial" w:eastAsia="Arial" w:hAnsi="Arial" w:cs="Arial"/>
          <w:color w:val="000000" w:themeColor="text1"/>
          <w:sz w:val="24"/>
          <w:szCs w:val="24"/>
        </w:rPr>
        <w:t xml:space="preserve">Após aprovação e entrega definitiva, a participação da Innovare®, se limitará ao apoio técnico no uso da aplicação. Não cabe a Innovare®, atuar em nenhuma ação que diga respeito </w:t>
      </w:r>
      <w:proofErr w:type="gramStart"/>
      <w:r w:rsidRPr="00ED72A5">
        <w:rPr>
          <w:rFonts w:ascii="Arial" w:eastAsia="Arial" w:hAnsi="Arial" w:cs="Arial"/>
          <w:color w:val="000000" w:themeColor="text1"/>
          <w:sz w:val="24"/>
          <w:szCs w:val="24"/>
        </w:rPr>
        <w:t>à</w:t>
      </w:r>
      <w:proofErr w:type="gramEnd"/>
      <w:r w:rsidRPr="00ED72A5">
        <w:rPr>
          <w:rFonts w:ascii="Arial" w:eastAsia="Arial" w:hAnsi="Arial" w:cs="Arial"/>
          <w:color w:val="000000" w:themeColor="text1"/>
          <w:sz w:val="24"/>
          <w:szCs w:val="24"/>
        </w:rPr>
        <w:t xml:space="preserve"> metas de redução de custos da E&amp;G.</w:t>
      </w:r>
    </w:p>
    <w:p w14:paraId="3432DD66" w14:textId="77777777" w:rsidR="00AA64E5" w:rsidRPr="002948BA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646501" w14:textId="7F7DA82F" w:rsidR="00AA64E5" w:rsidRPr="006925EA" w:rsidRDefault="001D1C31" w:rsidP="007328BA">
      <w:pPr>
        <w:pStyle w:val="Ttulo1"/>
        <w:numPr>
          <w:ilvl w:val="0"/>
          <w:numId w:val="1"/>
        </w:numPr>
        <w:shd w:val="clear" w:color="auto" w:fill="DBE5F1" w:themeFill="accent1" w:themeFillTint="33"/>
        <w:spacing w:before="480" w:line="360" w:lineRule="auto"/>
        <w:contextualSpacing/>
        <w:jc w:val="both"/>
        <w:rPr>
          <w:color w:val="000000" w:themeColor="text1"/>
        </w:rPr>
      </w:pPr>
      <w:bookmarkStart w:id="101" w:name="_1v1yuxt" w:colFirst="0" w:colLast="0"/>
      <w:bookmarkStart w:id="102" w:name="_Toc8925088"/>
      <w:bookmarkEnd w:id="101"/>
      <w:r w:rsidRPr="006925EA">
        <w:rPr>
          <w:color w:val="000000" w:themeColor="text1"/>
        </w:rPr>
        <w:t>OUTROS REQUISITOS DO PRODUTO</w:t>
      </w:r>
      <w:bookmarkEnd w:id="102"/>
    </w:p>
    <w:p w14:paraId="0C838DC4" w14:textId="77777777" w:rsidR="00AA64E5" w:rsidRPr="002948BA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246BC" w14:textId="77777777" w:rsidR="00AA64E5" w:rsidRPr="006925EA" w:rsidRDefault="001D1C31" w:rsidP="007328BA">
      <w:pPr>
        <w:pStyle w:val="Ttulo1"/>
        <w:numPr>
          <w:ilvl w:val="0"/>
          <w:numId w:val="1"/>
        </w:numPr>
        <w:shd w:val="clear" w:color="auto" w:fill="DBE5F1" w:themeFill="accent1" w:themeFillTint="33"/>
        <w:spacing w:before="360" w:line="360" w:lineRule="auto"/>
        <w:contextualSpacing/>
        <w:jc w:val="both"/>
        <w:rPr>
          <w:color w:val="000000" w:themeColor="text1"/>
        </w:rPr>
      </w:pPr>
      <w:bookmarkStart w:id="103" w:name="_4f1mdlm" w:colFirst="0" w:colLast="0"/>
      <w:bookmarkStart w:id="104" w:name="_Toc8925089"/>
      <w:bookmarkEnd w:id="103"/>
      <w:r w:rsidRPr="006925EA">
        <w:rPr>
          <w:color w:val="000000" w:themeColor="text1"/>
        </w:rPr>
        <w:t>APROVAÇÃO</w:t>
      </w:r>
      <w:bookmarkEnd w:id="104"/>
    </w:p>
    <w:p w14:paraId="5CC06C6B" w14:textId="77777777" w:rsidR="00AA64E5" w:rsidRPr="002948BA" w:rsidRDefault="001D1C31" w:rsidP="009F5AC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567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>Estou ciente e de acordo com as informações passadas por mim para composição deste documento e com o conteúdo deste.</w:t>
      </w:r>
    </w:p>
    <w:p w14:paraId="5D0C21B5" w14:textId="77777777" w:rsidR="00AA64E5" w:rsidRPr="002948BA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a7"/>
        <w:tblW w:w="8793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398"/>
      </w:tblGrid>
      <w:tr w:rsidR="001A0652" w:rsidRPr="002948BA" w14:paraId="7B568D43" w14:textId="77777777">
        <w:tc>
          <w:tcPr>
            <w:tcW w:w="4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75F89E" w14:textId="77777777" w:rsidR="00AA64E5" w:rsidRPr="002948BA" w:rsidRDefault="007E0492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Data:</w:t>
            </w:r>
            <w:r w:rsidR="001D1C31"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 dd/mm/aaaa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CF9367" w14:textId="77777777" w:rsidR="00AA64E5" w:rsidRPr="002948BA" w:rsidRDefault="007E0492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Data:</w:t>
            </w:r>
            <w:r w:rsidR="001D1C31"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 dd/mm/aaaa</w:t>
            </w:r>
          </w:p>
        </w:tc>
      </w:tr>
      <w:tr w:rsidR="001A0652" w:rsidRPr="002948BA" w14:paraId="63224B26" w14:textId="77777777">
        <w:tc>
          <w:tcPr>
            <w:tcW w:w="43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76420B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RESPONSÁVEL</w:t>
            </w:r>
          </w:p>
          <w:p w14:paraId="4DD07FD4" w14:textId="77777777" w:rsidR="00AA64E5" w:rsidRPr="002948BA" w:rsidRDefault="00AA64E5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C4CE11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SOLICITANTE</w:t>
            </w:r>
          </w:p>
        </w:tc>
      </w:tr>
      <w:tr w:rsidR="001A0652" w:rsidRPr="002948BA" w14:paraId="591A74A8" w14:textId="77777777"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A9DD01" w14:textId="77777777" w:rsidR="00AA64E5" w:rsidRPr="002948BA" w:rsidRDefault="00AA64E5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</w:pPr>
          </w:p>
          <w:p w14:paraId="50902DED" w14:textId="77777777" w:rsidR="00AA64E5" w:rsidRPr="002948BA" w:rsidRDefault="00AA64E5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</w:pPr>
          </w:p>
          <w:p w14:paraId="463ED0A3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  <w:t>_____________________________________________</w:t>
            </w:r>
          </w:p>
          <w:p w14:paraId="72D6DA7F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Coloque aqui o nome completo</w:t>
            </w:r>
          </w:p>
          <w:p w14:paraId="37893FCF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Analista de Requisitos</w:t>
            </w:r>
          </w:p>
          <w:p w14:paraId="2761C3D7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Coloque aqui o nome da Empresa</w:t>
            </w:r>
          </w:p>
        </w:tc>
        <w:tc>
          <w:tcPr>
            <w:tcW w:w="43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A2C833" w14:textId="77777777" w:rsidR="00AA64E5" w:rsidRPr="002948BA" w:rsidRDefault="00AA64E5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</w:pPr>
          </w:p>
          <w:p w14:paraId="3BE7361A" w14:textId="77777777" w:rsidR="00AA64E5" w:rsidRPr="002948BA" w:rsidRDefault="00AA64E5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</w:pPr>
          </w:p>
          <w:p w14:paraId="30135ABD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  <w:t>_______________________________________________</w:t>
            </w:r>
          </w:p>
          <w:p w14:paraId="718CCF96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Edilberto M Silva</w:t>
            </w:r>
          </w:p>
          <w:bookmarkStart w:id="105" w:name="_2u6wntf" w:colFirst="0" w:colLast="0"/>
          <w:bookmarkEnd w:id="105"/>
          <w:p w14:paraId="42049FE8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begin"/>
            </w:r>
            <w:r w:rsidRPr="002948BA">
              <w:rPr>
                <w:rFonts w:ascii="Arial" w:hAnsi="Arial" w:cs="Arial"/>
                <w:color w:val="000000" w:themeColor="text1"/>
                <w:sz w:val="24"/>
                <w:szCs w:val="24"/>
              </w:rPr>
              <w:instrText xml:space="preserve"> HYPERLINK "http://www.edilms.eti.br" \h </w:instrText>
            </w:r>
            <w:r w:rsidRPr="002948BA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separate"/>
            </w: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  <w:t>www.edilms.eti.br</w:t>
            </w: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2948BA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begin"/>
            </w:r>
            <w:r w:rsidRPr="002948BA">
              <w:rPr>
                <w:rFonts w:ascii="Arial" w:hAnsi="Arial" w:cs="Arial"/>
                <w:color w:val="000000" w:themeColor="text1"/>
                <w:sz w:val="24"/>
                <w:szCs w:val="24"/>
              </w:rPr>
              <w:instrText xml:space="preserve"> HYPERLINK "http://www.edilms.eti.br" </w:instrText>
            </w:r>
            <w:r w:rsidRPr="002948BA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separate"/>
            </w:r>
          </w:p>
          <w:p w14:paraId="46776F35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hAnsi="Arial" w:cs="Arial"/>
                <w:color w:val="000000" w:themeColor="text1"/>
                <w:sz w:val="24"/>
                <w:szCs w:val="24"/>
              </w:rPr>
              <w:fldChar w:fldCharType="end"/>
            </w: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Engenharia de Software</w:t>
            </w:r>
          </w:p>
          <w:p w14:paraId="6EF21B9E" w14:textId="77777777" w:rsidR="00AA64E5" w:rsidRPr="002948BA" w:rsidRDefault="001D1C31" w:rsidP="009F5AC4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Faculdade de Tecnologia SENAC-DF</w:t>
            </w:r>
          </w:p>
        </w:tc>
      </w:tr>
    </w:tbl>
    <w:p w14:paraId="66FA3F66" w14:textId="77777777" w:rsidR="00AA64E5" w:rsidRPr="002948BA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5F1B40" w14:textId="77777777" w:rsidR="00AA64E5" w:rsidRPr="002948BA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A52F01" w14:textId="77777777" w:rsidR="00AA64E5" w:rsidRPr="002948BA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092184" w14:textId="77777777" w:rsidR="00AA64E5" w:rsidRPr="002948BA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578ADD" w14:textId="77777777" w:rsidR="00AA64E5" w:rsidRPr="002948BA" w:rsidRDefault="00AA64E5" w:rsidP="009F5AC4">
      <w:pPr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7705D2" w14:textId="77777777" w:rsidR="00AA64E5" w:rsidRPr="002948BA" w:rsidRDefault="001D1C31" w:rsidP="009F5AC4">
      <w:pPr>
        <w:tabs>
          <w:tab w:val="left" w:pos="2724"/>
        </w:tabs>
        <w:spacing w:line="360" w:lineRule="auto"/>
        <w:contextualSpacing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48BA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sectPr w:rsidR="00AA64E5" w:rsidRPr="002948BA" w:rsidSect="006A0B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20" w:footer="52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59325" w14:textId="77777777" w:rsidR="001E7E12" w:rsidRDefault="001E7E12">
      <w:r>
        <w:separator/>
      </w:r>
    </w:p>
  </w:endnote>
  <w:endnote w:type="continuationSeparator" w:id="0">
    <w:p w14:paraId="1BE7439E" w14:textId="77777777" w:rsidR="001E7E12" w:rsidRDefault="001E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0B0DA" w14:textId="77777777" w:rsidR="00AA64E5" w:rsidRDefault="00AA64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4C9D9567" w14:textId="77777777" w:rsidR="00AA64E5" w:rsidRDefault="00AA64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14:paraId="54797412" w14:textId="77777777" w:rsidR="00AA64E5" w:rsidRDefault="001D1C31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1E45F" w14:textId="77777777" w:rsidR="00AA64E5" w:rsidRDefault="00AA64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tbl>
    <w:tblPr>
      <w:tblStyle w:val="a8"/>
      <w:tblW w:w="5000" w:type="pc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6243"/>
      <w:gridCol w:w="2812"/>
    </w:tblGrid>
    <w:tr w:rsidR="00AA64E5" w14:paraId="42FC08DA" w14:textId="77777777" w:rsidTr="000C10F5">
      <w:tc>
        <w:tcPr>
          <w:tcW w:w="3447" w:type="pct"/>
        </w:tcPr>
        <w:p w14:paraId="3402E974" w14:textId="08970F93" w:rsidR="00AA64E5" w:rsidRDefault="001D1C31">
          <w:pPr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  <w:b/>
            </w:rPr>
            <w:t xml:space="preserve">Innovare - Soluções em </w:t>
          </w:r>
          <w:r w:rsidR="008C33F1">
            <w:rPr>
              <w:rFonts w:ascii="Tahoma" w:eastAsia="Tahoma" w:hAnsi="Tahoma" w:cs="Tahoma"/>
              <w:b/>
            </w:rPr>
            <w:t>T</w:t>
          </w:r>
          <w:r>
            <w:rPr>
              <w:rFonts w:ascii="Tahoma" w:eastAsia="Tahoma" w:hAnsi="Tahoma" w:cs="Tahoma"/>
              <w:b/>
            </w:rPr>
            <w:t>ecnologia</w:t>
          </w:r>
        </w:p>
      </w:tc>
      <w:tc>
        <w:tcPr>
          <w:tcW w:w="1553" w:type="pct"/>
        </w:tcPr>
        <w:p w14:paraId="6EC2D1EB" w14:textId="77777777" w:rsidR="00AA64E5" w:rsidRDefault="001D1C31">
          <w:pPr>
            <w:tabs>
              <w:tab w:val="left" w:pos="1135"/>
            </w:tabs>
            <w:spacing w:before="40"/>
            <w:ind w:right="68"/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</w:rPr>
            <w:t xml:space="preserve">  Versão: 1.0</w:t>
          </w:r>
        </w:p>
      </w:tc>
    </w:tr>
    <w:tr w:rsidR="00AA64E5" w14:paraId="54D04956" w14:textId="77777777" w:rsidTr="000C10F5">
      <w:trPr>
        <w:trHeight w:val="280"/>
      </w:trPr>
      <w:tc>
        <w:tcPr>
          <w:tcW w:w="3447" w:type="pct"/>
          <w:tcBorders>
            <w:bottom w:val="single" w:sz="4" w:space="0" w:color="000000"/>
          </w:tcBorders>
        </w:tcPr>
        <w:p w14:paraId="59EC5D00" w14:textId="77777777" w:rsidR="00AA64E5" w:rsidRDefault="001D1C31">
          <w:pPr>
            <w:tabs>
              <w:tab w:val="left" w:pos="2775"/>
            </w:tabs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</w:rPr>
            <w:t>Documento de Visão do Sistema</w:t>
          </w:r>
        </w:p>
      </w:tc>
      <w:tc>
        <w:tcPr>
          <w:tcW w:w="1553" w:type="pct"/>
          <w:tcBorders>
            <w:bottom w:val="single" w:sz="4" w:space="0" w:color="000000"/>
          </w:tcBorders>
        </w:tcPr>
        <w:p w14:paraId="5BB89F9E" w14:textId="77777777" w:rsidR="00AA64E5" w:rsidRDefault="001D1C31">
          <w:pPr>
            <w:tabs>
              <w:tab w:val="left" w:pos="2775"/>
            </w:tabs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</w:rPr>
            <w:t xml:space="preserve">  Página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A0652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A0652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  <w:tr w:rsidR="00AA64E5" w14:paraId="1D63E915" w14:textId="77777777" w:rsidTr="000C10F5">
      <w:trPr>
        <w:trHeight w:val="320"/>
      </w:trPr>
      <w:tc>
        <w:tcPr>
          <w:tcW w:w="5000" w:type="pct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70" w:type="dxa"/>
            <w:right w:w="70" w:type="dxa"/>
          </w:tcMar>
        </w:tcPr>
        <w:p w14:paraId="559A5962" w14:textId="77777777" w:rsidR="00AA64E5" w:rsidRDefault="00AA64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Tahoma" w:eastAsia="Tahoma" w:hAnsi="Tahoma" w:cs="Tahoma"/>
              <w:color w:val="000000"/>
              <w:sz w:val="13"/>
              <w:szCs w:val="13"/>
            </w:rPr>
          </w:pPr>
        </w:p>
      </w:tc>
    </w:tr>
  </w:tbl>
  <w:p w14:paraId="1CF1945C" w14:textId="77777777" w:rsidR="00AA64E5" w:rsidRDefault="00AA64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654E9" w14:textId="77777777" w:rsidR="008C33F1" w:rsidRDefault="008C33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112BB" w14:textId="77777777" w:rsidR="001E7E12" w:rsidRDefault="001E7E12">
      <w:r>
        <w:separator/>
      </w:r>
    </w:p>
  </w:footnote>
  <w:footnote w:type="continuationSeparator" w:id="0">
    <w:p w14:paraId="482A688D" w14:textId="77777777" w:rsidR="001E7E12" w:rsidRDefault="001E7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22A82" w14:textId="77777777" w:rsidR="008C33F1" w:rsidRDefault="008C33F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2880329"/>
      <w:docPartObj>
        <w:docPartGallery w:val="Page Numbers (Top of Page)"/>
        <w:docPartUnique/>
      </w:docPartObj>
    </w:sdtPr>
    <w:sdtEndPr/>
    <w:sdtContent>
      <w:p w14:paraId="652B3C83" w14:textId="68C2DD9A" w:rsidR="00D00AD7" w:rsidRDefault="00D00AD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80D747" w14:textId="7AF516A0" w:rsidR="00AA64E5" w:rsidRDefault="0060706E" w:rsidP="0060706E">
    <w:pPr>
      <w:tabs>
        <w:tab w:val="left" w:pos="851"/>
        <w:tab w:val="left" w:pos="2127"/>
      </w:tabs>
      <w:jc w:val="center"/>
      <w:rPr>
        <w:color w:val="000000"/>
      </w:rPr>
    </w:pPr>
    <w:r>
      <w:rPr>
        <w:noProof/>
        <w:color w:val="000000"/>
        <w:sz w:val="28"/>
        <w:szCs w:val="28"/>
      </w:rPr>
      <w:drawing>
        <wp:inline distT="0" distB="0" distL="0" distR="0" wp14:anchorId="2771E4EC" wp14:editId="576801AF">
          <wp:extent cx="2143125" cy="1077595"/>
          <wp:effectExtent l="0" t="0" r="9525" b="0"/>
          <wp:docPr id="2" name="Imagem 2" descr="flourish-4236406_1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lourish-4236406_1280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-6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1077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47A25" w14:textId="77777777" w:rsidR="008C33F1" w:rsidRDefault="008C33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116B1"/>
    <w:multiLevelType w:val="hybridMultilevel"/>
    <w:tmpl w:val="979A7F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A0714"/>
    <w:multiLevelType w:val="hybridMultilevel"/>
    <w:tmpl w:val="7368E7C0"/>
    <w:lvl w:ilvl="0" w:tplc="20C204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719F7"/>
    <w:multiLevelType w:val="multilevel"/>
    <w:tmpl w:val="8CD2FFA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DDA2152"/>
    <w:multiLevelType w:val="multilevel"/>
    <w:tmpl w:val="F68E2CF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1814274"/>
    <w:multiLevelType w:val="hybridMultilevel"/>
    <w:tmpl w:val="1268A4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C43B5"/>
    <w:multiLevelType w:val="multilevel"/>
    <w:tmpl w:val="6C00C4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CC2819"/>
    <w:multiLevelType w:val="multilevel"/>
    <w:tmpl w:val="F358069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7D393A"/>
    <w:multiLevelType w:val="multilevel"/>
    <w:tmpl w:val="3208D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F2819"/>
    <w:multiLevelType w:val="hybridMultilevel"/>
    <w:tmpl w:val="B10A61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3554E"/>
    <w:multiLevelType w:val="hybridMultilevel"/>
    <w:tmpl w:val="D780D1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6DB8"/>
    <w:multiLevelType w:val="multilevel"/>
    <w:tmpl w:val="DEDA0CC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ahoma" w:eastAsia="Tahoma" w:hAnsi="Tahoma" w:cs="Tahoma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1" w15:restartNumberingAfterBreak="0">
    <w:nsid w:val="6B184EB5"/>
    <w:multiLevelType w:val="multilevel"/>
    <w:tmpl w:val="6504D11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C7111A"/>
    <w:multiLevelType w:val="multilevel"/>
    <w:tmpl w:val="A72A6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F0626A"/>
    <w:multiLevelType w:val="multilevel"/>
    <w:tmpl w:val="ACA01FF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5E4DC1"/>
    <w:multiLevelType w:val="multilevel"/>
    <w:tmpl w:val="4E9AD0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9359B4"/>
    <w:multiLevelType w:val="multilevel"/>
    <w:tmpl w:val="31A4CE6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391B13"/>
    <w:multiLevelType w:val="multilevel"/>
    <w:tmpl w:val="A914013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11"/>
  </w:num>
  <w:num w:numId="11">
    <w:abstractNumId w:val="15"/>
  </w:num>
  <w:num w:numId="12">
    <w:abstractNumId w:val="14"/>
  </w:num>
  <w:num w:numId="13">
    <w:abstractNumId w:val="13"/>
  </w:num>
  <w:num w:numId="14">
    <w:abstractNumId w:val="16"/>
  </w:num>
  <w:num w:numId="15">
    <w:abstractNumId w:val="1"/>
  </w:num>
  <w:num w:numId="16">
    <w:abstractNumId w:val="6"/>
  </w:num>
  <w:num w:numId="17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4E5"/>
    <w:rsid w:val="000062AD"/>
    <w:rsid w:val="0001596B"/>
    <w:rsid w:val="00025D1E"/>
    <w:rsid w:val="00042BC0"/>
    <w:rsid w:val="000451D2"/>
    <w:rsid w:val="0005014E"/>
    <w:rsid w:val="00087E9F"/>
    <w:rsid w:val="000936E0"/>
    <w:rsid w:val="000A55CA"/>
    <w:rsid w:val="000B613B"/>
    <w:rsid w:val="000C10F5"/>
    <w:rsid w:val="000C639E"/>
    <w:rsid w:val="000C7625"/>
    <w:rsid w:val="000D5DFC"/>
    <w:rsid w:val="000E006A"/>
    <w:rsid w:val="000E44FE"/>
    <w:rsid w:val="000F0ABF"/>
    <w:rsid w:val="000F190A"/>
    <w:rsid w:val="0010763A"/>
    <w:rsid w:val="00115A6B"/>
    <w:rsid w:val="001255AE"/>
    <w:rsid w:val="00130F90"/>
    <w:rsid w:val="0013505B"/>
    <w:rsid w:val="001355C3"/>
    <w:rsid w:val="00140F53"/>
    <w:rsid w:val="00145AD9"/>
    <w:rsid w:val="0016444C"/>
    <w:rsid w:val="001661B8"/>
    <w:rsid w:val="00180C44"/>
    <w:rsid w:val="001948F5"/>
    <w:rsid w:val="001951AE"/>
    <w:rsid w:val="00196021"/>
    <w:rsid w:val="001A0652"/>
    <w:rsid w:val="001A33CA"/>
    <w:rsid w:val="001A4B07"/>
    <w:rsid w:val="001B09DA"/>
    <w:rsid w:val="001C66A4"/>
    <w:rsid w:val="001D1C31"/>
    <w:rsid w:val="001D6AD1"/>
    <w:rsid w:val="001E7E12"/>
    <w:rsid w:val="001F0B64"/>
    <w:rsid w:val="00224009"/>
    <w:rsid w:val="00255763"/>
    <w:rsid w:val="00257123"/>
    <w:rsid w:val="002817B4"/>
    <w:rsid w:val="00283DBD"/>
    <w:rsid w:val="002924D1"/>
    <w:rsid w:val="002948BA"/>
    <w:rsid w:val="002A65A5"/>
    <w:rsid w:val="002E01F6"/>
    <w:rsid w:val="002E50F5"/>
    <w:rsid w:val="002F6B18"/>
    <w:rsid w:val="00302159"/>
    <w:rsid w:val="0030406A"/>
    <w:rsid w:val="00313162"/>
    <w:rsid w:val="00314561"/>
    <w:rsid w:val="00320B5F"/>
    <w:rsid w:val="0033125F"/>
    <w:rsid w:val="00332BAE"/>
    <w:rsid w:val="00335861"/>
    <w:rsid w:val="00335AB6"/>
    <w:rsid w:val="00342E3B"/>
    <w:rsid w:val="003465F0"/>
    <w:rsid w:val="00351D9B"/>
    <w:rsid w:val="00354993"/>
    <w:rsid w:val="003A3E61"/>
    <w:rsid w:val="003B5696"/>
    <w:rsid w:val="003C3083"/>
    <w:rsid w:val="003C69E2"/>
    <w:rsid w:val="003E42C6"/>
    <w:rsid w:val="003F3338"/>
    <w:rsid w:val="00407FF1"/>
    <w:rsid w:val="00413196"/>
    <w:rsid w:val="00422CFF"/>
    <w:rsid w:val="00422EB6"/>
    <w:rsid w:val="0042562B"/>
    <w:rsid w:val="004274FE"/>
    <w:rsid w:val="004809C8"/>
    <w:rsid w:val="0048193B"/>
    <w:rsid w:val="004854DE"/>
    <w:rsid w:val="004A17FF"/>
    <w:rsid w:val="004C0CC8"/>
    <w:rsid w:val="004E50E0"/>
    <w:rsid w:val="004F0F14"/>
    <w:rsid w:val="00506E6B"/>
    <w:rsid w:val="00531A07"/>
    <w:rsid w:val="00545233"/>
    <w:rsid w:val="00557D51"/>
    <w:rsid w:val="005611DE"/>
    <w:rsid w:val="0056FCEA"/>
    <w:rsid w:val="00570350"/>
    <w:rsid w:val="00595448"/>
    <w:rsid w:val="005B4938"/>
    <w:rsid w:val="005B4DBB"/>
    <w:rsid w:val="005C4571"/>
    <w:rsid w:val="005C4745"/>
    <w:rsid w:val="005D7DBE"/>
    <w:rsid w:val="005E05C4"/>
    <w:rsid w:val="005E2E7D"/>
    <w:rsid w:val="005E52A2"/>
    <w:rsid w:val="005F64EA"/>
    <w:rsid w:val="0060706E"/>
    <w:rsid w:val="00610293"/>
    <w:rsid w:val="0062191D"/>
    <w:rsid w:val="00627B32"/>
    <w:rsid w:val="00651246"/>
    <w:rsid w:val="00657E61"/>
    <w:rsid w:val="00666309"/>
    <w:rsid w:val="00677FBE"/>
    <w:rsid w:val="006925EA"/>
    <w:rsid w:val="006A0BF6"/>
    <w:rsid w:val="006A10DF"/>
    <w:rsid w:val="006B6FDE"/>
    <w:rsid w:val="006B71FE"/>
    <w:rsid w:val="006B7DF6"/>
    <w:rsid w:val="006C18FA"/>
    <w:rsid w:val="006C321B"/>
    <w:rsid w:val="0071630C"/>
    <w:rsid w:val="00716D6D"/>
    <w:rsid w:val="0072594C"/>
    <w:rsid w:val="007328BA"/>
    <w:rsid w:val="00740300"/>
    <w:rsid w:val="007639BC"/>
    <w:rsid w:val="00772A38"/>
    <w:rsid w:val="007854FD"/>
    <w:rsid w:val="00785578"/>
    <w:rsid w:val="007B56CE"/>
    <w:rsid w:val="007C2459"/>
    <w:rsid w:val="007C6BA0"/>
    <w:rsid w:val="007D21F0"/>
    <w:rsid w:val="007D3330"/>
    <w:rsid w:val="007E0492"/>
    <w:rsid w:val="007E3698"/>
    <w:rsid w:val="008202BE"/>
    <w:rsid w:val="00827D97"/>
    <w:rsid w:val="008463BA"/>
    <w:rsid w:val="00854631"/>
    <w:rsid w:val="00864525"/>
    <w:rsid w:val="00867841"/>
    <w:rsid w:val="0087645F"/>
    <w:rsid w:val="008812CA"/>
    <w:rsid w:val="008841F8"/>
    <w:rsid w:val="008922E4"/>
    <w:rsid w:val="00892958"/>
    <w:rsid w:val="008B1ECA"/>
    <w:rsid w:val="008C33F1"/>
    <w:rsid w:val="008D7050"/>
    <w:rsid w:val="008F5B0F"/>
    <w:rsid w:val="008F5EEB"/>
    <w:rsid w:val="009146C1"/>
    <w:rsid w:val="009322C4"/>
    <w:rsid w:val="0094331C"/>
    <w:rsid w:val="00960915"/>
    <w:rsid w:val="009A3DE2"/>
    <w:rsid w:val="009B71D3"/>
    <w:rsid w:val="009C30AE"/>
    <w:rsid w:val="009D1D50"/>
    <w:rsid w:val="009E07F8"/>
    <w:rsid w:val="009E7896"/>
    <w:rsid w:val="009F5AC4"/>
    <w:rsid w:val="00A033BA"/>
    <w:rsid w:val="00A074E1"/>
    <w:rsid w:val="00A21F55"/>
    <w:rsid w:val="00A40791"/>
    <w:rsid w:val="00A46ABD"/>
    <w:rsid w:val="00A52D98"/>
    <w:rsid w:val="00A62F3F"/>
    <w:rsid w:val="00A65B9E"/>
    <w:rsid w:val="00A732B7"/>
    <w:rsid w:val="00A75EE5"/>
    <w:rsid w:val="00A91142"/>
    <w:rsid w:val="00AA392D"/>
    <w:rsid w:val="00AA64E5"/>
    <w:rsid w:val="00AC49C7"/>
    <w:rsid w:val="00AD1C5D"/>
    <w:rsid w:val="00AE3DB0"/>
    <w:rsid w:val="00B0232E"/>
    <w:rsid w:val="00B26286"/>
    <w:rsid w:val="00B30343"/>
    <w:rsid w:val="00B477FF"/>
    <w:rsid w:val="00B47FAF"/>
    <w:rsid w:val="00B53488"/>
    <w:rsid w:val="00B60984"/>
    <w:rsid w:val="00B66D39"/>
    <w:rsid w:val="00B7011E"/>
    <w:rsid w:val="00B82B79"/>
    <w:rsid w:val="00BB1B01"/>
    <w:rsid w:val="00BB4DEB"/>
    <w:rsid w:val="00BC1990"/>
    <w:rsid w:val="00BC5F67"/>
    <w:rsid w:val="00BC714D"/>
    <w:rsid w:val="00BE13CB"/>
    <w:rsid w:val="00BE75C1"/>
    <w:rsid w:val="00C16673"/>
    <w:rsid w:val="00C43359"/>
    <w:rsid w:val="00C43FBB"/>
    <w:rsid w:val="00C561A8"/>
    <w:rsid w:val="00C736EB"/>
    <w:rsid w:val="00C7414C"/>
    <w:rsid w:val="00C81883"/>
    <w:rsid w:val="00C82C13"/>
    <w:rsid w:val="00C86E49"/>
    <w:rsid w:val="00C92E41"/>
    <w:rsid w:val="00C96EC1"/>
    <w:rsid w:val="00CA793B"/>
    <w:rsid w:val="00CB424F"/>
    <w:rsid w:val="00CB51C1"/>
    <w:rsid w:val="00CC0E42"/>
    <w:rsid w:val="00CD280B"/>
    <w:rsid w:val="00CD6061"/>
    <w:rsid w:val="00CE2479"/>
    <w:rsid w:val="00CE7240"/>
    <w:rsid w:val="00CE79CB"/>
    <w:rsid w:val="00CF0FD6"/>
    <w:rsid w:val="00D00AD7"/>
    <w:rsid w:val="00D1521A"/>
    <w:rsid w:val="00D317B6"/>
    <w:rsid w:val="00D62986"/>
    <w:rsid w:val="00D65B7D"/>
    <w:rsid w:val="00D6736E"/>
    <w:rsid w:val="00D73092"/>
    <w:rsid w:val="00DA2A11"/>
    <w:rsid w:val="00DA358C"/>
    <w:rsid w:val="00DA7061"/>
    <w:rsid w:val="00DB09E9"/>
    <w:rsid w:val="00DD29A3"/>
    <w:rsid w:val="00E02587"/>
    <w:rsid w:val="00E1529B"/>
    <w:rsid w:val="00E2256D"/>
    <w:rsid w:val="00E24055"/>
    <w:rsid w:val="00E36277"/>
    <w:rsid w:val="00E4052C"/>
    <w:rsid w:val="00E5081A"/>
    <w:rsid w:val="00E72669"/>
    <w:rsid w:val="00E903A5"/>
    <w:rsid w:val="00EB1FE5"/>
    <w:rsid w:val="00EB6B1A"/>
    <w:rsid w:val="00ED72A5"/>
    <w:rsid w:val="00EF23E8"/>
    <w:rsid w:val="00F14410"/>
    <w:rsid w:val="00F20A32"/>
    <w:rsid w:val="00F21526"/>
    <w:rsid w:val="00F43DAC"/>
    <w:rsid w:val="00F46C2B"/>
    <w:rsid w:val="00F51AF1"/>
    <w:rsid w:val="00F529A5"/>
    <w:rsid w:val="00F621EE"/>
    <w:rsid w:val="00F63601"/>
    <w:rsid w:val="00F74C75"/>
    <w:rsid w:val="00F83284"/>
    <w:rsid w:val="00F91758"/>
    <w:rsid w:val="00F9289F"/>
    <w:rsid w:val="00F955F1"/>
    <w:rsid w:val="00FD26BF"/>
    <w:rsid w:val="00FD395B"/>
    <w:rsid w:val="00FD4467"/>
    <w:rsid w:val="00FE6591"/>
    <w:rsid w:val="066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F8DBC"/>
  <w15:docId w15:val="{3B7BF586-6DB2-4E95-A1AE-2C92C6A8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62B"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A06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652"/>
  </w:style>
  <w:style w:type="paragraph" w:styleId="Rodap">
    <w:name w:val="footer"/>
    <w:basedOn w:val="Normal"/>
    <w:link w:val="RodapChar"/>
    <w:uiPriority w:val="99"/>
    <w:unhideWhenUsed/>
    <w:rsid w:val="001A06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A0652"/>
  </w:style>
  <w:style w:type="table" w:styleId="Tabelacomgrade">
    <w:name w:val="Table Grid"/>
    <w:basedOn w:val="Tabelanormal"/>
    <w:uiPriority w:val="59"/>
    <w:rsid w:val="003B5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B56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1A07"/>
    <w:pPr>
      <w:widowControl/>
      <w:spacing w:before="100" w:beforeAutospacing="1" w:after="100" w:afterAutospacing="1"/>
    </w:pPr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10DF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A10D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A10D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6C18FA"/>
    <w:pPr>
      <w:tabs>
        <w:tab w:val="left" w:pos="1320"/>
        <w:tab w:val="right" w:leader="dot" w:pos="9061"/>
      </w:tabs>
      <w:spacing w:after="100"/>
      <w:ind w:left="400"/>
    </w:pPr>
    <w:rPr>
      <w:rFonts w:ascii="Arial" w:hAnsi="Arial" w:cs="Arial"/>
      <w:noProof/>
    </w:rPr>
  </w:style>
  <w:style w:type="character" w:styleId="Hyperlink">
    <w:name w:val="Hyperlink"/>
    <w:basedOn w:val="Fontepargpadro"/>
    <w:uiPriority w:val="99"/>
    <w:unhideWhenUsed/>
    <w:rsid w:val="006A10DF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D73092"/>
    <w:pPr>
      <w:widowControl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7309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167D69897D4B0BA73F2D9FAFF9F1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E05F1D-B045-4D4C-A8AF-8C8929B821DF}"/>
      </w:docPartPr>
      <w:docPartBody>
        <w:p w:rsidR="00164188" w:rsidRDefault="00075177" w:rsidP="00075177">
          <w:pPr>
            <w:pStyle w:val="18167D69897D4B0BA73F2D9FAFF9F14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0B1FB0C93F474EE9AF37CD703B2335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C82C14-0D46-4847-A2EE-76D58AEF7691}"/>
      </w:docPartPr>
      <w:docPartBody>
        <w:p w:rsidR="00164188" w:rsidRDefault="00075177" w:rsidP="00075177">
          <w:pPr>
            <w:pStyle w:val="0B1FB0C93F474EE9AF37CD703B23352F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77"/>
    <w:rsid w:val="00075177"/>
    <w:rsid w:val="00164188"/>
    <w:rsid w:val="00525018"/>
    <w:rsid w:val="00B177F4"/>
    <w:rsid w:val="00B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5A579308244BD094A5EA0D6114224A">
    <w:name w:val="E95A579308244BD094A5EA0D6114224A"/>
    <w:rsid w:val="00075177"/>
  </w:style>
  <w:style w:type="paragraph" w:customStyle="1" w:styleId="7278775F43E04672AAD3E1D4DA6F6DB3">
    <w:name w:val="7278775F43E04672AAD3E1D4DA6F6DB3"/>
    <w:rsid w:val="00075177"/>
  </w:style>
  <w:style w:type="paragraph" w:customStyle="1" w:styleId="18167D69897D4B0BA73F2D9FAFF9F14A">
    <w:name w:val="18167D69897D4B0BA73F2D9FAFF9F14A"/>
    <w:rsid w:val="00075177"/>
  </w:style>
  <w:style w:type="paragraph" w:customStyle="1" w:styleId="0B1FB0C93F474EE9AF37CD703B23352F">
    <w:name w:val="0B1FB0C93F474EE9AF37CD703B23352F"/>
    <w:rsid w:val="000751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85826-F8C1-4A69-8A26-BBDF3A112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19</Pages>
  <Words>3527</Words>
  <Characters>19050</Characters>
  <Application>Microsoft Office Word</Application>
  <DocSecurity>0</DocSecurity>
  <Lines>158</Lines>
  <Paragraphs>45</Paragraphs>
  <ScaleCrop>false</ScaleCrop>
  <Company/>
  <LinksUpToDate>false</LinksUpToDate>
  <CharactersWithSpaces>22532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Sondaggio</dc:title>
  <dc:subject>Aplicação para Vistorias Técnicas</dc:subject>
  <cp:lastModifiedBy>ALEXANDRE DE SOUZA OLIVEIRA</cp:lastModifiedBy>
  <cp:revision>244</cp:revision>
  <dcterms:created xsi:type="dcterms:W3CDTF">2019-05-12T23:40:00Z</dcterms:created>
  <dcterms:modified xsi:type="dcterms:W3CDTF">2019-06-06T16:34:00Z</dcterms:modified>
</cp:coreProperties>
</file>