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0D5B" w:rsidRDefault="00DE0D5B" w:rsidP="00B70BEA">
      <w:pPr>
        <w:spacing w:line="360" w:lineRule="auto"/>
        <w:jc w:val="center"/>
      </w:pPr>
      <w:r>
        <w:rPr>
          <w:noProof/>
        </w:rPr>
        <w:drawing>
          <wp:inline distT="0" distB="0" distL="0" distR="0" wp14:anchorId="6A94DB38" wp14:editId="6BAAF5F1">
            <wp:extent cx="2638425" cy="1000782"/>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96640" cy="1022863"/>
                    </a:xfrm>
                    <a:prstGeom prst="rect">
                      <a:avLst/>
                    </a:prstGeom>
                    <a:noFill/>
                  </pic:spPr>
                </pic:pic>
              </a:graphicData>
            </a:graphic>
          </wp:inline>
        </w:drawing>
      </w:r>
    </w:p>
    <w:p w:rsidR="00DE0D5B" w:rsidRDefault="00DE0D5B" w:rsidP="00B70BEA">
      <w:pPr>
        <w:spacing w:line="360" w:lineRule="auto"/>
      </w:pPr>
    </w:p>
    <w:p w:rsidR="00DE0D5B" w:rsidRPr="00DE0D5B" w:rsidRDefault="00DE0D5B" w:rsidP="00B70BEA">
      <w:pPr>
        <w:spacing w:line="360" w:lineRule="auto"/>
        <w:jc w:val="center"/>
        <w:rPr>
          <w:rFonts w:ascii="Times New Roman" w:hAnsi="Times New Roman" w:cs="Times New Roman"/>
          <w:b/>
          <w:sz w:val="40"/>
          <w:szCs w:val="40"/>
        </w:rPr>
      </w:pPr>
      <w:r w:rsidRPr="00DE0D5B">
        <w:rPr>
          <w:rFonts w:ascii="Times New Roman" w:hAnsi="Times New Roman" w:cs="Times New Roman"/>
          <w:b/>
          <w:sz w:val="40"/>
          <w:szCs w:val="40"/>
        </w:rPr>
        <w:t>MKT3014 ENTREPRENEURSHIP</w:t>
      </w:r>
    </w:p>
    <w:p w:rsidR="00DE0D5B" w:rsidRPr="00DE0D5B" w:rsidRDefault="00DE0D5B" w:rsidP="00B70BEA">
      <w:pPr>
        <w:spacing w:line="360" w:lineRule="auto"/>
        <w:jc w:val="center"/>
        <w:rPr>
          <w:rFonts w:ascii="Times New Roman" w:hAnsi="Times New Roman" w:cs="Times New Roman"/>
          <w:b/>
          <w:sz w:val="40"/>
          <w:szCs w:val="40"/>
        </w:rPr>
      </w:pPr>
    </w:p>
    <w:p w:rsidR="00DE0D5B" w:rsidRPr="00DE0D5B" w:rsidRDefault="00DE0D5B" w:rsidP="00B70BEA">
      <w:pPr>
        <w:spacing w:line="360" w:lineRule="auto"/>
        <w:jc w:val="center"/>
        <w:rPr>
          <w:rFonts w:ascii="Times New Roman" w:hAnsi="Times New Roman" w:cs="Times New Roman"/>
          <w:b/>
          <w:sz w:val="40"/>
          <w:szCs w:val="40"/>
        </w:rPr>
      </w:pPr>
      <w:r w:rsidRPr="00DE0D5B">
        <w:rPr>
          <w:rFonts w:ascii="Times New Roman" w:hAnsi="Times New Roman" w:cs="Times New Roman"/>
          <w:b/>
          <w:sz w:val="40"/>
          <w:szCs w:val="40"/>
        </w:rPr>
        <w:t>Topic:</w:t>
      </w:r>
    </w:p>
    <w:p w:rsidR="00DE0D5B" w:rsidRPr="00DE0D5B" w:rsidRDefault="00DE0D5B" w:rsidP="00B70BEA">
      <w:pPr>
        <w:spacing w:line="360" w:lineRule="auto"/>
        <w:jc w:val="center"/>
        <w:rPr>
          <w:rFonts w:ascii="Times New Roman" w:hAnsi="Times New Roman" w:cs="Times New Roman"/>
          <w:b/>
          <w:sz w:val="40"/>
          <w:szCs w:val="40"/>
        </w:rPr>
      </w:pPr>
      <w:r w:rsidRPr="00DE0D5B">
        <w:rPr>
          <w:rFonts w:ascii="Times New Roman" w:hAnsi="Times New Roman" w:cs="Times New Roman"/>
          <w:b/>
          <w:sz w:val="40"/>
          <w:szCs w:val="40"/>
        </w:rPr>
        <w:t>Individual Assignment - Feasibility Study</w:t>
      </w:r>
    </w:p>
    <w:p w:rsidR="00DE0D5B" w:rsidRPr="00DE0D5B" w:rsidRDefault="00DE0D5B" w:rsidP="00B70BEA">
      <w:pPr>
        <w:spacing w:line="360" w:lineRule="auto"/>
        <w:jc w:val="center"/>
        <w:rPr>
          <w:rFonts w:ascii="Times New Roman" w:hAnsi="Times New Roman" w:cs="Times New Roman"/>
          <w:b/>
          <w:i/>
          <w:sz w:val="40"/>
          <w:szCs w:val="40"/>
        </w:rPr>
      </w:pPr>
      <w:r w:rsidRPr="00DE0D5B">
        <w:rPr>
          <w:rFonts w:ascii="Times New Roman" w:hAnsi="Times New Roman" w:cs="Times New Roman"/>
          <w:b/>
          <w:i/>
          <w:sz w:val="40"/>
          <w:szCs w:val="40"/>
        </w:rPr>
        <w:t xml:space="preserve">Classical Music Café </w:t>
      </w:r>
    </w:p>
    <w:p w:rsidR="00DE0D5B" w:rsidRPr="00DE0D5B" w:rsidRDefault="00DE0D5B" w:rsidP="00B70BEA">
      <w:pPr>
        <w:spacing w:line="360" w:lineRule="auto"/>
        <w:jc w:val="center"/>
        <w:rPr>
          <w:rFonts w:ascii="Times New Roman" w:hAnsi="Times New Roman" w:cs="Times New Roman"/>
          <w:b/>
          <w:sz w:val="40"/>
          <w:szCs w:val="40"/>
        </w:rPr>
      </w:pPr>
    </w:p>
    <w:p w:rsidR="00DE0D5B" w:rsidRPr="00DE0D5B" w:rsidRDefault="00DE0D5B" w:rsidP="00B70BEA">
      <w:pPr>
        <w:spacing w:line="360" w:lineRule="auto"/>
        <w:jc w:val="center"/>
        <w:rPr>
          <w:rFonts w:ascii="Times New Roman" w:hAnsi="Times New Roman" w:cs="Times New Roman"/>
          <w:b/>
          <w:sz w:val="40"/>
          <w:szCs w:val="40"/>
        </w:rPr>
      </w:pPr>
      <w:r w:rsidRPr="00DE0D5B">
        <w:rPr>
          <w:rFonts w:ascii="Times New Roman" w:hAnsi="Times New Roman" w:cs="Times New Roman"/>
          <w:b/>
          <w:sz w:val="40"/>
          <w:szCs w:val="40"/>
        </w:rPr>
        <w:t>Prepared by:</w:t>
      </w:r>
    </w:p>
    <w:p w:rsidR="00DE0D5B" w:rsidRPr="00DE0D5B" w:rsidRDefault="00DE0D5B" w:rsidP="00B70BEA">
      <w:pPr>
        <w:spacing w:line="360" w:lineRule="auto"/>
        <w:jc w:val="center"/>
        <w:rPr>
          <w:rFonts w:ascii="Times New Roman" w:hAnsi="Times New Roman" w:cs="Times New Roman"/>
          <w:sz w:val="40"/>
          <w:szCs w:val="40"/>
        </w:rPr>
      </w:pPr>
      <w:r w:rsidRPr="00DE0D5B">
        <w:rPr>
          <w:rFonts w:ascii="Times New Roman" w:hAnsi="Times New Roman" w:cs="Times New Roman"/>
          <w:sz w:val="40"/>
          <w:szCs w:val="40"/>
        </w:rPr>
        <w:t xml:space="preserve">Rachel Teh </w:t>
      </w:r>
      <w:proofErr w:type="spellStart"/>
      <w:r w:rsidRPr="00DE0D5B">
        <w:rPr>
          <w:rFonts w:ascii="Times New Roman" w:hAnsi="Times New Roman" w:cs="Times New Roman"/>
          <w:sz w:val="40"/>
          <w:szCs w:val="40"/>
        </w:rPr>
        <w:t>En</w:t>
      </w:r>
      <w:proofErr w:type="spellEnd"/>
      <w:r w:rsidRPr="00DE0D5B">
        <w:rPr>
          <w:rFonts w:ascii="Times New Roman" w:hAnsi="Times New Roman" w:cs="Times New Roman"/>
          <w:sz w:val="40"/>
          <w:szCs w:val="40"/>
        </w:rPr>
        <w:t xml:space="preserve"> Lin (14019822)</w:t>
      </w:r>
    </w:p>
    <w:p w:rsidR="00DE0D5B" w:rsidRPr="00DE0D5B" w:rsidRDefault="00DE0D5B" w:rsidP="00B70BEA">
      <w:pPr>
        <w:spacing w:line="360" w:lineRule="auto"/>
        <w:jc w:val="center"/>
        <w:rPr>
          <w:rFonts w:ascii="Times New Roman" w:hAnsi="Times New Roman" w:cs="Times New Roman"/>
          <w:b/>
          <w:sz w:val="40"/>
          <w:szCs w:val="40"/>
        </w:rPr>
      </w:pPr>
    </w:p>
    <w:p w:rsidR="00DE0D5B" w:rsidRPr="00DE0D5B" w:rsidRDefault="00DE0D5B" w:rsidP="00B70BEA">
      <w:pPr>
        <w:spacing w:line="360" w:lineRule="auto"/>
        <w:jc w:val="center"/>
        <w:rPr>
          <w:rFonts w:ascii="Times New Roman" w:hAnsi="Times New Roman" w:cs="Times New Roman"/>
          <w:b/>
          <w:sz w:val="40"/>
          <w:szCs w:val="40"/>
        </w:rPr>
      </w:pPr>
      <w:r w:rsidRPr="00DE0D5B">
        <w:rPr>
          <w:rFonts w:ascii="Times New Roman" w:hAnsi="Times New Roman" w:cs="Times New Roman"/>
          <w:b/>
          <w:sz w:val="40"/>
          <w:szCs w:val="40"/>
        </w:rPr>
        <w:t>Date of submission:</w:t>
      </w:r>
    </w:p>
    <w:p w:rsidR="00DE0D5B" w:rsidRPr="00DE0D5B" w:rsidRDefault="00DE0D5B" w:rsidP="00B70BEA">
      <w:pPr>
        <w:spacing w:line="360" w:lineRule="auto"/>
        <w:jc w:val="center"/>
        <w:rPr>
          <w:rFonts w:ascii="Times New Roman" w:hAnsi="Times New Roman" w:cs="Times New Roman"/>
          <w:sz w:val="40"/>
          <w:szCs w:val="40"/>
        </w:rPr>
      </w:pPr>
      <w:r w:rsidRPr="00DE0D5B">
        <w:rPr>
          <w:rFonts w:ascii="Times New Roman" w:hAnsi="Times New Roman" w:cs="Times New Roman"/>
          <w:sz w:val="40"/>
          <w:szCs w:val="40"/>
        </w:rPr>
        <w:t>22th April 2016</w:t>
      </w:r>
    </w:p>
    <w:p w:rsidR="00DE0D5B" w:rsidRPr="00DE0D5B" w:rsidRDefault="00DE0D5B" w:rsidP="00B70BEA">
      <w:pPr>
        <w:spacing w:line="360" w:lineRule="auto"/>
        <w:jc w:val="center"/>
        <w:rPr>
          <w:rFonts w:ascii="Times New Roman" w:hAnsi="Times New Roman" w:cs="Times New Roman"/>
          <w:b/>
          <w:sz w:val="40"/>
          <w:szCs w:val="40"/>
        </w:rPr>
      </w:pPr>
    </w:p>
    <w:p w:rsidR="00DE0D5B" w:rsidRPr="00DE0D5B" w:rsidRDefault="00DE0D5B" w:rsidP="00B70BEA">
      <w:pPr>
        <w:spacing w:line="360" w:lineRule="auto"/>
        <w:jc w:val="center"/>
        <w:rPr>
          <w:rFonts w:ascii="Times New Roman" w:hAnsi="Times New Roman" w:cs="Times New Roman"/>
          <w:b/>
          <w:sz w:val="40"/>
          <w:szCs w:val="40"/>
        </w:rPr>
      </w:pPr>
      <w:r w:rsidRPr="00DE0D5B">
        <w:rPr>
          <w:rFonts w:ascii="Times New Roman" w:hAnsi="Times New Roman" w:cs="Times New Roman"/>
          <w:b/>
          <w:sz w:val="40"/>
          <w:szCs w:val="40"/>
        </w:rPr>
        <w:t xml:space="preserve">Lecturer: </w:t>
      </w:r>
    </w:p>
    <w:p w:rsidR="00DE0D5B" w:rsidRPr="00DE0D5B" w:rsidRDefault="00DE0D5B" w:rsidP="00B70BEA">
      <w:pPr>
        <w:spacing w:line="360" w:lineRule="auto"/>
        <w:jc w:val="center"/>
        <w:rPr>
          <w:rFonts w:ascii="Times New Roman" w:hAnsi="Times New Roman" w:cs="Times New Roman"/>
          <w:sz w:val="40"/>
          <w:szCs w:val="40"/>
        </w:rPr>
      </w:pPr>
      <w:proofErr w:type="spellStart"/>
      <w:r w:rsidRPr="00DE0D5B">
        <w:rPr>
          <w:rFonts w:ascii="Times New Roman" w:hAnsi="Times New Roman" w:cs="Times New Roman"/>
          <w:sz w:val="40"/>
          <w:szCs w:val="40"/>
        </w:rPr>
        <w:t>Dr.</w:t>
      </w:r>
      <w:proofErr w:type="spellEnd"/>
      <w:r w:rsidRPr="00DE0D5B">
        <w:rPr>
          <w:rFonts w:ascii="Times New Roman" w:hAnsi="Times New Roman" w:cs="Times New Roman"/>
          <w:sz w:val="40"/>
          <w:szCs w:val="40"/>
        </w:rPr>
        <w:t xml:space="preserve"> Choy Tuck Yun</w:t>
      </w:r>
    </w:p>
    <w:p w:rsidR="00562254" w:rsidRDefault="00DE0D5B" w:rsidP="00EF65C1">
      <w:pPr>
        <w:spacing w:line="360" w:lineRule="auto"/>
        <w:jc w:val="both"/>
        <w:rPr>
          <w:rFonts w:ascii="Times New Roman" w:hAnsi="Times New Roman" w:cs="Times New Roman"/>
          <w:b/>
          <w:sz w:val="40"/>
          <w:szCs w:val="40"/>
          <w:u w:val="single"/>
          <w:lang w:val="en-GB"/>
        </w:rPr>
      </w:pPr>
      <w:r w:rsidRPr="00EF65C1">
        <w:rPr>
          <w:rFonts w:ascii="Arial" w:hAnsi="Arial" w:cs="Arial"/>
          <w:b/>
          <w:sz w:val="24"/>
          <w:szCs w:val="24"/>
          <w:lang w:val="en-GB"/>
        </w:rPr>
        <w:br w:type="column"/>
      </w:r>
      <w:r w:rsidR="00055B2B" w:rsidRPr="00055B2B">
        <w:rPr>
          <w:rFonts w:ascii="Times New Roman" w:hAnsi="Times New Roman" w:cs="Times New Roman"/>
          <w:b/>
          <w:sz w:val="40"/>
          <w:szCs w:val="40"/>
          <w:u w:val="single"/>
          <w:lang w:val="en-GB"/>
        </w:rPr>
        <w:lastRenderedPageBreak/>
        <w:t>Table of Content</w:t>
      </w:r>
    </w:p>
    <w:p w:rsidR="00562254" w:rsidRPr="00562254" w:rsidRDefault="00562254" w:rsidP="00EF65C1">
      <w:pPr>
        <w:spacing w:line="360" w:lineRule="auto"/>
        <w:jc w:val="both"/>
        <w:rPr>
          <w:rFonts w:ascii="Times New Roman" w:hAnsi="Times New Roman" w:cs="Times New Roman"/>
          <w:b/>
          <w:sz w:val="40"/>
          <w:szCs w:val="40"/>
          <w:u w:val="single"/>
          <w:lang w:val="en-GB"/>
        </w:rPr>
      </w:pPr>
      <w:r>
        <w:rPr>
          <w:rFonts w:ascii="Times New Roman" w:hAnsi="Times New Roman" w:cs="Times New Roman"/>
          <w:b/>
          <w:sz w:val="24"/>
          <w:szCs w:val="24"/>
          <w:lang w:val="en-GB"/>
        </w:rPr>
        <w:t xml:space="preserve"> </w:t>
      </w:r>
      <w:r w:rsidRPr="00562254">
        <w:rPr>
          <w:rFonts w:ascii="Times New Roman" w:hAnsi="Times New Roman" w:cs="Times New Roman"/>
          <w:b/>
          <w:sz w:val="24"/>
          <w:szCs w:val="24"/>
          <w:lang w:val="en-GB"/>
        </w:rPr>
        <w:t>Title</w:t>
      </w:r>
      <w:r w:rsidRPr="00562254">
        <w:rPr>
          <w:rFonts w:ascii="Times New Roman" w:hAnsi="Times New Roman" w:cs="Times New Roman"/>
          <w:b/>
          <w:sz w:val="24"/>
          <w:szCs w:val="24"/>
          <w:lang w:val="en-GB"/>
        </w:rPr>
        <w:tab/>
      </w:r>
      <w:r w:rsidRPr="00562254">
        <w:rPr>
          <w:rFonts w:ascii="Times New Roman" w:hAnsi="Times New Roman" w:cs="Times New Roman"/>
          <w:b/>
          <w:sz w:val="24"/>
          <w:szCs w:val="24"/>
          <w:lang w:val="en-GB"/>
        </w:rPr>
        <w:tab/>
      </w:r>
      <w:r w:rsidRPr="00562254">
        <w:rPr>
          <w:rFonts w:ascii="Times New Roman" w:hAnsi="Times New Roman" w:cs="Times New Roman"/>
          <w:b/>
          <w:sz w:val="24"/>
          <w:szCs w:val="24"/>
          <w:lang w:val="en-GB"/>
        </w:rPr>
        <w:tab/>
      </w:r>
      <w:r w:rsidRPr="00562254">
        <w:rPr>
          <w:rFonts w:ascii="Times New Roman" w:hAnsi="Times New Roman" w:cs="Times New Roman"/>
          <w:b/>
          <w:sz w:val="24"/>
          <w:szCs w:val="24"/>
          <w:lang w:val="en-GB"/>
        </w:rPr>
        <w:tab/>
      </w:r>
      <w:r w:rsidRPr="00562254">
        <w:rPr>
          <w:rFonts w:ascii="Times New Roman" w:hAnsi="Times New Roman" w:cs="Times New Roman"/>
          <w:b/>
          <w:sz w:val="24"/>
          <w:szCs w:val="24"/>
          <w:lang w:val="en-GB"/>
        </w:rPr>
        <w:tab/>
      </w:r>
      <w:r w:rsidRPr="00562254">
        <w:rPr>
          <w:rFonts w:ascii="Times New Roman" w:hAnsi="Times New Roman" w:cs="Times New Roman"/>
          <w:b/>
          <w:sz w:val="24"/>
          <w:szCs w:val="24"/>
          <w:lang w:val="en-GB"/>
        </w:rPr>
        <w:tab/>
      </w:r>
      <w:r w:rsidRPr="00562254">
        <w:rPr>
          <w:rFonts w:ascii="Times New Roman" w:hAnsi="Times New Roman" w:cs="Times New Roman"/>
          <w:b/>
          <w:sz w:val="24"/>
          <w:szCs w:val="24"/>
          <w:lang w:val="en-GB"/>
        </w:rPr>
        <w:tab/>
      </w:r>
      <w:r w:rsidRPr="00562254">
        <w:rPr>
          <w:rFonts w:ascii="Times New Roman" w:hAnsi="Times New Roman" w:cs="Times New Roman"/>
          <w:b/>
          <w:sz w:val="24"/>
          <w:szCs w:val="24"/>
          <w:lang w:val="en-GB"/>
        </w:rPr>
        <w:tab/>
      </w:r>
      <w:r w:rsidRPr="00562254">
        <w:rPr>
          <w:rFonts w:ascii="Times New Roman" w:hAnsi="Times New Roman" w:cs="Times New Roman"/>
          <w:b/>
          <w:sz w:val="24"/>
          <w:szCs w:val="24"/>
          <w:lang w:val="en-GB"/>
        </w:rPr>
        <w:tab/>
      </w:r>
      <w:r>
        <w:rPr>
          <w:rFonts w:ascii="Times New Roman" w:hAnsi="Times New Roman" w:cs="Times New Roman"/>
          <w:b/>
          <w:sz w:val="24"/>
          <w:szCs w:val="24"/>
          <w:lang w:val="en-GB"/>
        </w:rPr>
        <w:tab/>
        <w:t xml:space="preserve">               </w:t>
      </w:r>
      <w:r w:rsidRPr="00562254">
        <w:rPr>
          <w:rFonts w:ascii="Times New Roman" w:hAnsi="Times New Roman" w:cs="Times New Roman"/>
          <w:b/>
          <w:sz w:val="24"/>
          <w:szCs w:val="24"/>
          <w:lang w:val="en-GB"/>
        </w:rPr>
        <w:t>Page</w:t>
      </w:r>
      <w:r>
        <w:rPr>
          <w:rFonts w:ascii="Times New Roman" w:hAnsi="Times New Roman" w:cs="Times New Roman"/>
          <w:b/>
          <w:sz w:val="24"/>
          <w:szCs w:val="24"/>
          <w:lang w:val="en-GB"/>
        </w:rPr>
        <w:t xml:space="preserve"> No.</w:t>
      </w:r>
    </w:p>
    <w:p w:rsidR="00055B2B" w:rsidRPr="00055B2B" w:rsidRDefault="00055B2B" w:rsidP="00562254">
      <w:pPr>
        <w:pStyle w:val="ListParagraph"/>
        <w:numPr>
          <w:ilvl w:val="0"/>
          <w:numId w:val="16"/>
        </w:numPr>
        <w:spacing w:line="360" w:lineRule="auto"/>
        <w:jc w:val="both"/>
        <w:rPr>
          <w:rFonts w:ascii="Times New Roman" w:hAnsi="Times New Roman" w:cs="Times New Roman"/>
          <w:sz w:val="24"/>
          <w:szCs w:val="24"/>
          <w:lang w:val="en-GB"/>
        </w:rPr>
      </w:pPr>
      <w:r w:rsidRPr="00055B2B">
        <w:rPr>
          <w:rFonts w:ascii="Times New Roman" w:hAnsi="Times New Roman" w:cs="Times New Roman"/>
          <w:sz w:val="24"/>
          <w:szCs w:val="24"/>
          <w:lang w:val="en-GB"/>
        </w:rPr>
        <w:t>Introduction</w:t>
      </w:r>
      <w:r w:rsidR="002F5F0F">
        <w:rPr>
          <w:rFonts w:ascii="Times New Roman" w:hAnsi="Times New Roman" w:cs="Times New Roman"/>
          <w:sz w:val="24"/>
          <w:szCs w:val="24"/>
          <w:lang w:val="en-GB"/>
        </w:rPr>
        <w:tab/>
      </w:r>
      <w:r w:rsidR="002F5F0F">
        <w:rPr>
          <w:rFonts w:ascii="Times New Roman" w:hAnsi="Times New Roman" w:cs="Times New Roman"/>
          <w:sz w:val="24"/>
          <w:szCs w:val="24"/>
          <w:lang w:val="en-GB"/>
        </w:rPr>
        <w:tab/>
      </w:r>
      <w:r w:rsidR="002F5F0F">
        <w:rPr>
          <w:rFonts w:ascii="Times New Roman" w:hAnsi="Times New Roman" w:cs="Times New Roman"/>
          <w:sz w:val="24"/>
          <w:szCs w:val="24"/>
          <w:lang w:val="en-GB"/>
        </w:rPr>
        <w:tab/>
        <w:t xml:space="preserve">            </w:t>
      </w:r>
      <w:r>
        <w:rPr>
          <w:rFonts w:ascii="Times New Roman" w:hAnsi="Times New Roman" w:cs="Times New Roman"/>
          <w:sz w:val="24"/>
          <w:szCs w:val="24"/>
          <w:lang w:val="en-GB"/>
        </w:rPr>
        <w:t>-------------------------------------------------------- 3</w:t>
      </w:r>
    </w:p>
    <w:p w:rsidR="00055B2B" w:rsidRPr="00055B2B" w:rsidRDefault="00055B2B" w:rsidP="00562254">
      <w:pPr>
        <w:pStyle w:val="ListParagraph"/>
        <w:numPr>
          <w:ilvl w:val="0"/>
          <w:numId w:val="16"/>
        </w:numPr>
        <w:spacing w:line="360" w:lineRule="auto"/>
        <w:jc w:val="both"/>
        <w:rPr>
          <w:rFonts w:ascii="Times New Roman" w:hAnsi="Times New Roman" w:cs="Times New Roman"/>
          <w:sz w:val="24"/>
          <w:szCs w:val="24"/>
        </w:rPr>
      </w:pPr>
      <w:r w:rsidRPr="00055B2B">
        <w:rPr>
          <w:rFonts w:ascii="Times New Roman" w:hAnsi="Times New Roman" w:cs="Times New Roman"/>
          <w:sz w:val="24"/>
          <w:szCs w:val="24"/>
        </w:rPr>
        <w:t>Product/service feasibility analysis</w:t>
      </w:r>
      <w:r>
        <w:rPr>
          <w:rFonts w:ascii="Times New Roman" w:hAnsi="Times New Roman" w:cs="Times New Roman"/>
          <w:sz w:val="24"/>
          <w:szCs w:val="24"/>
        </w:rPr>
        <w:tab/>
        <w:t>-------------------------------------------------------- 3</w:t>
      </w:r>
    </w:p>
    <w:p w:rsidR="00055B2B" w:rsidRPr="00055B2B" w:rsidRDefault="00055B2B" w:rsidP="00562254">
      <w:pPr>
        <w:pStyle w:val="ListParagraph"/>
        <w:numPr>
          <w:ilvl w:val="1"/>
          <w:numId w:val="16"/>
        </w:numPr>
        <w:spacing w:line="360" w:lineRule="auto"/>
        <w:jc w:val="both"/>
        <w:rPr>
          <w:rFonts w:ascii="Times New Roman" w:hAnsi="Times New Roman" w:cs="Times New Roman"/>
          <w:sz w:val="24"/>
          <w:szCs w:val="24"/>
        </w:rPr>
      </w:pPr>
      <w:r w:rsidRPr="00055B2B">
        <w:rPr>
          <w:rFonts w:ascii="Times New Roman" w:hAnsi="Times New Roman" w:cs="Times New Roman"/>
          <w:sz w:val="24"/>
          <w:szCs w:val="24"/>
        </w:rPr>
        <w:t xml:space="preserve">Product/Service desirability </w:t>
      </w:r>
      <w:r>
        <w:rPr>
          <w:rFonts w:ascii="Times New Roman" w:hAnsi="Times New Roman" w:cs="Times New Roman"/>
          <w:sz w:val="24"/>
          <w:szCs w:val="24"/>
        </w:rPr>
        <w:tab/>
        <w:t>----------------------------------------------------- 3~4</w:t>
      </w:r>
    </w:p>
    <w:p w:rsidR="00055B2B" w:rsidRPr="00055B2B" w:rsidRDefault="00055B2B" w:rsidP="00562254">
      <w:pPr>
        <w:pStyle w:val="ListParagraph"/>
        <w:numPr>
          <w:ilvl w:val="1"/>
          <w:numId w:val="16"/>
        </w:numPr>
        <w:spacing w:line="360" w:lineRule="auto"/>
        <w:jc w:val="both"/>
        <w:rPr>
          <w:rFonts w:ascii="Times New Roman" w:hAnsi="Times New Roman" w:cs="Times New Roman"/>
          <w:sz w:val="24"/>
          <w:szCs w:val="24"/>
        </w:rPr>
      </w:pPr>
      <w:r w:rsidRPr="00055B2B">
        <w:rPr>
          <w:rFonts w:ascii="Times New Roman" w:hAnsi="Times New Roman" w:cs="Times New Roman"/>
          <w:sz w:val="24"/>
          <w:szCs w:val="24"/>
        </w:rPr>
        <w:t>Product/Service demand</w:t>
      </w:r>
      <w:r w:rsidR="002F5F0F">
        <w:rPr>
          <w:rFonts w:ascii="Times New Roman" w:hAnsi="Times New Roman" w:cs="Times New Roman"/>
          <w:sz w:val="24"/>
          <w:szCs w:val="24"/>
        </w:rPr>
        <w:tab/>
      </w:r>
      <w:r>
        <w:rPr>
          <w:rFonts w:ascii="Times New Roman" w:hAnsi="Times New Roman" w:cs="Times New Roman"/>
          <w:sz w:val="24"/>
          <w:szCs w:val="24"/>
        </w:rPr>
        <w:t>-------------------------------------------------------- 4</w:t>
      </w:r>
    </w:p>
    <w:p w:rsidR="00055B2B" w:rsidRPr="00055B2B" w:rsidRDefault="00055B2B" w:rsidP="00562254">
      <w:pPr>
        <w:pStyle w:val="ListParagraph"/>
        <w:numPr>
          <w:ilvl w:val="0"/>
          <w:numId w:val="16"/>
        </w:numPr>
        <w:spacing w:line="360" w:lineRule="auto"/>
        <w:jc w:val="both"/>
        <w:rPr>
          <w:rFonts w:ascii="Times New Roman" w:hAnsi="Times New Roman" w:cs="Times New Roman"/>
          <w:sz w:val="24"/>
          <w:szCs w:val="24"/>
        </w:rPr>
      </w:pPr>
      <w:r w:rsidRPr="00055B2B">
        <w:rPr>
          <w:rFonts w:ascii="Times New Roman" w:hAnsi="Times New Roman" w:cs="Times New Roman"/>
          <w:sz w:val="24"/>
          <w:szCs w:val="24"/>
        </w:rPr>
        <w:t>Industry/Target market feasibility</w:t>
      </w:r>
      <w:r>
        <w:rPr>
          <w:rFonts w:ascii="Times New Roman" w:hAnsi="Times New Roman" w:cs="Times New Roman"/>
          <w:sz w:val="24"/>
          <w:szCs w:val="24"/>
        </w:rPr>
        <w:tab/>
        <w:t xml:space="preserve">-------------------------------------------------------- 4 </w:t>
      </w:r>
    </w:p>
    <w:p w:rsidR="00055B2B" w:rsidRPr="00055B2B" w:rsidRDefault="00055B2B" w:rsidP="00562254">
      <w:pPr>
        <w:pStyle w:val="ListParagraph"/>
        <w:numPr>
          <w:ilvl w:val="1"/>
          <w:numId w:val="16"/>
        </w:numPr>
        <w:spacing w:line="360" w:lineRule="auto"/>
        <w:jc w:val="both"/>
        <w:rPr>
          <w:rFonts w:ascii="Times New Roman" w:hAnsi="Times New Roman" w:cs="Times New Roman"/>
          <w:sz w:val="24"/>
          <w:szCs w:val="24"/>
        </w:rPr>
      </w:pPr>
      <w:r w:rsidRPr="00055B2B">
        <w:rPr>
          <w:rFonts w:ascii="Times New Roman" w:hAnsi="Times New Roman" w:cs="Times New Roman"/>
          <w:sz w:val="24"/>
          <w:szCs w:val="24"/>
        </w:rPr>
        <w:t xml:space="preserve"> Industry attractiveness</w:t>
      </w:r>
      <w:r>
        <w:rPr>
          <w:rFonts w:ascii="Times New Roman" w:hAnsi="Times New Roman" w:cs="Times New Roman"/>
          <w:sz w:val="24"/>
          <w:szCs w:val="24"/>
        </w:rPr>
        <w:tab/>
        <w:t>-------------------------------------------------------- 4</w:t>
      </w:r>
    </w:p>
    <w:p w:rsidR="00055B2B" w:rsidRPr="00055B2B" w:rsidRDefault="00055B2B" w:rsidP="00562254">
      <w:pPr>
        <w:pStyle w:val="ListParagraph"/>
        <w:numPr>
          <w:ilvl w:val="1"/>
          <w:numId w:val="16"/>
        </w:numPr>
        <w:spacing w:line="360" w:lineRule="auto"/>
        <w:jc w:val="both"/>
        <w:rPr>
          <w:rFonts w:ascii="Times New Roman" w:hAnsi="Times New Roman" w:cs="Times New Roman"/>
          <w:sz w:val="24"/>
          <w:szCs w:val="24"/>
        </w:rPr>
      </w:pPr>
      <w:r w:rsidRPr="00055B2B">
        <w:rPr>
          <w:rFonts w:ascii="Times New Roman" w:hAnsi="Times New Roman" w:cs="Times New Roman"/>
          <w:sz w:val="24"/>
          <w:szCs w:val="24"/>
        </w:rPr>
        <w:t>Target/Market attractiveness</w:t>
      </w:r>
      <w:r>
        <w:rPr>
          <w:rFonts w:ascii="Times New Roman" w:hAnsi="Times New Roman" w:cs="Times New Roman"/>
          <w:sz w:val="24"/>
          <w:szCs w:val="24"/>
        </w:rPr>
        <w:tab/>
        <w:t>----------------------------------------------------- 4~5</w:t>
      </w:r>
    </w:p>
    <w:p w:rsidR="00055B2B" w:rsidRPr="00055B2B" w:rsidRDefault="00055B2B" w:rsidP="00562254">
      <w:pPr>
        <w:pStyle w:val="ListParagraph"/>
        <w:numPr>
          <w:ilvl w:val="0"/>
          <w:numId w:val="16"/>
        </w:numPr>
        <w:spacing w:line="360" w:lineRule="auto"/>
        <w:jc w:val="both"/>
        <w:rPr>
          <w:rFonts w:ascii="Times New Roman" w:hAnsi="Times New Roman" w:cs="Times New Roman"/>
          <w:sz w:val="24"/>
          <w:szCs w:val="24"/>
        </w:rPr>
      </w:pPr>
      <w:r w:rsidRPr="00055B2B">
        <w:rPr>
          <w:rFonts w:ascii="Times New Roman" w:hAnsi="Times New Roman" w:cs="Times New Roman"/>
          <w:sz w:val="24"/>
          <w:szCs w:val="24"/>
        </w:rPr>
        <w:t>Organizational feasibility</w:t>
      </w:r>
      <w:r>
        <w:rPr>
          <w:rFonts w:ascii="Times New Roman" w:hAnsi="Times New Roman" w:cs="Times New Roman"/>
          <w:sz w:val="24"/>
          <w:szCs w:val="24"/>
        </w:rPr>
        <w:tab/>
      </w:r>
      <w:r w:rsidR="002F5F0F">
        <w:rPr>
          <w:rFonts w:ascii="Times New Roman" w:hAnsi="Times New Roman" w:cs="Times New Roman"/>
          <w:sz w:val="24"/>
          <w:szCs w:val="24"/>
        </w:rPr>
        <w:tab/>
      </w:r>
      <w:r>
        <w:rPr>
          <w:rFonts w:ascii="Times New Roman" w:hAnsi="Times New Roman" w:cs="Times New Roman"/>
          <w:sz w:val="24"/>
          <w:szCs w:val="24"/>
        </w:rPr>
        <w:t>-------------------------------------------------------- 5</w:t>
      </w:r>
    </w:p>
    <w:p w:rsidR="00055B2B" w:rsidRPr="00055B2B" w:rsidRDefault="00055B2B" w:rsidP="00562254">
      <w:pPr>
        <w:pStyle w:val="ListParagraph"/>
        <w:numPr>
          <w:ilvl w:val="1"/>
          <w:numId w:val="16"/>
        </w:numPr>
        <w:spacing w:line="360" w:lineRule="auto"/>
        <w:rPr>
          <w:rFonts w:ascii="Times New Roman" w:hAnsi="Times New Roman" w:cs="Times New Roman"/>
        </w:rPr>
      </w:pPr>
      <w:r w:rsidRPr="00055B2B">
        <w:rPr>
          <w:rFonts w:ascii="Times New Roman" w:hAnsi="Times New Roman" w:cs="Times New Roman"/>
          <w:sz w:val="24"/>
          <w:szCs w:val="24"/>
        </w:rPr>
        <w:t>Management Prowess</w:t>
      </w:r>
      <w:r>
        <w:rPr>
          <w:rFonts w:ascii="Times New Roman" w:hAnsi="Times New Roman" w:cs="Times New Roman"/>
          <w:sz w:val="24"/>
          <w:szCs w:val="24"/>
        </w:rPr>
        <w:tab/>
      </w:r>
      <w:r w:rsidR="002F5F0F">
        <w:rPr>
          <w:rFonts w:ascii="Times New Roman" w:hAnsi="Times New Roman" w:cs="Times New Roman"/>
          <w:sz w:val="24"/>
          <w:szCs w:val="24"/>
        </w:rPr>
        <w:tab/>
      </w:r>
      <w:r>
        <w:rPr>
          <w:rFonts w:ascii="Times New Roman" w:hAnsi="Times New Roman" w:cs="Times New Roman"/>
          <w:sz w:val="24"/>
          <w:szCs w:val="24"/>
        </w:rPr>
        <w:t>-------------------------------------------------------- 5</w:t>
      </w:r>
    </w:p>
    <w:p w:rsidR="00055B2B" w:rsidRPr="00055B2B" w:rsidRDefault="00055B2B" w:rsidP="00562254">
      <w:pPr>
        <w:pStyle w:val="ListParagraph"/>
        <w:numPr>
          <w:ilvl w:val="1"/>
          <w:numId w:val="16"/>
        </w:numPr>
        <w:spacing w:line="360" w:lineRule="auto"/>
        <w:rPr>
          <w:rFonts w:ascii="Times New Roman" w:hAnsi="Times New Roman" w:cs="Times New Roman"/>
        </w:rPr>
      </w:pPr>
      <w:r w:rsidRPr="00055B2B">
        <w:rPr>
          <w:rFonts w:ascii="Times New Roman" w:hAnsi="Times New Roman" w:cs="Times New Roman"/>
          <w:sz w:val="24"/>
          <w:szCs w:val="24"/>
        </w:rPr>
        <w:t>Resource Sufficiency</w:t>
      </w:r>
      <w:r>
        <w:rPr>
          <w:rFonts w:ascii="Times New Roman" w:hAnsi="Times New Roman" w:cs="Times New Roman"/>
          <w:sz w:val="24"/>
          <w:szCs w:val="24"/>
        </w:rPr>
        <w:tab/>
      </w:r>
      <w:r w:rsidR="002F5F0F">
        <w:rPr>
          <w:rFonts w:ascii="Times New Roman" w:hAnsi="Times New Roman" w:cs="Times New Roman"/>
          <w:sz w:val="24"/>
          <w:szCs w:val="24"/>
        </w:rPr>
        <w:tab/>
      </w:r>
      <w:r>
        <w:rPr>
          <w:rFonts w:ascii="Times New Roman" w:hAnsi="Times New Roman" w:cs="Times New Roman"/>
          <w:sz w:val="24"/>
          <w:szCs w:val="24"/>
        </w:rPr>
        <w:t>----------------------------------------------------- 6~7</w:t>
      </w:r>
    </w:p>
    <w:p w:rsidR="00055B2B" w:rsidRPr="00055B2B" w:rsidRDefault="002F5F0F" w:rsidP="00562254">
      <w:pPr>
        <w:pStyle w:val="ListParagraph"/>
        <w:numPr>
          <w:ilvl w:val="0"/>
          <w:numId w:val="16"/>
        </w:numPr>
        <w:spacing w:line="360" w:lineRule="auto"/>
        <w:jc w:val="both"/>
        <w:rPr>
          <w:rFonts w:ascii="Times New Roman" w:hAnsi="Times New Roman" w:cs="Times New Roman"/>
          <w:color w:val="000000"/>
          <w:sz w:val="24"/>
          <w:szCs w:val="24"/>
          <w:bdr w:val="none" w:sz="0" w:space="0" w:color="auto" w:frame="1"/>
        </w:rPr>
      </w:pPr>
      <w:r>
        <w:rPr>
          <w:rFonts w:ascii="Times New Roman" w:hAnsi="Times New Roman" w:cs="Times New Roman"/>
          <w:color w:val="000000"/>
          <w:sz w:val="24"/>
          <w:szCs w:val="24"/>
          <w:bdr w:val="none" w:sz="0" w:space="0" w:color="auto" w:frame="1"/>
        </w:rPr>
        <w:t>Financial feasibility</w:t>
      </w:r>
      <w:r>
        <w:rPr>
          <w:rFonts w:ascii="Times New Roman" w:hAnsi="Times New Roman" w:cs="Times New Roman"/>
          <w:color w:val="000000"/>
          <w:sz w:val="24"/>
          <w:szCs w:val="24"/>
          <w:bdr w:val="none" w:sz="0" w:space="0" w:color="auto" w:frame="1"/>
        </w:rPr>
        <w:tab/>
      </w:r>
      <w:r>
        <w:rPr>
          <w:rFonts w:ascii="Times New Roman" w:hAnsi="Times New Roman" w:cs="Times New Roman"/>
          <w:color w:val="000000"/>
          <w:sz w:val="24"/>
          <w:szCs w:val="24"/>
          <w:bdr w:val="none" w:sz="0" w:space="0" w:color="auto" w:frame="1"/>
        </w:rPr>
        <w:tab/>
      </w:r>
      <w:r>
        <w:rPr>
          <w:rFonts w:ascii="Times New Roman" w:hAnsi="Times New Roman" w:cs="Times New Roman"/>
          <w:color w:val="000000"/>
          <w:sz w:val="24"/>
          <w:szCs w:val="24"/>
          <w:bdr w:val="none" w:sz="0" w:space="0" w:color="auto" w:frame="1"/>
        </w:rPr>
        <w:tab/>
      </w:r>
      <w:r w:rsidR="00055B2B">
        <w:rPr>
          <w:rFonts w:ascii="Times New Roman" w:hAnsi="Times New Roman" w:cs="Times New Roman"/>
          <w:color w:val="000000"/>
          <w:sz w:val="24"/>
          <w:szCs w:val="24"/>
          <w:bdr w:val="none" w:sz="0" w:space="0" w:color="auto" w:frame="1"/>
        </w:rPr>
        <w:t>---------------------------------------------------------7</w:t>
      </w:r>
    </w:p>
    <w:p w:rsidR="00055B2B" w:rsidRPr="00055B2B" w:rsidRDefault="00055B2B" w:rsidP="00562254">
      <w:pPr>
        <w:pStyle w:val="ListParagraph"/>
        <w:numPr>
          <w:ilvl w:val="1"/>
          <w:numId w:val="16"/>
        </w:numPr>
        <w:spacing w:line="360" w:lineRule="auto"/>
        <w:jc w:val="both"/>
        <w:rPr>
          <w:rFonts w:ascii="Times New Roman" w:hAnsi="Times New Roman" w:cs="Times New Roman"/>
          <w:color w:val="000000"/>
          <w:sz w:val="24"/>
          <w:szCs w:val="24"/>
          <w:bdr w:val="none" w:sz="0" w:space="0" w:color="auto" w:frame="1"/>
        </w:rPr>
      </w:pPr>
      <w:r w:rsidRPr="00055B2B">
        <w:rPr>
          <w:rFonts w:ascii="Times New Roman" w:hAnsi="Times New Roman" w:cs="Times New Roman"/>
          <w:color w:val="000000"/>
          <w:sz w:val="24"/>
          <w:szCs w:val="24"/>
          <w:bdr w:val="none" w:sz="0" w:space="0" w:color="auto" w:frame="1"/>
        </w:rPr>
        <w:t xml:space="preserve"> Economics of the business</w:t>
      </w:r>
      <w:r>
        <w:rPr>
          <w:rFonts w:ascii="Times New Roman" w:hAnsi="Times New Roman" w:cs="Times New Roman"/>
          <w:color w:val="000000"/>
          <w:sz w:val="24"/>
          <w:szCs w:val="24"/>
          <w:bdr w:val="none" w:sz="0" w:space="0" w:color="auto" w:frame="1"/>
        </w:rPr>
        <w:tab/>
        <w:t>---------------------------------------------------- 7~11</w:t>
      </w:r>
    </w:p>
    <w:p w:rsidR="00055B2B" w:rsidRPr="00055B2B" w:rsidRDefault="00055B2B" w:rsidP="00562254">
      <w:pPr>
        <w:pStyle w:val="ListParagraph"/>
        <w:numPr>
          <w:ilvl w:val="1"/>
          <w:numId w:val="16"/>
        </w:numPr>
        <w:spacing w:line="360" w:lineRule="auto"/>
        <w:jc w:val="both"/>
        <w:rPr>
          <w:rFonts w:ascii="Times New Roman" w:hAnsi="Times New Roman" w:cs="Times New Roman"/>
          <w:color w:val="000000"/>
          <w:sz w:val="24"/>
          <w:szCs w:val="24"/>
          <w:bdr w:val="none" w:sz="0" w:space="0" w:color="auto" w:frame="1"/>
        </w:rPr>
      </w:pPr>
      <w:r w:rsidRPr="00055B2B">
        <w:rPr>
          <w:rFonts w:ascii="Times New Roman" w:hAnsi="Times New Roman" w:cs="Times New Roman"/>
          <w:color w:val="000000"/>
          <w:sz w:val="24"/>
          <w:szCs w:val="24"/>
          <w:bdr w:val="none" w:sz="0" w:space="0" w:color="auto" w:frame="1"/>
        </w:rPr>
        <w:t>Financial Pe</w:t>
      </w:r>
      <w:r>
        <w:rPr>
          <w:rFonts w:ascii="Times New Roman" w:hAnsi="Times New Roman" w:cs="Times New Roman"/>
          <w:color w:val="000000"/>
          <w:sz w:val="24"/>
          <w:szCs w:val="24"/>
          <w:bdr w:val="none" w:sz="0" w:space="0" w:color="auto" w:frame="1"/>
        </w:rPr>
        <w:t>rformance of similar businesses</w:t>
      </w:r>
      <w:r>
        <w:rPr>
          <w:rFonts w:ascii="Times New Roman" w:hAnsi="Times New Roman" w:cs="Times New Roman"/>
          <w:color w:val="000000"/>
          <w:sz w:val="24"/>
          <w:szCs w:val="24"/>
          <w:bdr w:val="none" w:sz="0" w:space="0" w:color="auto" w:frame="1"/>
        </w:rPr>
        <w:tab/>
        <w:t>-------------------------------- 11~12</w:t>
      </w:r>
    </w:p>
    <w:p w:rsidR="00055B2B" w:rsidRPr="002F5F0F" w:rsidRDefault="00055B2B" w:rsidP="00562254">
      <w:pPr>
        <w:pStyle w:val="ListParagraph"/>
        <w:numPr>
          <w:ilvl w:val="1"/>
          <w:numId w:val="16"/>
        </w:numPr>
        <w:spacing w:line="360" w:lineRule="auto"/>
        <w:rPr>
          <w:rFonts w:ascii="Times New Roman" w:hAnsi="Times New Roman" w:cs="Times New Roman"/>
        </w:rPr>
      </w:pPr>
      <w:r w:rsidRPr="002F5F0F">
        <w:rPr>
          <w:rFonts w:ascii="Times New Roman" w:hAnsi="Times New Roman" w:cs="Times New Roman"/>
          <w:color w:val="000000"/>
          <w:sz w:val="24"/>
          <w:szCs w:val="24"/>
          <w:bdr w:val="none" w:sz="0" w:space="0" w:color="auto" w:frame="1"/>
        </w:rPr>
        <w:t>Overall financial attractiveness of the proposed venture</w:t>
      </w:r>
      <w:r w:rsidR="002F5F0F">
        <w:rPr>
          <w:rFonts w:ascii="Times New Roman" w:hAnsi="Times New Roman" w:cs="Times New Roman"/>
          <w:color w:val="000000"/>
          <w:sz w:val="24"/>
          <w:szCs w:val="24"/>
          <w:bdr w:val="none" w:sz="0" w:space="0" w:color="auto" w:frame="1"/>
        </w:rPr>
        <w:t xml:space="preserve">  ----------------------- 13</w:t>
      </w:r>
    </w:p>
    <w:p w:rsidR="00055B2B" w:rsidRPr="00055B2B" w:rsidRDefault="002F5F0F" w:rsidP="001F12B7">
      <w:pPr>
        <w:pStyle w:val="ListParagraph"/>
        <w:numPr>
          <w:ilvl w:val="0"/>
          <w:numId w:val="16"/>
        </w:numPr>
        <w:spacing w:line="360" w:lineRule="auto"/>
        <w:jc w:val="both"/>
        <w:rPr>
          <w:rFonts w:ascii="Times New Roman" w:hAnsi="Times New Roman" w:cs="Times New Roman"/>
          <w:sz w:val="24"/>
          <w:szCs w:val="24"/>
          <w:bdr w:val="none" w:sz="0" w:space="0" w:color="auto" w:frame="1"/>
        </w:rPr>
      </w:pPr>
      <w:r>
        <w:rPr>
          <w:rFonts w:ascii="Times New Roman" w:hAnsi="Times New Roman" w:cs="Times New Roman"/>
          <w:sz w:val="24"/>
          <w:szCs w:val="24"/>
          <w:bdr w:val="none" w:sz="0" w:space="0" w:color="auto" w:frame="1"/>
        </w:rPr>
        <w:t>Conclusion</w:t>
      </w:r>
      <w:r>
        <w:rPr>
          <w:rFonts w:ascii="Times New Roman" w:hAnsi="Times New Roman" w:cs="Times New Roman"/>
          <w:sz w:val="24"/>
          <w:szCs w:val="24"/>
          <w:bdr w:val="none" w:sz="0" w:space="0" w:color="auto" w:frame="1"/>
        </w:rPr>
        <w:tab/>
        <w:t>---------------------------------------------------------------------------------- 13</w:t>
      </w:r>
    </w:p>
    <w:p w:rsidR="00055B2B" w:rsidRPr="001F12B7" w:rsidRDefault="001F12B7" w:rsidP="001F12B7">
      <w:pPr>
        <w:spacing w:line="360" w:lineRule="auto"/>
        <w:ind w:left="720"/>
        <w:jc w:val="both"/>
        <w:rPr>
          <w:rFonts w:ascii="Times New Roman" w:hAnsi="Times New Roman" w:cs="Times New Roman"/>
          <w:sz w:val="24"/>
          <w:szCs w:val="24"/>
          <w:lang w:val="en-GB"/>
        </w:rPr>
      </w:pPr>
      <w:r w:rsidRPr="001F12B7">
        <w:rPr>
          <w:rFonts w:ascii="Times New Roman" w:hAnsi="Times New Roman" w:cs="Times New Roman"/>
          <w:sz w:val="24"/>
          <w:szCs w:val="24"/>
          <w:lang w:val="en-GB"/>
        </w:rPr>
        <w:t>References</w:t>
      </w:r>
      <w:r>
        <w:rPr>
          <w:rFonts w:ascii="Times New Roman" w:hAnsi="Times New Roman" w:cs="Times New Roman"/>
          <w:sz w:val="24"/>
          <w:szCs w:val="24"/>
          <w:lang w:val="en-GB"/>
        </w:rPr>
        <w:tab/>
        <w:t>---------------------------</w:t>
      </w:r>
      <w:bookmarkStart w:id="0" w:name="_GoBack"/>
      <w:bookmarkEnd w:id="0"/>
      <w:r>
        <w:rPr>
          <w:rFonts w:ascii="Times New Roman" w:hAnsi="Times New Roman" w:cs="Times New Roman"/>
          <w:sz w:val="24"/>
          <w:szCs w:val="24"/>
          <w:lang w:val="en-GB"/>
        </w:rPr>
        <w:t>-------------------------------------------------- 14~15</w:t>
      </w:r>
    </w:p>
    <w:p w:rsidR="00EF65C1" w:rsidRDefault="00EF65C1">
      <w:pPr>
        <w:rPr>
          <w:rFonts w:ascii="Arial" w:hAnsi="Arial" w:cs="Arial"/>
          <w:b/>
          <w:sz w:val="24"/>
          <w:szCs w:val="24"/>
          <w:lang w:val="en-GB"/>
        </w:rPr>
      </w:pPr>
      <w:r>
        <w:rPr>
          <w:rFonts w:ascii="Arial" w:hAnsi="Arial" w:cs="Arial"/>
          <w:b/>
          <w:sz w:val="24"/>
          <w:szCs w:val="24"/>
          <w:lang w:val="en-GB"/>
        </w:rPr>
        <w:br w:type="page"/>
      </w:r>
    </w:p>
    <w:p w:rsidR="00110DFA" w:rsidRPr="00263451" w:rsidRDefault="00110DFA" w:rsidP="00B70BEA">
      <w:pPr>
        <w:pStyle w:val="ListParagraph"/>
        <w:numPr>
          <w:ilvl w:val="0"/>
          <w:numId w:val="12"/>
        </w:numPr>
        <w:spacing w:line="360" w:lineRule="auto"/>
        <w:jc w:val="both"/>
        <w:rPr>
          <w:rFonts w:ascii="Times New Roman" w:hAnsi="Times New Roman" w:cs="Times New Roman"/>
          <w:b/>
          <w:sz w:val="24"/>
          <w:szCs w:val="24"/>
        </w:rPr>
      </w:pPr>
      <w:r w:rsidRPr="00263451">
        <w:rPr>
          <w:rFonts w:ascii="Times New Roman" w:hAnsi="Times New Roman" w:cs="Times New Roman"/>
          <w:b/>
          <w:sz w:val="24"/>
          <w:szCs w:val="24"/>
        </w:rPr>
        <w:lastRenderedPageBreak/>
        <w:t>Introduction</w:t>
      </w:r>
    </w:p>
    <w:p w:rsidR="00967DE0" w:rsidRPr="00467F12" w:rsidRDefault="00CD1BF8" w:rsidP="00B70BEA">
      <w:pPr>
        <w:spacing w:line="360" w:lineRule="auto"/>
        <w:ind w:left="360" w:firstLine="360"/>
        <w:jc w:val="both"/>
        <w:rPr>
          <w:rFonts w:ascii="Times New Roman" w:hAnsi="Times New Roman" w:cs="Times New Roman"/>
          <w:sz w:val="24"/>
          <w:szCs w:val="24"/>
        </w:rPr>
      </w:pPr>
      <w:r w:rsidRPr="00467F12">
        <w:rPr>
          <w:rFonts w:ascii="Times New Roman" w:hAnsi="Times New Roman" w:cs="Times New Roman"/>
          <w:sz w:val="24"/>
          <w:szCs w:val="24"/>
        </w:rPr>
        <w:t xml:space="preserve">This feasibility report will assess the overall appeal of the proposed Classical Music Café. The café will sell </w:t>
      </w:r>
      <w:r w:rsidR="004B2EA6" w:rsidRPr="00467F12">
        <w:rPr>
          <w:rFonts w:ascii="Times New Roman" w:hAnsi="Times New Roman" w:cs="Times New Roman"/>
          <w:sz w:val="24"/>
          <w:szCs w:val="24"/>
        </w:rPr>
        <w:t xml:space="preserve">western </w:t>
      </w:r>
      <w:r w:rsidRPr="00467F12">
        <w:rPr>
          <w:rFonts w:ascii="Times New Roman" w:hAnsi="Times New Roman" w:cs="Times New Roman"/>
          <w:sz w:val="24"/>
          <w:szCs w:val="24"/>
        </w:rPr>
        <w:t>food and beverage</w:t>
      </w:r>
      <w:r w:rsidR="00384D81" w:rsidRPr="00467F12">
        <w:rPr>
          <w:rFonts w:ascii="Times New Roman" w:hAnsi="Times New Roman" w:cs="Times New Roman"/>
          <w:sz w:val="24"/>
          <w:szCs w:val="24"/>
        </w:rPr>
        <w:t>,</w:t>
      </w:r>
      <w:r w:rsidRPr="00467F12">
        <w:rPr>
          <w:rFonts w:ascii="Times New Roman" w:hAnsi="Times New Roman" w:cs="Times New Roman"/>
          <w:sz w:val="24"/>
          <w:szCs w:val="24"/>
        </w:rPr>
        <w:t xml:space="preserve"> </w:t>
      </w:r>
      <w:r w:rsidR="00332AC9" w:rsidRPr="00467F12">
        <w:rPr>
          <w:rFonts w:ascii="Times New Roman" w:hAnsi="Times New Roman" w:cs="Times New Roman"/>
          <w:sz w:val="24"/>
          <w:szCs w:val="24"/>
        </w:rPr>
        <w:t xml:space="preserve">environment of the café will be surrounded by classical music played on spot by professional musicians. The store will be located </w:t>
      </w:r>
      <w:r w:rsidR="004B2EA6" w:rsidRPr="00467F12">
        <w:rPr>
          <w:rFonts w:ascii="Times New Roman" w:hAnsi="Times New Roman" w:cs="Times New Roman"/>
          <w:sz w:val="24"/>
          <w:szCs w:val="24"/>
        </w:rPr>
        <w:t xml:space="preserve">at Bukit </w:t>
      </w:r>
      <w:proofErr w:type="spellStart"/>
      <w:r w:rsidR="004B2EA6" w:rsidRPr="00467F12">
        <w:rPr>
          <w:rFonts w:ascii="Times New Roman" w:hAnsi="Times New Roman" w:cs="Times New Roman"/>
          <w:sz w:val="24"/>
          <w:szCs w:val="24"/>
        </w:rPr>
        <w:t>Bintang</w:t>
      </w:r>
      <w:proofErr w:type="spellEnd"/>
      <w:r w:rsidR="00332AC9" w:rsidRPr="00467F12">
        <w:rPr>
          <w:rFonts w:ascii="Times New Roman" w:hAnsi="Times New Roman" w:cs="Times New Roman"/>
          <w:sz w:val="24"/>
          <w:szCs w:val="24"/>
        </w:rPr>
        <w:t>.</w:t>
      </w:r>
    </w:p>
    <w:p w:rsidR="00CB01EC" w:rsidRPr="00467F12" w:rsidRDefault="00CB01EC" w:rsidP="00B70BEA">
      <w:pPr>
        <w:spacing w:line="360" w:lineRule="auto"/>
        <w:ind w:left="360" w:firstLine="360"/>
        <w:jc w:val="both"/>
        <w:rPr>
          <w:rFonts w:ascii="Times New Roman" w:hAnsi="Times New Roman" w:cs="Times New Roman"/>
          <w:sz w:val="24"/>
          <w:szCs w:val="24"/>
        </w:rPr>
      </w:pPr>
      <w:r w:rsidRPr="00467F12">
        <w:rPr>
          <w:rFonts w:ascii="Times New Roman" w:hAnsi="Times New Roman" w:cs="Times New Roman"/>
          <w:sz w:val="24"/>
          <w:szCs w:val="24"/>
        </w:rPr>
        <w:t xml:space="preserve">Four key sub-analyses are presented in the following sections. Overall, the result of this feasibility analysis is favourable. </w:t>
      </w:r>
    </w:p>
    <w:p w:rsidR="00110DFA" w:rsidRPr="00263451" w:rsidRDefault="00263451" w:rsidP="00B70BEA">
      <w:pPr>
        <w:pStyle w:val="ListParagraph"/>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110DFA" w:rsidRPr="00263451">
        <w:rPr>
          <w:rFonts w:ascii="Times New Roman" w:hAnsi="Times New Roman" w:cs="Times New Roman"/>
          <w:b/>
          <w:sz w:val="24"/>
          <w:szCs w:val="24"/>
        </w:rPr>
        <w:t>Product/service feasibility analysis</w:t>
      </w:r>
    </w:p>
    <w:p w:rsidR="00110DFA" w:rsidRPr="00467F12" w:rsidRDefault="00110DFA" w:rsidP="00B70BEA">
      <w:pPr>
        <w:spacing w:line="360" w:lineRule="auto"/>
        <w:ind w:firstLine="720"/>
        <w:jc w:val="both"/>
        <w:rPr>
          <w:rFonts w:ascii="Times New Roman" w:hAnsi="Times New Roman" w:cs="Times New Roman"/>
          <w:sz w:val="24"/>
          <w:szCs w:val="24"/>
        </w:rPr>
      </w:pPr>
      <w:r w:rsidRPr="00467F12">
        <w:rPr>
          <w:rFonts w:ascii="Times New Roman" w:hAnsi="Times New Roman" w:cs="Times New Roman"/>
          <w:sz w:val="24"/>
          <w:szCs w:val="24"/>
        </w:rPr>
        <w:t>The overall appeal of Classical Music Café is discussed in two sub-sections.</w:t>
      </w:r>
    </w:p>
    <w:p w:rsidR="00110DFA" w:rsidRPr="00467F12" w:rsidRDefault="00110DFA" w:rsidP="00B70BEA">
      <w:pPr>
        <w:pStyle w:val="ListParagraph"/>
        <w:numPr>
          <w:ilvl w:val="1"/>
          <w:numId w:val="12"/>
        </w:numPr>
        <w:spacing w:line="360" w:lineRule="auto"/>
        <w:jc w:val="both"/>
        <w:rPr>
          <w:rFonts w:ascii="Times New Roman" w:hAnsi="Times New Roman" w:cs="Times New Roman"/>
          <w:b/>
          <w:sz w:val="24"/>
          <w:szCs w:val="24"/>
        </w:rPr>
      </w:pPr>
      <w:r w:rsidRPr="00467F12">
        <w:rPr>
          <w:rFonts w:ascii="Times New Roman" w:hAnsi="Times New Roman" w:cs="Times New Roman"/>
          <w:b/>
          <w:sz w:val="24"/>
          <w:szCs w:val="24"/>
        </w:rPr>
        <w:t xml:space="preserve">Product/Service desirability </w:t>
      </w:r>
    </w:p>
    <w:p w:rsidR="00F42EB6" w:rsidRPr="00467F12" w:rsidRDefault="00350401" w:rsidP="00B70BEA">
      <w:pPr>
        <w:spacing w:line="360" w:lineRule="auto"/>
        <w:ind w:left="360" w:firstLine="360"/>
        <w:jc w:val="both"/>
        <w:rPr>
          <w:rFonts w:ascii="Times New Roman" w:hAnsi="Times New Roman" w:cs="Times New Roman"/>
          <w:sz w:val="24"/>
          <w:szCs w:val="24"/>
          <w:shd w:val="clear" w:color="auto" w:fill="FFFFFF"/>
        </w:rPr>
      </w:pPr>
      <w:r>
        <w:rPr>
          <w:rFonts w:ascii="Times New Roman" w:hAnsi="Times New Roman" w:cs="Times New Roman"/>
          <w:noProof/>
          <w:sz w:val="24"/>
          <w:szCs w:val="24"/>
          <w:shd w:val="clear" w:color="auto" w:fill="FFFFFF"/>
        </w:rPr>
        <w:drawing>
          <wp:anchor distT="0" distB="0" distL="114300" distR="114300" simplePos="0" relativeHeight="251663360" behindDoc="0" locked="0" layoutInCell="1" allowOverlap="1" wp14:anchorId="345D6DBB" wp14:editId="7F477D6A">
            <wp:simplePos x="0" y="0"/>
            <wp:positionH relativeFrom="margin">
              <wp:posOffset>209550</wp:posOffset>
            </wp:positionH>
            <wp:positionV relativeFrom="paragraph">
              <wp:posOffset>828040</wp:posOffset>
            </wp:positionV>
            <wp:extent cx="5502275" cy="1285875"/>
            <wp:effectExtent l="19050" t="19050" r="22225" b="2857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s.jpg"/>
                    <pic:cNvPicPr/>
                  </pic:nvPicPr>
                  <pic:blipFill>
                    <a:blip r:embed="rId9">
                      <a:extLst>
                        <a:ext uri="{28A0092B-C50C-407E-A947-70E740481C1C}">
                          <a14:useLocalDpi xmlns:a14="http://schemas.microsoft.com/office/drawing/2010/main" val="0"/>
                        </a:ext>
                      </a:extLst>
                    </a:blip>
                    <a:stretch>
                      <a:fillRect/>
                    </a:stretch>
                  </pic:blipFill>
                  <pic:spPr>
                    <a:xfrm>
                      <a:off x="0" y="0"/>
                      <a:ext cx="5502275" cy="1285875"/>
                    </a:xfrm>
                    <a:prstGeom prst="rect">
                      <a:avLst/>
                    </a:prstGeom>
                    <a:ln>
                      <a:solidFill>
                        <a:srgbClr val="000000"/>
                      </a:solidFill>
                    </a:ln>
                  </pic:spPr>
                </pic:pic>
              </a:graphicData>
            </a:graphic>
            <wp14:sizeRelH relativeFrom="margin">
              <wp14:pctWidth>0</wp14:pctWidth>
            </wp14:sizeRelH>
            <wp14:sizeRelV relativeFrom="margin">
              <wp14:pctHeight>0</wp14:pctHeight>
            </wp14:sizeRelV>
          </wp:anchor>
        </w:drawing>
      </w:r>
      <w:r w:rsidR="00810330" w:rsidRPr="00467F12">
        <w:rPr>
          <w:rFonts w:ascii="Times New Roman" w:hAnsi="Times New Roman" w:cs="Times New Roman"/>
          <w:sz w:val="24"/>
          <w:szCs w:val="24"/>
        </w:rPr>
        <w:t>A</w:t>
      </w:r>
      <w:r w:rsidR="00015869" w:rsidRPr="00467F12">
        <w:rPr>
          <w:rFonts w:ascii="Times New Roman" w:hAnsi="Times New Roman" w:cs="Times New Roman"/>
          <w:sz w:val="24"/>
          <w:szCs w:val="24"/>
        </w:rPr>
        <w:t xml:space="preserve"> concept test showed that Classical Music Café is viable because </w:t>
      </w:r>
      <w:r w:rsidR="00BF0FC5" w:rsidRPr="00467F12">
        <w:rPr>
          <w:rFonts w:ascii="Times New Roman" w:hAnsi="Times New Roman" w:cs="Times New Roman"/>
          <w:sz w:val="24"/>
          <w:szCs w:val="24"/>
        </w:rPr>
        <w:t xml:space="preserve">the food and beverage </w:t>
      </w:r>
      <w:r w:rsidR="009916D8" w:rsidRPr="00467F12">
        <w:rPr>
          <w:rFonts w:ascii="Times New Roman" w:hAnsi="Times New Roman" w:cs="Times New Roman"/>
          <w:sz w:val="24"/>
          <w:szCs w:val="24"/>
        </w:rPr>
        <w:t>will set</w:t>
      </w:r>
      <w:r w:rsidR="00384D81" w:rsidRPr="00467F12">
        <w:rPr>
          <w:rFonts w:ascii="Times New Roman" w:hAnsi="Times New Roman" w:cs="Times New Roman"/>
          <w:sz w:val="24"/>
          <w:szCs w:val="24"/>
        </w:rPr>
        <w:t xml:space="preserve"> at an affordable price</w:t>
      </w:r>
      <w:r w:rsidR="00710EA6" w:rsidRPr="00467F12">
        <w:rPr>
          <w:rFonts w:ascii="Times New Roman" w:hAnsi="Times New Roman" w:cs="Times New Roman"/>
          <w:sz w:val="24"/>
          <w:szCs w:val="24"/>
          <w:shd w:val="clear" w:color="auto" w:fill="FFFFFF"/>
        </w:rPr>
        <w:t>.</w:t>
      </w:r>
      <w:r w:rsidR="00015869" w:rsidRPr="00467F12">
        <w:rPr>
          <w:rFonts w:ascii="Times New Roman" w:hAnsi="Times New Roman" w:cs="Times New Roman"/>
          <w:sz w:val="24"/>
          <w:szCs w:val="24"/>
          <w:shd w:val="clear" w:color="auto" w:fill="FFFFFF"/>
        </w:rPr>
        <w:t xml:space="preserve"> </w:t>
      </w:r>
      <w:r w:rsidR="00710EA6" w:rsidRPr="00467F12">
        <w:rPr>
          <w:rFonts w:ascii="Times New Roman" w:hAnsi="Times New Roman" w:cs="Times New Roman"/>
          <w:sz w:val="24"/>
          <w:szCs w:val="24"/>
          <w:shd w:val="clear" w:color="auto" w:fill="FFFFFF"/>
        </w:rPr>
        <w:t>U</w:t>
      </w:r>
      <w:r w:rsidR="00BF0FC5" w:rsidRPr="00467F12">
        <w:rPr>
          <w:rFonts w:ascii="Times New Roman" w:hAnsi="Times New Roman" w:cs="Times New Roman"/>
          <w:sz w:val="24"/>
          <w:szCs w:val="24"/>
        </w:rPr>
        <w:t xml:space="preserve">nlike </w:t>
      </w:r>
      <w:r w:rsidR="000D00D3" w:rsidRPr="00467F12">
        <w:rPr>
          <w:rFonts w:ascii="Times New Roman" w:hAnsi="Times New Roman" w:cs="Times New Roman"/>
          <w:sz w:val="24"/>
          <w:szCs w:val="24"/>
        </w:rPr>
        <w:t xml:space="preserve">it competitor, </w:t>
      </w:r>
      <w:r w:rsidR="00015869" w:rsidRPr="00467F12">
        <w:rPr>
          <w:rFonts w:ascii="Times New Roman" w:hAnsi="Times New Roman" w:cs="Times New Roman"/>
          <w:sz w:val="24"/>
          <w:szCs w:val="24"/>
        </w:rPr>
        <w:t>Greyhound’s Café, where customer</w:t>
      </w:r>
      <w:r w:rsidR="00F42EB6" w:rsidRPr="00467F12">
        <w:rPr>
          <w:rFonts w:ascii="Times New Roman" w:hAnsi="Times New Roman" w:cs="Times New Roman"/>
          <w:sz w:val="24"/>
          <w:szCs w:val="24"/>
        </w:rPr>
        <w:t xml:space="preserve"> stated </w:t>
      </w:r>
      <w:r w:rsidR="00015869" w:rsidRPr="00467F12">
        <w:rPr>
          <w:rFonts w:ascii="Times New Roman" w:hAnsi="Times New Roman" w:cs="Times New Roman"/>
          <w:sz w:val="24"/>
          <w:szCs w:val="24"/>
        </w:rPr>
        <w:t xml:space="preserve">it is overpriced </w:t>
      </w:r>
      <w:r w:rsidR="00015869" w:rsidRPr="00467F12">
        <w:rPr>
          <w:rFonts w:ascii="Times New Roman" w:hAnsi="Times New Roman" w:cs="Times New Roman"/>
          <w:sz w:val="24"/>
          <w:szCs w:val="24"/>
        </w:rPr>
        <w:fldChar w:fldCharType="begin" w:fldLock="1"/>
      </w:r>
      <w:r w:rsidR="00931063">
        <w:rPr>
          <w:rFonts w:ascii="Times New Roman" w:hAnsi="Times New Roman" w:cs="Times New Roman"/>
          <w:sz w:val="24"/>
          <w:szCs w:val="24"/>
        </w:rPr>
        <w:instrText>ADDIN CSL_CITATION { "citationItems" : [ { "id" : "ITEM-1", "itemData" : { "URL" : "http://www.timeout.com/kuala-lumpur/restaurants/greyhound-cafe#tab_panel_3", "author" : [ { "dropping-particle" : "", "family" : "Jocelyn", "given" : "", "non-dropping-particle" : "", "parse-names" : false, "suffix" : "" } ], "id" : "ITEM-1", "issued" : { "date-parts" : [ [ "2016" ] ] }, "title" : "Greyhound Caf\u00e9", "type" : "webpage" }, "uris" : [ "http://www.mendeley.com/documents/?uuid=ffd0a22d-bd03-40fb-9dcb-8f42bc82408c" ] } ], "mendeley" : { "formattedCitation" : "(Jocelyn 2016)", "manualFormatting" : "(Jocelyn, 2016)", "plainTextFormattedCitation" : "(Jocelyn 2016)", "previouslyFormattedCitation" : "(Jocelyn 2016)" }, "properties" : { "noteIndex" : 0 }, "schema" : "https://github.com/citation-style-language/schema/raw/master/csl-citation.json" }</w:instrText>
      </w:r>
      <w:r w:rsidR="00015869" w:rsidRPr="00467F12">
        <w:rPr>
          <w:rFonts w:ascii="Times New Roman" w:hAnsi="Times New Roman" w:cs="Times New Roman"/>
          <w:sz w:val="24"/>
          <w:szCs w:val="24"/>
        </w:rPr>
        <w:fldChar w:fldCharType="separate"/>
      </w:r>
      <w:r w:rsidR="0028182A" w:rsidRPr="00467F12">
        <w:rPr>
          <w:rFonts w:ascii="Times New Roman" w:hAnsi="Times New Roman" w:cs="Times New Roman"/>
          <w:noProof/>
          <w:sz w:val="24"/>
          <w:szCs w:val="24"/>
        </w:rPr>
        <w:t>(Jocelyn</w:t>
      </w:r>
      <w:r w:rsidR="00931063">
        <w:rPr>
          <w:rFonts w:ascii="Times New Roman" w:hAnsi="Times New Roman" w:cs="Times New Roman"/>
          <w:noProof/>
          <w:sz w:val="24"/>
          <w:szCs w:val="24"/>
        </w:rPr>
        <w:t>,</w:t>
      </w:r>
      <w:r w:rsidR="0028182A" w:rsidRPr="00467F12">
        <w:rPr>
          <w:rFonts w:ascii="Times New Roman" w:hAnsi="Times New Roman" w:cs="Times New Roman"/>
          <w:noProof/>
          <w:sz w:val="24"/>
          <w:szCs w:val="24"/>
        </w:rPr>
        <w:t xml:space="preserve"> 2016)</w:t>
      </w:r>
      <w:r w:rsidR="00015869" w:rsidRPr="00467F12">
        <w:rPr>
          <w:rFonts w:ascii="Times New Roman" w:hAnsi="Times New Roman" w:cs="Times New Roman"/>
          <w:sz w:val="24"/>
          <w:szCs w:val="24"/>
        </w:rPr>
        <w:fldChar w:fldCharType="end"/>
      </w:r>
      <w:r w:rsidR="00BF0FC5" w:rsidRPr="00467F12">
        <w:rPr>
          <w:rFonts w:ascii="Times New Roman" w:hAnsi="Times New Roman" w:cs="Times New Roman"/>
          <w:sz w:val="24"/>
          <w:szCs w:val="24"/>
          <w:shd w:val="clear" w:color="auto" w:fill="FFFFFF"/>
        </w:rPr>
        <w:t xml:space="preserve">. </w:t>
      </w:r>
    </w:p>
    <w:p w:rsidR="008637DC" w:rsidRDefault="008637DC" w:rsidP="00B70BEA">
      <w:pPr>
        <w:spacing w:line="360" w:lineRule="auto"/>
        <w:ind w:left="360" w:firstLine="360"/>
        <w:jc w:val="both"/>
        <w:rPr>
          <w:rFonts w:ascii="Times New Roman" w:hAnsi="Times New Roman" w:cs="Times New Roman"/>
          <w:sz w:val="24"/>
          <w:szCs w:val="24"/>
          <w:shd w:val="clear" w:color="auto" w:fill="FFFFFF"/>
        </w:rPr>
      </w:pPr>
    </w:p>
    <w:p w:rsidR="00F42EB6" w:rsidRDefault="00530184" w:rsidP="00B70BEA">
      <w:pPr>
        <w:spacing w:line="360" w:lineRule="auto"/>
        <w:ind w:left="360" w:firstLine="360"/>
        <w:jc w:val="both"/>
        <w:rPr>
          <w:rFonts w:ascii="Times New Roman" w:hAnsi="Times New Roman" w:cs="Times New Roman"/>
          <w:sz w:val="24"/>
          <w:szCs w:val="24"/>
          <w:shd w:val="clear" w:color="auto" w:fill="FFFFFF"/>
        </w:rPr>
      </w:pPr>
      <w:r w:rsidRPr="00467F12">
        <w:rPr>
          <w:rFonts w:ascii="Times New Roman" w:hAnsi="Times New Roman" w:cs="Times New Roman"/>
          <w:sz w:val="24"/>
          <w:szCs w:val="24"/>
          <w:shd w:val="clear" w:color="auto" w:fill="FFFFFF"/>
        </w:rPr>
        <w:t>C</w:t>
      </w:r>
      <w:r w:rsidR="000D00D3" w:rsidRPr="00467F12">
        <w:rPr>
          <w:rFonts w:ascii="Times New Roman" w:hAnsi="Times New Roman" w:cs="Times New Roman"/>
          <w:sz w:val="24"/>
          <w:szCs w:val="24"/>
          <w:shd w:val="clear" w:color="auto" w:fill="FFFFFF"/>
        </w:rPr>
        <w:t xml:space="preserve">ompared to </w:t>
      </w:r>
      <w:r w:rsidR="006E767E" w:rsidRPr="00467F12">
        <w:rPr>
          <w:rFonts w:ascii="Times New Roman" w:hAnsi="Times New Roman" w:cs="Times New Roman"/>
          <w:sz w:val="24"/>
          <w:szCs w:val="24"/>
          <w:shd w:val="clear" w:color="auto" w:fill="FFFFFF"/>
        </w:rPr>
        <w:t>its</w:t>
      </w:r>
      <w:r w:rsidR="00710EA6" w:rsidRPr="00467F12">
        <w:rPr>
          <w:rFonts w:ascii="Times New Roman" w:hAnsi="Times New Roman" w:cs="Times New Roman"/>
          <w:sz w:val="24"/>
          <w:szCs w:val="24"/>
          <w:shd w:val="clear" w:color="auto" w:fill="FFFFFF"/>
        </w:rPr>
        <w:t xml:space="preserve"> competitor, VCR Café (c</w:t>
      </w:r>
      <w:r w:rsidR="000D00D3" w:rsidRPr="00467F12">
        <w:rPr>
          <w:rFonts w:ascii="Times New Roman" w:hAnsi="Times New Roman" w:cs="Times New Roman"/>
          <w:sz w:val="24"/>
          <w:szCs w:val="24"/>
          <w:shd w:val="clear" w:color="auto" w:fill="FFFFFF"/>
        </w:rPr>
        <w:t>losed at 11pm daily)</w:t>
      </w:r>
      <w:r w:rsidR="0001129D" w:rsidRPr="00467F12">
        <w:rPr>
          <w:rFonts w:ascii="Times New Roman" w:hAnsi="Times New Roman" w:cs="Times New Roman"/>
          <w:sz w:val="24"/>
          <w:szCs w:val="24"/>
          <w:shd w:val="clear" w:color="auto" w:fill="FFFFFF"/>
        </w:rPr>
        <w:t xml:space="preserve"> </w:t>
      </w:r>
      <w:r w:rsidR="00B175D2" w:rsidRPr="00467F12">
        <w:rPr>
          <w:rStyle w:val="selectable"/>
          <w:rFonts w:ascii="Times New Roman" w:hAnsi="Times New Roman" w:cs="Times New Roman"/>
          <w:sz w:val="24"/>
          <w:szCs w:val="24"/>
        </w:rPr>
        <w:t>(</w:t>
      </w:r>
      <w:proofErr w:type="spellStart"/>
      <w:r w:rsidR="00B175D2" w:rsidRPr="00467F12">
        <w:rPr>
          <w:rStyle w:val="selectable"/>
          <w:rFonts w:ascii="Times New Roman" w:hAnsi="Times New Roman" w:cs="Times New Roman"/>
          <w:sz w:val="24"/>
          <w:szCs w:val="24"/>
        </w:rPr>
        <w:t>Burpple</w:t>
      </w:r>
      <w:proofErr w:type="spellEnd"/>
      <w:r w:rsidR="00B175D2" w:rsidRPr="00467F12">
        <w:rPr>
          <w:rStyle w:val="selectable"/>
          <w:rFonts w:ascii="Times New Roman" w:hAnsi="Times New Roman" w:cs="Times New Roman"/>
          <w:sz w:val="24"/>
          <w:szCs w:val="24"/>
        </w:rPr>
        <w:t>, 2016)</w:t>
      </w:r>
      <w:r w:rsidRPr="00467F12">
        <w:rPr>
          <w:rFonts w:ascii="Times New Roman" w:hAnsi="Times New Roman" w:cs="Times New Roman"/>
          <w:sz w:val="24"/>
          <w:szCs w:val="24"/>
          <w:shd w:val="clear" w:color="auto" w:fill="FFFFFF"/>
        </w:rPr>
        <w:t>, Classical Music Café will have longer operating hours</w:t>
      </w:r>
      <w:r w:rsidR="00177C95" w:rsidRPr="00467F12">
        <w:rPr>
          <w:rFonts w:ascii="Times New Roman" w:hAnsi="Times New Roman" w:cs="Times New Roman"/>
          <w:sz w:val="24"/>
          <w:szCs w:val="24"/>
          <w:shd w:val="clear" w:color="auto" w:fill="FFFFFF"/>
        </w:rPr>
        <w:t xml:space="preserve"> from</w:t>
      </w:r>
      <w:r w:rsidR="000D00D3" w:rsidRPr="00467F12">
        <w:rPr>
          <w:rFonts w:ascii="Times New Roman" w:hAnsi="Times New Roman" w:cs="Times New Roman"/>
          <w:sz w:val="24"/>
          <w:szCs w:val="24"/>
          <w:shd w:val="clear" w:color="auto" w:fill="FFFFFF"/>
        </w:rPr>
        <w:t xml:space="preserve"> 10am </w:t>
      </w:r>
      <w:r w:rsidR="00710EA6" w:rsidRPr="00467F12">
        <w:rPr>
          <w:rFonts w:ascii="Times New Roman" w:hAnsi="Times New Roman" w:cs="Times New Roman"/>
          <w:sz w:val="24"/>
          <w:szCs w:val="24"/>
          <w:shd w:val="clear" w:color="auto" w:fill="FFFFFF"/>
        </w:rPr>
        <w:t>to</w:t>
      </w:r>
      <w:r w:rsidR="000D00D3" w:rsidRPr="00467F12">
        <w:rPr>
          <w:rFonts w:ascii="Times New Roman" w:hAnsi="Times New Roman" w:cs="Times New Roman"/>
          <w:sz w:val="24"/>
          <w:szCs w:val="24"/>
          <w:shd w:val="clear" w:color="auto" w:fill="FFFFFF"/>
        </w:rPr>
        <w:t xml:space="preserve"> 12am on weekdays. During weekends, it will close at 1am. </w:t>
      </w:r>
      <w:r w:rsidR="00430418" w:rsidRPr="00467F12">
        <w:rPr>
          <w:rFonts w:ascii="Times New Roman" w:hAnsi="Times New Roman" w:cs="Times New Roman"/>
          <w:sz w:val="24"/>
          <w:szCs w:val="24"/>
          <w:shd w:val="clear" w:color="auto" w:fill="FFFFFF"/>
        </w:rPr>
        <w:t>C</w:t>
      </w:r>
      <w:r w:rsidR="00EF5868" w:rsidRPr="00467F12">
        <w:rPr>
          <w:rFonts w:ascii="Times New Roman" w:hAnsi="Times New Roman" w:cs="Times New Roman"/>
          <w:sz w:val="24"/>
          <w:szCs w:val="24"/>
          <w:shd w:val="clear" w:color="auto" w:fill="FFFFFF"/>
        </w:rPr>
        <w:t xml:space="preserve">ustomers nowadays demand for longer operating hours </w:t>
      </w:r>
      <w:r w:rsidR="00EF5868" w:rsidRPr="00467F12">
        <w:rPr>
          <w:rFonts w:ascii="Times New Roman" w:hAnsi="Times New Roman" w:cs="Times New Roman"/>
          <w:sz w:val="24"/>
          <w:szCs w:val="24"/>
          <w:shd w:val="clear" w:color="auto" w:fill="FFFFFF"/>
        </w:rPr>
        <w:fldChar w:fldCharType="begin" w:fldLock="1"/>
      </w:r>
      <w:r w:rsidR="00931063">
        <w:rPr>
          <w:rFonts w:ascii="Times New Roman" w:hAnsi="Times New Roman" w:cs="Times New Roman"/>
          <w:sz w:val="24"/>
          <w:szCs w:val="24"/>
          <w:shd w:val="clear" w:color="auto" w:fill="FFFFFF"/>
        </w:rPr>
        <w:instrText>ADDIN CSL_CITATION { "citationItems" : [ { "id" : "ITEM-1", "itemData" : { "ISBN" : "0804790752", "abstract" : "A fundamental shift is underway that will change how we conceive of value. In an era of increasing interconnectedness, individuals, as opposed to institutions, stand at the center of value creation. To adapt to this tectonic shift, organizations can no longer unilaterally devise products and services. They must engage stakeholders\u2014from customers and employees to suppliers, partners, and citizens at large\u2014as co-creators. Co-creation guru Venkat Ramaswamy and Kerimcan Ozcan call for enterprises to be mindful of lived experiences, to build engagement platforms and management systems that are designed for creative collaboration, and to develop \"win more-win more\" strategies that enhance our wealth, welfare, and, well-being. Richly illustrated with examples of co-creation in action, The Co-Creation Paradigm provides a blueprint for the co-creative enterprise, economy, and society, while presenting a conceptual framework that will guide organizations across sectors in adopting this transformational approach. Challenging some of our most deeply held ideas about business and value, this book outlines the future of \"business as usual.\"", "author" : [ { "dropping-particle" : "", "family" : "Ramaswamy", "given" : "Venkat", "non-dropping-particle" : "", "parse-names" : false, "suffix" : "" }, { "dropping-particle" : "", "family" : "Ozcan", "given" : "Kerimcan", "non-dropping-particle" : "", "parse-names" : false, "suffix" : "" } ], "id" : "ITEM-1", "issued" : { "date-parts" : [ [ "2014" ] ] }, "number-of-pages" : "320", "publisher" : "Stanford University Press", "title" : "The Co-Creation Paradigm", "type" : "book" }, "uris" : [ "http://www.mendeley.com/documents/?uuid=2ae79611-977c-46e0-8bfd-34073412fcb7" ] } ], "mendeley" : { "formattedCitation" : "(Ramaswamy &amp; Ozcan 2014)", "plainTextFormattedCitation" : "(Ramaswamy &amp; Ozcan 2014)", "previouslyFormattedCitation" : "(Ramaswamy &amp; Ozcan 2014)" }, "properties" : { "noteIndex" : 0 }, "schema" : "https://github.com/citation-style-language/schema/raw/master/csl-citation.json" }</w:instrText>
      </w:r>
      <w:r w:rsidR="00EF5868" w:rsidRPr="00467F12">
        <w:rPr>
          <w:rFonts w:ascii="Times New Roman" w:hAnsi="Times New Roman" w:cs="Times New Roman"/>
          <w:sz w:val="24"/>
          <w:szCs w:val="24"/>
          <w:shd w:val="clear" w:color="auto" w:fill="FFFFFF"/>
        </w:rPr>
        <w:fldChar w:fldCharType="separate"/>
      </w:r>
      <w:r w:rsidR="0028182A" w:rsidRPr="00467F12">
        <w:rPr>
          <w:rFonts w:ascii="Times New Roman" w:hAnsi="Times New Roman" w:cs="Times New Roman"/>
          <w:noProof/>
          <w:sz w:val="24"/>
          <w:szCs w:val="24"/>
          <w:shd w:val="clear" w:color="auto" w:fill="FFFFFF"/>
        </w:rPr>
        <w:t>(Ramaswamy &amp; Ozcan 2014)</w:t>
      </w:r>
      <w:r w:rsidR="00EF5868" w:rsidRPr="00467F12">
        <w:rPr>
          <w:rFonts w:ascii="Times New Roman" w:hAnsi="Times New Roman" w:cs="Times New Roman"/>
          <w:sz w:val="24"/>
          <w:szCs w:val="24"/>
          <w:shd w:val="clear" w:color="auto" w:fill="FFFFFF"/>
        </w:rPr>
        <w:fldChar w:fldCharType="end"/>
      </w:r>
      <w:r w:rsidR="00EF5868" w:rsidRPr="00467F12">
        <w:rPr>
          <w:rFonts w:ascii="Times New Roman" w:hAnsi="Times New Roman" w:cs="Times New Roman"/>
          <w:sz w:val="24"/>
          <w:szCs w:val="24"/>
          <w:shd w:val="clear" w:color="auto" w:fill="FFFFFF"/>
        </w:rPr>
        <w:t>.</w:t>
      </w:r>
    </w:p>
    <w:p w:rsidR="008637DC" w:rsidRPr="00467F12" w:rsidRDefault="008637DC" w:rsidP="00B70BEA">
      <w:pPr>
        <w:spacing w:line="360" w:lineRule="auto"/>
        <w:ind w:left="360" w:firstLine="360"/>
        <w:jc w:val="both"/>
        <w:rPr>
          <w:rFonts w:ascii="Times New Roman" w:hAnsi="Times New Roman" w:cs="Times New Roman"/>
          <w:sz w:val="24"/>
          <w:szCs w:val="24"/>
          <w:shd w:val="clear" w:color="auto" w:fill="FFFFFF"/>
        </w:rPr>
      </w:pPr>
    </w:p>
    <w:p w:rsidR="008637DC" w:rsidRDefault="008637DC" w:rsidP="00B70BEA">
      <w:pPr>
        <w:spacing w:line="360" w:lineRule="auto"/>
        <w:ind w:left="360" w:firstLine="360"/>
        <w:jc w:val="both"/>
        <w:rPr>
          <w:rFonts w:ascii="Times New Roman" w:hAnsi="Times New Roman" w:cs="Times New Roman"/>
          <w:sz w:val="24"/>
          <w:szCs w:val="24"/>
          <w:shd w:val="clear" w:color="auto" w:fill="FFFFFF"/>
        </w:rPr>
      </w:pPr>
    </w:p>
    <w:p w:rsidR="008637DC" w:rsidRDefault="008637DC" w:rsidP="00B70BEA">
      <w:pPr>
        <w:spacing w:line="360" w:lineRule="auto"/>
        <w:ind w:left="360" w:firstLine="360"/>
        <w:jc w:val="both"/>
        <w:rPr>
          <w:rFonts w:ascii="Times New Roman" w:hAnsi="Times New Roman" w:cs="Times New Roman"/>
          <w:sz w:val="24"/>
          <w:szCs w:val="24"/>
          <w:shd w:val="clear" w:color="auto" w:fill="FFFFFF"/>
        </w:rPr>
      </w:pPr>
    </w:p>
    <w:p w:rsidR="008637DC" w:rsidRDefault="008637DC" w:rsidP="00B70BEA">
      <w:pPr>
        <w:spacing w:line="360" w:lineRule="auto"/>
        <w:ind w:left="360" w:firstLine="360"/>
        <w:jc w:val="both"/>
        <w:rPr>
          <w:rFonts w:ascii="Times New Roman" w:hAnsi="Times New Roman" w:cs="Times New Roman"/>
          <w:sz w:val="24"/>
          <w:szCs w:val="24"/>
          <w:shd w:val="clear" w:color="auto" w:fill="FFFFFF"/>
        </w:rPr>
      </w:pPr>
    </w:p>
    <w:p w:rsidR="008637DC" w:rsidRDefault="00EB32D9" w:rsidP="00B70BEA">
      <w:pPr>
        <w:spacing w:line="360" w:lineRule="auto"/>
        <w:ind w:left="360" w:firstLine="360"/>
        <w:jc w:val="both"/>
        <w:rPr>
          <w:rFonts w:ascii="Times New Roman" w:hAnsi="Times New Roman" w:cs="Times New Roman"/>
          <w:sz w:val="24"/>
          <w:szCs w:val="24"/>
          <w:shd w:val="clear" w:color="auto" w:fill="FFFFFF"/>
        </w:rPr>
      </w:pPr>
      <w:r>
        <w:rPr>
          <w:rFonts w:ascii="Times New Roman" w:hAnsi="Times New Roman" w:cs="Times New Roman"/>
          <w:noProof/>
          <w:sz w:val="24"/>
          <w:szCs w:val="24"/>
          <w:shd w:val="clear" w:color="auto" w:fill="FFFFFF"/>
        </w:rPr>
        <w:drawing>
          <wp:anchor distT="0" distB="0" distL="114300" distR="114300" simplePos="0" relativeHeight="251664384" behindDoc="0" locked="0" layoutInCell="1" allowOverlap="1" wp14:anchorId="6B2C6674" wp14:editId="21636B7A">
            <wp:simplePos x="0" y="0"/>
            <wp:positionH relativeFrom="margin">
              <wp:align>center</wp:align>
            </wp:positionH>
            <wp:positionV relativeFrom="paragraph">
              <wp:posOffset>-1459865</wp:posOffset>
            </wp:positionV>
            <wp:extent cx="2266950" cy="1964055"/>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ll.png"/>
                    <pic:cNvPicPr/>
                  </pic:nvPicPr>
                  <pic:blipFill>
                    <a:blip r:embed="rId10">
                      <a:extLst>
                        <a:ext uri="{28A0092B-C50C-407E-A947-70E740481C1C}">
                          <a14:useLocalDpi xmlns:a14="http://schemas.microsoft.com/office/drawing/2010/main" val="0"/>
                        </a:ext>
                      </a:extLst>
                    </a:blip>
                    <a:stretch>
                      <a:fillRect/>
                    </a:stretch>
                  </pic:blipFill>
                  <pic:spPr>
                    <a:xfrm>
                      <a:off x="0" y="0"/>
                      <a:ext cx="2266950" cy="1964055"/>
                    </a:xfrm>
                    <a:prstGeom prst="rect">
                      <a:avLst/>
                    </a:prstGeom>
                  </pic:spPr>
                </pic:pic>
              </a:graphicData>
            </a:graphic>
            <wp14:sizeRelH relativeFrom="margin">
              <wp14:pctWidth>0</wp14:pctWidth>
            </wp14:sizeRelH>
            <wp14:sizeRelV relativeFrom="margin">
              <wp14:pctHeight>0</wp14:pctHeight>
            </wp14:sizeRelV>
          </wp:anchor>
        </w:drawing>
      </w:r>
    </w:p>
    <w:p w:rsidR="008637DC" w:rsidRDefault="008637DC" w:rsidP="00B70BEA">
      <w:pPr>
        <w:spacing w:line="360" w:lineRule="auto"/>
        <w:ind w:left="360" w:firstLine="360"/>
        <w:jc w:val="both"/>
        <w:rPr>
          <w:rFonts w:ascii="Times New Roman" w:hAnsi="Times New Roman" w:cs="Times New Roman"/>
          <w:sz w:val="24"/>
          <w:szCs w:val="24"/>
          <w:shd w:val="clear" w:color="auto" w:fill="FFFFFF"/>
        </w:rPr>
      </w:pPr>
    </w:p>
    <w:p w:rsidR="00430418" w:rsidRPr="00467F12" w:rsidRDefault="00EF5868" w:rsidP="00B70BEA">
      <w:pPr>
        <w:spacing w:line="360" w:lineRule="auto"/>
        <w:ind w:left="360" w:firstLine="360"/>
        <w:jc w:val="both"/>
        <w:rPr>
          <w:rFonts w:ascii="Times New Roman" w:hAnsi="Times New Roman" w:cs="Times New Roman"/>
          <w:sz w:val="24"/>
          <w:szCs w:val="24"/>
          <w:shd w:val="clear" w:color="auto" w:fill="FFFFFF"/>
        </w:rPr>
      </w:pPr>
      <w:r w:rsidRPr="00467F12">
        <w:rPr>
          <w:rFonts w:ascii="Times New Roman" w:hAnsi="Times New Roman" w:cs="Times New Roman"/>
          <w:sz w:val="24"/>
          <w:szCs w:val="24"/>
          <w:shd w:val="clear" w:color="auto" w:fill="FFFFFF"/>
        </w:rPr>
        <w:t>Lastly, classical music will be played live in the café. This is</w:t>
      </w:r>
      <w:r w:rsidR="00430418" w:rsidRPr="00467F12">
        <w:rPr>
          <w:rFonts w:ascii="Times New Roman" w:hAnsi="Times New Roman" w:cs="Times New Roman"/>
          <w:sz w:val="24"/>
          <w:szCs w:val="24"/>
          <w:shd w:val="clear" w:color="auto" w:fill="FFFFFF"/>
        </w:rPr>
        <w:t xml:space="preserve"> the special features of this café</w:t>
      </w:r>
      <w:r w:rsidRPr="00467F12">
        <w:rPr>
          <w:rFonts w:ascii="Times New Roman" w:hAnsi="Times New Roman" w:cs="Times New Roman"/>
          <w:sz w:val="24"/>
          <w:szCs w:val="24"/>
          <w:shd w:val="clear" w:color="auto" w:fill="FFFFFF"/>
        </w:rPr>
        <w:t>. None of it competitors have do this before. Musicians will take shift to play live classical music</w:t>
      </w:r>
      <w:r w:rsidR="00430418" w:rsidRPr="00467F12">
        <w:rPr>
          <w:rFonts w:ascii="Times New Roman" w:hAnsi="Times New Roman" w:cs="Times New Roman"/>
          <w:sz w:val="24"/>
          <w:szCs w:val="24"/>
          <w:shd w:val="clear" w:color="auto" w:fill="FFFFFF"/>
        </w:rPr>
        <w:t>.</w:t>
      </w:r>
      <w:r w:rsidRPr="00467F12">
        <w:rPr>
          <w:rFonts w:ascii="Times New Roman" w:hAnsi="Times New Roman" w:cs="Times New Roman"/>
          <w:sz w:val="24"/>
          <w:szCs w:val="24"/>
          <w:shd w:val="clear" w:color="auto" w:fill="FFFFFF"/>
        </w:rPr>
        <w:t xml:space="preserve"> </w:t>
      </w:r>
    </w:p>
    <w:p w:rsidR="00F0146F" w:rsidRPr="00467F12" w:rsidRDefault="003B7D27" w:rsidP="00B70BEA">
      <w:pPr>
        <w:pStyle w:val="ListParagraph"/>
        <w:numPr>
          <w:ilvl w:val="1"/>
          <w:numId w:val="12"/>
        </w:numPr>
        <w:spacing w:line="360" w:lineRule="auto"/>
        <w:jc w:val="both"/>
        <w:rPr>
          <w:rFonts w:ascii="Times New Roman" w:hAnsi="Times New Roman" w:cs="Times New Roman"/>
          <w:b/>
          <w:sz w:val="24"/>
          <w:szCs w:val="24"/>
        </w:rPr>
      </w:pPr>
      <w:r w:rsidRPr="00467F12">
        <w:rPr>
          <w:rFonts w:ascii="Times New Roman" w:hAnsi="Times New Roman" w:cs="Times New Roman"/>
          <w:b/>
          <w:sz w:val="24"/>
          <w:szCs w:val="24"/>
        </w:rPr>
        <w:t>Product/Service demand</w:t>
      </w:r>
    </w:p>
    <w:p w:rsidR="004323D5" w:rsidRPr="00467F12" w:rsidRDefault="00F0146F" w:rsidP="00B70BEA">
      <w:pPr>
        <w:spacing w:line="360" w:lineRule="auto"/>
        <w:ind w:left="360" w:firstLine="360"/>
        <w:jc w:val="both"/>
        <w:rPr>
          <w:rFonts w:ascii="Times New Roman" w:hAnsi="Times New Roman" w:cs="Times New Roman"/>
          <w:sz w:val="24"/>
          <w:szCs w:val="24"/>
        </w:rPr>
      </w:pPr>
      <w:r w:rsidRPr="00467F12">
        <w:rPr>
          <w:rFonts w:ascii="Times New Roman" w:hAnsi="Times New Roman" w:cs="Times New Roman"/>
          <w:sz w:val="24"/>
          <w:szCs w:val="24"/>
        </w:rPr>
        <w:t>A buying intention survey is being conducted</w:t>
      </w:r>
      <w:r w:rsidR="00054D06" w:rsidRPr="00467F12">
        <w:rPr>
          <w:rFonts w:ascii="Times New Roman" w:hAnsi="Times New Roman" w:cs="Times New Roman"/>
          <w:sz w:val="24"/>
          <w:szCs w:val="24"/>
        </w:rPr>
        <w:t xml:space="preserve"> around Bukit </w:t>
      </w:r>
      <w:proofErr w:type="spellStart"/>
      <w:r w:rsidR="00054D06" w:rsidRPr="00467F12">
        <w:rPr>
          <w:rFonts w:ascii="Times New Roman" w:hAnsi="Times New Roman" w:cs="Times New Roman"/>
          <w:sz w:val="24"/>
          <w:szCs w:val="24"/>
        </w:rPr>
        <w:t>Bintang</w:t>
      </w:r>
      <w:proofErr w:type="spellEnd"/>
      <w:r w:rsidRPr="00467F12">
        <w:rPr>
          <w:rFonts w:ascii="Times New Roman" w:hAnsi="Times New Roman" w:cs="Times New Roman"/>
          <w:sz w:val="24"/>
          <w:szCs w:val="24"/>
        </w:rPr>
        <w:t xml:space="preserve"> and </w:t>
      </w:r>
      <w:r w:rsidR="00430418" w:rsidRPr="00467F12">
        <w:rPr>
          <w:rFonts w:ascii="Times New Roman" w:hAnsi="Times New Roman" w:cs="Times New Roman"/>
          <w:sz w:val="24"/>
          <w:szCs w:val="24"/>
        </w:rPr>
        <w:t xml:space="preserve">it </w:t>
      </w:r>
      <w:r w:rsidRPr="00467F12">
        <w:rPr>
          <w:rFonts w:ascii="Times New Roman" w:hAnsi="Times New Roman" w:cs="Times New Roman"/>
          <w:sz w:val="24"/>
          <w:szCs w:val="24"/>
        </w:rPr>
        <w:t xml:space="preserve">shows </w:t>
      </w:r>
      <w:r w:rsidR="004323D5" w:rsidRPr="00467F12">
        <w:rPr>
          <w:rFonts w:ascii="Times New Roman" w:hAnsi="Times New Roman" w:cs="Times New Roman"/>
          <w:sz w:val="24"/>
          <w:szCs w:val="24"/>
        </w:rPr>
        <w:t>a high</w:t>
      </w:r>
      <w:r w:rsidRPr="00467F12">
        <w:rPr>
          <w:rFonts w:ascii="Times New Roman" w:hAnsi="Times New Roman" w:cs="Times New Roman"/>
          <w:sz w:val="24"/>
          <w:szCs w:val="24"/>
        </w:rPr>
        <w:t xml:space="preserve"> demand towards this concept café. For people who enjoy listening to music, </w:t>
      </w:r>
      <w:r w:rsidR="004323D5" w:rsidRPr="00467F12">
        <w:rPr>
          <w:rFonts w:ascii="Times New Roman" w:hAnsi="Times New Roman" w:cs="Times New Roman"/>
          <w:sz w:val="24"/>
          <w:szCs w:val="24"/>
        </w:rPr>
        <w:t>70% of them would v</w:t>
      </w:r>
      <w:r w:rsidR="00BE7388" w:rsidRPr="00467F12">
        <w:rPr>
          <w:rFonts w:ascii="Times New Roman" w:hAnsi="Times New Roman" w:cs="Times New Roman"/>
          <w:sz w:val="24"/>
          <w:szCs w:val="24"/>
        </w:rPr>
        <w:t>isit</w:t>
      </w:r>
      <w:r w:rsidR="004323D5" w:rsidRPr="00467F12">
        <w:rPr>
          <w:rFonts w:ascii="Times New Roman" w:hAnsi="Times New Roman" w:cs="Times New Roman"/>
          <w:sz w:val="24"/>
          <w:szCs w:val="24"/>
        </w:rPr>
        <w:t xml:space="preserve"> the café. </w:t>
      </w:r>
      <w:r w:rsidR="002933A3" w:rsidRPr="00467F12">
        <w:rPr>
          <w:rFonts w:ascii="Times New Roman" w:hAnsi="Times New Roman" w:cs="Times New Roman"/>
          <w:sz w:val="24"/>
          <w:szCs w:val="24"/>
        </w:rPr>
        <w:t xml:space="preserve">Customers are also very concern about the price. A reasonable price </w:t>
      </w:r>
      <w:r w:rsidR="006E0F98" w:rsidRPr="00467F12">
        <w:rPr>
          <w:rFonts w:ascii="Times New Roman" w:hAnsi="Times New Roman" w:cs="Times New Roman"/>
          <w:sz w:val="24"/>
          <w:szCs w:val="24"/>
        </w:rPr>
        <w:t xml:space="preserve">is demanded by customers. </w:t>
      </w:r>
    </w:p>
    <w:p w:rsidR="00E1050F" w:rsidRPr="00DF63A8" w:rsidRDefault="00BE7388" w:rsidP="00B70BEA">
      <w:pPr>
        <w:spacing w:line="360" w:lineRule="auto"/>
        <w:ind w:left="360" w:firstLine="360"/>
        <w:jc w:val="both"/>
        <w:rPr>
          <w:rFonts w:ascii="Times New Roman" w:hAnsi="Times New Roman" w:cs="Times New Roman"/>
          <w:sz w:val="24"/>
          <w:szCs w:val="24"/>
        </w:rPr>
      </w:pPr>
      <w:r w:rsidRPr="00467F12">
        <w:rPr>
          <w:rFonts w:ascii="Times New Roman" w:hAnsi="Times New Roman" w:cs="Times New Roman"/>
          <w:sz w:val="24"/>
          <w:szCs w:val="24"/>
        </w:rPr>
        <w:t>G</w:t>
      </w:r>
      <w:r w:rsidR="002E0824" w:rsidRPr="00467F12">
        <w:rPr>
          <w:rFonts w:ascii="Times New Roman" w:hAnsi="Times New Roman" w:cs="Times New Roman"/>
          <w:sz w:val="24"/>
          <w:szCs w:val="24"/>
        </w:rPr>
        <w:t xml:space="preserve">umshoe research </w:t>
      </w:r>
      <w:r w:rsidR="00177C95" w:rsidRPr="00467F12">
        <w:rPr>
          <w:rFonts w:ascii="Times New Roman" w:hAnsi="Times New Roman" w:cs="Times New Roman"/>
          <w:sz w:val="24"/>
          <w:szCs w:val="24"/>
        </w:rPr>
        <w:t>is done</w:t>
      </w:r>
      <w:r w:rsidR="002E0824" w:rsidRPr="00467F12">
        <w:rPr>
          <w:rFonts w:ascii="Times New Roman" w:hAnsi="Times New Roman" w:cs="Times New Roman"/>
          <w:sz w:val="24"/>
          <w:szCs w:val="24"/>
        </w:rPr>
        <w:t xml:space="preserve"> where the team manage to </w:t>
      </w:r>
      <w:r w:rsidR="00430418" w:rsidRPr="00467F12">
        <w:rPr>
          <w:rFonts w:ascii="Times New Roman" w:hAnsi="Times New Roman" w:cs="Times New Roman"/>
          <w:sz w:val="24"/>
          <w:szCs w:val="24"/>
        </w:rPr>
        <w:t>visit</w:t>
      </w:r>
      <w:r w:rsidR="002E0824" w:rsidRPr="00467F12">
        <w:rPr>
          <w:rFonts w:ascii="Times New Roman" w:hAnsi="Times New Roman" w:cs="Times New Roman"/>
          <w:sz w:val="24"/>
          <w:szCs w:val="24"/>
        </w:rPr>
        <w:t xml:space="preserve"> </w:t>
      </w:r>
      <w:proofErr w:type="spellStart"/>
      <w:r w:rsidR="002E0824" w:rsidRPr="00467F12">
        <w:rPr>
          <w:rFonts w:ascii="Times New Roman" w:hAnsi="Times New Roman" w:cs="Times New Roman"/>
          <w:sz w:val="24"/>
          <w:szCs w:val="24"/>
        </w:rPr>
        <w:t>Lepaq</w:t>
      </w:r>
      <w:proofErr w:type="spellEnd"/>
      <w:r w:rsidR="002E0824" w:rsidRPr="00467F12">
        <w:rPr>
          <w:rFonts w:ascii="Times New Roman" w:hAnsi="Times New Roman" w:cs="Times New Roman"/>
          <w:sz w:val="24"/>
          <w:szCs w:val="24"/>
        </w:rPr>
        <w:t xml:space="preserve"> </w:t>
      </w:r>
      <w:proofErr w:type="spellStart"/>
      <w:r w:rsidR="002E0824" w:rsidRPr="00467F12">
        <w:rPr>
          <w:rFonts w:ascii="Times New Roman" w:hAnsi="Times New Roman" w:cs="Times New Roman"/>
          <w:sz w:val="24"/>
          <w:szCs w:val="24"/>
        </w:rPr>
        <w:t>Lepaq</w:t>
      </w:r>
      <w:proofErr w:type="spellEnd"/>
      <w:r w:rsidR="002E0824" w:rsidRPr="00467F12">
        <w:rPr>
          <w:rFonts w:ascii="Times New Roman" w:hAnsi="Times New Roman" w:cs="Times New Roman"/>
          <w:sz w:val="24"/>
          <w:szCs w:val="24"/>
        </w:rPr>
        <w:t xml:space="preserve"> Café located at Bukit </w:t>
      </w:r>
      <w:proofErr w:type="spellStart"/>
      <w:r w:rsidR="002E0824" w:rsidRPr="00467F12">
        <w:rPr>
          <w:rFonts w:ascii="Times New Roman" w:hAnsi="Times New Roman" w:cs="Times New Roman"/>
          <w:sz w:val="24"/>
          <w:szCs w:val="24"/>
        </w:rPr>
        <w:t>Bintang</w:t>
      </w:r>
      <w:proofErr w:type="spellEnd"/>
      <w:r w:rsidR="002E0824" w:rsidRPr="00467F12">
        <w:rPr>
          <w:rFonts w:ascii="Times New Roman" w:hAnsi="Times New Roman" w:cs="Times New Roman"/>
          <w:sz w:val="24"/>
          <w:szCs w:val="24"/>
        </w:rPr>
        <w:t>. The team had the opportunity to talk to the owner and he show</w:t>
      </w:r>
      <w:r w:rsidR="00555B06" w:rsidRPr="00467F12">
        <w:rPr>
          <w:rFonts w:ascii="Times New Roman" w:hAnsi="Times New Roman" w:cs="Times New Roman"/>
          <w:sz w:val="24"/>
          <w:szCs w:val="24"/>
        </w:rPr>
        <w:t>ed</w:t>
      </w:r>
      <w:r w:rsidR="002E0824" w:rsidRPr="00467F12">
        <w:rPr>
          <w:rFonts w:ascii="Times New Roman" w:hAnsi="Times New Roman" w:cs="Times New Roman"/>
          <w:sz w:val="24"/>
          <w:szCs w:val="24"/>
        </w:rPr>
        <w:t xml:space="preserve"> favour about this new concept. </w:t>
      </w:r>
      <w:r w:rsidR="00A56391" w:rsidRPr="00467F12">
        <w:rPr>
          <w:rFonts w:ascii="Times New Roman" w:hAnsi="Times New Roman" w:cs="Times New Roman"/>
          <w:sz w:val="24"/>
          <w:szCs w:val="24"/>
        </w:rPr>
        <w:t xml:space="preserve">He </w:t>
      </w:r>
      <w:r w:rsidR="002E0824" w:rsidRPr="00467F12">
        <w:rPr>
          <w:rFonts w:ascii="Times New Roman" w:hAnsi="Times New Roman" w:cs="Times New Roman"/>
          <w:sz w:val="24"/>
          <w:szCs w:val="24"/>
        </w:rPr>
        <w:t xml:space="preserve">assure that this is a workable idea that can be bring out to the market. </w:t>
      </w:r>
    </w:p>
    <w:p w:rsidR="00E1050F" w:rsidRPr="00467F12" w:rsidRDefault="00E1050F" w:rsidP="00B70BEA">
      <w:pPr>
        <w:pStyle w:val="ListParagraph"/>
        <w:numPr>
          <w:ilvl w:val="0"/>
          <w:numId w:val="12"/>
        </w:numPr>
        <w:spacing w:line="360" w:lineRule="auto"/>
        <w:jc w:val="both"/>
        <w:rPr>
          <w:rFonts w:ascii="Times New Roman" w:hAnsi="Times New Roman" w:cs="Times New Roman"/>
          <w:b/>
          <w:sz w:val="24"/>
          <w:szCs w:val="24"/>
        </w:rPr>
      </w:pPr>
      <w:r w:rsidRPr="00467F12">
        <w:rPr>
          <w:rFonts w:ascii="Times New Roman" w:hAnsi="Times New Roman" w:cs="Times New Roman"/>
          <w:b/>
          <w:sz w:val="24"/>
          <w:szCs w:val="24"/>
        </w:rPr>
        <w:t>Industry/Target market feasibility</w:t>
      </w:r>
    </w:p>
    <w:p w:rsidR="00E1050F" w:rsidRPr="00467F12" w:rsidRDefault="00E1050F" w:rsidP="00B70BEA">
      <w:pPr>
        <w:spacing w:line="360" w:lineRule="auto"/>
        <w:ind w:left="360" w:firstLine="360"/>
        <w:jc w:val="both"/>
        <w:rPr>
          <w:rFonts w:ascii="Times New Roman" w:hAnsi="Times New Roman" w:cs="Times New Roman"/>
          <w:sz w:val="24"/>
          <w:szCs w:val="24"/>
        </w:rPr>
      </w:pPr>
      <w:r w:rsidRPr="00467F12">
        <w:rPr>
          <w:rFonts w:ascii="Times New Roman" w:hAnsi="Times New Roman" w:cs="Times New Roman"/>
          <w:sz w:val="24"/>
          <w:szCs w:val="24"/>
        </w:rPr>
        <w:t xml:space="preserve">The overall appeal of the café industry and the target market of Classical Music Café is discussed in the next two sub-sections. </w:t>
      </w:r>
    </w:p>
    <w:p w:rsidR="00E1050F" w:rsidRPr="00467F12" w:rsidRDefault="000F05EE" w:rsidP="00B70BEA">
      <w:pPr>
        <w:pStyle w:val="ListParagraph"/>
        <w:numPr>
          <w:ilvl w:val="1"/>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E1050F" w:rsidRPr="00467F12">
        <w:rPr>
          <w:rFonts w:ascii="Times New Roman" w:hAnsi="Times New Roman" w:cs="Times New Roman"/>
          <w:b/>
          <w:sz w:val="24"/>
          <w:szCs w:val="24"/>
        </w:rPr>
        <w:t>Industry attractiveness</w:t>
      </w:r>
    </w:p>
    <w:p w:rsidR="00A33982" w:rsidRPr="00467F12" w:rsidRDefault="00530184" w:rsidP="00B70BEA">
      <w:pPr>
        <w:spacing w:line="360" w:lineRule="auto"/>
        <w:ind w:left="360" w:firstLine="360"/>
        <w:jc w:val="both"/>
        <w:rPr>
          <w:rFonts w:ascii="Times New Roman" w:hAnsi="Times New Roman" w:cs="Times New Roman"/>
          <w:sz w:val="24"/>
          <w:szCs w:val="24"/>
        </w:rPr>
      </w:pPr>
      <w:r w:rsidRPr="00467F12">
        <w:rPr>
          <w:rFonts w:ascii="Times New Roman" w:hAnsi="Times New Roman" w:cs="Times New Roman"/>
          <w:sz w:val="24"/>
          <w:szCs w:val="24"/>
        </w:rPr>
        <w:t xml:space="preserve">The coffee shop industry is a fragmented industry and a </w:t>
      </w:r>
      <w:r w:rsidR="001F64F2" w:rsidRPr="00467F12">
        <w:rPr>
          <w:rFonts w:ascii="Times New Roman" w:hAnsi="Times New Roman" w:cs="Times New Roman"/>
          <w:sz w:val="24"/>
          <w:szCs w:val="24"/>
        </w:rPr>
        <w:t>near-perfect competitive market</w:t>
      </w:r>
      <w:r w:rsidRPr="00467F12">
        <w:rPr>
          <w:rFonts w:ascii="Times New Roman" w:hAnsi="Times New Roman" w:cs="Times New Roman"/>
          <w:sz w:val="24"/>
          <w:szCs w:val="24"/>
        </w:rPr>
        <w:t xml:space="preserve"> b</w:t>
      </w:r>
      <w:r w:rsidR="001F64F2" w:rsidRPr="00467F12">
        <w:rPr>
          <w:rFonts w:ascii="Times New Roman" w:hAnsi="Times New Roman" w:cs="Times New Roman"/>
          <w:sz w:val="24"/>
          <w:szCs w:val="24"/>
        </w:rPr>
        <w:t xml:space="preserve">ecause there are many </w:t>
      </w:r>
      <w:r w:rsidR="00177C95" w:rsidRPr="00467F12">
        <w:rPr>
          <w:rFonts w:ascii="Times New Roman" w:hAnsi="Times New Roman" w:cs="Times New Roman"/>
          <w:sz w:val="24"/>
          <w:szCs w:val="24"/>
        </w:rPr>
        <w:t>rivals</w:t>
      </w:r>
      <w:r w:rsidR="001F64F2" w:rsidRPr="00467F12">
        <w:rPr>
          <w:rFonts w:ascii="Times New Roman" w:hAnsi="Times New Roman" w:cs="Times New Roman"/>
          <w:sz w:val="24"/>
          <w:szCs w:val="24"/>
        </w:rPr>
        <w:t xml:space="preserve">, many </w:t>
      </w:r>
      <w:r w:rsidR="00177C95" w:rsidRPr="00467F12">
        <w:rPr>
          <w:rFonts w:ascii="Times New Roman" w:hAnsi="Times New Roman" w:cs="Times New Roman"/>
          <w:sz w:val="24"/>
          <w:szCs w:val="24"/>
        </w:rPr>
        <w:t>customers</w:t>
      </w:r>
      <w:r w:rsidR="001F64F2" w:rsidRPr="00467F12">
        <w:rPr>
          <w:rFonts w:ascii="Times New Roman" w:hAnsi="Times New Roman" w:cs="Times New Roman"/>
          <w:sz w:val="24"/>
          <w:szCs w:val="24"/>
        </w:rPr>
        <w:t xml:space="preserve">, low costs of entry </w:t>
      </w:r>
      <w:r w:rsidR="00246B48" w:rsidRPr="00467F12">
        <w:rPr>
          <w:rFonts w:ascii="Times New Roman" w:hAnsi="Times New Roman" w:cs="Times New Roman"/>
          <w:sz w:val="24"/>
          <w:szCs w:val="24"/>
        </w:rPr>
        <w:t xml:space="preserve">and </w:t>
      </w:r>
      <w:r w:rsidR="001F64F2" w:rsidRPr="00467F12">
        <w:rPr>
          <w:rFonts w:ascii="Times New Roman" w:hAnsi="Times New Roman" w:cs="Times New Roman"/>
          <w:sz w:val="24"/>
          <w:szCs w:val="24"/>
        </w:rPr>
        <w:t>exit</w:t>
      </w:r>
      <w:r w:rsidR="00177C95" w:rsidRPr="00467F12">
        <w:rPr>
          <w:rFonts w:ascii="Times New Roman" w:hAnsi="Times New Roman" w:cs="Times New Roman"/>
          <w:sz w:val="24"/>
          <w:szCs w:val="24"/>
        </w:rPr>
        <w:t xml:space="preserve"> </w:t>
      </w:r>
      <w:r w:rsidR="00AE0AD0" w:rsidRPr="00467F12">
        <w:rPr>
          <w:rFonts w:ascii="Times New Roman" w:hAnsi="Times New Roman" w:cs="Times New Roman"/>
          <w:sz w:val="24"/>
          <w:szCs w:val="24"/>
        </w:rPr>
        <w:fldChar w:fldCharType="begin" w:fldLock="1"/>
      </w:r>
      <w:r w:rsidR="00931063">
        <w:rPr>
          <w:rFonts w:ascii="Times New Roman" w:hAnsi="Times New Roman" w:cs="Times New Roman"/>
          <w:sz w:val="24"/>
          <w:szCs w:val="24"/>
        </w:rPr>
        <w:instrText>ADDIN CSL_CITATION { "citationItems" : [ { "id" : "ITEM-1", "itemData" : { "ISBN" : "1111525196", "abstract" : "Thorough yet concise, ESSENTIALS OF STRATEGIC MANAGEMENT, Third Edition, is a brief version of the authors' market-leading text STRATEGIC MANAGEMENT: AN INTEGRATED APPROACH. Following the same framework as the larger book, ESSENTIALS helps students identify and focus on core concepts in the field in a more succinct, streamlined format. Based on real-world practices and current thinking, the text's presentation of strategic management features an increased emphasis on the business model concept as a way of framing the issues of competitive advantage. Cutting-edge research, new strategic management theory, and a hands-on approach allow students to explore major topics in management, including corporate performance, governance, strategic leadership, technology, and business ethics. In addition, a high-quality case program examines small, medium, and large companies--both domestic and international--so that students gain experience putting chapter concepts into real-world practice in a variety of scenarios.Important Notice: Media content referenced within the product description or the product text may not be available in the ebook version.", "author" : [ { "dropping-particle" : "", "family" : "Hill", "given" : "Charles W. L.", "non-dropping-particle" : "", "parse-names" : false, "suffix" : "" }, { "dropping-particle" : "", "family" : "Jones", "given" : "Gareth R.", "non-dropping-particle" : "", "parse-names" : false, "suffix" : "" } ], "id" : "ITEM-1", "issued" : { "date-parts" : [ [ "2011" ] ] }, "number-of-pages" : "432", "publisher" : "Cengage Learning", "title" : "Essentials of Strategic Management", "type" : "book" }, "uris" : [ "http://www.mendeley.com/documents/?uuid=a3af1238-b007-4566-b8ac-070cac2ff316" ] } ], "mendeley" : { "formattedCitation" : "(Hill &amp; Jones 2011)", "plainTextFormattedCitation" : "(Hill &amp; Jones 2011)", "previouslyFormattedCitation" : "(Hill &amp; Jones 2011)" }, "properties" : { "noteIndex" : 0 }, "schema" : "https://github.com/citation-style-language/schema/raw/master/csl-citation.json" }</w:instrText>
      </w:r>
      <w:r w:rsidR="00AE0AD0" w:rsidRPr="00467F12">
        <w:rPr>
          <w:rFonts w:ascii="Times New Roman" w:hAnsi="Times New Roman" w:cs="Times New Roman"/>
          <w:sz w:val="24"/>
          <w:szCs w:val="24"/>
        </w:rPr>
        <w:fldChar w:fldCharType="separate"/>
      </w:r>
      <w:r w:rsidR="0028182A" w:rsidRPr="00467F12">
        <w:rPr>
          <w:rFonts w:ascii="Times New Roman" w:hAnsi="Times New Roman" w:cs="Times New Roman"/>
          <w:noProof/>
          <w:sz w:val="24"/>
          <w:szCs w:val="24"/>
        </w:rPr>
        <w:t>(Hill &amp; Jones 2011)</w:t>
      </w:r>
      <w:r w:rsidR="00AE0AD0" w:rsidRPr="00467F12">
        <w:rPr>
          <w:rFonts w:ascii="Times New Roman" w:hAnsi="Times New Roman" w:cs="Times New Roman"/>
          <w:sz w:val="24"/>
          <w:szCs w:val="24"/>
        </w:rPr>
        <w:fldChar w:fldCharType="end"/>
      </w:r>
      <w:r w:rsidR="00AE0AD0" w:rsidRPr="00467F12">
        <w:rPr>
          <w:rFonts w:ascii="Times New Roman" w:hAnsi="Times New Roman" w:cs="Times New Roman"/>
          <w:sz w:val="24"/>
          <w:szCs w:val="24"/>
        </w:rPr>
        <w:t>.</w:t>
      </w:r>
      <w:r w:rsidR="001F64F2" w:rsidRPr="00467F12">
        <w:rPr>
          <w:rFonts w:ascii="Times New Roman" w:hAnsi="Times New Roman" w:cs="Times New Roman"/>
          <w:sz w:val="24"/>
          <w:szCs w:val="24"/>
        </w:rPr>
        <w:t xml:space="preserve"> </w:t>
      </w:r>
      <w:r w:rsidR="00BE7388" w:rsidRPr="00467F12">
        <w:rPr>
          <w:rFonts w:ascii="Times New Roman" w:hAnsi="Times New Roman" w:cs="Times New Roman"/>
          <w:sz w:val="24"/>
          <w:szCs w:val="24"/>
        </w:rPr>
        <w:t>It</w:t>
      </w:r>
      <w:r w:rsidR="00C53624" w:rsidRPr="00467F12">
        <w:rPr>
          <w:rFonts w:ascii="Times New Roman" w:hAnsi="Times New Roman" w:cs="Times New Roman"/>
          <w:sz w:val="24"/>
          <w:szCs w:val="24"/>
        </w:rPr>
        <w:t xml:space="preserve"> is a growing industry </w:t>
      </w:r>
      <w:r w:rsidR="00BE7388" w:rsidRPr="00467F12">
        <w:rPr>
          <w:rFonts w:ascii="Times New Roman" w:hAnsi="Times New Roman" w:cs="Times New Roman"/>
          <w:sz w:val="24"/>
          <w:szCs w:val="24"/>
        </w:rPr>
        <w:t xml:space="preserve">and in the early life cycle </w:t>
      </w:r>
      <w:r w:rsidR="00F629CE" w:rsidRPr="00467F12">
        <w:rPr>
          <w:rFonts w:ascii="Times New Roman" w:hAnsi="Times New Roman" w:cs="Times New Roman"/>
          <w:sz w:val="24"/>
          <w:szCs w:val="24"/>
        </w:rPr>
        <w:t>because</w:t>
      </w:r>
      <w:r w:rsidR="00C53624" w:rsidRPr="00467F12">
        <w:rPr>
          <w:rFonts w:ascii="Times New Roman" w:hAnsi="Times New Roman" w:cs="Times New Roman"/>
          <w:sz w:val="24"/>
          <w:szCs w:val="24"/>
        </w:rPr>
        <w:t xml:space="preserve"> recent years, the trend of café hopping is rising in Malaysia</w:t>
      </w:r>
      <w:r w:rsidR="00BE7388" w:rsidRPr="00467F12">
        <w:rPr>
          <w:rFonts w:ascii="Times New Roman" w:hAnsi="Times New Roman" w:cs="Times New Roman"/>
          <w:sz w:val="24"/>
          <w:szCs w:val="24"/>
        </w:rPr>
        <w:t xml:space="preserve"> </w:t>
      </w:r>
      <w:r w:rsidR="0028182A" w:rsidRPr="00467F12">
        <w:rPr>
          <w:rStyle w:val="selectable"/>
          <w:rFonts w:ascii="Times New Roman" w:hAnsi="Times New Roman" w:cs="Times New Roman"/>
          <w:sz w:val="24"/>
          <w:szCs w:val="24"/>
        </w:rPr>
        <w:t>(Cafeculture.com, 2013)</w:t>
      </w:r>
      <w:r w:rsidR="00AE0AD0" w:rsidRPr="00467F12">
        <w:rPr>
          <w:rFonts w:ascii="Times New Roman" w:hAnsi="Times New Roman" w:cs="Times New Roman"/>
          <w:sz w:val="24"/>
          <w:szCs w:val="24"/>
        </w:rPr>
        <w:t>.</w:t>
      </w:r>
      <w:r w:rsidR="0012651F" w:rsidRPr="00467F12">
        <w:rPr>
          <w:rFonts w:ascii="Times New Roman" w:hAnsi="Times New Roman" w:cs="Times New Roman"/>
          <w:sz w:val="24"/>
          <w:szCs w:val="24"/>
        </w:rPr>
        <w:t xml:space="preserve"> </w:t>
      </w:r>
      <w:r w:rsidR="00CF2601" w:rsidRPr="00467F12">
        <w:rPr>
          <w:rFonts w:ascii="Times New Roman" w:hAnsi="Times New Roman" w:cs="Times New Roman"/>
          <w:sz w:val="24"/>
          <w:szCs w:val="24"/>
        </w:rPr>
        <w:t xml:space="preserve">It is believed to have a high operating margin as the industry </w:t>
      </w:r>
      <w:r w:rsidR="006E65D4" w:rsidRPr="00467F12">
        <w:rPr>
          <w:rFonts w:ascii="Times New Roman" w:hAnsi="Times New Roman" w:cs="Times New Roman"/>
          <w:bCs/>
          <w:sz w:val="24"/>
          <w:szCs w:val="24"/>
          <w:shd w:val="clear" w:color="auto" w:fill="FFFFFF"/>
        </w:rPr>
        <w:t>Average Sales per Transaction</w:t>
      </w:r>
      <w:r w:rsidR="006E65D4" w:rsidRPr="00467F12">
        <w:rPr>
          <w:rStyle w:val="apple-converted-space"/>
          <w:rFonts w:ascii="Times New Roman" w:hAnsi="Times New Roman" w:cs="Times New Roman"/>
          <w:bCs/>
          <w:sz w:val="24"/>
          <w:szCs w:val="24"/>
          <w:shd w:val="clear" w:color="auto" w:fill="FFFFFF"/>
        </w:rPr>
        <w:t xml:space="preserve"> is </w:t>
      </w:r>
      <w:r w:rsidR="006E65D4" w:rsidRPr="00467F12">
        <w:rPr>
          <w:rFonts w:ascii="Times New Roman" w:hAnsi="Times New Roman" w:cs="Times New Roman"/>
          <w:sz w:val="24"/>
          <w:szCs w:val="24"/>
          <w:shd w:val="clear" w:color="auto" w:fill="FFFFFF"/>
        </w:rPr>
        <w:t>12.95 (US$), which is second only to pizza’s industry. Hence, this shows that the</w:t>
      </w:r>
      <w:r w:rsidR="00BE7388" w:rsidRPr="00467F12">
        <w:rPr>
          <w:rFonts w:ascii="Times New Roman" w:hAnsi="Times New Roman" w:cs="Times New Roman"/>
          <w:sz w:val="24"/>
          <w:szCs w:val="24"/>
          <w:shd w:val="clear" w:color="auto" w:fill="FFFFFF"/>
        </w:rPr>
        <w:t xml:space="preserve"> </w:t>
      </w:r>
      <w:r w:rsidR="006E65D4" w:rsidRPr="00467F12">
        <w:rPr>
          <w:rFonts w:ascii="Times New Roman" w:hAnsi="Times New Roman" w:cs="Times New Roman"/>
          <w:sz w:val="24"/>
          <w:szCs w:val="24"/>
          <w:shd w:val="clear" w:color="auto" w:fill="FFFFFF"/>
        </w:rPr>
        <w:t xml:space="preserve">industry </w:t>
      </w:r>
      <w:r w:rsidR="00CF2601" w:rsidRPr="00467F12">
        <w:rPr>
          <w:rFonts w:ascii="Times New Roman" w:hAnsi="Times New Roman" w:cs="Times New Roman"/>
          <w:sz w:val="24"/>
          <w:szCs w:val="24"/>
          <w:shd w:val="clear" w:color="auto" w:fill="FFFFFF"/>
        </w:rPr>
        <w:t>has less</w:t>
      </w:r>
      <w:r w:rsidR="00CF2601" w:rsidRPr="00467F12">
        <w:rPr>
          <w:rStyle w:val="apple-converted-space"/>
          <w:rFonts w:ascii="Times New Roman" w:hAnsi="Times New Roman" w:cs="Times New Roman"/>
          <w:sz w:val="24"/>
          <w:szCs w:val="24"/>
          <w:shd w:val="clear" w:color="auto" w:fill="FFFFFF"/>
        </w:rPr>
        <w:t> </w:t>
      </w:r>
      <w:hyperlink r:id="rId11" w:history="1">
        <w:r w:rsidR="00CF2601" w:rsidRPr="00467F12">
          <w:rPr>
            <w:rStyle w:val="Hyperlink"/>
            <w:rFonts w:ascii="Times New Roman" w:hAnsi="Times New Roman" w:cs="Times New Roman"/>
            <w:color w:val="auto"/>
            <w:sz w:val="24"/>
            <w:szCs w:val="24"/>
            <w:u w:val="none"/>
            <w:shd w:val="clear" w:color="auto" w:fill="FFFFFF"/>
          </w:rPr>
          <w:t>financial risk</w:t>
        </w:r>
      </w:hyperlink>
      <w:r w:rsidR="0028182A" w:rsidRPr="00467F12">
        <w:rPr>
          <w:rFonts w:ascii="Times New Roman" w:hAnsi="Times New Roman" w:cs="Times New Roman"/>
          <w:sz w:val="24"/>
          <w:szCs w:val="24"/>
        </w:rPr>
        <w:t xml:space="preserve"> </w:t>
      </w:r>
      <w:r w:rsidR="0028182A" w:rsidRPr="00467F12">
        <w:rPr>
          <w:rStyle w:val="selectable"/>
          <w:rFonts w:ascii="Times New Roman" w:hAnsi="Times New Roman" w:cs="Times New Roman"/>
          <w:sz w:val="24"/>
          <w:szCs w:val="24"/>
        </w:rPr>
        <w:t>(Agr.gc.ca, 2015)</w:t>
      </w:r>
      <w:r w:rsidR="00CF2601" w:rsidRPr="00467F12">
        <w:rPr>
          <w:rFonts w:ascii="Times New Roman" w:hAnsi="Times New Roman" w:cs="Times New Roman"/>
          <w:sz w:val="24"/>
          <w:szCs w:val="24"/>
          <w:shd w:val="clear" w:color="auto" w:fill="FFFFFF"/>
        </w:rPr>
        <w:t>.</w:t>
      </w:r>
    </w:p>
    <w:p w:rsidR="00E33FE8" w:rsidRPr="00467F12" w:rsidRDefault="00E33FE8" w:rsidP="00B70BEA">
      <w:pPr>
        <w:pStyle w:val="ListParagraph"/>
        <w:numPr>
          <w:ilvl w:val="1"/>
          <w:numId w:val="12"/>
        </w:numPr>
        <w:spacing w:line="360" w:lineRule="auto"/>
        <w:jc w:val="both"/>
        <w:rPr>
          <w:rFonts w:ascii="Times New Roman" w:hAnsi="Times New Roman" w:cs="Times New Roman"/>
          <w:b/>
          <w:sz w:val="24"/>
          <w:szCs w:val="24"/>
        </w:rPr>
      </w:pPr>
      <w:r w:rsidRPr="00467F12">
        <w:rPr>
          <w:rFonts w:ascii="Times New Roman" w:hAnsi="Times New Roman" w:cs="Times New Roman"/>
          <w:b/>
          <w:sz w:val="24"/>
          <w:szCs w:val="24"/>
        </w:rPr>
        <w:t>Target/Market attractiveness</w:t>
      </w:r>
    </w:p>
    <w:p w:rsidR="00A33982" w:rsidRPr="00467F12" w:rsidRDefault="00A33982" w:rsidP="00B70BEA">
      <w:pPr>
        <w:spacing w:line="360" w:lineRule="auto"/>
        <w:ind w:left="360" w:firstLine="360"/>
        <w:jc w:val="both"/>
        <w:rPr>
          <w:rFonts w:ascii="Times New Roman" w:hAnsi="Times New Roman" w:cs="Times New Roman"/>
          <w:sz w:val="24"/>
          <w:szCs w:val="24"/>
          <w:shd w:val="clear" w:color="auto" w:fill="FFFFFF"/>
        </w:rPr>
      </w:pPr>
      <w:r w:rsidRPr="00467F12">
        <w:rPr>
          <w:rFonts w:ascii="Times New Roman" w:hAnsi="Times New Roman" w:cs="Times New Roman"/>
          <w:sz w:val="24"/>
          <w:szCs w:val="24"/>
        </w:rPr>
        <w:t xml:space="preserve">The main target market for Classical Music Café </w:t>
      </w:r>
      <w:r w:rsidR="00530184" w:rsidRPr="00467F12">
        <w:rPr>
          <w:rFonts w:ascii="Times New Roman" w:hAnsi="Times New Roman" w:cs="Times New Roman"/>
          <w:sz w:val="24"/>
          <w:szCs w:val="24"/>
        </w:rPr>
        <w:t xml:space="preserve">are </w:t>
      </w:r>
      <w:r w:rsidRPr="00467F12">
        <w:rPr>
          <w:rFonts w:ascii="Times New Roman" w:hAnsi="Times New Roman" w:cs="Times New Roman"/>
          <w:sz w:val="24"/>
          <w:szCs w:val="24"/>
          <w:shd w:val="clear" w:color="auto" w:fill="FFFFFF"/>
        </w:rPr>
        <w:t>young adults</w:t>
      </w:r>
      <w:r w:rsidR="0019534F" w:rsidRPr="00467F12">
        <w:rPr>
          <w:rFonts w:ascii="Times New Roman" w:hAnsi="Times New Roman" w:cs="Times New Roman"/>
          <w:sz w:val="24"/>
          <w:szCs w:val="24"/>
          <w:shd w:val="clear" w:color="auto" w:fill="FFFFFF"/>
        </w:rPr>
        <w:t xml:space="preserve"> around Bukit </w:t>
      </w:r>
      <w:proofErr w:type="spellStart"/>
      <w:r w:rsidR="0019534F" w:rsidRPr="00467F12">
        <w:rPr>
          <w:rFonts w:ascii="Times New Roman" w:hAnsi="Times New Roman" w:cs="Times New Roman"/>
          <w:sz w:val="24"/>
          <w:szCs w:val="24"/>
          <w:shd w:val="clear" w:color="auto" w:fill="FFFFFF"/>
        </w:rPr>
        <w:t>Bintang</w:t>
      </w:r>
      <w:proofErr w:type="spellEnd"/>
      <w:r w:rsidRPr="00467F12">
        <w:rPr>
          <w:rFonts w:ascii="Times New Roman" w:hAnsi="Times New Roman" w:cs="Times New Roman"/>
          <w:sz w:val="24"/>
          <w:szCs w:val="24"/>
          <w:shd w:val="clear" w:color="auto" w:fill="FFFFFF"/>
        </w:rPr>
        <w:t xml:space="preserve"> as the purchasing power among them is constantly </w:t>
      </w:r>
      <w:r w:rsidR="0086070A" w:rsidRPr="00467F12">
        <w:rPr>
          <w:rFonts w:ascii="Times New Roman" w:hAnsi="Times New Roman" w:cs="Times New Roman"/>
          <w:sz w:val="24"/>
          <w:szCs w:val="24"/>
          <w:shd w:val="clear" w:color="auto" w:fill="FFFFFF"/>
        </w:rPr>
        <w:t>growing. Consumers</w:t>
      </w:r>
      <w:r w:rsidRPr="00467F12">
        <w:rPr>
          <w:rFonts w:ascii="Times New Roman" w:hAnsi="Times New Roman" w:cs="Times New Roman"/>
          <w:sz w:val="24"/>
          <w:szCs w:val="24"/>
          <w:shd w:val="clear" w:color="auto" w:fill="FFFFFF"/>
        </w:rPr>
        <w:t xml:space="preserve"> who visit cafés are mostly from medium to high income groups. These groups of consumers are less price-conscious and have sophisticated tastes </w:t>
      </w:r>
      <w:r w:rsidR="0028182A" w:rsidRPr="00467F12">
        <w:rPr>
          <w:rStyle w:val="selectable"/>
          <w:rFonts w:ascii="Times New Roman" w:hAnsi="Times New Roman" w:cs="Times New Roman"/>
          <w:sz w:val="24"/>
          <w:szCs w:val="24"/>
        </w:rPr>
        <w:t>(</w:t>
      </w:r>
      <w:proofErr w:type="spellStart"/>
      <w:r w:rsidR="0028182A" w:rsidRPr="00467F12">
        <w:rPr>
          <w:rStyle w:val="selectable"/>
          <w:rFonts w:ascii="Times New Roman" w:hAnsi="Times New Roman" w:cs="Times New Roman"/>
          <w:sz w:val="24"/>
          <w:szCs w:val="24"/>
        </w:rPr>
        <w:t>Euromonitor</w:t>
      </w:r>
      <w:proofErr w:type="spellEnd"/>
      <w:r w:rsidR="0028182A" w:rsidRPr="00467F12">
        <w:rPr>
          <w:rStyle w:val="selectable"/>
          <w:rFonts w:ascii="Times New Roman" w:hAnsi="Times New Roman" w:cs="Times New Roman"/>
          <w:sz w:val="24"/>
          <w:szCs w:val="24"/>
        </w:rPr>
        <w:t xml:space="preserve"> International, 2015)</w:t>
      </w:r>
      <w:r w:rsidRPr="00467F12">
        <w:rPr>
          <w:rFonts w:ascii="Times New Roman" w:hAnsi="Times New Roman" w:cs="Times New Roman"/>
          <w:sz w:val="24"/>
          <w:szCs w:val="24"/>
          <w:shd w:val="clear" w:color="auto" w:fill="FFFFFF"/>
        </w:rPr>
        <w:t xml:space="preserve">. </w:t>
      </w:r>
      <w:r w:rsidR="00CE0EEA" w:rsidRPr="00467F12">
        <w:rPr>
          <w:rFonts w:ascii="Times New Roman" w:hAnsi="Times New Roman" w:cs="Times New Roman"/>
          <w:sz w:val="24"/>
          <w:szCs w:val="24"/>
          <w:shd w:val="clear" w:color="auto" w:fill="FFFFFF"/>
        </w:rPr>
        <w:t xml:space="preserve">Besides that, this café will also focus on people who enjoy </w:t>
      </w:r>
      <w:r w:rsidR="00353764" w:rsidRPr="00467F12">
        <w:rPr>
          <w:rFonts w:ascii="Times New Roman" w:hAnsi="Times New Roman" w:cs="Times New Roman"/>
          <w:sz w:val="24"/>
          <w:szCs w:val="24"/>
          <w:shd w:val="clear" w:color="auto" w:fill="FFFFFF"/>
        </w:rPr>
        <w:t xml:space="preserve">music </w:t>
      </w:r>
      <w:r w:rsidR="00CE0EEA" w:rsidRPr="00467F12">
        <w:rPr>
          <w:rFonts w:ascii="Times New Roman" w:hAnsi="Times New Roman" w:cs="Times New Roman"/>
          <w:sz w:val="24"/>
          <w:szCs w:val="24"/>
          <w:shd w:val="clear" w:color="auto" w:fill="FFFFFF"/>
        </w:rPr>
        <w:t xml:space="preserve">and has a taste for classical music. </w:t>
      </w:r>
    </w:p>
    <w:p w:rsidR="00A33982" w:rsidRPr="00467F12" w:rsidRDefault="00A33982" w:rsidP="00B70BEA">
      <w:pPr>
        <w:spacing w:line="360" w:lineRule="auto"/>
        <w:ind w:left="360" w:firstLine="360"/>
        <w:jc w:val="both"/>
        <w:rPr>
          <w:rFonts w:ascii="Times New Roman" w:hAnsi="Times New Roman" w:cs="Times New Roman"/>
          <w:sz w:val="24"/>
          <w:szCs w:val="24"/>
        </w:rPr>
      </w:pPr>
      <w:r w:rsidRPr="00467F12">
        <w:rPr>
          <w:rFonts w:ascii="Times New Roman" w:hAnsi="Times New Roman" w:cs="Times New Roman"/>
          <w:sz w:val="24"/>
          <w:szCs w:val="24"/>
          <w:shd w:val="clear" w:color="auto" w:fill="FFFFFF"/>
        </w:rPr>
        <w:lastRenderedPageBreak/>
        <w:t xml:space="preserve">The secondary target market will be </w:t>
      </w:r>
      <w:r w:rsidR="00530184" w:rsidRPr="00467F12">
        <w:rPr>
          <w:rFonts w:ascii="Times New Roman" w:hAnsi="Times New Roman" w:cs="Times New Roman"/>
          <w:sz w:val="24"/>
          <w:szCs w:val="24"/>
          <w:shd w:val="clear" w:color="auto" w:fill="FFFFFF"/>
        </w:rPr>
        <w:t>workers</w:t>
      </w:r>
      <w:r w:rsidR="002A2446" w:rsidRPr="00467F12">
        <w:rPr>
          <w:rFonts w:ascii="Times New Roman" w:hAnsi="Times New Roman" w:cs="Times New Roman"/>
          <w:sz w:val="24"/>
          <w:szCs w:val="24"/>
          <w:shd w:val="clear" w:color="auto" w:fill="FFFFFF"/>
        </w:rPr>
        <w:t xml:space="preserve"> who work </w:t>
      </w:r>
      <w:r w:rsidR="0019534F" w:rsidRPr="00467F12">
        <w:rPr>
          <w:rFonts w:ascii="Times New Roman" w:hAnsi="Times New Roman" w:cs="Times New Roman"/>
          <w:sz w:val="24"/>
          <w:szCs w:val="24"/>
          <w:shd w:val="clear" w:color="auto" w:fill="FFFFFF"/>
        </w:rPr>
        <w:t xml:space="preserve">nearby Bukit </w:t>
      </w:r>
      <w:proofErr w:type="spellStart"/>
      <w:r w:rsidR="0019534F" w:rsidRPr="00467F12">
        <w:rPr>
          <w:rFonts w:ascii="Times New Roman" w:hAnsi="Times New Roman" w:cs="Times New Roman"/>
          <w:sz w:val="24"/>
          <w:szCs w:val="24"/>
          <w:shd w:val="clear" w:color="auto" w:fill="FFFFFF"/>
        </w:rPr>
        <w:t>Bintang</w:t>
      </w:r>
      <w:proofErr w:type="spellEnd"/>
      <w:r w:rsidR="0019534F" w:rsidRPr="00467F12">
        <w:rPr>
          <w:rFonts w:ascii="Times New Roman" w:hAnsi="Times New Roman" w:cs="Times New Roman"/>
          <w:sz w:val="24"/>
          <w:szCs w:val="24"/>
          <w:shd w:val="clear" w:color="auto" w:fill="FFFFFF"/>
        </w:rPr>
        <w:t xml:space="preserve"> (such as </w:t>
      </w:r>
      <w:proofErr w:type="spellStart"/>
      <w:r w:rsidR="0019534F" w:rsidRPr="00467F12">
        <w:rPr>
          <w:rFonts w:ascii="Times New Roman" w:hAnsi="Times New Roman" w:cs="Times New Roman"/>
          <w:sz w:val="24"/>
          <w:szCs w:val="24"/>
          <w:shd w:val="clear" w:color="auto" w:fill="FFFFFF"/>
        </w:rPr>
        <w:t>Jalan</w:t>
      </w:r>
      <w:proofErr w:type="spellEnd"/>
      <w:r w:rsidR="0019534F" w:rsidRPr="00467F12">
        <w:rPr>
          <w:rFonts w:ascii="Times New Roman" w:hAnsi="Times New Roman" w:cs="Times New Roman"/>
          <w:sz w:val="24"/>
          <w:szCs w:val="24"/>
          <w:shd w:val="clear" w:color="auto" w:fill="FFFFFF"/>
        </w:rPr>
        <w:t xml:space="preserve"> Raja </w:t>
      </w:r>
      <w:proofErr w:type="spellStart"/>
      <w:r w:rsidR="0019534F" w:rsidRPr="00467F12">
        <w:rPr>
          <w:rFonts w:ascii="Times New Roman" w:hAnsi="Times New Roman" w:cs="Times New Roman"/>
          <w:sz w:val="24"/>
          <w:szCs w:val="24"/>
          <w:shd w:val="clear" w:color="auto" w:fill="FFFFFF"/>
        </w:rPr>
        <w:t>Chulan</w:t>
      </w:r>
      <w:proofErr w:type="spellEnd"/>
      <w:r w:rsidR="0019534F" w:rsidRPr="00467F12">
        <w:rPr>
          <w:rFonts w:ascii="Times New Roman" w:hAnsi="Times New Roman" w:cs="Times New Roman"/>
          <w:sz w:val="24"/>
          <w:szCs w:val="24"/>
          <w:shd w:val="clear" w:color="auto" w:fill="FFFFFF"/>
        </w:rPr>
        <w:t xml:space="preserve"> and </w:t>
      </w:r>
      <w:proofErr w:type="spellStart"/>
      <w:r w:rsidR="0019534F" w:rsidRPr="00467F12">
        <w:rPr>
          <w:rFonts w:ascii="Times New Roman" w:hAnsi="Times New Roman" w:cs="Times New Roman"/>
          <w:sz w:val="24"/>
          <w:szCs w:val="24"/>
          <w:shd w:val="clear" w:color="auto" w:fill="FFFFFF"/>
        </w:rPr>
        <w:t>Jalan</w:t>
      </w:r>
      <w:proofErr w:type="spellEnd"/>
      <w:r w:rsidR="0019534F" w:rsidRPr="00467F12">
        <w:rPr>
          <w:rFonts w:ascii="Times New Roman" w:hAnsi="Times New Roman" w:cs="Times New Roman"/>
          <w:sz w:val="24"/>
          <w:szCs w:val="24"/>
          <w:shd w:val="clear" w:color="auto" w:fill="FFFFFF"/>
        </w:rPr>
        <w:t xml:space="preserve"> </w:t>
      </w:r>
      <w:proofErr w:type="spellStart"/>
      <w:r w:rsidR="0019534F" w:rsidRPr="00467F12">
        <w:rPr>
          <w:rFonts w:ascii="Times New Roman" w:hAnsi="Times New Roman" w:cs="Times New Roman"/>
          <w:sz w:val="24"/>
          <w:szCs w:val="24"/>
          <w:shd w:val="clear" w:color="auto" w:fill="FFFFFF"/>
        </w:rPr>
        <w:t>Imbi</w:t>
      </w:r>
      <w:proofErr w:type="spellEnd"/>
      <w:r w:rsidR="0019534F" w:rsidRPr="00467F12">
        <w:rPr>
          <w:rFonts w:ascii="Times New Roman" w:hAnsi="Times New Roman" w:cs="Times New Roman"/>
          <w:sz w:val="24"/>
          <w:szCs w:val="24"/>
          <w:shd w:val="clear" w:color="auto" w:fill="FFFFFF"/>
        </w:rPr>
        <w:t>). T</w:t>
      </w:r>
      <w:r w:rsidR="001738D4" w:rsidRPr="00467F12">
        <w:rPr>
          <w:rFonts w:ascii="Times New Roman" w:hAnsi="Times New Roman" w:cs="Times New Roman"/>
          <w:sz w:val="24"/>
          <w:szCs w:val="24"/>
          <w:shd w:val="clear" w:color="auto" w:fill="FFFFFF"/>
        </w:rPr>
        <w:t xml:space="preserve">he workers or bosses may have meetings at the café, as café would provide them a more relax setting </w:t>
      </w:r>
      <w:r w:rsidR="001738D4" w:rsidRPr="00467F12">
        <w:rPr>
          <w:rFonts w:ascii="Times New Roman" w:hAnsi="Times New Roman" w:cs="Times New Roman"/>
          <w:sz w:val="24"/>
          <w:szCs w:val="24"/>
          <w:shd w:val="clear" w:color="auto" w:fill="FFFFFF"/>
        </w:rPr>
        <w:fldChar w:fldCharType="begin" w:fldLock="1"/>
      </w:r>
      <w:r w:rsidR="00931063">
        <w:rPr>
          <w:rFonts w:ascii="Times New Roman" w:hAnsi="Times New Roman" w:cs="Times New Roman"/>
          <w:sz w:val="24"/>
          <w:szCs w:val="24"/>
          <w:shd w:val="clear" w:color="auto" w:fill="FFFFFF"/>
        </w:rPr>
        <w:instrText>ADDIN CSL_CITATION { "citationItems" : [ { "id" : "ITEM-1", "itemData" : { "URL" : "http://www.businesscircle.com.my/cafe-hopping-growing-trend/", "accessed" : { "date-parts" : [ [ "2016", "4", "8" ] ] }, "author" : [ { "dropping-particle" : "", "family" : "Hong", "given" : "Carolyn", "non-dropping-particle" : "", "parse-names" : false, "suffix" : "" } ], "id" : "ITEM-1", "issued" : { "date-parts" : [ [ "2013" ] ] }, "title" : "Caf\u00e9 hopping: A growing trend", "type" : "webpage" }, "uris" : [ "http://www.mendeley.com/documents/?uuid=22e685d7-c24c-4e7d-b91c-6ba381411d6a" ] } ], "mendeley" : { "formattedCitation" : "(Hong 2013)", "plainTextFormattedCitation" : "(Hong 2013)", "previouslyFormattedCitation" : "(Hong 2013)" }, "properties" : { "noteIndex" : 0 }, "schema" : "https://github.com/citation-style-language/schema/raw/master/csl-citation.json" }</w:instrText>
      </w:r>
      <w:r w:rsidR="001738D4" w:rsidRPr="00467F12">
        <w:rPr>
          <w:rFonts w:ascii="Times New Roman" w:hAnsi="Times New Roman" w:cs="Times New Roman"/>
          <w:sz w:val="24"/>
          <w:szCs w:val="24"/>
          <w:shd w:val="clear" w:color="auto" w:fill="FFFFFF"/>
        </w:rPr>
        <w:fldChar w:fldCharType="separate"/>
      </w:r>
      <w:r w:rsidR="0028182A" w:rsidRPr="00467F12">
        <w:rPr>
          <w:rFonts w:ascii="Times New Roman" w:hAnsi="Times New Roman" w:cs="Times New Roman"/>
          <w:noProof/>
          <w:sz w:val="24"/>
          <w:szCs w:val="24"/>
          <w:shd w:val="clear" w:color="auto" w:fill="FFFFFF"/>
        </w:rPr>
        <w:t>(Hong 2013)</w:t>
      </w:r>
      <w:r w:rsidR="001738D4" w:rsidRPr="00467F12">
        <w:rPr>
          <w:rFonts w:ascii="Times New Roman" w:hAnsi="Times New Roman" w:cs="Times New Roman"/>
          <w:sz w:val="24"/>
          <w:szCs w:val="24"/>
          <w:shd w:val="clear" w:color="auto" w:fill="FFFFFF"/>
        </w:rPr>
        <w:fldChar w:fldCharType="end"/>
      </w:r>
      <w:r w:rsidR="001738D4" w:rsidRPr="00467F12">
        <w:rPr>
          <w:rFonts w:ascii="Times New Roman" w:hAnsi="Times New Roman" w:cs="Times New Roman"/>
          <w:sz w:val="24"/>
          <w:szCs w:val="24"/>
          <w:shd w:val="clear" w:color="auto" w:fill="FFFFFF"/>
        </w:rPr>
        <w:t xml:space="preserve">. </w:t>
      </w:r>
      <w:r w:rsidR="002A2446" w:rsidRPr="00467F12">
        <w:rPr>
          <w:rFonts w:ascii="Times New Roman" w:hAnsi="Times New Roman" w:cs="Times New Roman"/>
          <w:sz w:val="24"/>
          <w:szCs w:val="24"/>
          <w:shd w:val="clear" w:color="auto" w:fill="FFFFFF"/>
        </w:rPr>
        <w:t xml:space="preserve"> </w:t>
      </w:r>
    </w:p>
    <w:p w:rsidR="003E766A" w:rsidRPr="00467F12" w:rsidRDefault="003E766A" w:rsidP="00B70BEA">
      <w:pPr>
        <w:pStyle w:val="ListParagraph"/>
        <w:numPr>
          <w:ilvl w:val="0"/>
          <w:numId w:val="12"/>
        </w:numPr>
        <w:spacing w:line="360" w:lineRule="auto"/>
        <w:jc w:val="both"/>
        <w:rPr>
          <w:rFonts w:ascii="Times New Roman" w:hAnsi="Times New Roman" w:cs="Times New Roman"/>
          <w:b/>
          <w:sz w:val="24"/>
          <w:szCs w:val="24"/>
        </w:rPr>
      </w:pPr>
      <w:r w:rsidRPr="00467F12">
        <w:rPr>
          <w:rFonts w:ascii="Times New Roman" w:hAnsi="Times New Roman" w:cs="Times New Roman"/>
          <w:b/>
          <w:sz w:val="24"/>
          <w:szCs w:val="24"/>
        </w:rPr>
        <w:t>Organizational feasibility</w:t>
      </w:r>
    </w:p>
    <w:p w:rsidR="003E766A" w:rsidRPr="00467F12" w:rsidRDefault="003E766A" w:rsidP="00B70BEA">
      <w:pPr>
        <w:spacing w:line="360" w:lineRule="auto"/>
        <w:ind w:firstLine="720"/>
        <w:jc w:val="both"/>
        <w:rPr>
          <w:rFonts w:ascii="Times New Roman" w:hAnsi="Times New Roman" w:cs="Times New Roman"/>
          <w:sz w:val="24"/>
          <w:szCs w:val="24"/>
        </w:rPr>
      </w:pPr>
      <w:r w:rsidRPr="00467F12">
        <w:rPr>
          <w:rFonts w:ascii="Times New Roman" w:hAnsi="Times New Roman" w:cs="Times New Roman"/>
          <w:sz w:val="24"/>
          <w:szCs w:val="24"/>
        </w:rPr>
        <w:t>The next two sub-sections will discuss the non-financial resources of Classical Music Café.</w:t>
      </w:r>
    </w:p>
    <w:p w:rsidR="003E766A" w:rsidRPr="00467F12" w:rsidRDefault="000F05EE" w:rsidP="00B70BEA">
      <w:pPr>
        <w:pStyle w:val="ListParagraph"/>
        <w:numPr>
          <w:ilvl w:val="1"/>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3E766A" w:rsidRPr="00467F12">
        <w:rPr>
          <w:rFonts w:ascii="Times New Roman" w:hAnsi="Times New Roman" w:cs="Times New Roman"/>
          <w:b/>
          <w:sz w:val="24"/>
          <w:szCs w:val="24"/>
        </w:rPr>
        <w:t>Management Prowess</w:t>
      </w:r>
    </w:p>
    <w:p w:rsidR="00434239" w:rsidRPr="00467F12" w:rsidRDefault="00434239" w:rsidP="00B70BEA">
      <w:pPr>
        <w:spacing w:line="360" w:lineRule="auto"/>
        <w:ind w:left="360" w:firstLine="360"/>
        <w:jc w:val="both"/>
        <w:rPr>
          <w:rFonts w:ascii="Times New Roman" w:hAnsi="Times New Roman" w:cs="Times New Roman"/>
          <w:sz w:val="24"/>
          <w:szCs w:val="24"/>
        </w:rPr>
      </w:pPr>
      <w:r w:rsidRPr="00467F12">
        <w:rPr>
          <w:rFonts w:ascii="Times New Roman" w:hAnsi="Times New Roman" w:cs="Times New Roman"/>
          <w:sz w:val="24"/>
          <w:szCs w:val="24"/>
        </w:rPr>
        <w:t xml:space="preserve">The Classical Music Café </w:t>
      </w:r>
      <w:r w:rsidR="0076201E" w:rsidRPr="00467F12">
        <w:rPr>
          <w:rFonts w:ascii="Times New Roman" w:hAnsi="Times New Roman" w:cs="Times New Roman"/>
          <w:sz w:val="24"/>
          <w:szCs w:val="24"/>
        </w:rPr>
        <w:t xml:space="preserve">is </w:t>
      </w:r>
      <w:r w:rsidR="0076201E" w:rsidRPr="00467F12">
        <w:rPr>
          <w:rFonts w:ascii="Times New Roman" w:hAnsi="Times New Roman" w:cs="Times New Roman"/>
          <w:sz w:val="24"/>
          <w:szCs w:val="24"/>
          <w:shd w:val="clear" w:color="auto" w:fill="FFFFFF"/>
        </w:rPr>
        <w:t>majority-owned by</w:t>
      </w:r>
      <w:r w:rsidR="0076201E" w:rsidRPr="00467F12">
        <w:rPr>
          <w:rFonts w:ascii="Times New Roman" w:hAnsi="Times New Roman" w:cs="Times New Roman"/>
          <w:sz w:val="24"/>
          <w:szCs w:val="24"/>
        </w:rPr>
        <w:t xml:space="preserve"> Ms. </w:t>
      </w:r>
      <w:r w:rsidRPr="00467F12">
        <w:rPr>
          <w:rFonts w:ascii="Times New Roman" w:hAnsi="Times New Roman" w:cs="Times New Roman"/>
          <w:sz w:val="24"/>
          <w:szCs w:val="24"/>
        </w:rPr>
        <w:t>Rachel</w:t>
      </w:r>
      <w:r w:rsidR="0076201E" w:rsidRPr="00467F12">
        <w:rPr>
          <w:rFonts w:ascii="Times New Roman" w:hAnsi="Times New Roman" w:cs="Times New Roman"/>
          <w:sz w:val="24"/>
          <w:szCs w:val="24"/>
        </w:rPr>
        <w:t xml:space="preserve"> and Mr. Danny. </w:t>
      </w:r>
    </w:p>
    <w:p w:rsidR="005461D1" w:rsidRPr="00467F12" w:rsidRDefault="0076201E" w:rsidP="00B70BEA">
      <w:pPr>
        <w:spacing w:line="360" w:lineRule="auto"/>
        <w:ind w:left="360" w:firstLine="360"/>
        <w:jc w:val="both"/>
        <w:rPr>
          <w:rFonts w:ascii="Times New Roman" w:hAnsi="Times New Roman" w:cs="Times New Roman"/>
          <w:sz w:val="24"/>
          <w:szCs w:val="24"/>
          <w:shd w:val="clear" w:color="auto" w:fill="FFFFFF"/>
        </w:rPr>
      </w:pPr>
      <w:r w:rsidRPr="00467F12">
        <w:rPr>
          <w:rFonts w:ascii="Times New Roman" w:hAnsi="Times New Roman" w:cs="Times New Roman"/>
          <w:sz w:val="24"/>
          <w:szCs w:val="24"/>
          <w:shd w:val="clear" w:color="auto" w:fill="FFFFFF"/>
        </w:rPr>
        <w:t>Ms. Rachel holds a Bachelor's Degree in Business Studies. She worked several years</w:t>
      </w:r>
      <w:r w:rsidR="00177C95" w:rsidRPr="00467F12">
        <w:rPr>
          <w:rFonts w:ascii="Times New Roman" w:hAnsi="Times New Roman" w:cs="Times New Roman"/>
          <w:sz w:val="24"/>
          <w:szCs w:val="24"/>
          <w:shd w:val="clear" w:color="auto" w:fill="FFFFFF"/>
        </w:rPr>
        <w:t xml:space="preserve"> </w:t>
      </w:r>
      <w:r w:rsidR="00177C95" w:rsidRPr="008637DC">
        <w:rPr>
          <w:rFonts w:ascii="Times New Roman" w:hAnsi="Times New Roman" w:cs="Times New Roman"/>
          <w:sz w:val="24"/>
          <w:szCs w:val="24"/>
          <w:shd w:val="clear" w:color="auto" w:fill="FFFFFF"/>
        </w:rPr>
        <w:t xml:space="preserve">for </w:t>
      </w:r>
      <w:hyperlink r:id="rId12" w:history="1">
        <w:r w:rsidR="008637DC" w:rsidRPr="00DF63A8">
          <w:rPr>
            <w:rStyle w:val="Hyperlink"/>
            <w:rFonts w:ascii="Times New Roman" w:hAnsi="Times New Roman" w:cs="Times New Roman"/>
            <w:color w:val="auto"/>
            <w:sz w:val="24"/>
            <w:szCs w:val="24"/>
            <w:u w:val="none"/>
          </w:rPr>
          <w:t xml:space="preserve">Vees Marketing </w:t>
        </w:r>
        <w:proofErr w:type="spellStart"/>
        <w:r w:rsidR="008637DC" w:rsidRPr="00DF63A8">
          <w:rPr>
            <w:rStyle w:val="Hyperlink"/>
            <w:rFonts w:ascii="Times New Roman" w:hAnsi="Times New Roman" w:cs="Times New Roman"/>
            <w:color w:val="auto"/>
            <w:sz w:val="24"/>
            <w:szCs w:val="24"/>
            <w:u w:val="none"/>
          </w:rPr>
          <w:t>Sdn</w:t>
        </w:r>
        <w:proofErr w:type="spellEnd"/>
        <w:r w:rsidR="008637DC" w:rsidRPr="00DF63A8">
          <w:rPr>
            <w:rStyle w:val="Hyperlink"/>
            <w:rFonts w:ascii="Times New Roman" w:hAnsi="Times New Roman" w:cs="Times New Roman"/>
            <w:color w:val="auto"/>
            <w:sz w:val="24"/>
            <w:szCs w:val="24"/>
            <w:u w:val="none"/>
          </w:rPr>
          <w:t xml:space="preserve"> </w:t>
        </w:r>
        <w:proofErr w:type="spellStart"/>
        <w:r w:rsidR="008637DC" w:rsidRPr="00DF63A8">
          <w:rPr>
            <w:rStyle w:val="Hyperlink"/>
            <w:rFonts w:ascii="Times New Roman" w:hAnsi="Times New Roman" w:cs="Times New Roman"/>
            <w:color w:val="auto"/>
            <w:sz w:val="24"/>
            <w:szCs w:val="24"/>
            <w:u w:val="none"/>
          </w:rPr>
          <w:t>Bhd</w:t>
        </w:r>
        <w:proofErr w:type="spellEnd"/>
      </w:hyperlink>
      <w:r w:rsidR="008637DC" w:rsidRPr="00DF63A8">
        <w:rPr>
          <w:rFonts w:ascii="Times New Roman" w:hAnsi="Times New Roman" w:cs="Times New Roman"/>
          <w:sz w:val="24"/>
          <w:szCs w:val="24"/>
        </w:rPr>
        <w:t xml:space="preserve"> </w:t>
      </w:r>
      <w:r w:rsidRPr="00DF63A8">
        <w:rPr>
          <w:rFonts w:ascii="Times New Roman" w:hAnsi="Times New Roman" w:cs="Times New Roman"/>
          <w:sz w:val="24"/>
          <w:szCs w:val="24"/>
        </w:rPr>
        <w:t>as</w:t>
      </w:r>
      <w:r w:rsidR="008637DC" w:rsidRPr="00DF63A8">
        <w:rPr>
          <w:rFonts w:ascii="Times New Roman" w:hAnsi="Times New Roman" w:cs="Times New Roman"/>
          <w:sz w:val="24"/>
          <w:szCs w:val="24"/>
        </w:rPr>
        <w:t xml:space="preserve"> a</w:t>
      </w:r>
      <w:r w:rsidR="008637DC">
        <w:rPr>
          <w:rFonts w:ascii="Times New Roman" w:hAnsi="Times New Roman" w:cs="Times New Roman"/>
          <w:sz w:val="24"/>
          <w:szCs w:val="24"/>
          <w:shd w:val="clear" w:color="auto" w:fill="FFFFFF"/>
        </w:rPr>
        <w:t xml:space="preserve"> </w:t>
      </w:r>
      <w:r w:rsidRPr="00467F12">
        <w:rPr>
          <w:rFonts w:ascii="Times New Roman" w:hAnsi="Times New Roman" w:cs="Times New Roman"/>
          <w:sz w:val="24"/>
          <w:szCs w:val="24"/>
          <w:shd w:val="clear" w:color="auto" w:fill="FFFFFF"/>
        </w:rPr>
        <w:t>marketing consultant</w:t>
      </w:r>
      <w:r w:rsidR="00177C95" w:rsidRPr="00467F12">
        <w:rPr>
          <w:rFonts w:ascii="Times New Roman" w:hAnsi="Times New Roman" w:cs="Times New Roman"/>
          <w:sz w:val="24"/>
          <w:szCs w:val="24"/>
          <w:shd w:val="clear" w:color="auto" w:fill="FFFFFF"/>
        </w:rPr>
        <w:t>.</w:t>
      </w:r>
      <w:r w:rsidRPr="00467F12">
        <w:rPr>
          <w:rFonts w:ascii="Times New Roman" w:hAnsi="Times New Roman" w:cs="Times New Roman"/>
          <w:sz w:val="24"/>
          <w:szCs w:val="24"/>
          <w:shd w:val="clear" w:color="auto" w:fill="FFFFFF"/>
        </w:rPr>
        <w:t xml:space="preserve"> </w:t>
      </w:r>
      <w:r w:rsidR="006F54EB" w:rsidRPr="00467F12">
        <w:rPr>
          <w:rFonts w:ascii="Times New Roman" w:hAnsi="Times New Roman" w:cs="Times New Roman"/>
          <w:sz w:val="24"/>
          <w:szCs w:val="24"/>
          <w:shd w:val="clear" w:color="auto" w:fill="FFFFFF"/>
        </w:rPr>
        <w:t xml:space="preserve">Besides, </w:t>
      </w:r>
      <w:r w:rsidR="00BE7388" w:rsidRPr="00467F12">
        <w:rPr>
          <w:rFonts w:ascii="Times New Roman" w:hAnsi="Times New Roman" w:cs="Times New Roman"/>
          <w:sz w:val="24"/>
          <w:szCs w:val="24"/>
          <w:shd w:val="clear" w:color="auto" w:fill="FFFFFF"/>
        </w:rPr>
        <w:t xml:space="preserve">she </w:t>
      </w:r>
      <w:r w:rsidR="006F54EB" w:rsidRPr="00467F12">
        <w:rPr>
          <w:rFonts w:ascii="Times New Roman" w:hAnsi="Times New Roman" w:cs="Times New Roman"/>
          <w:sz w:val="24"/>
          <w:szCs w:val="24"/>
          <w:shd w:val="clear" w:color="auto" w:fill="FFFFFF"/>
        </w:rPr>
        <w:t xml:space="preserve">also finish her Grade 8 piano and violin </w:t>
      </w:r>
      <w:r w:rsidR="00181181" w:rsidRPr="00467F12">
        <w:rPr>
          <w:rFonts w:ascii="Times New Roman" w:hAnsi="Times New Roman" w:cs="Times New Roman"/>
          <w:sz w:val="24"/>
          <w:szCs w:val="24"/>
          <w:shd w:val="clear" w:color="auto" w:fill="FFFFFF"/>
        </w:rPr>
        <w:t xml:space="preserve">which is </w:t>
      </w:r>
      <w:r w:rsidR="006F54EB" w:rsidRPr="00467F12">
        <w:rPr>
          <w:rFonts w:ascii="Times New Roman" w:hAnsi="Times New Roman" w:cs="Times New Roman"/>
          <w:sz w:val="24"/>
          <w:szCs w:val="24"/>
          <w:shd w:val="clear" w:color="auto" w:fill="FFFFFF"/>
        </w:rPr>
        <w:t xml:space="preserve">certified by </w:t>
      </w:r>
      <w:r w:rsidR="00BE7388" w:rsidRPr="00467F12">
        <w:rPr>
          <w:rFonts w:ascii="Times New Roman" w:hAnsi="Times New Roman" w:cs="Times New Roman"/>
          <w:sz w:val="24"/>
          <w:szCs w:val="24"/>
          <w:shd w:val="clear" w:color="auto" w:fill="FFFFFF"/>
        </w:rPr>
        <w:t>ABRSM</w:t>
      </w:r>
      <w:r w:rsidR="006F54EB" w:rsidRPr="00467F12">
        <w:rPr>
          <w:rFonts w:ascii="Times New Roman" w:hAnsi="Times New Roman" w:cs="Times New Roman"/>
          <w:sz w:val="24"/>
          <w:szCs w:val="24"/>
          <w:shd w:val="clear" w:color="auto" w:fill="FFFFFF"/>
        </w:rPr>
        <w:t xml:space="preserve">. She </w:t>
      </w:r>
      <w:r w:rsidR="00177C95" w:rsidRPr="00467F12">
        <w:rPr>
          <w:rFonts w:ascii="Times New Roman" w:hAnsi="Times New Roman" w:cs="Times New Roman"/>
          <w:sz w:val="24"/>
          <w:szCs w:val="24"/>
          <w:shd w:val="clear" w:color="auto" w:fill="FFFFFF"/>
        </w:rPr>
        <w:t>had</w:t>
      </w:r>
      <w:r w:rsidR="006F54EB" w:rsidRPr="00467F12">
        <w:rPr>
          <w:rFonts w:ascii="Times New Roman" w:hAnsi="Times New Roman" w:cs="Times New Roman"/>
          <w:sz w:val="24"/>
          <w:szCs w:val="24"/>
          <w:shd w:val="clear" w:color="auto" w:fill="FFFFFF"/>
        </w:rPr>
        <w:t xml:space="preserve"> her </w:t>
      </w:r>
      <w:r w:rsidR="00177C95" w:rsidRPr="00467F12">
        <w:rPr>
          <w:rFonts w:ascii="Times New Roman" w:hAnsi="Times New Roman" w:cs="Times New Roman"/>
          <w:sz w:val="24"/>
          <w:szCs w:val="24"/>
          <w:shd w:val="clear" w:color="auto" w:fill="FFFFFF"/>
        </w:rPr>
        <w:t>private</w:t>
      </w:r>
      <w:r w:rsidR="006F54EB" w:rsidRPr="00467F12">
        <w:rPr>
          <w:rFonts w:ascii="Times New Roman" w:hAnsi="Times New Roman" w:cs="Times New Roman"/>
          <w:sz w:val="24"/>
          <w:szCs w:val="24"/>
          <w:shd w:val="clear" w:color="auto" w:fill="FFFFFF"/>
        </w:rPr>
        <w:t xml:space="preserve"> music school </w:t>
      </w:r>
      <w:r w:rsidR="00177C95" w:rsidRPr="00467F12">
        <w:rPr>
          <w:rFonts w:ascii="Times New Roman" w:hAnsi="Times New Roman" w:cs="Times New Roman"/>
          <w:sz w:val="24"/>
          <w:szCs w:val="24"/>
          <w:shd w:val="clear" w:color="auto" w:fill="FFFFFF"/>
        </w:rPr>
        <w:t>but</w:t>
      </w:r>
      <w:r w:rsidR="006F54EB" w:rsidRPr="00467F12">
        <w:rPr>
          <w:rFonts w:ascii="Times New Roman" w:hAnsi="Times New Roman" w:cs="Times New Roman"/>
          <w:sz w:val="24"/>
          <w:szCs w:val="24"/>
          <w:shd w:val="clear" w:color="auto" w:fill="FFFFFF"/>
        </w:rPr>
        <w:t xml:space="preserve"> </w:t>
      </w:r>
      <w:r w:rsidR="00177C95" w:rsidRPr="00467F12">
        <w:rPr>
          <w:rFonts w:ascii="Times New Roman" w:hAnsi="Times New Roman" w:cs="Times New Roman"/>
          <w:sz w:val="24"/>
          <w:szCs w:val="24"/>
          <w:shd w:val="clear" w:color="auto" w:fill="FFFFFF"/>
        </w:rPr>
        <w:t>t</w:t>
      </w:r>
      <w:r w:rsidR="006F54EB" w:rsidRPr="00467F12">
        <w:rPr>
          <w:rFonts w:ascii="Times New Roman" w:hAnsi="Times New Roman" w:cs="Times New Roman"/>
          <w:sz w:val="24"/>
          <w:szCs w:val="24"/>
          <w:shd w:val="clear" w:color="auto" w:fill="FFFFFF"/>
        </w:rPr>
        <w:t>wo</w:t>
      </w:r>
      <w:r w:rsidRPr="00467F12">
        <w:rPr>
          <w:rFonts w:ascii="Times New Roman" w:hAnsi="Times New Roman" w:cs="Times New Roman"/>
          <w:sz w:val="24"/>
          <w:szCs w:val="24"/>
          <w:shd w:val="clear" w:color="auto" w:fill="FFFFFF"/>
        </w:rPr>
        <w:t xml:space="preserve"> years ago, she </w:t>
      </w:r>
      <w:r w:rsidR="00181181" w:rsidRPr="00467F12">
        <w:rPr>
          <w:rFonts w:ascii="Times New Roman" w:hAnsi="Times New Roman" w:cs="Times New Roman"/>
          <w:sz w:val="24"/>
          <w:szCs w:val="24"/>
          <w:shd w:val="clear" w:color="auto" w:fill="FFFFFF"/>
        </w:rPr>
        <w:t xml:space="preserve">sold it profitably. </w:t>
      </w:r>
    </w:p>
    <w:p w:rsidR="0076201E" w:rsidRPr="00467F12" w:rsidRDefault="0076201E" w:rsidP="00B70BEA">
      <w:pPr>
        <w:spacing w:line="360" w:lineRule="auto"/>
        <w:ind w:left="360" w:firstLine="360"/>
        <w:jc w:val="both"/>
        <w:rPr>
          <w:rFonts w:ascii="Times New Roman" w:hAnsi="Times New Roman" w:cs="Times New Roman"/>
          <w:sz w:val="24"/>
          <w:szCs w:val="24"/>
        </w:rPr>
      </w:pPr>
      <w:r w:rsidRPr="00467F12">
        <w:rPr>
          <w:rFonts w:ascii="Times New Roman" w:hAnsi="Times New Roman" w:cs="Times New Roman"/>
          <w:sz w:val="24"/>
          <w:szCs w:val="24"/>
          <w:shd w:val="clear" w:color="auto" w:fill="FFFFFF"/>
        </w:rPr>
        <w:t xml:space="preserve">Mr. Danny has a Bachelor's Degree in </w:t>
      </w:r>
      <w:r w:rsidR="00181181" w:rsidRPr="00467F12">
        <w:rPr>
          <w:rFonts w:ascii="Times New Roman" w:hAnsi="Times New Roman" w:cs="Times New Roman"/>
          <w:sz w:val="24"/>
          <w:szCs w:val="24"/>
          <w:shd w:val="clear" w:color="auto" w:fill="FFFFFF"/>
        </w:rPr>
        <w:t>Management</w:t>
      </w:r>
      <w:r w:rsidRPr="00467F12">
        <w:rPr>
          <w:rFonts w:ascii="Times New Roman" w:hAnsi="Times New Roman" w:cs="Times New Roman"/>
          <w:sz w:val="24"/>
          <w:szCs w:val="24"/>
          <w:shd w:val="clear" w:color="auto" w:fill="FFFFFF"/>
        </w:rPr>
        <w:t xml:space="preserve">. </w:t>
      </w:r>
      <w:r w:rsidR="005461D1" w:rsidRPr="00467F12">
        <w:rPr>
          <w:rFonts w:ascii="Times New Roman" w:hAnsi="Times New Roman" w:cs="Times New Roman"/>
          <w:sz w:val="24"/>
          <w:szCs w:val="24"/>
          <w:shd w:val="clear" w:color="auto" w:fill="FFFFFF"/>
        </w:rPr>
        <w:t>H</w:t>
      </w:r>
      <w:r w:rsidRPr="00467F12">
        <w:rPr>
          <w:rFonts w:ascii="Times New Roman" w:hAnsi="Times New Roman" w:cs="Times New Roman"/>
          <w:sz w:val="24"/>
          <w:szCs w:val="24"/>
          <w:shd w:val="clear" w:color="auto" w:fill="FFFFFF"/>
        </w:rPr>
        <w:t xml:space="preserve">e worked as a manager in </w:t>
      </w:r>
      <w:r w:rsidR="006F54EB" w:rsidRPr="00467F12">
        <w:rPr>
          <w:rFonts w:ascii="Times New Roman" w:hAnsi="Times New Roman" w:cs="Times New Roman"/>
          <w:sz w:val="24"/>
          <w:szCs w:val="24"/>
          <w:shd w:val="clear" w:color="auto" w:fill="FFFFFF"/>
        </w:rPr>
        <w:t>Prego KL</w:t>
      </w:r>
      <w:r w:rsidR="00181181" w:rsidRPr="00467F12">
        <w:rPr>
          <w:rFonts w:ascii="Times New Roman" w:hAnsi="Times New Roman" w:cs="Times New Roman"/>
          <w:sz w:val="24"/>
          <w:szCs w:val="24"/>
          <w:shd w:val="clear" w:color="auto" w:fill="FFFFFF"/>
        </w:rPr>
        <w:t xml:space="preserve"> for five years</w:t>
      </w:r>
      <w:r w:rsidR="006F54EB" w:rsidRPr="00467F12">
        <w:rPr>
          <w:rFonts w:ascii="Times New Roman" w:hAnsi="Times New Roman" w:cs="Times New Roman"/>
          <w:sz w:val="24"/>
          <w:szCs w:val="24"/>
          <w:shd w:val="clear" w:color="auto" w:fill="FFFFFF"/>
        </w:rPr>
        <w:t>.</w:t>
      </w:r>
      <w:r w:rsidRPr="00467F12">
        <w:rPr>
          <w:rFonts w:ascii="Times New Roman" w:hAnsi="Times New Roman" w:cs="Times New Roman"/>
          <w:sz w:val="24"/>
          <w:szCs w:val="24"/>
          <w:shd w:val="clear" w:color="auto" w:fill="FFFFFF"/>
        </w:rPr>
        <w:t xml:space="preserve"> </w:t>
      </w:r>
      <w:r w:rsidR="002263A0" w:rsidRPr="00467F12">
        <w:rPr>
          <w:rFonts w:ascii="Times New Roman" w:hAnsi="Times New Roman" w:cs="Times New Roman"/>
          <w:sz w:val="24"/>
          <w:szCs w:val="24"/>
          <w:shd w:val="clear" w:color="auto" w:fill="FFFFFF"/>
        </w:rPr>
        <w:t xml:space="preserve">He also works as part time pianist in La Bodega Restaurant. </w:t>
      </w:r>
    </w:p>
    <w:p w:rsidR="005461D1" w:rsidRPr="00467F12" w:rsidRDefault="00FA66FC" w:rsidP="00B70BEA">
      <w:pPr>
        <w:spacing w:line="360" w:lineRule="auto"/>
        <w:ind w:left="360" w:firstLine="360"/>
        <w:jc w:val="both"/>
        <w:rPr>
          <w:rFonts w:ascii="Times New Roman" w:hAnsi="Times New Roman" w:cs="Times New Roman"/>
          <w:sz w:val="24"/>
          <w:szCs w:val="24"/>
        </w:rPr>
      </w:pPr>
      <w:r w:rsidRPr="00467F12">
        <w:rPr>
          <w:rFonts w:ascii="Times New Roman" w:hAnsi="Times New Roman" w:cs="Times New Roman"/>
          <w:sz w:val="24"/>
          <w:szCs w:val="24"/>
        </w:rPr>
        <w:t>The founder is passionate about</w:t>
      </w:r>
      <w:r w:rsidR="006F54EB" w:rsidRPr="00467F12">
        <w:rPr>
          <w:rFonts w:ascii="Times New Roman" w:hAnsi="Times New Roman" w:cs="Times New Roman"/>
          <w:sz w:val="24"/>
          <w:szCs w:val="24"/>
        </w:rPr>
        <w:t xml:space="preserve"> starting a music café because she has</w:t>
      </w:r>
      <w:r w:rsidRPr="00467F12">
        <w:rPr>
          <w:rFonts w:ascii="Times New Roman" w:hAnsi="Times New Roman" w:cs="Times New Roman"/>
          <w:sz w:val="24"/>
          <w:szCs w:val="24"/>
        </w:rPr>
        <w:t xml:space="preserve"> strong interest in music. </w:t>
      </w:r>
      <w:r w:rsidR="00E5766C" w:rsidRPr="00467F12">
        <w:rPr>
          <w:rFonts w:ascii="Times New Roman" w:hAnsi="Times New Roman" w:cs="Times New Roman"/>
          <w:sz w:val="24"/>
          <w:szCs w:val="24"/>
        </w:rPr>
        <w:t xml:space="preserve">Research has shown that </w:t>
      </w:r>
      <w:r w:rsidR="00E5766C" w:rsidRPr="00467F12">
        <w:rPr>
          <w:rFonts w:ascii="Times New Roman" w:hAnsi="Times New Roman" w:cs="Times New Roman"/>
          <w:sz w:val="24"/>
          <w:szCs w:val="24"/>
          <w:shd w:val="clear" w:color="auto" w:fill="FFFFFF"/>
        </w:rPr>
        <w:t>background</w:t>
      </w:r>
      <w:r w:rsidR="00E5766C" w:rsidRPr="00467F12">
        <w:rPr>
          <w:rStyle w:val="apple-converted-space"/>
          <w:rFonts w:ascii="Times New Roman" w:hAnsi="Times New Roman" w:cs="Times New Roman"/>
          <w:sz w:val="24"/>
          <w:szCs w:val="24"/>
          <w:shd w:val="clear" w:color="auto" w:fill="FFFFFF"/>
        </w:rPr>
        <w:t> </w:t>
      </w:r>
      <w:hyperlink r:id="rId13" w:history="1">
        <w:r w:rsidR="00E5766C" w:rsidRPr="00467F12">
          <w:rPr>
            <w:rStyle w:val="Hyperlink"/>
            <w:rFonts w:ascii="Times New Roman" w:hAnsi="Times New Roman" w:cs="Times New Roman"/>
            <w:color w:val="auto"/>
            <w:sz w:val="24"/>
            <w:szCs w:val="24"/>
            <w:u w:val="none"/>
            <w:shd w:val="clear" w:color="auto" w:fill="FFFFFF"/>
          </w:rPr>
          <w:t>music</w:t>
        </w:r>
      </w:hyperlink>
      <w:r w:rsidR="00E5766C" w:rsidRPr="00467F12">
        <w:rPr>
          <w:rFonts w:ascii="Times New Roman" w:hAnsi="Times New Roman" w:cs="Times New Roman"/>
          <w:sz w:val="24"/>
          <w:szCs w:val="24"/>
          <w:shd w:val="clear" w:color="auto" w:fill="FFFFFF"/>
        </w:rPr>
        <w:t xml:space="preserve"> helps improves mood and reduces stress</w:t>
      </w:r>
      <w:r w:rsidR="00D002B8" w:rsidRPr="00467F12">
        <w:rPr>
          <w:rFonts w:ascii="Times New Roman" w:hAnsi="Times New Roman" w:cs="Times New Roman"/>
          <w:sz w:val="24"/>
          <w:szCs w:val="24"/>
          <w:shd w:val="clear" w:color="auto" w:fill="FFFFFF"/>
        </w:rPr>
        <w:t xml:space="preserve"> </w:t>
      </w:r>
      <w:r w:rsidR="00D002B8" w:rsidRPr="00467F12">
        <w:rPr>
          <w:rFonts w:ascii="Times New Roman" w:hAnsi="Times New Roman" w:cs="Times New Roman"/>
          <w:sz w:val="24"/>
          <w:szCs w:val="24"/>
          <w:shd w:val="clear" w:color="auto" w:fill="FFFFFF"/>
        </w:rPr>
        <w:fldChar w:fldCharType="begin" w:fldLock="1"/>
      </w:r>
      <w:r w:rsidR="00931063">
        <w:rPr>
          <w:rFonts w:ascii="Times New Roman" w:hAnsi="Times New Roman" w:cs="Times New Roman"/>
          <w:sz w:val="24"/>
          <w:szCs w:val="24"/>
          <w:shd w:val="clear" w:color="auto" w:fill="FFFFFF"/>
        </w:rPr>
        <w:instrText>ADDIN CSL_CITATION { "citationItems" : [ { "id" : "ITEM-1", "itemData" : { "URL" : "http://phys.org/news/2015-09-restaurants-music.html", "accessed" : { "date-parts" : [ [ "2016", "4", "9" ] ] }, "author" : [ { "dropping-particle" : "", "family" : "Bradley", "given" : "David", "non-dropping-particle" : "", "parse-names" : false, "suffix" : "" } ], "id" : "ITEM-1", "issued" : { "date-parts" : [ [ "2015" ] ] }, "title" : "Why restaurants play music while you eat", "type" : "webpage" }, "uris" : [ "http://www.mendeley.com/documents/?uuid=1afb2519-d4c2-42ff-ba41-694dcbedf4a1" ] } ], "mendeley" : { "formattedCitation" : "(Bradley 2015)", "plainTextFormattedCitation" : "(Bradley 2015)", "previouslyFormattedCitation" : "(Bradley 2015)" }, "properties" : { "noteIndex" : 0 }, "schema" : "https://github.com/citation-style-language/schema/raw/master/csl-citation.json" }</w:instrText>
      </w:r>
      <w:r w:rsidR="00D002B8" w:rsidRPr="00467F12">
        <w:rPr>
          <w:rFonts w:ascii="Times New Roman" w:hAnsi="Times New Roman" w:cs="Times New Roman"/>
          <w:sz w:val="24"/>
          <w:szCs w:val="24"/>
          <w:shd w:val="clear" w:color="auto" w:fill="FFFFFF"/>
        </w:rPr>
        <w:fldChar w:fldCharType="separate"/>
      </w:r>
      <w:r w:rsidR="0028182A" w:rsidRPr="00467F12">
        <w:rPr>
          <w:rFonts w:ascii="Times New Roman" w:hAnsi="Times New Roman" w:cs="Times New Roman"/>
          <w:noProof/>
          <w:sz w:val="24"/>
          <w:szCs w:val="24"/>
          <w:shd w:val="clear" w:color="auto" w:fill="FFFFFF"/>
        </w:rPr>
        <w:t>(Bradley 2015)</w:t>
      </w:r>
      <w:r w:rsidR="00D002B8" w:rsidRPr="00467F12">
        <w:rPr>
          <w:rFonts w:ascii="Times New Roman" w:hAnsi="Times New Roman" w:cs="Times New Roman"/>
          <w:sz w:val="24"/>
          <w:szCs w:val="24"/>
          <w:shd w:val="clear" w:color="auto" w:fill="FFFFFF"/>
        </w:rPr>
        <w:fldChar w:fldCharType="end"/>
      </w:r>
      <w:r w:rsidR="00E5766C" w:rsidRPr="00467F12">
        <w:rPr>
          <w:rFonts w:ascii="Times New Roman" w:hAnsi="Times New Roman" w:cs="Times New Roman"/>
          <w:sz w:val="24"/>
          <w:szCs w:val="24"/>
          <w:shd w:val="clear" w:color="auto" w:fill="FFFFFF"/>
        </w:rPr>
        <w:t>.</w:t>
      </w:r>
      <w:r w:rsidR="00E5766C" w:rsidRPr="00467F12">
        <w:rPr>
          <w:rStyle w:val="apple-converted-space"/>
          <w:rFonts w:ascii="Times New Roman" w:hAnsi="Times New Roman" w:cs="Times New Roman"/>
          <w:sz w:val="24"/>
          <w:szCs w:val="24"/>
          <w:shd w:val="clear" w:color="auto" w:fill="FFFFFF"/>
        </w:rPr>
        <w:t> </w:t>
      </w:r>
      <w:r w:rsidR="00D002B8" w:rsidRPr="00467F12">
        <w:rPr>
          <w:rStyle w:val="apple-converted-space"/>
          <w:rFonts w:ascii="Times New Roman" w:hAnsi="Times New Roman" w:cs="Times New Roman"/>
          <w:sz w:val="24"/>
          <w:szCs w:val="24"/>
          <w:shd w:val="clear" w:color="auto" w:fill="FFFFFF"/>
        </w:rPr>
        <w:t xml:space="preserve">Besides, statistic indicated that </w:t>
      </w:r>
      <w:r w:rsidR="00D002B8" w:rsidRPr="00467F12">
        <w:rPr>
          <w:rFonts w:ascii="Times New Roman" w:hAnsi="Times New Roman" w:cs="Times New Roman"/>
          <w:sz w:val="24"/>
          <w:szCs w:val="24"/>
          <w:shd w:val="clear" w:color="auto" w:fill="FFFFFF"/>
        </w:rPr>
        <w:t xml:space="preserve">80% of people like to hear background music when they eat out </w:t>
      </w:r>
      <w:r w:rsidR="00D002B8" w:rsidRPr="00467F12">
        <w:rPr>
          <w:rFonts w:ascii="Times New Roman" w:hAnsi="Times New Roman" w:cs="Times New Roman"/>
          <w:sz w:val="24"/>
          <w:szCs w:val="24"/>
          <w:shd w:val="clear" w:color="auto" w:fill="FFFFFF"/>
        </w:rPr>
        <w:fldChar w:fldCharType="begin" w:fldLock="1"/>
      </w:r>
      <w:r w:rsidR="00931063">
        <w:rPr>
          <w:rFonts w:ascii="Times New Roman" w:hAnsi="Times New Roman" w:cs="Times New Roman"/>
          <w:sz w:val="24"/>
          <w:szCs w:val="24"/>
          <w:shd w:val="clear" w:color="auto" w:fill="FFFFFF"/>
        </w:rPr>
        <w:instrText>ADDIN CSL_CITATION { "citationItems" : [ { "id" : "ITEM-1", "itemData" : { "URL" : "http://www.jesrestaurantequipment.com/jesrestaurantequipmentblog/music-that-makes-you-want-to-eat-the-effects-of-music-in-restaurants/", "accessed" : { "date-parts" : [ [ "2016", "4", "9" ] ] }, "author" : [ { "dropping-particle" : "", "family" : "Daniel", "given" : "", "non-dropping-particle" : "", "parse-names" : false, "suffix" : "" } ], "id" : "ITEM-1", "issued" : { "date-parts" : [ [ "2015" ] ] }, "title" : "The Subliminal Effects of Music in Restaurants", "type" : "webpage" }, "uris" : [ "http://www.mendeley.com/documents/?uuid=a4900155-ffd1-46f3-9b75-d4f3ff24efe6" ] } ], "mendeley" : { "formattedCitation" : "(Daniel 2015)", "plainTextFormattedCitation" : "(Daniel 2015)", "previouslyFormattedCitation" : "(Daniel 2015)" }, "properties" : { "noteIndex" : 0 }, "schema" : "https://github.com/citation-style-language/schema/raw/master/csl-citation.json" }</w:instrText>
      </w:r>
      <w:r w:rsidR="00D002B8" w:rsidRPr="00467F12">
        <w:rPr>
          <w:rFonts w:ascii="Times New Roman" w:hAnsi="Times New Roman" w:cs="Times New Roman"/>
          <w:sz w:val="24"/>
          <w:szCs w:val="24"/>
          <w:shd w:val="clear" w:color="auto" w:fill="FFFFFF"/>
        </w:rPr>
        <w:fldChar w:fldCharType="separate"/>
      </w:r>
      <w:r w:rsidR="0028182A" w:rsidRPr="00467F12">
        <w:rPr>
          <w:rFonts w:ascii="Times New Roman" w:hAnsi="Times New Roman" w:cs="Times New Roman"/>
          <w:noProof/>
          <w:sz w:val="24"/>
          <w:szCs w:val="24"/>
          <w:shd w:val="clear" w:color="auto" w:fill="FFFFFF"/>
        </w:rPr>
        <w:t>(Daniel 2015)</w:t>
      </w:r>
      <w:r w:rsidR="00D002B8" w:rsidRPr="00467F12">
        <w:rPr>
          <w:rFonts w:ascii="Times New Roman" w:hAnsi="Times New Roman" w:cs="Times New Roman"/>
          <w:sz w:val="24"/>
          <w:szCs w:val="24"/>
          <w:shd w:val="clear" w:color="auto" w:fill="FFFFFF"/>
        </w:rPr>
        <w:fldChar w:fldCharType="end"/>
      </w:r>
      <w:r w:rsidR="00D002B8" w:rsidRPr="00467F12">
        <w:rPr>
          <w:rFonts w:ascii="Times New Roman" w:hAnsi="Times New Roman" w:cs="Times New Roman"/>
          <w:sz w:val="24"/>
          <w:szCs w:val="24"/>
          <w:shd w:val="clear" w:color="auto" w:fill="FFFFFF"/>
        </w:rPr>
        <w:t xml:space="preserve">. </w:t>
      </w:r>
    </w:p>
    <w:p w:rsidR="00F02B9B" w:rsidRDefault="00F02B9B" w:rsidP="00B70BEA">
      <w:pPr>
        <w:pStyle w:val="ListParagraph"/>
        <w:spacing w:line="360" w:lineRule="auto"/>
        <w:jc w:val="both"/>
        <w:rPr>
          <w:rFonts w:ascii="Times New Roman" w:hAnsi="Times New Roman" w:cs="Times New Roman"/>
          <w:b/>
          <w:sz w:val="24"/>
          <w:szCs w:val="24"/>
        </w:rPr>
      </w:pPr>
    </w:p>
    <w:p w:rsidR="00F02B9B" w:rsidRDefault="00F02B9B" w:rsidP="00B70BEA">
      <w:pPr>
        <w:spacing w:line="360" w:lineRule="auto"/>
        <w:jc w:val="both"/>
        <w:rPr>
          <w:rFonts w:ascii="Times New Roman" w:hAnsi="Times New Roman" w:cs="Times New Roman"/>
          <w:b/>
          <w:sz w:val="24"/>
          <w:szCs w:val="24"/>
        </w:rPr>
      </w:pPr>
    </w:p>
    <w:p w:rsidR="00F02B9B" w:rsidRDefault="00F02B9B" w:rsidP="00B70BEA">
      <w:pPr>
        <w:spacing w:line="360" w:lineRule="auto"/>
        <w:jc w:val="both"/>
        <w:rPr>
          <w:rFonts w:ascii="Times New Roman" w:hAnsi="Times New Roman" w:cs="Times New Roman"/>
          <w:b/>
          <w:sz w:val="24"/>
          <w:szCs w:val="24"/>
        </w:rPr>
      </w:pPr>
    </w:p>
    <w:p w:rsidR="00F02B9B" w:rsidRDefault="00F02B9B" w:rsidP="00B70BEA">
      <w:pPr>
        <w:spacing w:line="360" w:lineRule="auto"/>
        <w:jc w:val="both"/>
        <w:rPr>
          <w:rFonts w:ascii="Times New Roman" w:hAnsi="Times New Roman" w:cs="Times New Roman"/>
          <w:b/>
          <w:sz w:val="24"/>
          <w:szCs w:val="24"/>
        </w:rPr>
      </w:pPr>
    </w:p>
    <w:p w:rsidR="00F02B9B" w:rsidRDefault="00F02B9B" w:rsidP="00B70BEA">
      <w:pPr>
        <w:spacing w:line="360" w:lineRule="auto"/>
        <w:jc w:val="both"/>
        <w:rPr>
          <w:rFonts w:ascii="Times New Roman" w:hAnsi="Times New Roman" w:cs="Times New Roman"/>
          <w:b/>
          <w:sz w:val="24"/>
          <w:szCs w:val="24"/>
        </w:rPr>
      </w:pPr>
    </w:p>
    <w:p w:rsidR="00F02B9B" w:rsidRDefault="00F02B9B" w:rsidP="00B70BEA">
      <w:pPr>
        <w:spacing w:line="360" w:lineRule="auto"/>
        <w:jc w:val="both"/>
        <w:rPr>
          <w:rFonts w:ascii="Times New Roman" w:hAnsi="Times New Roman" w:cs="Times New Roman"/>
          <w:b/>
          <w:sz w:val="24"/>
          <w:szCs w:val="24"/>
        </w:rPr>
      </w:pPr>
    </w:p>
    <w:p w:rsidR="00F02B9B" w:rsidRPr="00F02B9B" w:rsidRDefault="00F02B9B" w:rsidP="00B70BEA">
      <w:pPr>
        <w:spacing w:line="360" w:lineRule="auto"/>
        <w:jc w:val="both"/>
        <w:rPr>
          <w:rFonts w:ascii="Times New Roman" w:hAnsi="Times New Roman" w:cs="Times New Roman"/>
          <w:b/>
          <w:sz w:val="24"/>
          <w:szCs w:val="24"/>
        </w:rPr>
      </w:pPr>
    </w:p>
    <w:p w:rsidR="00ED6441" w:rsidRDefault="00ED6441" w:rsidP="00B70BEA">
      <w:pPr>
        <w:pStyle w:val="ListParagraph"/>
        <w:spacing w:line="360" w:lineRule="auto"/>
        <w:jc w:val="both"/>
        <w:rPr>
          <w:rFonts w:ascii="Times New Roman" w:hAnsi="Times New Roman" w:cs="Times New Roman"/>
          <w:b/>
          <w:sz w:val="24"/>
          <w:szCs w:val="24"/>
        </w:rPr>
      </w:pPr>
    </w:p>
    <w:p w:rsidR="00ED6441" w:rsidRDefault="00ED6441" w:rsidP="00B70BEA">
      <w:pPr>
        <w:pStyle w:val="ListParagraph"/>
        <w:spacing w:line="360" w:lineRule="auto"/>
        <w:jc w:val="both"/>
        <w:rPr>
          <w:rFonts w:ascii="Times New Roman" w:hAnsi="Times New Roman" w:cs="Times New Roman"/>
          <w:b/>
          <w:sz w:val="24"/>
          <w:szCs w:val="24"/>
        </w:rPr>
      </w:pPr>
    </w:p>
    <w:p w:rsidR="00ED6441" w:rsidRDefault="00ED6441" w:rsidP="00B70BEA">
      <w:pPr>
        <w:pStyle w:val="ListParagraph"/>
        <w:spacing w:line="360" w:lineRule="auto"/>
        <w:jc w:val="both"/>
        <w:rPr>
          <w:rFonts w:ascii="Times New Roman" w:hAnsi="Times New Roman" w:cs="Times New Roman"/>
          <w:b/>
          <w:sz w:val="24"/>
          <w:szCs w:val="24"/>
        </w:rPr>
      </w:pPr>
    </w:p>
    <w:p w:rsidR="00876B9A" w:rsidRPr="00F02B9B" w:rsidRDefault="00F02B9B" w:rsidP="00B70BEA">
      <w:pPr>
        <w:pStyle w:val="ListParagraph"/>
        <w:numPr>
          <w:ilvl w:val="1"/>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 </w:t>
      </w:r>
      <w:r w:rsidR="00876B9A" w:rsidRPr="00F02B9B">
        <w:rPr>
          <w:rFonts w:ascii="Times New Roman" w:hAnsi="Times New Roman" w:cs="Times New Roman"/>
          <w:b/>
          <w:sz w:val="24"/>
          <w:szCs w:val="24"/>
        </w:rPr>
        <w:t>Resource Sufficiency</w:t>
      </w:r>
    </w:p>
    <w:p w:rsidR="00531045" w:rsidRPr="00467F12" w:rsidRDefault="00467F12" w:rsidP="00B70BEA">
      <w:pPr>
        <w:spacing w:line="360" w:lineRule="auto"/>
        <w:ind w:left="360" w:firstLine="360"/>
        <w:jc w:val="both"/>
        <w:rPr>
          <w:rStyle w:val="apple-converted-space"/>
          <w:rFonts w:ascii="Times New Roman" w:hAnsi="Times New Roman" w:cs="Times New Roman"/>
          <w:sz w:val="24"/>
          <w:szCs w:val="24"/>
          <w:shd w:val="clear" w:color="auto" w:fill="FFFFFF"/>
        </w:rPr>
      </w:pPr>
      <w:r w:rsidRPr="00467F12">
        <w:rPr>
          <w:rFonts w:ascii="Times New Roman" w:hAnsi="Times New Roman" w:cs="Times New Roman"/>
          <w:noProof/>
          <w:sz w:val="24"/>
          <w:szCs w:val="24"/>
        </w:rPr>
        <w:drawing>
          <wp:anchor distT="0" distB="0" distL="114300" distR="114300" simplePos="0" relativeHeight="251661312" behindDoc="0" locked="0" layoutInCell="1" allowOverlap="1" wp14:anchorId="00F80F3D" wp14:editId="476D3A74">
            <wp:simplePos x="0" y="0"/>
            <wp:positionH relativeFrom="column">
              <wp:posOffset>333375</wp:posOffset>
            </wp:positionH>
            <wp:positionV relativeFrom="paragraph">
              <wp:posOffset>647065</wp:posOffset>
            </wp:positionV>
            <wp:extent cx="5181600" cy="2494280"/>
            <wp:effectExtent l="0" t="0" r="0" b="127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ntitled.jpg"/>
                    <pic:cNvPicPr/>
                  </pic:nvPicPr>
                  <pic:blipFill>
                    <a:blip r:embed="rId14">
                      <a:extLst>
                        <a:ext uri="{28A0092B-C50C-407E-A947-70E740481C1C}">
                          <a14:useLocalDpi xmlns:a14="http://schemas.microsoft.com/office/drawing/2010/main" val="0"/>
                        </a:ext>
                      </a:extLst>
                    </a:blip>
                    <a:stretch>
                      <a:fillRect/>
                    </a:stretch>
                  </pic:blipFill>
                  <pic:spPr>
                    <a:xfrm>
                      <a:off x="0" y="0"/>
                      <a:ext cx="5181600" cy="2494280"/>
                    </a:xfrm>
                    <a:prstGeom prst="rect">
                      <a:avLst/>
                    </a:prstGeom>
                  </pic:spPr>
                </pic:pic>
              </a:graphicData>
            </a:graphic>
            <wp14:sizeRelH relativeFrom="margin">
              <wp14:pctWidth>0</wp14:pctWidth>
            </wp14:sizeRelH>
            <wp14:sizeRelV relativeFrom="margin">
              <wp14:pctHeight>0</wp14:pctHeight>
            </wp14:sizeRelV>
          </wp:anchor>
        </w:drawing>
      </w:r>
      <w:r w:rsidR="003318B7" w:rsidRPr="00467F12">
        <w:rPr>
          <w:rFonts w:ascii="Times New Roman" w:hAnsi="Times New Roman" w:cs="Times New Roman"/>
          <w:sz w:val="24"/>
          <w:szCs w:val="24"/>
        </w:rPr>
        <w:t xml:space="preserve">The food </w:t>
      </w:r>
      <w:r w:rsidR="00D12663" w:rsidRPr="00467F12">
        <w:rPr>
          <w:rFonts w:ascii="Times New Roman" w:hAnsi="Times New Roman" w:cs="Times New Roman"/>
          <w:sz w:val="24"/>
          <w:szCs w:val="24"/>
        </w:rPr>
        <w:t xml:space="preserve">and beverage </w:t>
      </w:r>
      <w:r w:rsidR="003318B7" w:rsidRPr="00467F12">
        <w:rPr>
          <w:rFonts w:ascii="Times New Roman" w:hAnsi="Times New Roman" w:cs="Times New Roman"/>
          <w:sz w:val="24"/>
          <w:szCs w:val="24"/>
        </w:rPr>
        <w:t xml:space="preserve">provided in the café will be supplied by </w:t>
      </w:r>
      <w:r w:rsidR="00D12663" w:rsidRPr="00467F12">
        <w:rPr>
          <w:rFonts w:ascii="Times New Roman" w:hAnsi="Times New Roman" w:cs="Times New Roman"/>
          <w:sz w:val="24"/>
          <w:szCs w:val="24"/>
        </w:rPr>
        <w:t xml:space="preserve">G &amp; K Food </w:t>
      </w:r>
      <w:proofErr w:type="spellStart"/>
      <w:r w:rsidR="00D12663" w:rsidRPr="00467F12">
        <w:rPr>
          <w:rFonts w:ascii="Times New Roman" w:hAnsi="Times New Roman" w:cs="Times New Roman"/>
          <w:sz w:val="24"/>
          <w:szCs w:val="24"/>
        </w:rPr>
        <w:t>Sdn</w:t>
      </w:r>
      <w:proofErr w:type="spellEnd"/>
      <w:r w:rsidR="00D12663" w:rsidRPr="00467F12">
        <w:rPr>
          <w:rFonts w:ascii="Times New Roman" w:hAnsi="Times New Roman" w:cs="Times New Roman"/>
          <w:sz w:val="24"/>
          <w:szCs w:val="24"/>
        </w:rPr>
        <w:t xml:space="preserve"> Bhd.</w:t>
      </w:r>
      <w:r w:rsidRPr="00467F12">
        <w:rPr>
          <w:rFonts w:ascii="Times New Roman" w:hAnsi="Times New Roman" w:cs="Times New Roman"/>
          <w:sz w:val="24"/>
          <w:szCs w:val="24"/>
        </w:rPr>
        <w:t xml:space="preserve"> </w:t>
      </w:r>
      <w:r w:rsidR="003318B7" w:rsidRPr="00467F12">
        <w:rPr>
          <w:rFonts w:ascii="Times New Roman" w:hAnsi="Times New Roman" w:cs="Times New Roman"/>
          <w:sz w:val="24"/>
          <w:szCs w:val="24"/>
          <w:shd w:val="clear" w:color="auto" w:fill="FFFFFF"/>
        </w:rPr>
        <w:t xml:space="preserve">Two </w:t>
      </w:r>
      <w:r w:rsidR="00B91EBB" w:rsidRPr="00467F12">
        <w:rPr>
          <w:rFonts w:ascii="Times New Roman" w:hAnsi="Times New Roman" w:cs="Times New Roman"/>
          <w:sz w:val="24"/>
          <w:szCs w:val="24"/>
          <w:shd w:val="clear" w:color="auto" w:fill="FFFFFF"/>
        </w:rPr>
        <w:t>permanent</w:t>
      </w:r>
      <w:r w:rsidR="003318B7" w:rsidRPr="00467F12">
        <w:rPr>
          <w:rFonts w:ascii="Times New Roman" w:hAnsi="Times New Roman" w:cs="Times New Roman"/>
          <w:sz w:val="24"/>
          <w:szCs w:val="24"/>
          <w:shd w:val="clear" w:color="auto" w:fill="FFFFFF"/>
        </w:rPr>
        <w:t xml:space="preserve"> baristas</w:t>
      </w:r>
      <w:r w:rsidR="00D12663" w:rsidRPr="00467F12">
        <w:rPr>
          <w:rFonts w:ascii="Times New Roman" w:hAnsi="Times New Roman" w:cs="Times New Roman"/>
          <w:sz w:val="24"/>
          <w:szCs w:val="24"/>
          <w:shd w:val="clear" w:color="auto" w:fill="FFFFFF"/>
        </w:rPr>
        <w:t xml:space="preserve"> and a chef</w:t>
      </w:r>
      <w:r w:rsidR="003318B7" w:rsidRPr="00467F12">
        <w:rPr>
          <w:rFonts w:ascii="Times New Roman" w:hAnsi="Times New Roman" w:cs="Times New Roman"/>
          <w:sz w:val="24"/>
          <w:szCs w:val="24"/>
          <w:shd w:val="clear" w:color="auto" w:fill="FFFFFF"/>
        </w:rPr>
        <w:t xml:space="preserve"> will be </w:t>
      </w:r>
      <w:r w:rsidR="00B91EBB" w:rsidRPr="00467F12">
        <w:rPr>
          <w:rFonts w:ascii="Times New Roman" w:hAnsi="Times New Roman" w:cs="Times New Roman"/>
          <w:sz w:val="24"/>
          <w:szCs w:val="24"/>
          <w:shd w:val="clear" w:color="auto" w:fill="FFFFFF"/>
        </w:rPr>
        <w:t>responsible</w:t>
      </w:r>
      <w:r w:rsidR="003318B7" w:rsidRPr="00467F12">
        <w:rPr>
          <w:rFonts w:ascii="Times New Roman" w:hAnsi="Times New Roman" w:cs="Times New Roman"/>
          <w:sz w:val="24"/>
          <w:szCs w:val="24"/>
          <w:shd w:val="clear" w:color="auto" w:fill="FFFFFF"/>
        </w:rPr>
        <w:t xml:space="preserve"> of</w:t>
      </w:r>
      <w:r w:rsidR="00D12663" w:rsidRPr="00467F12">
        <w:rPr>
          <w:rFonts w:ascii="Times New Roman" w:hAnsi="Times New Roman" w:cs="Times New Roman"/>
          <w:sz w:val="24"/>
          <w:szCs w:val="24"/>
          <w:shd w:val="clear" w:color="auto" w:fill="FFFFFF"/>
        </w:rPr>
        <w:t xml:space="preserve"> them</w:t>
      </w:r>
      <w:r w:rsidR="003318B7" w:rsidRPr="00467F12">
        <w:rPr>
          <w:rFonts w:ascii="Times New Roman" w:hAnsi="Times New Roman" w:cs="Times New Roman"/>
          <w:sz w:val="24"/>
          <w:szCs w:val="24"/>
          <w:shd w:val="clear" w:color="auto" w:fill="FFFFFF"/>
        </w:rPr>
        <w:t>.</w:t>
      </w:r>
      <w:r w:rsidR="003318B7" w:rsidRPr="00467F12">
        <w:rPr>
          <w:rStyle w:val="apple-converted-space"/>
          <w:rFonts w:ascii="Times New Roman" w:hAnsi="Times New Roman" w:cs="Times New Roman"/>
          <w:sz w:val="24"/>
          <w:szCs w:val="24"/>
          <w:shd w:val="clear" w:color="auto" w:fill="FFFFFF"/>
        </w:rPr>
        <w:t> </w:t>
      </w:r>
    </w:p>
    <w:p w:rsidR="00467F12" w:rsidRPr="00DF63A8" w:rsidRDefault="00467F12" w:rsidP="00B70BEA">
      <w:pPr>
        <w:spacing w:line="360" w:lineRule="auto"/>
        <w:ind w:left="6120" w:firstLine="360"/>
        <w:jc w:val="both"/>
        <w:rPr>
          <w:rStyle w:val="apple-converted-space"/>
          <w:rFonts w:ascii="Times New Roman" w:hAnsi="Times New Roman" w:cs="Times New Roman"/>
          <w:i/>
          <w:sz w:val="24"/>
          <w:szCs w:val="24"/>
        </w:rPr>
      </w:pPr>
      <w:r w:rsidRPr="00DF63A8">
        <w:rPr>
          <w:rStyle w:val="selectable"/>
          <w:rFonts w:ascii="Times New Roman" w:hAnsi="Times New Roman" w:cs="Times New Roman"/>
          <w:i/>
          <w:sz w:val="24"/>
          <w:szCs w:val="24"/>
        </w:rPr>
        <w:t>(Gkfood.com.my, 2016)</w:t>
      </w:r>
    </w:p>
    <w:p w:rsidR="0042199B" w:rsidRDefault="0042199B" w:rsidP="00B70BEA">
      <w:pPr>
        <w:spacing w:line="360" w:lineRule="auto"/>
        <w:ind w:left="360" w:firstLine="360"/>
        <w:jc w:val="both"/>
        <w:rPr>
          <w:rFonts w:ascii="Times New Roman" w:hAnsi="Times New Roman" w:cs="Times New Roman"/>
          <w:sz w:val="24"/>
          <w:szCs w:val="24"/>
        </w:rPr>
      </w:pPr>
      <w:r>
        <w:rPr>
          <w:rFonts w:ascii="Times New Roman" w:hAnsi="Times New Roman" w:cs="Times New Roman"/>
          <w:sz w:val="24"/>
          <w:szCs w:val="24"/>
        </w:rPr>
        <w:t xml:space="preserve">An antique piano will be sponsored by Ms. Rachel from her previous music school. Ms Rachel, Mr Danny as well as the other two hired pianist will take shift playing classical </w:t>
      </w:r>
      <w:r w:rsidR="00F12F43">
        <w:rPr>
          <w:rFonts w:ascii="Times New Roman" w:hAnsi="Times New Roman" w:cs="Times New Roman"/>
          <w:sz w:val="24"/>
          <w:szCs w:val="24"/>
        </w:rPr>
        <w:t>music</w:t>
      </w:r>
      <w:r>
        <w:rPr>
          <w:rFonts w:ascii="Times New Roman" w:hAnsi="Times New Roman" w:cs="Times New Roman"/>
          <w:sz w:val="24"/>
          <w:szCs w:val="24"/>
        </w:rPr>
        <w:t xml:space="preserve">. Customers that are highly skilled in playing piano are also allowed to perform in the café. </w:t>
      </w:r>
    </w:p>
    <w:p w:rsidR="00F12F43" w:rsidRDefault="00EF65C1" w:rsidP="00B70BEA">
      <w:pPr>
        <w:spacing w:line="360" w:lineRule="auto"/>
        <w:ind w:left="360" w:firstLine="36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5408" behindDoc="0" locked="0" layoutInCell="1" allowOverlap="1" wp14:anchorId="271225DF" wp14:editId="7E439A93">
            <wp:simplePos x="0" y="0"/>
            <wp:positionH relativeFrom="column">
              <wp:posOffset>1676400</wp:posOffset>
            </wp:positionH>
            <wp:positionV relativeFrom="paragraph">
              <wp:posOffset>15240</wp:posOffset>
            </wp:positionV>
            <wp:extent cx="2095500" cy="205930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teck-white-grand.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95500" cy="2059305"/>
                    </a:xfrm>
                    <a:prstGeom prst="rect">
                      <a:avLst/>
                    </a:prstGeom>
                  </pic:spPr>
                </pic:pic>
              </a:graphicData>
            </a:graphic>
            <wp14:sizeRelH relativeFrom="margin">
              <wp14:pctWidth>0</wp14:pctWidth>
            </wp14:sizeRelH>
            <wp14:sizeRelV relativeFrom="margin">
              <wp14:pctHeight>0</wp14:pctHeight>
            </wp14:sizeRelV>
          </wp:anchor>
        </w:drawing>
      </w:r>
    </w:p>
    <w:p w:rsidR="00F12F43" w:rsidRDefault="00F12F43" w:rsidP="00B70BEA">
      <w:pPr>
        <w:spacing w:line="360" w:lineRule="auto"/>
        <w:ind w:left="360" w:firstLine="360"/>
        <w:jc w:val="both"/>
        <w:rPr>
          <w:rFonts w:ascii="Times New Roman" w:hAnsi="Times New Roman" w:cs="Times New Roman"/>
          <w:sz w:val="24"/>
          <w:szCs w:val="24"/>
        </w:rPr>
      </w:pPr>
    </w:p>
    <w:p w:rsidR="00F12F43" w:rsidRDefault="00F12F43" w:rsidP="00B70BEA">
      <w:pPr>
        <w:spacing w:line="360" w:lineRule="auto"/>
        <w:ind w:left="360" w:firstLine="360"/>
        <w:jc w:val="both"/>
        <w:rPr>
          <w:rFonts w:ascii="Times New Roman" w:hAnsi="Times New Roman" w:cs="Times New Roman"/>
          <w:sz w:val="24"/>
          <w:szCs w:val="24"/>
        </w:rPr>
      </w:pPr>
    </w:p>
    <w:p w:rsidR="00F12F43" w:rsidRDefault="00F12F43" w:rsidP="00B70BEA">
      <w:pPr>
        <w:spacing w:line="360" w:lineRule="auto"/>
        <w:ind w:left="360" w:firstLine="360"/>
        <w:jc w:val="both"/>
        <w:rPr>
          <w:rFonts w:ascii="Times New Roman" w:hAnsi="Times New Roman" w:cs="Times New Roman"/>
          <w:sz w:val="24"/>
          <w:szCs w:val="24"/>
        </w:rPr>
      </w:pPr>
    </w:p>
    <w:p w:rsidR="00EF65C1" w:rsidRDefault="00EF65C1" w:rsidP="00B70BEA">
      <w:pPr>
        <w:spacing w:line="360" w:lineRule="auto"/>
        <w:ind w:left="360" w:firstLine="360"/>
        <w:jc w:val="both"/>
        <w:rPr>
          <w:rFonts w:ascii="Times New Roman" w:hAnsi="Times New Roman" w:cs="Times New Roman"/>
          <w:sz w:val="24"/>
          <w:szCs w:val="24"/>
        </w:rPr>
      </w:pPr>
    </w:p>
    <w:p w:rsidR="00F12F43" w:rsidRDefault="00EF65C1" w:rsidP="00B70BEA">
      <w:pPr>
        <w:spacing w:line="360" w:lineRule="auto"/>
        <w:ind w:left="360" w:firstLine="36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0040" behindDoc="0" locked="0" layoutInCell="1" allowOverlap="1" wp14:anchorId="7A3077A4" wp14:editId="306AC86A">
                <wp:simplePos x="0" y="0"/>
                <wp:positionH relativeFrom="column">
                  <wp:posOffset>1590675</wp:posOffset>
                </wp:positionH>
                <wp:positionV relativeFrom="paragraph">
                  <wp:posOffset>181610</wp:posOffset>
                </wp:positionV>
                <wp:extent cx="1485900" cy="28575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485900" cy="285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F65C1" w:rsidRPr="00EF65C1" w:rsidRDefault="00EF65C1">
                            <w:pPr>
                              <w:rPr>
                                <w:rFonts w:ascii="Times New Roman" w:hAnsi="Times New Roman" w:cs="Times New Roman"/>
                                <w:i/>
                                <w:sz w:val="24"/>
                                <w:szCs w:val="24"/>
                              </w:rPr>
                            </w:pPr>
                            <w:r>
                              <w:rPr>
                                <w:rFonts w:ascii="Times New Roman" w:hAnsi="Times New Roman" w:cs="Times New Roman"/>
                                <w:i/>
                                <w:sz w:val="24"/>
                                <w:szCs w:val="24"/>
                              </w:rPr>
                              <w:t>(</w:t>
                            </w:r>
                            <w:r w:rsidRPr="00EF65C1">
                              <w:rPr>
                                <w:rFonts w:ascii="Times New Roman" w:hAnsi="Times New Roman" w:cs="Times New Roman"/>
                                <w:i/>
                                <w:sz w:val="24"/>
                                <w:szCs w:val="24"/>
                              </w:rPr>
                              <w:t>Sponsored Piano</w:t>
                            </w:r>
                            <w:r>
                              <w:rPr>
                                <w:rFonts w:ascii="Times New Roman" w:hAnsi="Times New Roman" w:cs="Times New Roman"/>
                                <w:i/>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A3077A4" id="_x0000_t202" coordsize="21600,21600" o:spt="202" path="m,l,21600r21600,l21600,xe">
                <v:stroke joinstyle="miter"/>
                <v:path gradientshapeok="t" o:connecttype="rect"/>
              </v:shapetype>
              <v:shape id="Text Box 23" o:spid="_x0000_s1026" type="#_x0000_t202" style="position:absolute;left:0;text-align:left;margin-left:125.25pt;margin-top:14.3pt;width:117pt;height:22.5pt;z-index:251650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" fillcolor="white [3201]" stroked="f" strokeweight=".5pt">
                <v:textbox>
                  <w:txbxContent>
                    <w:p w:rsidR="00EF65C1" w:rsidRPr="00EF65C1" w:rsidRDefault="00EF65C1">
                      <w:pPr>
                        <w:rPr>
                          <w:rFonts w:ascii="Times New Roman" w:hAnsi="Times New Roman" w:cs="Times New Roman"/>
                          <w:i/>
                          <w:sz w:val="24"/>
                          <w:szCs w:val="24"/>
                        </w:rPr>
                      </w:pPr>
                      <w:r>
                        <w:rPr>
                          <w:rFonts w:ascii="Times New Roman" w:hAnsi="Times New Roman" w:cs="Times New Roman"/>
                          <w:i/>
                          <w:sz w:val="24"/>
                          <w:szCs w:val="24"/>
                        </w:rPr>
                        <w:t>(</w:t>
                      </w:r>
                      <w:r w:rsidRPr="00EF65C1">
                        <w:rPr>
                          <w:rFonts w:ascii="Times New Roman" w:hAnsi="Times New Roman" w:cs="Times New Roman"/>
                          <w:i/>
                          <w:sz w:val="24"/>
                          <w:szCs w:val="24"/>
                        </w:rPr>
                        <w:t>Sponsored Piano</w:t>
                      </w:r>
                      <w:r>
                        <w:rPr>
                          <w:rFonts w:ascii="Times New Roman" w:hAnsi="Times New Roman" w:cs="Times New Roman"/>
                          <w:i/>
                          <w:sz w:val="24"/>
                          <w:szCs w:val="24"/>
                        </w:rPr>
                        <w:t>)</w:t>
                      </w:r>
                    </w:p>
                  </w:txbxContent>
                </v:textbox>
              </v:shape>
            </w:pict>
          </mc:Fallback>
        </mc:AlternateContent>
      </w:r>
    </w:p>
    <w:p w:rsidR="00EF65C1" w:rsidRDefault="00EF65C1" w:rsidP="00B70BEA">
      <w:pPr>
        <w:spacing w:line="360" w:lineRule="auto"/>
        <w:ind w:left="360" w:firstLine="360"/>
        <w:jc w:val="both"/>
        <w:rPr>
          <w:rFonts w:ascii="Times New Roman" w:hAnsi="Times New Roman" w:cs="Times New Roman"/>
          <w:sz w:val="24"/>
          <w:szCs w:val="24"/>
        </w:rPr>
      </w:pPr>
    </w:p>
    <w:p w:rsidR="00531045" w:rsidRPr="00467F12" w:rsidRDefault="0019534F" w:rsidP="00B70BEA">
      <w:pPr>
        <w:spacing w:line="360" w:lineRule="auto"/>
        <w:ind w:left="360" w:firstLine="360"/>
        <w:jc w:val="both"/>
        <w:rPr>
          <w:rStyle w:val="apple-converted-space"/>
          <w:rFonts w:ascii="Times New Roman" w:hAnsi="Times New Roman" w:cs="Times New Roman"/>
          <w:sz w:val="24"/>
          <w:szCs w:val="24"/>
          <w:shd w:val="clear" w:color="auto" w:fill="FFFFFF"/>
        </w:rPr>
      </w:pPr>
      <w:r w:rsidRPr="00467F12">
        <w:rPr>
          <w:rFonts w:ascii="Times New Roman" w:hAnsi="Times New Roman" w:cs="Times New Roman"/>
          <w:sz w:val="24"/>
          <w:szCs w:val="24"/>
        </w:rPr>
        <w:t>Self-service is conducted in this café</w:t>
      </w:r>
      <w:r w:rsidR="00F629CE" w:rsidRPr="00467F12">
        <w:rPr>
          <w:rFonts w:ascii="Times New Roman" w:hAnsi="Times New Roman" w:cs="Times New Roman"/>
          <w:sz w:val="24"/>
          <w:szCs w:val="24"/>
        </w:rPr>
        <w:t xml:space="preserve"> and customers are</w:t>
      </w:r>
      <w:r w:rsidR="00602F47" w:rsidRPr="00467F12">
        <w:rPr>
          <w:rFonts w:ascii="Times New Roman" w:hAnsi="Times New Roman" w:cs="Times New Roman"/>
          <w:sz w:val="24"/>
          <w:szCs w:val="24"/>
        </w:rPr>
        <w:t xml:space="preserve"> allowed to pay using cash only</w:t>
      </w:r>
      <w:r w:rsidRPr="00467F12">
        <w:rPr>
          <w:rFonts w:ascii="Times New Roman" w:hAnsi="Times New Roman" w:cs="Times New Roman"/>
          <w:sz w:val="24"/>
          <w:szCs w:val="24"/>
        </w:rPr>
        <w:t xml:space="preserve"> at the counter</w:t>
      </w:r>
      <w:r w:rsidR="00181181" w:rsidRPr="00467F12">
        <w:rPr>
          <w:rFonts w:ascii="Times New Roman" w:hAnsi="Times New Roman" w:cs="Times New Roman"/>
          <w:sz w:val="24"/>
          <w:szCs w:val="24"/>
        </w:rPr>
        <w:t>.</w:t>
      </w:r>
      <w:r w:rsidRPr="00467F12">
        <w:rPr>
          <w:rFonts w:ascii="Times New Roman" w:hAnsi="Times New Roman" w:cs="Times New Roman"/>
          <w:sz w:val="24"/>
          <w:szCs w:val="24"/>
        </w:rPr>
        <w:t xml:space="preserve"> </w:t>
      </w:r>
      <w:r w:rsidR="003318B7" w:rsidRPr="00467F12">
        <w:rPr>
          <w:rFonts w:ascii="Times New Roman" w:hAnsi="Times New Roman" w:cs="Times New Roman"/>
          <w:sz w:val="24"/>
          <w:szCs w:val="24"/>
          <w:shd w:val="clear" w:color="auto" w:fill="FFFFFF"/>
        </w:rPr>
        <w:t xml:space="preserve">A </w:t>
      </w:r>
      <w:r w:rsidR="00602F47" w:rsidRPr="00467F12">
        <w:rPr>
          <w:rFonts w:ascii="Times New Roman" w:hAnsi="Times New Roman" w:cs="Times New Roman"/>
          <w:sz w:val="24"/>
          <w:szCs w:val="24"/>
          <w:shd w:val="clear" w:color="auto" w:fill="FFFFFF"/>
        </w:rPr>
        <w:t>skilled</w:t>
      </w:r>
      <w:r w:rsidR="003318B7" w:rsidRPr="00467F12">
        <w:rPr>
          <w:rFonts w:ascii="Times New Roman" w:hAnsi="Times New Roman" w:cs="Times New Roman"/>
          <w:sz w:val="24"/>
          <w:szCs w:val="24"/>
          <w:shd w:val="clear" w:color="auto" w:fill="FFFFFF"/>
        </w:rPr>
        <w:t xml:space="preserve"> manager will </w:t>
      </w:r>
      <w:r w:rsidR="00602F47" w:rsidRPr="00467F12">
        <w:rPr>
          <w:rFonts w:ascii="Times New Roman" w:hAnsi="Times New Roman" w:cs="Times New Roman"/>
          <w:sz w:val="24"/>
          <w:szCs w:val="24"/>
          <w:shd w:val="clear" w:color="auto" w:fill="FFFFFF"/>
        </w:rPr>
        <w:t>supervise</w:t>
      </w:r>
      <w:r w:rsidR="003318B7" w:rsidRPr="00467F12">
        <w:rPr>
          <w:rFonts w:ascii="Times New Roman" w:hAnsi="Times New Roman" w:cs="Times New Roman"/>
          <w:sz w:val="24"/>
          <w:szCs w:val="24"/>
          <w:shd w:val="clear" w:color="auto" w:fill="FFFFFF"/>
        </w:rPr>
        <w:t xml:space="preserve"> all the </w:t>
      </w:r>
      <w:r w:rsidR="00602F47" w:rsidRPr="00467F12">
        <w:rPr>
          <w:rFonts w:ascii="Times New Roman" w:hAnsi="Times New Roman" w:cs="Times New Roman"/>
          <w:sz w:val="24"/>
          <w:szCs w:val="24"/>
          <w:shd w:val="clear" w:color="auto" w:fill="FFFFFF"/>
        </w:rPr>
        <w:t>procedures</w:t>
      </w:r>
      <w:r w:rsidR="003318B7" w:rsidRPr="00467F12">
        <w:rPr>
          <w:rFonts w:ascii="Times New Roman" w:hAnsi="Times New Roman" w:cs="Times New Roman"/>
          <w:sz w:val="24"/>
          <w:szCs w:val="24"/>
          <w:shd w:val="clear" w:color="auto" w:fill="FFFFFF"/>
        </w:rPr>
        <w:t xml:space="preserve">. </w:t>
      </w:r>
      <w:r w:rsidR="00602F47" w:rsidRPr="00467F12">
        <w:rPr>
          <w:rFonts w:ascii="Times New Roman" w:hAnsi="Times New Roman" w:cs="Times New Roman"/>
          <w:sz w:val="24"/>
          <w:szCs w:val="24"/>
          <w:shd w:val="clear" w:color="auto" w:fill="FFFFFF"/>
        </w:rPr>
        <w:t>His/her</w:t>
      </w:r>
      <w:r w:rsidR="003318B7" w:rsidRPr="00467F12">
        <w:rPr>
          <w:rFonts w:ascii="Times New Roman" w:hAnsi="Times New Roman" w:cs="Times New Roman"/>
          <w:sz w:val="24"/>
          <w:szCs w:val="24"/>
          <w:shd w:val="clear" w:color="auto" w:fill="FFFFFF"/>
        </w:rPr>
        <w:t xml:space="preserve"> </w:t>
      </w:r>
      <w:r w:rsidR="00602F47" w:rsidRPr="00467F12">
        <w:rPr>
          <w:rFonts w:ascii="Times New Roman" w:hAnsi="Times New Roman" w:cs="Times New Roman"/>
          <w:sz w:val="24"/>
          <w:szCs w:val="24"/>
          <w:shd w:val="clear" w:color="auto" w:fill="FFFFFF"/>
        </w:rPr>
        <w:t>duties</w:t>
      </w:r>
      <w:r w:rsidR="003318B7" w:rsidRPr="00467F12">
        <w:rPr>
          <w:rFonts w:ascii="Times New Roman" w:hAnsi="Times New Roman" w:cs="Times New Roman"/>
          <w:sz w:val="24"/>
          <w:szCs w:val="24"/>
          <w:shd w:val="clear" w:color="auto" w:fill="FFFFFF"/>
        </w:rPr>
        <w:t xml:space="preserve"> </w:t>
      </w:r>
      <w:r w:rsidR="00181181" w:rsidRPr="00467F12">
        <w:rPr>
          <w:rFonts w:ascii="Times New Roman" w:hAnsi="Times New Roman" w:cs="Times New Roman"/>
          <w:sz w:val="24"/>
          <w:szCs w:val="24"/>
          <w:shd w:val="clear" w:color="auto" w:fill="FFFFFF"/>
        </w:rPr>
        <w:t>include</w:t>
      </w:r>
      <w:r w:rsidR="003318B7" w:rsidRPr="00467F12">
        <w:rPr>
          <w:rFonts w:ascii="Times New Roman" w:hAnsi="Times New Roman" w:cs="Times New Roman"/>
          <w:sz w:val="24"/>
          <w:szCs w:val="24"/>
          <w:shd w:val="clear" w:color="auto" w:fill="FFFFFF"/>
        </w:rPr>
        <w:t xml:space="preserve"> </w:t>
      </w:r>
      <w:r w:rsidR="00602F47" w:rsidRPr="00467F12">
        <w:rPr>
          <w:rFonts w:ascii="Times New Roman" w:hAnsi="Times New Roman" w:cs="Times New Roman"/>
          <w:sz w:val="24"/>
          <w:szCs w:val="24"/>
          <w:shd w:val="clear" w:color="auto" w:fill="FFFFFF"/>
        </w:rPr>
        <w:t>handling</w:t>
      </w:r>
      <w:r w:rsidR="003318B7" w:rsidRPr="00467F12">
        <w:rPr>
          <w:rFonts w:ascii="Times New Roman" w:hAnsi="Times New Roman" w:cs="Times New Roman"/>
          <w:sz w:val="24"/>
          <w:szCs w:val="24"/>
          <w:shd w:val="clear" w:color="auto" w:fill="FFFFFF"/>
        </w:rPr>
        <w:t xml:space="preserve"> the </w:t>
      </w:r>
      <w:r w:rsidR="00602F47" w:rsidRPr="00467F12">
        <w:rPr>
          <w:rFonts w:ascii="Times New Roman" w:hAnsi="Times New Roman" w:cs="Times New Roman"/>
          <w:sz w:val="24"/>
          <w:szCs w:val="24"/>
          <w:shd w:val="clear" w:color="auto" w:fill="FFFFFF"/>
        </w:rPr>
        <w:t>workers</w:t>
      </w:r>
      <w:r w:rsidR="003318B7" w:rsidRPr="00467F12">
        <w:rPr>
          <w:rFonts w:ascii="Times New Roman" w:hAnsi="Times New Roman" w:cs="Times New Roman"/>
          <w:sz w:val="24"/>
          <w:szCs w:val="24"/>
          <w:shd w:val="clear" w:color="auto" w:fill="FFFFFF"/>
        </w:rPr>
        <w:t xml:space="preserve">, ordering </w:t>
      </w:r>
      <w:r w:rsidR="00602F47" w:rsidRPr="00467F12">
        <w:rPr>
          <w:rFonts w:ascii="Times New Roman" w:hAnsi="Times New Roman" w:cs="Times New Roman"/>
          <w:sz w:val="24"/>
          <w:szCs w:val="24"/>
          <w:shd w:val="clear" w:color="auto" w:fill="FFFFFF"/>
        </w:rPr>
        <w:t>stock</w:t>
      </w:r>
      <w:r w:rsidR="003225D3" w:rsidRPr="00467F12">
        <w:rPr>
          <w:rFonts w:ascii="Times New Roman" w:hAnsi="Times New Roman" w:cs="Times New Roman"/>
          <w:sz w:val="24"/>
          <w:szCs w:val="24"/>
          <w:shd w:val="clear" w:color="auto" w:fill="FFFFFF"/>
        </w:rPr>
        <w:t xml:space="preserve"> and more</w:t>
      </w:r>
      <w:r w:rsidR="003318B7" w:rsidRPr="00467F12">
        <w:rPr>
          <w:rFonts w:ascii="Times New Roman" w:hAnsi="Times New Roman" w:cs="Times New Roman"/>
          <w:sz w:val="24"/>
          <w:szCs w:val="24"/>
          <w:shd w:val="clear" w:color="auto" w:fill="FFFFFF"/>
        </w:rPr>
        <w:t>.</w:t>
      </w:r>
      <w:r w:rsidR="00BE7388" w:rsidRPr="00467F12">
        <w:rPr>
          <w:rStyle w:val="apple-converted-space"/>
          <w:rFonts w:ascii="Times New Roman" w:hAnsi="Times New Roman" w:cs="Times New Roman"/>
          <w:sz w:val="24"/>
          <w:szCs w:val="24"/>
          <w:shd w:val="clear" w:color="auto" w:fill="FFFFFF"/>
        </w:rPr>
        <w:t xml:space="preserve"> </w:t>
      </w:r>
    </w:p>
    <w:p w:rsidR="00F02B9B" w:rsidRPr="00F12F43" w:rsidRDefault="00B23E99" w:rsidP="00B70BEA">
      <w:pPr>
        <w:spacing w:line="360" w:lineRule="auto"/>
        <w:ind w:left="360" w:firstLine="360"/>
        <w:jc w:val="both"/>
        <w:rPr>
          <w:rFonts w:ascii="Times New Roman" w:hAnsi="Times New Roman" w:cs="Times New Roman"/>
          <w:color w:val="313435"/>
          <w:sz w:val="24"/>
          <w:szCs w:val="24"/>
          <w:shd w:val="clear" w:color="auto" w:fill="FFFFFF"/>
        </w:rPr>
      </w:pPr>
      <w:r w:rsidRPr="00467F12">
        <w:rPr>
          <w:rFonts w:ascii="Times New Roman" w:hAnsi="Times New Roman" w:cs="Times New Roman"/>
          <w:sz w:val="24"/>
          <w:szCs w:val="24"/>
        </w:rPr>
        <w:lastRenderedPageBreak/>
        <w:t xml:space="preserve">Facebook will be the main site that the café use to </w:t>
      </w:r>
      <w:r w:rsidR="00181181" w:rsidRPr="00467F12">
        <w:rPr>
          <w:rFonts w:ascii="Times New Roman" w:hAnsi="Times New Roman" w:cs="Times New Roman"/>
          <w:sz w:val="24"/>
          <w:szCs w:val="24"/>
        </w:rPr>
        <w:t>communicate</w:t>
      </w:r>
      <w:r w:rsidRPr="00467F12">
        <w:rPr>
          <w:rFonts w:ascii="Times New Roman" w:hAnsi="Times New Roman" w:cs="Times New Roman"/>
          <w:sz w:val="24"/>
          <w:szCs w:val="24"/>
        </w:rPr>
        <w:t xml:space="preserve"> with the customers. Statistic shows that </w:t>
      </w:r>
      <w:r w:rsidR="00181181" w:rsidRPr="00467F12">
        <w:rPr>
          <w:rFonts w:ascii="Times New Roman" w:hAnsi="Times New Roman" w:cs="Times New Roman"/>
          <w:color w:val="000000"/>
          <w:sz w:val="24"/>
          <w:szCs w:val="24"/>
          <w:shd w:val="clear" w:color="auto" w:fill="FFFFFF"/>
        </w:rPr>
        <w:t>45.5%</w:t>
      </w:r>
      <w:r w:rsidRPr="00467F12">
        <w:rPr>
          <w:rFonts w:ascii="Times New Roman" w:hAnsi="Times New Roman" w:cs="Times New Roman"/>
          <w:color w:val="000000"/>
          <w:sz w:val="24"/>
          <w:szCs w:val="24"/>
          <w:shd w:val="clear" w:color="auto" w:fill="FFFFFF"/>
        </w:rPr>
        <w:t xml:space="preserve"> of the population in Malaysia are Facebook user </w:t>
      </w:r>
      <w:r w:rsidRPr="00467F12">
        <w:rPr>
          <w:rFonts w:ascii="Times New Roman" w:hAnsi="Times New Roman" w:cs="Times New Roman"/>
          <w:color w:val="000000"/>
          <w:sz w:val="24"/>
          <w:szCs w:val="24"/>
          <w:shd w:val="clear" w:color="auto" w:fill="FFFFFF"/>
        </w:rPr>
        <w:fldChar w:fldCharType="begin" w:fldLock="1"/>
      </w:r>
      <w:r w:rsidR="00931063">
        <w:rPr>
          <w:rFonts w:ascii="Times New Roman" w:hAnsi="Times New Roman" w:cs="Times New Roman"/>
          <w:color w:val="000000"/>
          <w:sz w:val="24"/>
          <w:szCs w:val="24"/>
          <w:shd w:val="clear" w:color="auto" w:fill="FFFFFF"/>
        </w:rPr>
        <w:instrText>ADDIN CSL_CITATION { "citationItems" : [ { "id" : "ITEM-1", "itemData" : { "URL" : "http://www.theborneopost.com/2013/06/16/13-3-million-msians-are-facebook-users/", "accessed" : { "date-parts" : [ [ "2016", "4", "10" ] ] }, "author" : [ { "dropping-particle" : "", "family" : "Mahadi", "given" : "Norni", "non-dropping-particle" : "", "parse-names" : false, "suffix" : "" } ], "container-title" : "Borneo Post Online", "id" : "ITEM-1", "issued" : { "date-parts" : [ [ "2013" ] ] }, "title" : "13.3 million M\u2019sians are Facebook users \u2013 BorneoPost Online | Borneo , Malaysia, Sarawak Daily News | Largest English Daily In Borneo", "type" : "webpage" }, "uris" : [ "http://www.mendeley.com/documents/?uuid=9daa8578-d4af-4457-8721-c13dad9af653" ] } ], "mendeley" : { "formattedCitation" : "(Mahadi 2013)", "plainTextFormattedCitation" : "(Mahadi 2013)", "previouslyFormattedCitation" : "(Mahadi 2013)" }, "properties" : { "noteIndex" : 0 }, "schema" : "https://github.com/citation-style-language/schema/raw/master/csl-citation.json" }</w:instrText>
      </w:r>
      <w:r w:rsidRPr="00467F12">
        <w:rPr>
          <w:rFonts w:ascii="Times New Roman" w:hAnsi="Times New Roman" w:cs="Times New Roman"/>
          <w:color w:val="000000"/>
          <w:sz w:val="24"/>
          <w:szCs w:val="24"/>
          <w:shd w:val="clear" w:color="auto" w:fill="FFFFFF"/>
        </w:rPr>
        <w:fldChar w:fldCharType="separate"/>
      </w:r>
      <w:r w:rsidR="0028182A" w:rsidRPr="00467F12">
        <w:rPr>
          <w:rFonts w:ascii="Times New Roman" w:hAnsi="Times New Roman" w:cs="Times New Roman"/>
          <w:noProof/>
          <w:color w:val="000000"/>
          <w:sz w:val="24"/>
          <w:szCs w:val="24"/>
          <w:shd w:val="clear" w:color="auto" w:fill="FFFFFF"/>
        </w:rPr>
        <w:t>(Mahadi 2013)</w:t>
      </w:r>
      <w:r w:rsidRPr="00467F12">
        <w:rPr>
          <w:rFonts w:ascii="Times New Roman" w:hAnsi="Times New Roman" w:cs="Times New Roman"/>
          <w:color w:val="000000"/>
          <w:sz w:val="24"/>
          <w:szCs w:val="24"/>
          <w:shd w:val="clear" w:color="auto" w:fill="FFFFFF"/>
        </w:rPr>
        <w:fldChar w:fldCharType="end"/>
      </w:r>
      <w:r w:rsidRPr="00467F12">
        <w:rPr>
          <w:rFonts w:ascii="Times New Roman" w:hAnsi="Times New Roman" w:cs="Times New Roman"/>
          <w:color w:val="000000"/>
          <w:sz w:val="24"/>
          <w:szCs w:val="24"/>
          <w:shd w:val="clear" w:color="auto" w:fill="FFFFFF"/>
        </w:rPr>
        <w:t xml:space="preserve">. </w:t>
      </w:r>
    </w:p>
    <w:p w:rsidR="002F66D0" w:rsidRPr="00F02B9B" w:rsidRDefault="002F66D0" w:rsidP="00B70BEA">
      <w:pPr>
        <w:pStyle w:val="ListParagraph"/>
        <w:numPr>
          <w:ilvl w:val="0"/>
          <w:numId w:val="12"/>
        </w:numPr>
        <w:spacing w:line="360" w:lineRule="auto"/>
        <w:jc w:val="both"/>
        <w:rPr>
          <w:rFonts w:ascii="Times New Roman" w:hAnsi="Times New Roman" w:cs="Times New Roman"/>
          <w:b/>
          <w:color w:val="000000"/>
          <w:sz w:val="24"/>
          <w:szCs w:val="24"/>
          <w:bdr w:val="none" w:sz="0" w:space="0" w:color="auto" w:frame="1"/>
        </w:rPr>
      </w:pPr>
      <w:r w:rsidRPr="00F02B9B">
        <w:rPr>
          <w:rFonts w:ascii="Times New Roman" w:hAnsi="Times New Roman" w:cs="Times New Roman"/>
          <w:b/>
          <w:color w:val="000000"/>
          <w:sz w:val="24"/>
          <w:szCs w:val="24"/>
          <w:bdr w:val="none" w:sz="0" w:space="0" w:color="auto" w:frame="1"/>
        </w:rPr>
        <w:t xml:space="preserve">Financial feasibility </w:t>
      </w:r>
    </w:p>
    <w:p w:rsidR="002F66D0" w:rsidRPr="00467F12" w:rsidRDefault="002F66D0" w:rsidP="00B70BEA">
      <w:pPr>
        <w:spacing w:line="360" w:lineRule="auto"/>
        <w:ind w:left="360" w:firstLine="360"/>
        <w:jc w:val="both"/>
        <w:rPr>
          <w:rFonts w:ascii="Times New Roman" w:hAnsi="Times New Roman" w:cs="Times New Roman"/>
          <w:color w:val="000000"/>
          <w:sz w:val="24"/>
          <w:szCs w:val="24"/>
          <w:bdr w:val="none" w:sz="0" w:space="0" w:color="auto" w:frame="1"/>
        </w:rPr>
      </w:pPr>
      <w:r w:rsidRPr="00467F12">
        <w:rPr>
          <w:rFonts w:ascii="Times New Roman" w:hAnsi="Times New Roman" w:cs="Times New Roman"/>
          <w:color w:val="000000"/>
          <w:sz w:val="24"/>
          <w:szCs w:val="24"/>
          <w:bdr w:val="none" w:sz="0" w:space="0" w:color="auto" w:frame="1"/>
        </w:rPr>
        <w:t>A preliminary financial assessment of Classical Music Café is discussed in the next three sections.</w:t>
      </w:r>
    </w:p>
    <w:p w:rsidR="00B175D2" w:rsidRPr="00467F12" w:rsidRDefault="000F05EE" w:rsidP="00B70BEA">
      <w:pPr>
        <w:pStyle w:val="ListParagraph"/>
        <w:numPr>
          <w:ilvl w:val="1"/>
          <w:numId w:val="12"/>
        </w:numPr>
        <w:spacing w:line="360" w:lineRule="auto"/>
        <w:jc w:val="both"/>
        <w:rPr>
          <w:rFonts w:ascii="Times New Roman" w:hAnsi="Times New Roman" w:cs="Times New Roman"/>
          <w:b/>
          <w:color w:val="000000"/>
          <w:sz w:val="24"/>
          <w:szCs w:val="24"/>
          <w:bdr w:val="none" w:sz="0" w:space="0" w:color="auto" w:frame="1"/>
        </w:rPr>
      </w:pPr>
      <w:r>
        <w:rPr>
          <w:rFonts w:ascii="Times New Roman" w:hAnsi="Times New Roman" w:cs="Times New Roman"/>
          <w:b/>
          <w:color w:val="000000"/>
          <w:sz w:val="24"/>
          <w:szCs w:val="24"/>
          <w:bdr w:val="none" w:sz="0" w:space="0" w:color="auto" w:frame="1"/>
        </w:rPr>
        <w:t xml:space="preserve"> </w:t>
      </w:r>
      <w:r w:rsidR="002F66D0" w:rsidRPr="00467F12">
        <w:rPr>
          <w:rFonts w:ascii="Times New Roman" w:hAnsi="Times New Roman" w:cs="Times New Roman"/>
          <w:b/>
          <w:color w:val="000000"/>
          <w:sz w:val="24"/>
          <w:szCs w:val="24"/>
          <w:bdr w:val="none" w:sz="0" w:space="0" w:color="auto" w:frame="1"/>
        </w:rPr>
        <w:t>Economics of the business</w:t>
      </w:r>
    </w:p>
    <w:tbl>
      <w:tblPr>
        <w:tblW w:w="8660" w:type="dxa"/>
        <w:tblLook w:val="04A0" w:firstRow="1" w:lastRow="0" w:firstColumn="1" w:lastColumn="0" w:noHBand="0" w:noVBand="1"/>
      </w:tblPr>
      <w:tblGrid>
        <w:gridCol w:w="4402"/>
        <w:gridCol w:w="942"/>
        <w:gridCol w:w="829"/>
        <w:gridCol w:w="829"/>
        <w:gridCol w:w="829"/>
        <w:gridCol w:w="829"/>
      </w:tblGrid>
      <w:tr w:rsidR="0093439B" w:rsidRPr="0093439B" w:rsidTr="0093439B">
        <w:trPr>
          <w:trHeight w:val="375"/>
        </w:trPr>
        <w:tc>
          <w:tcPr>
            <w:tcW w:w="8660" w:type="dxa"/>
            <w:gridSpan w:val="6"/>
            <w:tcBorders>
              <w:top w:val="single" w:sz="8" w:space="0" w:color="auto"/>
              <w:left w:val="single" w:sz="8" w:space="0" w:color="auto"/>
              <w:bottom w:val="single" w:sz="8" w:space="0" w:color="auto"/>
              <w:right w:val="single" w:sz="8" w:space="0" w:color="000000"/>
            </w:tcBorders>
            <w:shd w:val="clear" w:color="auto" w:fill="auto"/>
            <w:vAlign w:val="center"/>
            <w:hideMark/>
          </w:tcPr>
          <w:p w:rsidR="0093439B" w:rsidRPr="0093439B" w:rsidRDefault="0093439B" w:rsidP="0093439B">
            <w:pPr>
              <w:spacing w:after="0" w:line="240" w:lineRule="auto"/>
              <w:rPr>
                <w:rFonts w:ascii="Calibri" w:eastAsia="Times New Roman" w:hAnsi="Calibri" w:cs="Times New Roman"/>
                <w:color w:val="000000"/>
                <w:sz w:val="24"/>
                <w:szCs w:val="24"/>
              </w:rPr>
            </w:pPr>
            <w:r w:rsidRPr="0093439B">
              <w:rPr>
                <w:rFonts w:ascii="Calibri" w:eastAsia="Times New Roman" w:hAnsi="Calibri" w:cs="Times New Roman"/>
                <w:color w:val="000000"/>
                <w:sz w:val="24"/>
                <w:szCs w:val="24"/>
              </w:rPr>
              <w:t>Calculation of Start-up Costs, Cash Flow and Profits for a cash retail business</w:t>
            </w:r>
          </w:p>
        </w:tc>
      </w:tr>
      <w:tr w:rsidR="0093439B" w:rsidRPr="0093439B" w:rsidTr="0093439B">
        <w:trPr>
          <w:trHeight w:val="278"/>
        </w:trPr>
        <w:tc>
          <w:tcPr>
            <w:tcW w:w="4706" w:type="dxa"/>
            <w:tcBorders>
              <w:top w:val="nil"/>
              <w:left w:val="single" w:sz="4" w:space="0" w:color="auto"/>
              <w:bottom w:val="nil"/>
              <w:right w:val="single" w:sz="4" w:space="0" w:color="auto"/>
            </w:tcBorders>
            <w:shd w:val="clear" w:color="auto" w:fill="BFBFBF" w:themeFill="background1" w:themeFillShade="BF"/>
            <w:vAlign w:val="center"/>
            <w:hideMark/>
          </w:tcPr>
          <w:p w:rsidR="0093439B" w:rsidRPr="0093439B" w:rsidRDefault="0093439B" w:rsidP="0093439B">
            <w:pPr>
              <w:spacing w:after="0" w:line="240" w:lineRule="auto"/>
              <w:rPr>
                <w:rFonts w:ascii="Arial Narrow" w:eastAsia="Times New Roman" w:hAnsi="Arial Narrow" w:cs="Times New Roman"/>
                <w:b/>
                <w:bCs/>
                <w:color w:val="000000"/>
              </w:rPr>
            </w:pPr>
            <w:r w:rsidRPr="0093439B">
              <w:rPr>
                <w:rFonts w:ascii="Arial Narrow" w:eastAsia="Times New Roman" w:hAnsi="Arial Narrow" w:cs="Times New Roman"/>
                <w:b/>
                <w:bCs/>
                <w:color w:val="000000"/>
              </w:rPr>
              <w:t>Forecast (end of month)</w:t>
            </w:r>
          </w:p>
        </w:tc>
        <w:tc>
          <w:tcPr>
            <w:tcW w:w="898" w:type="dxa"/>
            <w:tcBorders>
              <w:top w:val="nil"/>
              <w:left w:val="nil"/>
              <w:bottom w:val="nil"/>
              <w:right w:val="single" w:sz="4" w:space="0" w:color="auto"/>
            </w:tcBorders>
            <w:shd w:val="clear" w:color="auto" w:fill="BFBFBF" w:themeFill="background1" w:themeFillShade="BF"/>
            <w:noWrap/>
            <w:vAlign w:val="bottom"/>
            <w:hideMark/>
          </w:tcPr>
          <w:p w:rsidR="0093439B" w:rsidRPr="0093439B" w:rsidRDefault="0093439B" w:rsidP="0093439B">
            <w:pPr>
              <w:spacing w:after="0" w:line="240" w:lineRule="auto"/>
              <w:jc w:val="center"/>
              <w:rPr>
                <w:rFonts w:ascii="Calibri" w:eastAsia="Times New Roman" w:hAnsi="Calibri" w:cs="Times New Roman"/>
                <w:color w:val="000000"/>
              </w:rPr>
            </w:pPr>
            <w:r w:rsidRPr="0093439B">
              <w:rPr>
                <w:rFonts w:ascii="Calibri" w:eastAsia="Times New Roman" w:hAnsi="Calibri" w:cs="Times New Roman"/>
                <w:color w:val="000000"/>
              </w:rPr>
              <w:t>0</w:t>
            </w:r>
          </w:p>
        </w:tc>
        <w:tc>
          <w:tcPr>
            <w:tcW w:w="764" w:type="dxa"/>
            <w:tcBorders>
              <w:top w:val="nil"/>
              <w:left w:val="nil"/>
              <w:bottom w:val="nil"/>
              <w:right w:val="single" w:sz="4" w:space="0" w:color="auto"/>
            </w:tcBorders>
            <w:shd w:val="clear" w:color="auto" w:fill="BFBFBF" w:themeFill="background1" w:themeFillShade="BF"/>
            <w:noWrap/>
            <w:vAlign w:val="bottom"/>
            <w:hideMark/>
          </w:tcPr>
          <w:p w:rsidR="0093439B" w:rsidRPr="0093439B" w:rsidRDefault="0093439B" w:rsidP="0093439B">
            <w:pPr>
              <w:spacing w:after="0" w:line="240" w:lineRule="auto"/>
              <w:jc w:val="center"/>
              <w:rPr>
                <w:rFonts w:ascii="Calibri" w:eastAsia="Times New Roman" w:hAnsi="Calibri" w:cs="Times New Roman"/>
                <w:color w:val="000000"/>
              </w:rPr>
            </w:pPr>
            <w:r w:rsidRPr="0093439B">
              <w:rPr>
                <w:rFonts w:ascii="Calibri" w:eastAsia="Times New Roman" w:hAnsi="Calibri" w:cs="Times New Roman"/>
                <w:color w:val="000000"/>
              </w:rPr>
              <w:t>1</w:t>
            </w:r>
          </w:p>
        </w:tc>
        <w:tc>
          <w:tcPr>
            <w:tcW w:w="764" w:type="dxa"/>
            <w:tcBorders>
              <w:top w:val="nil"/>
              <w:left w:val="nil"/>
              <w:bottom w:val="nil"/>
              <w:right w:val="single" w:sz="4" w:space="0" w:color="auto"/>
            </w:tcBorders>
            <w:shd w:val="clear" w:color="auto" w:fill="BFBFBF" w:themeFill="background1" w:themeFillShade="BF"/>
            <w:noWrap/>
            <w:vAlign w:val="bottom"/>
            <w:hideMark/>
          </w:tcPr>
          <w:p w:rsidR="0093439B" w:rsidRPr="0093439B" w:rsidRDefault="0093439B" w:rsidP="0093439B">
            <w:pPr>
              <w:spacing w:after="0" w:line="240" w:lineRule="auto"/>
              <w:jc w:val="center"/>
              <w:rPr>
                <w:rFonts w:ascii="Calibri" w:eastAsia="Times New Roman" w:hAnsi="Calibri" w:cs="Times New Roman"/>
                <w:color w:val="000000"/>
              </w:rPr>
            </w:pPr>
            <w:r w:rsidRPr="0093439B">
              <w:rPr>
                <w:rFonts w:ascii="Calibri" w:eastAsia="Times New Roman" w:hAnsi="Calibri" w:cs="Times New Roman"/>
                <w:color w:val="000000"/>
              </w:rPr>
              <w:t>2</w:t>
            </w:r>
          </w:p>
        </w:tc>
        <w:tc>
          <w:tcPr>
            <w:tcW w:w="764" w:type="dxa"/>
            <w:tcBorders>
              <w:top w:val="nil"/>
              <w:left w:val="nil"/>
              <w:bottom w:val="nil"/>
              <w:right w:val="single" w:sz="4" w:space="0" w:color="auto"/>
            </w:tcBorders>
            <w:shd w:val="clear" w:color="auto" w:fill="BFBFBF" w:themeFill="background1" w:themeFillShade="BF"/>
            <w:noWrap/>
            <w:vAlign w:val="bottom"/>
            <w:hideMark/>
          </w:tcPr>
          <w:p w:rsidR="0093439B" w:rsidRPr="0093439B" w:rsidRDefault="0093439B" w:rsidP="0093439B">
            <w:pPr>
              <w:spacing w:after="0" w:line="240" w:lineRule="auto"/>
              <w:jc w:val="center"/>
              <w:rPr>
                <w:rFonts w:ascii="Calibri" w:eastAsia="Times New Roman" w:hAnsi="Calibri" w:cs="Times New Roman"/>
                <w:color w:val="000000"/>
              </w:rPr>
            </w:pPr>
            <w:r w:rsidRPr="0093439B">
              <w:rPr>
                <w:rFonts w:ascii="Calibri" w:eastAsia="Times New Roman" w:hAnsi="Calibri" w:cs="Times New Roman"/>
                <w:color w:val="000000"/>
              </w:rPr>
              <w:t>3</w:t>
            </w:r>
          </w:p>
        </w:tc>
        <w:tc>
          <w:tcPr>
            <w:tcW w:w="764" w:type="dxa"/>
            <w:tcBorders>
              <w:top w:val="nil"/>
              <w:left w:val="nil"/>
              <w:bottom w:val="nil"/>
              <w:right w:val="single" w:sz="4" w:space="0" w:color="auto"/>
            </w:tcBorders>
            <w:shd w:val="clear" w:color="auto" w:fill="BFBFBF" w:themeFill="background1" w:themeFillShade="BF"/>
            <w:noWrap/>
            <w:vAlign w:val="bottom"/>
            <w:hideMark/>
          </w:tcPr>
          <w:p w:rsidR="0093439B" w:rsidRPr="0093439B" w:rsidRDefault="0093439B" w:rsidP="0093439B">
            <w:pPr>
              <w:spacing w:after="0" w:line="240" w:lineRule="auto"/>
              <w:jc w:val="center"/>
              <w:rPr>
                <w:rFonts w:ascii="Calibri" w:eastAsia="Times New Roman" w:hAnsi="Calibri" w:cs="Times New Roman"/>
                <w:color w:val="000000"/>
              </w:rPr>
            </w:pPr>
            <w:r w:rsidRPr="0093439B">
              <w:rPr>
                <w:rFonts w:ascii="Calibri" w:eastAsia="Times New Roman" w:hAnsi="Calibri" w:cs="Times New Roman"/>
                <w:color w:val="000000"/>
              </w:rPr>
              <w:t>4</w:t>
            </w:r>
          </w:p>
        </w:tc>
      </w:tr>
      <w:tr w:rsidR="0093439B" w:rsidRPr="0093439B" w:rsidTr="0093439B">
        <w:trPr>
          <w:trHeight w:val="278"/>
        </w:trPr>
        <w:tc>
          <w:tcPr>
            <w:tcW w:w="4706" w:type="dxa"/>
            <w:tcBorders>
              <w:top w:val="single" w:sz="8" w:space="0" w:color="auto"/>
              <w:left w:val="single" w:sz="8" w:space="0" w:color="auto"/>
              <w:bottom w:val="single" w:sz="8" w:space="0" w:color="auto"/>
              <w:right w:val="single" w:sz="4" w:space="0" w:color="auto"/>
            </w:tcBorders>
            <w:shd w:val="clear" w:color="000000" w:fill="DCE6F1"/>
            <w:vAlign w:val="center"/>
            <w:hideMark/>
          </w:tcPr>
          <w:p w:rsidR="0093439B" w:rsidRPr="0093439B" w:rsidRDefault="0093439B" w:rsidP="0093439B">
            <w:pPr>
              <w:spacing w:after="0" w:line="240" w:lineRule="auto"/>
              <w:rPr>
                <w:rFonts w:ascii="Arial Narrow" w:eastAsia="Times New Roman" w:hAnsi="Arial Narrow" w:cs="Times New Roman"/>
                <w:color w:val="000000"/>
              </w:rPr>
            </w:pPr>
            <w:r w:rsidRPr="0093439B">
              <w:rPr>
                <w:rFonts w:ascii="Arial Narrow" w:eastAsia="Times New Roman" w:hAnsi="Arial Narrow" w:cs="Times New Roman"/>
                <w:b/>
                <w:bCs/>
                <w:color w:val="000000"/>
              </w:rPr>
              <w:t xml:space="preserve">Cash </w:t>
            </w:r>
            <w:proofErr w:type="spellStart"/>
            <w:r w:rsidRPr="0093439B">
              <w:rPr>
                <w:rFonts w:ascii="Arial Narrow" w:eastAsia="Times New Roman" w:hAnsi="Arial Narrow" w:cs="Times New Roman"/>
                <w:b/>
                <w:bCs/>
                <w:color w:val="000000"/>
              </w:rPr>
              <w:t>INflow</w:t>
            </w:r>
            <w:proofErr w:type="spellEnd"/>
            <w:r w:rsidRPr="0093439B">
              <w:rPr>
                <w:rFonts w:ascii="Arial Narrow" w:eastAsia="Times New Roman" w:hAnsi="Arial Narrow" w:cs="Times New Roman"/>
                <w:b/>
                <w:bCs/>
                <w:color w:val="000000"/>
              </w:rPr>
              <w:t xml:space="preserve">: </w:t>
            </w:r>
            <w:r w:rsidRPr="0093439B">
              <w:rPr>
                <w:rFonts w:ascii="Arial Narrow" w:eastAsia="Times New Roman" w:hAnsi="Arial Narrow" w:cs="Times New Roman"/>
                <w:color w:val="000000"/>
              </w:rPr>
              <w:t>Cash Sales (1)</w:t>
            </w:r>
          </w:p>
        </w:tc>
        <w:tc>
          <w:tcPr>
            <w:tcW w:w="898" w:type="dxa"/>
            <w:tcBorders>
              <w:top w:val="single" w:sz="8" w:space="0" w:color="auto"/>
              <w:left w:val="nil"/>
              <w:bottom w:val="single" w:sz="8"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764" w:type="dxa"/>
            <w:tcBorders>
              <w:top w:val="single" w:sz="8" w:space="0" w:color="auto"/>
              <w:left w:val="nil"/>
              <w:bottom w:val="single" w:sz="8" w:space="0" w:color="auto"/>
              <w:right w:val="single" w:sz="4" w:space="0" w:color="auto"/>
            </w:tcBorders>
            <w:shd w:val="clear" w:color="000000" w:fill="DCE6F1"/>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35,000</w:t>
            </w:r>
          </w:p>
        </w:tc>
        <w:tc>
          <w:tcPr>
            <w:tcW w:w="764" w:type="dxa"/>
            <w:tcBorders>
              <w:top w:val="single" w:sz="8" w:space="0" w:color="auto"/>
              <w:left w:val="nil"/>
              <w:bottom w:val="single" w:sz="8" w:space="0" w:color="auto"/>
              <w:right w:val="single" w:sz="4" w:space="0" w:color="auto"/>
            </w:tcBorders>
            <w:shd w:val="clear" w:color="000000" w:fill="DCE6F1"/>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40,000</w:t>
            </w:r>
          </w:p>
        </w:tc>
        <w:tc>
          <w:tcPr>
            <w:tcW w:w="764" w:type="dxa"/>
            <w:tcBorders>
              <w:top w:val="single" w:sz="8" w:space="0" w:color="auto"/>
              <w:left w:val="nil"/>
              <w:bottom w:val="single" w:sz="8" w:space="0" w:color="auto"/>
              <w:right w:val="single" w:sz="4" w:space="0" w:color="auto"/>
            </w:tcBorders>
            <w:shd w:val="clear" w:color="000000" w:fill="DCE6F1"/>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45,000</w:t>
            </w:r>
          </w:p>
        </w:tc>
        <w:tc>
          <w:tcPr>
            <w:tcW w:w="764" w:type="dxa"/>
            <w:tcBorders>
              <w:top w:val="single" w:sz="8" w:space="0" w:color="auto"/>
              <w:left w:val="nil"/>
              <w:bottom w:val="single" w:sz="8" w:space="0" w:color="auto"/>
              <w:right w:val="single" w:sz="8" w:space="0" w:color="auto"/>
            </w:tcBorders>
            <w:shd w:val="clear" w:color="000000" w:fill="DCE6F1"/>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50,000</w:t>
            </w:r>
          </w:p>
        </w:tc>
      </w:tr>
      <w:tr w:rsidR="0093439B" w:rsidRPr="0093439B" w:rsidTr="0093439B">
        <w:trPr>
          <w:trHeight w:val="278"/>
        </w:trPr>
        <w:tc>
          <w:tcPr>
            <w:tcW w:w="4706" w:type="dxa"/>
            <w:tcBorders>
              <w:top w:val="nil"/>
              <w:left w:val="single" w:sz="8" w:space="0" w:color="auto"/>
              <w:bottom w:val="single" w:sz="4" w:space="0" w:color="auto"/>
              <w:right w:val="single" w:sz="4" w:space="0" w:color="auto"/>
            </w:tcBorders>
            <w:shd w:val="clear" w:color="000000" w:fill="DCE6F1"/>
            <w:vAlign w:val="center"/>
            <w:hideMark/>
          </w:tcPr>
          <w:p w:rsidR="0093439B" w:rsidRPr="0093439B" w:rsidRDefault="0093439B" w:rsidP="0093439B">
            <w:pPr>
              <w:spacing w:after="0" w:line="240" w:lineRule="auto"/>
              <w:rPr>
                <w:rFonts w:ascii="Arial Narrow" w:eastAsia="Times New Roman" w:hAnsi="Arial Narrow" w:cs="Times New Roman"/>
                <w:color w:val="000000"/>
              </w:rPr>
            </w:pPr>
            <w:r w:rsidRPr="0093439B">
              <w:rPr>
                <w:rFonts w:ascii="Arial Narrow" w:eastAsia="Times New Roman" w:hAnsi="Arial Narrow" w:cs="Times New Roman"/>
                <w:color w:val="000000"/>
              </w:rPr>
              <w:t>Returnable Deposits</w:t>
            </w:r>
          </w:p>
        </w:tc>
        <w:tc>
          <w:tcPr>
            <w:tcW w:w="898"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5,000</w:t>
            </w:r>
          </w:p>
        </w:tc>
        <w:tc>
          <w:tcPr>
            <w:tcW w:w="764" w:type="dxa"/>
            <w:tcBorders>
              <w:top w:val="nil"/>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764" w:type="dxa"/>
            <w:tcBorders>
              <w:top w:val="nil"/>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764" w:type="dxa"/>
            <w:tcBorders>
              <w:top w:val="nil"/>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764" w:type="dxa"/>
            <w:tcBorders>
              <w:top w:val="nil"/>
              <w:left w:val="nil"/>
              <w:bottom w:val="single" w:sz="4" w:space="0" w:color="auto"/>
              <w:right w:val="single" w:sz="8"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r>
      <w:tr w:rsidR="0093439B" w:rsidRPr="0093439B" w:rsidTr="0093439B">
        <w:trPr>
          <w:trHeight w:val="278"/>
        </w:trPr>
        <w:tc>
          <w:tcPr>
            <w:tcW w:w="4706" w:type="dxa"/>
            <w:tcBorders>
              <w:top w:val="nil"/>
              <w:left w:val="single" w:sz="8" w:space="0" w:color="auto"/>
              <w:bottom w:val="single" w:sz="4" w:space="0" w:color="auto"/>
              <w:right w:val="single" w:sz="4" w:space="0" w:color="auto"/>
            </w:tcBorders>
            <w:shd w:val="clear" w:color="000000" w:fill="DCE6F1"/>
            <w:vAlign w:val="center"/>
            <w:hideMark/>
          </w:tcPr>
          <w:p w:rsidR="0093439B" w:rsidRPr="0093439B" w:rsidRDefault="0093439B" w:rsidP="0093439B">
            <w:pPr>
              <w:spacing w:after="0" w:line="240" w:lineRule="auto"/>
              <w:rPr>
                <w:rFonts w:ascii="Arial Narrow" w:eastAsia="Times New Roman" w:hAnsi="Arial Narrow" w:cs="Times New Roman"/>
                <w:color w:val="000000"/>
              </w:rPr>
            </w:pPr>
            <w:r w:rsidRPr="0093439B">
              <w:rPr>
                <w:rFonts w:ascii="Arial Narrow" w:eastAsia="Times New Roman" w:hAnsi="Arial Narrow" w:cs="Times New Roman"/>
                <w:color w:val="000000"/>
              </w:rPr>
              <w:t>Renovation</w:t>
            </w:r>
          </w:p>
        </w:tc>
        <w:tc>
          <w:tcPr>
            <w:tcW w:w="898"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100,000</w:t>
            </w:r>
          </w:p>
        </w:tc>
        <w:tc>
          <w:tcPr>
            <w:tcW w:w="764" w:type="dxa"/>
            <w:tcBorders>
              <w:top w:val="nil"/>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764" w:type="dxa"/>
            <w:tcBorders>
              <w:top w:val="nil"/>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764" w:type="dxa"/>
            <w:tcBorders>
              <w:top w:val="nil"/>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764" w:type="dxa"/>
            <w:tcBorders>
              <w:top w:val="nil"/>
              <w:left w:val="nil"/>
              <w:bottom w:val="single" w:sz="4" w:space="0" w:color="auto"/>
              <w:right w:val="single" w:sz="8"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r>
      <w:tr w:rsidR="0093439B" w:rsidRPr="0093439B" w:rsidTr="0093439B">
        <w:trPr>
          <w:trHeight w:val="278"/>
        </w:trPr>
        <w:tc>
          <w:tcPr>
            <w:tcW w:w="4706" w:type="dxa"/>
            <w:tcBorders>
              <w:top w:val="nil"/>
              <w:left w:val="single" w:sz="8" w:space="0" w:color="auto"/>
              <w:bottom w:val="single" w:sz="4" w:space="0" w:color="auto"/>
              <w:right w:val="single" w:sz="4" w:space="0" w:color="auto"/>
            </w:tcBorders>
            <w:shd w:val="clear" w:color="000000" w:fill="DCE6F1"/>
            <w:vAlign w:val="center"/>
            <w:hideMark/>
          </w:tcPr>
          <w:p w:rsidR="0093439B" w:rsidRPr="0093439B" w:rsidRDefault="0093439B" w:rsidP="0093439B">
            <w:pPr>
              <w:spacing w:after="0" w:line="240" w:lineRule="auto"/>
              <w:rPr>
                <w:rFonts w:ascii="Arial Narrow" w:eastAsia="Times New Roman" w:hAnsi="Arial Narrow" w:cs="Times New Roman"/>
                <w:color w:val="000000"/>
              </w:rPr>
            </w:pPr>
            <w:r w:rsidRPr="0093439B">
              <w:rPr>
                <w:rFonts w:ascii="Arial Narrow" w:eastAsia="Times New Roman" w:hAnsi="Arial Narrow" w:cs="Times New Roman"/>
                <w:color w:val="000000"/>
              </w:rPr>
              <w:t>Furniture &amp; Fittings</w:t>
            </w:r>
          </w:p>
        </w:tc>
        <w:tc>
          <w:tcPr>
            <w:tcW w:w="898"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18,000</w:t>
            </w:r>
          </w:p>
        </w:tc>
        <w:tc>
          <w:tcPr>
            <w:tcW w:w="764" w:type="dxa"/>
            <w:tcBorders>
              <w:top w:val="nil"/>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764" w:type="dxa"/>
            <w:tcBorders>
              <w:top w:val="nil"/>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764" w:type="dxa"/>
            <w:tcBorders>
              <w:top w:val="nil"/>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764" w:type="dxa"/>
            <w:tcBorders>
              <w:top w:val="nil"/>
              <w:left w:val="nil"/>
              <w:bottom w:val="single" w:sz="4" w:space="0" w:color="auto"/>
              <w:right w:val="single" w:sz="8"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r>
      <w:tr w:rsidR="0093439B" w:rsidRPr="0093439B" w:rsidTr="0093439B">
        <w:trPr>
          <w:trHeight w:val="270"/>
        </w:trPr>
        <w:tc>
          <w:tcPr>
            <w:tcW w:w="4706" w:type="dxa"/>
            <w:tcBorders>
              <w:top w:val="nil"/>
              <w:left w:val="single" w:sz="8" w:space="0" w:color="auto"/>
              <w:bottom w:val="single" w:sz="4" w:space="0" w:color="auto"/>
              <w:right w:val="single" w:sz="4" w:space="0" w:color="auto"/>
            </w:tcBorders>
            <w:shd w:val="clear" w:color="000000" w:fill="DCE6F1"/>
            <w:vAlign w:val="center"/>
            <w:hideMark/>
          </w:tcPr>
          <w:p w:rsidR="0093439B" w:rsidRPr="0093439B" w:rsidRDefault="0093439B" w:rsidP="0093439B">
            <w:pPr>
              <w:spacing w:after="0" w:line="240" w:lineRule="auto"/>
              <w:rPr>
                <w:rFonts w:ascii="Arial Narrow" w:eastAsia="Times New Roman" w:hAnsi="Arial Narrow" w:cs="Times New Roman"/>
                <w:color w:val="000000"/>
              </w:rPr>
            </w:pPr>
            <w:r w:rsidRPr="0093439B">
              <w:rPr>
                <w:rFonts w:ascii="Arial Narrow" w:eastAsia="Times New Roman" w:hAnsi="Arial Narrow" w:cs="Times New Roman"/>
                <w:color w:val="000000"/>
              </w:rPr>
              <w:t>Equipment (Kitchen equipment + Machines)</w:t>
            </w:r>
          </w:p>
        </w:tc>
        <w:tc>
          <w:tcPr>
            <w:tcW w:w="898"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70,000</w:t>
            </w:r>
          </w:p>
        </w:tc>
        <w:tc>
          <w:tcPr>
            <w:tcW w:w="764" w:type="dxa"/>
            <w:tcBorders>
              <w:top w:val="nil"/>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764" w:type="dxa"/>
            <w:tcBorders>
              <w:top w:val="nil"/>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764" w:type="dxa"/>
            <w:tcBorders>
              <w:top w:val="nil"/>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764" w:type="dxa"/>
            <w:tcBorders>
              <w:top w:val="nil"/>
              <w:left w:val="nil"/>
              <w:bottom w:val="single" w:sz="4" w:space="0" w:color="auto"/>
              <w:right w:val="single" w:sz="8"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r>
      <w:tr w:rsidR="0093439B" w:rsidRPr="0093439B" w:rsidTr="0093439B">
        <w:trPr>
          <w:trHeight w:val="480"/>
        </w:trPr>
        <w:tc>
          <w:tcPr>
            <w:tcW w:w="4706" w:type="dxa"/>
            <w:tcBorders>
              <w:top w:val="nil"/>
              <w:left w:val="single" w:sz="8" w:space="0" w:color="auto"/>
              <w:bottom w:val="single" w:sz="4" w:space="0" w:color="auto"/>
              <w:right w:val="single" w:sz="4" w:space="0" w:color="auto"/>
            </w:tcBorders>
            <w:shd w:val="clear" w:color="000000" w:fill="DCE6F1"/>
            <w:vAlign w:val="center"/>
            <w:hideMark/>
          </w:tcPr>
          <w:p w:rsidR="0093439B" w:rsidRPr="0093439B" w:rsidRDefault="0093439B" w:rsidP="0093439B">
            <w:pPr>
              <w:spacing w:after="0" w:line="240" w:lineRule="auto"/>
              <w:rPr>
                <w:rFonts w:ascii="Arial Narrow" w:eastAsia="Times New Roman" w:hAnsi="Arial Narrow" w:cs="Times New Roman"/>
                <w:color w:val="000000"/>
              </w:rPr>
            </w:pPr>
            <w:r w:rsidRPr="0093439B">
              <w:rPr>
                <w:rFonts w:ascii="Arial Narrow" w:eastAsia="Times New Roman" w:hAnsi="Arial Narrow" w:cs="Times New Roman"/>
                <w:color w:val="000000"/>
                <w:u w:val="single"/>
              </w:rPr>
              <w:t xml:space="preserve">Tax &amp; License </w:t>
            </w:r>
            <w:r w:rsidRPr="0093439B">
              <w:rPr>
                <w:rFonts w:ascii="Arial Narrow" w:eastAsia="Times New Roman" w:hAnsi="Arial Narrow" w:cs="Times New Roman"/>
                <w:color w:val="000000"/>
              </w:rPr>
              <w:t xml:space="preserve">                                      </w:t>
            </w:r>
            <w:r>
              <w:rPr>
                <w:rFonts w:ascii="Arial Narrow" w:eastAsia="Times New Roman" w:hAnsi="Arial Narrow" w:cs="Times New Roman"/>
                <w:color w:val="000000"/>
              </w:rPr>
              <w:t xml:space="preserve">                     </w:t>
            </w:r>
            <w:r w:rsidRPr="0093439B">
              <w:rPr>
                <w:rFonts w:ascii="Arial Narrow" w:eastAsia="Times New Roman" w:hAnsi="Arial Narrow" w:cs="Times New Roman"/>
                <w:color w:val="000000"/>
              </w:rPr>
              <w:t xml:space="preserve">  - Business registration fees (RM60)</w:t>
            </w:r>
            <w:r w:rsidRPr="0093439B">
              <w:rPr>
                <w:rFonts w:ascii="Arial Narrow" w:eastAsia="Times New Roman" w:hAnsi="Arial Narrow" w:cs="Times New Roman"/>
                <w:color w:val="000000"/>
              </w:rPr>
              <w:br/>
              <w:t>- Solicitor’s fees (RM3,000)</w:t>
            </w:r>
            <w:r w:rsidRPr="0093439B">
              <w:rPr>
                <w:rFonts w:ascii="Arial Narrow" w:eastAsia="Times New Roman" w:hAnsi="Arial Narrow" w:cs="Times New Roman"/>
                <w:color w:val="000000"/>
              </w:rPr>
              <w:br/>
              <w:t>- Domain name registration (RM100)</w:t>
            </w:r>
            <w:r w:rsidRPr="0093439B">
              <w:rPr>
                <w:rFonts w:ascii="Arial Narrow" w:eastAsia="Times New Roman" w:hAnsi="Arial Narrow" w:cs="Times New Roman"/>
                <w:color w:val="000000"/>
              </w:rPr>
              <w:br/>
              <w:t>- Licences and permits (RM150 for food              license)</w:t>
            </w:r>
            <w:r w:rsidRPr="0093439B">
              <w:rPr>
                <w:rFonts w:ascii="Arial Narrow" w:eastAsia="Times New Roman" w:hAnsi="Arial Narrow" w:cs="Times New Roman"/>
                <w:color w:val="000000"/>
              </w:rPr>
              <w:br/>
              <w:t>- Food handling certificates (RM 150)</w:t>
            </w:r>
          </w:p>
        </w:tc>
        <w:tc>
          <w:tcPr>
            <w:tcW w:w="898"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3,460</w:t>
            </w:r>
          </w:p>
        </w:tc>
        <w:tc>
          <w:tcPr>
            <w:tcW w:w="764" w:type="dxa"/>
            <w:tcBorders>
              <w:top w:val="nil"/>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764" w:type="dxa"/>
            <w:tcBorders>
              <w:top w:val="nil"/>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764" w:type="dxa"/>
            <w:tcBorders>
              <w:top w:val="nil"/>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764" w:type="dxa"/>
            <w:tcBorders>
              <w:top w:val="nil"/>
              <w:left w:val="nil"/>
              <w:bottom w:val="single" w:sz="4" w:space="0" w:color="auto"/>
              <w:right w:val="single" w:sz="8"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r>
      <w:tr w:rsidR="0093439B" w:rsidRPr="0093439B" w:rsidTr="0093439B">
        <w:trPr>
          <w:trHeight w:val="2146"/>
        </w:trPr>
        <w:tc>
          <w:tcPr>
            <w:tcW w:w="4706" w:type="dxa"/>
            <w:tcBorders>
              <w:top w:val="nil"/>
              <w:left w:val="single" w:sz="8" w:space="0" w:color="auto"/>
              <w:bottom w:val="single" w:sz="4" w:space="0" w:color="auto"/>
              <w:right w:val="single" w:sz="4" w:space="0" w:color="auto"/>
            </w:tcBorders>
            <w:shd w:val="clear" w:color="000000" w:fill="DCE6F1"/>
            <w:vAlign w:val="center"/>
            <w:hideMark/>
          </w:tcPr>
          <w:p w:rsidR="0093439B" w:rsidRPr="0093439B" w:rsidRDefault="0093439B" w:rsidP="0093439B">
            <w:pPr>
              <w:spacing w:after="0" w:line="240" w:lineRule="auto"/>
              <w:rPr>
                <w:rFonts w:ascii="Arial Narrow" w:eastAsia="Times New Roman" w:hAnsi="Arial Narrow" w:cs="Times New Roman"/>
                <w:color w:val="000000"/>
              </w:rPr>
            </w:pPr>
            <w:r w:rsidRPr="0093439B">
              <w:rPr>
                <w:rFonts w:ascii="Arial Narrow" w:eastAsia="Times New Roman" w:hAnsi="Arial Narrow" w:cs="Times New Roman"/>
                <w:color w:val="000000"/>
                <w:u w:val="single"/>
              </w:rPr>
              <w:t xml:space="preserve">Pre-Operation expenses (advertising, </w:t>
            </w:r>
            <w:proofErr w:type="spellStart"/>
            <w:r w:rsidRPr="0093439B">
              <w:rPr>
                <w:rFonts w:ascii="Arial Narrow" w:eastAsia="Times New Roman" w:hAnsi="Arial Narrow" w:cs="Times New Roman"/>
                <w:color w:val="000000"/>
                <w:u w:val="single"/>
              </w:rPr>
              <w:t>etc</w:t>
            </w:r>
            <w:proofErr w:type="spellEnd"/>
            <w:r w:rsidRPr="0093439B">
              <w:rPr>
                <w:rFonts w:ascii="Arial Narrow" w:eastAsia="Times New Roman" w:hAnsi="Arial Narrow" w:cs="Times New Roman"/>
                <w:color w:val="000000"/>
                <w:u w:val="single"/>
              </w:rPr>
              <w:t xml:space="preserve">)  </w:t>
            </w:r>
            <w:r w:rsidRPr="0093439B">
              <w:rPr>
                <w:rFonts w:ascii="Arial Narrow" w:eastAsia="Times New Roman" w:hAnsi="Arial Narrow" w:cs="Times New Roman"/>
                <w:color w:val="000000"/>
              </w:rPr>
              <w:t xml:space="preserve">         </w:t>
            </w:r>
            <w:r>
              <w:rPr>
                <w:rFonts w:ascii="Arial Narrow" w:eastAsia="Times New Roman" w:hAnsi="Arial Narrow" w:cs="Times New Roman"/>
                <w:color w:val="000000"/>
              </w:rPr>
              <w:t xml:space="preserve">     </w:t>
            </w:r>
            <w:r w:rsidRPr="0093439B">
              <w:rPr>
                <w:rFonts w:ascii="Arial Narrow" w:eastAsia="Times New Roman" w:hAnsi="Arial Narrow" w:cs="Times New Roman"/>
                <w:color w:val="000000"/>
              </w:rPr>
              <w:t xml:space="preserve"> - logo (RM380)                                                           - website (RM499)                                                           - brochures (RM515 for 500 A3 double-sided brochures)                                                                   - business cards (RM73 for 500 pieces)                            - signage (RM5,000)                                               </w:t>
            </w:r>
            <w:r>
              <w:rPr>
                <w:rFonts w:ascii="Arial Narrow" w:eastAsia="Times New Roman" w:hAnsi="Arial Narrow" w:cs="Times New Roman"/>
                <w:color w:val="000000"/>
              </w:rPr>
              <w:t xml:space="preserve">  </w:t>
            </w:r>
            <w:r w:rsidRPr="0093439B">
              <w:rPr>
                <w:rFonts w:ascii="Arial Narrow" w:eastAsia="Times New Roman" w:hAnsi="Arial Narrow" w:cs="Times New Roman"/>
                <w:color w:val="000000"/>
              </w:rPr>
              <w:t xml:space="preserve">  - newspapers (RM2,000) </w:t>
            </w:r>
          </w:p>
        </w:tc>
        <w:tc>
          <w:tcPr>
            <w:tcW w:w="898"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8,467</w:t>
            </w:r>
          </w:p>
        </w:tc>
        <w:tc>
          <w:tcPr>
            <w:tcW w:w="764" w:type="dxa"/>
            <w:tcBorders>
              <w:top w:val="nil"/>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764" w:type="dxa"/>
            <w:tcBorders>
              <w:top w:val="nil"/>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764" w:type="dxa"/>
            <w:tcBorders>
              <w:top w:val="nil"/>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764" w:type="dxa"/>
            <w:tcBorders>
              <w:top w:val="nil"/>
              <w:left w:val="nil"/>
              <w:bottom w:val="single" w:sz="4" w:space="0" w:color="auto"/>
              <w:right w:val="single" w:sz="8"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r>
      <w:tr w:rsidR="0093439B" w:rsidRPr="0093439B" w:rsidTr="0093439B">
        <w:trPr>
          <w:trHeight w:val="418"/>
        </w:trPr>
        <w:tc>
          <w:tcPr>
            <w:tcW w:w="4706" w:type="dxa"/>
            <w:tcBorders>
              <w:top w:val="nil"/>
              <w:left w:val="single" w:sz="8" w:space="0" w:color="auto"/>
              <w:bottom w:val="single" w:sz="4" w:space="0" w:color="auto"/>
              <w:right w:val="single" w:sz="4" w:space="0" w:color="auto"/>
            </w:tcBorders>
            <w:shd w:val="clear" w:color="000000" w:fill="DCE6F1"/>
            <w:vAlign w:val="center"/>
            <w:hideMark/>
          </w:tcPr>
          <w:p w:rsidR="0093439B" w:rsidRPr="0093439B" w:rsidRDefault="0093439B" w:rsidP="0093439B">
            <w:pPr>
              <w:spacing w:after="0" w:line="240" w:lineRule="auto"/>
              <w:rPr>
                <w:rFonts w:ascii="Arial Narrow" w:eastAsia="Times New Roman" w:hAnsi="Arial Narrow" w:cs="Times New Roman"/>
                <w:color w:val="000000"/>
              </w:rPr>
            </w:pPr>
            <w:r w:rsidRPr="0093439B">
              <w:rPr>
                <w:rFonts w:ascii="Arial Narrow" w:eastAsia="Times New Roman" w:hAnsi="Arial Narrow" w:cs="Times New Roman"/>
                <w:color w:val="000000"/>
              </w:rPr>
              <w:t>Pre-Operation stocks (</w:t>
            </w:r>
            <w:proofErr w:type="spellStart"/>
            <w:r w:rsidRPr="0093439B">
              <w:rPr>
                <w:rFonts w:ascii="Arial Narrow" w:eastAsia="Times New Roman" w:hAnsi="Arial Narrow" w:cs="Times New Roman"/>
                <w:color w:val="000000"/>
              </w:rPr>
              <w:t>Food+Beverage</w:t>
            </w:r>
            <w:proofErr w:type="spellEnd"/>
            <w:r w:rsidRPr="0093439B">
              <w:rPr>
                <w:rFonts w:ascii="Arial Narrow" w:eastAsia="Times New Roman" w:hAnsi="Arial Narrow" w:cs="Times New Roman"/>
                <w:color w:val="000000"/>
              </w:rPr>
              <w:t xml:space="preserve"> ingredients)</w:t>
            </w:r>
          </w:p>
        </w:tc>
        <w:tc>
          <w:tcPr>
            <w:tcW w:w="898"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10,000</w:t>
            </w:r>
          </w:p>
        </w:tc>
        <w:tc>
          <w:tcPr>
            <w:tcW w:w="764" w:type="dxa"/>
            <w:tcBorders>
              <w:top w:val="nil"/>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764" w:type="dxa"/>
            <w:tcBorders>
              <w:top w:val="nil"/>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764" w:type="dxa"/>
            <w:tcBorders>
              <w:top w:val="nil"/>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764" w:type="dxa"/>
            <w:tcBorders>
              <w:top w:val="nil"/>
              <w:left w:val="nil"/>
              <w:bottom w:val="single" w:sz="4" w:space="0" w:color="auto"/>
              <w:right w:val="single" w:sz="8"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r>
      <w:tr w:rsidR="0093439B" w:rsidRPr="0093439B" w:rsidTr="0093439B">
        <w:trPr>
          <w:trHeight w:val="278"/>
        </w:trPr>
        <w:tc>
          <w:tcPr>
            <w:tcW w:w="4706" w:type="dxa"/>
            <w:tcBorders>
              <w:top w:val="nil"/>
              <w:left w:val="single" w:sz="8" w:space="0" w:color="auto"/>
              <w:bottom w:val="single" w:sz="4" w:space="0" w:color="auto"/>
              <w:right w:val="single" w:sz="4" w:space="0" w:color="auto"/>
            </w:tcBorders>
            <w:shd w:val="clear" w:color="000000" w:fill="DCE6F1"/>
            <w:vAlign w:val="center"/>
            <w:hideMark/>
          </w:tcPr>
          <w:p w:rsidR="0093439B" w:rsidRPr="0093439B" w:rsidRDefault="0093439B" w:rsidP="0093439B">
            <w:pPr>
              <w:spacing w:after="0" w:line="240" w:lineRule="auto"/>
              <w:rPr>
                <w:rFonts w:ascii="Arial Narrow" w:eastAsia="Times New Roman" w:hAnsi="Arial Narrow" w:cs="Times New Roman"/>
                <w:color w:val="000000"/>
              </w:rPr>
            </w:pPr>
            <w:r w:rsidRPr="0093439B">
              <w:rPr>
                <w:rFonts w:ascii="Arial Narrow" w:eastAsia="Times New Roman" w:hAnsi="Arial Narrow" w:cs="Times New Roman"/>
                <w:color w:val="000000"/>
              </w:rPr>
              <w:t xml:space="preserve">Others (Franchise fees </w:t>
            </w:r>
            <w:proofErr w:type="spellStart"/>
            <w:r w:rsidRPr="0093439B">
              <w:rPr>
                <w:rFonts w:ascii="Arial Narrow" w:eastAsia="Times New Roman" w:hAnsi="Arial Narrow" w:cs="Times New Roman"/>
                <w:color w:val="000000"/>
              </w:rPr>
              <w:t>etc</w:t>
            </w:r>
            <w:proofErr w:type="spellEnd"/>
            <w:r w:rsidRPr="0093439B">
              <w:rPr>
                <w:rFonts w:ascii="Arial Narrow" w:eastAsia="Times New Roman" w:hAnsi="Arial Narrow" w:cs="Times New Roman"/>
                <w:color w:val="000000"/>
              </w:rPr>
              <w:t>)</w:t>
            </w:r>
          </w:p>
        </w:tc>
        <w:tc>
          <w:tcPr>
            <w:tcW w:w="898"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w:t>
            </w:r>
          </w:p>
        </w:tc>
        <w:tc>
          <w:tcPr>
            <w:tcW w:w="764" w:type="dxa"/>
            <w:tcBorders>
              <w:top w:val="nil"/>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764" w:type="dxa"/>
            <w:tcBorders>
              <w:top w:val="nil"/>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764" w:type="dxa"/>
            <w:tcBorders>
              <w:top w:val="nil"/>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764" w:type="dxa"/>
            <w:tcBorders>
              <w:top w:val="nil"/>
              <w:left w:val="nil"/>
              <w:bottom w:val="single" w:sz="4" w:space="0" w:color="auto"/>
              <w:right w:val="single" w:sz="8"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r>
      <w:tr w:rsidR="0093439B" w:rsidRPr="0093439B" w:rsidTr="0093439B">
        <w:trPr>
          <w:trHeight w:val="278"/>
        </w:trPr>
        <w:tc>
          <w:tcPr>
            <w:tcW w:w="4706" w:type="dxa"/>
            <w:tcBorders>
              <w:top w:val="nil"/>
              <w:left w:val="single" w:sz="8" w:space="0" w:color="auto"/>
              <w:bottom w:val="single" w:sz="8" w:space="0" w:color="auto"/>
              <w:right w:val="single" w:sz="4" w:space="0" w:color="auto"/>
            </w:tcBorders>
            <w:shd w:val="clear" w:color="000000" w:fill="DCE6F1"/>
            <w:vAlign w:val="center"/>
            <w:hideMark/>
          </w:tcPr>
          <w:p w:rsidR="0093439B" w:rsidRPr="0093439B" w:rsidRDefault="0093439B" w:rsidP="0093439B">
            <w:pPr>
              <w:spacing w:after="0" w:line="240" w:lineRule="auto"/>
              <w:rPr>
                <w:rFonts w:ascii="Arial Narrow" w:eastAsia="Times New Roman" w:hAnsi="Arial Narrow" w:cs="Times New Roman"/>
                <w:b/>
                <w:bCs/>
                <w:color w:val="000000"/>
              </w:rPr>
            </w:pPr>
            <w:r w:rsidRPr="0093439B">
              <w:rPr>
                <w:rFonts w:ascii="Arial Narrow" w:eastAsia="Times New Roman" w:hAnsi="Arial Narrow" w:cs="Times New Roman"/>
                <w:b/>
                <w:bCs/>
                <w:color w:val="000000"/>
              </w:rPr>
              <w:t>Start-up costs:</w:t>
            </w:r>
          </w:p>
        </w:tc>
        <w:tc>
          <w:tcPr>
            <w:tcW w:w="898" w:type="dxa"/>
            <w:tcBorders>
              <w:top w:val="nil"/>
              <w:left w:val="nil"/>
              <w:bottom w:val="single" w:sz="8" w:space="0" w:color="auto"/>
              <w:right w:val="single" w:sz="4" w:space="0" w:color="auto"/>
            </w:tcBorders>
            <w:shd w:val="clear" w:color="000000" w:fill="DCE6F1"/>
            <w:noWrap/>
            <w:vAlign w:val="bottom"/>
            <w:hideMark/>
          </w:tcPr>
          <w:p w:rsidR="0093439B" w:rsidRPr="0093439B" w:rsidRDefault="0093439B" w:rsidP="0093439B">
            <w:pPr>
              <w:spacing w:after="0" w:line="240" w:lineRule="auto"/>
              <w:jc w:val="right"/>
              <w:rPr>
                <w:rFonts w:ascii="Calibri" w:eastAsia="Times New Roman" w:hAnsi="Calibri" w:cs="Times New Roman"/>
                <w:b/>
                <w:bCs/>
                <w:color w:val="000000"/>
              </w:rPr>
            </w:pPr>
            <w:r w:rsidRPr="0093439B">
              <w:rPr>
                <w:rFonts w:ascii="Calibri" w:eastAsia="Times New Roman" w:hAnsi="Calibri" w:cs="Times New Roman"/>
                <w:b/>
                <w:bCs/>
                <w:color w:val="000000"/>
              </w:rPr>
              <w:t>214,927</w:t>
            </w:r>
          </w:p>
        </w:tc>
        <w:tc>
          <w:tcPr>
            <w:tcW w:w="764" w:type="dxa"/>
            <w:tcBorders>
              <w:top w:val="nil"/>
              <w:left w:val="nil"/>
              <w:bottom w:val="single" w:sz="8"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764" w:type="dxa"/>
            <w:tcBorders>
              <w:top w:val="nil"/>
              <w:left w:val="nil"/>
              <w:bottom w:val="single" w:sz="8"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764" w:type="dxa"/>
            <w:tcBorders>
              <w:top w:val="nil"/>
              <w:left w:val="nil"/>
              <w:bottom w:val="single" w:sz="8"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764" w:type="dxa"/>
            <w:tcBorders>
              <w:top w:val="nil"/>
              <w:left w:val="nil"/>
              <w:bottom w:val="single" w:sz="8" w:space="0" w:color="auto"/>
              <w:right w:val="single" w:sz="8"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r>
    </w:tbl>
    <w:p w:rsidR="0093439B" w:rsidRDefault="0093439B" w:rsidP="00B70BEA">
      <w:pPr>
        <w:spacing w:line="360" w:lineRule="auto"/>
        <w:jc w:val="both"/>
        <w:rPr>
          <w:rFonts w:ascii="Times New Roman" w:hAnsi="Times New Roman" w:cs="Times New Roman"/>
          <w:color w:val="000000"/>
          <w:sz w:val="24"/>
          <w:szCs w:val="24"/>
          <w:bdr w:val="none" w:sz="0" w:space="0" w:color="auto" w:frame="1"/>
        </w:rPr>
      </w:pPr>
    </w:p>
    <w:p w:rsidR="0052768A" w:rsidRDefault="0052768A" w:rsidP="00B70BEA">
      <w:pPr>
        <w:spacing w:line="360" w:lineRule="auto"/>
        <w:jc w:val="both"/>
        <w:rPr>
          <w:rFonts w:ascii="Times New Roman" w:hAnsi="Times New Roman" w:cs="Times New Roman"/>
          <w:color w:val="000000"/>
          <w:sz w:val="24"/>
          <w:szCs w:val="24"/>
          <w:bdr w:val="none" w:sz="0" w:space="0" w:color="auto" w:frame="1"/>
        </w:rPr>
      </w:pPr>
    </w:p>
    <w:p w:rsidR="0052768A" w:rsidRDefault="0052768A" w:rsidP="00B70BEA">
      <w:pPr>
        <w:spacing w:line="360" w:lineRule="auto"/>
        <w:jc w:val="both"/>
        <w:rPr>
          <w:rFonts w:ascii="Times New Roman" w:hAnsi="Times New Roman" w:cs="Times New Roman"/>
          <w:color w:val="000000"/>
          <w:sz w:val="24"/>
          <w:szCs w:val="24"/>
          <w:bdr w:val="none" w:sz="0" w:space="0" w:color="auto" w:frame="1"/>
        </w:rPr>
      </w:pPr>
    </w:p>
    <w:p w:rsidR="0052768A" w:rsidRDefault="0052768A" w:rsidP="00B70BEA">
      <w:pPr>
        <w:spacing w:line="360" w:lineRule="auto"/>
        <w:jc w:val="both"/>
        <w:rPr>
          <w:rFonts w:ascii="Times New Roman" w:hAnsi="Times New Roman" w:cs="Times New Roman"/>
          <w:color w:val="000000"/>
          <w:sz w:val="24"/>
          <w:szCs w:val="24"/>
          <w:bdr w:val="none" w:sz="0" w:space="0" w:color="auto" w:frame="1"/>
        </w:rPr>
      </w:pPr>
    </w:p>
    <w:p w:rsidR="0052768A" w:rsidRDefault="0052768A" w:rsidP="00B70BEA">
      <w:pPr>
        <w:spacing w:line="360" w:lineRule="auto"/>
        <w:jc w:val="both"/>
        <w:rPr>
          <w:rFonts w:ascii="Times New Roman" w:hAnsi="Times New Roman" w:cs="Times New Roman"/>
          <w:color w:val="000000"/>
          <w:sz w:val="24"/>
          <w:szCs w:val="24"/>
          <w:bdr w:val="none" w:sz="0" w:space="0" w:color="auto" w:frame="1"/>
        </w:rPr>
      </w:pPr>
    </w:p>
    <w:p w:rsidR="0052768A" w:rsidRDefault="0052768A" w:rsidP="00B70BEA">
      <w:pPr>
        <w:spacing w:line="360" w:lineRule="auto"/>
        <w:jc w:val="both"/>
        <w:rPr>
          <w:rFonts w:ascii="Times New Roman" w:hAnsi="Times New Roman" w:cs="Times New Roman"/>
          <w:color w:val="000000"/>
          <w:sz w:val="24"/>
          <w:szCs w:val="24"/>
          <w:bdr w:val="none" w:sz="0" w:space="0" w:color="auto" w:frame="1"/>
        </w:rPr>
      </w:pPr>
    </w:p>
    <w:p w:rsidR="0052768A" w:rsidRDefault="0052768A" w:rsidP="00B70BEA">
      <w:pPr>
        <w:spacing w:line="360" w:lineRule="auto"/>
        <w:jc w:val="both"/>
        <w:rPr>
          <w:rFonts w:ascii="Times New Roman" w:hAnsi="Times New Roman" w:cs="Times New Roman"/>
          <w:color w:val="000000"/>
          <w:sz w:val="24"/>
          <w:szCs w:val="24"/>
          <w:bdr w:val="none" w:sz="0" w:space="0" w:color="auto" w:frame="1"/>
        </w:rPr>
      </w:pPr>
    </w:p>
    <w:p w:rsidR="0052768A" w:rsidRDefault="0052768A" w:rsidP="00B70BEA">
      <w:pPr>
        <w:spacing w:line="360" w:lineRule="auto"/>
        <w:jc w:val="both"/>
        <w:rPr>
          <w:rFonts w:ascii="Times New Roman" w:hAnsi="Times New Roman" w:cs="Times New Roman"/>
          <w:color w:val="000000"/>
          <w:sz w:val="24"/>
          <w:szCs w:val="24"/>
          <w:bdr w:val="none" w:sz="0" w:space="0" w:color="auto" w:frame="1"/>
        </w:rPr>
      </w:pPr>
    </w:p>
    <w:tbl>
      <w:tblPr>
        <w:tblW w:w="8660" w:type="dxa"/>
        <w:tblLook w:val="04A0" w:firstRow="1" w:lastRow="0" w:firstColumn="1" w:lastColumn="0" w:noHBand="0" w:noVBand="1"/>
      </w:tblPr>
      <w:tblGrid>
        <w:gridCol w:w="3950"/>
        <w:gridCol w:w="942"/>
        <w:gridCol w:w="942"/>
        <w:gridCol w:w="942"/>
        <w:gridCol w:w="942"/>
        <w:gridCol w:w="942"/>
      </w:tblGrid>
      <w:tr w:rsidR="0093439B" w:rsidRPr="0093439B" w:rsidTr="0093439B">
        <w:trPr>
          <w:trHeight w:val="278"/>
        </w:trPr>
        <w:tc>
          <w:tcPr>
            <w:tcW w:w="3950" w:type="dxa"/>
            <w:tcBorders>
              <w:top w:val="single" w:sz="8" w:space="0" w:color="auto"/>
              <w:left w:val="single" w:sz="8" w:space="0" w:color="auto"/>
              <w:bottom w:val="single" w:sz="4" w:space="0" w:color="auto"/>
              <w:right w:val="single" w:sz="4" w:space="0" w:color="auto"/>
            </w:tcBorders>
            <w:shd w:val="clear" w:color="auto" w:fill="BFBFBF" w:themeFill="background1" w:themeFillShade="BF"/>
            <w:vAlign w:val="center"/>
            <w:hideMark/>
          </w:tcPr>
          <w:p w:rsidR="0093439B" w:rsidRPr="0093439B" w:rsidRDefault="0093439B" w:rsidP="003B1F50">
            <w:pPr>
              <w:spacing w:after="0" w:line="240" w:lineRule="auto"/>
              <w:rPr>
                <w:rFonts w:ascii="Arial Narrow" w:eastAsia="Times New Roman" w:hAnsi="Arial Narrow" w:cs="Times New Roman"/>
                <w:b/>
                <w:bCs/>
                <w:color w:val="000000"/>
              </w:rPr>
            </w:pPr>
            <w:r w:rsidRPr="0093439B">
              <w:rPr>
                <w:rFonts w:ascii="Arial Narrow" w:eastAsia="Times New Roman" w:hAnsi="Arial Narrow" w:cs="Times New Roman"/>
                <w:b/>
                <w:bCs/>
                <w:color w:val="000000"/>
              </w:rPr>
              <w:t>Forecast (end of month)</w:t>
            </w:r>
          </w:p>
        </w:tc>
        <w:tc>
          <w:tcPr>
            <w:tcW w:w="942" w:type="dxa"/>
            <w:tcBorders>
              <w:top w:val="single" w:sz="8" w:space="0" w:color="auto"/>
              <w:left w:val="nil"/>
              <w:bottom w:val="single" w:sz="4" w:space="0" w:color="auto"/>
              <w:right w:val="single" w:sz="4" w:space="0" w:color="auto"/>
            </w:tcBorders>
            <w:shd w:val="clear" w:color="auto" w:fill="BFBFBF" w:themeFill="background1" w:themeFillShade="BF"/>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0</w:t>
            </w:r>
          </w:p>
        </w:tc>
        <w:tc>
          <w:tcPr>
            <w:tcW w:w="942" w:type="dxa"/>
            <w:tcBorders>
              <w:top w:val="single" w:sz="8" w:space="0" w:color="auto"/>
              <w:left w:val="nil"/>
              <w:bottom w:val="single" w:sz="4" w:space="0" w:color="auto"/>
              <w:right w:val="single" w:sz="4" w:space="0" w:color="auto"/>
            </w:tcBorders>
            <w:shd w:val="clear" w:color="auto" w:fill="BFBFBF" w:themeFill="background1" w:themeFillShade="BF"/>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1</w:t>
            </w:r>
          </w:p>
        </w:tc>
        <w:tc>
          <w:tcPr>
            <w:tcW w:w="942" w:type="dxa"/>
            <w:tcBorders>
              <w:top w:val="single" w:sz="8" w:space="0" w:color="auto"/>
              <w:left w:val="nil"/>
              <w:bottom w:val="single" w:sz="4" w:space="0" w:color="auto"/>
              <w:right w:val="single" w:sz="4" w:space="0" w:color="auto"/>
            </w:tcBorders>
            <w:shd w:val="clear" w:color="auto" w:fill="BFBFBF" w:themeFill="background1" w:themeFillShade="BF"/>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2</w:t>
            </w:r>
          </w:p>
        </w:tc>
        <w:tc>
          <w:tcPr>
            <w:tcW w:w="942" w:type="dxa"/>
            <w:tcBorders>
              <w:top w:val="single" w:sz="8" w:space="0" w:color="auto"/>
              <w:left w:val="nil"/>
              <w:bottom w:val="single" w:sz="4" w:space="0" w:color="auto"/>
              <w:right w:val="single" w:sz="4" w:space="0" w:color="auto"/>
            </w:tcBorders>
            <w:shd w:val="clear" w:color="auto" w:fill="BFBFBF" w:themeFill="background1" w:themeFillShade="BF"/>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3</w:t>
            </w:r>
          </w:p>
        </w:tc>
        <w:tc>
          <w:tcPr>
            <w:tcW w:w="942" w:type="dxa"/>
            <w:tcBorders>
              <w:top w:val="single" w:sz="8" w:space="0" w:color="auto"/>
              <w:left w:val="nil"/>
              <w:bottom w:val="single" w:sz="4" w:space="0" w:color="auto"/>
              <w:right w:val="single" w:sz="8" w:space="0" w:color="auto"/>
            </w:tcBorders>
            <w:shd w:val="clear" w:color="auto" w:fill="BFBFBF" w:themeFill="background1" w:themeFillShade="BF"/>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4</w:t>
            </w:r>
          </w:p>
        </w:tc>
      </w:tr>
      <w:tr w:rsidR="0093439B" w:rsidRPr="0093439B" w:rsidTr="0093439B">
        <w:trPr>
          <w:trHeight w:val="278"/>
        </w:trPr>
        <w:tc>
          <w:tcPr>
            <w:tcW w:w="3950" w:type="dxa"/>
            <w:tcBorders>
              <w:top w:val="single" w:sz="8" w:space="0" w:color="auto"/>
              <w:left w:val="single" w:sz="8" w:space="0" w:color="auto"/>
              <w:bottom w:val="single" w:sz="4" w:space="0" w:color="auto"/>
              <w:right w:val="single" w:sz="4" w:space="0" w:color="auto"/>
            </w:tcBorders>
            <w:shd w:val="clear" w:color="000000" w:fill="DCE6F1"/>
            <w:vAlign w:val="center"/>
            <w:hideMark/>
          </w:tcPr>
          <w:p w:rsidR="0093439B" w:rsidRPr="0093439B" w:rsidRDefault="0093439B" w:rsidP="0093439B">
            <w:pPr>
              <w:spacing w:after="0" w:line="240" w:lineRule="auto"/>
              <w:rPr>
                <w:rFonts w:ascii="Arial Narrow" w:eastAsia="Times New Roman" w:hAnsi="Arial Narrow" w:cs="Times New Roman"/>
                <w:b/>
                <w:bCs/>
                <w:color w:val="000000"/>
              </w:rPr>
            </w:pPr>
            <w:r w:rsidRPr="0093439B">
              <w:rPr>
                <w:rFonts w:ascii="Arial Narrow" w:eastAsia="Times New Roman" w:hAnsi="Arial Narrow" w:cs="Times New Roman"/>
                <w:b/>
                <w:bCs/>
                <w:color w:val="000000"/>
              </w:rPr>
              <w:t>Operating expenses:</w:t>
            </w:r>
          </w:p>
        </w:tc>
        <w:tc>
          <w:tcPr>
            <w:tcW w:w="942" w:type="dxa"/>
            <w:tcBorders>
              <w:top w:val="single" w:sz="8" w:space="0" w:color="auto"/>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942" w:type="dxa"/>
            <w:tcBorders>
              <w:top w:val="single" w:sz="8" w:space="0" w:color="auto"/>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942" w:type="dxa"/>
            <w:tcBorders>
              <w:top w:val="single" w:sz="8" w:space="0" w:color="auto"/>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942" w:type="dxa"/>
            <w:tcBorders>
              <w:top w:val="single" w:sz="8" w:space="0" w:color="auto"/>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942" w:type="dxa"/>
            <w:tcBorders>
              <w:top w:val="single" w:sz="8" w:space="0" w:color="auto"/>
              <w:left w:val="nil"/>
              <w:bottom w:val="single" w:sz="4" w:space="0" w:color="auto"/>
              <w:right w:val="single" w:sz="8"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r>
      <w:tr w:rsidR="0093439B" w:rsidRPr="0093439B" w:rsidTr="0093439B">
        <w:trPr>
          <w:trHeight w:val="278"/>
        </w:trPr>
        <w:tc>
          <w:tcPr>
            <w:tcW w:w="3950" w:type="dxa"/>
            <w:tcBorders>
              <w:top w:val="nil"/>
              <w:left w:val="single" w:sz="8" w:space="0" w:color="auto"/>
              <w:bottom w:val="single" w:sz="4" w:space="0" w:color="auto"/>
              <w:right w:val="single" w:sz="4" w:space="0" w:color="auto"/>
            </w:tcBorders>
            <w:shd w:val="clear" w:color="000000" w:fill="DCE6F1"/>
            <w:vAlign w:val="center"/>
            <w:hideMark/>
          </w:tcPr>
          <w:p w:rsidR="0093439B" w:rsidRPr="0093439B" w:rsidRDefault="0093439B" w:rsidP="0093439B">
            <w:pPr>
              <w:spacing w:after="0" w:line="240" w:lineRule="auto"/>
              <w:rPr>
                <w:rFonts w:ascii="Arial Narrow" w:eastAsia="Times New Roman" w:hAnsi="Arial Narrow" w:cs="Times New Roman"/>
                <w:color w:val="000000"/>
              </w:rPr>
            </w:pPr>
            <w:r w:rsidRPr="0093439B">
              <w:rPr>
                <w:rFonts w:ascii="Arial Narrow" w:eastAsia="Times New Roman" w:hAnsi="Arial Narrow" w:cs="Times New Roman"/>
                <w:color w:val="000000"/>
              </w:rPr>
              <w:t>Employee salaries</w:t>
            </w:r>
          </w:p>
        </w:tc>
        <w:tc>
          <w:tcPr>
            <w:tcW w:w="942" w:type="dxa"/>
            <w:tcBorders>
              <w:top w:val="nil"/>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942"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10,000</w:t>
            </w:r>
          </w:p>
        </w:tc>
        <w:tc>
          <w:tcPr>
            <w:tcW w:w="942"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10,000</w:t>
            </w:r>
          </w:p>
        </w:tc>
        <w:tc>
          <w:tcPr>
            <w:tcW w:w="942"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10,000</w:t>
            </w:r>
          </w:p>
        </w:tc>
        <w:tc>
          <w:tcPr>
            <w:tcW w:w="942"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10,000</w:t>
            </w:r>
          </w:p>
        </w:tc>
      </w:tr>
      <w:tr w:rsidR="0093439B" w:rsidRPr="0093439B" w:rsidTr="0093439B">
        <w:trPr>
          <w:trHeight w:val="278"/>
        </w:trPr>
        <w:tc>
          <w:tcPr>
            <w:tcW w:w="3950" w:type="dxa"/>
            <w:tcBorders>
              <w:top w:val="nil"/>
              <w:left w:val="single" w:sz="8" w:space="0" w:color="auto"/>
              <w:bottom w:val="single" w:sz="4" w:space="0" w:color="auto"/>
              <w:right w:val="single" w:sz="4" w:space="0" w:color="auto"/>
            </w:tcBorders>
            <w:shd w:val="clear" w:color="000000" w:fill="DCE6F1"/>
            <w:vAlign w:val="center"/>
            <w:hideMark/>
          </w:tcPr>
          <w:p w:rsidR="0093439B" w:rsidRPr="0093439B" w:rsidRDefault="0093439B" w:rsidP="0093439B">
            <w:pPr>
              <w:spacing w:after="0" w:line="240" w:lineRule="auto"/>
              <w:rPr>
                <w:rFonts w:ascii="Arial Narrow" w:eastAsia="Times New Roman" w:hAnsi="Arial Narrow" w:cs="Times New Roman"/>
                <w:color w:val="000000"/>
              </w:rPr>
            </w:pPr>
            <w:r w:rsidRPr="0093439B">
              <w:rPr>
                <w:rFonts w:ascii="Arial Narrow" w:eastAsia="Times New Roman" w:hAnsi="Arial Narrow" w:cs="Times New Roman"/>
                <w:color w:val="000000"/>
              </w:rPr>
              <w:t>Rent</w:t>
            </w:r>
          </w:p>
        </w:tc>
        <w:tc>
          <w:tcPr>
            <w:tcW w:w="942" w:type="dxa"/>
            <w:tcBorders>
              <w:top w:val="nil"/>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942"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9,000</w:t>
            </w:r>
          </w:p>
        </w:tc>
        <w:tc>
          <w:tcPr>
            <w:tcW w:w="942"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9,000</w:t>
            </w:r>
          </w:p>
        </w:tc>
        <w:tc>
          <w:tcPr>
            <w:tcW w:w="942"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9,000</w:t>
            </w:r>
          </w:p>
        </w:tc>
        <w:tc>
          <w:tcPr>
            <w:tcW w:w="942"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9,000</w:t>
            </w:r>
          </w:p>
        </w:tc>
      </w:tr>
      <w:tr w:rsidR="0093439B" w:rsidRPr="0093439B" w:rsidTr="0093439B">
        <w:trPr>
          <w:trHeight w:val="278"/>
        </w:trPr>
        <w:tc>
          <w:tcPr>
            <w:tcW w:w="3950" w:type="dxa"/>
            <w:tcBorders>
              <w:top w:val="nil"/>
              <w:left w:val="single" w:sz="8" w:space="0" w:color="auto"/>
              <w:bottom w:val="single" w:sz="4" w:space="0" w:color="auto"/>
              <w:right w:val="single" w:sz="4" w:space="0" w:color="auto"/>
            </w:tcBorders>
            <w:shd w:val="clear" w:color="000000" w:fill="DCE6F1"/>
            <w:vAlign w:val="center"/>
            <w:hideMark/>
          </w:tcPr>
          <w:p w:rsidR="0093439B" w:rsidRPr="0093439B" w:rsidRDefault="0093439B" w:rsidP="0093439B">
            <w:pPr>
              <w:spacing w:after="0" w:line="240" w:lineRule="auto"/>
              <w:rPr>
                <w:rFonts w:ascii="Arial Narrow" w:eastAsia="Times New Roman" w:hAnsi="Arial Narrow" w:cs="Times New Roman"/>
                <w:color w:val="000000"/>
              </w:rPr>
            </w:pPr>
            <w:r w:rsidRPr="0093439B">
              <w:rPr>
                <w:rFonts w:ascii="Arial Narrow" w:eastAsia="Times New Roman" w:hAnsi="Arial Narrow" w:cs="Times New Roman"/>
                <w:color w:val="000000"/>
              </w:rPr>
              <w:t xml:space="preserve">Utilities (telephone, electricity, water </w:t>
            </w:r>
            <w:proofErr w:type="spellStart"/>
            <w:r w:rsidRPr="0093439B">
              <w:rPr>
                <w:rFonts w:ascii="Arial Narrow" w:eastAsia="Times New Roman" w:hAnsi="Arial Narrow" w:cs="Times New Roman"/>
                <w:color w:val="000000"/>
              </w:rPr>
              <w:t>etc</w:t>
            </w:r>
            <w:proofErr w:type="spellEnd"/>
            <w:r w:rsidRPr="0093439B">
              <w:rPr>
                <w:rFonts w:ascii="Arial Narrow" w:eastAsia="Times New Roman" w:hAnsi="Arial Narrow" w:cs="Times New Roman"/>
                <w:color w:val="000000"/>
              </w:rPr>
              <w:t>)</w:t>
            </w:r>
          </w:p>
        </w:tc>
        <w:tc>
          <w:tcPr>
            <w:tcW w:w="942" w:type="dxa"/>
            <w:tcBorders>
              <w:top w:val="nil"/>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942"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4,000</w:t>
            </w:r>
          </w:p>
        </w:tc>
        <w:tc>
          <w:tcPr>
            <w:tcW w:w="942"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4,000</w:t>
            </w:r>
          </w:p>
        </w:tc>
        <w:tc>
          <w:tcPr>
            <w:tcW w:w="942"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4,000</w:t>
            </w:r>
          </w:p>
        </w:tc>
        <w:tc>
          <w:tcPr>
            <w:tcW w:w="942"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4,000</w:t>
            </w:r>
          </w:p>
        </w:tc>
      </w:tr>
      <w:tr w:rsidR="0093439B" w:rsidRPr="0093439B" w:rsidTr="0093439B">
        <w:trPr>
          <w:trHeight w:val="278"/>
        </w:trPr>
        <w:tc>
          <w:tcPr>
            <w:tcW w:w="3950" w:type="dxa"/>
            <w:tcBorders>
              <w:top w:val="nil"/>
              <w:left w:val="single" w:sz="8" w:space="0" w:color="auto"/>
              <w:bottom w:val="single" w:sz="4" w:space="0" w:color="auto"/>
              <w:right w:val="single" w:sz="4" w:space="0" w:color="auto"/>
            </w:tcBorders>
            <w:shd w:val="clear" w:color="000000" w:fill="DCE6F1"/>
            <w:vAlign w:val="center"/>
            <w:hideMark/>
          </w:tcPr>
          <w:p w:rsidR="0093439B" w:rsidRPr="0093439B" w:rsidRDefault="0093439B" w:rsidP="0093439B">
            <w:pPr>
              <w:spacing w:after="0" w:line="240" w:lineRule="auto"/>
              <w:rPr>
                <w:rFonts w:ascii="Arial Narrow" w:eastAsia="Times New Roman" w:hAnsi="Arial Narrow" w:cs="Times New Roman"/>
                <w:color w:val="000000"/>
              </w:rPr>
            </w:pPr>
            <w:r w:rsidRPr="0093439B">
              <w:rPr>
                <w:rFonts w:ascii="Arial Narrow" w:eastAsia="Times New Roman" w:hAnsi="Arial Narrow" w:cs="Times New Roman"/>
                <w:color w:val="000000"/>
              </w:rPr>
              <w:t>Transport (musicians transport fee allowance)</w:t>
            </w:r>
          </w:p>
        </w:tc>
        <w:tc>
          <w:tcPr>
            <w:tcW w:w="942" w:type="dxa"/>
            <w:tcBorders>
              <w:top w:val="nil"/>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942"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1,500</w:t>
            </w:r>
          </w:p>
        </w:tc>
        <w:tc>
          <w:tcPr>
            <w:tcW w:w="942"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1,500</w:t>
            </w:r>
          </w:p>
        </w:tc>
        <w:tc>
          <w:tcPr>
            <w:tcW w:w="942"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1,500</w:t>
            </w:r>
          </w:p>
        </w:tc>
        <w:tc>
          <w:tcPr>
            <w:tcW w:w="942"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1,500</w:t>
            </w:r>
          </w:p>
        </w:tc>
      </w:tr>
      <w:tr w:rsidR="0093439B" w:rsidRPr="0093439B" w:rsidTr="0093439B">
        <w:trPr>
          <w:trHeight w:val="278"/>
        </w:trPr>
        <w:tc>
          <w:tcPr>
            <w:tcW w:w="3950" w:type="dxa"/>
            <w:tcBorders>
              <w:top w:val="nil"/>
              <w:left w:val="single" w:sz="8" w:space="0" w:color="auto"/>
              <w:bottom w:val="single" w:sz="4" w:space="0" w:color="auto"/>
              <w:right w:val="single" w:sz="4" w:space="0" w:color="auto"/>
            </w:tcBorders>
            <w:shd w:val="clear" w:color="000000" w:fill="DCE6F1"/>
            <w:vAlign w:val="center"/>
            <w:hideMark/>
          </w:tcPr>
          <w:p w:rsidR="0093439B" w:rsidRPr="0093439B" w:rsidRDefault="0093439B" w:rsidP="0093439B">
            <w:pPr>
              <w:spacing w:after="0" w:line="240" w:lineRule="auto"/>
              <w:rPr>
                <w:rFonts w:ascii="Arial Narrow" w:eastAsia="Times New Roman" w:hAnsi="Arial Narrow" w:cs="Times New Roman"/>
                <w:color w:val="000000"/>
              </w:rPr>
            </w:pPr>
            <w:r w:rsidRPr="0093439B">
              <w:rPr>
                <w:rFonts w:ascii="Arial Narrow" w:eastAsia="Times New Roman" w:hAnsi="Arial Narrow" w:cs="Times New Roman"/>
                <w:color w:val="000000"/>
              </w:rPr>
              <w:t>Insurance</w:t>
            </w:r>
          </w:p>
        </w:tc>
        <w:tc>
          <w:tcPr>
            <w:tcW w:w="942" w:type="dxa"/>
            <w:tcBorders>
              <w:top w:val="nil"/>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942"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750</w:t>
            </w:r>
          </w:p>
        </w:tc>
        <w:tc>
          <w:tcPr>
            <w:tcW w:w="942"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750</w:t>
            </w:r>
          </w:p>
        </w:tc>
        <w:tc>
          <w:tcPr>
            <w:tcW w:w="942"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750</w:t>
            </w:r>
          </w:p>
        </w:tc>
        <w:tc>
          <w:tcPr>
            <w:tcW w:w="942"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750</w:t>
            </w:r>
          </w:p>
        </w:tc>
      </w:tr>
      <w:tr w:rsidR="0093439B" w:rsidRPr="0093439B" w:rsidTr="0093439B">
        <w:trPr>
          <w:trHeight w:val="278"/>
        </w:trPr>
        <w:tc>
          <w:tcPr>
            <w:tcW w:w="3950" w:type="dxa"/>
            <w:tcBorders>
              <w:top w:val="nil"/>
              <w:left w:val="single" w:sz="8" w:space="0" w:color="auto"/>
              <w:bottom w:val="single" w:sz="4" w:space="0" w:color="auto"/>
              <w:right w:val="single" w:sz="4" w:space="0" w:color="auto"/>
            </w:tcBorders>
            <w:shd w:val="clear" w:color="000000" w:fill="DCE6F1"/>
            <w:vAlign w:val="center"/>
            <w:hideMark/>
          </w:tcPr>
          <w:p w:rsidR="0093439B" w:rsidRPr="0093439B" w:rsidRDefault="0093439B" w:rsidP="0093439B">
            <w:pPr>
              <w:spacing w:after="0" w:line="240" w:lineRule="auto"/>
              <w:rPr>
                <w:rFonts w:ascii="Arial Narrow" w:eastAsia="Times New Roman" w:hAnsi="Arial Narrow" w:cs="Times New Roman"/>
                <w:color w:val="000000"/>
              </w:rPr>
            </w:pPr>
            <w:r w:rsidRPr="0093439B">
              <w:rPr>
                <w:rFonts w:ascii="Arial Narrow" w:eastAsia="Times New Roman" w:hAnsi="Arial Narrow" w:cs="Times New Roman"/>
                <w:color w:val="000000"/>
              </w:rPr>
              <w:t>Advertising &amp; Promotions</w:t>
            </w:r>
          </w:p>
        </w:tc>
        <w:tc>
          <w:tcPr>
            <w:tcW w:w="942" w:type="dxa"/>
            <w:tcBorders>
              <w:top w:val="nil"/>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942"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1,200</w:t>
            </w:r>
          </w:p>
        </w:tc>
        <w:tc>
          <w:tcPr>
            <w:tcW w:w="942"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1,200</w:t>
            </w:r>
          </w:p>
        </w:tc>
        <w:tc>
          <w:tcPr>
            <w:tcW w:w="942"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1,200</w:t>
            </w:r>
          </w:p>
        </w:tc>
        <w:tc>
          <w:tcPr>
            <w:tcW w:w="942"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1,200</w:t>
            </w:r>
          </w:p>
        </w:tc>
      </w:tr>
      <w:tr w:rsidR="0093439B" w:rsidRPr="0093439B" w:rsidTr="0093439B">
        <w:trPr>
          <w:trHeight w:val="278"/>
        </w:trPr>
        <w:tc>
          <w:tcPr>
            <w:tcW w:w="3950" w:type="dxa"/>
            <w:tcBorders>
              <w:top w:val="nil"/>
              <w:left w:val="single" w:sz="8" w:space="0" w:color="auto"/>
              <w:bottom w:val="single" w:sz="4" w:space="0" w:color="auto"/>
              <w:right w:val="single" w:sz="4" w:space="0" w:color="auto"/>
            </w:tcBorders>
            <w:shd w:val="clear" w:color="000000" w:fill="DCE6F1"/>
            <w:vAlign w:val="center"/>
            <w:hideMark/>
          </w:tcPr>
          <w:p w:rsidR="0093439B" w:rsidRPr="0093439B" w:rsidRDefault="0093439B" w:rsidP="0093439B">
            <w:pPr>
              <w:spacing w:after="0" w:line="240" w:lineRule="auto"/>
              <w:rPr>
                <w:rFonts w:ascii="Arial Narrow" w:eastAsia="Times New Roman" w:hAnsi="Arial Narrow" w:cs="Times New Roman"/>
                <w:color w:val="000000"/>
              </w:rPr>
            </w:pPr>
            <w:r w:rsidRPr="0093439B">
              <w:rPr>
                <w:rFonts w:ascii="Arial Narrow" w:eastAsia="Times New Roman" w:hAnsi="Arial Narrow" w:cs="Times New Roman"/>
                <w:color w:val="000000"/>
              </w:rPr>
              <w:t>Maintenance &amp; Upkeep</w:t>
            </w:r>
          </w:p>
        </w:tc>
        <w:tc>
          <w:tcPr>
            <w:tcW w:w="942" w:type="dxa"/>
            <w:tcBorders>
              <w:top w:val="nil"/>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942"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1,500</w:t>
            </w:r>
          </w:p>
        </w:tc>
        <w:tc>
          <w:tcPr>
            <w:tcW w:w="942"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1,500</w:t>
            </w:r>
          </w:p>
        </w:tc>
        <w:tc>
          <w:tcPr>
            <w:tcW w:w="942"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1,500</w:t>
            </w:r>
          </w:p>
        </w:tc>
        <w:tc>
          <w:tcPr>
            <w:tcW w:w="942"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1,500</w:t>
            </w:r>
          </w:p>
        </w:tc>
      </w:tr>
      <w:tr w:rsidR="0093439B" w:rsidRPr="0093439B" w:rsidTr="0093439B">
        <w:trPr>
          <w:trHeight w:val="278"/>
        </w:trPr>
        <w:tc>
          <w:tcPr>
            <w:tcW w:w="3950" w:type="dxa"/>
            <w:tcBorders>
              <w:top w:val="nil"/>
              <w:left w:val="single" w:sz="8" w:space="0" w:color="auto"/>
              <w:bottom w:val="single" w:sz="4" w:space="0" w:color="auto"/>
              <w:right w:val="single" w:sz="4" w:space="0" w:color="auto"/>
            </w:tcBorders>
            <w:shd w:val="clear" w:color="000000" w:fill="DCE6F1"/>
            <w:vAlign w:val="center"/>
            <w:hideMark/>
          </w:tcPr>
          <w:p w:rsidR="0093439B" w:rsidRPr="0093439B" w:rsidRDefault="0093439B" w:rsidP="0093439B">
            <w:pPr>
              <w:spacing w:after="0" w:line="240" w:lineRule="auto"/>
              <w:rPr>
                <w:rFonts w:ascii="Arial Narrow" w:eastAsia="Times New Roman" w:hAnsi="Arial Narrow" w:cs="Times New Roman"/>
                <w:color w:val="000000"/>
              </w:rPr>
            </w:pPr>
            <w:r w:rsidRPr="0093439B">
              <w:rPr>
                <w:rFonts w:ascii="Arial Narrow" w:eastAsia="Times New Roman" w:hAnsi="Arial Narrow" w:cs="Times New Roman"/>
                <w:color w:val="000000"/>
              </w:rPr>
              <w:t xml:space="preserve">Interest payable </w:t>
            </w:r>
          </w:p>
        </w:tc>
        <w:tc>
          <w:tcPr>
            <w:tcW w:w="942" w:type="dxa"/>
            <w:tcBorders>
              <w:top w:val="nil"/>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942"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w:t>
            </w:r>
          </w:p>
        </w:tc>
        <w:tc>
          <w:tcPr>
            <w:tcW w:w="942"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w:t>
            </w:r>
          </w:p>
        </w:tc>
        <w:tc>
          <w:tcPr>
            <w:tcW w:w="942"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w:t>
            </w:r>
          </w:p>
        </w:tc>
        <w:tc>
          <w:tcPr>
            <w:tcW w:w="942"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w:t>
            </w:r>
          </w:p>
        </w:tc>
      </w:tr>
      <w:tr w:rsidR="0093439B" w:rsidRPr="0093439B" w:rsidTr="0093439B">
        <w:trPr>
          <w:trHeight w:val="278"/>
        </w:trPr>
        <w:tc>
          <w:tcPr>
            <w:tcW w:w="3950" w:type="dxa"/>
            <w:tcBorders>
              <w:top w:val="nil"/>
              <w:left w:val="single" w:sz="8" w:space="0" w:color="auto"/>
              <w:bottom w:val="single" w:sz="4" w:space="0" w:color="auto"/>
              <w:right w:val="single" w:sz="4" w:space="0" w:color="auto"/>
            </w:tcBorders>
            <w:shd w:val="clear" w:color="000000" w:fill="DCE6F1"/>
            <w:vAlign w:val="center"/>
            <w:hideMark/>
          </w:tcPr>
          <w:p w:rsidR="0093439B" w:rsidRPr="0093439B" w:rsidRDefault="0093439B" w:rsidP="0093439B">
            <w:pPr>
              <w:spacing w:after="0" w:line="240" w:lineRule="auto"/>
              <w:rPr>
                <w:rFonts w:ascii="Arial Narrow" w:eastAsia="Times New Roman" w:hAnsi="Arial Narrow" w:cs="Times New Roman"/>
                <w:color w:val="000000"/>
              </w:rPr>
            </w:pPr>
            <w:r w:rsidRPr="0093439B">
              <w:rPr>
                <w:rFonts w:ascii="Arial Narrow" w:eastAsia="Times New Roman" w:hAnsi="Arial Narrow" w:cs="Times New Roman"/>
                <w:color w:val="000000"/>
              </w:rPr>
              <w:t>Other expenses</w:t>
            </w:r>
          </w:p>
        </w:tc>
        <w:tc>
          <w:tcPr>
            <w:tcW w:w="942" w:type="dxa"/>
            <w:tcBorders>
              <w:top w:val="nil"/>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942"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w:t>
            </w:r>
          </w:p>
        </w:tc>
        <w:tc>
          <w:tcPr>
            <w:tcW w:w="942"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w:t>
            </w:r>
          </w:p>
        </w:tc>
        <w:tc>
          <w:tcPr>
            <w:tcW w:w="942"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w:t>
            </w:r>
          </w:p>
        </w:tc>
        <w:tc>
          <w:tcPr>
            <w:tcW w:w="942"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w:t>
            </w:r>
          </w:p>
        </w:tc>
      </w:tr>
      <w:tr w:rsidR="0093439B" w:rsidRPr="0093439B" w:rsidTr="0093439B">
        <w:trPr>
          <w:trHeight w:val="278"/>
        </w:trPr>
        <w:tc>
          <w:tcPr>
            <w:tcW w:w="3950" w:type="dxa"/>
            <w:tcBorders>
              <w:top w:val="nil"/>
              <w:left w:val="single" w:sz="8" w:space="0" w:color="auto"/>
              <w:bottom w:val="nil"/>
              <w:right w:val="single" w:sz="4" w:space="0" w:color="auto"/>
            </w:tcBorders>
            <w:shd w:val="clear" w:color="000000" w:fill="DCE6F1"/>
            <w:vAlign w:val="center"/>
            <w:hideMark/>
          </w:tcPr>
          <w:p w:rsidR="0093439B" w:rsidRPr="0093439B" w:rsidRDefault="0093439B" w:rsidP="0093439B">
            <w:pPr>
              <w:spacing w:after="0" w:line="240" w:lineRule="auto"/>
              <w:rPr>
                <w:rFonts w:ascii="Arial Narrow" w:eastAsia="Times New Roman" w:hAnsi="Arial Narrow" w:cs="Times New Roman"/>
                <w:b/>
                <w:bCs/>
                <w:color w:val="000000"/>
              </w:rPr>
            </w:pPr>
            <w:r w:rsidRPr="0093439B">
              <w:rPr>
                <w:rFonts w:ascii="Arial Narrow" w:eastAsia="Times New Roman" w:hAnsi="Arial Narrow" w:cs="Times New Roman"/>
                <w:b/>
                <w:bCs/>
                <w:color w:val="000000"/>
              </w:rPr>
              <w:t xml:space="preserve">Total operating expenses </w:t>
            </w:r>
            <w:r w:rsidRPr="0093439B">
              <w:rPr>
                <w:rFonts w:ascii="Arial Narrow" w:eastAsia="Times New Roman" w:hAnsi="Arial Narrow" w:cs="Times New Roman"/>
                <w:color w:val="000000"/>
              </w:rPr>
              <w:t>(10 items) (3)</w:t>
            </w:r>
          </w:p>
        </w:tc>
        <w:tc>
          <w:tcPr>
            <w:tcW w:w="942" w:type="dxa"/>
            <w:tcBorders>
              <w:top w:val="nil"/>
              <w:left w:val="nil"/>
              <w:bottom w:val="nil"/>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942" w:type="dxa"/>
            <w:tcBorders>
              <w:top w:val="nil"/>
              <w:left w:val="nil"/>
              <w:bottom w:val="nil"/>
              <w:right w:val="single" w:sz="4" w:space="0" w:color="auto"/>
            </w:tcBorders>
            <w:shd w:val="clear" w:color="000000" w:fill="DCE6F1"/>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27,950</w:t>
            </w:r>
          </w:p>
        </w:tc>
        <w:tc>
          <w:tcPr>
            <w:tcW w:w="942" w:type="dxa"/>
            <w:tcBorders>
              <w:top w:val="nil"/>
              <w:left w:val="nil"/>
              <w:bottom w:val="nil"/>
              <w:right w:val="single" w:sz="4" w:space="0" w:color="auto"/>
            </w:tcBorders>
            <w:shd w:val="clear" w:color="000000" w:fill="DCE6F1"/>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27,950</w:t>
            </w:r>
          </w:p>
        </w:tc>
        <w:tc>
          <w:tcPr>
            <w:tcW w:w="942" w:type="dxa"/>
            <w:tcBorders>
              <w:top w:val="nil"/>
              <w:left w:val="nil"/>
              <w:bottom w:val="nil"/>
              <w:right w:val="single" w:sz="4" w:space="0" w:color="auto"/>
            </w:tcBorders>
            <w:shd w:val="clear" w:color="000000" w:fill="DCE6F1"/>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27,950</w:t>
            </w:r>
          </w:p>
        </w:tc>
        <w:tc>
          <w:tcPr>
            <w:tcW w:w="942" w:type="dxa"/>
            <w:tcBorders>
              <w:top w:val="nil"/>
              <w:left w:val="nil"/>
              <w:bottom w:val="nil"/>
              <w:right w:val="single" w:sz="8" w:space="0" w:color="auto"/>
            </w:tcBorders>
            <w:shd w:val="clear" w:color="000000" w:fill="DCE6F1"/>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27,950</w:t>
            </w:r>
          </w:p>
        </w:tc>
      </w:tr>
      <w:tr w:rsidR="0093439B" w:rsidRPr="0093439B" w:rsidTr="0093439B">
        <w:trPr>
          <w:trHeight w:val="278"/>
        </w:trPr>
        <w:tc>
          <w:tcPr>
            <w:tcW w:w="3950" w:type="dxa"/>
            <w:tcBorders>
              <w:top w:val="single" w:sz="8" w:space="0" w:color="auto"/>
              <w:left w:val="single" w:sz="8" w:space="0" w:color="auto"/>
              <w:bottom w:val="single" w:sz="4" w:space="0" w:color="auto"/>
              <w:right w:val="single" w:sz="4" w:space="0" w:color="auto"/>
            </w:tcBorders>
            <w:shd w:val="clear" w:color="000000" w:fill="DCE6F1"/>
            <w:vAlign w:val="center"/>
            <w:hideMark/>
          </w:tcPr>
          <w:p w:rsidR="0093439B" w:rsidRPr="0093439B" w:rsidRDefault="0093439B" w:rsidP="0093439B">
            <w:pPr>
              <w:spacing w:after="0" w:line="240" w:lineRule="auto"/>
              <w:rPr>
                <w:rFonts w:ascii="Arial Narrow" w:eastAsia="Times New Roman" w:hAnsi="Arial Narrow" w:cs="Times New Roman"/>
                <w:b/>
                <w:bCs/>
                <w:color w:val="000000"/>
              </w:rPr>
            </w:pPr>
            <w:r w:rsidRPr="0093439B">
              <w:rPr>
                <w:rFonts w:ascii="Arial Narrow" w:eastAsia="Times New Roman" w:hAnsi="Arial Narrow" w:cs="Times New Roman"/>
                <w:b/>
                <w:bCs/>
                <w:color w:val="000000"/>
              </w:rPr>
              <w:t xml:space="preserve">Cash </w:t>
            </w:r>
            <w:proofErr w:type="spellStart"/>
            <w:r w:rsidRPr="0093439B">
              <w:rPr>
                <w:rFonts w:ascii="Arial Narrow" w:eastAsia="Times New Roman" w:hAnsi="Arial Narrow" w:cs="Times New Roman"/>
                <w:b/>
                <w:bCs/>
                <w:color w:val="000000"/>
              </w:rPr>
              <w:t>OUTflow</w:t>
            </w:r>
            <w:proofErr w:type="spellEnd"/>
            <w:r w:rsidRPr="0093439B">
              <w:rPr>
                <w:rFonts w:ascii="Arial Narrow" w:eastAsia="Times New Roman" w:hAnsi="Arial Narrow" w:cs="Times New Roman"/>
                <w:b/>
                <w:bCs/>
                <w:color w:val="000000"/>
              </w:rPr>
              <w:t xml:space="preserve">: </w:t>
            </w:r>
            <w:r w:rsidRPr="0093439B">
              <w:rPr>
                <w:rFonts w:ascii="Arial Narrow" w:eastAsia="Times New Roman" w:hAnsi="Arial Narrow" w:cs="Times New Roman"/>
                <w:color w:val="000000"/>
              </w:rPr>
              <w:t>(Expenses + Purchases)</w:t>
            </w:r>
          </w:p>
        </w:tc>
        <w:tc>
          <w:tcPr>
            <w:tcW w:w="942" w:type="dxa"/>
            <w:tcBorders>
              <w:top w:val="single" w:sz="8" w:space="0" w:color="auto"/>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-214,927</w:t>
            </w:r>
          </w:p>
        </w:tc>
        <w:tc>
          <w:tcPr>
            <w:tcW w:w="942" w:type="dxa"/>
            <w:tcBorders>
              <w:top w:val="single" w:sz="8" w:space="0" w:color="auto"/>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37,950</w:t>
            </w:r>
          </w:p>
        </w:tc>
        <w:tc>
          <w:tcPr>
            <w:tcW w:w="942" w:type="dxa"/>
            <w:tcBorders>
              <w:top w:val="single" w:sz="8" w:space="0" w:color="auto"/>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37,950</w:t>
            </w:r>
          </w:p>
        </w:tc>
        <w:tc>
          <w:tcPr>
            <w:tcW w:w="942" w:type="dxa"/>
            <w:tcBorders>
              <w:top w:val="single" w:sz="8" w:space="0" w:color="auto"/>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37,950</w:t>
            </w:r>
          </w:p>
        </w:tc>
        <w:tc>
          <w:tcPr>
            <w:tcW w:w="942" w:type="dxa"/>
            <w:tcBorders>
              <w:top w:val="single" w:sz="8" w:space="0" w:color="auto"/>
              <w:left w:val="nil"/>
              <w:bottom w:val="single" w:sz="4" w:space="0" w:color="auto"/>
              <w:right w:val="single" w:sz="8" w:space="0" w:color="auto"/>
            </w:tcBorders>
            <w:shd w:val="clear" w:color="000000" w:fill="DCE6F1"/>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37,950</w:t>
            </w:r>
          </w:p>
        </w:tc>
      </w:tr>
      <w:tr w:rsidR="0093439B" w:rsidRPr="0093439B" w:rsidTr="0093439B">
        <w:trPr>
          <w:trHeight w:val="278"/>
        </w:trPr>
        <w:tc>
          <w:tcPr>
            <w:tcW w:w="3950" w:type="dxa"/>
            <w:tcBorders>
              <w:top w:val="nil"/>
              <w:left w:val="single" w:sz="8" w:space="0" w:color="auto"/>
              <w:bottom w:val="single" w:sz="8" w:space="0" w:color="auto"/>
              <w:right w:val="single" w:sz="4" w:space="0" w:color="auto"/>
            </w:tcBorders>
            <w:shd w:val="clear" w:color="000000" w:fill="DCE6F1"/>
            <w:vAlign w:val="center"/>
            <w:hideMark/>
          </w:tcPr>
          <w:p w:rsidR="0093439B" w:rsidRPr="0093439B" w:rsidRDefault="0093439B" w:rsidP="0093439B">
            <w:pPr>
              <w:spacing w:after="0" w:line="240" w:lineRule="auto"/>
              <w:rPr>
                <w:rFonts w:ascii="Arial Narrow" w:eastAsia="Times New Roman" w:hAnsi="Arial Narrow" w:cs="Times New Roman"/>
                <w:b/>
                <w:bCs/>
                <w:color w:val="000000"/>
              </w:rPr>
            </w:pPr>
            <w:r w:rsidRPr="0093439B">
              <w:rPr>
                <w:rFonts w:ascii="Arial Narrow" w:eastAsia="Times New Roman" w:hAnsi="Arial Narrow" w:cs="Times New Roman"/>
                <w:b/>
                <w:bCs/>
                <w:color w:val="000000"/>
              </w:rPr>
              <w:t>Net Cash position</w:t>
            </w:r>
          </w:p>
        </w:tc>
        <w:tc>
          <w:tcPr>
            <w:tcW w:w="942" w:type="dxa"/>
            <w:tcBorders>
              <w:top w:val="nil"/>
              <w:left w:val="nil"/>
              <w:bottom w:val="single" w:sz="8" w:space="0" w:color="auto"/>
              <w:right w:val="single" w:sz="4" w:space="0" w:color="auto"/>
            </w:tcBorders>
            <w:shd w:val="clear" w:color="000000" w:fill="DCE6F1"/>
            <w:noWrap/>
            <w:vAlign w:val="bottom"/>
            <w:hideMark/>
          </w:tcPr>
          <w:p w:rsidR="0093439B" w:rsidRPr="0093439B" w:rsidRDefault="0093439B" w:rsidP="0093439B">
            <w:pPr>
              <w:spacing w:after="0" w:line="240" w:lineRule="auto"/>
              <w:jc w:val="right"/>
              <w:rPr>
                <w:rFonts w:ascii="Calibri" w:eastAsia="Times New Roman" w:hAnsi="Calibri" w:cs="Times New Roman"/>
                <w:b/>
                <w:bCs/>
                <w:color w:val="000000"/>
              </w:rPr>
            </w:pPr>
            <w:r w:rsidRPr="0093439B">
              <w:rPr>
                <w:rFonts w:ascii="Calibri" w:eastAsia="Times New Roman" w:hAnsi="Calibri" w:cs="Times New Roman"/>
                <w:b/>
                <w:bCs/>
                <w:color w:val="000000"/>
              </w:rPr>
              <w:t>-214,927</w:t>
            </w:r>
          </w:p>
        </w:tc>
        <w:tc>
          <w:tcPr>
            <w:tcW w:w="942" w:type="dxa"/>
            <w:tcBorders>
              <w:top w:val="nil"/>
              <w:left w:val="nil"/>
              <w:bottom w:val="single" w:sz="8" w:space="0" w:color="auto"/>
              <w:right w:val="single" w:sz="4" w:space="0" w:color="auto"/>
            </w:tcBorders>
            <w:shd w:val="clear" w:color="000000" w:fill="DCE6F1"/>
            <w:noWrap/>
            <w:vAlign w:val="bottom"/>
            <w:hideMark/>
          </w:tcPr>
          <w:p w:rsidR="0093439B" w:rsidRPr="0093439B" w:rsidRDefault="0093439B" w:rsidP="0093439B">
            <w:pPr>
              <w:spacing w:after="0" w:line="240" w:lineRule="auto"/>
              <w:jc w:val="right"/>
              <w:rPr>
                <w:rFonts w:ascii="Calibri" w:eastAsia="Times New Roman" w:hAnsi="Calibri" w:cs="Times New Roman"/>
                <w:b/>
                <w:bCs/>
                <w:color w:val="000000"/>
              </w:rPr>
            </w:pPr>
            <w:r w:rsidRPr="0093439B">
              <w:rPr>
                <w:rFonts w:ascii="Calibri" w:eastAsia="Times New Roman" w:hAnsi="Calibri" w:cs="Times New Roman"/>
                <w:b/>
                <w:bCs/>
                <w:color w:val="000000"/>
              </w:rPr>
              <w:t>-217,877</w:t>
            </w:r>
          </w:p>
        </w:tc>
        <w:tc>
          <w:tcPr>
            <w:tcW w:w="942" w:type="dxa"/>
            <w:tcBorders>
              <w:top w:val="nil"/>
              <w:left w:val="nil"/>
              <w:bottom w:val="single" w:sz="8" w:space="0" w:color="auto"/>
              <w:right w:val="single" w:sz="4" w:space="0" w:color="auto"/>
            </w:tcBorders>
            <w:shd w:val="clear" w:color="000000" w:fill="DCE6F1"/>
            <w:noWrap/>
            <w:vAlign w:val="bottom"/>
            <w:hideMark/>
          </w:tcPr>
          <w:p w:rsidR="0093439B" w:rsidRPr="0093439B" w:rsidRDefault="0093439B" w:rsidP="0093439B">
            <w:pPr>
              <w:spacing w:after="0" w:line="240" w:lineRule="auto"/>
              <w:jc w:val="right"/>
              <w:rPr>
                <w:rFonts w:ascii="Calibri" w:eastAsia="Times New Roman" w:hAnsi="Calibri" w:cs="Times New Roman"/>
                <w:b/>
                <w:bCs/>
                <w:color w:val="000000"/>
              </w:rPr>
            </w:pPr>
            <w:r w:rsidRPr="0093439B">
              <w:rPr>
                <w:rFonts w:ascii="Calibri" w:eastAsia="Times New Roman" w:hAnsi="Calibri" w:cs="Times New Roman"/>
                <w:b/>
                <w:bCs/>
                <w:color w:val="000000"/>
              </w:rPr>
              <w:t>-215,827</w:t>
            </w:r>
          </w:p>
        </w:tc>
        <w:tc>
          <w:tcPr>
            <w:tcW w:w="942" w:type="dxa"/>
            <w:tcBorders>
              <w:top w:val="nil"/>
              <w:left w:val="nil"/>
              <w:bottom w:val="single" w:sz="8" w:space="0" w:color="auto"/>
              <w:right w:val="single" w:sz="4" w:space="0" w:color="auto"/>
            </w:tcBorders>
            <w:shd w:val="clear" w:color="000000" w:fill="DCE6F1"/>
            <w:noWrap/>
            <w:vAlign w:val="bottom"/>
            <w:hideMark/>
          </w:tcPr>
          <w:p w:rsidR="0093439B" w:rsidRPr="0093439B" w:rsidRDefault="0093439B" w:rsidP="0093439B">
            <w:pPr>
              <w:spacing w:after="0" w:line="240" w:lineRule="auto"/>
              <w:jc w:val="right"/>
              <w:rPr>
                <w:rFonts w:ascii="Calibri" w:eastAsia="Times New Roman" w:hAnsi="Calibri" w:cs="Times New Roman"/>
                <w:b/>
                <w:bCs/>
                <w:color w:val="000000"/>
              </w:rPr>
            </w:pPr>
            <w:r w:rsidRPr="0093439B">
              <w:rPr>
                <w:rFonts w:ascii="Calibri" w:eastAsia="Times New Roman" w:hAnsi="Calibri" w:cs="Times New Roman"/>
                <w:b/>
                <w:bCs/>
                <w:color w:val="000000"/>
              </w:rPr>
              <w:t>-208,777</w:t>
            </w:r>
          </w:p>
        </w:tc>
        <w:tc>
          <w:tcPr>
            <w:tcW w:w="942" w:type="dxa"/>
            <w:tcBorders>
              <w:top w:val="nil"/>
              <w:left w:val="nil"/>
              <w:bottom w:val="single" w:sz="8" w:space="0" w:color="auto"/>
              <w:right w:val="single" w:sz="8" w:space="0" w:color="auto"/>
            </w:tcBorders>
            <w:shd w:val="clear" w:color="000000" w:fill="DCE6F1"/>
            <w:noWrap/>
            <w:vAlign w:val="bottom"/>
            <w:hideMark/>
          </w:tcPr>
          <w:p w:rsidR="0093439B" w:rsidRPr="0093439B" w:rsidRDefault="0093439B" w:rsidP="0093439B">
            <w:pPr>
              <w:spacing w:after="0" w:line="240" w:lineRule="auto"/>
              <w:jc w:val="right"/>
              <w:rPr>
                <w:rFonts w:ascii="Calibri" w:eastAsia="Times New Roman" w:hAnsi="Calibri" w:cs="Times New Roman"/>
                <w:b/>
                <w:bCs/>
                <w:color w:val="000000"/>
              </w:rPr>
            </w:pPr>
            <w:r w:rsidRPr="0093439B">
              <w:rPr>
                <w:rFonts w:ascii="Calibri" w:eastAsia="Times New Roman" w:hAnsi="Calibri" w:cs="Times New Roman"/>
                <w:b/>
                <w:bCs/>
                <w:color w:val="000000"/>
              </w:rPr>
              <w:t>-196,727</w:t>
            </w:r>
          </w:p>
        </w:tc>
      </w:tr>
    </w:tbl>
    <w:p w:rsidR="0093439B" w:rsidRDefault="0093439B" w:rsidP="00B70BEA">
      <w:pPr>
        <w:spacing w:line="360" w:lineRule="auto"/>
        <w:jc w:val="both"/>
        <w:rPr>
          <w:rFonts w:ascii="Times New Roman" w:hAnsi="Times New Roman" w:cs="Times New Roman"/>
          <w:color w:val="000000"/>
          <w:sz w:val="24"/>
          <w:szCs w:val="24"/>
          <w:bdr w:val="none" w:sz="0" w:space="0" w:color="auto" w:frame="1"/>
        </w:rPr>
      </w:pPr>
    </w:p>
    <w:tbl>
      <w:tblPr>
        <w:tblW w:w="8660" w:type="dxa"/>
        <w:tblLook w:val="04A0" w:firstRow="1" w:lastRow="0" w:firstColumn="1" w:lastColumn="0" w:noHBand="0" w:noVBand="1"/>
      </w:tblPr>
      <w:tblGrid>
        <w:gridCol w:w="3960"/>
        <w:gridCol w:w="940"/>
        <w:gridCol w:w="940"/>
        <w:gridCol w:w="940"/>
        <w:gridCol w:w="940"/>
        <w:gridCol w:w="940"/>
      </w:tblGrid>
      <w:tr w:rsidR="0093439B" w:rsidRPr="0093439B" w:rsidTr="0093439B">
        <w:trPr>
          <w:trHeight w:val="375"/>
        </w:trPr>
        <w:tc>
          <w:tcPr>
            <w:tcW w:w="3960" w:type="dxa"/>
            <w:tcBorders>
              <w:top w:val="single" w:sz="8" w:space="0" w:color="auto"/>
              <w:left w:val="single" w:sz="8" w:space="0" w:color="auto"/>
              <w:bottom w:val="single" w:sz="4" w:space="0" w:color="auto"/>
              <w:right w:val="single" w:sz="4" w:space="0" w:color="auto"/>
            </w:tcBorders>
            <w:shd w:val="clear" w:color="auto" w:fill="BFBFBF" w:themeFill="background1" w:themeFillShade="BF"/>
            <w:vAlign w:val="center"/>
          </w:tcPr>
          <w:p w:rsidR="0093439B" w:rsidRPr="0093439B" w:rsidRDefault="0093439B" w:rsidP="0093439B">
            <w:pPr>
              <w:spacing w:after="0" w:line="240" w:lineRule="auto"/>
              <w:rPr>
                <w:rFonts w:ascii="Arial Narrow" w:eastAsia="Times New Roman" w:hAnsi="Arial Narrow" w:cs="Times New Roman"/>
                <w:b/>
                <w:bCs/>
                <w:color w:val="000000"/>
              </w:rPr>
            </w:pPr>
            <w:r w:rsidRPr="0093439B">
              <w:rPr>
                <w:rFonts w:ascii="Arial Narrow" w:eastAsia="Times New Roman" w:hAnsi="Arial Narrow" w:cs="Times New Roman"/>
                <w:b/>
                <w:bCs/>
                <w:color w:val="000000"/>
              </w:rPr>
              <w:t>Forecast (end of month)</w:t>
            </w:r>
          </w:p>
        </w:tc>
        <w:tc>
          <w:tcPr>
            <w:tcW w:w="940" w:type="dxa"/>
            <w:tcBorders>
              <w:top w:val="single" w:sz="8" w:space="0" w:color="auto"/>
              <w:left w:val="nil"/>
              <w:bottom w:val="single" w:sz="4" w:space="0" w:color="auto"/>
              <w:right w:val="single" w:sz="4" w:space="0" w:color="auto"/>
            </w:tcBorders>
            <w:shd w:val="clear" w:color="auto" w:fill="BFBFBF" w:themeFill="background1" w:themeFillShade="BF"/>
            <w:noWrap/>
            <w:vAlign w:val="bottom"/>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0</w:t>
            </w:r>
          </w:p>
        </w:tc>
        <w:tc>
          <w:tcPr>
            <w:tcW w:w="940" w:type="dxa"/>
            <w:tcBorders>
              <w:top w:val="single" w:sz="8" w:space="0" w:color="auto"/>
              <w:left w:val="nil"/>
              <w:bottom w:val="single" w:sz="4" w:space="0" w:color="auto"/>
              <w:right w:val="single" w:sz="4" w:space="0" w:color="auto"/>
            </w:tcBorders>
            <w:shd w:val="clear" w:color="auto" w:fill="BFBFBF" w:themeFill="background1" w:themeFillShade="BF"/>
            <w:noWrap/>
            <w:vAlign w:val="bottom"/>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1</w:t>
            </w:r>
          </w:p>
        </w:tc>
        <w:tc>
          <w:tcPr>
            <w:tcW w:w="940" w:type="dxa"/>
            <w:tcBorders>
              <w:top w:val="single" w:sz="8" w:space="0" w:color="auto"/>
              <w:left w:val="nil"/>
              <w:bottom w:val="single" w:sz="4" w:space="0" w:color="auto"/>
              <w:right w:val="single" w:sz="4" w:space="0" w:color="auto"/>
            </w:tcBorders>
            <w:shd w:val="clear" w:color="auto" w:fill="BFBFBF" w:themeFill="background1" w:themeFillShade="BF"/>
            <w:noWrap/>
            <w:vAlign w:val="bottom"/>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2</w:t>
            </w:r>
          </w:p>
        </w:tc>
        <w:tc>
          <w:tcPr>
            <w:tcW w:w="940" w:type="dxa"/>
            <w:tcBorders>
              <w:top w:val="single" w:sz="8" w:space="0" w:color="auto"/>
              <w:left w:val="nil"/>
              <w:bottom w:val="single" w:sz="4" w:space="0" w:color="auto"/>
              <w:right w:val="single" w:sz="4" w:space="0" w:color="auto"/>
            </w:tcBorders>
            <w:shd w:val="clear" w:color="auto" w:fill="BFBFBF" w:themeFill="background1" w:themeFillShade="BF"/>
            <w:noWrap/>
            <w:vAlign w:val="bottom"/>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3</w:t>
            </w:r>
          </w:p>
        </w:tc>
        <w:tc>
          <w:tcPr>
            <w:tcW w:w="940" w:type="dxa"/>
            <w:tcBorders>
              <w:top w:val="single" w:sz="8" w:space="0" w:color="auto"/>
              <w:left w:val="nil"/>
              <w:bottom w:val="single" w:sz="4" w:space="0" w:color="auto"/>
              <w:right w:val="single" w:sz="8" w:space="0" w:color="auto"/>
            </w:tcBorders>
            <w:shd w:val="clear" w:color="auto" w:fill="BFBFBF" w:themeFill="background1" w:themeFillShade="BF"/>
            <w:noWrap/>
            <w:vAlign w:val="bottom"/>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4</w:t>
            </w:r>
          </w:p>
        </w:tc>
      </w:tr>
      <w:tr w:rsidR="0093439B" w:rsidRPr="0093439B" w:rsidTr="0093439B">
        <w:trPr>
          <w:trHeight w:val="375"/>
        </w:trPr>
        <w:tc>
          <w:tcPr>
            <w:tcW w:w="3960" w:type="dxa"/>
            <w:tcBorders>
              <w:top w:val="single" w:sz="8" w:space="0" w:color="auto"/>
              <w:left w:val="single" w:sz="8" w:space="0" w:color="auto"/>
              <w:bottom w:val="single" w:sz="4" w:space="0" w:color="auto"/>
              <w:right w:val="single" w:sz="4" w:space="0" w:color="auto"/>
            </w:tcBorders>
            <w:shd w:val="clear" w:color="000000" w:fill="DCE6F1"/>
            <w:vAlign w:val="center"/>
            <w:hideMark/>
          </w:tcPr>
          <w:p w:rsidR="0093439B" w:rsidRPr="0093439B" w:rsidRDefault="0093439B" w:rsidP="0093439B">
            <w:pPr>
              <w:spacing w:after="0" w:line="240" w:lineRule="auto"/>
              <w:rPr>
                <w:rFonts w:ascii="Arial Narrow" w:eastAsia="Times New Roman" w:hAnsi="Arial Narrow" w:cs="Times New Roman"/>
                <w:b/>
                <w:bCs/>
                <w:color w:val="000000"/>
              </w:rPr>
            </w:pPr>
            <w:r w:rsidRPr="0093439B">
              <w:rPr>
                <w:rFonts w:ascii="Arial Narrow" w:eastAsia="Times New Roman" w:hAnsi="Arial Narrow" w:cs="Times New Roman"/>
                <w:b/>
                <w:bCs/>
                <w:color w:val="000000"/>
              </w:rPr>
              <w:t>Calculation of profits</w:t>
            </w:r>
          </w:p>
        </w:tc>
        <w:tc>
          <w:tcPr>
            <w:tcW w:w="940" w:type="dxa"/>
            <w:tcBorders>
              <w:top w:val="single" w:sz="8" w:space="0" w:color="auto"/>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940" w:type="dxa"/>
            <w:tcBorders>
              <w:top w:val="single" w:sz="8" w:space="0" w:color="auto"/>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940" w:type="dxa"/>
            <w:tcBorders>
              <w:top w:val="single" w:sz="8" w:space="0" w:color="auto"/>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940" w:type="dxa"/>
            <w:tcBorders>
              <w:top w:val="single" w:sz="8" w:space="0" w:color="auto"/>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940" w:type="dxa"/>
            <w:tcBorders>
              <w:top w:val="single" w:sz="8" w:space="0" w:color="auto"/>
              <w:left w:val="nil"/>
              <w:bottom w:val="single" w:sz="4" w:space="0" w:color="auto"/>
              <w:right w:val="single" w:sz="8"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r>
      <w:tr w:rsidR="0093439B" w:rsidRPr="0093439B" w:rsidTr="0093439B">
        <w:trPr>
          <w:trHeight w:val="278"/>
        </w:trPr>
        <w:tc>
          <w:tcPr>
            <w:tcW w:w="3960" w:type="dxa"/>
            <w:tcBorders>
              <w:top w:val="nil"/>
              <w:left w:val="single" w:sz="8" w:space="0" w:color="auto"/>
              <w:bottom w:val="single" w:sz="4" w:space="0" w:color="auto"/>
              <w:right w:val="single" w:sz="4" w:space="0" w:color="auto"/>
            </w:tcBorders>
            <w:shd w:val="clear" w:color="000000" w:fill="DCE6F1"/>
            <w:vAlign w:val="center"/>
            <w:hideMark/>
          </w:tcPr>
          <w:p w:rsidR="0093439B" w:rsidRPr="0093439B" w:rsidRDefault="0093439B" w:rsidP="0093439B">
            <w:pPr>
              <w:spacing w:after="0" w:line="240" w:lineRule="auto"/>
              <w:rPr>
                <w:rFonts w:ascii="Arial Narrow" w:eastAsia="Times New Roman" w:hAnsi="Arial Narrow" w:cs="Times New Roman"/>
                <w:color w:val="000000"/>
              </w:rPr>
            </w:pPr>
            <w:r w:rsidRPr="0093439B">
              <w:rPr>
                <w:rFonts w:ascii="Arial Narrow" w:eastAsia="Times New Roman" w:hAnsi="Arial Narrow" w:cs="Times New Roman"/>
                <w:color w:val="000000"/>
              </w:rPr>
              <w:t>Cash Sales (1)</w:t>
            </w:r>
          </w:p>
        </w:tc>
        <w:tc>
          <w:tcPr>
            <w:tcW w:w="940" w:type="dxa"/>
            <w:tcBorders>
              <w:top w:val="nil"/>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940"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35,000</w:t>
            </w:r>
          </w:p>
        </w:tc>
        <w:tc>
          <w:tcPr>
            <w:tcW w:w="940"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40,000</w:t>
            </w:r>
          </w:p>
        </w:tc>
        <w:tc>
          <w:tcPr>
            <w:tcW w:w="940"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45,000</w:t>
            </w:r>
          </w:p>
        </w:tc>
        <w:tc>
          <w:tcPr>
            <w:tcW w:w="940"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50,000</w:t>
            </w:r>
          </w:p>
        </w:tc>
      </w:tr>
      <w:tr w:rsidR="0093439B" w:rsidRPr="0093439B" w:rsidTr="0093439B">
        <w:trPr>
          <w:trHeight w:val="278"/>
        </w:trPr>
        <w:tc>
          <w:tcPr>
            <w:tcW w:w="3960" w:type="dxa"/>
            <w:tcBorders>
              <w:top w:val="nil"/>
              <w:left w:val="single" w:sz="8" w:space="0" w:color="auto"/>
              <w:bottom w:val="single" w:sz="4" w:space="0" w:color="auto"/>
              <w:right w:val="single" w:sz="4" w:space="0" w:color="auto"/>
            </w:tcBorders>
            <w:shd w:val="clear" w:color="000000" w:fill="DCE6F1"/>
            <w:vAlign w:val="center"/>
            <w:hideMark/>
          </w:tcPr>
          <w:p w:rsidR="0093439B" w:rsidRPr="0093439B" w:rsidRDefault="0093439B" w:rsidP="0093439B">
            <w:pPr>
              <w:spacing w:after="0" w:line="240" w:lineRule="auto"/>
              <w:rPr>
                <w:rFonts w:ascii="Arial Narrow" w:eastAsia="Times New Roman" w:hAnsi="Arial Narrow" w:cs="Times New Roman"/>
                <w:b/>
                <w:bCs/>
                <w:color w:val="000000"/>
              </w:rPr>
            </w:pPr>
            <w:r w:rsidRPr="0093439B">
              <w:rPr>
                <w:rFonts w:ascii="Arial Narrow" w:eastAsia="Times New Roman" w:hAnsi="Arial Narrow" w:cs="Times New Roman"/>
                <w:b/>
                <w:bCs/>
                <w:color w:val="000000"/>
              </w:rPr>
              <w:t>Less: Cost of sales</w:t>
            </w:r>
          </w:p>
        </w:tc>
        <w:tc>
          <w:tcPr>
            <w:tcW w:w="940" w:type="dxa"/>
            <w:tcBorders>
              <w:top w:val="nil"/>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940" w:type="dxa"/>
            <w:tcBorders>
              <w:top w:val="nil"/>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940" w:type="dxa"/>
            <w:tcBorders>
              <w:top w:val="nil"/>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940" w:type="dxa"/>
            <w:tcBorders>
              <w:top w:val="nil"/>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940" w:type="dxa"/>
            <w:tcBorders>
              <w:top w:val="nil"/>
              <w:left w:val="nil"/>
              <w:bottom w:val="single" w:sz="4" w:space="0" w:color="auto"/>
              <w:right w:val="single" w:sz="8"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r>
      <w:tr w:rsidR="0093439B" w:rsidRPr="0093439B" w:rsidTr="0093439B">
        <w:trPr>
          <w:trHeight w:val="278"/>
        </w:trPr>
        <w:tc>
          <w:tcPr>
            <w:tcW w:w="3960" w:type="dxa"/>
            <w:tcBorders>
              <w:top w:val="nil"/>
              <w:left w:val="single" w:sz="8" w:space="0" w:color="auto"/>
              <w:bottom w:val="single" w:sz="4" w:space="0" w:color="auto"/>
              <w:right w:val="single" w:sz="4" w:space="0" w:color="auto"/>
            </w:tcBorders>
            <w:shd w:val="clear" w:color="000000" w:fill="DCE6F1"/>
            <w:vAlign w:val="center"/>
            <w:hideMark/>
          </w:tcPr>
          <w:p w:rsidR="0093439B" w:rsidRPr="0093439B" w:rsidRDefault="0093439B" w:rsidP="0093439B">
            <w:pPr>
              <w:spacing w:after="0" w:line="240" w:lineRule="auto"/>
              <w:rPr>
                <w:rFonts w:ascii="Arial Narrow" w:eastAsia="Times New Roman" w:hAnsi="Arial Narrow" w:cs="Times New Roman"/>
                <w:color w:val="000000"/>
              </w:rPr>
            </w:pPr>
            <w:r w:rsidRPr="0093439B">
              <w:rPr>
                <w:rFonts w:ascii="Arial Narrow" w:eastAsia="Times New Roman" w:hAnsi="Arial Narrow" w:cs="Times New Roman"/>
                <w:color w:val="000000"/>
              </w:rPr>
              <w:t>Purchases (2)</w:t>
            </w:r>
          </w:p>
        </w:tc>
        <w:tc>
          <w:tcPr>
            <w:tcW w:w="940" w:type="dxa"/>
            <w:tcBorders>
              <w:top w:val="nil"/>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940"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10,000</w:t>
            </w:r>
          </w:p>
        </w:tc>
        <w:tc>
          <w:tcPr>
            <w:tcW w:w="940"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10,000</w:t>
            </w:r>
          </w:p>
        </w:tc>
        <w:tc>
          <w:tcPr>
            <w:tcW w:w="940"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10,000</w:t>
            </w:r>
          </w:p>
        </w:tc>
        <w:tc>
          <w:tcPr>
            <w:tcW w:w="940" w:type="dxa"/>
            <w:tcBorders>
              <w:top w:val="nil"/>
              <w:left w:val="nil"/>
              <w:bottom w:val="single" w:sz="4" w:space="0" w:color="auto"/>
              <w:right w:val="single" w:sz="4" w:space="0" w:color="auto"/>
            </w:tcBorders>
            <w:shd w:val="clear" w:color="auto" w:fill="auto"/>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10,000</w:t>
            </w:r>
          </w:p>
        </w:tc>
      </w:tr>
      <w:tr w:rsidR="0093439B" w:rsidRPr="0093439B" w:rsidTr="0093439B">
        <w:trPr>
          <w:trHeight w:val="278"/>
        </w:trPr>
        <w:tc>
          <w:tcPr>
            <w:tcW w:w="3960" w:type="dxa"/>
            <w:tcBorders>
              <w:top w:val="nil"/>
              <w:left w:val="single" w:sz="8" w:space="0" w:color="auto"/>
              <w:bottom w:val="single" w:sz="4" w:space="0" w:color="auto"/>
              <w:right w:val="single" w:sz="4" w:space="0" w:color="auto"/>
            </w:tcBorders>
            <w:shd w:val="clear" w:color="000000" w:fill="DCE6F1"/>
            <w:vAlign w:val="center"/>
            <w:hideMark/>
          </w:tcPr>
          <w:p w:rsidR="0093439B" w:rsidRPr="0093439B" w:rsidRDefault="0093439B" w:rsidP="0093439B">
            <w:pPr>
              <w:spacing w:after="0" w:line="240" w:lineRule="auto"/>
              <w:rPr>
                <w:rFonts w:ascii="Arial Narrow" w:eastAsia="Times New Roman" w:hAnsi="Arial Narrow" w:cs="Times New Roman"/>
                <w:color w:val="000000"/>
              </w:rPr>
            </w:pPr>
            <w:r w:rsidRPr="0093439B">
              <w:rPr>
                <w:rFonts w:ascii="Arial Narrow" w:eastAsia="Times New Roman" w:hAnsi="Arial Narrow" w:cs="Times New Roman"/>
                <w:color w:val="000000"/>
              </w:rPr>
              <w:t>Gross Profit</w:t>
            </w:r>
          </w:p>
        </w:tc>
        <w:tc>
          <w:tcPr>
            <w:tcW w:w="940" w:type="dxa"/>
            <w:tcBorders>
              <w:top w:val="nil"/>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940" w:type="dxa"/>
            <w:tcBorders>
              <w:top w:val="nil"/>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jc w:val="right"/>
              <w:rPr>
                <w:rFonts w:ascii="Calibri" w:eastAsia="Times New Roman" w:hAnsi="Calibri" w:cs="Times New Roman"/>
                <w:b/>
                <w:bCs/>
                <w:color w:val="000000"/>
              </w:rPr>
            </w:pPr>
            <w:r w:rsidRPr="0093439B">
              <w:rPr>
                <w:rFonts w:ascii="Calibri" w:eastAsia="Times New Roman" w:hAnsi="Calibri" w:cs="Times New Roman"/>
                <w:b/>
                <w:bCs/>
                <w:color w:val="000000"/>
              </w:rPr>
              <w:t>25,000</w:t>
            </w:r>
          </w:p>
        </w:tc>
        <w:tc>
          <w:tcPr>
            <w:tcW w:w="940" w:type="dxa"/>
            <w:tcBorders>
              <w:top w:val="nil"/>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jc w:val="right"/>
              <w:rPr>
                <w:rFonts w:ascii="Calibri" w:eastAsia="Times New Roman" w:hAnsi="Calibri" w:cs="Times New Roman"/>
                <w:b/>
                <w:bCs/>
                <w:color w:val="000000"/>
              </w:rPr>
            </w:pPr>
            <w:r w:rsidRPr="0093439B">
              <w:rPr>
                <w:rFonts w:ascii="Calibri" w:eastAsia="Times New Roman" w:hAnsi="Calibri" w:cs="Times New Roman"/>
                <w:b/>
                <w:bCs/>
                <w:color w:val="000000"/>
              </w:rPr>
              <w:t>30,000</w:t>
            </w:r>
          </w:p>
        </w:tc>
        <w:tc>
          <w:tcPr>
            <w:tcW w:w="940" w:type="dxa"/>
            <w:tcBorders>
              <w:top w:val="nil"/>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jc w:val="right"/>
              <w:rPr>
                <w:rFonts w:ascii="Calibri" w:eastAsia="Times New Roman" w:hAnsi="Calibri" w:cs="Times New Roman"/>
                <w:b/>
                <w:bCs/>
                <w:color w:val="000000"/>
              </w:rPr>
            </w:pPr>
            <w:r w:rsidRPr="0093439B">
              <w:rPr>
                <w:rFonts w:ascii="Calibri" w:eastAsia="Times New Roman" w:hAnsi="Calibri" w:cs="Times New Roman"/>
                <w:b/>
                <w:bCs/>
                <w:color w:val="000000"/>
              </w:rPr>
              <w:t>35,000</w:t>
            </w:r>
          </w:p>
        </w:tc>
        <w:tc>
          <w:tcPr>
            <w:tcW w:w="940" w:type="dxa"/>
            <w:tcBorders>
              <w:top w:val="nil"/>
              <w:left w:val="nil"/>
              <w:bottom w:val="single" w:sz="4" w:space="0" w:color="auto"/>
              <w:right w:val="single" w:sz="8" w:space="0" w:color="auto"/>
            </w:tcBorders>
            <w:shd w:val="clear" w:color="000000" w:fill="DCE6F1"/>
            <w:noWrap/>
            <w:vAlign w:val="bottom"/>
            <w:hideMark/>
          </w:tcPr>
          <w:p w:rsidR="0093439B" w:rsidRPr="0093439B" w:rsidRDefault="0093439B" w:rsidP="0093439B">
            <w:pPr>
              <w:spacing w:after="0" w:line="240" w:lineRule="auto"/>
              <w:jc w:val="right"/>
              <w:rPr>
                <w:rFonts w:ascii="Calibri" w:eastAsia="Times New Roman" w:hAnsi="Calibri" w:cs="Times New Roman"/>
                <w:b/>
                <w:bCs/>
                <w:color w:val="000000"/>
              </w:rPr>
            </w:pPr>
            <w:r w:rsidRPr="0093439B">
              <w:rPr>
                <w:rFonts w:ascii="Calibri" w:eastAsia="Times New Roman" w:hAnsi="Calibri" w:cs="Times New Roman"/>
                <w:b/>
                <w:bCs/>
                <w:color w:val="000000"/>
              </w:rPr>
              <w:t>40,000</w:t>
            </w:r>
          </w:p>
        </w:tc>
      </w:tr>
      <w:tr w:rsidR="0093439B" w:rsidRPr="0093439B" w:rsidTr="0093439B">
        <w:trPr>
          <w:trHeight w:val="278"/>
        </w:trPr>
        <w:tc>
          <w:tcPr>
            <w:tcW w:w="3960" w:type="dxa"/>
            <w:tcBorders>
              <w:top w:val="nil"/>
              <w:left w:val="single" w:sz="8" w:space="0" w:color="auto"/>
              <w:bottom w:val="single" w:sz="4" w:space="0" w:color="auto"/>
              <w:right w:val="single" w:sz="4" w:space="0" w:color="auto"/>
            </w:tcBorders>
            <w:shd w:val="clear" w:color="000000" w:fill="DCE6F1"/>
            <w:vAlign w:val="center"/>
            <w:hideMark/>
          </w:tcPr>
          <w:p w:rsidR="0093439B" w:rsidRPr="0093439B" w:rsidRDefault="0093439B" w:rsidP="0093439B">
            <w:pPr>
              <w:spacing w:after="0" w:line="240" w:lineRule="auto"/>
              <w:rPr>
                <w:rFonts w:ascii="Arial Narrow" w:eastAsia="Times New Roman" w:hAnsi="Arial Narrow" w:cs="Times New Roman"/>
                <w:color w:val="000000"/>
              </w:rPr>
            </w:pPr>
            <w:r w:rsidRPr="0093439B">
              <w:rPr>
                <w:rFonts w:ascii="Arial Narrow" w:eastAsia="Times New Roman" w:hAnsi="Arial Narrow" w:cs="Times New Roman"/>
                <w:color w:val="000000"/>
              </w:rPr>
              <w:t>Less Total operating expenses (3)</w:t>
            </w:r>
          </w:p>
        </w:tc>
        <w:tc>
          <w:tcPr>
            <w:tcW w:w="940" w:type="dxa"/>
            <w:tcBorders>
              <w:top w:val="nil"/>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940" w:type="dxa"/>
            <w:tcBorders>
              <w:top w:val="nil"/>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27,950</w:t>
            </w:r>
          </w:p>
        </w:tc>
        <w:tc>
          <w:tcPr>
            <w:tcW w:w="940" w:type="dxa"/>
            <w:tcBorders>
              <w:top w:val="nil"/>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27,950</w:t>
            </w:r>
          </w:p>
        </w:tc>
        <w:tc>
          <w:tcPr>
            <w:tcW w:w="940" w:type="dxa"/>
            <w:tcBorders>
              <w:top w:val="nil"/>
              <w:left w:val="nil"/>
              <w:bottom w:val="single" w:sz="4" w:space="0" w:color="auto"/>
              <w:right w:val="single" w:sz="4" w:space="0" w:color="auto"/>
            </w:tcBorders>
            <w:shd w:val="clear" w:color="000000" w:fill="DCE6F1"/>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27,950</w:t>
            </w:r>
          </w:p>
        </w:tc>
        <w:tc>
          <w:tcPr>
            <w:tcW w:w="940" w:type="dxa"/>
            <w:tcBorders>
              <w:top w:val="nil"/>
              <w:left w:val="nil"/>
              <w:bottom w:val="single" w:sz="4" w:space="0" w:color="auto"/>
              <w:right w:val="single" w:sz="8" w:space="0" w:color="auto"/>
            </w:tcBorders>
            <w:shd w:val="clear" w:color="000000" w:fill="DCE6F1"/>
            <w:noWrap/>
            <w:vAlign w:val="bottom"/>
            <w:hideMark/>
          </w:tcPr>
          <w:p w:rsidR="0093439B" w:rsidRPr="0093439B" w:rsidRDefault="0093439B" w:rsidP="0093439B">
            <w:pPr>
              <w:spacing w:after="0" w:line="240" w:lineRule="auto"/>
              <w:jc w:val="right"/>
              <w:rPr>
                <w:rFonts w:ascii="Calibri" w:eastAsia="Times New Roman" w:hAnsi="Calibri" w:cs="Times New Roman"/>
                <w:color w:val="000000"/>
              </w:rPr>
            </w:pPr>
            <w:r w:rsidRPr="0093439B">
              <w:rPr>
                <w:rFonts w:ascii="Calibri" w:eastAsia="Times New Roman" w:hAnsi="Calibri" w:cs="Times New Roman"/>
                <w:color w:val="000000"/>
              </w:rPr>
              <w:t>27,950</w:t>
            </w:r>
          </w:p>
        </w:tc>
      </w:tr>
      <w:tr w:rsidR="0093439B" w:rsidRPr="0093439B" w:rsidTr="0093439B">
        <w:trPr>
          <w:trHeight w:val="278"/>
        </w:trPr>
        <w:tc>
          <w:tcPr>
            <w:tcW w:w="3960" w:type="dxa"/>
            <w:tcBorders>
              <w:top w:val="nil"/>
              <w:left w:val="single" w:sz="8" w:space="0" w:color="auto"/>
              <w:bottom w:val="single" w:sz="8" w:space="0" w:color="auto"/>
              <w:right w:val="single" w:sz="4" w:space="0" w:color="auto"/>
            </w:tcBorders>
            <w:shd w:val="clear" w:color="000000" w:fill="DCE6F1"/>
            <w:vAlign w:val="center"/>
            <w:hideMark/>
          </w:tcPr>
          <w:p w:rsidR="0093439B" w:rsidRPr="0093439B" w:rsidRDefault="0093439B" w:rsidP="0093439B">
            <w:pPr>
              <w:spacing w:after="0" w:line="240" w:lineRule="auto"/>
              <w:rPr>
                <w:rFonts w:ascii="Arial Narrow" w:eastAsia="Times New Roman" w:hAnsi="Arial Narrow" w:cs="Times New Roman"/>
                <w:b/>
                <w:bCs/>
                <w:color w:val="000000"/>
              </w:rPr>
            </w:pPr>
            <w:r w:rsidRPr="0093439B">
              <w:rPr>
                <w:rFonts w:ascii="Arial Narrow" w:eastAsia="Times New Roman" w:hAnsi="Arial Narrow" w:cs="Times New Roman"/>
                <w:b/>
                <w:bCs/>
                <w:color w:val="000000"/>
              </w:rPr>
              <w:t xml:space="preserve">Net Operating Profit </w:t>
            </w:r>
          </w:p>
        </w:tc>
        <w:tc>
          <w:tcPr>
            <w:tcW w:w="940" w:type="dxa"/>
            <w:tcBorders>
              <w:top w:val="nil"/>
              <w:left w:val="nil"/>
              <w:bottom w:val="single" w:sz="8" w:space="0" w:color="auto"/>
              <w:right w:val="single" w:sz="4" w:space="0" w:color="auto"/>
            </w:tcBorders>
            <w:shd w:val="clear" w:color="000000" w:fill="DCE6F1"/>
            <w:noWrap/>
            <w:vAlign w:val="bottom"/>
            <w:hideMark/>
          </w:tcPr>
          <w:p w:rsidR="0093439B" w:rsidRPr="0093439B" w:rsidRDefault="0093439B" w:rsidP="0093439B">
            <w:pPr>
              <w:spacing w:after="0" w:line="240" w:lineRule="auto"/>
              <w:rPr>
                <w:rFonts w:ascii="Calibri" w:eastAsia="Times New Roman" w:hAnsi="Calibri" w:cs="Times New Roman"/>
                <w:color w:val="000000"/>
              </w:rPr>
            </w:pPr>
            <w:r w:rsidRPr="0093439B">
              <w:rPr>
                <w:rFonts w:ascii="Calibri" w:eastAsia="Times New Roman" w:hAnsi="Calibri" w:cs="Times New Roman"/>
                <w:color w:val="000000"/>
              </w:rPr>
              <w:t> </w:t>
            </w:r>
          </w:p>
        </w:tc>
        <w:tc>
          <w:tcPr>
            <w:tcW w:w="940" w:type="dxa"/>
            <w:tcBorders>
              <w:top w:val="nil"/>
              <w:left w:val="nil"/>
              <w:bottom w:val="single" w:sz="8" w:space="0" w:color="auto"/>
              <w:right w:val="single" w:sz="4" w:space="0" w:color="auto"/>
            </w:tcBorders>
            <w:shd w:val="clear" w:color="000000" w:fill="DCE6F1"/>
            <w:noWrap/>
            <w:vAlign w:val="bottom"/>
            <w:hideMark/>
          </w:tcPr>
          <w:p w:rsidR="0093439B" w:rsidRPr="0093439B" w:rsidRDefault="0093439B" w:rsidP="0093439B">
            <w:pPr>
              <w:spacing w:after="0" w:line="240" w:lineRule="auto"/>
              <w:jc w:val="right"/>
              <w:rPr>
                <w:rFonts w:ascii="Calibri" w:eastAsia="Times New Roman" w:hAnsi="Calibri" w:cs="Times New Roman"/>
                <w:b/>
                <w:bCs/>
                <w:color w:val="000000"/>
              </w:rPr>
            </w:pPr>
            <w:r w:rsidRPr="0093439B">
              <w:rPr>
                <w:rFonts w:ascii="Calibri" w:eastAsia="Times New Roman" w:hAnsi="Calibri" w:cs="Times New Roman"/>
                <w:b/>
                <w:bCs/>
                <w:color w:val="000000"/>
              </w:rPr>
              <w:t>-2,950</w:t>
            </w:r>
          </w:p>
        </w:tc>
        <w:tc>
          <w:tcPr>
            <w:tcW w:w="940" w:type="dxa"/>
            <w:tcBorders>
              <w:top w:val="nil"/>
              <w:left w:val="nil"/>
              <w:bottom w:val="single" w:sz="8" w:space="0" w:color="auto"/>
              <w:right w:val="single" w:sz="4" w:space="0" w:color="auto"/>
            </w:tcBorders>
            <w:shd w:val="clear" w:color="000000" w:fill="DCE6F1"/>
            <w:noWrap/>
            <w:vAlign w:val="bottom"/>
            <w:hideMark/>
          </w:tcPr>
          <w:p w:rsidR="0093439B" w:rsidRPr="0093439B" w:rsidRDefault="0093439B" w:rsidP="0093439B">
            <w:pPr>
              <w:spacing w:after="0" w:line="240" w:lineRule="auto"/>
              <w:jc w:val="right"/>
              <w:rPr>
                <w:rFonts w:ascii="Calibri" w:eastAsia="Times New Roman" w:hAnsi="Calibri" w:cs="Times New Roman"/>
                <w:b/>
                <w:bCs/>
                <w:color w:val="000000"/>
              </w:rPr>
            </w:pPr>
            <w:r w:rsidRPr="0093439B">
              <w:rPr>
                <w:rFonts w:ascii="Calibri" w:eastAsia="Times New Roman" w:hAnsi="Calibri" w:cs="Times New Roman"/>
                <w:b/>
                <w:bCs/>
                <w:color w:val="000000"/>
              </w:rPr>
              <w:t>2,050</w:t>
            </w:r>
          </w:p>
        </w:tc>
        <w:tc>
          <w:tcPr>
            <w:tcW w:w="940" w:type="dxa"/>
            <w:tcBorders>
              <w:top w:val="nil"/>
              <w:left w:val="nil"/>
              <w:bottom w:val="single" w:sz="8" w:space="0" w:color="auto"/>
              <w:right w:val="single" w:sz="4" w:space="0" w:color="auto"/>
            </w:tcBorders>
            <w:shd w:val="clear" w:color="000000" w:fill="DCE6F1"/>
            <w:noWrap/>
            <w:vAlign w:val="bottom"/>
            <w:hideMark/>
          </w:tcPr>
          <w:p w:rsidR="0093439B" w:rsidRPr="0093439B" w:rsidRDefault="0093439B" w:rsidP="0093439B">
            <w:pPr>
              <w:spacing w:after="0" w:line="240" w:lineRule="auto"/>
              <w:jc w:val="right"/>
              <w:rPr>
                <w:rFonts w:ascii="Calibri" w:eastAsia="Times New Roman" w:hAnsi="Calibri" w:cs="Times New Roman"/>
                <w:b/>
                <w:bCs/>
                <w:color w:val="000000"/>
              </w:rPr>
            </w:pPr>
            <w:r w:rsidRPr="0093439B">
              <w:rPr>
                <w:rFonts w:ascii="Calibri" w:eastAsia="Times New Roman" w:hAnsi="Calibri" w:cs="Times New Roman"/>
                <w:b/>
                <w:bCs/>
                <w:color w:val="000000"/>
              </w:rPr>
              <w:t>7,050</w:t>
            </w:r>
          </w:p>
        </w:tc>
        <w:tc>
          <w:tcPr>
            <w:tcW w:w="940" w:type="dxa"/>
            <w:tcBorders>
              <w:top w:val="nil"/>
              <w:left w:val="nil"/>
              <w:bottom w:val="single" w:sz="8" w:space="0" w:color="auto"/>
              <w:right w:val="single" w:sz="8" w:space="0" w:color="auto"/>
            </w:tcBorders>
            <w:shd w:val="clear" w:color="000000" w:fill="DCE6F1"/>
            <w:noWrap/>
            <w:vAlign w:val="bottom"/>
            <w:hideMark/>
          </w:tcPr>
          <w:p w:rsidR="0093439B" w:rsidRPr="0093439B" w:rsidRDefault="0093439B" w:rsidP="0093439B">
            <w:pPr>
              <w:spacing w:after="0" w:line="240" w:lineRule="auto"/>
              <w:jc w:val="right"/>
              <w:rPr>
                <w:rFonts w:ascii="Calibri" w:eastAsia="Times New Roman" w:hAnsi="Calibri" w:cs="Times New Roman"/>
                <w:b/>
                <w:bCs/>
                <w:color w:val="000000"/>
              </w:rPr>
            </w:pPr>
            <w:r w:rsidRPr="0093439B">
              <w:rPr>
                <w:rFonts w:ascii="Calibri" w:eastAsia="Times New Roman" w:hAnsi="Calibri" w:cs="Times New Roman"/>
                <w:b/>
                <w:bCs/>
                <w:color w:val="000000"/>
              </w:rPr>
              <w:t>12,050</w:t>
            </w:r>
          </w:p>
        </w:tc>
      </w:tr>
    </w:tbl>
    <w:p w:rsidR="0093439B" w:rsidRDefault="0093439B" w:rsidP="00B70BEA">
      <w:pPr>
        <w:spacing w:line="360" w:lineRule="auto"/>
        <w:jc w:val="both"/>
        <w:rPr>
          <w:rFonts w:ascii="Times New Roman" w:hAnsi="Times New Roman" w:cs="Times New Roman"/>
          <w:color w:val="000000"/>
          <w:sz w:val="24"/>
          <w:szCs w:val="24"/>
          <w:bdr w:val="none" w:sz="0" w:space="0" w:color="auto" w:frame="1"/>
        </w:rPr>
      </w:pPr>
    </w:p>
    <w:p w:rsidR="0052768A" w:rsidRDefault="0052768A" w:rsidP="00B70BEA">
      <w:pPr>
        <w:spacing w:line="360" w:lineRule="auto"/>
        <w:jc w:val="both"/>
        <w:rPr>
          <w:rFonts w:ascii="Times New Roman" w:hAnsi="Times New Roman" w:cs="Times New Roman"/>
          <w:color w:val="000000"/>
          <w:sz w:val="24"/>
          <w:szCs w:val="24"/>
          <w:bdr w:val="none" w:sz="0" w:space="0" w:color="auto" w:frame="1"/>
        </w:rPr>
      </w:pPr>
    </w:p>
    <w:p w:rsidR="0052768A" w:rsidRDefault="0052768A" w:rsidP="00B70BEA">
      <w:pPr>
        <w:spacing w:line="360" w:lineRule="auto"/>
        <w:jc w:val="both"/>
        <w:rPr>
          <w:rFonts w:ascii="Times New Roman" w:hAnsi="Times New Roman" w:cs="Times New Roman"/>
          <w:color w:val="000000"/>
          <w:sz w:val="24"/>
          <w:szCs w:val="24"/>
          <w:bdr w:val="none" w:sz="0" w:space="0" w:color="auto" w:frame="1"/>
        </w:rPr>
      </w:pPr>
    </w:p>
    <w:p w:rsidR="0052768A" w:rsidRDefault="0052768A" w:rsidP="00B70BEA">
      <w:pPr>
        <w:spacing w:line="360" w:lineRule="auto"/>
        <w:jc w:val="both"/>
        <w:rPr>
          <w:rFonts w:ascii="Times New Roman" w:hAnsi="Times New Roman" w:cs="Times New Roman"/>
          <w:color w:val="000000"/>
          <w:sz w:val="24"/>
          <w:szCs w:val="24"/>
          <w:bdr w:val="none" w:sz="0" w:space="0" w:color="auto" w:frame="1"/>
        </w:rPr>
      </w:pPr>
    </w:p>
    <w:p w:rsidR="0052768A" w:rsidRDefault="0052768A" w:rsidP="00B70BEA">
      <w:pPr>
        <w:spacing w:line="360" w:lineRule="auto"/>
        <w:jc w:val="both"/>
        <w:rPr>
          <w:rFonts w:ascii="Times New Roman" w:hAnsi="Times New Roman" w:cs="Times New Roman"/>
          <w:color w:val="000000"/>
          <w:sz w:val="24"/>
          <w:szCs w:val="24"/>
          <w:bdr w:val="none" w:sz="0" w:space="0" w:color="auto" w:frame="1"/>
        </w:rPr>
      </w:pPr>
    </w:p>
    <w:p w:rsidR="0052768A" w:rsidRDefault="0052768A" w:rsidP="00B70BEA">
      <w:pPr>
        <w:spacing w:line="360" w:lineRule="auto"/>
        <w:jc w:val="both"/>
        <w:rPr>
          <w:rFonts w:ascii="Times New Roman" w:hAnsi="Times New Roman" w:cs="Times New Roman"/>
          <w:color w:val="000000"/>
          <w:sz w:val="24"/>
          <w:szCs w:val="24"/>
          <w:bdr w:val="none" w:sz="0" w:space="0" w:color="auto" w:frame="1"/>
        </w:rPr>
      </w:pPr>
    </w:p>
    <w:p w:rsidR="0052768A" w:rsidRDefault="0052768A" w:rsidP="00B70BEA">
      <w:pPr>
        <w:spacing w:line="360" w:lineRule="auto"/>
        <w:jc w:val="both"/>
        <w:rPr>
          <w:rFonts w:ascii="Times New Roman" w:hAnsi="Times New Roman" w:cs="Times New Roman"/>
          <w:color w:val="000000"/>
          <w:sz w:val="24"/>
          <w:szCs w:val="24"/>
          <w:bdr w:val="none" w:sz="0" w:space="0" w:color="auto" w:frame="1"/>
        </w:rPr>
      </w:pPr>
    </w:p>
    <w:p w:rsidR="0052768A" w:rsidRDefault="0052768A" w:rsidP="00B70BEA">
      <w:pPr>
        <w:spacing w:line="360" w:lineRule="auto"/>
        <w:jc w:val="both"/>
        <w:rPr>
          <w:rFonts w:ascii="Times New Roman" w:hAnsi="Times New Roman" w:cs="Times New Roman"/>
          <w:color w:val="000000"/>
          <w:sz w:val="24"/>
          <w:szCs w:val="24"/>
          <w:bdr w:val="none" w:sz="0" w:space="0" w:color="auto" w:frame="1"/>
        </w:rPr>
      </w:pPr>
    </w:p>
    <w:p w:rsidR="0052768A" w:rsidRDefault="0052768A" w:rsidP="00B70BEA">
      <w:pPr>
        <w:spacing w:line="360" w:lineRule="auto"/>
        <w:jc w:val="both"/>
        <w:rPr>
          <w:rFonts w:ascii="Times New Roman" w:hAnsi="Times New Roman" w:cs="Times New Roman"/>
          <w:color w:val="000000"/>
          <w:sz w:val="24"/>
          <w:szCs w:val="24"/>
          <w:bdr w:val="none" w:sz="0" w:space="0" w:color="auto" w:frame="1"/>
        </w:rPr>
      </w:pPr>
    </w:p>
    <w:p w:rsidR="0052768A" w:rsidRDefault="0052768A" w:rsidP="00B70BEA">
      <w:pPr>
        <w:spacing w:line="360" w:lineRule="auto"/>
        <w:jc w:val="both"/>
        <w:rPr>
          <w:rFonts w:ascii="Times New Roman" w:hAnsi="Times New Roman" w:cs="Times New Roman"/>
          <w:color w:val="000000"/>
          <w:sz w:val="24"/>
          <w:szCs w:val="24"/>
          <w:bdr w:val="none" w:sz="0" w:space="0" w:color="auto" w:frame="1"/>
        </w:rPr>
      </w:pPr>
    </w:p>
    <w:p w:rsidR="00002DB4" w:rsidRDefault="006F31C1" w:rsidP="00B70BEA">
      <w:pPr>
        <w:spacing w:line="360" w:lineRule="auto"/>
        <w:jc w:val="both"/>
        <w:rPr>
          <w:rFonts w:ascii="Times New Roman" w:hAnsi="Times New Roman" w:cs="Times New Roman"/>
          <w:color w:val="000000"/>
          <w:sz w:val="24"/>
          <w:szCs w:val="24"/>
          <w:bdr w:val="none" w:sz="0" w:space="0" w:color="auto" w:frame="1"/>
        </w:rPr>
      </w:pPr>
      <w:r w:rsidRPr="006F31C1">
        <w:rPr>
          <w:rFonts w:ascii="Times New Roman" w:hAnsi="Times New Roman" w:cs="Times New Roman"/>
          <w:noProof/>
          <w:color w:val="000000"/>
          <w:sz w:val="24"/>
          <w:szCs w:val="24"/>
          <w:bdr w:val="none" w:sz="0" w:space="0" w:color="auto" w:frame="1"/>
        </w:rPr>
        <w:lastRenderedPageBreak/>
        <mc:AlternateContent>
          <mc:Choice Requires="wps">
            <w:drawing>
              <wp:anchor distT="45720" distB="45720" distL="114300" distR="114300" simplePos="0" relativeHeight="251657215" behindDoc="0" locked="0" layoutInCell="1" allowOverlap="1" wp14:anchorId="34E91C5B" wp14:editId="6DF19D48">
                <wp:simplePos x="0" y="0"/>
                <wp:positionH relativeFrom="column">
                  <wp:posOffset>28575</wp:posOffset>
                </wp:positionH>
                <wp:positionV relativeFrom="paragraph">
                  <wp:posOffset>8890</wp:posOffset>
                </wp:positionV>
                <wp:extent cx="3048000" cy="140462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1404620"/>
                        </a:xfrm>
                        <a:prstGeom prst="rect">
                          <a:avLst/>
                        </a:prstGeom>
                        <a:solidFill>
                          <a:srgbClr val="FFFFFF"/>
                        </a:solidFill>
                        <a:ln w="9525">
                          <a:noFill/>
                          <a:miter lim="800000"/>
                          <a:headEnd/>
                          <a:tailEnd/>
                        </a:ln>
                      </wps:spPr>
                      <wps:txbx>
                        <w:txbxContent>
                          <w:p w:rsidR="006F31C1" w:rsidRPr="00CA2D09" w:rsidRDefault="006F31C1">
                            <w:pPr>
                              <w:rPr>
                                <w:rFonts w:ascii="Times New Roman" w:hAnsi="Times New Roman" w:cs="Times New Roman"/>
                                <w:b/>
                                <w:i/>
                                <w:sz w:val="28"/>
                                <w:szCs w:val="28"/>
                                <w:u w:val="single"/>
                              </w:rPr>
                            </w:pPr>
                            <w:r w:rsidRPr="00CA2D09">
                              <w:rPr>
                                <w:rFonts w:ascii="Times New Roman" w:hAnsi="Times New Roman" w:cs="Times New Roman"/>
                                <w:b/>
                                <w:i/>
                                <w:sz w:val="28"/>
                                <w:szCs w:val="28"/>
                                <w:u w:val="single"/>
                              </w:rPr>
                              <w:t>Additional Information:</w:t>
                            </w:r>
                          </w:p>
                          <w:p w:rsidR="00B70BEA" w:rsidRPr="00B70BEA" w:rsidRDefault="00B70BEA">
                            <w:pPr>
                              <w:rPr>
                                <w:rFonts w:ascii="Times New Roman" w:hAnsi="Times New Roman" w:cs="Times New Roman"/>
                                <w:i/>
                                <w:sz w:val="24"/>
                                <w:szCs w:val="24"/>
                              </w:rPr>
                            </w:pPr>
                            <w:r w:rsidRPr="00B70BEA">
                              <w:rPr>
                                <w:rFonts w:ascii="Times New Roman" w:hAnsi="Times New Roman" w:cs="Times New Roman"/>
                                <w:i/>
                                <w:sz w:val="24"/>
                                <w:szCs w:val="24"/>
                              </w:rPr>
                              <w:t>Estimated Cash Sales and Purchases Cost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4E91C5B" id="Text Box 2" o:spid="_x0000_s1027" type="#_x0000_t202" style="position:absolute;left:0;text-align:left;margin-left:2.25pt;margin-top:.7pt;width:240pt;height:110.6pt;z-index:251657215;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" stroked="f">
                <v:textbox style="mso-fit-shape-to-text:t">
                  <w:txbxContent>
                    <w:p w:rsidR="006F31C1" w:rsidRPr="00CA2D09" w:rsidRDefault="006F31C1">
                      <w:pPr>
                        <w:rPr>
                          <w:rFonts w:ascii="Times New Roman" w:hAnsi="Times New Roman" w:cs="Times New Roman"/>
                          <w:b/>
                          <w:i/>
                          <w:sz w:val="28"/>
                          <w:szCs w:val="28"/>
                          <w:u w:val="single"/>
                        </w:rPr>
                      </w:pPr>
                      <w:r w:rsidRPr="00CA2D09">
                        <w:rPr>
                          <w:rFonts w:ascii="Times New Roman" w:hAnsi="Times New Roman" w:cs="Times New Roman"/>
                          <w:b/>
                          <w:i/>
                          <w:sz w:val="28"/>
                          <w:szCs w:val="28"/>
                          <w:u w:val="single"/>
                        </w:rPr>
                        <w:t>Additional Information:</w:t>
                      </w:r>
                    </w:p>
                    <w:p w:rsidR="00B70BEA" w:rsidRPr="00B70BEA" w:rsidRDefault="00B70BEA">
                      <w:pPr>
                        <w:rPr>
                          <w:rFonts w:ascii="Times New Roman" w:hAnsi="Times New Roman" w:cs="Times New Roman"/>
                          <w:i/>
                          <w:sz w:val="24"/>
                          <w:szCs w:val="24"/>
                        </w:rPr>
                      </w:pPr>
                      <w:r w:rsidRPr="00B70BEA">
                        <w:rPr>
                          <w:rFonts w:ascii="Times New Roman" w:hAnsi="Times New Roman" w:cs="Times New Roman"/>
                          <w:i/>
                          <w:sz w:val="24"/>
                          <w:szCs w:val="24"/>
                        </w:rPr>
                        <w:t>Estimated Cash Sales and Purchases Cost</w:t>
                      </w:r>
                    </w:p>
                  </w:txbxContent>
                </v:textbox>
                <w10:wrap type="square"/>
              </v:shape>
            </w:pict>
          </mc:Fallback>
        </mc:AlternateContent>
      </w:r>
    </w:p>
    <w:p w:rsidR="006F31C1" w:rsidRDefault="00B70BEA" w:rsidP="00B70BEA">
      <w:pPr>
        <w:spacing w:line="360" w:lineRule="auto"/>
        <w:ind w:left="360" w:firstLine="360"/>
        <w:jc w:val="both"/>
        <w:rPr>
          <w:rFonts w:ascii="Times New Roman" w:hAnsi="Times New Roman" w:cs="Times New Roman"/>
          <w:color w:val="000000"/>
          <w:sz w:val="24"/>
          <w:szCs w:val="24"/>
          <w:bdr w:val="none" w:sz="0" w:space="0" w:color="auto" w:frame="1"/>
        </w:rPr>
      </w:pPr>
      <w:r>
        <w:rPr>
          <w:rFonts w:ascii="Times New Roman" w:hAnsi="Times New Roman" w:cs="Times New Roman"/>
          <w:b/>
          <w:noProof/>
          <w:color w:val="000000"/>
          <w:sz w:val="24"/>
          <w:szCs w:val="24"/>
          <w:bdr w:val="none" w:sz="0" w:space="0" w:color="auto" w:frame="1"/>
        </w:rPr>
        <w:drawing>
          <wp:anchor distT="0" distB="0" distL="114300" distR="114300" simplePos="0" relativeHeight="251662336" behindDoc="0" locked="0" layoutInCell="1" allowOverlap="1" wp14:anchorId="7063373D" wp14:editId="294B19BF">
            <wp:simplePos x="0" y="0"/>
            <wp:positionH relativeFrom="margin">
              <wp:posOffset>66675</wp:posOffset>
            </wp:positionH>
            <wp:positionV relativeFrom="paragraph">
              <wp:posOffset>201930</wp:posOffset>
            </wp:positionV>
            <wp:extent cx="4295775" cy="1729105"/>
            <wp:effectExtent l="0" t="0" r="9525" b="444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ntitledvv.png"/>
                    <pic:cNvPicPr/>
                  </pic:nvPicPr>
                  <pic:blipFill>
                    <a:blip r:embed="rId16">
                      <a:extLst>
                        <a:ext uri="{28A0092B-C50C-407E-A947-70E740481C1C}">
                          <a14:useLocalDpi xmlns:a14="http://schemas.microsoft.com/office/drawing/2010/main" val="0"/>
                        </a:ext>
                      </a:extLst>
                    </a:blip>
                    <a:stretch>
                      <a:fillRect/>
                    </a:stretch>
                  </pic:blipFill>
                  <pic:spPr>
                    <a:xfrm>
                      <a:off x="0" y="0"/>
                      <a:ext cx="4295775" cy="1729105"/>
                    </a:xfrm>
                    <a:prstGeom prst="rect">
                      <a:avLst/>
                    </a:prstGeom>
                    <a:ln>
                      <a:noFill/>
                    </a:ln>
                  </pic:spPr>
                </pic:pic>
              </a:graphicData>
            </a:graphic>
            <wp14:sizeRelH relativeFrom="margin">
              <wp14:pctWidth>0</wp14:pctWidth>
            </wp14:sizeRelH>
            <wp14:sizeRelV relativeFrom="margin">
              <wp14:pctHeight>0</wp14:pctHeight>
            </wp14:sizeRelV>
          </wp:anchor>
        </w:drawing>
      </w:r>
    </w:p>
    <w:p w:rsidR="006F31C1" w:rsidRDefault="006F31C1" w:rsidP="00B70BEA">
      <w:pPr>
        <w:spacing w:line="360" w:lineRule="auto"/>
        <w:ind w:left="360" w:firstLine="360"/>
        <w:jc w:val="both"/>
        <w:rPr>
          <w:rFonts w:ascii="Times New Roman" w:hAnsi="Times New Roman" w:cs="Times New Roman"/>
          <w:color w:val="000000"/>
          <w:sz w:val="24"/>
          <w:szCs w:val="24"/>
          <w:bdr w:val="none" w:sz="0" w:space="0" w:color="auto" w:frame="1"/>
        </w:rPr>
      </w:pPr>
    </w:p>
    <w:p w:rsidR="006F31C1" w:rsidRDefault="006F31C1" w:rsidP="00B70BEA">
      <w:pPr>
        <w:spacing w:line="360" w:lineRule="auto"/>
        <w:ind w:left="360" w:firstLine="360"/>
        <w:jc w:val="both"/>
        <w:rPr>
          <w:rFonts w:ascii="Times New Roman" w:hAnsi="Times New Roman" w:cs="Times New Roman"/>
          <w:color w:val="000000"/>
          <w:sz w:val="24"/>
          <w:szCs w:val="24"/>
          <w:bdr w:val="none" w:sz="0" w:space="0" w:color="auto" w:frame="1"/>
        </w:rPr>
      </w:pPr>
    </w:p>
    <w:p w:rsidR="006F31C1" w:rsidRDefault="006F31C1" w:rsidP="00B70BEA">
      <w:pPr>
        <w:spacing w:line="360" w:lineRule="auto"/>
        <w:ind w:left="360" w:firstLine="360"/>
        <w:jc w:val="both"/>
        <w:rPr>
          <w:rFonts w:ascii="Times New Roman" w:hAnsi="Times New Roman" w:cs="Times New Roman"/>
          <w:color w:val="000000"/>
          <w:sz w:val="24"/>
          <w:szCs w:val="24"/>
          <w:bdr w:val="none" w:sz="0" w:space="0" w:color="auto" w:frame="1"/>
        </w:rPr>
      </w:pPr>
    </w:p>
    <w:p w:rsidR="006F31C1" w:rsidRDefault="006F31C1" w:rsidP="00B70BEA">
      <w:pPr>
        <w:spacing w:line="360" w:lineRule="auto"/>
        <w:ind w:left="360" w:firstLine="360"/>
        <w:jc w:val="both"/>
        <w:rPr>
          <w:rFonts w:ascii="Times New Roman" w:hAnsi="Times New Roman" w:cs="Times New Roman"/>
          <w:color w:val="000000"/>
          <w:sz w:val="24"/>
          <w:szCs w:val="24"/>
          <w:bdr w:val="none" w:sz="0" w:space="0" w:color="auto" w:frame="1"/>
        </w:rPr>
      </w:pPr>
    </w:p>
    <w:p w:rsidR="006F31C1" w:rsidRDefault="006F31C1" w:rsidP="00B70BEA">
      <w:pPr>
        <w:spacing w:line="360" w:lineRule="auto"/>
        <w:ind w:left="360" w:firstLine="360"/>
        <w:jc w:val="both"/>
        <w:rPr>
          <w:rFonts w:ascii="Times New Roman" w:hAnsi="Times New Roman" w:cs="Times New Roman"/>
          <w:color w:val="000000"/>
          <w:sz w:val="24"/>
          <w:szCs w:val="24"/>
          <w:bdr w:val="none" w:sz="0" w:space="0" w:color="auto" w:frame="1"/>
        </w:rPr>
      </w:pPr>
      <w:r w:rsidRPr="006F31C1">
        <w:rPr>
          <w:rFonts w:ascii="Times New Roman" w:hAnsi="Times New Roman" w:cs="Times New Roman"/>
          <w:noProof/>
          <w:color w:val="000000"/>
          <w:sz w:val="24"/>
          <w:szCs w:val="24"/>
          <w:bdr w:val="none" w:sz="0" w:space="0" w:color="auto" w:frame="1"/>
        </w:rPr>
        <mc:AlternateContent>
          <mc:Choice Requires="wps">
            <w:drawing>
              <wp:anchor distT="45720" distB="45720" distL="114300" distR="114300" simplePos="0" relativeHeight="251665919" behindDoc="0" locked="0" layoutInCell="1" allowOverlap="1" wp14:anchorId="2FC11420" wp14:editId="1D2DDE74">
                <wp:simplePos x="0" y="0"/>
                <wp:positionH relativeFrom="margin">
                  <wp:posOffset>9525</wp:posOffset>
                </wp:positionH>
                <wp:positionV relativeFrom="paragraph">
                  <wp:posOffset>283210</wp:posOffset>
                </wp:positionV>
                <wp:extent cx="2360930" cy="1404620"/>
                <wp:effectExtent l="0" t="0" r="0" b="889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6F31C1" w:rsidRPr="006F31C1" w:rsidRDefault="006F31C1">
                            <w:pPr>
                              <w:rPr>
                                <w:rFonts w:ascii="Times New Roman" w:hAnsi="Times New Roman" w:cs="Times New Roman"/>
                                <w:i/>
                                <w:sz w:val="24"/>
                                <w:szCs w:val="24"/>
                              </w:rPr>
                            </w:pPr>
                            <w:r w:rsidRPr="006F31C1">
                              <w:rPr>
                                <w:rFonts w:ascii="Times New Roman" w:hAnsi="Times New Roman" w:cs="Times New Roman"/>
                                <w:i/>
                                <w:sz w:val="24"/>
                                <w:szCs w:val="24"/>
                              </w:rPr>
                              <w:t xml:space="preserve">Rental </w:t>
                            </w:r>
                            <w:r w:rsidRPr="006F31C1">
                              <w:rPr>
                                <w:rStyle w:val="selectable"/>
                                <w:rFonts w:ascii="Times New Roman" w:hAnsi="Times New Roman" w:cs="Times New Roman"/>
                                <w:i/>
                                <w:sz w:val="24"/>
                                <w:szCs w:val="24"/>
                              </w:rPr>
                              <w:t>(Iproperty.com.my, 2016)</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FC11420" id="_x0000_s1028" type="#_x0000_t202" style="position:absolute;left:0;text-align:left;margin-left:.75pt;margin-top:22.3pt;width:185.9pt;height:110.6pt;z-index:251665919;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" stroked="f">
                <v:textbox style="mso-fit-shape-to-text:t">
                  <w:txbxContent>
                    <w:p w:rsidR="006F31C1" w:rsidRPr="006F31C1" w:rsidRDefault="006F31C1">
                      <w:pPr>
                        <w:rPr>
                          <w:rFonts w:ascii="Times New Roman" w:hAnsi="Times New Roman" w:cs="Times New Roman"/>
                          <w:i/>
                          <w:sz w:val="24"/>
                          <w:szCs w:val="24"/>
                        </w:rPr>
                      </w:pPr>
                      <w:r w:rsidRPr="006F31C1">
                        <w:rPr>
                          <w:rFonts w:ascii="Times New Roman" w:hAnsi="Times New Roman" w:cs="Times New Roman"/>
                          <w:i/>
                          <w:sz w:val="24"/>
                          <w:szCs w:val="24"/>
                        </w:rPr>
                        <w:t xml:space="preserve">Rental </w:t>
                      </w:r>
                      <w:r w:rsidRPr="006F31C1">
                        <w:rPr>
                          <w:rStyle w:val="selectable"/>
                          <w:rFonts w:ascii="Times New Roman" w:hAnsi="Times New Roman" w:cs="Times New Roman"/>
                          <w:i/>
                          <w:sz w:val="24"/>
                          <w:szCs w:val="24"/>
                        </w:rPr>
                        <w:t>(Iproperty.com.my, 2016)</w:t>
                      </w:r>
                    </w:p>
                  </w:txbxContent>
                </v:textbox>
                <w10:wrap type="square" anchorx="margin"/>
              </v:shape>
            </w:pict>
          </mc:Fallback>
        </mc:AlternateContent>
      </w:r>
    </w:p>
    <w:p w:rsidR="006F31C1" w:rsidRDefault="006F31C1" w:rsidP="00B70BEA">
      <w:pPr>
        <w:spacing w:line="360" w:lineRule="auto"/>
        <w:ind w:left="360" w:firstLine="360"/>
        <w:jc w:val="both"/>
        <w:rPr>
          <w:rFonts w:ascii="Times New Roman" w:hAnsi="Times New Roman" w:cs="Times New Roman"/>
          <w:color w:val="000000"/>
          <w:sz w:val="24"/>
          <w:szCs w:val="24"/>
          <w:bdr w:val="none" w:sz="0" w:space="0" w:color="auto" w:frame="1"/>
        </w:rPr>
      </w:pPr>
      <w:r>
        <w:rPr>
          <w:rFonts w:ascii="Times New Roman" w:hAnsi="Times New Roman" w:cs="Times New Roman"/>
          <w:noProof/>
          <w:color w:val="000000"/>
          <w:sz w:val="24"/>
          <w:szCs w:val="24"/>
          <w:bdr w:val="none" w:sz="0" w:space="0" w:color="auto" w:frame="1"/>
        </w:rPr>
        <w:drawing>
          <wp:anchor distT="0" distB="0" distL="114300" distR="114300" simplePos="0" relativeHeight="251666432" behindDoc="0" locked="0" layoutInCell="1" allowOverlap="1" wp14:anchorId="2B8D4AF6" wp14:editId="6681892B">
            <wp:simplePos x="0" y="0"/>
            <wp:positionH relativeFrom="column">
              <wp:posOffset>85725</wp:posOffset>
            </wp:positionH>
            <wp:positionV relativeFrom="paragraph">
              <wp:posOffset>182245</wp:posOffset>
            </wp:positionV>
            <wp:extent cx="4953000" cy="2381250"/>
            <wp:effectExtent l="19050" t="19050" r="19050" b="1905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lll.png"/>
                    <pic:cNvPicPr/>
                  </pic:nvPicPr>
                  <pic:blipFill>
                    <a:blip r:embed="rId17">
                      <a:extLst>
                        <a:ext uri="{28A0092B-C50C-407E-A947-70E740481C1C}">
                          <a14:useLocalDpi xmlns:a14="http://schemas.microsoft.com/office/drawing/2010/main" val="0"/>
                        </a:ext>
                      </a:extLst>
                    </a:blip>
                    <a:stretch>
                      <a:fillRect/>
                    </a:stretch>
                  </pic:blipFill>
                  <pic:spPr>
                    <a:xfrm>
                      <a:off x="0" y="0"/>
                      <a:ext cx="4953000" cy="2381250"/>
                    </a:xfrm>
                    <a:prstGeom prst="rect">
                      <a:avLst/>
                    </a:prstGeom>
                    <a:ln>
                      <a:solidFill>
                        <a:srgbClr val="000000"/>
                      </a:solidFill>
                    </a:ln>
                  </pic:spPr>
                </pic:pic>
              </a:graphicData>
            </a:graphic>
            <wp14:sizeRelH relativeFrom="margin">
              <wp14:pctWidth>0</wp14:pctWidth>
            </wp14:sizeRelH>
            <wp14:sizeRelV relativeFrom="margin">
              <wp14:pctHeight>0</wp14:pctHeight>
            </wp14:sizeRelV>
          </wp:anchor>
        </w:drawing>
      </w:r>
    </w:p>
    <w:p w:rsidR="006F31C1" w:rsidRDefault="006F31C1" w:rsidP="00B70BEA">
      <w:pPr>
        <w:spacing w:line="360" w:lineRule="auto"/>
        <w:ind w:left="360" w:firstLine="360"/>
        <w:jc w:val="both"/>
        <w:rPr>
          <w:rFonts w:ascii="Times New Roman" w:hAnsi="Times New Roman" w:cs="Times New Roman"/>
          <w:color w:val="000000"/>
          <w:sz w:val="24"/>
          <w:szCs w:val="24"/>
          <w:bdr w:val="none" w:sz="0" w:space="0" w:color="auto" w:frame="1"/>
        </w:rPr>
      </w:pPr>
    </w:p>
    <w:p w:rsidR="006F31C1" w:rsidRDefault="006F31C1" w:rsidP="00B70BEA">
      <w:pPr>
        <w:spacing w:line="360" w:lineRule="auto"/>
        <w:ind w:left="360" w:firstLine="360"/>
        <w:jc w:val="both"/>
        <w:rPr>
          <w:rFonts w:ascii="Times New Roman" w:hAnsi="Times New Roman" w:cs="Times New Roman"/>
          <w:color w:val="000000"/>
          <w:sz w:val="24"/>
          <w:szCs w:val="24"/>
          <w:bdr w:val="none" w:sz="0" w:space="0" w:color="auto" w:frame="1"/>
        </w:rPr>
      </w:pPr>
    </w:p>
    <w:p w:rsidR="006F31C1" w:rsidRDefault="006F31C1" w:rsidP="00B70BEA">
      <w:pPr>
        <w:spacing w:line="360" w:lineRule="auto"/>
        <w:ind w:left="360" w:firstLine="360"/>
        <w:jc w:val="both"/>
        <w:rPr>
          <w:rFonts w:ascii="Times New Roman" w:hAnsi="Times New Roman" w:cs="Times New Roman"/>
          <w:color w:val="000000"/>
          <w:sz w:val="24"/>
          <w:szCs w:val="24"/>
          <w:bdr w:val="none" w:sz="0" w:space="0" w:color="auto" w:frame="1"/>
        </w:rPr>
      </w:pPr>
    </w:p>
    <w:p w:rsidR="006F31C1" w:rsidRDefault="006F31C1" w:rsidP="00B70BEA">
      <w:pPr>
        <w:spacing w:line="360" w:lineRule="auto"/>
        <w:ind w:left="360" w:firstLine="360"/>
        <w:jc w:val="both"/>
        <w:rPr>
          <w:rFonts w:ascii="Times New Roman" w:hAnsi="Times New Roman" w:cs="Times New Roman"/>
          <w:color w:val="000000"/>
          <w:sz w:val="24"/>
          <w:szCs w:val="24"/>
          <w:bdr w:val="none" w:sz="0" w:space="0" w:color="auto" w:frame="1"/>
        </w:rPr>
      </w:pPr>
    </w:p>
    <w:p w:rsidR="006F31C1" w:rsidRDefault="006F31C1" w:rsidP="00B70BEA">
      <w:pPr>
        <w:spacing w:line="360" w:lineRule="auto"/>
        <w:ind w:left="360" w:firstLine="360"/>
        <w:jc w:val="both"/>
        <w:rPr>
          <w:rFonts w:ascii="Times New Roman" w:hAnsi="Times New Roman" w:cs="Times New Roman"/>
          <w:color w:val="000000"/>
          <w:sz w:val="24"/>
          <w:szCs w:val="24"/>
          <w:bdr w:val="none" w:sz="0" w:space="0" w:color="auto" w:frame="1"/>
        </w:rPr>
      </w:pPr>
    </w:p>
    <w:p w:rsidR="006F31C1" w:rsidRDefault="006F31C1" w:rsidP="00B70BEA">
      <w:pPr>
        <w:spacing w:line="360" w:lineRule="auto"/>
        <w:ind w:left="360" w:firstLine="360"/>
        <w:jc w:val="both"/>
        <w:rPr>
          <w:rFonts w:ascii="Times New Roman" w:hAnsi="Times New Roman" w:cs="Times New Roman"/>
          <w:color w:val="000000"/>
          <w:sz w:val="24"/>
          <w:szCs w:val="24"/>
          <w:bdr w:val="none" w:sz="0" w:space="0" w:color="auto" w:frame="1"/>
        </w:rPr>
      </w:pPr>
    </w:p>
    <w:p w:rsidR="006F31C1" w:rsidRDefault="00CA2D09" w:rsidP="00B70BEA">
      <w:pPr>
        <w:spacing w:line="360" w:lineRule="auto"/>
        <w:ind w:left="360" w:firstLine="360"/>
        <w:jc w:val="both"/>
        <w:rPr>
          <w:rFonts w:ascii="Times New Roman" w:hAnsi="Times New Roman" w:cs="Times New Roman"/>
          <w:color w:val="000000"/>
          <w:sz w:val="24"/>
          <w:szCs w:val="24"/>
          <w:bdr w:val="none" w:sz="0" w:space="0" w:color="auto" w:frame="1"/>
        </w:rPr>
      </w:pPr>
      <w:r w:rsidRPr="00CA2D09">
        <w:rPr>
          <w:rFonts w:ascii="Times New Roman" w:hAnsi="Times New Roman" w:cs="Times New Roman"/>
          <w:noProof/>
          <w:color w:val="000000"/>
          <w:sz w:val="24"/>
          <w:szCs w:val="24"/>
          <w:bdr w:val="none" w:sz="0" w:space="0" w:color="auto" w:frame="1"/>
        </w:rPr>
        <mc:AlternateContent>
          <mc:Choice Requires="wps">
            <w:drawing>
              <wp:anchor distT="45720" distB="45720" distL="114300" distR="114300" simplePos="0" relativeHeight="251656190" behindDoc="0" locked="0" layoutInCell="1" allowOverlap="1" wp14:anchorId="46CCFB97" wp14:editId="40DCA905">
                <wp:simplePos x="0" y="0"/>
                <wp:positionH relativeFrom="column">
                  <wp:posOffset>5080</wp:posOffset>
                </wp:positionH>
                <wp:positionV relativeFrom="paragraph">
                  <wp:posOffset>201930</wp:posOffset>
                </wp:positionV>
                <wp:extent cx="2360930" cy="1404620"/>
                <wp:effectExtent l="0" t="0" r="0" b="381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CA2D09" w:rsidRPr="00CA2D09" w:rsidRDefault="00CA2D09">
                            <w:pPr>
                              <w:rPr>
                                <w:rFonts w:ascii="Times New Roman" w:hAnsi="Times New Roman" w:cs="Times New Roman"/>
                                <w:i/>
                                <w:sz w:val="28"/>
                                <w:szCs w:val="28"/>
                                <w:u w:val="single"/>
                                <w14:textOutline w14:w="9525" w14:cap="rnd" w14:cmpd="sng" w14:algn="ctr">
                                  <w14:noFill/>
                                  <w14:prstDash w14:val="solid"/>
                                  <w14:bevel/>
                                </w14:textOutline>
                              </w:rPr>
                            </w:pPr>
                            <w:r w:rsidRPr="00CA2D09">
                              <w:rPr>
                                <w:rFonts w:ascii="Times New Roman" w:hAnsi="Times New Roman" w:cs="Times New Roman"/>
                                <w:i/>
                                <w:sz w:val="28"/>
                                <w:szCs w:val="28"/>
                                <w:u w:val="single"/>
                                <w14:textOutline w14:w="9525" w14:cap="rnd" w14:cmpd="sng" w14:algn="ctr">
                                  <w14:noFill/>
                                  <w14:prstDash w14:val="solid"/>
                                  <w14:bevel/>
                                </w14:textOutline>
                              </w:rPr>
                              <w:t>Pre-operation costs:</w:t>
                            </w:r>
                          </w:p>
                          <w:p w:rsidR="00CA2D09" w:rsidRPr="00CA2D09" w:rsidRDefault="00CA2D09">
                            <w:pPr>
                              <w:rPr>
                                <w:rFonts w:ascii="Times New Roman" w:hAnsi="Times New Roman" w:cs="Times New Roman"/>
                                <w:i/>
                                <w:sz w:val="24"/>
                                <w:szCs w:val="24"/>
                                <w14:textOutline w14:w="9525" w14:cap="rnd" w14:cmpd="sng" w14:algn="ctr">
                                  <w14:noFill/>
                                  <w14:prstDash w14:val="solid"/>
                                  <w14:bevel/>
                                </w14:textOutline>
                              </w:rPr>
                            </w:pPr>
                            <w:r w:rsidRPr="00CA2D09">
                              <w:rPr>
                                <w:rFonts w:ascii="Times New Roman" w:hAnsi="Times New Roman" w:cs="Times New Roman"/>
                                <w:i/>
                                <w:sz w:val="24"/>
                                <w:szCs w:val="24"/>
                                <w14:textOutline w14:w="9525" w14:cap="rnd" w14:cmpd="sng" w14:algn="ctr">
                                  <w14:noFill/>
                                  <w14:prstDash w14:val="solid"/>
                                  <w14:bevel/>
                                </w14:textOutline>
                              </w:rPr>
                              <w:t>Newspaper</w:t>
                            </w:r>
                            <w:r>
                              <w:rPr>
                                <w:rFonts w:ascii="Times New Roman" w:hAnsi="Times New Roman" w:cs="Times New Roman"/>
                                <w:i/>
                                <w:sz w:val="24"/>
                                <w:szCs w:val="24"/>
                                <w14:textOutline w14:w="9525" w14:cap="rnd" w14:cmpd="sng" w14:algn="ctr">
                                  <w14:noFill/>
                                  <w14:prstDash w14:val="solid"/>
                                  <w14:bevel/>
                                </w14:textOutline>
                              </w:rPr>
                              <w:t xml:space="preserve"> cost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6CCFB97" id="_x0000_s1029" type="#_x0000_t202" style="position:absolute;left:0;text-align:left;margin-left:.4pt;margin-top:15.9pt;width:185.9pt;height:110.6pt;z-index:25165619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" stroked="f">
                <v:textbox style="mso-fit-shape-to-text:t">
                  <w:txbxContent>
                    <w:p w:rsidR="00CA2D09" w:rsidRPr="00CA2D09" w:rsidRDefault="00CA2D09">
                      <w:pPr>
                        <w:rPr>
                          <w:rFonts w:ascii="Times New Roman" w:hAnsi="Times New Roman" w:cs="Times New Roman"/>
                          <w:i/>
                          <w:sz w:val="28"/>
                          <w:szCs w:val="28"/>
                          <w:u w:val="single"/>
                          <w14:textOutline w14:w="9525" w14:cap="rnd" w14:cmpd="sng" w14:algn="ctr">
                            <w14:noFill/>
                            <w14:prstDash w14:val="solid"/>
                            <w14:bevel/>
                          </w14:textOutline>
                        </w:rPr>
                      </w:pPr>
                      <w:r w:rsidRPr="00CA2D09">
                        <w:rPr>
                          <w:rFonts w:ascii="Times New Roman" w:hAnsi="Times New Roman" w:cs="Times New Roman"/>
                          <w:i/>
                          <w:sz w:val="28"/>
                          <w:szCs w:val="28"/>
                          <w:u w:val="single"/>
                          <w14:textOutline w14:w="9525" w14:cap="rnd" w14:cmpd="sng" w14:algn="ctr">
                            <w14:noFill/>
                            <w14:prstDash w14:val="solid"/>
                            <w14:bevel/>
                          </w14:textOutline>
                        </w:rPr>
                        <w:t>Pre-operation costs:</w:t>
                      </w:r>
                    </w:p>
                    <w:p w:rsidR="00CA2D09" w:rsidRPr="00CA2D09" w:rsidRDefault="00CA2D09">
                      <w:pPr>
                        <w:rPr>
                          <w:rFonts w:ascii="Times New Roman" w:hAnsi="Times New Roman" w:cs="Times New Roman"/>
                          <w:i/>
                          <w:sz w:val="24"/>
                          <w:szCs w:val="24"/>
                          <w14:textOutline w14:w="9525" w14:cap="rnd" w14:cmpd="sng" w14:algn="ctr">
                            <w14:noFill/>
                            <w14:prstDash w14:val="solid"/>
                            <w14:bevel/>
                          </w14:textOutline>
                        </w:rPr>
                      </w:pPr>
                      <w:r w:rsidRPr="00CA2D09">
                        <w:rPr>
                          <w:rFonts w:ascii="Times New Roman" w:hAnsi="Times New Roman" w:cs="Times New Roman"/>
                          <w:i/>
                          <w:sz w:val="24"/>
                          <w:szCs w:val="24"/>
                          <w14:textOutline w14:w="9525" w14:cap="rnd" w14:cmpd="sng" w14:algn="ctr">
                            <w14:noFill/>
                            <w14:prstDash w14:val="solid"/>
                            <w14:bevel/>
                          </w14:textOutline>
                        </w:rPr>
                        <w:t>Newspaper</w:t>
                      </w:r>
                      <w:r>
                        <w:rPr>
                          <w:rFonts w:ascii="Times New Roman" w:hAnsi="Times New Roman" w:cs="Times New Roman"/>
                          <w:i/>
                          <w:sz w:val="24"/>
                          <w:szCs w:val="24"/>
                          <w14:textOutline w14:w="9525" w14:cap="rnd" w14:cmpd="sng" w14:algn="ctr">
                            <w14:noFill/>
                            <w14:prstDash w14:val="solid"/>
                            <w14:bevel/>
                          </w14:textOutline>
                        </w:rPr>
                        <w:t xml:space="preserve"> cost</w:t>
                      </w:r>
                    </w:p>
                  </w:txbxContent>
                </v:textbox>
                <w10:wrap type="square"/>
              </v:shape>
            </w:pict>
          </mc:Fallback>
        </mc:AlternateContent>
      </w:r>
    </w:p>
    <w:p w:rsidR="006F31C1" w:rsidRDefault="00CA2D09" w:rsidP="00B70BEA">
      <w:pPr>
        <w:spacing w:line="360" w:lineRule="auto"/>
        <w:ind w:left="360" w:firstLine="360"/>
        <w:jc w:val="both"/>
        <w:rPr>
          <w:rFonts w:ascii="Times New Roman" w:hAnsi="Times New Roman" w:cs="Times New Roman"/>
          <w:color w:val="000000"/>
          <w:sz w:val="24"/>
          <w:szCs w:val="24"/>
          <w:bdr w:val="none" w:sz="0" w:space="0" w:color="auto" w:frame="1"/>
        </w:rPr>
      </w:pPr>
      <w:r>
        <w:rPr>
          <w:rFonts w:ascii="Times New Roman" w:hAnsi="Times New Roman" w:cs="Times New Roman"/>
          <w:noProof/>
          <w:color w:val="000000"/>
          <w:sz w:val="24"/>
          <w:szCs w:val="24"/>
        </w:rPr>
        <mc:AlternateContent>
          <mc:Choice Requires="wps">
            <w:drawing>
              <wp:anchor distT="0" distB="0" distL="114300" distR="114300" simplePos="0" relativeHeight="251655165" behindDoc="0" locked="0" layoutInCell="1" allowOverlap="1">
                <wp:simplePos x="0" y="0"/>
                <wp:positionH relativeFrom="column">
                  <wp:posOffset>2781300</wp:posOffset>
                </wp:positionH>
                <wp:positionV relativeFrom="paragraph">
                  <wp:posOffset>153035</wp:posOffset>
                </wp:positionV>
                <wp:extent cx="1628775" cy="257175"/>
                <wp:effectExtent l="0" t="0" r="9525" b="9525"/>
                <wp:wrapNone/>
                <wp:docPr id="18" name="Text Box 18"/>
                <wp:cNvGraphicFramePr/>
                <a:graphic xmlns:a="http://schemas.openxmlformats.org/drawingml/2006/main">
                  <a:graphicData uri="http://schemas.microsoft.com/office/word/2010/wordprocessingShape">
                    <wps:wsp>
                      <wps:cNvSpPr txBox="1"/>
                      <wps:spPr>
                        <a:xfrm>
                          <a:off x="0" y="0"/>
                          <a:ext cx="1628775"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A2D09" w:rsidRPr="00CA2D09" w:rsidRDefault="00CA2D09">
                            <w:pPr>
                              <w:rPr>
                                <w:rFonts w:ascii="Times New Roman" w:hAnsi="Times New Roman" w:cs="Times New Roman"/>
                                <w:i/>
                                <w:sz w:val="24"/>
                                <w:szCs w:val="24"/>
                              </w:rPr>
                            </w:pPr>
                            <w:r w:rsidRPr="00CA2D09">
                              <w:rPr>
                                <w:rFonts w:ascii="Times New Roman" w:hAnsi="Times New Roman" w:cs="Times New Roman"/>
                                <w:i/>
                                <w:sz w:val="24"/>
                                <w:szCs w:val="24"/>
                              </w:rPr>
                              <w:t>Website</w:t>
                            </w:r>
                            <w:r>
                              <w:rPr>
                                <w:rFonts w:ascii="Times New Roman" w:hAnsi="Times New Roman" w:cs="Times New Roman"/>
                                <w:i/>
                                <w:sz w:val="24"/>
                                <w:szCs w:val="24"/>
                              </w:rPr>
                              <w:t xml:space="preserve"> cost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8" o:spid="_x0000_s1030" type="#_x0000_t202" style="position:absolute;left:0;text-align:left;margin-left:219pt;margin-top:12.05pt;width:128.25pt;height:20.25pt;z-index:25165516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" fillcolor="white [3201]" stroked="f" strokeweight=".5pt">
                <v:textbox>
                  <w:txbxContent>
                    <w:p w:rsidR="00CA2D09" w:rsidRPr="00CA2D09" w:rsidRDefault="00CA2D09">
                      <w:pPr>
                        <w:rPr>
                          <w:rFonts w:ascii="Times New Roman" w:hAnsi="Times New Roman" w:cs="Times New Roman"/>
                          <w:i/>
                          <w:sz w:val="24"/>
                          <w:szCs w:val="24"/>
                        </w:rPr>
                      </w:pPr>
                      <w:r w:rsidRPr="00CA2D09">
                        <w:rPr>
                          <w:rFonts w:ascii="Times New Roman" w:hAnsi="Times New Roman" w:cs="Times New Roman"/>
                          <w:i/>
                          <w:sz w:val="24"/>
                          <w:szCs w:val="24"/>
                        </w:rPr>
                        <w:t>Website</w:t>
                      </w:r>
                      <w:r>
                        <w:rPr>
                          <w:rFonts w:ascii="Times New Roman" w:hAnsi="Times New Roman" w:cs="Times New Roman"/>
                          <w:i/>
                          <w:sz w:val="24"/>
                          <w:szCs w:val="24"/>
                        </w:rPr>
                        <w:t xml:space="preserve"> cost</w:t>
                      </w:r>
                    </w:p>
                  </w:txbxContent>
                </v:textbox>
              </v:shape>
            </w:pict>
          </mc:Fallback>
        </mc:AlternateContent>
      </w:r>
    </w:p>
    <w:p w:rsidR="006F31C1" w:rsidRDefault="00CA2D09" w:rsidP="00B70BEA">
      <w:pPr>
        <w:spacing w:line="360" w:lineRule="auto"/>
        <w:ind w:left="360" w:firstLine="360"/>
        <w:jc w:val="both"/>
        <w:rPr>
          <w:rFonts w:ascii="Times New Roman" w:hAnsi="Times New Roman" w:cs="Times New Roman"/>
          <w:color w:val="000000"/>
          <w:sz w:val="24"/>
          <w:szCs w:val="24"/>
          <w:bdr w:val="none" w:sz="0" w:space="0" w:color="auto" w:frame="1"/>
        </w:rPr>
      </w:pPr>
      <w:r>
        <w:rPr>
          <w:rFonts w:ascii="Times New Roman" w:hAnsi="Times New Roman" w:cs="Times New Roman"/>
          <w:noProof/>
          <w:color w:val="000000"/>
          <w:sz w:val="24"/>
          <w:szCs w:val="24"/>
          <w:bdr w:val="none" w:sz="0" w:space="0" w:color="auto" w:frame="1"/>
        </w:rPr>
        <w:drawing>
          <wp:anchor distT="0" distB="0" distL="114300" distR="114300" simplePos="0" relativeHeight="251667456" behindDoc="0" locked="0" layoutInCell="1" allowOverlap="1" wp14:anchorId="5DAB3AD0" wp14:editId="0CFC2531">
            <wp:simplePos x="0" y="0"/>
            <wp:positionH relativeFrom="margin">
              <wp:posOffset>19050</wp:posOffset>
            </wp:positionH>
            <wp:positionV relativeFrom="paragraph">
              <wp:posOffset>36195</wp:posOffset>
            </wp:positionV>
            <wp:extent cx="2343150" cy="2781300"/>
            <wp:effectExtent l="19050" t="19050" r="19050" b="1905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ds.jpg"/>
                    <pic:cNvPicPr/>
                  </pic:nvPicPr>
                  <pic:blipFill>
                    <a:blip r:embed="rId18">
                      <a:extLst>
                        <a:ext uri="{28A0092B-C50C-407E-A947-70E740481C1C}">
                          <a14:useLocalDpi xmlns:a14="http://schemas.microsoft.com/office/drawing/2010/main" val="0"/>
                        </a:ext>
                      </a:extLst>
                    </a:blip>
                    <a:stretch>
                      <a:fillRect/>
                    </a:stretch>
                  </pic:blipFill>
                  <pic:spPr>
                    <a:xfrm>
                      <a:off x="0" y="0"/>
                      <a:ext cx="2343150" cy="27813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color w:val="000000"/>
          <w:sz w:val="24"/>
          <w:szCs w:val="24"/>
          <w:bdr w:val="none" w:sz="0" w:space="0" w:color="auto" w:frame="1"/>
        </w:rPr>
        <w:drawing>
          <wp:anchor distT="0" distB="0" distL="114300" distR="114300" simplePos="0" relativeHeight="251672576" behindDoc="0" locked="0" layoutInCell="1" allowOverlap="1" wp14:anchorId="402B844B" wp14:editId="607F13A0">
            <wp:simplePos x="0" y="0"/>
            <wp:positionH relativeFrom="margin">
              <wp:posOffset>2847975</wp:posOffset>
            </wp:positionH>
            <wp:positionV relativeFrom="paragraph">
              <wp:posOffset>26670</wp:posOffset>
            </wp:positionV>
            <wp:extent cx="2209800" cy="2781300"/>
            <wp:effectExtent l="19050" t="19050" r="19050" b="1905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ebsite.jpg"/>
                    <pic:cNvPicPr/>
                  </pic:nvPicPr>
                  <pic:blipFill>
                    <a:blip r:embed="rId19">
                      <a:extLst>
                        <a:ext uri="{28A0092B-C50C-407E-A947-70E740481C1C}">
                          <a14:useLocalDpi xmlns:a14="http://schemas.microsoft.com/office/drawing/2010/main" val="0"/>
                        </a:ext>
                      </a:extLst>
                    </a:blip>
                    <a:stretch>
                      <a:fillRect/>
                    </a:stretch>
                  </pic:blipFill>
                  <pic:spPr>
                    <a:xfrm>
                      <a:off x="0" y="0"/>
                      <a:ext cx="2209800" cy="2781300"/>
                    </a:xfrm>
                    <a:prstGeom prst="rect">
                      <a:avLst/>
                    </a:prstGeom>
                    <a:ln>
                      <a:solidFill>
                        <a:schemeClr val="tx1"/>
                      </a:solidFill>
                    </a:ln>
                  </pic:spPr>
                </pic:pic>
              </a:graphicData>
            </a:graphic>
            <wp14:sizeRelV relativeFrom="margin">
              <wp14:pctHeight>0</wp14:pctHeight>
            </wp14:sizeRelV>
          </wp:anchor>
        </w:drawing>
      </w:r>
    </w:p>
    <w:p w:rsidR="0052768A" w:rsidRDefault="0052768A" w:rsidP="00B70BEA">
      <w:pPr>
        <w:spacing w:line="360" w:lineRule="auto"/>
        <w:ind w:left="360" w:firstLine="360"/>
        <w:jc w:val="both"/>
        <w:rPr>
          <w:rFonts w:ascii="Times New Roman" w:hAnsi="Times New Roman" w:cs="Times New Roman"/>
          <w:color w:val="000000"/>
          <w:sz w:val="24"/>
          <w:szCs w:val="24"/>
          <w:bdr w:val="none" w:sz="0" w:space="0" w:color="auto" w:frame="1"/>
        </w:rPr>
      </w:pPr>
    </w:p>
    <w:p w:rsidR="0052768A" w:rsidRDefault="0052768A" w:rsidP="00B70BEA">
      <w:pPr>
        <w:spacing w:line="360" w:lineRule="auto"/>
        <w:ind w:left="360" w:firstLine="360"/>
        <w:jc w:val="both"/>
        <w:rPr>
          <w:rFonts w:ascii="Times New Roman" w:hAnsi="Times New Roman" w:cs="Times New Roman"/>
          <w:color w:val="000000"/>
          <w:sz w:val="24"/>
          <w:szCs w:val="24"/>
          <w:bdr w:val="none" w:sz="0" w:space="0" w:color="auto" w:frame="1"/>
        </w:rPr>
      </w:pPr>
    </w:p>
    <w:p w:rsidR="0052768A" w:rsidRDefault="00CA2D09" w:rsidP="00B70BEA">
      <w:pPr>
        <w:spacing w:line="360" w:lineRule="auto"/>
        <w:ind w:left="360" w:firstLine="360"/>
        <w:jc w:val="both"/>
        <w:rPr>
          <w:rFonts w:ascii="Times New Roman" w:hAnsi="Times New Roman" w:cs="Times New Roman"/>
          <w:color w:val="000000"/>
          <w:sz w:val="24"/>
          <w:szCs w:val="24"/>
          <w:bdr w:val="none" w:sz="0" w:space="0" w:color="auto" w:frame="1"/>
        </w:rPr>
      </w:pPr>
      <w:r>
        <w:rPr>
          <w:rFonts w:ascii="Times New Roman" w:hAnsi="Times New Roman" w:cs="Times New Roman"/>
          <w:noProof/>
          <w:color w:val="000000"/>
          <w:sz w:val="24"/>
          <w:szCs w:val="24"/>
        </w:rPr>
        <w:lastRenderedPageBreak/>
        <mc:AlternateContent>
          <mc:Choice Requires="wps">
            <w:drawing>
              <wp:anchor distT="0" distB="0" distL="114300" distR="114300" simplePos="0" relativeHeight="251654140" behindDoc="0" locked="0" layoutInCell="1" allowOverlap="1">
                <wp:simplePos x="0" y="0"/>
                <wp:positionH relativeFrom="column">
                  <wp:posOffset>-38100</wp:posOffset>
                </wp:positionH>
                <wp:positionV relativeFrom="paragraph">
                  <wp:posOffset>95250</wp:posOffset>
                </wp:positionV>
                <wp:extent cx="2324100" cy="276225"/>
                <wp:effectExtent l="0" t="0" r="0" b="9525"/>
                <wp:wrapNone/>
                <wp:docPr id="19" name="Text Box 19"/>
                <wp:cNvGraphicFramePr/>
                <a:graphic xmlns:a="http://schemas.openxmlformats.org/drawingml/2006/main">
                  <a:graphicData uri="http://schemas.microsoft.com/office/word/2010/wordprocessingShape">
                    <wps:wsp>
                      <wps:cNvSpPr txBox="1"/>
                      <wps:spPr>
                        <a:xfrm>
                          <a:off x="0" y="0"/>
                          <a:ext cx="2324100"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A2D09" w:rsidRPr="00CA2D09" w:rsidRDefault="00CA2D09">
                            <w:pPr>
                              <w:rPr>
                                <w:rFonts w:ascii="Times New Roman" w:hAnsi="Times New Roman" w:cs="Times New Roman"/>
                                <w:i/>
                                <w:sz w:val="24"/>
                                <w:szCs w:val="24"/>
                              </w:rPr>
                            </w:pPr>
                            <w:r w:rsidRPr="00CA2D09">
                              <w:rPr>
                                <w:rFonts w:ascii="Times New Roman" w:hAnsi="Times New Roman" w:cs="Times New Roman"/>
                                <w:i/>
                                <w:sz w:val="24"/>
                                <w:szCs w:val="24"/>
                              </w:rPr>
                              <w:t>Logo cost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9" o:spid="_x0000_s1031" type="#_x0000_t202" style="position:absolute;left:0;text-align:left;margin-left:-3pt;margin-top:7.5pt;width:183pt;height:21.75pt;z-index:2516541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" fillcolor="white [3201]" stroked="f" strokeweight=".5pt">
                <v:textbox>
                  <w:txbxContent>
                    <w:p w:rsidR="00CA2D09" w:rsidRPr="00CA2D09" w:rsidRDefault="00CA2D09">
                      <w:pPr>
                        <w:rPr>
                          <w:rFonts w:ascii="Times New Roman" w:hAnsi="Times New Roman" w:cs="Times New Roman"/>
                          <w:i/>
                          <w:sz w:val="24"/>
                          <w:szCs w:val="24"/>
                        </w:rPr>
                      </w:pPr>
                      <w:r w:rsidRPr="00CA2D09">
                        <w:rPr>
                          <w:rFonts w:ascii="Times New Roman" w:hAnsi="Times New Roman" w:cs="Times New Roman"/>
                          <w:i/>
                          <w:sz w:val="24"/>
                          <w:szCs w:val="24"/>
                        </w:rPr>
                        <w:t>Logo cost</w:t>
                      </w:r>
                    </w:p>
                  </w:txbxContent>
                </v:textbox>
              </v:shape>
            </w:pict>
          </mc:Fallback>
        </mc:AlternateContent>
      </w:r>
      <w:r w:rsidR="0052768A">
        <w:rPr>
          <w:rFonts w:ascii="Times New Roman" w:hAnsi="Times New Roman" w:cs="Times New Roman"/>
          <w:noProof/>
          <w:color w:val="000000"/>
          <w:sz w:val="24"/>
          <w:szCs w:val="24"/>
          <w:bdr w:val="none" w:sz="0" w:space="0" w:color="auto" w:frame="1"/>
        </w:rPr>
        <w:drawing>
          <wp:anchor distT="0" distB="0" distL="114300" distR="114300" simplePos="0" relativeHeight="251671552" behindDoc="0" locked="0" layoutInCell="1" allowOverlap="1" wp14:anchorId="37A47C66" wp14:editId="3C451BF0">
            <wp:simplePos x="0" y="0"/>
            <wp:positionH relativeFrom="margin">
              <wp:align>left</wp:align>
            </wp:positionH>
            <wp:positionV relativeFrom="paragraph">
              <wp:posOffset>361950</wp:posOffset>
            </wp:positionV>
            <wp:extent cx="5715000" cy="1528445"/>
            <wp:effectExtent l="19050" t="19050" r="19050" b="1460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ogo.jpg"/>
                    <pic:cNvPicPr/>
                  </pic:nvPicPr>
                  <pic:blipFill>
                    <a:blip r:embed="rId20">
                      <a:extLst>
                        <a:ext uri="{28A0092B-C50C-407E-A947-70E740481C1C}">
                          <a14:useLocalDpi xmlns:a14="http://schemas.microsoft.com/office/drawing/2010/main" val="0"/>
                        </a:ext>
                      </a:extLst>
                    </a:blip>
                    <a:stretch>
                      <a:fillRect/>
                    </a:stretch>
                  </pic:blipFill>
                  <pic:spPr>
                    <a:xfrm>
                      <a:off x="0" y="0"/>
                      <a:ext cx="5715000" cy="1528445"/>
                    </a:xfrm>
                    <a:prstGeom prst="rect">
                      <a:avLst/>
                    </a:prstGeom>
                    <a:ln>
                      <a:solidFill>
                        <a:schemeClr val="tx1"/>
                      </a:solidFill>
                    </a:ln>
                  </pic:spPr>
                </pic:pic>
              </a:graphicData>
            </a:graphic>
            <wp14:sizeRelH relativeFrom="margin">
              <wp14:pctWidth>0</wp14:pctWidth>
            </wp14:sizeRelH>
          </wp:anchor>
        </w:drawing>
      </w:r>
      <w:r w:rsidR="0052768A">
        <w:rPr>
          <w:rFonts w:ascii="Times New Roman" w:hAnsi="Times New Roman" w:cs="Times New Roman"/>
          <w:noProof/>
          <w:color w:val="000000"/>
          <w:sz w:val="24"/>
          <w:szCs w:val="24"/>
          <w:bdr w:val="none" w:sz="0" w:space="0" w:color="auto" w:frame="1"/>
        </w:rPr>
        <w:drawing>
          <wp:anchor distT="0" distB="0" distL="114300" distR="114300" simplePos="0" relativeHeight="251669504" behindDoc="0" locked="0" layoutInCell="1" allowOverlap="1" wp14:anchorId="49495732" wp14:editId="1DA2F4E1">
            <wp:simplePos x="0" y="0"/>
            <wp:positionH relativeFrom="margin">
              <wp:align>right</wp:align>
            </wp:positionH>
            <wp:positionV relativeFrom="paragraph">
              <wp:posOffset>4348480</wp:posOffset>
            </wp:positionV>
            <wp:extent cx="5734050" cy="1978660"/>
            <wp:effectExtent l="19050" t="19050" r="19050" b="2159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rochure.jpg"/>
                    <pic:cNvPicPr/>
                  </pic:nvPicPr>
                  <pic:blipFill>
                    <a:blip r:embed="rId21">
                      <a:extLst>
                        <a:ext uri="{28A0092B-C50C-407E-A947-70E740481C1C}">
                          <a14:useLocalDpi xmlns:a14="http://schemas.microsoft.com/office/drawing/2010/main" val="0"/>
                        </a:ext>
                      </a:extLst>
                    </a:blip>
                    <a:stretch>
                      <a:fillRect/>
                    </a:stretch>
                  </pic:blipFill>
                  <pic:spPr>
                    <a:xfrm>
                      <a:off x="0" y="0"/>
                      <a:ext cx="5734050" cy="1978660"/>
                    </a:xfrm>
                    <a:prstGeom prst="rect">
                      <a:avLst/>
                    </a:prstGeom>
                    <a:ln>
                      <a:solidFill>
                        <a:schemeClr val="tx1"/>
                      </a:solidFill>
                    </a:ln>
                  </pic:spPr>
                </pic:pic>
              </a:graphicData>
            </a:graphic>
            <wp14:sizeRelH relativeFrom="margin">
              <wp14:pctWidth>0</wp14:pctWidth>
            </wp14:sizeRelH>
          </wp:anchor>
        </w:drawing>
      </w:r>
    </w:p>
    <w:p w:rsidR="0052768A" w:rsidRDefault="001A198C" w:rsidP="00B70BEA">
      <w:pPr>
        <w:spacing w:line="360" w:lineRule="auto"/>
        <w:ind w:left="360" w:firstLine="360"/>
        <w:jc w:val="both"/>
        <w:rPr>
          <w:rFonts w:ascii="Times New Roman" w:hAnsi="Times New Roman" w:cs="Times New Roman"/>
          <w:color w:val="000000"/>
          <w:sz w:val="24"/>
          <w:szCs w:val="24"/>
          <w:bdr w:val="none" w:sz="0" w:space="0" w:color="auto" w:frame="1"/>
        </w:rPr>
      </w:pPr>
      <w:r>
        <w:rPr>
          <w:rFonts w:ascii="Times New Roman" w:hAnsi="Times New Roman" w:cs="Times New Roman"/>
          <w:noProof/>
          <w:color w:val="000000"/>
          <w:sz w:val="24"/>
          <w:szCs w:val="24"/>
        </w:rPr>
        <mc:AlternateContent>
          <mc:Choice Requires="wps">
            <w:drawing>
              <wp:anchor distT="0" distB="0" distL="114300" distR="114300" simplePos="0" relativeHeight="251653115" behindDoc="0" locked="0" layoutInCell="1" allowOverlap="1" wp14:anchorId="293CBA93" wp14:editId="19CE5A25">
                <wp:simplePos x="0" y="0"/>
                <wp:positionH relativeFrom="margin">
                  <wp:posOffset>0</wp:posOffset>
                </wp:positionH>
                <wp:positionV relativeFrom="paragraph">
                  <wp:posOffset>1673225</wp:posOffset>
                </wp:positionV>
                <wp:extent cx="2324100" cy="276225"/>
                <wp:effectExtent l="0" t="0" r="0" b="9525"/>
                <wp:wrapNone/>
                <wp:docPr id="20" name="Text Box 20"/>
                <wp:cNvGraphicFramePr/>
                <a:graphic xmlns:a="http://schemas.openxmlformats.org/drawingml/2006/main">
                  <a:graphicData uri="http://schemas.microsoft.com/office/word/2010/wordprocessingShape">
                    <wps:wsp>
                      <wps:cNvSpPr txBox="1"/>
                      <wps:spPr>
                        <a:xfrm>
                          <a:off x="0" y="0"/>
                          <a:ext cx="2324100"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A198C" w:rsidRPr="00CA2D09" w:rsidRDefault="001A198C" w:rsidP="001A198C">
                            <w:pPr>
                              <w:rPr>
                                <w:rFonts w:ascii="Times New Roman" w:hAnsi="Times New Roman" w:cs="Times New Roman"/>
                                <w:i/>
                                <w:sz w:val="24"/>
                                <w:szCs w:val="24"/>
                              </w:rPr>
                            </w:pPr>
                            <w:r>
                              <w:rPr>
                                <w:rFonts w:ascii="Times New Roman" w:hAnsi="Times New Roman" w:cs="Times New Roman"/>
                                <w:i/>
                                <w:sz w:val="24"/>
                                <w:szCs w:val="24"/>
                              </w:rPr>
                              <w:t>Business Card Cost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3CBA93" id="Text Box 20" o:spid="_x0000_s1032" type="#_x0000_t202" style="position:absolute;left:0;text-align:left;margin-left:0;margin-top:131.75pt;width:183pt;height:21.75pt;z-index:251653115;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" fillcolor="white [3201]" stroked="f" strokeweight=".5pt">
                <v:textbox>
                  <w:txbxContent>
                    <w:p w:rsidR="001A198C" w:rsidRPr="00CA2D09" w:rsidRDefault="001A198C" w:rsidP="001A198C">
                      <w:pPr>
                        <w:rPr>
                          <w:rFonts w:ascii="Times New Roman" w:hAnsi="Times New Roman" w:cs="Times New Roman"/>
                          <w:i/>
                          <w:sz w:val="24"/>
                          <w:szCs w:val="24"/>
                        </w:rPr>
                      </w:pPr>
                      <w:r>
                        <w:rPr>
                          <w:rFonts w:ascii="Times New Roman" w:hAnsi="Times New Roman" w:cs="Times New Roman"/>
                          <w:i/>
                          <w:sz w:val="24"/>
                          <w:szCs w:val="24"/>
                        </w:rPr>
                        <w:t>Business Card Cost</w:t>
                      </w:r>
                    </w:p>
                  </w:txbxContent>
                </v:textbox>
                <w10:wrap anchorx="margin"/>
              </v:shape>
            </w:pict>
          </mc:Fallback>
        </mc:AlternateContent>
      </w:r>
      <w:r w:rsidR="0052768A">
        <w:rPr>
          <w:rFonts w:ascii="Times New Roman" w:hAnsi="Times New Roman" w:cs="Times New Roman"/>
          <w:noProof/>
          <w:color w:val="000000"/>
          <w:sz w:val="24"/>
          <w:szCs w:val="24"/>
          <w:bdr w:val="none" w:sz="0" w:space="0" w:color="auto" w:frame="1"/>
        </w:rPr>
        <w:drawing>
          <wp:anchor distT="0" distB="0" distL="114300" distR="114300" simplePos="0" relativeHeight="251670528" behindDoc="0" locked="0" layoutInCell="1" allowOverlap="1" wp14:anchorId="28EE6333" wp14:editId="5C606136">
            <wp:simplePos x="0" y="0"/>
            <wp:positionH relativeFrom="margin">
              <wp:align>right</wp:align>
            </wp:positionH>
            <wp:positionV relativeFrom="paragraph">
              <wp:posOffset>1909445</wp:posOffset>
            </wp:positionV>
            <wp:extent cx="5734050" cy="1743075"/>
            <wp:effectExtent l="19050" t="19050" r="19050" b="2857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rd.jpg"/>
                    <pic:cNvPicPr/>
                  </pic:nvPicPr>
                  <pic:blipFill>
                    <a:blip r:embed="rId22">
                      <a:extLst>
                        <a:ext uri="{28A0092B-C50C-407E-A947-70E740481C1C}">
                          <a14:useLocalDpi xmlns:a14="http://schemas.microsoft.com/office/drawing/2010/main" val="0"/>
                        </a:ext>
                      </a:extLst>
                    </a:blip>
                    <a:stretch>
                      <a:fillRect/>
                    </a:stretch>
                  </pic:blipFill>
                  <pic:spPr>
                    <a:xfrm>
                      <a:off x="0" y="0"/>
                      <a:ext cx="5734050" cy="17430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rsidR="0052768A" w:rsidRDefault="0060232E" w:rsidP="00B70BEA">
      <w:pPr>
        <w:spacing w:line="360" w:lineRule="auto"/>
        <w:ind w:left="360" w:firstLine="360"/>
        <w:jc w:val="both"/>
        <w:rPr>
          <w:rFonts w:ascii="Times New Roman" w:hAnsi="Times New Roman" w:cs="Times New Roman"/>
          <w:color w:val="000000"/>
          <w:sz w:val="24"/>
          <w:szCs w:val="24"/>
          <w:bdr w:val="none" w:sz="0" w:space="0" w:color="auto" w:frame="1"/>
        </w:rPr>
      </w:pPr>
      <w:r>
        <w:rPr>
          <w:rFonts w:ascii="Times New Roman" w:hAnsi="Times New Roman" w:cs="Times New Roman"/>
          <w:noProof/>
          <w:color w:val="000000"/>
          <w:sz w:val="24"/>
          <w:szCs w:val="24"/>
        </w:rPr>
        <mc:AlternateContent>
          <mc:Choice Requires="wps">
            <w:drawing>
              <wp:anchor distT="0" distB="0" distL="114300" distR="114300" simplePos="0" relativeHeight="251652090" behindDoc="0" locked="0" layoutInCell="1" allowOverlap="1" wp14:anchorId="293CBA93" wp14:editId="19CE5A25">
                <wp:simplePos x="0" y="0"/>
                <wp:positionH relativeFrom="column">
                  <wp:posOffset>0</wp:posOffset>
                </wp:positionH>
                <wp:positionV relativeFrom="paragraph">
                  <wp:posOffset>1842135</wp:posOffset>
                </wp:positionV>
                <wp:extent cx="2324100" cy="276225"/>
                <wp:effectExtent l="0" t="0" r="0" b="9525"/>
                <wp:wrapNone/>
                <wp:docPr id="21" name="Text Box 21"/>
                <wp:cNvGraphicFramePr/>
                <a:graphic xmlns:a="http://schemas.openxmlformats.org/drawingml/2006/main">
                  <a:graphicData uri="http://schemas.microsoft.com/office/word/2010/wordprocessingShape">
                    <wps:wsp>
                      <wps:cNvSpPr txBox="1"/>
                      <wps:spPr>
                        <a:xfrm>
                          <a:off x="0" y="0"/>
                          <a:ext cx="2324100"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0232E" w:rsidRPr="00CA2D09" w:rsidRDefault="0060232E" w:rsidP="0060232E">
                            <w:pPr>
                              <w:rPr>
                                <w:rFonts w:ascii="Times New Roman" w:hAnsi="Times New Roman" w:cs="Times New Roman"/>
                                <w:i/>
                                <w:sz w:val="24"/>
                                <w:szCs w:val="24"/>
                              </w:rPr>
                            </w:pPr>
                            <w:r>
                              <w:rPr>
                                <w:rFonts w:ascii="Times New Roman" w:hAnsi="Times New Roman" w:cs="Times New Roman"/>
                                <w:i/>
                                <w:sz w:val="24"/>
                                <w:szCs w:val="24"/>
                              </w:rPr>
                              <w:t>Brochures</w:t>
                            </w:r>
                            <w:r w:rsidRPr="00CA2D09">
                              <w:rPr>
                                <w:rFonts w:ascii="Times New Roman" w:hAnsi="Times New Roman" w:cs="Times New Roman"/>
                                <w:i/>
                                <w:sz w:val="24"/>
                                <w:szCs w:val="24"/>
                              </w:rPr>
                              <w:t xml:space="preserve"> cost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3CBA93" id="Text Box 21" o:spid="_x0000_s1033" type="#_x0000_t202" style="position:absolute;left:0;text-align:left;margin-left:0;margin-top:145.05pt;width:183pt;height:21.75pt;z-index:25165209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" fillcolor="white [3201]" stroked="f" strokeweight=".5pt">
                <v:textbox>
                  <w:txbxContent>
                    <w:p w:rsidR="0060232E" w:rsidRPr="00CA2D09" w:rsidRDefault="0060232E" w:rsidP="0060232E">
                      <w:pPr>
                        <w:rPr>
                          <w:rFonts w:ascii="Times New Roman" w:hAnsi="Times New Roman" w:cs="Times New Roman"/>
                          <w:i/>
                          <w:sz w:val="24"/>
                          <w:szCs w:val="24"/>
                        </w:rPr>
                      </w:pPr>
                      <w:r>
                        <w:rPr>
                          <w:rFonts w:ascii="Times New Roman" w:hAnsi="Times New Roman" w:cs="Times New Roman"/>
                          <w:i/>
                          <w:sz w:val="24"/>
                          <w:szCs w:val="24"/>
                        </w:rPr>
                        <w:t>Brochures</w:t>
                      </w:r>
                      <w:r w:rsidRPr="00CA2D09">
                        <w:rPr>
                          <w:rFonts w:ascii="Times New Roman" w:hAnsi="Times New Roman" w:cs="Times New Roman"/>
                          <w:i/>
                          <w:sz w:val="24"/>
                          <w:szCs w:val="24"/>
                        </w:rPr>
                        <w:t xml:space="preserve"> cost</w:t>
                      </w:r>
                    </w:p>
                  </w:txbxContent>
                </v:textbox>
              </v:shape>
            </w:pict>
          </mc:Fallback>
        </mc:AlternateContent>
      </w:r>
    </w:p>
    <w:p w:rsidR="0052768A" w:rsidRDefault="0060232E" w:rsidP="00B70BEA">
      <w:pPr>
        <w:spacing w:line="360" w:lineRule="auto"/>
        <w:ind w:left="360" w:firstLine="360"/>
        <w:jc w:val="both"/>
        <w:rPr>
          <w:rFonts w:ascii="Times New Roman" w:hAnsi="Times New Roman" w:cs="Times New Roman"/>
          <w:color w:val="000000"/>
          <w:sz w:val="24"/>
          <w:szCs w:val="24"/>
          <w:bdr w:val="none" w:sz="0" w:space="0" w:color="auto" w:frame="1"/>
        </w:rPr>
      </w:pPr>
      <w:r>
        <w:rPr>
          <w:rFonts w:ascii="Times New Roman" w:hAnsi="Times New Roman" w:cs="Times New Roman"/>
          <w:noProof/>
          <w:color w:val="000000"/>
          <w:sz w:val="24"/>
          <w:szCs w:val="24"/>
        </w:rPr>
        <mc:AlternateContent>
          <mc:Choice Requires="wps">
            <w:drawing>
              <wp:anchor distT="0" distB="0" distL="114300" distR="114300" simplePos="0" relativeHeight="251651065" behindDoc="0" locked="0" layoutInCell="1" allowOverlap="1" wp14:anchorId="293CBA93" wp14:editId="19CE5A25">
                <wp:simplePos x="0" y="0"/>
                <wp:positionH relativeFrom="column">
                  <wp:posOffset>0</wp:posOffset>
                </wp:positionH>
                <wp:positionV relativeFrom="paragraph">
                  <wp:posOffset>2033270</wp:posOffset>
                </wp:positionV>
                <wp:extent cx="2324100" cy="276225"/>
                <wp:effectExtent l="0" t="0" r="0" b="9525"/>
                <wp:wrapNone/>
                <wp:docPr id="22" name="Text Box 22"/>
                <wp:cNvGraphicFramePr/>
                <a:graphic xmlns:a="http://schemas.openxmlformats.org/drawingml/2006/main">
                  <a:graphicData uri="http://schemas.microsoft.com/office/word/2010/wordprocessingShape">
                    <wps:wsp>
                      <wps:cNvSpPr txBox="1"/>
                      <wps:spPr>
                        <a:xfrm>
                          <a:off x="0" y="0"/>
                          <a:ext cx="2324100"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0232E" w:rsidRPr="00CA2D09" w:rsidRDefault="0060232E" w:rsidP="0060232E">
                            <w:pPr>
                              <w:rPr>
                                <w:rFonts w:ascii="Times New Roman" w:hAnsi="Times New Roman" w:cs="Times New Roman"/>
                                <w:i/>
                                <w:sz w:val="24"/>
                                <w:szCs w:val="24"/>
                              </w:rPr>
                            </w:pPr>
                            <w:r>
                              <w:rPr>
                                <w:rFonts w:ascii="Times New Roman" w:hAnsi="Times New Roman" w:cs="Times New Roman"/>
                                <w:i/>
                                <w:sz w:val="24"/>
                                <w:szCs w:val="24"/>
                              </w:rPr>
                              <w:t>Signage cost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3CBA93" id="Text Box 22" o:spid="_x0000_s1034" type="#_x0000_t202" style="position:absolute;left:0;text-align:left;margin-left:0;margin-top:160.1pt;width:183pt;height:21.75pt;z-index:25165106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" fillcolor="white [3201]" stroked="f" strokeweight=".5pt">
                <v:textbox>
                  <w:txbxContent>
                    <w:p w:rsidR="0060232E" w:rsidRPr="00CA2D09" w:rsidRDefault="0060232E" w:rsidP="0060232E">
                      <w:pPr>
                        <w:rPr>
                          <w:rFonts w:ascii="Times New Roman" w:hAnsi="Times New Roman" w:cs="Times New Roman"/>
                          <w:i/>
                          <w:sz w:val="24"/>
                          <w:szCs w:val="24"/>
                        </w:rPr>
                      </w:pPr>
                      <w:r>
                        <w:rPr>
                          <w:rFonts w:ascii="Times New Roman" w:hAnsi="Times New Roman" w:cs="Times New Roman"/>
                          <w:i/>
                          <w:sz w:val="24"/>
                          <w:szCs w:val="24"/>
                        </w:rPr>
                        <w:t>Signage cost</w:t>
                      </w:r>
                    </w:p>
                  </w:txbxContent>
                </v:textbox>
              </v:shape>
            </w:pict>
          </mc:Fallback>
        </mc:AlternateContent>
      </w:r>
      <w:r w:rsidR="0052768A">
        <w:rPr>
          <w:rFonts w:ascii="Times New Roman" w:hAnsi="Times New Roman" w:cs="Times New Roman"/>
          <w:noProof/>
          <w:color w:val="000000"/>
          <w:sz w:val="24"/>
          <w:szCs w:val="24"/>
          <w:bdr w:val="none" w:sz="0" w:space="0" w:color="auto" w:frame="1"/>
        </w:rPr>
        <w:drawing>
          <wp:anchor distT="0" distB="0" distL="114300" distR="114300" simplePos="0" relativeHeight="251668480" behindDoc="0" locked="0" layoutInCell="1" allowOverlap="1" wp14:anchorId="5A5ED847" wp14:editId="039C1209">
            <wp:simplePos x="0" y="0"/>
            <wp:positionH relativeFrom="margin">
              <wp:align>right</wp:align>
            </wp:positionH>
            <wp:positionV relativeFrom="paragraph">
              <wp:posOffset>2290445</wp:posOffset>
            </wp:positionV>
            <wp:extent cx="5724525" cy="1905000"/>
            <wp:effectExtent l="19050" t="19050" r="28575" b="1905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ignage.jpg"/>
                    <pic:cNvPicPr/>
                  </pic:nvPicPr>
                  <pic:blipFill>
                    <a:blip r:embed="rId23">
                      <a:extLst>
                        <a:ext uri="{28A0092B-C50C-407E-A947-70E740481C1C}">
                          <a14:useLocalDpi xmlns:a14="http://schemas.microsoft.com/office/drawing/2010/main" val="0"/>
                        </a:ext>
                      </a:extLst>
                    </a:blip>
                    <a:stretch>
                      <a:fillRect/>
                    </a:stretch>
                  </pic:blipFill>
                  <pic:spPr>
                    <a:xfrm>
                      <a:off x="0" y="0"/>
                      <a:ext cx="5724525" cy="1905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rsidR="0052768A" w:rsidRDefault="0052768A" w:rsidP="00B70BEA">
      <w:pPr>
        <w:spacing w:line="360" w:lineRule="auto"/>
        <w:ind w:left="360" w:firstLine="360"/>
        <w:jc w:val="both"/>
        <w:rPr>
          <w:rFonts w:ascii="Times New Roman" w:hAnsi="Times New Roman" w:cs="Times New Roman"/>
          <w:color w:val="000000"/>
          <w:sz w:val="24"/>
          <w:szCs w:val="24"/>
          <w:bdr w:val="none" w:sz="0" w:space="0" w:color="auto" w:frame="1"/>
        </w:rPr>
      </w:pPr>
    </w:p>
    <w:p w:rsidR="004014D7" w:rsidRPr="00467F12" w:rsidRDefault="004014D7" w:rsidP="00B70BEA">
      <w:pPr>
        <w:spacing w:line="360" w:lineRule="auto"/>
        <w:ind w:left="360" w:firstLine="360"/>
        <w:jc w:val="both"/>
        <w:rPr>
          <w:rFonts w:ascii="Times New Roman" w:hAnsi="Times New Roman" w:cs="Times New Roman"/>
          <w:color w:val="000000"/>
          <w:sz w:val="24"/>
          <w:szCs w:val="24"/>
          <w:bdr w:val="none" w:sz="0" w:space="0" w:color="auto" w:frame="1"/>
        </w:rPr>
      </w:pPr>
      <w:r w:rsidRPr="00467F12">
        <w:rPr>
          <w:rFonts w:ascii="Times New Roman" w:hAnsi="Times New Roman" w:cs="Times New Roman"/>
          <w:color w:val="000000"/>
          <w:sz w:val="24"/>
          <w:szCs w:val="24"/>
          <w:bdr w:val="none" w:sz="0" w:space="0" w:color="auto" w:frame="1"/>
        </w:rPr>
        <w:lastRenderedPageBreak/>
        <w:t xml:space="preserve">The major revenue drivers are the western food, beverage and desserts. </w:t>
      </w:r>
      <w:r w:rsidR="002263A0" w:rsidRPr="00467F12">
        <w:rPr>
          <w:rFonts w:ascii="Times New Roman" w:hAnsi="Times New Roman" w:cs="Times New Roman"/>
          <w:color w:val="000000"/>
          <w:sz w:val="24"/>
          <w:szCs w:val="24"/>
          <w:bdr w:val="none" w:sz="0" w:space="0" w:color="auto" w:frame="1"/>
        </w:rPr>
        <w:t>The gross sales are RM</w:t>
      </w:r>
      <w:r w:rsidR="003E3130" w:rsidRPr="00467F12">
        <w:rPr>
          <w:rFonts w:ascii="Times New Roman" w:hAnsi="Times New Roman" w:cs="Times New Roman"/>
          <w:color w:val="000000"/>
          <w:sz w:val="24"/>
          <w:szCs w:val="24"/>
          <w:bdr w:val="none" w:sz="0" w:space="0" w:color="auto" w:frame="1"/>
        </w:rPr>
        <w:t xml:space="preserve"> 35,000 for first month</w:t>
      </w:r>
      <w:r w:rsidR="0019534F" w:rsidRPr="00467F12">
        <w:rPr>
          <w:rFonts w:ascii="Times New Roman" w:hAnsi="Times New Roman" w:cs="Times New Roman"/>
          <w:color w:val="000000"/>
          <w:sz w:val="24"/>
          <w:szCs w:val="24"/>
          <w:bdr w:val="none" w:sz="0" w:space="0" w:color="auto" w:frame="1"/>
        </w:rPr>
        <w:t xml:space="preserve"> and</w:t>
      </w:r>
      <w:r w:rsidR="003E3130" w:rsidRPr="00467F12">
        <w:rPr>
          <w:rFonts w:ascii="Times New Roman" w:hAnsi="Times New Roman" w:cs="Times New Roman"/>
          <w:color w:val="000000"/>
          <w:sz w:val="24"/>
          <w:szCs w:val="24"/>
          <w:bdr w:val="none" w:sz="0" w:space="0" w:color="auto" w:frame="1"/>
        </w:rPr>
        <w:t xml:space="preserve"> expected to grow RM5</w:t>
      </w:r>
      <w:proofErr w:type="gramStart"/>
      <w:r w:rsidR="003E3130" w:rsidRPr="00467F12">
        <w:rPr>
          <w:rFonts w:ascii="Times New Roman" w:hAnsi="Times New Roman" w:cs="Times New Roman"/>
          <w:color w:val="000000"/>
          <w:sz w:val="24"/>
          <w:szCs w:val="24"/>
          <w:bdr w:val="none" w:sz="0" w:space="0" w:color="auto" w:frame="1"/>
        </w:rPr>
        <w:t>,000</w:t>
      </w:r>
      <w:proofErr w:type="gramEnd"/>
      <w:r w:rsidR="003E3130" w:rsidRPr="00467F12">
        <w:rPr>
          <w:rFonts w:ascii="Times New Roman" w:hAnsi="Times New Roman" w:cs="Times New Roman"/>
          <w:color w:val="000000"/>
          <w:sz w:val="24"/>
          <w:szCs w:val="24"/>
          <w:bdr w:val="none" w:sz="0" w:space="0" w:color="auto" w:frame="1"/>
        </w:rPr>
        <w:t xml:space="preserve"> each month. </w:t>
      </w:r>
      <w:r w:rsidR="0071012B" w:rsidRPr="00467F12">
        <w:rPr>
          <w:rFonts w:ascii="Times New Roman" w:hAnsi="Times New Roman" w:cs="Times New Roman"/>
          <w:color w:val="000000"/>
          <w:sz w:val="24"/>
          <w:szCs w:val="24"/>
          <w:bdr w:val="none" w:sz="0" w:space="0" w:color="auto" w:frame="1"/>
        </w:rPr>
        <w:t>Although the price is going to set at a reasonable price, it is projected that customers would return after their first try</w:t>
      </w:r>
      <w:r w:rsidR="006D68BC" w:rsidRPr="00467F12">
        <w:rPr>
          <w:rFonts w:ascii="Times New Roman" w:hAnsi="Times New Roman" w:cs="Times New Roman"/>
          <w:color w:val="000000"/>
          <w:sz w:val="24"/>
          <w:szCs w:val="24"/>
          <w:bdr w:val="none" w:sz="0" w:space="0" w:color="auto" w:frame="1"/>
        </w:rPr>
        <w:t>.</w:t>
      </w:r>
      <w:r w:rsidR="0071012B" w:rsidRPr="00467F12">
        <w:rPr>
          <w:rFonts w:ascii="Times New Roman" w:hAnsi="Times New Roman" w:cs="Times New Roman"/>
          <w:color w:val="000000"/>
          <w:sz w:val="24"/>
          <w:szCs w:val="24"/>
          <w:bdr w:val="none" w:sz="0" w:space="0" w:color="auto" w:frame="1"/>
        </w:rPr>
        <w:t xml:space="preserve"> </w:t>
      </w:r>
      <w:r w:rsidR="006D68BC" w:rsidRPr="00467F12">
        <w:rPr>
          <w:rFonts w:ascii="Times New Roman" w:hAnsi="Times New Roman" w:cs="Times New Roman"/>
          <w:color w:val="000000"/>
          <w:sz w:val="24"/>
          <w:szCs w:val="24"/>
          <w:bdr w:val="none" w:sz="0" w:space="0" w:color="auto" w:frame="1"/>
        </w:rPr>
        <w:t>Besides,</w:t>
      </w:r>
      <w:r w:rsidR="0071012B" w:rsidRPr="00467F12">
        <w:rPr>
          <w:rFonts w:ascii="Times New Roman" w:hAnsi="Times New Roman" w:cs="Times New Roman"/>
          <w:color w:val="000000"/>
          <w:sz w:val="24"/>
          <w:szCs w:val="24"/>
          <w:bdr w:val="none" w:sz="0" w:space="0" w:color="auto" w:frame="1"/>
        </w:rPr>
        <w:t xml:space="preserve"> positive word-of-mouth will attract more customers</w:t>
      </w:r>
      <w:r w:rsidR="006D68BC" w:rsidRPr="00467F12">
        <w:rPr>
          <w:rFonts w:ascii="Times New Roman" w:hAnsi="Times New Roman" w:cs="Times New Roman"/>
          <w:color w:val="000000"/>
          <w:sz w:val="24"/>
          <w:szCs w:val="24"/>
          <w:bdr w:val="none" w:sz="0" w:space="0" w:color="auto" w:frame="1"/>
        </w:rPr>
        <w:t xml:space="preserve"> </w:t>
      </w:r>
      <w:r w:rsidR="006D68BC" w:rsidRPr="00467F12">
        <w:rPr>
          <w:rFonts w:ascii="Times New Roman" w:hAnsi="Times New Roman" w:cs="Times New Roman"/>
          <w:color w:val="000000"/>
          <w:sz w:val="24"/>
          <w:szCs w:val="24"/>
          <w:bdr w:val="none" w:sz="0" w:space="0" w:color="auto" w:frame="1"/>
        </w:rPr>
        <w:fldChar w:fldCharType="begin" w:fldLock="1"/>
      </w:r>
      <w:r w:rsidR="00931063">
        <w:rPr>
          <w:rFonts w:ascii="Times New Roman" w:hAnsi="Times New Roman" w:cs="Times New Roman"/>
          <w:color w:val="000000"/>
          <w:sz w:val="24"/>
          <w:szCs w:val="24"/>
          <w:bdr w:val="none" w:sz="0" w:space="0" w:color="auto" w:frame="1"/>
        </w:rPr>
        <w:instrText>ADDIN CSL_CITATION { "citationItems" : [ { "id" : "ITEM-1", "itemData" : { "ISBN" : "131797235X", "abstract" : "The best papers from the Eleventh Annual Colloquium in Relationship Marketing held in Cheltenham, United Kingdom in 2003The impact of a positive buyer-seller relationship on the profits and customer retention of any company should never be minimized. The Future of Relationship Marketing presents carefully chosen proceedings from the Eleventh Annual Colloquium in Relationship Marketing (Cheltenham, United Kingdom in 2003). Leading experts reveal the latest studies and provide unique insights into the behaviors and dynamic strategies needed to maximize a positive relationship with the all-important customer.The Future of Relationship Marketing provides new and challenging findings important to anyone involved with buyer-seller relationships, brought together in one volume. This multidisciplinary collection of studies reaches beyond basic marketing strategies to provide a broad yet in-depth examination of the subject. The book links theory to practice, provides innovative methodologies for research, and forecasts what the future holds for relationship marketing. Each chapter is extensively referenced, and many include graphs and figures to reinforce concepts and ideas.The Future of Relationship Marketing topics include: dialogical interaction customer trust, satisfaction, and loyalty Customer Relational Management (CRM) the question of whether variety-seeking behavior make customers \u201cbad\u201d  an analysis of underlying worldviews in relationship marketing the positivist approach in organizational theory and strategy the interpretativist approach in organizational theory and strategy configuration theory an analysis of CRM implementation models buyer-seller face-to-face negotiations The Future of Relationship Marketing gives the most recent information essential for researchers, educators, students, and professionals in customer relationship marketing.", "author" : [ { "dropping-particle" : "", "family" : "Bejou", "given" : "David", "non-dropping-particle" : "", "parse-names" : false, "suffix" : "" }, { "dropping-particle" : "", "family" : "Palmer", "given" : "Adrian", "non-dropping-particle" : "", "parse-names" : false, "suffix" : "" } ], "id" : "ITEM-1", "issued" : { "date-parts" : [ [ "2013" ] ] }, "number-of-pages" : "138", "publisher" : "Routledge", "title" : "The Future of Relationship Marketing", "type" : "book", "volume" : "26" }, "uris" : [ "http://www.mendeley.com/documents/?uuid=453243e1-0275-41a6-8c80-2980cc628eb1" ] } ], "mendeley" : { "formattedCitation" : "(Bejou &amp; Palmer 2013)", "plainTextFormattedCitation" : "(Bejou &amp; Palmer 2013)", "previouslyFormattedCitation" : "(Bejou &amp; Palmer 2013)" }, "properties" : { "noteIndex" : 0 }, "schema" : "https://github.com/citation-style-language/schema/raw/master/csl-citation.json" }</w:instrText>
      </w:r>
      <w:r w:rsidR="006D68BC" w:rsidRPr="00467F12">
        <w:rPr>
          <w:rFonts w:ascii="Times New Roman" w:hAnsi="Times New Roman" w:cs="Times New Roman"/>
          <w:color w:val="000000"/>
          <w:sz w:val="24"/>
          <w:szCs w:val="24"/>
          <w:bdr w:val="none" w:sz="0" w:space="0" w:color="auto" w:frame="1"/>
        </w:rPr>
        <w:fldChar w:fldCharType="separate"/>
      </w:r>
      <w:r w:rsidR="0028182A" w:rsidRPr="00467F12">
        <w:rPr>
          <w:rFonts w:ascii="Times New Roman" w:hAnsi="Times New Roman" w:cs="Times New Roman"/>
          <w:noProof/>
          <w:color w:val="000000"/>
          <w:sz w:val="24"/>
          <w:szCs w:val="24"/>
          <w:bdr w:val="none" w:sz="0" w:space="0" w:color="auto" w:frame="1"/>
        </w:rPr>
        <w:t>(Bejou &amp; Palmer 2013)</w:t>
      </w:r>
      <w:r w:rsidR="006D68BC" w:rsidRPr="00467F12">
        <w:rPr>
          <w:rFonts w:ascii="Times New Roman" w:hAnsi="Times New Roman" w:cs="Times New Roman"/>
          <w:color w:val="000000"/>
          <w:sz w:val="24"/>
          <w:szCs w:val="24"/>
          <w:bdr w:val="none" w:sz="0" w:space="0" w:color="auto" w:frame="1"/>
        </w:rPr>
        <w:fldChar w:fldCharType="end"/>
      </w:r>
      <w:r w:rsidR="0071012B" w:rsidRPr="00467F12">
        <w:rPr>
          <w:rFonts w:ascii="Times New Roman" w:hAnsi="Times New Roman" w:cs="Times New Roman"/>
          <w:color w:val="000000"/>
          <w:sz w:val="24"/>
          <w:szCs w:val="24"/>
          <w:bdr w:val="none" w:sz="0" w:space="0" w:color="auto" w:frame="1"/>
        </w:rPr>
        <w:t xml:space="preserve">. </w:t>
      </w:r>
      <w:r w:rsidR="003E3130" w:rsidRPr="00467F12">
        <w:rPr>
          <w:rFonts w:ascii="Times New Roman" w:hAnsi="Times New Roman" w:cs="Times New Roman"/>
          <w:color w:val="000000"/>
          <w:sz w:val="24"/>
          <w:szCs w:val="24"/>
          <w:bdr w:val="none" w:sz="0" w:space="0" w:color="auto" w:frame="1"/>
        </w:rPr>
        <w:t>The cost of goods sold are RM10</w:t>
      </w:r>
      <w:proofErr w:type="gramStart"/>
      <w:r w:rsidR="003E3130" w:rsidRPr="00467F12">
        <w:rPr>
          <w:rFonts w:ascii="Times New Roman" w:hAnsi="Times New Roman" w:cs="Times New Roman"/>
          <w:color w:val="000000"/>
          <w:sz w:val="24"/>
          <w:szCs w:val="24"/>
          <w:bdr w:val="none" w:sz="0" w:space="0" w:color="auto" w:frame="1"/>
        </w:rPr>
        <w:t>,000</w:t>
      </w:r>
      <w:proofErr w:type="gramEnd"/>
      <w:r w:rsidR="003E3130" w:rsidRPr="00467F12">
        <w:rPr>
          <w:rFonts w:ascii="Times New Roman" w:hAnsi="Times New Roman" w:cs="Times New Roman"/>
          <w:color w:val="000000"/>
          <w:sz w:val="24"/>
          <w:szCs w:val="24"/>
          <w:bdr w:val="none" w:sz="0" w:space="0" w:color="auto" w:frame="1"/>
        </w:rPr>
        <w:t xml:space="preserve"> each month. Hence, the gross profit for the forecasted months will be RM25</w:t>
      </w:r>
      <w:proofErr w:type="gramStart"/>
      <w:r w:rsidR="003E3130" w:rsidRPr="00467F12">
        <w:rPr>
          <w:rFonts w:ascii="Times New Roman" w:hAnsi="Times New Roman" w:cs="Times New Roman"/>
          <w:color w:val="000000"/>
          <w:sz w:val="24"/>
          <w:szCs w:val="24"/>
          <w:bdr w:val="none" w:sz="0" w:space="0" w:color="auto" w:frame="1"/>
        </w:rPr>
        <w:t>,000</w:t>
      </w:r>
      <w:proofErr w:type="gramEnd"/>
      <w:r w:rsidR="004748AA" w:rsidRPr="00467F12">
        <w:rPr>
          <w:rFonts w:ascii="Times New Roman" w:hAnsi="Times New Roman" w:cs="Times New Roman"/>
          <w:color w:val="000000"/>
          <w:sz w:val="24"/>
          <w:szCs w:val="24"/>
          <w:bdr w:val="none" w:sz="0" w:space="0" w:color="auto" w:frame="1"/>
        </w:rPr>
        <w:t>, RM30,000</w:t>
      </w:r>
      <w:r w:rsidR="003E3130" w:rsidRPr="00467F12">
        <w:rPr>
          <w:rFonts w:ascii="Times New Roman" w:hAnsi="Times New Roman" w:cs="Times New Roman"/>
          <w:color w:val="000000"/>
          <w:sz w:val="24"/>
          <w:szCs w:val="24"/>
          <w:bdr w:val="none" w:sz="0" w:space="0" w:color="auto" w:frame="1"/>
        </w:rPr>
        <w:t xml:space="preserve">, RM35,000 and RM40,000. </w:t>
      </w:r>
    </w:p>
    <w:p w:rsidR="00B70BEA" w:rsidRPr="00231F17" w:rsidRDefault="003E3130" w:rsidP="00231F17">
      <w:pPr>
        <w:spacing w:line="360" w:lineRule="auto"/>
        <w:ind w:left="360" w:firstLine="360"/>
        <w:jc w:val="both"/>
        <w:rPr>
          <w:rFonts w:ascii="Times New Roman" w:hAnsi="Times New Roman" w:cs="Times New Roman"/>
          <w:color w:val="000000"/>
          <w:sz w:val="24"/>
          <w:szCs w:val="24"/>
          <w:bdr w:val="none" w:sz="0" w:space="0" w:color="auto" w:frame="1"/>
        </w:rPr>
      </w:pPr>
      <w:r w:rsidRPr="00467F12">
        <w:rPr>
          <w:rFonts w:ascii="Times New Roman" w:hAnsi="Times New Roman" w:cs="Times New Roman"/>
          <w:color w:val="000000"/>
          <w:sz w:val="24"/>
          <w:szCs w:val="24"/>
          <w:bdr w:val="none" w:sz="0" w:space="0" w:color="auto" w:frame="1"/>
        </w:rPr>
        <w:t xml:space="preserve">After deducting the total operating expenses, </w:t>
      </w:r>
      <w:r w:rsidR="003C4E18" w:rsidRPr="00467F12">
        <w:rPr>
          <w:rFonts w:ascii="Times New Roman" w:hAnsi="Times New Roman" w:cs="Times New Roman"/>
          <w:color w:val="000000"/>
          <w:sz w:val="24"/>
          <w:szCs w:val="24"/>
          <w:bdr w:val="none" w:sz="0" w:space="0" w:color="auto" w:frame="1"/>
        </w:rPr>
        <w:t>a loss of RM2</w:t>
      </w:r>
      <w:proofErr w:type="gramStart"/>
      <w:r w:rsidRPr="00467F12">
        <w:rPr>
          <w:rFonts w:ascii="Times New Roman" w:hAnsi="Times New Roman" w:cs="Times New Roman"/>
          <w:color w:val="000000"/>
          <w:sz w:val="24"/>
          <w:szCs w:val="24"/>
          <w:bdr w:val="none" w:sz="0" w:space="0" w:color="auto" w:frame="1"/>
        </w:rPr>
        <w:t>,950</w:t>
      </w:r>
      <w:proofErr w:type="gramEnd"/>
      <w:r w:rsidRPr="00467F12">
        <w:rPr>
          <w:rFonts w:ascii="Times New Roman" w:hAnsi="Times New Roman" w:cs="Times New Roman"/>
          <w:color w:val="000000"/>
          <w:sz w:val="24"/>
          <w:szCs w:val="24"/>
          <w:bdr w:val="none" w:sz="0" w:space="0" w:color="auto" w:frame="1"/>
        </w:rPr>
        <w:t xml:space="preserve"> </w:t>
      </w:r>
      <w:r w:rsidR="006D68BC" w:rsidRPr="00467F12">
        <w:rPr>
          <w:rFonts w:ascii="Times New Roman" w:hAnsi="Times New Roman" w:cs="Times New Roman"/>
          <w:color w:val="000000"/>
          <w:sz w:val="24"/>
          <w:szCs w:val="24"/>
          <w:bdr w:val="none" w:sz="0" w:space="0" w:color="auto" w:frame="1"/>
        </w:rPr>
        <w:t xml:space="preserve">will incurred </w:t>
      </w:r>
      <w:r w:rsidR="003C4E18" w:rsidRPr="00467F12">
        <w:rPr>
          <w:rFonts w:ascii="Times New Roman" w:hAnsi="Times New Roman" w:cs="Times New Roman"/>
          <w:color w:val="000000"/>
          <w:sz w:val="24"/>
          <w:szCs w:val="24"/>
          <w:bdr w:val="none" w:sz="0" w:space="0" w:color="auto" w:frame="1"/>
        </w:rPr>
        <w:t>at the first month</w:t>
      </w:r>
      <w:r w:rsidRPr="00467F12">
        <w:rPr>
          <w:rFonts w:ascii="Times New Roman" w:hAnsi="Times New Roman" w:cs="Times New Roman"/>
          <w:color w:val="000000"/>
          <w:sz w:val="24"/>
          <w:szCs w:val="24"/>
          <w:bdr w:val="none" w:sz="0" w:space="0" w:color="auto" w:frame="1"/>
        </w:rPr>
        <w:t xml:space="preserve">. In the following months, the net operating profit </w:t>
      </w:r>
      <w:r w:rsidR="003C4E18" w:rsidRPr="00467F12">
        <w:rPr>
          <w:rFonts w:ascii="Times New Roman" w:hAnsi="Times New Roman" w:cs="Times New Roman"/>
          <w:color w:val="000000"/>
          <w:sz w:val="24"/>
          <w:szCs w:val="24"/>
          <w:bdr w:val="none" w:sz="0" w:space="0" w:color="auto" w:frame="1"/>
        </w:rPr>
        <w:t>is estimated to grow</w:t>
      </w:r>
      <w:r w:rsidR="00C7345E" w:rsidRPr="00467F12">
        <w:rPr>
          <w:rFonts w:ascii="Times New Roman" w:hAnsi="Times New Roman" w:cs="Times New Roman"/>
          <w:color w:val="000000"/>
          <w:sz w:val="24"/>
          <w:szCs w:val="24"/>
          <w:bdr w:val="none" w:sz="0" w:space="0" w:color="auto" w:frame="1"/>
        </w:rPr>
        <w:t>.</w:t>
      </w:r>
    </w:p>
    <w:p w:rsidR="00E65B94" w:rsidRPr="00B70BEA" w:rsidRDefault="00F82D62" w:rsidP="00B70BEA">
      <w:pPr>
        <w:pStyle w:val="ListParagraph"/>
        <w:numPr>
          <w:ilvl w:val="1"/>
          <w:numId w:val="12"/>
        </w:numPr>
        <w:spacing w:line="360" w:lineRule="auto"/>
        <w:jc w:val="both"/>
        <w:rPr>
          <w:rFonts w:ascii="Times New Roman" w:hAnsi="Times New Roman" w:cs="Times New Roman"/>
          <w:b/>
          <w:color w:val="000000"/>
          <w:sz w:val="24"/>
          <w:szCs w:val="24"/>
          <w:bdr w:val="none" w:sz="0" w:space="0" w:color="auto" w:frame="1"/>
        </w:rPr>
      </w:pPr>
      <w:r w:rsidRPr="00B70BEA">
        <w:rPr>
          <w:rFonts w:ascii="Times New Roman" w:hAnsi="Times New Roman" w:cs="Times New Roman"/>
          <w:b/>
          <w:color w:val="000000"/>
          <w:sz w:val="24"/>
          <w:szCs w:val="24"/>
          <w:bdr w:val="none" w:sz="0" w:space="0" w:color="auto" w:frame="1"/>
        </w:rPr>
        <w:t>Financial</w:t>
      </w:r>
      <w:r w:rsidR="00E65B94" w:rsidRPr="00B70BEA">
        <w:rPr>
          <w:rFonts w:ascii="Times New Roman" w:hAnsi="Times New Roman" w:cs="Times New Roman"/>
          <w:b/>
          <w:color w:val="000000"/>
          <w:sz w:val="24"/>
          <w:szCs w:val="24"/>
          <w:bdr w:val="none" w:sz="0" w:space="0" w:color="auto" w:frame="1"/>
        </w:rPr>
        <w:t xml:space="preserve"> Performance of similar businesses </w:t>
      </w:r>
    </w:p>
    <w:p w:rsidR="00F119FA" w:rsidRPr="00467F12" w:rsidRDefault="00F119FA" w:rsidP="00B70BEA">
      <w:pPr>
        <w:spacing w:line="360" w:lineRule="auto"/>
        <w:ind w:left="360" w:firstLine="360"/>
        <w:jc w:val="both"/>
        <w:rPr>
          <w:rFonts w:ascii="Times New Roman" w:hAnsi="Times New Roman" w:cs="Times New Roman"/>
          <w:color w:val="000000"/>
          <w:sz w:val="24"/>
          <w:szCs w:val="24"/>
          <w:bdr w:val="none" w:sz="0" w:space="0" w:color="auto" w:frame="1"/>
        </w:rPr>
      </w:pPr>
      <w:r w:rsidRPr="00467F12">
        <w:rPr>
          <w:rFonts w:ascii="Times New Roman" w:hAnsi="Times New Roman" w:cs="Times New Roman"/>
          <w:b/>
          <w:noProof/>
          <w:color w:val="000000"/>
          <w:sz w:val="24"/>
          <w:szCs w:val="24"/>
          <w:bdr w:val="none" w:sz="0" w:space="0" w:color="auto" w:frame="1"/>
        </w:rPr>
        <w:drawing>
          <wp:anchor distT="0" distB="0" distL="114300" distR="114300" simplePos="0" relativeHeight="251658240" behindDoc="0" locked="0" layoutInCell="1" allowOverlap="1" wp14:anchorId="7DD5A811" wp14:editId="089D8D30">
            <wp:simplePos x="0" y="0"/>
            <wp:positionH relativeFrom="margin">
              <wp:align>center</wp:align>
            </wp:positionH>
            <wp:positionV relativeFrom="paragraph">
              <wp:posOffset>1302385</wp:posOffset>
            </wp:positionV>
            <wp:extent cx="3724275" cy="3381375"/>
            <wp:effectExtent l="0" t="0" r="9525"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eeka food price.jpg"/>
                    <pic:cNvPicPr/>
                  </pic:nvPicPr>
                  <pic:blipFill>
                    <a:blip r:embed="rId24">
                      <a:extLst>
                        <a:ext uri="{28A0092B-C50C-407E-A947-70E740481C1C}">
                          <a14:useLocalDpi xmlns:a14="http://schemas.microsoft.com/office/drawing/2010/main" val="0"/>
                        </a:ext>
                      </a:extLst>
                    </a:blip>
                    <a:stretch>
                      <a:fillRect/>
                    </a:stretch>
                  </pic:blipFill>
                  <pic:spPr>
                    <a:xfrm>
                      <a:off x="0" y="0"/>
                      <a:ext cx="3724275" cy="3381375"/>
                    </a:xfrm>
                    <a:prstGeom prst="rect">
                      <a:avLst/>
                    </a:prstGeom>
                  </pic:spPr>
                </pic:pic>
              </a:graphicData>
            </a:graphic>
            <wp14:sizeRelH relativeFrom="margin">
              <wp14:pctWidth>0</wp14:pctWidth>
            </wp14:sizeRelH>
            <wp14:sizeRelV relativeFrom="margin">
              <wp14:pctHeight>0</wp14:pctHeight>
            </wp14:sizeRelV>
          </wp:anchor>
        </w:drawing>
      </w:r>
      <w:r w:rsidR="00E65B94" w:rsidRPr="00467F12">
        <w:rPr>
          <w:rFonts w:ascii="Times New Roman" w:hAnsi="Times New Roman" w:cs="Times New Roman"/>
          <w:color w:val="000000"/>
          <w:sz w:val="24"/>
          <w:szCs w:val="24"/>
          <w:bdr w:val="none" w:sz="0" w:space="0" w:color="auto" w:frame="1"/>
        </w:rPr>
        <w:t xml:space="preserve">Compared </w:t>
      </w:r>
      <w:r w:rsidR="00CB01EC" w:rsidRPr="00467F12">
        <w:rPr>
          <w:rFonts w:ascii="Times New Roman" w:hAnsi="Times New Roman" w:cs="Times New Roman"/>
          <w:color w:val="000000"/>
          <w:sz w:val="24"/>
          <w:szCs w:val="24"/>
          <w:bdr w:val="none" w:sz="0" w:space="0" w:color="auto" w:frame="1"/>
        </w:rPr>
        <w:t xml:space="preserve">to </w:t>
      </w:r>
      <w:proofErr w:type="spellStart"/>
      <w:r w:rsidR="00E65B94" w:rsidRPr="00467F12">
        <w:rPr>
          <w:rFonts w:ascii="Times New Roman" w:hAnsi="Times New Roman" w:cs="Times New Roman"/>
          <w:color w:val="000000"/>
          <w:sz w:val="24"/>
          <w:szCs w:val="24"/>
          <w:bdr w:val="none" w:sz="0" w:space="0" w:color="auto" w:frame="1"/>
        </w:rPr>
        <w:t>Feeka</w:t>
      </w:r>
      <w:proofErr w:type="spellEnd"/>
      <w:r w:rsidR="00E65B94" w:rsidRPr="00467F12">
        <w:rPr>
          <w:rFonts w:ascii="Times New Roman" w:hAnsi="Times New Roman" w:cs="Times New Roman"/>
          <w:color w:val="000000"/>
          <w:sz w:val="24"/>
          <w:szCs w:val="24"/>
          <w:bdr w:val="none" w:sz="0" w:space="0" w:color="auto" w:frame="1"/>
        </w:rPr>
        <w:t xml:space="preserve"> Coffee Roasters located at Bukit </w:t>
      </w:r>
      <w:proofErr w:type="spellStart"/>
      <w:r w:rsidR="00E65B94" w:rsidRPr="00467F12">
        <w:rPr>
          <w:rFonts w:ascii="Times New Roman" w:hAnsi="Times New Roman" w:cs="Times New Roman"/>
          <w:color w:val="000000"/>
          <w:sz w:val="24"/>
          <w:szCs w:val="24"/>
          <w:bdr w:val="none" w:sz="0" w:space="0" w:color="auto" w:frame="1"/>
        </w:rPr>
        <w:t>Bintang</w:t>
      </w:r>
      <w:proofErr w:type="spellEnd"/>
      <w:r w:rsidR="00E65B94" w:rsidRPr="00467F12">
        <w:rPr>
          <w:rFonts w:ascii="Times New Roman" w:hAnsi="Times New Roman" w:cs="Times New Roman"/>
          <w:color w:val="000000"/>
          <w:sz w:val="24"/>
          <w:szCs w:val="24"/>
          <w:bdr w:val="none" w:sz="0" w:space="0" w:color="auto" w:frame="1"/>
        </w:rPr>
        <w:t>, their meals’ price is priced at the range of RM12 to RM32</w:t>
      </w:r>
      <w:r w:rsidR="005A0DBE" w:rsidRPr="00467F12">
        <w:rPr>
          <w:rFonts w:ascii="Times New Roman" w:hAnsi="Times New Roman" w:cs="Times New Roman"/>
          <w:color w:val="000000"/>
          <w:sz w:val="24"/>
          <w:szCs w:val="24"/>
          <w:bdr w:val="none" w:sz="0" w:space="0" w:color="auto" w:frame="1"/>
        </w:rPr>
        <w:t>, having an average of RM18 for a dish. Besides, their average beve</w:t>
      </w:r>
      <w:r w:rsidR="00FC3E10" w:rsidRPr="00467F12">
        <w:rPr>
          <w:rFonts w:ascii="Times New Roman" w:hAnsi="Times New Roman" w:cs="Times New Roman"/>
          <w:color w:val="000000"/>
          <w:sz w:val="24"/>
          <w:szCs w:val="24"/>
          <w:bdr w:val="none" w:sz="0" w:space="0" w:color="auto" w:frame="1"/>
        </w:rPr>
        <w:t>rage price is RM10 for a drinks</w:t>
      </w:r>
      <w:r w:rsidR="005A0DBE" w:rsidRPr="00467F12">
        <w:rPr>
          <w:rFonts w:ascii="Times New Roman" w:hAnsi="Times New Roman" w:cs="Times New Roman"/>
          <w:color w:val="000000"/>
          <w:sz w:val="24"/>
          <w:szCs w:val="24"/>
          <w:bdr w:val="none" w:sz="0" w:space="0" w:color="auto" w:frame="1"/>
        </w:rPr>
        <w:t>. Desserts such as cakes are being priced around RM11 to RM13.</w:t>
      </w:r>
      <w:r w:rsidR="00024C67" w:rsidRPr="00467F12">
        <w:rPr>
          <w:rFonts w:ascii="Times New Roman" w:hAnsi="Times New Roman" w:cs="Times New Roman"/>
          <w:color w:val="000000"/>
          <w:sz w:val="24"/>
          <w:szCs w:val="24"/>
          <w:bdr w:val="none" w:sz="0" w:space="0" w:color="auto" w:frame="1"/>
        </w:rPr>
        <w:t xml:space="preserve"> </w:t>
      </w:r>
    </w:p>
    <w:p w:rsidR="00F119FA" w:rsidRPr="00467F12" w:rsidRDefault="00F119FA" w:rsidP="00231F17">
      <w:pPr>
        <w:spacing w:line="360" w:lineRule="auto"/>
        <w:jc w:val="both"/>
        <w:rPr>
          <w:rFonts w:ascii="Times New Roman" w:hAnsi="Times New Roman" w:cs="Times New Roman"/>
          <w:color w:val="000000"/>
          <w:sz w:val="24"/>
          <w:szCs w:val="24"/>
          <w:bdr w:val="none" w:sz="0" w:space="0" w:color="auto" w:frame="1"/>
        </w:rPr>
      </w:pPr>
    </w:p>
    <w:p w:rsidR="00F119FA" w:rsidRPr="00467F12" w:rsidRDefault="00231F17" w:rsidP="00B70BEA">
      <w:pPr>
        <w:spacing w:line="360" w:lineRule="auto"/>
        <w:ind w:left="360" w:firstLine="360"/>
        <w:jc w:val="both"/>
        <w:rPr>
          <w:rFonts w:ascii="Times New Roman" w:hAnsi="Times New Roman" w:cs="Times New Roman"/>
          <w:color w:val="000000"/>
          <w:sz w:val="24"/>
          <w:szCs w:val="24"/>
          <w:bdr w:val="none" w:sz="0" w:space="0" w:color="auto" w:frame="1"/>
        </w:rPr>
      </w:pPr>
      <w:r w:rsidRPr="00467F12">
        <w:rPr>
          <w:rFonts w:ascii="Times New Roman" w:hAnsi="Times New Roman" w:cs="Times New Roman"/>
          <w:noProof/>
          <w:color w:val="000000"/>
          <w:sz w:val="24"/>
          <w:szCs w:val="24"/>
          <w:bdr w:val="none" w:sz="0" w:space="0" w:color="auto" w:frame="1"/>
        </w:rPr>
        <w:lastRenderedPageBreak/>
        <w:drawing>
          <wp:anchor distT="0" distB="0" distL="114300" distR="114300" simplePos="0" relativeHeight="251659264" behindDoc="0" locked="0" layoutInCell="1" allowOverlap="1" wp14:anchorId="13350C83" wp14:editId="752DAE71">
            <wp:simplePos x="0" y="0"/>
            <wp:positionH relativeFrom="margin">
              <wp:align>center</wp:align>
            </wp:positionH>
            <wp:positionV relativeFrom="paragraph">
              <wp:posOffset>0</wp:posOffset>
            </wp:positionV>
            <wp:extent cx="3743325" cy="3343275"/>
            <wp:effectExtent l="0" t="0" r="952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eeka drinks price.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43325" cy="3343275"/>
                    </a:xfrm>
                    <a:prstGeom prst="rect">
                      <a:avLst/>
                    </a:prstGeom>
                  </pic:spPr>
                </pic:pic>
              </a:graphicData>
            </a:graphic>
            <wp14:sizeRelH relativeFrom="margin">
              <wp14:pctWidth>0</wp14:pctWidth>
            </wp14:sizeRelH>
            <wp14:sizeRelV relativeFrom="margin">
              <wp14:pctHeight>0</wp14:pctHeight>
            </wp14:sizeRelV>
          </wp:anchor>
        </w:drawing>
      </w:r>
    </w:p>
    <w:p w:rsidR="00F119FA" w:rsidRPr="00467F12" w:rsidRDefault="00F119FA" w:rsidP="00B70BEA">
      <w:pPr>
        <w:spacing w:line="360" w:lineRule="auto"/>
        <w:ind w:left="360" w:firstLine="360"/>
        <w:jc w:val="both"/>
        <w:rPr>
          <w:rFonts w:ascii="Times New Roman" w:hAnsi="Times New Roman" w:cs="Times New Roman"/>
          <w:color w:val="000000"/>
          <w:sz w:val="24"/>
          <w:szCs w:val="24"/>
          <w:bdr w:val="none" w:sz="0" w:space="0" w:color="auto" w:frame="1"/>
        </w:rPr>
      </w:pPr>
    </w:p>
    <w:p w:rsidR="00F119FA" w:rsidRPr="00467F12" w:rsidRDefault="00F119FA" w:rsidP="00B70BEA">
      <w:pPr>
        <w:spacing w:line="360" w:lineRule="auto"/>
        <w:ind w:left="360" w:firstLine="360"/>
        <w:jc w:val="both"/>
        <w:rPr>
          <w:rFonts w:ascii="Times New Roman" w:hAnsi="Times New Roman" w:cs="Times New Roman"/>
          <w:color w:val="000000"/>
          <w:sz w:val="24"/>
          <w:szCs w:val="24"/>
          <w:bdr w:val="none" w:sz="0" w:space="0" w:color="auto" w:frame="1"/>
        </w:rPr>
      </w:pPr>
    </w:p>
    <w:p w:rsidR="00F119FA" w:rsidRPr="00467F12" w:rsidRDefault="00F119FA" w:rsidP="00B70BEA">
      <w:pPr>
        <w:spacing w:line="360" w:lineRule="auto"/>
        <w:ind w:left="360" w:firstLine="360"/>
        <w:jc w:val="both"/>
        <w:rPr>
          <w:rFonts w:ascii="Times New Roman" w:hAnsi="Times New Roman" w:cs="Times New Roman"/>
          <w:color w:val="000000"/>
          <w:sz w:val="24"/>
          <w:szCs w:val="24"/>
          <w:bdr w:val="none" w:sz="0" w:space="0" w:color="auto" w:frame="1"/>
        </w:rPr>
      </w:pPr>
    </w:p>
    <w:p w:rsidR="00F119FA" w:rsidRPr="00467F12" w:rsidRDefault="00F119FA" w:rsidP="00B70BEA">
      <w:pPr>
        <w:spacing w:line="360" w:lineRule="auto"/>
        <w:ind w:left="360" w:firstLine="360"/>
        <w:jc w:val="both"/>
        <w:rPr>
          <w:rFonts w:ascii="Times New Roman" w:hAnsi="Times New Roman" w:cs="Times New Roman"/>
          <w:color w:val="000000"/>
          <w:sz w:val="24"/>
          <w:szCs w:val="24"/>
          <w:bdr w:val="none" w:sz="0" w:space="0" w:color="auto" w:frame="1"/>
        </w:rPr>
      </w:pPr>
    </w:p>
    <w:p w:rsidR="00F119FA" w:rsidRPr="00467F12" w:rsidRDefault="00F119FA" w:rsidP="00B70BEA">
      <w:pPr>
        <w:spacing w:line="360" w:lineRule="auto"/>
        <w:ind w:left="360" w:firstLine="360"/>
        <w:jc w:val="both"/>
        <w:rPr>
          <w:rFonts w:ascii="Times New Roman" w:hAnsi="Times New Roman" w:cs="Times New Roman"/>
          <w:color w:val="000000"/>
          <w:sz w:val="24"/>
          <w:szCs w:val="24"/>
          <w:bdr w:val="none" w:sz="0" w:space="0" w:color="auto" w:frame="1"/>
        </w:rPr>
      </w:pPr>
    </w:p>
    <w:p w:rsidR="00231F17" w:rsidRDefault="00231F17" w:rsidP="00B70BEA">
      <w:pPr>
        <w:spacing w:line="360" w:lineRule="auto"/>
        <w:ind w:left="360" w:firstLine="360"/>
        <w:jc w:val="both"/>
        <w:rPr>
          <w:rFonts w:ascii="Times New Roman" w:hAnsi="Times New Roman" w:cs="Times New Roman"/>
          <w:color w:val="000000"/>
          <w:sz w:val="24"/>
          <w:szCs w:val="24"/>
          <w:bdr w:val="none" w:sz="0" w:space="0" w:color="auto" w:frame="1"/>
        </w:rPr>
      </w:pPr>
    </w:p>
    <w:p w:rsidR="00231F17" w:rsidRDefault="00231F17" w:rsidP="00B70BEA">
      <w:pPr>
        <w:spacing w:line="360" w:lineRule="auto"/>
        <w:ind w:left="360" w:firstLine="360"/>
        <w:jc w:val="both"/>
        <w:rPr>
          <w:rFonts w:ascii="Times New Roman" w:hAnsi="Times New Roman" w:cs="Times New Roman"/>
          <w:color w:val="000000"/>
          <w:sz w:val="24"/>
          <w:szCs w:val="24"/>
          <w:bdr w:val="none" w:sz="0" w:space="0" w:color="auto" w:frame="1"/>
        </w:rPr>
      </w:pPr>
    </w:p>
    <w:p w:rsidR="00231F17" w:rsidRDefault="00231F17" w:rsidP="00B70BEA">
      <w:pPr>
        <w:spacing w:line="360" w:lineRule="auto"/>
        <w:ind w:left="360" w:firstLine="360"/>
        <w:jc w:val="both"/>
        <w:rPr>
          <w:rFonts w:ascii="Times New Roman" w:hAnsi="Times New Roman" w:cs="Times New Roman"/>
          <w:color w:val="000000"/>
          <w:sz w:val="24"/>
          <w:szCs w:val="24"/>
          <w:bdr w:val="none" w:sz="0" w:space="0" w:color="auto" w:frame="1"/>
        </w:rPr>
      </w:pPr>
    </w:p>
    <w:p w:rsidR="00231F17" w:rsidRDefault="00231F17" w:rsidP="00B70BEA">
      <w:pPr>
        <w:spacing w:line="360" w:lineRule="auto"/>
        <w:ind w:left="360" w:firstLine="360"/>
        <w:jc w:val="both"/>
        <w:rPr>
          <w:rFonts w:ascii="Times New Roman" w:hAnsi="Times New Roman" w:cs="Times New Roman"/>
          <w:color w:val="000000"/>
          <w:sz w:val="24"/>
          <w:szCs w:val="24"/>
          <w:bdr w:val="none" w:sz="0" w:space="0" w:color="auto" w:frame="1"/>
        </w:rPr>
      </w:pPr>
      <w:r w:rsidRPr="00467F12">
        <w:rPr>
          <w:rFonts w:ascii="Times New Roman" w:hAnsi="Times New Roman" w:cs="Times New Roman"/>
          <w:noProof/>
          <w:color w:val="000000"/>
          <w:sz w:val="24"/>
          <w:szCs w:val="24"/>
          <w:bdr w:val="none" w:sz="0" w:space="0" w:color="auto" w:frame="1"/>
        </w:rPr>
        <w:drawing>
          <wp:anchor distT="0" distB="0" distL="114300" distR="114300" simplePos="0" relativeHeight="251660288" behindDoc="0" locked="0" layoutInCell="1" allowOverlap="1" wp14:anchorId="3C9469C8" wp14:editId="24AAE01F">
            <wp:simplePos x="0" y="0"/>
            <wp:positionH relativeFrom="margin">
              <wp:posOffset>1009650</wp:posOffset>
            </wp:positionH>
            <wp:positionV relativeFrom="paragraph">
              <wp:posOffset>196215</wp:posOffset>
            </wp:positionV>
            <wp:extent cx="3705225" cy="1420495"/>
            <wp:effectExtent l="0" t="0" r="9525" b="825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eeka cakes price.jpg"/>
                    <pic:cNvPicPr/>
                  </pic:nvPicPr>
                  <pic:blipFill>
                    <a:blip r:embed="rId26">
                      <a:extLst>
                        <a:ext uri="{28A0092B-C50C-407E-A947-70E740481C1C}">
                          <a14:useLocalDpi xmlns:a14="http://schemas.microsoft.com/office/drawing/2010/main" val="0"/>
                        </a:ext>
                      </a:extLst>
                    </a:blip>
                    <a:stretch>
                      <a:fillRect/>
                    </a:stretch>
                  </pic:blipFill>
                  <pic:spPr>
                    <a:xfrm>
                      <a:off x="0" y="0"/>
                      <a:ext cx="3705225" cy="1420495"/>
                    </a:xfrm>
                    <a:prstGeom prst="rect">
                      <a:avLst/>
                    </a:prstGeom>
                  </pic:spPr>
                </pic:pic>
              </a:graphicData>
            </a:graphic>
            <wp14:sizeRelH relativeFrom="margin">
              <wp14:pctWidth>0</wp14:pctWidth>
            </wp14:sizeRelH>
            <wp14:sizeRelV relativeFrom="margin">
              <wp14:pctHeight>0</wp14:pctHeight>
            </wp14:sizeRelV>
          </wp:anchor>
        </w:drawing>
      </w:r>
    </w:p>
    <w:p w:rsidR="00231F17" w:rsidRDefault="00231F17" w:rsidP="00B70BEA">
      <w:pPr>
        <w:spacing w:line="360" w:lineRule="auto"/>
        <w:ind w:left="360" w:firstLine="360"/>
        <w:jc w:val="both"/>
        <w:rPr>
          <w:rFonts w:ascii="Times New Roman" w:hAnsi="Times New Roman" w:cs="Times New Roman"/>
          <w:color w:val="000000"/>
          <w:sz w:val="24"/>
          <w:szCs w:val="24"/>
          <w:bdr w:val="none" w:sz="0" w:space="0" w:color="auto" w:frame="1"/>
        </w:rPr>
      </w:pPr>
    </w:p>
    <w:p w:rsidR="00231F17" w:rsidRDefault="00231F17" w:rsidP="00B70BEA">
      <w:pPr>
        <w:spacing w:line="360" w:lineRule="auto"/>
        <w:ind w:left="360" w:firstLine="360"/>
        <w:jc w:val="both"/>
        <w:rPr>
          <w:rFonts w:ascii="Times New Roman" w:hAnsi="Times New Roman" w:cs="Times New Roman"/>
          <w:color w:val="000000"/>
          <w:sz w:val="24"/>
          <w:szCs w:val="24"/>
          <w:bdr w:val="none" w:sz="0" w:space="0" w:color="auto" w:frame="1"/>
        </w:rPr>
      </w:pPr>
    </w:p>
    <w:p w:rsidR="00231F17" w:rsidRDefault="00231F17" w:rsidP="00B70BEA">
      <w:pPr>
        <w:spacing w:line="360" w:lineRule="auto"/>
        <w:ind w:left="360" w:firstLine="360"/>
        <w:jc w:val="both"/>
        <w:rPr>
          <w:rFonts w:ascii="Times New Roman" w:hAnsi="Times New Roman" w:cs="Times New Roman"/>
          <w:color w:val="000000"/>
          <w:sz w:val="24"/>
          <w:szCs w:val="24"/>
          <w:bdr w:val="none" w:sz="0" w:space="0" w:color="auto" w:frame="1"/>
        </w:rPr>
      </w:pPr>
    </w:p>
    <w:p w:rsidR="00231F17" w:rsidRDefault="00231F17" w:rsidP="00B70BEA">
      <w:pPr>
        <w:spacing w:line="360" w:lineRule="auto"/>
        <w:ind w:left="360" w:firstLine="360"/>
        <w:jc w:val="both"/>
        <w:rPr>
          <w:rFonts w:ascii="Times New Roman" w:hAnsi="Times New Roman" w:cs="Times New Roman"/>
          <w:color w:val="000000"/>
          <w:sz w:val="24"/>
          <w:szCs w:val="24"/>
          <w:bdr w:val="none" w:sz="0" w:space="0" w:color="auto" w:frame="1"/>
        </w:rPr>
      </w:pPr>
    </w:p>
    <w:p w:rsidR="003E5B04" w:rsidRPr="00467F12" w:rsidRDefault="009E6DB8" w:rsidP="00B70BEA">
      <w:pPr>
        <w:spacing w:line="360" w:lineRule="auto"/>
        <w:ind w:left="360" w:firstLine="360"/>
        <w:jc w:val="both"/>
        <w:rPr>
          <w:rFonts w:ascii="Times New Roman" w:hAnsi="Times New Roman" w:cs="Times New Roman"/>
          <w:color w:val="000000"/>
          <w:sz w:val="24"/>
          <w:szCs w:val="24"/>
          <w:bdr w:val="none" w:sz="0" w:space="0" w:color="auto" w:frame="1"/>
        </w:rPr>
      </w:pPr>
      <w:r w:rsidRPr="00467F12">
        <w:rPr>
          <w:rFonts w:ascii="Times New Roman" w:hAnsi="Times New Roman" w:cs="Times New Roman"/>
          <w:color w:val="000000"/>
          <w:sz w:val="24"/>
          <w:szCs w:val="24"/>
          <w:bdr w:val="none" w:sz="0" w:space="0" w:color="auto" w:frame="1"/>
        </w:rPr>
        <w:t xml:space="preserve">A gumshoe research is being conducted. The team visited </w:t>
      </w:r>
      <w:proofErr w:type="spellStart"/>
      <w:r w:rsidRPr="00467F12">
        <w:rPr>
          <w:rFonts w:ascii="Times New Roman" w:hAnsi="Times New Roman" w:cs="Times New Roman"/>
          <w:color w:val="000000"/>
          <w:sz w:val="24"/>
          <w:szCs w:val="24"/>
          <w:bdr w:val="none" w:sz="0" w:space="0" w:color="auto" w:frame="1"/>
        </w:rPr>
        <w:t>Feeka</w:t>
      </w:r>
      <w:proofErr w:type="spellEnd"/>
      <w:r w:rsidRPr="00467F12">
        <w:rPr>
          <w:rFonts w:ascii="Times New Roman" w:hAnsi="Times New Roman" w:cs="Times New Roman"/>
          <w:color w:val="000000"/>
          <w:sz w:val="24"/>
          <w:szCs w:val="24"/>
          <w:bdr w:val="none" w:sz="0" w:space="0" w:color="auto" w:frame="1"/>
        </w:rPr>
        <w:t xml:space="preserve"> Coffee Roasters and interviewed </w:t>
      </w:r>
      <w:r w:rsidR="007463DE" w:rsidRPr="00467F12">
        <w:rPr>
          <w:rFonts w:ascii="Times New Roman" w:hAnsi="Times New Roman" w:cs="Times New Roman"/>
          <w:color w:val="000000"/>
          <w:sz w:val="24"/>
          <w:szCs w:val="24"/>
          <w:bdr w:val="none" w:sz="0" w:space="0" w:color="auto" w:frame="1"/>
        </w:rPr>
        <w:t>the manager</w:t>
      </w:r>
      <w:r w:rsidRPr="00467F12">
        <w:rPr>
          <w:rFonts w:ascii="Times New Roman" w:hAnsi="Times New Roman" w:cs="Times New Roman"/>
          <w:color w:val="000000"/>
          <w:sz w:val="24"/>
          <w:szCs w:val="24"/>
          <w:bdr w:val="none" w:sz="0" w:space="0" w:color="auto" w:frame="1"/>
        </w:rPr>
        <w:t>. He mentioned that the average cost of ordering the food and beverage are around RM12</w:t>
      </w:r>
      <w:proofErr w:type="gramStart"/>
      <w:r w:rsidRPr="00467F12">
        <w:rPr>
          <w:rFonts w:ascii="Times New Roman" w:hAnsi="Times New Roman" w:cs="Times New Roman"/>
          <w:color w:val="000000"/>
          <w:sz w:val="24"/>
          <w:szCs w:val="24"/>
          <w:bdr w:val="none" w:sz="0" w:space="0" w:color="auto" w:frame="1"/>
        </w:rPr>
        <w:t>,000</w:t>
      </w:r>
      <w:proofErr w:type="gramEnd"/>
      <w:r w:rsidRPr="00467F12">
        <w:rPr>
          <w:rFonts w:ascii="Times New Roman" w:hAnsi="Times New Roman" w:cs="Times New Roman"/>
          <w:color w:val="000000"/>
          <w:sz w:val="24"/>
          <w:szCs w:val="24"/>
          <w:bdr w:val="none" w:sz="0" w:space="0" w:color="auto" w:frame="1"/>
        </w:rPr>
        <w:t>. Also, he i</w:t>
      </w:r>
      <w:r w:rsidR="007463DE" w:rsidRPr="00467F12">
        <w:rPr>
          <w:rFonts w:ascii="Times New Roman" w:hAnsi="Times New Roman" w:cs="Times New Roman"/>
          <w:color w:val="000000"/>
          <w:sz w:val="24"/>
          <w:szCs w:val="24"/>
          <w:bdr w:val="none" w:sz="0" w:space="0" w:color="auto" w:frame="1"/>
        </w:rPr>
        <w:t>ndicated that the café highest sales for a month could reach RM40</w:t>
      </w:r>
      <w:proofErr w:type="gramStart"/>
      <w:r w:rsidR="007463DE" w:rsidRPr="00467F12">
        <w:rPr>
          <w:rFonts w:ascii="Times New Roman" w:hAnsi="Times New Roman" w:cs="Times New Roman"/>
          <w:color w:val="000000"/>
          <w:sz w:val="24"/>
          <w:szCs w:val="24"/>
          <w:bdr w:val="none" w:sz="0" w:space="0" w:color="auto" w:frame="1"/>
        </w:rPr>
        <w:t>,000</w:t>
      </w:r>
      <w:proofErr w:type="gramEnd"/>
      <w:r w:rsidR="007463DE" w:rsidRPr="00467F12">
        <w:rPr>
          <w:rFonts w:ascii="Times New Roman" w:hAnsi="Times New Roman" w:cs="Times New Roman"/>
          <w:color w:val="000000"/>
          <w:sz w:val="24"/>
          <w:szCs w:val="24"/>
          <w:bdr w:val="none" w:sz="0" w:space="0" w:color="auto" w:frame="1"/>
        </w:rPr>
        <w:t xml:space="preserve">, especially during holiday and festival seasons. </w:t>
      </w:r>
    </w:p>
    <w:p w:rsidR="00F82D62" w:rsidRPr="00467F12" w:rsidRDefault="00F82D62" w:rsidP="00B70BEA">
      <w:pPr>
        <w:pStyle w:val="ListParagraph"/>
        <w:spacing w:line="360" w:lineRule="auto"/>
        <w:jc w:val="both"/>
        <w:rPr>
          <w:rFonts w:ascii="Times New Roman" w:hAnsi="Times New Roman" w:cs="Times New Roman"/>
          <w:b/>
          <w:color w:val="000000"/>
          <w:sz w:val="24"/>
          <w:szCs w:val="24"/>
          <w:bdr w:val="none" w:sz="0" w:space="0" w:color="auto" w:frame="1"/>
        </w:rPr>
      </w:pPr>
    </w:p>
    <w:p w:rsidR="00F82D62" w:rsidRPr="00467F12" w:rsidRDefault="00F82D62" w:rsidP="00B70BEA">
      <w:pPr>
        <w:pStyle w:val="ListParagraph"/>
        <w:spacing w:line="360" w:lineRule="auto"/>
        <w:jc w:val="both"/>
        <w:rPr>
          <w:rFonts w:ascii="Times New Roman" w:hAnsi="Times New Roman" w:cs="Times New Roman"/>
          <w:b/>
          <w:color w:val="000000"/>
          <w:sz w:val="24"/>
          <w:szCs w:val="24"/>
          <w:bdr w:val="none" w:sz="0" w:space="0" w:color="auto" w:frame="1"/>
        </w:rPr>
      </w:pPr>
    </w:p>
    <w:p w:rsidR="00F82D62" w:rsidRPr="00467F12" w:rsidRDefault="00F82D62" w:rsidP="00B70BEA">
      <w:pPr>
        <w:pStyle w:val="ListParagraph"/>
        <w:spacing w:line="360" w:lineRule="auto"/>
        <w:jc w:val="both"/>
        <w:rPr>
          <w:rFonts w:ascii="Times New Roman" w:hAnsi="Times New Roman" w:cs="Times New Roman"/>
          <w:b/>
          <w:color w:val="000000"/>
          <w:sz w:val="24"/>
          <w:szCs w:val="24"/>
          <w:bdr w:val="none" w:sz="0" w:space="0" w:color="auto" w:frame="1"/>
        </w:rPr>
      </w:pPr>
    </w:p>
    <w:p w:rsidR="00F82D62" w:rsidRPr="00467F12" w:rsidRDefault="00F82D62" w:rsidP="00B70BEA">
      <w:pPr>
        <w:pStyle w:val="ListParagraph"/>
        <w:spacing w:line="360" w:lineRule="auto"/>
        <w:jc w:val="both"/>
        <w:rPr>
          <w:rFonts w:ascii="Times New Roman" w:hAnsi="Times New Roman" w:cs="Times New Roman"/>
          <w:b/>
          <w:color w:val="000000"/>
          <w:sz w:val="24"/>
          <w:szCs w:val="24"/>
          <w:bdr w:val="none" w:sz="0" w:space="0" w:color="auto" w:frame="1"/>
        </w:rPr>
      </w:pPr>
    </w:p>
    <w:p w:rsidR="00F82D62" w:rsidRPr="00467F12" w:rsidRDefault="00F82D62" w:rsidP="00B70BEA">
      <w:pPr>
        <w:pStyle w:val="ListParagraph"/>
        <w:spacing w:line="360" w:lineRule="auto"/>
        <w:jc w:val="both"/>
        <w:rPr>
          <w:rFonts w:ascii="Times New Roman" w:hAnsi="Times New Roman" w:cs="Times New Roman"/>
          <w:b/>
          <w:color w:val="000000"/>
          <w:sz w:val="24"/>
          <w:szCs w:val="24"/>
          <w:bdr w:val="none" w:sz="0" w:space="0" w:color="auto" w:frame="1"/>
        </w:rPr>
      </w:pPr>
    </w:p>
    <w:p w:rsidR="00F82D62" w:rsidRPr="00467F12" w:rsidRDefault="00F82D62" w:rsidP="00B70BEA">
      <w:pPr>
        <w:pStyle w:val="ListParagraph"/>
        <w:spacing w:line="360" w:lineRule="auto"/>
        <w:jc w:val="both"/>
        <w:rPr>
          <w:rFonts w:ascii="Times New Roman" w:hAnsi="Times New Roman" w:cs="Times New Roman"/>
          <w:b/>
          <w:color w:val="000000"/>
          <w:sz w:val="24"/>
          <w:szCs w:val="24"/>
          <w:bdr w:val="none" w:sz="0" w:space="0" w:color="auto" w:frame="1"/>
        </w:rPr>
      </w:pPr>
    </w:p>
    <w:p w:rsidR="00F82D62" w:rsidRPr="00467F12" w:rsidRDefault="00F82D62" w:rsidP="00B70BEA">
      <w:pPr>
        <w:pStyle w:val="ListParagraph"/>
        <w:spacing w:line="360" w:lineRule="auto"/>
        <w:jc w:val="both"/>
        <w:rPr>
          <w:rFonts w:ascii="Times New Roman" w:hAnsi="Times New Roman" w:cs="Times New Roman"/>
          <w:b/>
          <w:color w:val="000000"/>
          <w:sz w:val="24"/>
          <w:szCs w:val="24"/>
          <w:bdr w:val="none" w:sz="0" w:space="0" w:color="auto" w:frame="1"/>
        </w:rPr>
      </w:pPr>
    </w:p>
    <w:p w:rsidR="00F82D62" w:rsidRPr="00467F12" w:rsidRDefault="00F82D62" w:rsidP="00B70BEA">
      <w:pPr>
        <w:pStyle w:val="ListParagraph"/>
        <w:spacing w:line="360" w:lineRule="auto"/>
        <w:jc w:val="both"/>
        <w:rPr>
          <w:rFonts w:ascii="Times New Roman" w:hAnsi="Times New Roman" w:cs="Times New Roman"/>
          <w:b/>
          <w:color w:val="000000"/>
          <w:sz w:val="24"/>
          <w:szCs w:val="24"/>
          <w:bdr w:val="none" w:sz="0" w:space="0" w:color="auto" w:frame="1"/>
        </w:rPr>
      </w:pPr>
    </w:p>
    <w:p w:rsidR="00F82D62" w:rsidRPr="006D2AA9" w:rsidRDefault="00F82D62" w:rsidP="00B70BEA">
      <w:pPr>
        <w:spacing w:line="360" w:lineRule="auto"/>
        <w:jc w:val="both"/>
        <w:rPr>
          <w:rFonts w:ascii="Times New Roman" w:hAnsi="Times New Roman" w:cs="Times New Roman"/>
          <w:b/>
          <w:color w:val="000000"/>
          <w:sz w:val="24"/>
          <w:szCs w:val="24"/>
          <w:bdr w:val="none" w:sz="0" w:space="0" w:color="auto" w:frame="1"/>
        </w:rPr>
      </w:pPr>
    </w:p>
    <w:p w:rsidR="00AE68A9" w:rsidRPr="00467F12" w:rsidRDefault="000F05EE" w:rsidP="00B70BEA">
      <w:pPr>
        <w:pStyle w:val="ListParagraph"/>
        <w:numPr>
          <w:ilvl w:val="1"/>
          <w:numId w:val="12"/>
        </w:numPr>
        <w:spacing w:line="360" w:lineRule="auto"/>
        <w:jc w:val="both"/>
        <w:rPr>
          <w:rFonts w:ascii="Times New Roman" w:hAnsi="Times New Roman" w:cs="Times New Roman"/>
          <w:b/>
          <w:color w:val="000000"/>
          <w:sz w:val="24"/>
          <w:szCs w:val="24"/>
          <w:bdr w:val="none" w:sz="0" w:space="0" w:color="auto" w:frame="1"/>
        </w:rPr>
      </w:pPr>
      <w:r>
        <w:rPr>
          <w:rFonts w:ascii="Times New Roman" w:hAnsi="Times New Roman" w:cs="Times New Roman"/>
          <w:b/>
          <w:color w:val="000000"/>
          <w:sz w:val="24"/>
          <w:szCs w:val="24"/>
          <w:bdr w:val="none" w:sz="0" w:space="0" w:color="auto" w:frame="1"/>
        </w:rPr>
        <w:lastRenderedPageBreak/>
        <w:t xml:space="preserve"> </w:t>
      </w:r>
      <w:r w:rsidR="00AE68A9" w:rsidRPr="00467F12">
        <w:rPr>
          <w:rFonts w:ascii="Times New Roman" w:hAnsi="Times New Roman" w:cs="Times New Roman"/>
          <w:b/>
          <w:color w:val="000000"/>
          <w:sz w:val="24"/>
          <w:szCs w:val="24"/>
          <w:bdr w:val="none" w:sz="0" w:space="0" w:color="auto" w:frame="1"/>
        </w:rPr>
        <w:t>Overall financial attractiveness of the proposed venture</w:t>
      </w:r>
    </w:p>
    <w:p w:rsidR="00AE68A9" w:rsidRPr="00467F12" w:rsidRDefault="00AE68A9" w:rsidP="00B70BEA">
      <w:pPr>
        <w:spacing w:line="360" w:lineRule="auto"/>
        <w:ind w:left="360" w:firstLine="360"/>
        <w:jc w:val="both"/>
        <w:rPr>
          <w:rFonts w:ascii="Times New Roman" w:hAnsi="Times New Roman" w:cs="Times New Roman"/>
          <w:color w:val="000000"/>
          <w:sz w:val="24"/>
          <w:szCs w:val="24"/>
          <w:bdr w:val="none" w:sz="0" w:space="0" w:color="auto" w:frame="1"/>
        </w:rPr>
      </w:pPr>
      <w:r w:rsidRPr="00467F12">
        <w:rPr>
          <w:rFonts w:ascii="Times New Roman" w:hAnsi="Times New Roman" w:cs="Times New Roman"/>
          <w:color w:val="000000"/>
          <w:sz w:val="24"/>
          <w:szCs w:val="24"/>
          <w:bdr w:val="none" w:sz="0" w:space="0" w:color="auto" w:frame="1"/>
        </w:rPr>
        <w:t xml:space="preserve">Classical Music Café is financially attractive as the overall forecast income and expenses could be determined with a reasonable degree of certainty. There may be some losses at first </w:t>
      </w:r>
      <w:r w:rsidR="000914A0" w:rsidRPr="00467F12">
        <w:rPr>
          <w:rFonts w:ascii="Times New Roman" w:hAnsi="Times New Roman" w:cs="Times New Roman"/>
          <w:color w:val="000000"/>
          <w:sz w:val="24"/>
          <w:szCs w:val="24"/>
          <w:bdr w:val="none" w:sz="0" w:space="0" w:color="auto" w:frame="1"/>
        </w:rPr>
        <w:t xml:space="preserve">due to people is still new to the café, </w:t>
      </w:r>
      <w:r w:rsidRPr="00467F12">
        <w:rPr>
          <w:rFonts w:ascii="Times New Roman" w:hAnsi="Times New Roman" w:cs="Times New Roman"/>
          <w:color w:val="000000"/>
          <w:sz w:val="24"/>
          <w:szCs w:val="24"/>
          <w:bdr w:val="none" w:sz="0" w:space="0" w:color="auto" w:frame="1"/>
        </w:rPr>
        <w:t xml:space="preserve">but it is believed that the profits will grow after months.  </w:t>
      </w:r>
    </w:p>
    <w:p w:rsidR="000914A0" w:rsidRPr="00467F12" w:rsidRDefault="005F701A" w:rsidP="00B70BEA">
      <w:pPr>
        <w:spacing w:line="360" w:lineRule="auto"/>
        <w:ind w:left="360" w:firstLine="360"/>
        <w:jc w:val="both"/>
        <w:rPr>
          <w:rFonts w:ascii="Times New Roman" w:hAnsi="Times New Roman" w:cs="Times New Roman"/>
          <w:sz w:val="24"/>
          <w:szCs w:val="24"/>
          <w:bdr w:val="none" w:sz="0" w:space="0" w:color="auto" w:frame="1"/>
        </w:rPr>
      </w:pPr>
      <w:r w:rsidRPr="00467F12">
        <w:rPr>
          <w:rFonts w:ascii="Times New Roman" w:hAnsi="Times New Roman" w:cs="Times New Roman"/>
          <w:sz w:val="24"/>
          <w:szCs w:val="24"/>
          <w:bdr w:val="none" w:sz="0" w:space="0" w:color="auto" w:frame="1"/>
        </w:rPr>
        <w:t>Besides</w:t>
      </w:r>
      <w:r w:rsidR="000914A0" w:rsidRPr="00467F12">
        <w:rPr>
          <w:rFonts w:ascii="Times New Roman" w:hAnsi="Times New Roman" w:cs="Times New Roman"/>
          <w:sz w:val="24"/>
          <w:szCs w:val="24"/>
          <w:bdr w:val="none" w:sz="0" w:space="0" w:color="auto" w:frame="1"/>
        </w:rPr>
        <w:t xml:space="preserve">, this café has high novelty concept which is expected to boost the café industry. </w:t>
      </w:r>
      <w:r w:rsidR="000914A0" w:rsidRPr="00467F12">
        <w:rPr>
          <w:rFonts w:ascii="Times New Roman" w:hAnsi="Times New Roman" w:cs="Times New Roman"/>
          <w:sz w:val="24"/>
          <w:szCs w:val="24"/>
          <w:shd w:val="clear" w:color="auto" w:fill="FFFFFF"/>
        </w:rPr>
        <w:t>Classical Music Café is likely to move away from novelty and attained a unique existence with a natural audience. The team have the strength to move beyond form into substance.</w:t>
      </w:r>
      <w:r w:rsidR="000914A0" w:rsidRPr="00467F12">
        <w:rPr>
          <w:rFonts w:ascii="Times New Roman" w:hAnsi="Times New Roman" w:cs="Times New Roman"/>
          <w:sz w:val="24"/>
          <w:szCs w:val="24"/>
          <w:bdr w:val="none" w:sz="0" w:space="0" w:color="auto" w:frame="1"/>
        </w:rPr>
        <w:t xml:space="preserve"> </w:t>
      </w:r>
    </w:p>
    <w:p w:rsidR="007344E7" w:rsidRPr="00467F12" w:rsidRDefault="007344E7" w:rsidP="00B70BEA">
      <w:pPr>
        <w:pStyle w:val="ListParagraph"/>
        <w:numPr>
          <w:ilvl w:val="0"/>
          <w:numId w:val="12"/>
        </w:numPr>
        <w:spacing w:line="360" w:lineRule="auto"/>
        <w:jc w:val="both"/>
        <w:rPr>
          <w:rFonts w:ascii="Times New Roman" w:hAnsi="Times New Roman" w:cs="Times New Roman"/>
          <w:b/>
          <w:sz w:val="24"/>
          <w:szCs w:val="24"/>
          <w:bdr w:val="none" w:sz="0" w:space="0" w:color="auto" w:frame="1"/>
        </w:rPr>
      </w:pPr>
      <w:r w:rsidRPr="00467F12">
        <w:rPr>
          <w:rFonts w:ascii="Times New Roman" w:hAnsi="Times New Roman" w:cs="Times New Roman"/>
          <w:b/>
          <w:sz w:val="24"/>
          <w:szCs w:val="24"/>
          <w:bdr w:val="none" w:sz="0" w:space="0" w:color="auto" w:frame="1"/>
        </w:rPr>
        <w:t xml:space="preserve">Conclusion </w:t>
      </w:r>
    </w:p>
    <w:p w:rsidR="00401768" w:rsidRDefault="007344E7" w:rsidP="00B70BEA">
      <w:pPr>
        <w:spacing w:line="360" w:lineRule="auto"/>
        <w:ind w:left="360" w:firstLine="360"/>
        <w:jc w:val="both"/>
        <w:rPr>
          <w:rFonts w:ascii="Times New Roman" w:hAnsi="Times New Roman" w:cs="Times New Roman"/>
          <w:sz w:val="24"/>
          <w:szCs w:val="24"/>
        </w:rPr>
      </w:pPr>
      <w:r w:rsidRPr="00467F12">
        <w:rPr>
          <w:rFonts w:ascii="Times New Roman" w:hAnsi="Times New Roman" w:cs="Times New Roman"/>
          <w:sz w:val="24"/>
          <w:szCs w:val="24"/>
        </w:rPr>
        <w:t>This report shows that Classical Music Café is feasible due to its uniqueness that is not found in the market yet. It is believe</w:t>
      </w:r>
      <w:r w:rsidR="00FC6648" w:rsidRPr="00467F12">
        <w:rPr>
          <w:rFonts w:ascii="Times New Roman" w:hAnsi="Times New Roman" w:cs="Times New Roman"/>
          <w:sz w:val="24"/>
          <w:szCs w:val="24"/>
        </w:rPr>
        <w:t>d</w:t>
      </w:r>
      <w:r w:rsidRPr="00467F12">
        <w:rPr>
          <w:rFonts w:ascii="Times New Roman" w:hAnsi="Times New Roman" w:cs="Times New Roman"/>
          <w:sz w:val="24"/>
          <w:szCs w:val="24"/>
        </w:rPr>
        <w:t xml:space="preserve"> to bring the café industry to a higher level and customers who are interested in classical music would enjoy a lot. Besides the music, </w:t>
      </w:r>
      <w:r w:rsidR="00FC6648" w:rsidRPr="00467F12">
        <w:rPr>
          <w:rFonts w:ascii="Times New Roman" w:hAnsi="Times New Roman" w:cs="Times New Roman"/>
          <w:sz w:val="24"/>
          <w:szCs w:val="24"/>
        </w:rPr>
        <w:t>delicious</w:t>
      </w:r>
      <w:r w:rsidRPr="00467F12">
        <w:rPr>
          <w:rFonts w:ascii="Times New Roman" w:hAnsi="Times New Roman" w:cs="Times New Roman"/>
          <w:sz w:val="24"/>
          <w:szCs w:val="24"/>
        </w:rPr>
        <w:t xml:space="preserve"> food and beverage in the café is</w:t>
      </w:r>
      <w:r w:rsidR="00FC6648" w:rsidRPr="00467F12">
        <w:rPr>
          <w:rFonts w:ascii="Times New Roman" w:hAnsi="Times New Roman" w:cs="Times New Roman"/>
          <w:sz w:val="24"/>
          <w:szCs w:val="24"/>
        </w:rPr>
        <w:t xml:space="preserve"> going to </w:t>
      </w:r>
      <w:r w:rsidR="00E11546" w:rsidRPr="00467F12">
        <w:rPr>
          <w:rFonts w:ascii="Times New Roman" w:hAnsi="Times New Roman" w:cs="Times New Roman"/>
          <w:sz w:val="24"/>
          <w:szCs w:val="24"/>
        </w:rPr>
        <w:t>fascinate</w:t>
      </w:r>
      <w:r w:rsidR="00FC6648" w:rsidRPr="00467F12">
        <w:rPr>
          <w:rFonts w:ascii="Times New Roman" w:hAnsi="Times New Roman" w:cs="Times New Roman"/>
          <w:sz w:val="24"/>
          <w:szCs w:val="24"/>
        </w:rPr>
        <w:t xml:space="preserve"> </w:t>
      </w:r>
      <w:r w:rsidR="00531045" w:rsidRPr="00467F12">
        <w:rPr>
          <w:rFonts w:ascii="Times New Roman" w:hAnsi="Times New Roman" w:cs="Times New Roman"/>
          <w:sz w:val="24"/>
          <w:szCs w:val="24"/>
        </w:rPr>
        <w:t>customers</w:t>
      </w:r>
      <w:r w:rsidR="00FC6648" w:rsidRPr="00467F12">
        <w:rPr>
          <w:rFonts w:ascii="Times New Roman" w:hAnsi="Times New Roman" w:cs="Times New Roman"/>
          <w:sz w:val="24"/>
          <w:szCs w:val="24"/>
        </w:rPr>
        <w:t xml:space="preserve">. </w:t>
      </w:r>
      <w:r w:rsidRPr="00467F12">
        <w:rPr>
          <w:rFonts w:ascii="Times New Roman" w:hAnsi="Times New Roman" w:cs="Times New Roman"/>
          <w:sz w:val="24"/>
          <w:szCs w:val="24"/>
        </w:rPr>
        <w:t xml:space="preserve"> </w:t>
      </w:r>
    </w:p>
    <w:p w:rsidR="003E5B04" w:rsidRPr="00401768" w:rsidRDefault="00197238" w:rsidP="00B70BEA">
      <w:pPr>
        <w:spacing w:line="360" w:lineRule="auto"/>
        <w:ind w:left="7560"/>
        <w:jc w:val="both"/>
        <w:rPr>
          <w:rFonts w:ascii="Times New Roman" w:hAnsi="Times New Roman" w:cs="Times New Roman"/>
          <w:sz w:val="24"/>
          <w:szCs w:val="24"/>
        </w:rPr>
      </w:pPr>
      <w:r w:rsidRPr="00197238">
        <w:rPr>
          <w:rFonts w:ascii="Times New Roman" w:hAnsi="Times New Roman" w:cs="Times New Roman"/>
          <w:b/>
          <w:sz w:val="24"/>
          <w:szCs w:val="24"/>
          <w:shd w:val="pct15" w:color="auto" w:fill="FFFFFF"/>
        </w:rPr>
        <w:t>1110</w:t>
      </w:r>
      <w:r w:rsidR="00401768">
        <w:rPr>
          <w:rFonts w:ascii="Times New Roman" w:hAnsi="Times New Roman" w:cs="Times New Roman"/>
          <w:b/>
          <w:sz w:val="24"/>
          <w:szCs w:val="24"/>
          <w:shd w:val="pct15" w:color="auto" w:fill="FFFFFF"/>
        </w:rPr>
        <w:t xml:space="preserve"> words</w:t>
      </w:r>
    </w:p>
    <w:p w:rsidR="003E5B04" w:rsidRPr="00467F12" w:rsidRDefault="003E5B04" w:rsidP="00B70BEA">
      <w:pPr>
        <w:spacing w:line="360" w:lineRule="auto"/>
        <w:ind w:left="360"/>
        <w:jc w:val="both"/>
        <w:rPr>
          <w:rFonts w:ascii="Times New Roman" w:hAnsi="Times New Roman" w:cs="Times New Roman"/>
          <w:sz w:val="24"/>
          <w:szCs w:val="24"/>
        </w:rPr>
      </w:pPr>
    </w:p>
    <w:p w:rsidR="003E5B04" w:rsidRPr="00467F12" w:rsidRDefault="003E5B04" w:rsidP="00B70BEA">
      <w:pPr>
        <w:spacing w:line="360" w:lineRule="auto"/>
        <w:ind w:left="360"/>
        <w:jc w:val="both"/>
        <w:rPr>
          <w:rFonts w:ascii="Times New Roman" w:hAnsi="Times New Roman" w:cs="Times New Roman"/>
          <w:sz w:val="24"/>
          <w:szCs w:val="24"/>
        </w:rPr>
      </w:pPr>
    </w:p>
    <w:p w:rsidR="003E5B04" w:rsidRPr="00467F12" w:rsidRDefault="003E5B04" w:rsidP="00B70BEA">
      <w:pPr>
        <w:spacing w:line="360" w:lineRule="auto"/>
        <w:ind w:left="360"/>
        <w:jc w:val="both"/>
        <w:rPr>
          <w:rFonts w:ascii="Times New Roman" w:hAnsi="Times New Roman" w:cs="Times New Roman"/>
          <w:sz w:val="24"/>
          <w:szCs w:val="24"/>
        </w:rPr>
      </w:pPr>
    </w:p>
    <w:p w:rsidR="00531045" w:rsidRPr="00467F12" w:rsidRDefault="00531045" w:rsidP="00B70BEA">
      <w:pPr>
        <w:spacing w:line="360" w:lineRule="auto"/>
        <w:ind w:left="360"/>
        <w:jc w:val="both"/>
        <w:rPr>
          <w:rFonts w:ascii="Times New Roman" w:hAnsi="Times New Roman" w:cs="Times New Roman"/>
          <w:b/>
          <w:sz w:val="24"/>
          <w:szCs w:val="24"/>
          <w:u w:val="single"/>
        </w:rPr>
      </w:pPr>
    </w:p>
    <w:p w:rsidR="00531045" w:rsidRPr="00467F12" w:rsidRDefault="00531045" w:rsidP="00B70BEA">
      <w:pPr>
        <w:spacing w:line="360" w:lineRule="auto"/>
        <w:ind w:left="360"/>
        <w:jc w:val="both"/>
        <w:rPr>
          <w:rFonts w:ascii="Times New Roman" w:hAnsi="Times New Roman" w:cs="Times New Roman"/>
          <w:b/>
          <w:sz w:val="24"/>
          <w:szCs w:val="24"/>
          <w:u w:val="single"/>
        </w:rPr>
      </w:pPr>
    </w:p>
    <w:p w:rsidR="00B175D2" w:rsidRPr="00467F12" w:rsidRDefault="00B175D2" w:rsidP="00B70BEA">
      <w:pPr>
        <w:spacing w:line="360" w:lineRule="auto"/>
        <w:ind w:left="360"/>
        <w:jc w:val="both"/>
        <w:rPr>
          <w:rFonts w:ascii="Times New Roman" w:hAnsi="Times New Roman" w:cs="Times New Roman"/>
          <w:b/>
          <w:sz w:val="24"/>
          <w:szCs w:val="24"/>
          <w:u w:val="single"/>
        </w:rPr>
      </w:pPr>
    </w:p>
    <w:p w:rsidR="0028182A" w:rsidRPr="00467F12" w:rsidRDefault="0028182A" w:rsidP="00B70BEA">
      <w:pPr>
        <w:spacing w:line="360" w:lineRule="auto"/>
        <w:ind w:left="360"/>
        <w:jc w:val="both"/>
        <w:rPr>
          <w:rFonts w:ascii="Times New Roman" w:hAnsi="Times New Roman" w:cs="Times New Roman"/>
          <w:b/>
          <w:sz w:val="24"/>
          <w:szCs w:val="24"/>
          <w:u w:val="single"/>
        </w:rPr>
      </w:pPr>
    </w:p>
    <w:p w:rsidR="0028182A" w:rsidRPr="00467F12" w:rsidRDefault="0028182A" w:rsidP="00B70BEA">
      <w:pPr>
        <w:spacing w:line="360" w:lineRule="auto"/>
        <w:ind w:left="360"/>
        <w:jc w:val="both"/>
        <w:rPr>
          <w:rFonts w:ascii="Times New Roman" w:hAnsi="Times New Roman" w:cs="Times New Roman"/>
          <w:b/>
          <w:sz w:val="24"/>
          <w:szCs w:val="24"/>
          <w:u w:val="single"/>
        </w:rPr>
      </w:pPr>
    </w:p>
    <w:p w:rsidR="0028182A" w:rsidRPr="00467F12" w:rsidRDefault="0028182A" w:rsidP="00B70BEA">
      <w:pPr>
        <w:spacing w:line="360" w:lineRule="auto"/>
        <w:ind w:left="360"/>
        <w:jc w:val="both"/>
        <w:rPr>
          <w:rFonts w:ascii="Times New Roman" w:hAnsi="Times New Roman" w:cs="Times New Roman"/>
          <w:b/>
          <w:sz w:val="24"/>
          <w:szCs w:val="24"/>
          <w:u w:val="single"/>
        </w:rPr>
      </w:pPr>
    </w:p>
    <w:p w:rsidR="00D5423A" w:rsidRDefault="00D5423A" w:rsidP="00B70BEA">
      <w:pPr>
        <w:spacing w:line="360" w:lineRule="auto"/>
        <w:jc w:val="both"/>
        <w:rPr>
          <w:rFonts w:ascii="Times New Roman" w:hAnsi="Times New Roman" w:cs="Times New Roman"/>
          <w:b/>
          <w:sz w:val="24"/>
          <w:szCs w:val="24"/>
          <w:u w:val="single"/>
        </w:rPr>
      </w:pPr>
    </w:p>
    <w:p w:rsidR="00D5423A" w:rsidRDefault="00D5423A" w:rsidP="00B70BEA">
      <w:pPr>
        <w:spacing w:line="360" w:lineRule="auto"/>
        <w:jc w:val="both"/>
        <w:rPr>
          <w:rFonts w:ascii="Times New Roman" w:hAnsi="Times New Roman" w:cs="Times New Roman"/>
          <w:b/>
          <w:sz w:val="24"/>
          <w:szCs w:val="24"/>
          <w:u w:val="single"/>
        </w:rPr>
      </w:pPr>
    </w:p>
    <w:p w:rsidR="00D5423A" w:rsidRDefault="00D5423A" w:rsidP="00B70BEA">
      <w:pPr>
        <w:spacing w:line="360" w:lineRule="auto"/>
        <w:jc w:val="both"/>
        <w:rPr>
          <w:rFonts w:ascii="Times New Roman" w:hAnsi="Times New Roman" w:cs="Times New Roman"/>
          <w:b/>
          <w:sz w:val="24"/>
          <w:szCs w:val="24"/>
          <w:u w:val="single"/>
        </w:rPr>
      </w:pPr>
    </w:p>
    <w:p w:rsidR="00B70BEA" w:rsidRDefault="00B70BEA" w:rsidP="00B70BEA">
      <w:pPr>
        <w:spacing w:line="360" w:lineRule="auto"/>
        <w:jc w:val="both"/>
        <w:rPr>
          <w:rFonts w:ascii="Times New Roman" w:hAnsi="Times New Roman" w:cs="Times New Roman"/>
          <w:b/>
          <w:sz w:val="24"/>
          <w:szCs w:val="24"/>
          <w:u w:val="single"/>
        </w:rPr>
      </w:pPr>
    </w:p>
    <w:p w:rsidR="003E5B04" w:rsidRPr="00467F12" w:rsidRDefault="003E5B04" w:rsidP="00B70BEA">
      <w:pPr>
        <w:spacing w:line="360" w:lineRule="auto"/>
        <w:jc w:val="both"/>
        <w:rPr>
          <w:rFonts w:ascii="Times New Roman" w:hAnsi="Times New Roman" w:cs="Times New Roman"/>
          <w:b/>
          <w:sz w:val="24"/>
          <w:szCs w:val="24"/>
          <w:u w:val="single"/>
        </w:rPr>
      </w:pPr>
      <w:r w:rsidRPr="00467F12">
        <w:rPr>
          <w:rFonts w:ascii="Times New Roman" w:hAnsi="Times New Roman" w:cs="Times New Roman"/>
          <w:b/>
          <w:sz w:val="24"/>
          <w:szCs w:val="24"/>
          <w:u w:val="single"/>
        </w:rPr>
        <w:lastRenderedPageBreak/>
        <w:t>References</w:t>
      </w:r>
    </w:p>
    <w:p w:rsidR="0028182A" w:rsidRPr="00231F17" w:rsidRDefault="0028182A" w:rsidP="00B70BEA">
      <w:pPr>
        <w:spacing w:line="360" w:lineRule="auto"/>
        <w:jc w:val="both"/>
        <w:rPr>
          <w:rStyle w:val="selectable"/>
          <w:rFonts w:ascii="Times New Roman" w:hAnsi="Times New Roman" w:cs="Times New Roman"/>
          <w:sz w:val="24"/>
          <w:szCs w:val="24"/>
        </w:rPr>
      </w:pPr>
      <w:r w:rsidRPr="00231F17">
        <w:rPr>
          <w:rStyle w:val="selectable"/>
          <w:rFonts w:ascii="Times New Roman" w:hAnsi="Times New Roman" w:cs="Times New Roman"/>
          <w:sz w:val="24"/>
          <w:szCs w:val="24"/>
        </w:rPr>
        <w:t xml:space="preserve">Agr.gc.ca. (2015). </w:t>
      </w:r>
      <w:r w:rsidRPr="00231F17">
        <w:rPr>
          <w:rStyle w:val="selectable"/>
          <w:rFonts w:ascii="Times New Roman" w:hAnsi="Times New Roman" w:cs="Times New Roman"/>
          <w:i/>
          <w:iCs/>
          <w:sz w:val="24"/>
          <w:szCs w:val="24"/>
        </w:rPr>
        <w:t xml:space="preserve">Foodservice Profile - Malaysia - Agriculture and </w:t>
      </w:r>
      <w:proofErr w:type="spellStart"/>
      <w:r w:rsidRPr="00231F17">
        <w:rPr>
          <w:rStyle w:val="selectable"/>
          <w:rFonts w:ascii="Times New Roman" w:hAnsi="Times New Roman" w:cs="Times New Roman"/>
          <w:i/>
          <w:iCs/>
          <w:sz w:val="24"/>
          <w:szCs w:val="24"/>
        </w:rPr>
        <w:t>Agri</w:t>
      </w:r>
      <w:proofErr w:type="spellEnd"/>
      <w:r w:rsidRPr="00231F17">
        <w:rPr>
          <w:rStyle w:val="selectable"/>
          <w:rFonts w:ascii="Times New Roman" w:hAnsi="Times New Roman" w:cs="Times New Roman"/>
          <w:i/>
          <w:iCs/>
          <w:sz w:val="24"/>
          <w:szCs w:val="24"/>
        </w:rPr>
        <w:t>-Food Canada (AAFC)</w:t>
      </w:r>
      <w:r w:rsidRPr="00231F17">
        <w:rPr>
          <w:rStyle w:val="selectable"/>
          <w:rFonts w:ascii="Times New Roman" w:hAnsi="Times New Roman" w:cs="Times New Roman"/>
          <w:sz w:val="24"/>
          <w:szCs w:val="24"/>
        </w:rPr>
        <w:t>. [</w:t>
      </w:r>
      <w:proofErr w:type="gramStart"/>
      <w:r w:rsidRPr="00231F17">
        <w:rPr>
          <w:rStyle w:val="selectable"/>
          <w:rFonts w:ascii="Times New Roman" w:hAnsi="Times New Roman" w:cs="Times New Roman"/>
          <w:sz w:val="24"/>
          <w:szCs w:val="24"/>
        </w:rPr>
        <w:t>online</w:t>
      </w:r>
      <w:proofErr w:type="gramEnd"/>
      <w:r w:rsidRPr="00231F17">
        <w:rPr>
          <w:rStyle w:val="selectable"/>
          <w:rFonts w:ascii="Times New Roman" w:hAnsi="Times New Roman" w:cs="Times New Roman"/>
          <w:sz w:val="24"/>
          <w:szCs w:val="24"/>
        </w:rPr>
        <w:t xml:space="preserve">] Available at: </w:t>
      </w:r>
    </w:p>
    <w:p w:rsidR="0028182A" w:rsidRDefault="009843BE" w:rsidP="00B70BEA">
      <w:pPr>
        <w:spacing w:line="360" w:lineRule="auto"/>
        <w:ind w:left="480"/>
        <w:jc w:val="both"/>
        <w:rPr>
          <w:rStyle w:val="selectable"/>
          <w:rFonts w:ascii="Times New Roman" w:hAnsi="Times New Roman" w:cs="Times New Roman"/>
          <w:sz w:val="24"/>
          <w:szCs w:val="24"/>
        </w:rPr>
      </w:pPr>
      <w:hyperlink r:id="rId27" w:history="1">
        <w:r w:rsidR="0028182A" w:rsidRPr="00231F17">
          <w:rPr>
            <w:rStyle w:val="Hyperlink"/>
            <w:rFonts w:ascii="Times New Roman" w:hAnsi="Times New Roman" w:cs="Times New Roman"/>
            <w:color w:val="auto"/>
            <w:sz w:val="24"/>
            <w:szCs w:val="24"/>
            <w:u w:val="none"/>
          </w:rPr>
          <w:t>http://www.agr.gc.ca/eng/industry-markets-and-trade/statistics-and-market-information/by-</w:t>
        </w:r>
      </w:hyperlink>
      <w:r w:rsidR="0028182A" w:rsidRPr="00231F17">
        <w:rPr>
          <w:rStyle w:val="selectable"/>
          <w:rFonts w:ascii="Times New Roman" w:hAnsi="Times New Roman" w:cs="Times New Roman"/>
          <w:sz w:val="24"/>
          <w:szCs w:val="24"/>
        </w:rPr>
        <w:t>region/southeast-asia/foodservice-profile-malaysia/</w:t>
      </w:r>
      <w:proofErr w:type="gramStart"/>
      <w:r w:rsidR="0028182A" w:rsidRPr="00231F17">
        <w:rPr>
          <w:rStyle w:val="selectable"/>
          <w:rFonts w:ascii="Times New Roman" w:hAnsi="Times New Roman" w:cs="Times New Roman"/>
          <w:sz w:val="24"/>
          <w:szCs w:val="24"/>
        </w:rPr>
        <w:t>?id</w:t>
      </w:r>
      <w:proofErr w:type="gramEnd"/>
      <w:r w:rsidR="0028182A" w:rsidRPr="00231F17">
        <w:rPr>
          <w:rStyle w:val="selectable"/>
          <w:rFonts w:ascii="Times New Roman" w:hAnsi="Times New Roman" w:cs="Times New Roman"/>
          <w:sz w:val="24"/>
          <w:szCs w:val="24"/>
        </w:rPr>
        <w:t>=1418754135558 [Accessed 19 Apr. 2016].</w:t>
      </w:r>
    </w:p>
    <w:p w:rsidR="00231F17" w:rsidRPr="00231F17" w:rsidRDefault="00231F17" w:rsidP="00231F17">
      <w:pPr>
        <w:widowControl w:val="0"/>
        <w:autoSpaceDE w:val="0"/>
        <w:autoSpaceDN w:val="0"/>
        <w:adjustRightInd w:val="0"/>
        <w:spacing w:line="360" w:lineRule="auto"/>
        <w:ind w:left="480" w:hanging="480"/>
        <w:rPr>
          <w:rFonts w:ascii="Times New Roman" w:hAnsi="Times New Roman" w:cs="Times New Roman"/>
          <w:noProof/>
          <w:sz w:val="24"/>
          <w:szCs w:val="24"/>
        </w:rPr>
      </w:pPr>
      <w:r w:rsidRPr="00231F17">
        <w:rPr>
          <w:rFonts w:ascii="Times New Roman" w:hAnsi="Times New Roman" w:cs="Times New Roman"/>
          <w:noProof/>
          <w:sz w:val="24"/>
          <w:szCs w:val="24"/>
        </w:rPr>
        <w:t>Bradley, D., 2015. Why restaurants play music while you eat. Available at: http://phys.org/news/2015-09-restaurants-music.html [Accessed April 9, 2016].</w:t>
      </w:r>
    </w:p>
    <w:p w:rsidR="00931063" w:rsidRPr="00231F17" w:rsidRDefault="00531045" w:rsidP="00B70BEA">
      <w:pPr>
        <w:widowControl w:val="0"/>
        <w:autoSpaceDE w:val="0"/>
        <w:autoSpaceDN w:val="0"/>
        <w:adjustRightInd w:val="0"/>
        <w:spacing w:line="360" w:lineRule="auto"/>
        <w:ind w:left="480" w:hanging="480"/>
        <w:rPr>
          <w:rFonts w:ascii="Times New Roman" w:hAnsi="Times New Roman" w:cs="Times New Roman"/>
          <w:noProof/>
          <w:sz w:val="24"/>
          <w:szCs w:val="24"/>
        </w:rPr>
      </w:pPr>
      <w:r w:rsidRPr="00231F17">
        <w:rPr>
          <w:rFonts w:ascii="Times New Roman" w:hAnsi="Times New Roman" w:cs="Times New Roman"/>
          <w:b/>
          <w:sz w:val="24"/>
          <w:szCs w:val="24"/>
          <w:u w:val="single"/>
        </w:rPr>
        <w:fldChar w:fldCharType="begin" w:fldLock="1"/>
      </w:r>
      <w:r w:rsidRPr="00231F17">
        <w:rPr>
          <w:rFonts w:ascii="Times New Roman" w:hAnsi="Times New Roman" w:cs="Times New Roman"/>
          <w:b/>
          <w:sz w:val="24"/>
          <w:szCs w:val="24"/>
          <w:u w:val="single"/>
        </w:rPr>
        <w:instrText xml:space="preserve">ADDIN Mendeley Bibliography CSL_BIBLIOGRAPHY </w:instrText>
      </w:r>
      <w:r w:rsidRPr="00231F17">
        <w:rPr>
          <w:rFonts w:ascii="Times New Roman" w:hAnsi="Times New Roman" w:cs="Times New Roman"/>
          <w:b/>
          <w:sz w:val="24"/>
          <w:szCs w:val="24"/>
          <w:u w:val="single"/>
        </w:rPr>
        <w:fldChar w:fldCharType="separate"/>
      </w:r>
      <w:r w:rsidR="00931063" w:rsidRPr="00231F17">
        <w:rPr>
          <w:rFonts w:ascii="Times New Roman" w:hAnsi="Times New Roman" w:cs="Times New Roman"/>
          <w:noProof/>
          <w:sz w:val="24"/>
          <w:szCs w:val="24"/>
        </w:rPr>
        <w:t xml:space="preserve">Bejou, D. &amp; Palmer, A., 2013. </w:t>
      </w:r>
      <w:r w:rsidR="00931063" w:rsidRPr="00231F17">
        <w:rPr>
          <w:rFonts w:ascii="Times New Roman" w:hAnsi="Times New Roman" w:cs="Times New Roman"/>
          <w:i/>
          <w:iCs/>
          <w:noProof/>
          <w:sz w:val="24"/>
          <w:szCs w:val="24"/>
        </w:rPr>
        <w:t>The Future of Relationship Marketing</w:t>
      </w:r>
      <w:r w:rsidR="00931063" w:rsidRPr="00231F17">
        <w:rPr>
          <w:rFonts w:ascii="Times New Roman" w:hAnsi="Times New Roman" w:cs="Times New Roman"/>
          <w:noProof/>
          <w:sz w:val="24"/>
          <w:szCs w:val="24"/>
        </w:rPr>
        <w:t>, Routledge. Available at: https://books.google.com/books?id=OrAuAgAAQBAJ&amp;pgis=1 [Accessed April 14, 2016].</w:t>
      </w:r>
    </w:p>
    <w:p w:rsidR="00231F17" w:rsidRPr="00231F17" w:rsidRDefault="00231F17" w:rsidP="00B70BEA">
      <w:pPr>
        <w:widowControl w:val="0"/>
        <w:autoSpaceDE w:val="0"/>
        <w:autoSpaceDN w:val="0"/>
        <w:adjustRightInd w:val="0"/>
        <w:spacing w:line="360" w:lineRule="auto"/>
        <w:ind w:left="480" w:hanging="480"/>
        <w:rPr>
          <w:rFonts w:ascii="Times New Roman" w:hAnsi="Times New Roman" w:cs="Times New Roman"/>
          <w:noProof/>
          <w:sz w:val="24"/>
          <w:szCs w:val="24"/>
        </w:rPr>
      </w:pPr>
      <w:r w:rsidRPr="00231F17">
        <w:rPr>
          <w:rStyle w:val="selectable"/>
          <w:rFonts w:ascii="Times New Roman" w:hAnsi="Times New Roman" w:cs="Times New Roman"/>
          <w:sz w:val="24"/>
          <w:szCs w:val="24"/>
        </w:rPr>
        <w:t xml:space="preserve">Billboard Advertisement Malaysia. (2016). </w:t>
      </w:r>
      <w:r w:rsidRPr="00231F17">
        <w:rPr>
          <w:rStyle w:val="selectable"/>
          <w:rFonts w:ascii="Times New Roman" w:hAnsi="Times New Roman" w:cs="Times New Roman"/>
          <w:i/>
          <w:iCs/>
          <w:sz w:val="24"/>
          <w:szCs w:val="24"/>
        </w:rPr>
        <w:t>Pricing</w:t>
      </w:r>
      <w:r w:rsidRPr="00231F17">
        <w:rPr>
          <w:rStyle w:val="selectable"/>
          <w:rFonts w:ascii="Times New Roman" w:hAnsi="Times New Roman" w:cs="Times New Roman"/>
          <w:sz w:val="24"/>
          <w:szCs w:val="24"/>
        </w:rPr>
        <w:t>. [online] Available at: http://vrglobalink.weebly.com/pricing.html [Accessed 21 Apr. 2016].</w:t>
      </w:r>
    </w:p>
    <w:p w:rsidR="00931063" w:rsidRPr="00231F17" w:rsidRDefault="00931063" w:rsidP="00B70BEA">
      <w:pPr>
        <w:widowControl w:val="0"/>
        <w:autoSpaceDE w:val="0"/>
        <w:autoSpaceDN w:val="0"/>
        <w:adjustRightInd w:val="0"/>
        <w:spacing w:line="360" w:lineRule="auto"/>
        <w:ind w:left="480" w:hanging="480"/>
        <w:rPr>
          <w:rFonts w:ascii="Times New Roman" w:hAnsi="Times New Roman" w:cs="Times New Roman"/>
          <w:noProof/>
          <w:sz w:val="24"/>
          <w:szCs w:val="24"/>
        </w:rPr>
      </w:pPr>
      <w:r w:rsidRPr="00231F17">
        <w:rPr>
          <w:rFonts w:ascii="Times New Roman" w:hAnsi="Times New Roman" w:cs="Times New Roman"/>
          <w:noProof/>
          <w:sz w:val="24"/>
          <w:szCs w:val="24"/>
        </w:rPr>
        <w:t>Daniel, 2015. The Subliminal Effects of Music in Restaurants. Available at: http://www.jesrestaurantequipment.com/jesrestaurantequipmentblog/music-that-makes-you-want-to-eat-the-effects-of-music-in-restaurants/ [Accessed April 9, 2016].</w:t>
      </w:r>
    </w:p>
    <w:p w:rsidR="00931063" w:rsidRPr="00231F17" w:rsidRDefault="00931063" w:rsidP="00B70BEA">
      <w:pPr>
        <w:widowControl w:val="0"/>
        <w:autoSpaceDE w:val="0"/>
        <w:autoSpaceDN w:val="0"/>
        <w:adjustRightInd w:val="0"/>
        <w:spacing w:line="360" w:lineRule="auto"/>
        <w:ind w:left="480" w:hanging="480"/>
        <w:rPr>
          <w:rFonts w:ascii="Times New Roman" w:hAnsi="Times New Roman" w:cs="Times New Roman"/>
          <w:noProof/>
          <w:sz w:val="24"/>
          <w:szCs w:val="24"/>
        </w:rPr>
      </w:pPr>
      <w:r w:rsidRPr="00231F17">
        <w:rPr>
          <w:rFonts w:ascii="Times New Roman" w:hAnsi="Times New Roman" w:cs="Times New Roman"/>
          <w:noProof/>
          <w:sz w:val="24"/>
          <w:szCs w:val="24"/>
        </w:rPr>
        <w:t xml:space="preserve">Hill, C.W.L. &amp; Jones, G.R., 2011. </w:t>
      </w:r>
      <w:r w:rsidRPr="00231F17">
        <w:rPr>
          <w:rFonts w:ascii="Times New Roman" w:hAnsi="Times New Roman" w:cs="Times New Roman"/>
          <w:i/>
          <w:iCs/>
          <w:noProof/>
          <w:sz w:val="24"/>
          <w:szCs w:val="24"/>
        </w:rPr>
        <w:t>Essentials of Strategic Management</w:t>
      </w:r>
      <w:r w:rsidRPr="00231F17">
        <w:rPr>
          <w:rFonts w:ascii="Times New Roman" w:hAnsi="Times New Roman" w:cs="Times New Roman"/>
          <w:noProof/>
          <w:sz w:val="24"/>
          <w:szCs w:val="24"/>
        </w:rPr>
        <w:t>, Cengage Learning. Available at: https://books.google.com/books?id=VdG243upAqwC&amp;pgis=1 [Accessed April 8, 2016].</w:t>
      </w:r>
    </w:p>
    <w:p w:rsidR="00931063" w:rsidRPr="00231F17" w:rsidRDefault="00931063" w:rsidP="00B70BEA">
      <w:pPr>
        <w:widowControl w:val="0"/>
        <w:autoSpaceDE w:val="0"/>
        <w:autoSpaceDN w:val="0"/>
        <w:adjustRightInd w:val="0"/>
        <w:spacing w:line="360" w:lineRule="auto"/>
        <w:ind w:left="480" w:hanging="480"/>
        <w:rPr>
          <w:rFonts w:ascii="Times New Roman" w:hAnsi="Times New Roman" w:cs="Times New Roman"/>
          <w:noProof/>
          <w:sz w:val="24"/>
          <w:szCs w:val="24"/>
        </w:rPr>
      </w:pPr>
      <w:r w:rsidRPr="00231F17">
        <w:rPr>
          <w:rFonts w:ascii="Times New Roman" w:hAnsi="Times New Roman" w:cs="Times New Roman"/>
          <w:noProof/>
          <w:sz w:val="24"/>
          <w:szCs w:val="24"/>
        </w:rPr>
        <w:t>Hong, C., 2013. Café hopping: A growing trend. Available at: http://www.businesscircle.com.my/cafe-hopping-growing-trend/ [Accessed April 8, 2016].</w:t>
      </w:r>
    </w:p>
    <w:p w:rsidR="00931063" w:rsidRDefault="00931063" w:rsidP="00B70BEA">
      <w:pPr>
        <w:widowControl w:val="0"/>
        <w:autoSpaceDE w:val="0"/>
        <w:autoSpaceDN w:val="0"/>
        <w:adjustRightInd w:val="0"/>
        <w:spacing w:line="360" w:lineRule="auto"/>
        <w:ind w:left="480" w:hanging="480"/>
        <w:rPr>
          <w:rFonts w:ascii="Times New Roman" w:hAnsi="Times New Roman" w:cs="Times New Roman"/>
          <w:noProof/>
          <w:sz w:val="24"/>
          <w:szCs w:val="24"/>
        </w:rPr>
      </w:pPr>
      <w:r w:rsidRPr="00231F17">
        <w:rPr>
          <w:rFonts w:ascii="Times New Roman" w:hAnsi="Times New Roman" w:cs="Times New Roman"/>
          <w:noProof/>
          <w:sz w:val="24"/>
          <w:szCs w:val="24"/>
        </w:rPr>
        <w:t>Jocelyn, 2016. Greyhound Café. Available at: http://www.timeout.com/kuala-lumpur/restaurants/greyhound-cafe#tab_panel_3.</w:t>
      </w:r>
    </w:p>
    <w:p w:rsidR="00231F17" w:rsidRPr="00231F17" w:rsidRDefault="00231F17" w:rsidP="00B70BEA">
      <w:pPr>
        <w:widowControl w:val="0"/>
        <w:autoSpaceDE w:val="0"/>
        <w:autoSpaceDN w:val="0"/>
        <w:adjustRightInd w:val="0"/>
        <w:spacing w:line="360" w:lineRule="auto"/>
        <w:ind w:left="480" w:hanging="480"/>
        <w:rPr>
          <w:rFonts w:ascii="Times New Roman" w:hAnsi="Times New Roman" w:cs="Times New Roman"/>
          <w:noProof/>
          <w:sz w:val="24"/>
          <w:szCs w:val="24"/>
        </w:rPr>
      </w:pPr>
      <w:r w:rsidRPr="00231F17">
        <w:rPr>
          <w:rStyle w:val="selectable"/>
          <w:rFonts w:ascii="Times New Roman" w:hAnsi="Times New Roman" w:cs="Times New Roman"/>
          <w:i/>
          <w:iCs/>
          <w:sz w:val="24"/>
          <w:szCs w:val="24"/>
        </w:rPr>
        <w:t>Logo Design</w:t>
      </w:r>
      <w:r w:rsidRPr="00231F17">
        <w:rPr>
          <w:rStyle w:val="selectable"/>
          <w:rFonts w:ascii="Times New Roman" w:hAnsi="Times New Roman" w:cs="Times New Roman"/>
          <w:sz w:val="24"/>
          <w:szCs w:val="24"/>
        </w:rPr>
        <w:t>. [online] Available at: http://logodesign.my/bronze-logo-design [Accessed 21 Apr. 2016].</w:t>
      </w:r>
    </w:p>
    <w:p w:rsidR="00231F17" w:rsidRDefault="00231F17" w:rsidP="00B70BEA">
      <w:pPr>
        <w:widowControl w:val="0"/>
        <w:autoSpaceDE w:val="0"/>
        <w:autoSpaceDN w:val="0"/>
        <w:adjustRightInd w:val="0"/>
        <w:spacing w:line="360" w:lineRule="auto"/>
        <w:ind w:left="480" w:hanging="480"/>
        <w:rPr>
          <w:rFonts w:ascii="Times New Roman" w:hAnsi="Times New Roman" w:cs="Times New Roman"/>
          <w:noProof/>
          <w:sz w:val="24"/>
          <w:szCs w:val="24"/>
        </w:rPr>
      </w:pPr>
    </w:p>
    <w:p w:rsidR="00231F17" w:rsidRDefault="00231F17" w:rsidP="00B70BEA">
      <w:pPr>
        <w:widowControl w:val="0"/>
        <w:autoSpaceDE w:val="0"/>
        <w:autoSpaceDN w:val="0"/>
        <w:adjustRightInd w:val="0"/>
        <w:spacing w:line="360" w:lineRule="auto"/>
        <w:ind w:left="480" w:hanging="480"/>
        <w:rPr>
          <w:rFonts w:ascii="Times New Roman" w:hAnsi="Times New Roman" w:cs="Times New Roman"/>
          <w:noProof/>
          <w:sz w:val="24"/>
          <w:szCs w:val="24"/>
        </w:rPr>
      </w:pPr>
    </w:p>
    <w:p w:rsidR="00231F17" w:rsidRDefault="00231F17" w:rsidP="00B70BEA">
      <w:pPr>
        <w:widowControl w:val="0"/>
        <w:autoSpaceDE w:val="0"/>
        <w:autoSpaceDN w:val="0"/>
        <w:adjustRightInd w:val="0"/>
        <w:spacing w:line="360" w:lineRule="auto"/>
        <w:ind w:left="480" w:hanging="480"/>
        <w:rPr>
          <w:rFonts w:ascii="Times New Roman" w:hAnsi="Times New Roman" w:cs="Times New Roman"/>
          <w:noProof/>
          <w:sz w:val="24"/>
          <w:szCs w:val="24"/>
        </w:rPr>
      </w:pPr>
    </w:p>
    <w:p w:rsidR="00931063" w:rsidRPr="00231F17" w:rsidRDefault="00931063" w:rsidP="00B70BEA">
      <w:pPr>
        <w:widowControl w:val="0"/>
        <w:autoSpaceDE w:val="0"/>
        <w:autoSpaceDN w:val="0"/>
        <w:adjustRightInd w:val="0"/>
        <w:spacing w:line="360" w:lineRule="auto"/>
        <w:ind w:left="480" w:hanging="480"/>
        <w:rPr>
          <w:rFonts w:ascii="Times New Roman" w:hAnsi="Times New Roman" w:cs="Times New Roman"/>
          <w:noProof/>
          <w:sz w:val="24"/>
          <w:szCs w:val="24"/>
        </w:rPr>
      </w:pPr>
      <w:r w:rsidRPr="00231F17">
        <w:rPr>
          <w:rFonts w:ascii="Times New Roman" w:hAnsi="Times New Roman" w:cs="Times New Roman"/>
          <w:noProof/>
          <w:sz w:val="24"/>
          <w:szCs w:val="24"/>
        </w:rPr>
        <w:lastRenderedPageBreak/>
        <w:t xml:space="preserve">Mahadi, N., 2013. 13.3 million M’sians are Facebook users – BorneoPost Online | Borneo , Malaysia, Sarawak Daily News | Largest English Daily In Borneo. </w:t>
      </w:r>
      <w:r w:rsidRPr="00231F17">
        <w:rPr>
          <w:rFonts w:ascii="Times New Roman" w:hAnsi="Times New Roman" w:cs="Times New Roman"/>
          <w:i/>
          <w:iCs/>
          <w:noProof/>
          <w:sz w:val="24"/>
          <w:szCs w:val="24"/>
        </w:rPr>
        <w:t>Borneo Post Online</w:t>
      </w:r>
      <w:r w:rsidRPr="00231F17">
        <w:rPr>
          <w:rFonts w:ascii="Times New Roman" w:hAnsi="Times New Roman" w:cs="Times New Roman"/>
          <w:noProof/>
          <w:sz w:val="24"/>
          <w:szCs w:val="24"/>
        </w:rPr>
        <w:t>. Available at: http://www.theborneopost.com/2013/06/16/13-3-million-msians-are-facebook-users/ [Accessed April 10, 2016].</w:t>
      </w:r>
    </w:p>
    <w:p w:rsidR="00231F17" w:rsidRPr="00231F17" w:rsidRDefault="00231F17" w:rsidP="00231F17">
      <w:pPr>
        <w:widowControl w:val="0"/>
        <w:autoSpaceDE w:val="0"/>
        <w:autoSpaceDN w:val="0"/>
        <w:adjustRightInd w:val="0"/>
        <w:spacing w:line="360" w:lineRule="auto"/>
        <w:ind w:left="480" w:hanging="480"/>
        <w:rPr>
          <w:rStyle w:val="selectable"/>
          <w:rFonts w:ascii="Times New Roman" w:hAnsi="Times New Roman" w:cs="Times New Roman"/>
          <w:noProof/>
          <w:sz w:val="24"/>
          <w:szCs w:val="24"/>
        </w:rPr>
      </w:pPr>
      <w:r w:rsidRPr="00231F17">
        <w:rPr>
          <w:rStyle w:val="selectable"/>
          <w:rFonts w:ascii="Times New Roman" w:hAnsi="Times New Roman" w:cs="Times New Roman"/>
          <w:sz w:val="24"/>
          <w:szCs w:val="24"/>
        </w:rPr>
        <w:t xml:space="preserve">Malaysia Online Logo Designs | Malaysian Logo Designer Since 1999. (2015). </w:t>
      </w:r>
      <w:r w:rsidRPr="00231F17">
        <w:rPr>
          <w:rStyle w:val="selectable"/>
          <w:rFonts w:ascii="Times New Roman" w:hAnsi="Times New Roman" w:cs="Times New Roman"/>
          <w:i/>
          <w:iCs/>
          <w:sz w:val="24"/>
          <w:szCs w:val="24"/>
        </w:rPr>
        <w:t xml:space="preserve">BRONZE </w:t>
      </w:r>
    </w:p>
    <w:p w:rsidR="00231F17" w:rsidRPr="00231F17" w:rsidRDefault="00231F17" w:rsidP="00B70BEA">
      <w:pPr>
        <w:widowControl w:val="0"/>
        <w:autoSpaceDE w:val="0"/>
        <w:autoSpaceDN w:val="0"/>
        <w:adjustRightInd w:val="0"/>
        <w:spacing w:line="360" w:lineRule="auto"/>
        <w:ind w:left="480" w:hanging="480"/>
        <w:rPr>
          <w:rStyle w:val="selectable"/>
          <w:rFonts w:ascii="Times New Roman" w:hAnsi="Times New Roman" w:cs="Times New Roman"/>
          <w:sz w:val="24"/>
          <w:szCs w:val="24"/>
        </w:rPr>
      </w:pPr>
      <w:r w:rsidRPr="00231F17">
        <w:rPr>
          <w:rStyle w:val="selectable"/>
          <w:rFonts w:ascii="Times New Roman" w:hAnsi="Times New Roman" w:cs="Times New Roman"/>
          <w:sz w:val="24"/>
          <w:szCs w:val="24"/>
        </w:rPr>
        <w:t xml:space="preserve">Printsquare.com.my. (2016). </w:t>
      </w:r>
      <w:r w:rsidRPr="00231F17">
        <w:rPr>
          <w:rStyle w:val="selectable"/>
          <w:rFonts w:ascii="Times New Roman" w:hAnsi="Times New Roman" w:cs="Times New Roman"/>
          <w:i/>
          <w:iCs/>
          <w:sz w:val="24"/>
          <w:szCs w:val="24"/>
        </w:rPr>
        <w:t>Flyers / Brochures Price List</w:t>
      </w:r>
      <w:r w:rsidRPr="00231F17">
        <w:rPr>
          <w:rStyle w:val="selectable"/>
          <w:rFonts w:ascii="Times New Roman" w:hAnsi="Times New Roman" w:cs="Times New Roman"/>
          <w:sz w:val="24"/>
          <w:szCs w:val="24"/>
        </w:rPr>
        <w:t>. [online] Available at: http://printsquare.com.my/flyers-brochures-price-list [Accessed 21 Apr. 2016].</w:t>
      </w:r>
    </w:p>
    <w:p w:rsidR="00231F17" w:rsidRPr="00231F17" w:rsidRDefault="00231F17" w:rsidP="00B70BEA">
      <w:pPr>
        <w:widowControl w:val="0"/>
        <w:autoSpaceDE w:val="0"/>
        <w:autoSpaceDN w:val="0"/>
        <w:adjustRightInd w:val="0"/>
        <w:spacing w:line="360" w:lineRule="auto"/>
        <w:ind w:left="480" w:hanging="480"/>
        <w:rPr>
          <w:rFonts w:ascii="Times New Roman" w:hAnsi="Times New Roman" w:cs="Times New Roman"/>
          <w:noProof/>
          <w:sz w:val="24"/>
          <w:szCs w:val="24"/>
        </w:rPr>
      </w:pPr>
      <w:r w:rsidRPr="00231F17">
        <w:rPr>
          <w:rStyle w:val="selectable"/>
          <w:rFonts w:ascii="Times New Roman" w:hAnsi="Times New Roman" w:cs="Times New Roman"/>
          <w:sz w:val="24"/>
          <w:szCs w:val="24"/>
        </w:rPr>
        <w:t xml:space="preserve">Printsquare.com.my. (2016). </w:t>
      </w:r>
      <w:r w:rsidRPr="00231F17">
        <w:rPr>
          <w:rStyle w:val="selectable"/>
          <w:rFonts w:ascii="Times New Roman" w:hAnsi="Times New Roman" w:cs="Times New Roman"/>
          <w:i/>
          <w:iCs/>
          <w:sz w:val="24"/>
          <w:szCs w:val="24"/>
        </w:rPr>
        <w:t>Namecard Printing</w:t>
      </w:r>
      <w:r w:rsidRPr="00231F17">
        <w:rPr>
          <w:rStyle w:val="selectable"/>
          <w:rFonts w:ascii="Times New Roman" w:hAnsi="Times New Roman" w:cs="Times New Roman"/>
          <w:sz w:val="24"/>
          <w:szCs w:val="24"/>
        </w:rPr>
        <w:t>. [online] Available at: http://printsquare.com.my/namecards?zenid=9af3bbaeb9decb2306f74b5a9dbd210d [Accessed 21 Apr. 2016].</w:t>
      </w:r>
    </w:p>
    <w:p w:rsidR="00931063" w:rsidRPr="00231F17" w:rsidRDefault="00931063" w:rsidP="00B70BEA">
      <w:pPr>
        <w:widowControl w:val="0"/>
        <w:autoSpaceDE w:val="0"/>
        <w:autoSpaceDN w:val="0"/>
        <w:adjustRightInd w:val="0"/>
        <w:spacing w:line="360" w:lineRule="auto"/>
        <w:ind w:left="480" w:hanging="480"/>
        <w:rPr>
          <w:rFonts w:ascii="Times New Roman" w:hAnsi="Times New Roman" w:cs="Times New Roman"/>
          <w:noProof/>
          <w:sz w:val="24"/>
          <w:szCs w:val="24"/>
        </w:rPr>
      </w:pPr>
      <w:r w:rsidRPr="00231F17">
        <w:rPr>
          <w:rFonts w:ascii="Times New Roman" w:hAnsi="Times New Roman" w:cs="Times New Roman"/>
          <w:noProof/>
          <w:sz w:val="24"/>
          <w:szCs w:val="24"/>
        </w:rPr>
        <w:t xml:space="preserve">Ramaswamy, V. &amp; Ozcan, K., 2014. </w:t>
      </w:r>
      <w:r w:rsidRPr="00231F17">
        <w:rPr>
          <w:rFonts w:ascii="Times New Roman" w:hAnsi="Times New Roman" w:cs="Times New Roman"/>
          <w:i/>
          <w:iCs/>
          <w:noProof/>
          <w:sz w:val="24"/>
          <w:szCs w:val="24"/>
        </w:rPr>
        <w:t>The Co-Creation Paradigm</w:t>
      </w:r>
      <w:r w:rsidRPr="00231F17">
        <w:rPr>
          <w:rFonts w:ascii="Times New Roman" w:hAnsi="Times New Roman" w:cs="Times New Roman"/>
          <w:noProof/>
          <w:sz w:val="24"/>
          <w:szCs w:val="24"/>
        </w:rPr>
        <w:t>, Stanford University Press. Available at: https://books.google.com/books?id=Zhf1AgAAQBAJ&amp;pgis=1 [Accessed April 11, 2016].</w:t>
      </w:r>
    </w:p>
    <w:p w:rsidR="00231F17" w:rsidRPr="00231F17" w:rsidRDefault="00231F17" w:rsidP="00B70BEA">
      <w:pPr>
        <w:widowControl w:val="0"/>
        <w:autoSpaceDE w:val="0"/>
        <w:autoSpaceDN w:val="0"/>
        <w:adjustRightInd w:val="0"/>
        <w:spacing w:line="360" w:lineRule="auto"/>
        <w:ind w:left="480" w:hanging="480"/>
        <w:rPr>
          <w:rFonts w:ascii="Times New Roman" w:hAnsi="Times New Roman" w:cs="Times New Roman"/>
          <w:noProof/>
          <w:sz w:val="24"/>
          <w:szCs w:val="24"/>
        </w:rPr>
      </w:pPr>
      <w:r w:rsidRPr="00231F17">
        <w:rPr>
          <w:rStyle w:val="selectable"/>
          <w:rFonts w:ascii="Times New Roman" w:hAnsi="Times New Roman" w:cs="Times New Roman"/>
          <w:sz w:val="24"/>
          <w:szCs w:val="24"/>
        </w:rPr>
        <w:t xml:space="preserve">Sinchew.com.my. (2016). </w:t>
      </w:r>
      <w:r w:rsidRPr="00231F17">
        <w:rPr>
          <w:rStyle w:val="selectable"/>
          <w:rFonts w:ascii="Times New Roman" w:hAnsi="Times New Roman" w:cs="Times New Roman"/>
          <w:i/>
          <w:iCs/>
          <w:sz w:val="24"/>
          <w:szCs w:val="24"/>
        </w:rPr>
        <w:t>廣告價格表</w:t>
      </w:r>
      <w:r w:rsidRPr="00231F17">
        <w:rPr>
          <w:rStyle w:val="selectable"/>
          <w:rFonts w:ascii="Times New Roman" w:hAnsi="Times New Roman" w:cs="Times New Roman"/>
          <w:i/>
          <w:iCs/>
          <w:sz w:val="24"/>
          <w:szCs w:val="24"/>
        </w:rPr>
        <w:t xml:space="preserve"> | Rate Card</w:t>
      </w:r>
      <w:r w:rsidRPr="00231F17">
        <w:rPr>
          <w:rStyle w:val="selectable"/>
          <w:rFonts w:ascii="Times New Roman" w:hAnsi="Times New Roman" w:cs="Times New Roman"/>
          <w:sz w:val="24"/>
          <w:szCs w:val="24"/>
        </w:rPr>
        <w:t>. [online] Available at: http://www.sinchew.com.my/ratecard/ [Accessed 21 Apr. 2016].</w:t>
      </w:r>
    </w:p>
    <w:p w:rsidR="00231F17" w:rsidRPr="00231F17" w:rsidRDefault="00231F17" w:rsidP="00B70BEA">
      <w:pPr>
        <w:widowControl w:val="0"/>
        <w:autoSpaceDE w:val="0"/>
        <w:autoSpaceDN w:val="0"/>
        <w:adjustRightInd w:val="0"/>
        <w:spacing w:line="360" w:lineRule="auto"/>
        <w:ind w:left="480" w:hanging="480"/>
        <w:rPr>
          <w:rFonts w:ascii="Times New Roman" w:hAnsi="Times New Roman" w:cs="Times New Roman"/>
          <w:noProof/>
          <w:sz w:val="24"/>
          <w:szCs w:val="24"/>
        </w:rPr>
      </w:pPr>
      <w:r w:rsidRPr="00231F17">
        <w:rPr>
          <w:rStyle w:val="selectable"/>
          <w:rFonts w:ascii="Times New Roman" w:hAnsi="Times New Roman" w:cs="Times New Roman"/>
          <w:sz w:val="24"/>
          <w:szCs w:val="24"/>
        </w:rPr>
        <w:t xml:space="preserve">TheMalaysian.com. (2016). </w:t>
      </w:r>
      <w:r w:rsidRPr="00231F17">
        <w:rPr>
          <w:rStyle w:val="selectable"/>
          <w:rFonts w:ascii="Times New Roman" w:hAnsi="Times New Roman" w:cs="Times New Roman"/>
          <w:i/>
          <w:iCs/>
          <w:sz w:val="24"/>
          <w:szCs w:val="24"/>
        </w:rPr>
        <w:t>Web Design Malaysia</w:t>
      </w:r>
      <w:r w:rsidRPr="00231F17">
        <w:rPr>
          <w:rStyle w:val="selectable"/>
          <w:rFonts w:ascii="Times New Roman" w:hAnsi="Times New Roman" w:cs="Times New Roman"/>
          <w:sz w:val="24"/>
          <w:szCs w:val="24"/>
        </w:rPr>
        <w:t>. [online] Available at: http://www.themalaysian.com/web-design-malaysia [Accessed 21 Apr. 2016].</w:t>
      </w:r>
    </w:p>
    <w:p w:rsidR="00531045" w:rsidRPr="00467F12" w:rsidRDefault="00531045" w:rsidP="00B70BEA">
      <w:pPr>
        <w:spacing w:line="360" w:lineRule="auto"/>
        <w:ind w:left="360"/>
        <w:jc w:val="both"/>
        <w:rPr>
          <w:rFonts w:ascii="Times New Roman" w:hAnsi="Times New Roman" w:cs="Times New Roman"/>
          <w:b/>
          <w:sz w:val="24"/>
          <w:szCs w:val="24"/>
          <w:u w:val="single"/>
        </w:rPr>
      </w:pPr>
      <w:r w:rsidRPr="00231F17">
        <w:rPr>
          <w:rFonts w:ascii="Times New Roman" w:hAnsi="Times New Roman" w:cs="Times New Roman"/>
          <w:b/>
          <w:sz w:val="24"/>
          <w:szCs w:val="24"/>
          <w:u w:val="single"/>
        </w:rPr>
        <w:fldChar w:fldCharType="end"/>
      </w:r>
    </w:p>
    <w:p w:rsidR="003E5B04" w:rsidRPr="00467F12" w:rsidRDefault="003E5B04" w:rsidP="00B70BEA">
      <w:pPr>
        <w:spacing w:line="360" w:lineRule="auto"/>
        <w:ind w:left="360"/>
        <w:jc w:val="both"/>
        <w:rPr>
          <w:rFonts w:ascii="Times New Roman" w:hAnsi="Times New Roman" w:cs="Times New Roman"/>
          <w:sz w:val="24"/>
          <w:szCs w:val="24"/>
        </w:rPr>
      </w:pPr>
    </w:p>
    <w:p w:rsidR="003E5B04" w:rsidRPr="00467F12" w:rsidRDefault="003E5B04" w:rsidP="00B70BEA">
      <w:pPr>
        <w:spacing w:line="360" w:lineRule="auto"/>
        <w:jc w:val="both"/>
        <w:rPr>
          <w:rFonts w:ascii="Times New Roman" w:hAnsi="Times New Roman" w:cs="Times New Roman"/>
          <w:b/>
          <w:sz w:val="24"/>
          <w:szCs w:val="24"/>
          <w:u w:val="single"/>
        </w:rPr>
      </w:pPr>
    </w:p>
    <w:sectPr w:rsidR="003E5B04" w:rsidRPr="00467F12">
      <w:foot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843BE" w:rsidRDefault="009843BE" w:rsidP="00B70BEA">
      <w:pPr>
        <w:spacing w:after="0" w:line="240" w:lineRule="auto"/>
      </w:pPr>
      <w:r>
        <w:separator/>
      </w:r>
    </w:p>
  </w:endnote>
  <w:endnote w:type="continuationSeparator" w:id="0">
    <w:p w:rsidR="009843BE" w:rsidRDefault="009843BE" w:rsidP="00B70B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2857619"/>
      <w:docPartObj>
        <w:docPartGallery w:val="Page Numbers (Bottom of Page)"/>
        <w:docPartUnique/>
      </w:docPartObj>
    </w:sdtPr>
    <w:sdtEndPr>
      <w:rPr>
        <w:noProof/>
      </w:rPr>
    </w:sdtEndPr>
    <w:sdtContent>
      <w:p w:rsidR="00B70BEA" w:rsidRDefault="00B70BEA">
        <w:pPr>
          <w:pStyle w:val="Footer"/>
          <w:jc w:val="center"/>
        </w:pPr>
        <w:r>
          <w:fldChar w:fldCharType="begin"/>
        </w:r>
        <w:r>
          <w:instrText xml:space="preserve"> PAGE   \* MERGEFORMAT </w:instrText>
        </w:r>
        <w:r>
          <w:fldChar w:fldCharType="separate"/>
        </w:r>
        <w:r w:rsidR="001F12B7">
          <w:rPr>
            <w:noProof/>
          </w:rPr>
          <w:t>3</w:t>
        </w:r>
        <w:r>
          <w:rPr>
            <w:noProof/>
          </w:rPr>
          <w:fldChar w:fldCharType="end"/>
        </w:r>
      </w:p>
    </w:sdtContent>
  </w:sdt>
  <w:p w:rsidR="00B70BEA" w:rsidRDefault="00B70BE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843BE" w:rsidRDefault="009843BE" w:rsidP="00B70BEA">
      <w:pPr>
        <w:spacing w:after="0" w:line="240" w:lineRule="auto"/>
      </w:pPr>
      <w:r>
        <w:separator/>
      </w:r>
    </w:p>
  </w:footnote>
  <w:footnote w:type="continuationSeparator" w:id="0">
    <w:p w:rsidR="009843BE" w:rsidRDefault="009843BE" w:rsidP="00B70BE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D377F0"/>
    <w:multiLevelType w:val="multilevel"/>
    <w:tmpl w:val="FCB8E75C"/>
    <w:lvl w:ilvl="0">
      <w:start w:val="1"/>
      <w:numFmt w:val="decimal"/>
      <w:lvlText w:val="%1.0"/>
      <w:lvlJc w:val="left"/>
      <w:pPr>
        <w:ind w:left="360" w:hanging="360"/>
      </w:pPr>
      <w:rPr>
        <w:rFonts w:ascii="Arial" w:hAnsi="Arial" w:cs="Arial" w:hint="default"/>
      </w:rPr>
    </w:lvl>
    <w:lvl w:ilvl="1">
      <w:start w:val="1"/>
      <w:numFmt w:val="decimal"/>
      <w:lvlText w:val="%1.%2"/>
      <w:lvlJc w:val="left"/>
      <w:pPr>
        <w:ind w:left="1080" w:hanging="360"/>
      </w:pPr>
      <w:rPr>
        <w:rFonts w:ascii="Arial" w:hAnsi="Arial" w:cs="Arial" w:hint="default"/>
      </w:rPr>
    </w:lvl>
    <w:lvl w:ilvl="2">
      <w:start w:val="1"/>
      <w:numFmt w:val="decimal"/>
      <w:lvlText w:val="%1.%2.%3"/>
      <w:lvlJc w:val="left"/>
      <w:pPr>
        <w:ind w:left="2160" w:hanging="720"/>
      </w:pPr>
      <w:rPr>
        <w:rFonts w:ascii="Arial" w:hAnsi="Arial" w:cs="Arial" w:hint="default"/>
      </w:rPr>
    </w:lvl>
    <w:lvl w:ilvl="3">
      <w:start w:val="1"/>
      <w:numFmt w:val="decimal"/>
      <w:lvlText w:val="%1.%2.%3.%4"/>
      <w:lvlJc w:val="left"/>
      <w:pPr>
        <w:ind w:left="2880" w:hanging="720"/>
      </w:pPr>
      <w:rPr>
        <w:rFonts w:ascii="Arial" w:hAnsi="Arial" w:cs="Arial" w:hint="default"/>
      </w:rPr>
    </w:lvl>
    <w:lvl w:ilvl="4">
      <w:start w:val="1"/>
      <w:numFmt w:val="decimal"/>
      <w:lvlText w:val="%1.%2.%3.%4.%5"/>
      <w:lvlJc w:val="left"/>
      <w:pPr>
        <w:ind w:left="3960" w:hanging="1080"/>
      </w:pPr>
      <w:rPr>
        <w:rFonts w:ascii="Arial" w:hAnsi="Arial" w:cs="Arial" w:hint="default"/>
      </w:rPr>
    </w:lvl>
    <w:lvl w:ilvl="5">
      <w:start w:val="1"/>
      <w:numFmt w:val="decimal"/>
      <w:lvlText w:val="%1.%2.%3.%4.%5.%6"/>
      <w:lvlJc w:val="left"/>
      <w:pPr>
        <w:ind w:left="4680" w:hanging="1080"/>
      </w:pPr>
      <w:rPr>
        <w:rFonts w:ascii="Arial" w:hAnsi="Arial" w:cs="Arial" w:hint="default"/>
      </w:rPr>
    </w:lvl>
    <w:lvl w:ilvl="6">
      <w:start w:val="1"/>
      <w:numFmt w:val="decimal"/>
      <w:lvlText w:val="%1.%2.%3.%4.%5.%6.%7"/>
      <w:lvlJc w:val="left"/>
      <w:pPr>
        <w:ind w:left="5760" w:hanging="1440"/>
      </w:pPr>
      <w:rPr>
        <w:rFonts w:ascii="Arial" w:hAnsi="Arial" w:cs="Arial" w:hint="default"/>
      </w:rPr>
    </w:lvl>
    <w:lvl w:ilvl="7">
      <w:start w:val="1"/>
      <w:numFmt w:val="decimal"/>
      <w:lvlText w:val="%1.%2.%3.%4.%5.%6.%7.%8"/>
      <w:lvlJc w:val="left"/>
      <w:pPr>
        <w:ind w:left="6480" w:hanging="1440"/>
      </w:pPr>
      <w:rPr>
        <w:rFonts w:ascii="Arial" w:hAnsi="Arial" w:cs="Arial" w:hint="default"/>
      </w:rPr>
    </w:lvl>
    <w:lvl w:ilvl="8">
      <w:start w:val="1"/>
      <w:numFmt w:val="decimal"/>
      <w:lvlText w:val="%1.%2.%3.%4.%5.%6.%7.%8.%9"/>
      <w:lvlJc w:val="left"/>
      <w:pPr>
        <w:ind w:left="7560" w:hanging="1800"/>
      </w:pPr>
      <w:rPr>
        <w:rFonts w:ascii="Arial" w:hAnsi="Arial" w:cs="Arial" w:hint="default"/>
      </w:rPr>
    </w:lvl>
  </w:abstractNum>
  <w:abstractNum w:abstractNumId="1" w15:restartNumberingAfterBreak="0">
    <w:nsid w:val="0D8845DD"/>
    <w:multiLevelType w:val="hybridMultilevel"/>
    <w:tmpl w:val="3D484E3E"/>
    <w:lvl w:ilvl="0" w:tplc="6E485B48">
      <w:start w:val="4"/>
      <w:numFmt w:val="bullet"/>
      <w:lvlText w:val="-"/>
      <w:lvlJc w:val="left"/>
      <w:pPr>
        <w:ind w:left="720" w:hanging="360"/>
      </w:pPr>
      <w:rPr>
        <w:rFonts w:ascii="Calibri" w:eastAsiaTheme="minorEastAsia" w:hAnsi="Calibri" w:cstheme="minorBid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115F2DD9"/>
    <w:multiLevelType w:val="hybridMultilevel"/>
    <w:tmpl w:val="12DAA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304533"/>
    <w:multiLevelType w:val="multilevel"/>
    <w:tmpl w:val="FE84A204"/>
    <w:lvl w:ilvl="0">
      <w:start w:val="1"/>
      <w:numFmt w:val="decimal"/>
      <w:lvlText w:val="%1.0."/>
      <w:lvlJc w:val="left"/>
      <w:pPr>
        <w:ind w:left="390" w:hanging="390"/>
      </w:pPr>
      <w:rPr>
        <w:rFonts w:ascii="Arial" w:hAnsi="Arial" w:cs="Arial" w:hint="default"/>
      </w:rPr>
    </w:lvl>
    <w:lvl w:ilvl="1">
      <w:start w:val="1"/>
      <w:numFmt w:val="decimal"/>
      <w:lvlText w:val="%1.%2."/>
      <w:lvlJc w:val="left"/>
      <w:pPr>
        <w:ind w:left="1110" w:hanging="390"/>
      </w:pPr>
      <w:rPr>
        <w:rFonts w:ascii="Arial" w:hAnsi="Arial" w:cs="Arial" w:hint="default"/>
      </w:rPr>
    </w:lvl>
    <w:lvl w:ilvl="2">
      <w:start w:val="1"/>
      <w:numFmt w:val="decimal"/>
      <w:lvlText w:val="%1.%2.%3."/>
      <w:lvlJc w:val="left"/>
      <w:pPr>
        <w:ind w:left="2160" w:hanging="720"/>
      </w:pPr>
      <w:rPr>
        <w:rFonts w:ascii="Arial" w:hAnsi="Arial" w:cs="Arial" w:hint="default"/>
      </w:rPr>
    </w:lvl>
    <w:lvl w:ilvl="3">
      <w:start w:val="1"/>
      <w:numFmt w:val="decimal"/>
      <w:lvlText w:val="%1.%2.%3.%4."/>
      <w:lvlJc w:val="left"/>
      <w:pPr>
        <w:ind w:left="2880" w:hanging="720"/>
      </w:pPr>
      <w:rPr>
        <w:rFonts w:ascii="Arial" w:hAnsi="Arial" w:cs="Arial" w:hint="default"/>
      </w:rPr>
    </w:lvl>
    <w:lvl w:ilvl="4">
      <w:start w:val="1"/>
      <w:numFmt w:val="decimal"/>
      <w:lvlText w:val="%1.%2.%3.%4.%5."/>
      <w:lvlJc w:val="left"/>
      <w:pPr>
        <w:ind w:left="3960" w:hanging="1080"/>
      </w:pPr>
      <w:rPr>
        <w:rFonts w:ascii="Arial" w:hAnsi="Arial" w:cs="Arial" w:hint="default"/>
      </w:rPr>
    </w:lvl>
    <w:lvl w:ilvl="5">
      <w:start w:val="1"/>
      <w:numFmt w:val="decimal"/>
      <w:lvlText w:val="%1.%2.%3.%4.%5.%6."/>
      <w:lvlJc w:val="left"/>
      <w:pPr>
        <w:ind w:left="4680" w:hanging="1080"/>
      </w:pPr>
      <w:rPr>
        <w:rFonts w:ascii="Arial" w:hAnsi="Arial" w:cs="Arial" w:hint="default"/>
      </w:rPr>
    </w:lvl>
    <w:lvl w:ilvl="6">
      <w:start w:val="1"/>
      <w:numFmt w:val="decimal"/>
      <w:lvlText w:val="%1.%2.%3.%4.%5.%6.%7."/>
      <w:lvlJc w:val="left"/>
      <w:pPr>
        <w:ind w:left="5760" w:hanging="1440"/>
      </w:pPr>
      <w:rPr>
        <w:rFonts w:ascii="Arial" w:hAnsi="Arial" w:cs="Arial" w:hint="default"/>
      </w:rPr>
    </w:lvl>
    <w:lvl w:ilvl="7">
      <w:start w:val="1"/>
      <w:numFmt w:val="decimal"/>
      <w:lvlText w:val="%1.%2.%3.%4.%5.%6.%7.%8."/>
      <w:lvlJc w:val="left"/>
      <w:pPr>
        <w:ind w:left="6480" w:hanging="1440"/>
      </w:pPr>
      <w:rPr>
        <w:rFonts w:ascii="Arial" w:hAnsi="Arial" w:cs="Arial" w:hint="default"/>
      </w:rPr>
    </w:lvl>
    <w:lvl w:ilvl="8">
      <w:start w:val="1"/>
      <w:numFmt w:val="decimal"/>
      <w:lvlText w:val="%1.%2.%3.%4.%5.%6.%7.%8.%9."/>
      <w:lvlJc w:val="left"/>
      <w:pPr>
        <w:ind w:left="7560" w:hanging="1800"/>
      </w:pPr>
      <w:rPr>
        <w:rFonts w:ascii="Arial" w:hAnsi="Arial" w:cs="Arial" w:hint="default"/>
      </w:rPr>
    </w:lvl>
  </w:abstractNum>
  <w:abstractNum w:abstractNumId="4" w15:restartNumberingAfterBreak="0">
    <w:nsid w:val="146C394C"/>
    <w:multiLevelType w:val="multilevel"/>
    <w:tmpl w:val="C26C52B6"/>
    <w:lvl w:ilvl="0">
      <w:start w:val="1"/>
      <w:numFmt w:val="decimal"/>
      <w:lvlText w:val="%1.0."/>
      <w:lvlJc w:val="left"/>
      <w:pPr>
        <w:ind w:left="1470" w:hanging="390"/>
      </w:pPr>
      <w:rPr>
        <w:rFonts w:ascii="Arial" w:hAnsi="Arial" w:cs="Arial" w:hint="default"/>
      </w:rPr>
    </w:lvl>
    <w:lvl w:ilvl="1">
      <w:start w:val="1"/>
      <w:numFmt w:val="decimal"/>
      <w:lvlText w:val="%1.%2."/>
      <w:lvlJc w:val="left"/>
      <w:pPr>
        <w:ind w:left="2190" w:hanging="390"/>
      </w:pPr>
      <w:rPr>
        <w:rFonts w:ascii="Arial" w:hAnsi="Arial" w:cs="Arial" w:hint="default"/>
      </w:rPr>
    </w:lvl>
    <w:lvl w:ilvl="2">
      <w:start w:val="1"/>
      <w:numFmt w:val="decimal"/>
      <w:lvlText w:val="%1.%2.%3."/>
      <w:lvlJc w:val="left"/>
      <w:pPr>
        <w:ind w:left="3240" w:hanging="720"/>
      </w:pPr>
      <w:rPr>
        <w:rFonts w:ascii="Arial" w:hAnsi="Arial" w:cs="Arial" w:hint="default"/>
      </w:rPr>
    </w:lvl>
    <w:lvl w:ilvl="3">
      <w:start w:val="1"/>
      <w:numFmt w:val="decimal"/>
      <w:lvlText w:val="%1.%2.%3.%4."/>
      <w:lvlJc w:val="left"/>
      <w:pPr>
        <w:ind w:left="3960" w:hanging="720"/>
      </w:pPr>
      <w:rPr>
        <w:rFonts w:ascii="Arial" w:hAnsi="Arial" w:cs="Arial" w:hint="default"/>
      </w:rPr>
    </w:lvl>
    <w:lvl w:ilvl="4">
      <w:start w:val="1"/>
      <w:numFmt w:val="decimal"/>
      <w:lvlText w:val="%1.%2.%3.%4.%5."/>
      <w:lvlJc w:val="left"/>
      <w:pPr>
        <w:ind w:left="5040" w:hanging="1080"/>
      </w:pPr>
      <w:rPr>
        <w:rFonts w:ascii="Arial" w:hAnsi="Arial" w:cs="Arial" w:hint="default"/>
      </w:rPr>
    </w:lvl>
    <w:lvl w:ilvl="5">
      <w:start w:val="1"/>
      <w:numFmt w:val="decimal"/>
      <w:lvlText w:val="%1.%2.%3.%4.%5.%6."/>
      <w:lvlJc w:val="left"/>
      <w:pPr>
        <w:ind w:left="5760" w:hanging="1080"/>
      </w:pPr>
      <w:rPr>
        <w:rFonts w:ascii="Arial" w:hAnsi="Arial" w:cs="Arial" w:hint="default"/>
      </w:rPr>
    </w:lvl>
    <w:lvl w:ilvl="6">
      <w:start w:val="1"/>
      <w:numFmt w:val="decimal"/>
      <w:lvlText w:val="%1.%2.%3.%4.%5.%6.%7."/>
      <w:lvlJc w:val="left"/>
      <w:pPr>
        <w:ind w:left="6840" w:hanging="1440"/>
      </w:pPr>
      <w:rPr>
        <w:rFonts w:ascii="Arial" w:hAnsi="Arial" w:cs="Arial" w:hint="default"/>
      </w:rPr>
    </w:lvl>
    <w:lvl w:ilvl="7">
      <w:start w:val="1"/>
      <w:numFmt w:val="decimal"/>
      <w:lvlText w:val="%1.%2.%3.%4.%5.%6.%7.%8."/>
      <w:lvlJc w:val="left"/>
      <w:pPr>
        <w:ind w:left="7560" w:hanging="1440"/>
      </w:pPr>
      <w:rPr>
        <w:rFonts w:ascii="Arial" w:hAnsi="Arial" w:cs="Arial" w:hint="default"/>
      </w:rPr>
    </w:lvl>
    <w:lvl w:ilvl="8">
      <w:start w:val="1"/>
      <w:numFmt w:val="decimal"/>
      <w:lvlText w:val="%1.%2.%3.%4.%5.%6.%7.%8.%9."/>
      <w:lvlJc w:val="left"/>
      <w:pPr>
        <w:ind w:left="8640" w:hanging="1800"/>
      </w:pPr>
      <w:rPr>
        <w:rFonts w:ascii="Arial" w:hAnsi="Arial" w:cs="Arial" w:hint="default"/>
      </w:rPr>
    </w:lvl>
  </w:abstractNum>
  <w:abstractNum w:abstractNumId="5" w15:restartNumberingAfterBreak="0">
    <w:nsid w:val="285A2CE4"/>
    <w:multiLevelType w:val="hybridMultilevel"/>
    <w:tmpl w:val="29784F08"/>
    <w:lvl w:ilvl="0" w:tplc="835CD118">
      <w:start w:val="5"/>
      <w:numFmt w:val="bullet"/>
      <w:lvlText w:val="-"/>
      <w:lvlJc w:val="left"/>
      <w:pPr>
        <w:ind w:left="720" w:hanging="360"/>
      </w:pPr>
      <w:rPr>
        <w:rFonts w:ascii="Times New Roman" w:eastAsia="Times New Roman" w:hAnsi="Times New Roman" w:cs="Times New Roman" w:hint="default"/>
        <w:u w:val="single"/>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387B7364"/>
    <w:multiLevelType w:val="multilevel"/>
    <w:tmpl w:val="4AE8191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44F93AA2"/>
    <w:multiLevelType w:val="hybridMultilevel"/>
    <w:tmpl w:val="9020892A"/>
    <w:lvl w:ilvl="0" w:tplc="0F884370">
      <w:start w:val="1110"/>
      <w:numFmt w:val="bullet"/>
      <w:lvlText w:val="-"/>
      <w:lvlJc w:val="left"/>
      <w:pPr>
        <w:ind w:left="720" w:hanging="360"/>
      </w:pPr>
      <w:rPr>
        <w:rFonts w:ascii="Times New Roman" w:eastAsia="Times New Roman"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4BF25225"/>
    <w:multiLevelType w:val="multilevel"/>
    <w:tmpl w:val="2A321C46"/>
    <w:lvl w:ilvl="0">
      <w:start w:val="1"/>
      <w:numFmt w:val="decimal"/>
      <w:lvlText w:val="%1.0"/>
      <w:lvlJc w:val="left"/>
      <w:pPr>
        <w:ind w:left="1080" w:hanging="360"/>
      </w:pPr>
      <w:rPr>
        <w:rFonts w:ascii="Arial" w:hAnsi="Arial" w:cs="Arial" w:hint="default"/>
      </w:rPr>
    </w:lvl>
    <w:lvl w:ilvl="1">
      <w:start w:val="1"/>
      <w:numFmt w:val="decimal"/>
      <w:lvlText w:val="%1.%2"/>
      <w:lvlJc w:val="left"/>
      <w:pPr>
        <w:ind w:left="1800" w:hanging="360"/>
      </w:pPr>
      <w:rPr>
        <w:rFonts w:ascii="Arial" w:hAnsi="Arial" w:cs="Arial" w:hint="default"/>
      </w:rPr>
    </w:lvl>
    <w:lvl w:ilvl="2">
      <w:start w:val="1"/>
      <w:numFmt w:val="decimal"/>
      <w:lvlText w:val="%1.%2.%3"/>
      <w:lvlJc w:val="left"/>
      <w:pPr>
        <w:ind w:left="2880" w:hanging="720"/>
      </w:pPr>
      <w:rPr>
        <w:rFonts w:ascii="Arial" w:hAnsi="Arial" w:cs="Arial" w:hint="default"/>
      </w:rPr>
    </w:lvl>
    <w:lvl w:ilvl="3">
      <w:start w:val="1"/>
      <w:numFmt w:val="decimal"/>
      <w:lvlText w:val="%1.%2.%3.%4"/>
      <w:lvlJc w:val="left"/>
      <w:pPr>
        <w:ind w:left="3600" w:hanging="720"/>
      </w:pPr>
      <w:rPr>
        <w:rFonts w:ascii="Arial" w:hAnsi="Arial" w:cs="Arial" w:hint="default"/>
      </w:rPr>
    </w:lvl>
    <w:lvl w:ilvl="4">
      <w:start w:val="1"/>
      <w:numFmt w:val="decimal"/>
      <w:lvlText w:val="%1.%2.%3.%4.%5"/>
      <w:lvlJc w:val="left"/>
      <w:pPr>
        <w:ind w:left="4680" w:hanging="1080"/>
      </w:pPr>
      <w:rPr>
        <w:rFonts w:ascii="Arial" w:hAnsi="Arial" w:cs="Arial" w:hint="default"/>
      </w:rPr>
    </w:lvl>
    <w:lvl w:ilvl="5">
      <w:start w:val="1"/>
      <w:numFmt w:val="decimal"/>
      <w:lvlText w:val="%1.%2.%3.%4.%5.%6"/>
      <w:lvlJc w:val="left"/>
      <w:pPr>
        <w:ind w:left="5400" w:hanging="1080"/>
      </w:pPr>
      <w:rPr>
        <w:rFonts w:ascii="Arial" w:hAnsi="Arial" w:cs="Arial" w:hint="default"/>
      </w:rPr>
    </w:lvl>
    <w:lvl w:ilvl="6">
      <w:start w:val="1"/>
      <w:numFmt w:val="decimal"/>
      <w:lvlText w:val="%1.%2.%3.%4.%5.%6.%7"/>
      <w:lvlJc w:val="left"/>
      <w:pPr>
        <w:ind w:left="6480" w:hanging="1440"/>
      </w:pPr>
      <w:rPr>
        <w:rFonts w:ascii="Arial" w:hAnsi="Arial" w:cs="Arial" w:hint="default"/>
      </w:rPr>
    </w:lvl>
    <w:lvl w:ilvl="7">
      <w:start w:val="1"/>
      <w:numFmt w:val="decimal"/>
      <w:lvlText w:val="%1.%2.%3.%4.%5.%6.%7.%8"/>
      <w:lvlJc w:val="left"/>
      <w:pPr>
        <w:ind w:left="7200" w:hanging="1440"/>
      </w:pPr>
      <w:rPr>
        <w:rFonts w:ascii="Arial" w:hAnsi="Arial" w:cs="Arial" w:hint="default"/>
      </w:rPr>
    </w:lvl>
    <w:lvl w:ilvl="8">
      <w:start w:val="1"/>
      <w:numFmt w:val="decimal"/>
      <w:lvlText w:val="%1.%2.%3.%4.%5.%6.%7.%8.%9"/>
      <w:lvlJc w:val="left"/>
      <w:pPr>
        <w:ind w:left="8280" w:hanging="1800"/>
      </w:pPr>
      <w:rPr>
        <w:rFonts w:ascii="Arial" w:hAnsi="Arial" w:cs="Arial" w:hint="default"/>
      </w:rPr>
    </w:lvl>
  </w:abstractNum>
  <w:abstractNum w:abstractNumId="9" w15:restartNumberingAfterBreak="0">
    <w:nsid w:val="4F861F64"/>
    <w:multiLevelType w:val="hybridMultilevel"/>
    <w:tmpl w:val="DC1803FE"/>
    <w:lvl w:ilvl="0" w:tplc="409E3EB4">
      <w:start w:val="5"/>
      <w:numFmt w:val="bullet"/>
      <w:lvlText w:val="-"/>
      <w:lvlJc w:val="left"/>
      <w:pPr>
        <w:ind w:left="720" w:hanging="360"/>
      </w:pPr>
      <w:rPr>
        <w:rFonts w:ascii="Times New Roman" w:eastAsia="Times New Roman"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60EE5AB0"/>
    <w:multiLevelType w:val="hybridMultilevel"/>
    <w:tmpl w:val="71FC2DB2"/>
    <w:lvl w:ilvl="0" w:tplc="5CC68EE8">
      <w:start w:val="5"/>
      <w:numFmt w:val="bullet"/>
      <w:lvlText w:val="-"/>
      <w:lvlJc w:val="left"/>
      <w:pPr>
        <w:ind w:left="720" w:hanging="360"/>
      </w:pPr>
      <w:rPr>
        <w:rFonts w:ascii="Times New Roman" w:eastAsia="Times New Roman" w:hAnsi="Times New Roman" w:cs="Times New Roman" w:hint="default"/>
        <w:u w:val="none"/>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67004538"/>
    <w:multiLevelType w:val="multilevel"/>
    <w:tmpl w:val="59D6C3E8"/>
    <w:lvl w:ilvl="0">
      <w:start w:val="5"/>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12" w15:restartNumberingAfterBreak="0">
    <w:nsid w:val="6D244F31"/>
    <w:multiLevelType w:val="multilevel"/>
    <w:tmpl w:val="B74201E4"/>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75977F4A"/>
    <w:multiLevelType w:val="multilevel"/>
    <w:tmpl w:val="4ADAF8D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774E457B"/>
    <w:multiLevelType w:val="hybridMultilevel"/>
    <w:tmpl w:val="58FABFBC"/>
    <w:lvl w:ilvl="0" w:tplc="3D1CD560">
      <w:start w:val="1110"/>
      <w:numFmt w:val="bullet"/>
      <w:lvlText w:val="-"/>
      <w:lvlJc w:val="left"/>
      <w:pPr>
        <w:ind w:left="720" w:hanging="360"/>
      </w:pPr>
      <w:rPr>
        <w:rFonts w:ascii="Times New Roman" w:eastAsia="Times New Roman"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7E0C5812"/>
    <w:multiLevelType w:val="multilevel"/>
    <w:tmpl w:val="DA78DF26"/>
    <w:lvl w:ilvl="0">
      <w:start w:val="1"/>
      <w:numFmt w:val="decimal"/>
      <w:lvlText w:val="%1.0."/>
      <w:lvlJc w:val="left"/>
      <w:pPr>
        <w:ind w:left="750" w:hanging="390"/>
      </w:pPr>
      <w:rPr>
        <w:rFonts w:ascii="Arial" w:hAnsi="Arial" w:cs="Arial" w:hint="default"/>
      </w:rPr>
    </w:lvl>
    <w:lvl w:ilvl="1">
      <w:start w:val="1"/>
      <w:numFmt w:val="decimal"/>
      <w:lvlText w:val="%1.%2."/>
      <w:lvlJc w:val="left"/>
      <w:pPr>
        <w:ind w:left="1470" w:hanging="390"/>
      </w:pPr>
      <w:rPr>
        <w:rFonts w:ascii="Arial" w:hAnsi="Arial" w:cs="Arial" w:hint="default"/>
      </w:rPr>
    </w:lvl>
    <w:lvl w:ilvl="2">
      <w:start w:val="1"/>
      <w:numFmt w:val="decimal"/>
      <w:lvlText w:val="%1.%2.%3."/>
      <w:lvlJc w:val="left"/>
      <w:pPr>
        <w:ind w:left="2520" w:hanging="720"/>
      </w:pPr>
      <w:rPr>
        <w:rFonts w:ascii="Arial" w:hAnsi="Arial" w:cs="Arial" w:hint="default"/>
      </w:rPr>
    </w:lvl>
    <w:lvl w:ilvl="3">
      <w:start w:val="1"/>
      <w:numFmt w:val="decimal"/>
      <w:lvlText w:val="%1.%2.%3.%4."/>
      <w:lvlJc w:val="left"/>
      <w:pPr>
        <w:ind w:left="3240" w:hanging="720"/>
      </w:pPr>
      <w:rPr>
        <w:rFonts w:ascii="Arial" w:hAnsi="Arial" w:cs="Arial" w:hint="default"/>
      </w:rPr>
    </w:lvl>
    <w:lvl w:ilvl="4">
      <w:start w:val="1"/>
      <w:numFmt w:val="decimal"/>
      <w:lvlText w:val="%1.%2.%3.%4.%5."/>
      <w:lvlJc w:val="left"/>
      <w:pPr>
        <w:ind w:left="4320" w:hanging="1080"/>
      </w:pPr>
      <w:rPr>
        <w:rFonts w:ascii="Arial" w:hAnsi="Arial" w:cs="Arial" w:hint="default"/>
      </w:rPr>
    </w:lvl>
    <w:lvl w:ilvl="5">
      <w:start w:val="1"/>
      <w:numFmt w:val="decimal"/>
      <w:lvlText w:val="%1.%2.%3.%4.%5.%6."/>
      <w:lvlJc w:val="left"/>
      <w:pPr>
        <w:ind w:left="5040" w:hanging="1080"/>
      </w:pPr>
      <w:rPr>
        <w:rFonts w:ascii="Arial" w:hAnsi="Arial" w:cs="Arial" w:hint="default"/>
      </w:rPr>
    </w:lvl>
    <w:lvl w:ilvl="6">
      <w:start w:val="1"/>
      <w:numFmt w:val="decimal"/>
      <w:lvlText w:val="%1.%2.%3.%4.%5.%6.%7."/>
      <w:lvlJc w:val="left"/>
      <w:pPr>
        <w:ind w:left="6120" w:hanging="1440"/>
      </w:pPr>
      <w:rPr>
        <w:rFonts w:ascii="Arial" w:hAnsi="Arial" w:cs="Arial" w:hint="default"/>
      </w:rPr>
    </w:lvl>
    <w:lvl w:ilvl="7">
      <w:start w:val="1"/>
      <w:numFmt w:val="decimal"/>
      <w:lvlText w:val="%1.%2.%3.%4.%5.%6.%7.%8."/>
      <w:lvlJc w:val="left"/>
      <w:pPr>
        <w:ind w:left="6840" w:hanging="1440"/>
      </w:pPr>
      <w:rPr>
        <w:rFonts w:ascii="Arial" w:hAnsi="Arial" w:cs="Arial" w:hint="default"/>
      </w:rPr>
    </w:lvl>
    <w:lvl w:ilvl="8">
      <w:start w:val="1"/>
      <w:numFmt w:val="decimal"/>
      <w:lvlText w:val="%1.%2.%3.%4.%5.%6.%7.%8.%9."/>
      <w:lvlJc w:val="left"/>
      <w:pPr>
        <w:ind w:left="7920" w:hanging="1800"/>
      </w:pPr>
      <w:rPr>
        <w:rFonts w:ascii="Arial" w:hAnsi="Arial" w:cs="Arial" w:hint="default"/>
      </w:rPr>
    </w:lvl>
  </w:abstractNum>
  <w:num w:numId="1">
    <w:abstractNumId w:val="13"/>
  </w:num>
  <w:num w:numId="2">
    <w:abstractNumId w:val="12"/>
  </w:num>
  <w:num w:numId="3">
    <w:abstractNumId w:val="1"/>
  </w:num>
  <w:num w:numId="4">
    <w:abstractNumId w:val="11"/>
  </w:num>
  <w:num w:numId="5">
    <w:abstractNumId w:val="14"/>
  </w:num>
  <w:num w:numId="6">
    <w:abstractNumId w:val="7"/>
  </w:num>
  <w:num w:numId="7">
    <w:abstractNumId w:val="2"/>
  </w:num>
  <w:num w:numId="8">
    <w:abstractNumId w:val="8"/>
  </w:num>
  <w:num w:numId="9">
    <w:abstractNumId w:val="4"/>
  </w:num>
  <w:num w:numId="10">
    <w:abstractNumId w:val="0"/>
  </w:num>
  <w:num w:numId="11">
    <w:abstractNumId w:val="15"/>
  </w:num>
  <w:num w:numId="12">
    <w:abstractNumId w:val="3"/>
  </w:num>
  <w:num w:numId="13">
    <w:abstractNumId w:val="9"/>
  </w:num>
  <w:num w:numId="14">
    <w:abstractNumId w:val="5"/>
  </w:num>
  <w:num w:numId="15">
    <w:abstractNumId w:val="10"/>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1BF8"/>
    <w:rsid w:val="00002DB4"/>
    <w:rsid w:val="00003B23"/>
    <w:rsid w:val="0001129D"/>
    <w:rsid w:val="000153A2"/>
    <w:rsid w:val="00015869"/>
    <w:rsid w:val="00024C67"/>
    <w:rsid w:val="00054D06"/>
    <w:rsid w:val="00055B2B"/>
    <w:rsid w:val="00073D52"/>
    <w:rsid w:val="000914A0"/>
    <w:rsid w:val="000D00D3"/>
    <w:rsid w:val="000E729B"/>
    <w:rsid w:val="000F05EE"/>
    <w:rsid w:val="000F4985"/>
    <w:rsid w:val="000F6FAA"/>
    <w:rsid w:val="00110DFA"/>
    <w:rsid w:val="0012651F"/>
    <w:rsid w:val="0014368C"/>
    <w:rsid w:val="001738D4"/>
    <w:rsid w:val="00177C95"/>
    <w:rsid w:val="00181181"/>
    <w:rsid w:val="0019534F"/>
    <w:rsid w:val="00197238"/>
    <w:rsid w:val="001A198C"/>
    <w:rsid w:val="001B1305"/>
    <w:rsid w:val="001F12B7"/>
    <w:rsid w:val="001F33FC"/>
    <w:rsid w:val="001F64F2"/>
    <w:rsid w:val="002263A0"/>
    <w:rsid w:val="00231F17"/>
    <w:rsid w:val="00246B48"/>
    <w:rsid w:val="00252B80"/>
    <w:rsid w:val="00263451"/>
    <w:rsid w:val="0028182A"/>
    <w:rsid w:val="002933A3"/>
    <w:rsid w:val="002A2446"/>
    <w:rsid w:val="002D7E07"/>
    <w:rsid w:val="002E0824"/>
    <w:rsid w:val="002F5F0F"/>
    <w:rsid w:val="002F66D0"/>
    <w:rsid w:val="00313371"/>
    <w:rsid w:val="003225D3"/>
    <w:rsid w:val="003318B7"/>
    <w:rsid w:val="00332AC9"/>
    <w:rsid w:val="00350401"/>
    <w:rsid w:val="00353764"/>
    <w:rsid w:val="00384D81"/>
    <w:rsid w:val="003B7D27"/>
    <w:rsid w:val="003C4E18"/>
    <w:rsid w:val="003E3130"/>
    <w:rsid w:val="003E3934"/>
    <w:rsid w:val="003E5B04"/>
    <w:rsid w:val="003E766A"/>
    <w:rsid w:val="004014D7"/>
    <w:rsid w:val="00401768"/>
    <w:rsid w:val="0042199B"/>
    <w:rsid w:val="00430418"/>
    <w:rsid w:val="004323D5"/>
    <w:rsid w:val="00434239"/>
    <w:rsid w:val="00467F12"/>
    <w:rsid w:val="004748AA"/>
    <w:rsid w:val="004B2EA6"/>
    <w:rsid w:val="0050539F"/>
    <w:rsid w:val="0052768A"/>
    <w:rsid w:val="00530184"/>
    <w:rsid w:val="00531045"/>
    <w:rsid w:val="005461D1"/>
    <w:rsid w:val="00555B06"/>
    <w:rsid w:val="00562254"/>
    <w:rsid w:val="0058534E"/>
    <w:rsid w:val="005A0DBE"/>
    <w:rsid w:val="005B1DE7"/>
    <w:rsid w:val="005F701A"/>
    <w:rsid w:val="0060232E"/>
    <w:rsid w:val="00602F47"/>
    <w:rsid w:val="006D2AA9"/>
    <w:rsid w:val="006D68BC"/>
    <w:rsid w:val="006E0F98"/>
    <w:rsid w:val="006E65D4"/>
    <w:rsid w:val="006E767E"/>
    <w:rsid w:val="006F31C1"/>
    <w:rsid w:val="006F54EB"/>
    <w:rsid w:val="0071012B"/>
    <w:rsid w:val="00710EA6"/>
    <w:rsid w:val="007344E7"/>
    <w:rsid w:val="007463DE"/>
    <w:rsid w:val="00753604"/>
    <w:rsid w:val="0076201E"/>
    <w:rsid w:val="0076217C"/>
    <w:rsid w:val="007A47A4"/>
    <w:rsid w:val="007C0F1C"/>
    <w:rsid w:val="00810330"/>
    <w:rsid w:val="00843E9E"/>
    <w:rsid w:val="0086070A"/>
    <w:rsid w:val="008637DC"/>
    <w:rsid w:val="00876B9A"/>
    <w:rsid w:val="00892C24"/>
    <w:rsid w:val="008A7079"/>
    <w:rsid w:val="008F1B34"/>
    <w:rsid w:val="008F2A12"/>
    <w:rsid w:val="008F679F"/>
    <w:rsid w:val="00910240"/>
    <w:rsid w:val="00931063"/>
    <w:rsid w:val="0093439B"/>
    <w:rsid w:val="00967DE0"/>
    <w:rsid w:val="00972D82"/>
    <w:rsid w:val="009843BE"/>
    <w:rsid w:val="009916D8"/>
    <w:rsid w:val="009D5B86"/>
    <w:rsid w:val="009E4B0C"/>
    <w:rsid w:val="009E6DB8"/>
    <w:rsid w:val="00A33982"/>
    <w:rsid w:val="00A56391"/>
    <w:rsid w:val="00AA7CF1"/>
    <w:rsid w:val="00AE0AD0"/>
    <w:rsid w:val="00AE68A9"/>
    <w:rsid w:val="00B175D2"/>
    <w:rsid w:val="00B23E99"/>
    <w:rsid w:val="00B3493A"/>
    <w:rsid w:val="00B51563"/>
    <w:rsid w:val="00B70BEA"/>
    <w:rsid w:val="00B91EBB"/>
    <w:rsid w:val="00BA4F8F"/>
    <w:rsid w:val="00BD33CD"/>
    <w:rsid w:val="00BE7388"/>
    <w:rsid w:val="00BF0FC5"/>
    <w:rsid w:val="00C055E1"/>
    <w:rsid w:val="00C46829"/>
    <w:rsid w:val="00C53624"/>
    <w:rsid w:val="00C7318B"/>
    <w:rsid w:val="00C7345E"/>
    <w:rsid w:val="00CA2D09"/>
    <w:rsid w:val="00CA556A"/>
    <w:rsid w:val="00CB01EC"/>
    <w:rsid w:val="00CC3B00"/>
    <w:rsid w:val="00CD1BF8"/>
    <w:rsid w:val="00CE0EEA"/>
    <w:rsid w:val="00CE4FE8"/>
    <w:rsid w:val="00CF2601"/>
    <w:rsid w:val="00D002B8"/>
    <w:rsid w:val="00D12663"/>
    <w:rsid w:val="00D37418"/>
    <w:rsid w:val="00D40A7C"/>
    <w:rsid w:val="00D5423A"/>
    <w:rsid w:val="00D60AEE"/>
    <w:rsid w:val="00DA1FA1"/>
    <w:rsid w:val="00DE0D5B"/>
    <w:rsid w:val="00DF63A8"/>
    <w:rsid w:val="00E07DBA"/>
    <w:rsid w:val="00E1050F"/>
    <w:rsid w:val="00E11546"/>
    <w:rsid w:val="00E21C0D"/>
    <w:rsid w:val="00E33FE8"/>
    <w:rsid w:val="00E5766C"/>
    <w:rsid w:val="00E65B94"/>
    <w:rsid w:val="00EB32D9"/>
    <w:rsid w:val="00ED6441"/>
    <w:rsid w:val="00EF5868"/>
    <w:rsid w:val="00EF65C1"/>
    <w:rsid w:val="00F0146F"/>
    <w:rsid w:val="00F02B9B"/>
    <w:rsid w:val="00F119FA"/>
    <w:rsid w:val="00F12F43"/>
    <w:rsid w:val="00F42EB6"/>
    <w:rsid w:val="00F629CE"/>
    <w:rsid w:val="00F82D62"/>
    <w:rsid w:val="00FA66FC"/>
    <w:rsid w:val="00FC3E10"/>
    <w:rsid w:val="00FC6648"/>
    <w:rsid w:val="00FD6CA7"/>
    <w:rsid w:val="00FE2C38"/>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39D3A4-6B34-42D6-87FF-C196053ED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0DFA"/>
    <w:pPr>
      <w:ind w:left="720"/>
      <w:contextualSpacing/>
    </w:pPr>
  </w:style>
  <w:style w:type="character" w:customStyle="1" w:styleId="apple-converted-space">
    <w:name w:val="apple-converted-space"/>
    <w:basedOn w:val="DefaultParagraphFont"/>
    <w:rsid w:val="00CF2601"/>
  </w:style>
  <w:style w:type="character" w:styleId="Hyperlink">
    <w:name w:val="Hyperlink"/>
    <w:basedOn w:val="DefaultParagraphFont"/>
    <w:uiPriority w:val="99"/>
    <w:unhideWhenUsed/>
    <w:rsid w:val="00CF2601"/>
    <w:rPr>
      <w:color w:val="0000FF"/>
      <w:u w:val="single"/>
    </w:rPr>
  </w:style>
  <w:style w:type="character" w:styleId="Emphasis">
    <w:name w:val="Emphasis"/>
    <w:basedOn w:val="DefaultParagraphFont"/>
    <w:uiPriority w:val="20"/>
    <w:qFormat/>
    <w:rsid w:val="004B2EA6"/>
    <w:rPr>
      <w:i/>
      <w:iCs/>
    </w:rPr>
  </w:style>
  <w:style w:type="paragraph" w:styleId="NormalWeb">
    <w:name w:val="Normal (Web)"/>
    <w:basedOn w:val="Normal"/>
    <w:uiPriority w:val="99"/>
    <w:semiHidden/>
    <w:unhideWhenUsed/>
    <w:rsid w:val="00E07D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lectable">
    <w:name w:val="selectable"/>
    <w:basedOn w:val="DefaultParagraphFont"/>
    <w:rsid w:val="00B175D2"/>
  </w:style>
  <w:style w:type="paragraph" w:styleId="Header">
    <w:name w:val="header"/>
    <w:basedOn w:val="Normal"/>
    <w:link w:val="HeaderChar"/>
    <w:uiPriority w:val="99"/>
    <w:unhideWhenUsed/>
    <w:rsid w:val="00B70B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0BEA"/>
  </w:style>
  <w:style w:type="paragraph" w:styleId="Footer">
    <w:name w:val="footer"/>
    <w:basedOn w:val="Normal"/>
    <w:link w:val="FooterChar"/>
    <w:uiPriority w:val="99"/>
    <w:unhideWhenUsed/>
    <w:rsid w:val="00B70B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0BEA"/>
  </w:style>
  <w:style w:type="character" w:styleId="CommentReference">
    <w:name w:val="annotation reference"/>
    <w:basedOn w:val="DefaultParagraphFont"/>
    <w:uiPriority w:val="99"/>
    <w:semiHidden/>
    <w:unhideWhenUsed/>
    <w:rsid w:val="001A198C"/>
    <w:rPr>
      <w:sz w:val="16"/>
      <w:szCs w:val="16"/>
    </w:rPr>
  </w:style>
  <w:style w:type="paragraph" w:styleId="CommentText">
    <w:name w:val="annotation text"/>
    <w:basedOn w:val="Normal"/>
    <w:link w:val="CommentTextChar"/>
    <w:uiPriority w:val="99"/>
    <w:semiHidden/>
    <w:unhideWhenUsed/>
    <w:rsid w:val="001A198C"/>
    <w:pPr>
      <w:spacing w:line="240" w:lineRule="auto"/>
    </w:pPr>
    <w:rPr>
      <w:sz w:val="20"/>
      <w:szCs w:val="20"/>
    </w:rPr>
  </w:style>
  <w:style w:type="character" w:customStyle="1" w:styleId="CommentTextChar">
    <w:name w:val="Comment Text Char"/>
    <w:basedOn w:val="DefaultParagraphFont"/>
    <w:link w:val="CommentText"/>
    <w:uiPriority w:val="99"/>
    <w:semiHidden/>
    <w:rsid w:val="001A198C"/>
    <w:rPr>
      <w:sz w:val="20"/>
      <w:szCs w:val="20"/>
    </w:rPr>
  </w:style>
  <w:style w:type="paragraph" w:styleId="CommentSubject">
    <w:name w:val="annotation subject"/>
    <w:basedOn w:val="CommentText"/>
    <w:next w:val="CommentText"/>
    <w:link w:val="CommentSubjectChar"/>
    <w:uiPriority w:val="99"/>
    <w:semiHidden/>
    <w:unhideWhenUsed/>
    <w:rsid w:val="001A198C"/>
    <w:rPr>
      <w:b/>
      <w:bCs/>
    </w:rPr>
  </w:style>
  <w:style w:type="character" w:customStyle="1" w:styleId="CommentSubjectChar">
    <w:name w:val="Comment Subject Char"/>
    <w:basedOn w:val="CommentTextChar"/>
    <w:link w:val="CommentSubject"/>
    <w:uiPriority w:val="99"/>
    <w:semiHidden/>
    <w:rsid w:val="001A198C"/>
    <w:rPr>
      <w:b/>
      <w:bCs/>
      <w:sz w:val="20"/>
      <w:szCs w:val="20"/>
    </w:rPr>
  </w:style>
  <w:style w:type="paragraph" w:styleId="BalloonText">
    <w:name w:val="Balloon Text"/>
    <w:basedOn w:val="Normal"/>
    <w:link w:val="BalloonTextChar"/>
    <w:uiPriority w:val="99"/>
    <w:semiHidden/>
    <w:unhideWhenUsed/>
    <w:rsid w:val="001A198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198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9479231">
      <w:bodyDiv w:val="1"/>
      <w:marLeft w:val="0"/>
      <w:marRight w:val="0"/>
      <w:marTop w:val="0"/>
      <w:marBottom w:val="0"/>
      <w:divBdr>
        <w:top w:val="none" w:sz="0" w:space="0" w:color="auto"/>
        <w:left w:val="none" w:sz="0" w:space="0" w:color="auto"/>
        <w:bottom w:val="none" w:sz="0" w:space="0" w:color="auto"/>
        <w:right w:val="none" w:sz="0" w:space="0" w:color="auto"/>
      </w:divBdr>
    </w:div>
    <w:div w:id="454445835">
      <w:bodyDiv w:val="1"/>
      <w:marLeft w:val="0"/>
      <w:marRight w:val="0"/>
      <w:marTop w:val="0"/>
      <w:marBottom w:val="0"/>
      <w:divBdr>
        <w:top w:val="none" w:sz="0" w:space="0" w:color="auto"/>
        <w:left w:val="none" w:sz="0" w:space="0" w:color="auto"/>
        <w:bottom w:val="none" w:sz="0" w:space="0" w:color="auto"/>
        <w:right w:val="none" w:sz="0" w:space="0" w:color="auto"/>
      </w:divBdr>
    </w:div>
    <w:div w:id="529076464">
      <w:bodyDiv w:val="1"/>
      <w:marLeft w:val="0"/>
      <w:marRight w:val="0"/>
      <w:marTop w:val="0"/>
      <w:marBottom w:val="0"/>
      <w:divBdr>
        <w:top w:val="none" w:sz="0" w:space="0" w:color="auto"/>
        <w:left w:val="none" w:sz="0" w:space="0" w:color="auto"/>
        <w:bottom w:val="none" w:sz="0" w:space="0" w:color="auto"/>
        <w:right w:val="none" w:sz="0" w:space="0" w:color="auto"/>
      </w:divBdr>
    </w:div>
    <w:div w:id="916744219">
      <w:bodyDiv w:val="1"/>
      <w:marLeft w:val="0"/>
      <w:marRight w:val="0"/>
      <w:marTop w:val="0"/>
      <w:marBottom w:val="0"/>
      <w:divBdr>
        <w:top w:val="none" w:sz="0" w:space="0" w:color="auto"/>
        <w:left w:val="none" w:sz="0" w:space="0" w:color="auto"/>
        <w:bottom w:val="none" w:sz="0" w:space="0" w:color="auto"/>
        <w:right w:val="none" w:sz="0" w:space="0" w:color="auto"/>
      </w:divBdr>
    </w:div>
    <w:div w:id="1315839249">
      <w:bodyDiv w:val="1"/>
      <w:marLeft w:val="0"/>
      <w:marRight w:val="0"/>
      <w:marTop w:val="0"/>
      <w:marBottom w:val="0"/>
      <w:divBdr>
        <w:top w:val="none" w:sz="0" w:space="0" w:color="auto"/>
        <w:left w:val="none" w:sz="0" w:space="0" w:color="auto"/>
        <w:bottom w:val="none" w:sz="0" w:space="0" w:color="auto"/>
        <w:right w:val="none" w:sz="0" w:space="0" w:color="auto"/>
      </w:divBdr>
    </w:div>
    <w:div w:id="1396053770">
      <w:bodyDiv w:val="1"/>
      <w:marLeft w:val="0"/>
      <w:marRight w:val="0"/>
      <w:marTop w:val="0"/>
      <w:marBottom w:val="0"/>
      <w:divBdr>
        <w:top w:val="none" w:sz="0" w:space="0" w:color="auto"/>
        <w:left w:val="none" w:sz="0" w:space="0" w:color="auto"/>
        <w:bottom w:val="none" w:sz="0" w:space="0" w:color="auto"/>
        <w:right w:val="none" w:sz="0" w:space="0" w:color="auto"/>
      </w:divBdr>
    </w:div>
    <w:div w:id="1472358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phys.org/tags/music/" TargetMode="External"/><Relationship Id="rId18" Type="http://schemas.openxmlformats.org/officeDocument/2006/relationships/image" Target="media/image8.jpg"/><Relationship Id="rId26" Type="http://schemas.openxmlformats.org/officeDocument/2006/relationships/image" Target="media/image16.jpg"/><Relationship Id="rId3" Type="http://schemas.openxmlformats.org/officeDocument/2006/relationships/styles" Target="styles.xml"/><Relationship Id="rId21" Type="http://schemas.openxmlformats.org/officeDocument/2006/relationships/image" Target="media/image11.jpg"/><Relationship Id="rId7" Type="http://schemas.openxmlformats.org/officeDocument/2006/relationships/endnotes" Target="endnotes.xml"/><Relationship Id="rId12" Type="http://schemas.openxmlformats.org/officeDocument/2006/relationships/hyperlink" Target="https://companylist.org/Details/10351929/Malaysia/VEES_MARKETING_SDN_BHD/" TargetMode="External"/><Relationship Id="rId17" Type="http://schemas.openxmlformats.org/officeDocument/2006/relationships/image" Target="media/image7.png"/><Relationship Id="rId25" Type="http://schemas.openxmlformats.org/officeDocument/2006/relationships/image" Target="media/image15.jpe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nvestopedia.com/terms/f/financialrisk.asp" TargetMode="External"/><Relationship Id="rId24" Type="http://schemas.openxmlformats.org/officeDocument/2006/relationships/image" Target="media/image14.jpg"/><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3.jp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9.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4.jpg"/><Relationship Id="rId22" Type="http://schemas.openxmlformats.org/officeDocument/2006/relationships/image" Target="media/image12.jpg"/><Relationship Id="rId27" Type="http://schemas.openxmlformats.org/officeDocument/2006/relationships/hyperlink" Target="http://www.agr.gc.ca/eng/industry-markets-and-trade/statistics-and-market-information/by-"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588FBE-150B-4A1C-819E-2F4F0B50A3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1948</TotalTime>
  <Pages>15</Pages>
  <Words>3972</Words>
  <Characters>22647</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teh</dc:creator>
  <cp:keywords/>
  <dc:description/>
  <cp:lastModifiedBy>rachel teh</cp:lastModifiedBy>
  <cp:revision>98</cp:revision>
  <dcterms:created xsi:type="dcterms:W3CDTF">2016-04-06T11:32:00Z</dcterms:created>
  <dcterms:modified xsi:type="dcterms:W3CDTF">2016-04-21T15:35:00Z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rachel-teh095@hotmail.com@www.mendeley.com</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6th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16th edition (author-date)</vt:lpwstr>
  </property>
  <property fmtid="{D5CDD505-2E9C-101B-9397-08002B2CF9AE}" pid="14" name="Mendeley Recent Style Id 5_1">
    <vt:lpwstr>http://www.zotero.org/styles/harvard1</vt:lpwstr>
  </property>
  <property fmtid="{D5CDD505-2E9C-101B-9397-08002B2CF9AE}" pid="15" name="Mendeley Recent Style Name 5_1">
    <vt:lpwstr>Harvard Reference format 1 (author-date)</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7th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Citation Style_1">
    <vt:lpwstr>http://www.zotero.org/styles/harvard1</vt:lpwstr>
  </property>
</Properties>
</file>