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DA2" w:rsidRPr="00C52DA2" w:rsidRDefault="00C52DA2" w:rsidP="00C52DA2">
      <w:pPr>
        <w:pStyle w:val="Heading1"/>
        <w:spacing w:before="0" w:line="276" w:lineRule="auto"/>
        <w:jc w:val="right"/>
        <w:rPr>
          <w:rFonts w:ascii="Helvetica" w:eastAsia="Times New Roman" w:hAnsi="Helvetica" w:cs="Helvetica"/>
          <w:b/>
          <w:bCs/>
          <w:color w:val="0033A5"/>
          <w:spacing w:val="-15"/>
          <w:sz w:val="33"/>
          <w:szCs w:val="33"/>
        </w:rPr>
      </w:pPr>
      <w:r w:rsidRPr="00C52DA2">
        <w:rPr>
          <w:rFonts w:ascii="Helvetica" w:eastAsia="Times New Roman" w:hAnsi="Helvetica" w:cs="Helvetica"/>
          <w:b/>
          <w:bCs/>
          <w:color w:val="0033A5"/>
          <w:spacing w:val="-15"/>
          <w:sz w:val="33"/>
          <w:szCs w:val="33"/>
          <w:rtl/>
        </w:rPr>
        <w:t>الوصف الوظيفي لوظيفة مدير عمليات مركز الاتصال</w:t>
      </w:r>
    </w:p>
    <w:p w:rsidR="00C52DA2" w:rsidRPr="00C52DA2" w:rsidRDefault="00C52DA2" w:rsidP="00C52DA2">
      <w:pPr>
        <w:pStyle w:val="Heading2"/>
        <w:bidi/>
        <w:spacing w:before="0" w:beforeAutospacing="0" w:line="276" w:lineRule="auto"/>
        <w:rPr>
          <w:rFonts w:ascii="Helvetica" w:hAnsi="Helvetica" w:cs="Helvetica"/>
          <w:color w:val="0033A5"/>
          <w:spacing w:val="-15"/>
          <w:sz w:val="33"/>
          <w:szCs w:val="33"/>
        </w:rPr>
      </w:pPr>
      <w:r w:rsidRPr="00C52DA2">
        <w:rPr>
          <w:rFonts w:ascii="Helvetica" w:hAnsi="Helvetica" w:cs="Helvetica"/>
          <w:color w:val="0033A5"/>
          <w:spacing w:val="-15"/>
          <w:sz w:val="33"/>
          <w:szCs w:val="33"/>
          <w:rtl/>
        </w:rPr>
        <w:t>ما هي وظيفة مدير عمليات مركز الاتصال ؟</w:t>
      </w:r>
    </w:p>
    <w:p w:rsidR="00C52DA2" w:rsidRPr="00C52DA2" w:rsidRDefault="00C52DA2" w:rsidP="00C52DA2">
      <w:pPr>
        <w:pStyle w:val="NormalWeb"/>
        <w:bidi/>
        <w:spacing w:before="0" w:beforeAutospacing="0"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مدير عمليات مركز الاتصال يعمل في المؤسسات التي تقدم خدمات الدعم الفني او التسويق عبر الهاتف كما تدخل الوظيفة في العديد من المجالات الاخرى ويكون مدير عمليات مركز الاتصال هو تنظيم الخدمات المقدمة للعملاء من خلال التخطيط وتنفيذ الاستراتيجيات وتحسين وتنظيم العمليات وادارة الموظفين لاكتساب رضا العملاء.</w:t>
      </w:r>
    </w:p>
    <w:p w:rsidR="00C52DA2" w:rsidRPr="00C52DA2" w:rsidRDefault="00C52DA2" w:rsidP="00C52DA2">
      <w:pPr>
        <w:pStyle w:val="NormalWeb"/>
        <w:bidi/>
        <w:spacing w:before="0" w:beforeAutospacing="0"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 </w:t>
      </w:r>
    </w:p>
    <w:p w:rsidR="00C52DA2" w:rsidRPr="00C52DA2" w:rsidRDefault="00C52DA2" w:rsidP="00C52DA2">
      <w:pPr>
        <w:pStyle w:val="Heading2"/>
        <w:bidi/>
        <w:spacing w:before="0" w:beforeAutospacing="0" w:line="276" w:lineRule="auto"/>
        <w:rPr>
          <w:rFonts w:ascii="Helvetica" w:hAnsi="Helvetica" w:cs="Helvetica"/>
          <w:color w:val="0033A5"/>
          <w:spacing w:val="-15"/>
          <w:sz w:val="33"/>
          <w:szCs w:val="33"/>
          <w:rtl/>
        </w:rPr>
      </w:pPr>
      <w:r w:rsidRPr="00C52DA2">
        <w:rPr>
          <w:rFonts w:ascii="Helvetica" w:hAnsi="Helvetica" w:cs="Helvetica"/>
          <w:color w:val="0033A5"/>
          <w:spacing w:val="-15"/>
          <w:sz w:val="33"/>
          <w:szCs w:val="33"/>
          <w:rtl/>
        </w:rPr>
        <w:t>المهام الوظيفية لوظيفة مدير عمليات مركز الاتصال:</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تحديد الاستراتيجيات التشغيلية لمركز الاتصال وإجراء التقييم بشكل دوري.</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إجراء المراجعات وتحليل التكاليف والعائدات وتحديد التقنيات المناسبة.</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وضع المواصفات الفنية والإنتاجية ومعايير جودة خدمة العملاء.</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تطوير انظمة مركز الاتصال وانظمة تفاعل العملاء والاستجابة الصوتية.</w:t>
      </w:r>
      <w:bookmarkStart w:id="0" w:name="_GoBack"/>
      <w:bookmarkEnd w:id="0"/>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مراقبة أداء النظام والحفاظ على سير العمل في مركز الاتصال.</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توظيف الكفاءات المناسبة وتقديم التدريبات التوصيات لتحقيق أهداف المؤسسة.</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تقييم أداء الموظفين وتحليل أداء العمل بشكل دوري.</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إعداد الميزانية السنوية وتحديد المتطلبات وجدولة النفقات.</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تقديم تقارير أداء مركز الاتصال من خلال جمع وتحليل البيانات.</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الحفاظ على المعدات وتقييم وتثبيت المعدات وتطوير برامج الصيانة.</w:t>
      </w:r>
    </w:p>
    <w:p w:rsidR="00C52DA2" w:rsidRPr="00C52DA2" w:rsidRDefault="00C52DA2" w:rsidP="00C52DA2">
      <w:pPr>
        <w:numPr>
          <w:ilvl w:val="0"/>
          <w:numId w:val="26"/>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التأكد من المعرفة المهنية والتقنية للموظفين وإجراء ورش العمل التعليمية.</w:t>
      </w:r>
    </w:p>
    <w:p w:rsidR="00C52DA2" w:rsidRPr="00C52DA2" w:rsidRDefault="00C52DA2" w:rsidP="00C52DA2">
      <w:pPr>
        <w:pStyle w:val="Heading2"/>
        <w:bidi/>
        <w:spacing w:before="0" w:beforeAutospacing="0" w:line="276" w:lineRule="auto"/>
        <w:rPr>
          <w:rFonts w:ascii="Helvetica" w:hAnsi="Helvetica" w:cs="Helvetica"/>
          <w:color w:val="0033A5"/>
          <w:spacing w:val="-15"/>
          <w:sz w:val="33"/>
          <w:szCs w:val="33"/>
          <w:rtl/>
        </w:rPr>
      </w:pPr>
      <w:r w:rsidRPr="00C52DA2">
        <w:rPr>
          <w:rFonts w:ascii="Helvetica" w:hAnsi="Helvetica" w:cs="Helvetica"/>
          <w:color w:val="0033A5"/>
          <w:spacing w:val="-15"/>
          <w:sz w:val="33"/>
          <w:szCs w:val="33"/>
          <w:rtl/>
        </w:rPr>
        <w:t>المهارات اللازمة لوظيفة مدير عمليات مركز الاتصال:</w:t>
      </w:r>
    </w:p>
    <w:p w:rsidR="00C52DA2" w:rsidRPr="00C52DA2" w:rsidRDefault="00C52DA2" w:rsidP="00C52DA2">
      <w:pPr>
        <w:numPr>
          <w:ilvl w:val="0"/>
          <w:numId w:val="27"/>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اجادة مهارات التحليل وتقييم الأداء.</w:t>
      </w:r>
    </w:p>
    <w:p w:rsidR="00C52DA2" w:rsidRPr="00C52DA2" w:rsidRDefault="00C52DA2" w:rsidP="00C52DA2">
      <w:pPr>
        <w:numPr>
          <w:ilvl w:val="0"/>
          <w:numId w:val="27"/>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القدرة على تطوير الأعمال وتقديم خدمة عملاء مميزة.</w:t>
      </w:r>
    </w:p>
    <w:p w:rsidR="00C52DA2" w:rsidRPr="00C52DA2" w:rsidRDefault="00C52DA2" w:rsidP="00C52DA2">
      <w:pPr>
        <w:numPr>
          <w:ilvl w:val="0"/>
          <w:numId w:val="27"/>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اجادة مهارات التوجيه وتحفيز فريق العمل.</w:t>
      </w:r>
    </w:p>
    <w:p w:rsidR="00C52DA2" w:rsidRPr="00C52DA2" w:rsidRDefault="00C52DA2" w:rsidP="00C52DA2">
      <w:pPr>
        <w:numPr>
          <w:ilvl w:val="0"/>
          <w:numId w:val="27"/>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القدرة على تنظيم الوقت وتنظيم المهام.</w:t>
      </w:r>
    </w:p>
    <w:p w:rsidR="00C52DA2" w:rsidRPr="00C52DA2" w:rsidRDefault="00C52DA2" w:rsidP="00C52DA2">
      <w:pPr>
        <w:numPr>
          <w:ilvl w:val="0"/>
          <w:numId w:val="27"/>
        </w:numPr>
        <w:bidi/>
        <w:spacing w:before="100" w:beforeAutospacing="1" w:after="100" w:afterAutospacing="1" w:line="276" w:lineRule="auto"/>
        <w:rPr>
          <w:rFonts w:ascii="Helvetica" w:hAnsi="Helvetica" w:cs="Helvetica"/>
          <w:b/>
          <w:bCs/>
          <w:color w:val="313131"/>
          <w:sz w:val="21"/>
          <w:szCs w:val="21"/>
          <w:rtl/>
        </w:rPr>
      </w:pPr>
      <w:r w:rsidRPr="00C52DA2">
        <w:rPr>
          <w:rFonts w:ascii="Helvetica" w:hAnsi="Helvetica" w:cs="Helvetica"/>
          <w:b/>
          <w:bCs/>
          <w:color w:val="313131"/>
          <w:sz w:val="21"/>
          <w:szCs w:val="21"/>
          <w:rtl/>
        </w:rPr>
        <w:t>اجادة مهارات التواصل مع الشخصيات المختلفة.</w:t>
      </w:r>
    </w:p>
    <w:p w:rsidR="0061542D" w:rsidRPr="00C52DA2" w:rsidRDefault="0061542D" w:rsidP="00C52DA2"/>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B027F"/>
    <w:multiLevelType w:val="multilevel"/>
    <w:tmpl w:val="F87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C3BC6"/>
    <w:multiLevelType w:val="multilevel"/>
    <w:tmpl w:val="B9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6"/>
  </w:num>
  <w:num w:numId="3">
    <w:abstractNumId w:val="3"/>
  </w:num>
  <w:num w:numId="4">
    <w:abstractNumId w:val="5"/>
  </w:num>
  <w:num w:numId="5">
    <w:abstractNumId w:val="16"/>
  </w:num>
  <w:num w:numId="6">
    <w:abstractNumId w:val="22"/>
  </w:num>
  <w:num w:numId="7">
    <w:abstractNumId w:val="1"/>
  </w:num>
  <w:num w:numId="8">
    <w:abstractNumId w:val="2"/>
  </w:num>
  <w:num w:numId="9">
    <w:abstractNumId w:val="24"/>
  </w:num>
  <w:num w:numId="10">
    <w:abstractNumId w:val="20"/>
  </w:num>
  <w:num w:numId="11">
    <w:abstractNumId w:val="11"/>
  </w:num>
  <w:num w:numId="12">
    <w:abstractNumId w:val="25"/>
  </w:num>
  <w:num w:numId="13">
    <w:abstractNumId w:val="8"/>
  </w:num>
  <w:num w:numId="14">
    <w:abstractNumId w:val="23"/>
  </w:num>
  <w:num w:numId="15">
    <w:abstractNumId w:val="13"/>
  </w:num>
  <w:num w:numId="16">
    <w:abstractNumId w:val="12"/>
  </w:num>
  <w:num w:numId="17">
    <w:abstractNumId w:val="0"/>
  </w:num>
  <w:num w:numId="18">
    <w:abstractNumId w:val="14"/>
  </w:num>
  <w:num w:numId="19">
    <w:abstractNumId w:val="4"/>
  </w:num>
  <w:num w:numId="20">
    <w:abstractNumId w:val="26"/>
  </w:num>
  <w:num w:numId="21">
    <w:abstractNumId w:val="9"/>
  </w:num>
  <w:num w:numId="22">
    <w:abstractNumId w:val="15"/>
  </w:num>
  <w:num w:numId="23">
    <w:abstractNumId w:val="18"/>
  </w:num>
  <w:num w:numId="24">
    <w:abstractNumId w:val="17"/>
  </w:num>
  <w:num w:numId="25">
    <w:abstractNumId w:val="10"/>
  </w:num>
  <w:num w:numId="26">
    <w:abstractNumId w:val="19"/>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43719F"/>
    <w:rsid w:val="00603211"/>
    <w:rsid w:val="0061542D"/>
    <w:rsid w:val="00A46093"/>
    <w:rsid w:val="00C52DA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2023-07-03T16:37:00Z</dcterms:created>
  <dcterms:modified xsi:type="dcterms:W3CDTF">2023-07-03T16:37:00Z</dcterms:modified>
</cp:coreProperties>
</file>