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BBAC9" w14:textId="77777777" w:rsidR="00154C76" w:rsidRPr="005929B4" w:rsidRDefault="00154C76" w:rsidP="00154C76">
      <w:pPr>
        <w:widowControl/>
        <w:autoSpaceDE/>
        <w:autoSpaceDN/>
        <w:spacing w:after="160" w:line="256" w:lineRule="auto"/>
        <w:jc w:val="center"/>
        <w:rPr>
          <w:rFonts w:ascii="Times New Roman" w:eastAsia="Calibri" w:hAnsi="Times New Roman" w:cs="Times New Roman"/>
          <w:color w:val="00B050"/>
          <w:sz w:val="48"/>
          <w:szCs w:val="48"/>
        </w:rPr>
      </w:pPr>
      <w:bookmarkStart w:id="0" w:name="3.5.1:_Skills_Integration_Challenge-Conf"/>
      <w:bookmarkEnd w:id="0"/>
      <w:r w:rsidRPr="005929B4">
        <w:rPr>
          <w:rFonts w:ascii="Times New Roman" w:eastAsia="Calibri" w:hAnsi="Times New Roman" w:cs="Times New Roman"/>
          <w:noProof/>
          <w:sz w:val="10"/>
          <w:szCs w:val="10"/>
        </w:rPr>
        <w:drawing>
          <wp:anchor distT="0" distB="0" distL="114300" distR="114300" simplePos="0" relativeHeight="487592448" behindDoc="0" locked="0" layoutInCell="1" allowOverlap="1" wp14:anchorId="0F39EC3A" wp14:editId="3C281382">
            <wp:simplePos x="0" y="0"/>
            <wp:positionH relativeFrom="column">
              <wp:posOffset>1797050</wp:posOffset>
            </wp:positionH>
            <wp:positionV relativeFrom="paragraph">
              <wp:posOffset>704850</wp:posOffset>
            </wp:positionV>
            <wp:extent cx="2070100" cy="2070100"/>
            <wp:effectExtent l="0" t="0" r="0" b="0"/>
            <wp:wrapTopAndBottom/>
            <wp:docPr id="619528371"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29B4">
        <w:rPr>
          <w:rFonts w:ascii="Times New Roman" w:eastAsia="Calibri" w:hAnsi="Times New Roman" w:cs="Times New Roman"/>
          <w:color w:val="00B050"/>
          <w:sz w:val="36"/>
          <w:szCs w:val="36"/>
        </w:rPr>
        <w:t>PATUAKHALI SCIENCE AND TECHNOLOGY UNIVERSITY</w:t>
      </w:r>
    </w:p>
    <w:p w14:paraId="3ED98923" w14:textId="77777777" w:rsidR="00154C76" w:rsidRPr="005929B4" w:rsidRDefault="00154C76" w:rsidP="00154C76">
      <w:pPr>
        <w:widowControl/>
        <w:autoSpaceDE/>
        <w:autoSpaceDN/>
        <w:spacing w:after="160" w:line="256" w:lineRule="auto"/>
        <w:jc w:val="center"/>
        <w:rPr>
          <w:rFonts w:ascii="Times New Roman" w:eastAsia="Calibri" w:hAnsi="Times New Roman" w:cs="Times New Roman"/>
          <w:b/>
          <w:bCs/>
          <w:sz w:val="2"/>
          <w:szCs w:val="2"/>
        </w:rPr>
      </w:pPr>
    </w:p>
    <w:p w14:paraId="3A6ECE92" w14:textId="7D55B5AE" w:rsidR="00154C76" w:rsidRPr="005929B4" w:rsidRDefault="00154C76" w:rsidP="00154C76">
      <w:pPr>
        <w:widowControl/>
        <w:autoSpaceDE/>
        <w:autoSpaceDN/>
        <w:spacing w:after="160"/>
        <w:jc w:val="center"/>
        <w:rPr>
          <w:rFonts w:ascii="Times New Roman" w:eastAsia="Calibri" w:hAnsi="Times New Roman" w:cs="Times New Roman"/>
          <w:sz w:val="32"/>
          <w:szCs w:val="32"/>
        </w:rPr>
      </w:pPr>
      <w:r w:rsidRPr="005929B4">
        <w:rPr>
          <w:rFonts w:ascii="Times New Roman" w:eastAsia="Calibri" w:hAnsi="Times New Roman" w:cs="Times New Roman"/>
          <w:b/>
          <w:bCs/>
          <w:sz w:val="32"/>
          <w:szCs w:val="32"/>
        </w:rPr>
        <w:t>Assignment Name: Lab Problem 0</w:t>
      </w:r>
      <w:r>
        <w:rPr>
          <w:rFonts w:ascii="Times New Roman" w:eastAsia="Calibri" w:hAnsi="Times New Roman" w:cs="Times New Roman"/>
          <w:b/>
          <w:bCs/>
          <w:sz w:val="32"/>
          <w:szCs w:val="32"/>
        </w:rPr>
        <w:t>9</w:t>
      </w:r>
    </w:p>
    <w:p w14:paraId="47F77C1F" w14:textId="77777777" w:rsidR="00154C76" w:rsidRPr="005929B4" w:rsidRDefault="00154C76" w:rsidP="00154C76">
      <w:pPr>
        <w:widowControl/>
        <w:autoSpaceDE/>
        <w:autoSpaceDN/>
        <w:spacing w:after="160"/>
        <w:jc w:val="center"/>
        <w:rPr>
          <w:rFonts w:ascii="Times New Roman" w:eastAsia="Calibri" w:hAnsi="Times New Roman" w:cs="Times New Roman"/>
          <w:b/>
          <w:bCs/>
          <w:sz w:val="30"/>
          <w:szCs w:val="30"/>
        </w:rPr>
      </w:pPr>
      <w:r w:rsidRPr="005929B4">
        <w:rPr>
          <w:rFonts w:ascii="Times New Roman" w:eastAsia="Calibri" w:hAnsi="Times New Roman" w:cs="Times New Roman"/>
          <w:b/>
          <w:bCs/>
          <w:sz w:val="30"/>
          <w:szCs w:val="30"/>
        </w:rPr>
        <w:t>Course Code: CCE-314</w:t>
      </w:r>
    </w:p>
    <w:p w14:paraId="7C619D3B" w14:textId="77777777" w:rsidR="00154C76" w:rsidRPr="005929B4" w:rsidRDefault="00154C76" w:rsidP="00154C76">
      <w:pPr>
        <w:widowControl/>
        <w:autoSpaceDE/>
        <w:autoSpaceDN/>
        <w:spacing w:after="160"/>
        <w:jc w:val="center"/>
        <w:rPr>
          <w:rFonts w:ascii="Times New Roman" w:eastAsia="Calibri" w:hAnsi="Times New Roman" w:cs="Times New Roman"/>
          <w:b/>
          <w:bCs/>
          <w:sz w:val="30"/>
          <w:szCs w:val="30"/>
        </w:rPr>
      </w:pPr>
      <w:r w:rsidRPr="005929B4">
        <w:rPr>
          <w:rFonts w:ascii="Times New Roman" w:eastAsia="Calibri" w:hAnsi="Times New Roman" w:cs="Times New Roman"/>
          <w:b/>
          <w:bCs/>
          <w:sz w:val="30"/>
          <w:szCs w:val="30"/>
        </w:rPr>
        <w:t>Course Title: Computer Networks Sessional</w:t>
      </w:r>
    </w:p>
    <w:p w14:paraId="0B130FD5" w14:textId="45BA39C8" w:rsidR="00154C76" w:rsidRPr="005929B4" w:rsidRDefault="00154C76" w:rsidP="00154C76">
      <w:pPr>
        <w:widowControl/>
        <w:autoSpaceDE/>
        <w:autoSpaceDN/>
        <w:spacing w:after="160" w:line="256" w:lineRule="auto"/>
        <w:rPr>
          <w:rFonts w:ascii="Times New Roman" w:eastAsia="Calibri" w:hAnsi="Times New Roman" w:cs="Times New Roman"/>
          <w:sz w:val="30"/>
          <w:szCs w:val="30"/>
        </w:rPr>
      </w:pPr>
      <w:r w:rsidRPr="005929B4">
        <w:rPr>
          <w:rFonts w:ascii="Times New Roman" w:eastAsia="Calibri" w:hAnsi="Times New Roman" w:cs="Times New Roman"/>
          <w:noProof/>
        </w:rPr>
        <mc:AlternateContent>
          <mc:Choice Requires="wps">
            <w:drawing>
              <wp:anchor distT="0" distB="0" distL="114300" distR="114300" simplePos="0" relativeHeight="487590400" behindDoc="0" locked="0" layoutInCell="1" allowOverlap="1" wp14:anchorId="68814308" wp14:editId="41F57DD2">
                <wp:simplePos x="0" y="0"/>
                <wp:positionH relativeFrom="column">
                  <wp:posOffset>412750</wp:posOffset>
                </wp:positionH>
                <wp:positionV relativeFrom="paragraph">
                  <wp:posOffset>422910</wp:posOffset>
                </wp:positionV>
                <wp:extent cx="4946650" cy="1708150"/>
                <wp:effectExtent l="0" t="0" r="25400" b="25400"/>
                <wp:wrapTopAndBottom/>
                <wp:docPr id="1957618527"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40237A94" w14:textId="77777777" w:rsidR="00154C76" w:rsidRPr="005929B4" w:rsidRDefault="00154C76" w:rsidP="00154C76">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to:</w:t>
                            </w:r>
                          </w:p>
                          <w:p w14:paraId="2C226346" w14:textId="77777777" w:rsidR="00154C76" w:rsidRPr="005929B4" w:rsidRDefault="00154C76" w:rsidP="00154C76">
                            <w:pPr>
                              <w:spacing w:line="276" w:lineRule="auto"/>
                              <w:jc w:val="center"/>
                              <w:rPr>
                                <w:rFonts w:ascii="Times New Roman" w:hAnsi="Times New Roman" w:cs="Times New Roman"/>
                                <w:b/>
                                <w:bCs/>
                                <w:color w:val="000000"/>
                                <w:sz w:val="32"/>
                                <w:szCs w:val="32"/>
                              </w:rPr>
                            </w:pPr>
                            <w:r w:rsidRPr="005929B4">
                              <w:rPr>
                                <w:rFonts w:ascii="Times New Roman" w:hAnsi="Times New Roman" w:cs="Times New Roman"/>
                                <w:b/>
                                <w:bCs/>
                                <w:color w:val="000000"/>
                                <w:sz w:val="32"/>
                                <w:szCs w:val="32"/>
                              </w:rPr>
                              <w:t>Dr. Md. Samsuzzaman</w:t>
                            </w:r>
                          </w:p>
                          <w:p w14:paraId="3E47304C"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Professor</w:t>
                            </w:r>
                          </w:p>
                          <w:p w14:paraId="4C14B278"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Department of Computer and Communication Engineering</w:t>
                            </w:r>
                          </w:p>
                          <w:p w14:paraId="510F7DC9"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814308" id="Rectangle 1957618527" o:spid="_x0000_s1026" style="position:absolute;margin-left:32.5pt;margin-top:33.3pt;width:389.5pt;height:134.5pt;z-index:4875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" fillcolor="window" strokecolor="window" strokeweight="1pt">
                <v:textbox>
                  <w:txbxContent>
                    <w:p w14:paraId="40237A94" w14:textId="77777777" w:rsidR="00154C76" w:rsidRPr="005929B4" w:rsidRDefault="00154C76" w:rsidP="00154C76">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to:</w:t>
                      </w:r>
                    </w:p>
                    <w:p w14:paraId="2C226346" w14:textId="77777777" w:rsidR="00154C76" w:rsidRPr="005929B4" w:rsidRDefault="00154C76" w:rsidP="00154C76">
                      <w:pPr>
                        <w:spacing w:line="276" w:lineRule="auto"/>
                        <w:jc w:val="center"/>
                        <w:rPr>
                          <w:rFonts w:ascii="Times New Roman" w:hAnsi="Times New Roman" w:cs="Times New Roman"/>
                          <w:b/>
                          <w:bCs/>
                          <w:color w:val="000000"/>
                          <w:sz w:val="32"/>
                          <w:szCs w:val="32"/>
                        </w:rPr>
                      </w:pPr>
                      <w:r w:rsidRPr="005929B4">
                        <w:rPr>
                          <w:rFonts w:ascii="Times New Roman" w:hAnsi="Times New Roman" w:cs="Times New Roman"/>
                          <w:b/>
                          <w:bCs/>
                          <w:color w:val="000000"/>
                          <w:sz w:val="32"/>
                          <w:szCs w:val="32"/>
                        </w:rPr>
                        <w:t>Dr. Md. Samsuzzaman</w:t>
                      </w:r>
                    </w:p>
                    <w:p w14:paraId="3E47304C"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Professor</w:t>
                      </w:r>
                    </w:p>
                    <w:p w14:paraId="4C14B278"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Department of Computer and Communication Engineering</w:t>
                      </w:r>
                    </w:p>
                    <w:p w14:paraId="510F7DC9"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and Engineering</w:t>
                      </w:r>
                    </w:p>
                  </w:txbxContent>
                </v:textbox>
                <w10:wrap type="topAndBottom"/>
              </v:rect>
            </w:pict>
          </mc:Fallback>
        </mc:AlternateContent>
      </w:r>
      <w:r w:rsidRPr="005929B4">
        <w:rPr>
          <w:rFonts w:ascii="Times New Roman" w:eastAsia="Calibri" w:hAnsi="Times New Roman" w:cs="Times New Roman"/>
          <w:noProof/>
        </w:rPr>
        <mc:AlternateContent>
          <mc:Choice Requires="wps">
            <w:drawing>
              <wp:anchor distT="0" distB="0" distL="114300" distR="114300" simplePos="0" relativeHeight="487591424" behindDoc="1" locked="0" layoutInCell="1" allowOverlap="1" wp14:anchorId="01E8BB0F" wp14:editId="585CD2CA">
                <wp:simplePos x="0" y="0"/>
                <wp:positionH relativeFrom="column">
                  <wp:posOffset>412750</wp:posOffset>
                </wp:positionH>
                <wp:positionV relativeFrom="paragraph">
                  <wp:posOffset>2353310</wp:posOffset>
                </wp:positionV>
                <wp:extent cx="4946650" cy="2070100"/>
                <wp:effectExtent l="0" t="0" r="6350" b="6350"/>
                <wp:wrapTopAndBottom/>
                <wp:docPr id="3"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ysClr val="window" lastClr="FFFFFF"/>
                        </a:solidFill>
                        <a:ln w="12700" cap="flat" cmpd="sng" algn="ctr">
                          <a:noFill/>
                          <a:prstDash val="solid"/>
                          <a:miter lim="800000"/>
                        </a:ln>
                        <a:effectLst/>
                      </wps:spPr>
                      <wps:txbx>
                        <w:txbxContent>
                          <w:p w14:paraId="30D8746F" w14:textId="77777777" w:rsidR="00154C76" w:rsidRPr="005929B4" w:rsidRDefault="00154C76" w:rsidP="00154C76">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by:</w:t>
                            </w:r>
                          </w:p>
                          <w:p w14:paraId="7AF78C4E" w14:textId="77777777" w:rsidR="00154C76" w:rsidRPr="005929B4" w:rsidRDefault="00154C76" w:rsidP="00154C76">
                            <w:pPr>
                              <w:jc w:val="center"/>
                              <w:rPr>
                                <w:rFonts w:ascii="Times New Roman" w:hAnsi="Times New Roman" w:cs="Times New Roman"/>
                                <w:b/>
                                <w:bCs/>
                                <w:color w:val="000000"/>
                                <w:sz w:val="30"/>
                                <w:szCs w:val="30"/>
                              </w:rPr>
                            </w:pPr>
                            <w:r w:rsidRPr="005929B4">
                              <w:rPr>
                                <w:rFonts w:ascii="Times New Roman" w:hAnsi="Times New Roman" w:cs="Times New Roman"/>
                                <w:b/>
                                <w:bCs/>
                                <w:color w:val="000000"/>
                                <w:sz w:val="30"/>
                                <w:szCs w:val="30"/>
                              </w:rPr>
                              <w:t>Mir Suhail Asarat</w:t>
                            </w:r>
                          </w:p>
                          <w:p w14:paraId="05CE7F34"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ID No.: 2002019</w:t>
                            </w:r>
                          </w:p>
                          <w:p w14:paraId="5DF2B2E6"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Registration No.: 09536</w:t>
                            </w:r>
                          </w:p>
                          <w:p w14:paraId="42C6068F"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Level-3, Semester-1, Session: 2020-2021</w:t>
                            </w:r>
                          </w:p>
                          <w:p w14:paraId="41F67018"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8BB0F" id="Rectangle 3" o:spid="_x0000_s1027" style="position:absolute;margin-left:32.5pt;margin-top:185.3pt;width:389.5pt;height:163pt;z-index:-157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" fillcolor="window" stroked="f" strokeweight="1pt">
                <v:textbox>
                  <w:txbxContent>
                    <w:p w14:paraId="30D8746F" w14:textId="77777777" w:rsidR="00154C76" w:rsidRPr="005929B4" w:rsidRDefault="00154C76" w:rsidP="00154C76">
                      <w:pPr>
                        <w:jc w:val="center"/>
                        <w:rPr>
                          <w:rFonts w:ascii="Times New Roman" w:hAnsi="Times New Roman" w:cs="Times New Roman"/>
                          <w:color w:val="000000"/>
                          <w:sz w:val="28"/>
                          <w:szCs w:val="28"/>
                        </w:rPr>
                      </w:pPr>
                      <w:r w:rsidRPr="005929B4">
                        <w:rPr>
                          <w:rFonts w:ascii="Times New Roman" w:hAnsi="Times New Roman" w:cs="Times New Roman"/>
                          <w:color w:val="000000"/>
                          <w:sz w:val="28"/>
                          <w:szCs w:val="28"/>
                        </w:rPr>
                        <w:t>Submitted by:</w:t>
                      </w:r>
                    </w:p>
                    <w:p w14:paraId="7AF78C4E" w14:textId="77777777" w:rsidR="00154C76" w:rsidRPr="005929B4" w:rsidRDefault="00154C76" w:rsidP="00154C76">
                      <w:pPr>
                        <w:jc w:val="center"/>
                        <w:rPr>
                          <w:rFonts w:ascii="Times New Roman" w:hAnsi="Times New Roman" w:cs="Times New Roman"/>
                          <w:b/>
                          <w:bCs/>
                          <w:color w:val="000000"/>
                          <w:sz w:val="30"/>
                          <w:szCs w:val="30"/>
                        </w:rPr>
                      </w:pPr>
                      <w:r w:rsidRPr="005929B4">
                        <w:rPr>
                          <w:rFonts w:ascii="Times New Roman" w:hAnsi="Times New Roman" w:cs="Times New Roman"/>
                          <w:b/>
                          <w:bCs/>
                          <w:color w:val="000000"/>
                          <w:sz w:val="30"/>
                          <w:szCs w:val="30"/>
                        </w:rPr>
                        <w:t>Mir Suhail Asarat</w:t>
                      </w:r>
                    </w:p>
                    <w:p w14:paraId="05CE7F34"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ID No.: 2002019</w:t>
                      </w:r>
                    </w:p>
                    <w:p w14:paraId="5DF2B2E6"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Registration No.: 09536</w:t>
                      </w:r>
                    </w:p>
                    <w:p w14:paraId="42C6068F"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Level-3, Semester-1, Session: 2020-2021</w:t>
                      </w:r>
                    </w:p>
                    <w:p w14:paraId="41F67018" w14:textId="77777777" w:rsidR="00154C76" w:rsidRPr="005929B4" w:rsidRDefault="00154C76" w:rsidP="00154C76">
                      <w:pPr>
                        <w:spacing w:line="276" w:lineRule="auto"/>
                        <w:jc w:val="center"/>
                        <w:rPr>
                          <w:rFonts w:ascii="Times New Roman" w:hAnsi="Times New Roman" w:cs="Times New Roman"/>
                          <w:color w:val="000000"/>
                          <w:sz w:val="26"/>
                          <w:szCs w:val="26"/>
                        </w:rPr>
                      </w:pPr>
                      <w:r w:rsidRPr="005929B4">
                        <w:rPr>
                          <w:rFonts w:ascii="Times New Roman" w:hAnsi="Times New Roman" w:cs="Times New Roman"/>
                          <w:color w:val="000000"/>
                          <w:sz w:val="26"/>
                          <w:szCs w:val="26"/>
                        </w:rPr>
                        <w:t>Faculty of Computer Science &amp; Engineering</w:t>
                      </w:r>
                    </w:p>
                  </w:txbxContent>
                </v:textbox>
                <w10:wrap type="topAndBottom"/>
              </v:rect>
            </w:pict>
          </mc:Fallback>
        </mc:AlternateContent>
      </w:r>
    </w:p>
    <w:p w14:paraId="422E64DC" w14:textId="358C3789" w:rsidR="009D5320" w:rsidRDefault="00154C76" w:rsidP="00154C76">
      <w:pPr>
        <w:widowControl/>
        <w:autoSpaceDE/>
        <w:autoSpaceDN/>
        <w:spacing w:after="160" w:line="256" w:lineRule="auto"/>
        <w:jc w:val="center"/>
      </w:pPr>
      <w:r w:rsidRPr="005929B4">
        <w:rPr>
          <w:rFonts w:ascii="Times New Roman" w:eastAsia="Calibri" w:hAnsi="Times New Roman" w:cs="Times New Roman"/>
          <w:sz w:val="30"/>
          <w:szCs w:val="30"/>
        </w:rPr>
        <w:t xml:space="preserve">Date of Submission: May </w:t>
      </w:r>
      <w:r>
        <w:rPr>
          <w:rFonts w:ascii="Times New Roman" w:eastAsia="Calibri" w:hAnsi="Times New Roman" w:cs="Times New Roman"/>
          <w:sz w:val="30"/>
          <w:szCs w:val="30"/>
        </w:rPr>
        <w:t>3</w:t>
      </w:r>
      <w:r>
        <w:rPr>
          <w:rFonts w:ascii="Times New Roman" w:eastAsia="Calibri" w:hAnsi="Times New Roman" w:cs="Times New Roman"/>
          <w:sz w:val="30"/>
          <w:szCs w:val="30"/>
        </w:rPr>
        <w:t>0</w:t>
      </w:r>
      <w:r w:rsidRPr="005929B4">
        <w:rPr>
          <w:rFonts w:ascii="Times New Roman" w:eastAsia="Calibri" w:hAnsi="Times New Roman" w:cs="Times New Roman"/>
          <w:sz w:val="30"/>
          <w:szCs w:val="30"/>
        </w:rPr>
        <w:t>, 2023</w:t>
      </w:r>
    </w:p>
    <w:p w14:paraId="2EFF5EBD" w14:textId="77777777" w:rsidR="00154C76" w:rsidRDefault="00154C76" w:rsidP="00154C76"/>
    <w:p w14:paraId="45BCA3BF" w14:textId="77777777" w:rsidR="00154C76" w:rsidRDefault="00154C76" w:rsidP="00154C76">
      <w:pPr>
        <w:sectPr w:rsidR="00154C76" w:rsidSect="00154C76">
          <w:headerReference w:type="default" r:id="rId8"/>
          <w:footerReference w:type="default" r:id="rId9"/>
          <w:pgSz w:w="11906" w:h="16838" w:code="9"/>
          <w:pgMar w:top="1440" w:right="1440" w:bottom="1440" w:left="1440" w:header="723" w:footer="678" w:gutter="0"/>
          <w:cols w:space="720"/>
          <w:docGrid w:linePitch="299"/>
        </w:sectPr>
      </w:pPr>
    </w:p>
    <w:p w14:paraId="43EBBCF4" w14:textId="77777777" w:rsidR="00154C76" w:rsidRDefault="00154C76" w:rsidP="00154C76"/>
    <w:p w14:paraId="08E01F05" w14:textId="77777777" w:rsidR="009D5320" w:rsidRDefault="00000000">
      <w:pPr>
        <w:pStyle w:val="Title"/>
        <w:numPr>
          <w:ilvl w:val="2"/>
          <w:numId w:val="1"/>
        </w:numPr>
        <w:tabs>
          <w:tab w:val="left" w:pos="2037"/>
        </w:tabs>
        <w:ind w:firstLine="0"/>
      </w:pPr>
      <w:r>
        <w:t>:</w:t>
      </w:r>
      <w:r>
        <w:rPr>
          <w:spacing w:val="-8"/>
        </w:rPr>
        <w:t xml:space="preserve"> </w:t>
      </w:r>
      <w:r>
        <w:t>Skills</w:t>
      </w:r>
      <w:r>
        <w:rPr>
          <w:spacing w:val="-8"/>
        </w:rPr>
        <w:t xml:space="preserve"> </w:t>
      </w:r>
      <w:r>
        <w:t>Integration</w:t>
      </w:r>
      <w:r>
        <w:rPr>
          <w:spacing w:val="-8"/>
        </w:rPr>
        <w:t xml:space="preserve"> </w:t>
      </w:r>
      <w:r>
        <w:t>Challenge-Connecting</w:t>
      </w:r>
      <w:r>
        <w:rPr>
          <w:spacing w:val="-8"/>
        </w:rPr>
        <w:t xml:space="preserve"> </w:t>
      </w:r>
      <w:r>
        <w:t>Devices</w:t>
      </w:r>
      <w:r>
        <w:rPr>
          <w:spacing w:val="-8"/>
        </w:rPr>
        <w:t xml:space="preserve"> </w:t>
      </w:r>
      <w:r>
        <w:t>and Exploring the Physical View</w:t>
      </w:r>
    </w:p>
    <w:p w14:paraId="1912C727" w14:textId="77777777" w:rsidR="009D5320" w:rsidRDefault="009D5320">
      <w:pPr>
        <w:pStyle w:val="BodyText"/>
        <w:spacing w:before="38"/>
        <w:rPr>
          <w:b/>
          <w:sz w:val="28"/>
        </w:rPr>
      </w:pPr>
    </w:p>
    <w:p w14:paraId="006EEFD3" w14:textId="77777777" w:rsidR="009D5320" w:rsidRDefault="00000000">
      <w:pPr>
        <w:ind w:left="1416"/>
        <w:rPr>
          <w:b/>
          <w:sz w:val="24"/>
        </w:rPr>
      </w:pPr>
      <w:bookmarkStart w:id="1" w:name="Topology_Diagram:"/>
      <w:bookmarkEnd w:id="1"/>
      <w:r>
        <w:rPr>
          <w:b/>
          <w:sz w:val="24"/>
        </w:rPr>
        <w:t>Topology</w:t>
      </w:r>
      <w:r>
        <w:rPr>
          <w:b/>
          <w:spacing w:val="-3"/>
          <w:sz w:val="24"/>
        </w:rPr>
        <w:t xml:space="preserve"> </w:t>
      </w:r>
      <w:r>
        <w:rPr>
          <w:b/>
          <w:spacing w:val="-2"/>
          <w:sz w:val="24"/>
        </w:rPr>
        <w:t>Diagram:</w:t>
      </w:r>
    </w:p>
    <w:p w14:paraId="3AF31E29" w14:textId="77777777" w:rsidR="009D5320" w:rsidRDefault="00000000">
      <w:pPr>
        <w:pStyle w:val="BodyText"/>
        <w:spacing w:before="6"/>
        <w:rPr>
          <w:b/>
          <w:sz w:val="8"/>
        </w:rPr>
      </w:pPr>
      <w:r>
        <w:rPr>
          <w:noProof/>
        </w:rPr>
        <w:drawing>
          <wp:anchor distT="0" distB="0" distL="0" distR="0" simplePos="0" relativeHeight="487588352" behindDoc="1" locked="0" layoutInCell="1" allowOverlap="1" wp14:anchorId="319D190B" wp14:editId="72D69369">
            <wp:simplePos x="0" y="0"/>
            <wp:positionH relativeFrom="page">
              <wp:posOffset>2091689</wp:posOffset>
            </wp:positionH>
            <wp:positionV relativeFrom="paragraph">
              <wp:posOffset>77554</wp:posOffset>
            </wp:positionV>
            <wp:extent cx="3475408" cy="364845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475408" cy="3648455"/>
                    </a:xfrm>
                    <a:prstGeom prst="rect">
                      <a:avLst/>
                    </a:prstGeom>
                  </pic:spPr>
                </pic:pic>
              </a:graphicData>
            </a:graphic>
          </wp:anchor>
        </w:drawing>
      </w:r>
    </w:p>
    <w:p w14:paraId="1BD8E0B1" w14:textId="77777777" w:rsidR="009D5320" w:rsidRDefault="00000000">
      <w:pPr>
        <w:spacing w:before="256"/>
        <w:ind w:left="1416"/>
        <w:rPr>
          <w:b/>
          <w:sz w:val="24"/>
        </w:rPr>
      </w:pPr>
      <w:bookmarkStart w:id="2" w:name="Addressing_Table"/>
      <w:bookmarkEnd w:id="2"/>
      <w:r>
        <w:rPr>
          <w:b/>
          <w:spacing w:val="-2"/>
          <w:sz w:val="24"/>
        </w:rPr>
        <w:t>Addressing</w:t>
      </w:r>
      <w:r>
        <w:rPr>
          <w:b/>
          <w:spacing w:val="-1"/>
          <w:sz w:val="24"/>
        </w:rPr>
        <w:t xml:space="preserve"> </w:t>
      </w:r>
      <w:r>
        <w:rPr>
          <w:b/>
          <w:spacing w:val="-2"/>
          <w:sz w:val="24"/>
        </w:rPr>
        <w:t>Table</w:t>
      </w:r>
    </w:p>
    <w:p w14:paraId="6A30A46A" w14:textId="77777777" w:rsidR="009D5320" w:rsidRDefault="009D5320">
      <w:pPr>
        <w:pStyle w:val="BodyText"/>
        <w:spacing w:before="2"/>
        <w:rPr>
          <w:b/>
          <w:sz w:val="10"/>
        </w:rPr>
      </w:pPr>
    </w:p>
    <w:tbl>
      <w:tblPr>
        <w:tblW w:w="0" w:type="auto"/>
        <w:tblInd w:w="1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4"/>
        <w:gridCol w:w="1220"/>
        <w:gridCol w:w="2041"/>
        <w:gridCol w:w="2483"/>
        <w:gridCol w:w="1927"/>
      </w:tblGrid>
      <w:tr w:rsidR="009D5320" w14:paraId="4569529D" w14:textId="77777777">
        <w:trPr>
          <w:trHeight w:val="632"/>
        </w:trPr>
        <w:tc>
          <w:tcPr>
            <w:tcW w:w="1184" w:type="dxa"/>
            <w:tcBorders>
              <w:top w:val="nil"/>
              <w:bottom w:val="nil"/>
              <w:right w:val="nil"/>
            </w:tcBorders>
            <w:shd w:val="clear" w:color="auto" w:fill="000000"/>
          </w:tcPr>
          <w:p w14:paraId="67206699" w14:textId="77777777" w:rsidR="009D5320" w:rsidRDefault="00000000">
            <w:pPr>
              <w:pStyle w:val="TableParagraph"/>
              <w:spacing w:before="175"/>
              <w:ind w:left="8"/>
              <w:rPr>
                <w:b/>
                <w:sz w:val="24"/>
              </w:rPr>
            </w:pPr>
            <w:r>
              <w:rPr>
                <w:b/>
                <w:color w:val="FFFFFF"/>
                <w:spacing w:val="-2"/>
                <w:sz w:val="24"/>
              </w:rPr>
              <w:t>Device</w:t>
            </w:r>
          </w:p>
        </w:tc>
        <w:tc>
          <w:tcPr>
            <w:tcW w:w="1220" w:type="dxa"/>
            <w:tcBorders>
              <w:top w:val="nil"/>
              <w:left w:val="nil"/>
              <w:bottom w:val="nil"/>
              <w:right w:val="nil"/>
            </w:tcBorders>
            <w:shd w:val="clear" w:color="auto" w:fill="000000"/>
          </w:tcPr>
          <w:p w14:paraId="610CF198" w14:textId="77777777" w:rsidR="009D5320" w:rsidRDefault="00000000">
            <w:pPr>
              <w:pStyle w:val="TableParagraph"/>
              <w:spacing w:before="175"/>
              <w:rPr>
                <w:b/>
                <w:sz w:val="24"/>
              </w:rPr>
            </w:pPr>
            <w:r>
              <w:rPr>
                <w:b/>
                <w:color w:val="FFFFFF"/>
                <w:spacing w:val="-2"/>
                <w:sz w:val="24"/>
              </w:rPr>
              <w:t>Interface</w:t>
            </w:r>
          </w:p>
        </w:tc>
        <w:tc>
          <w:tcPr>
            <w:tcW w:w="2041" w:type="dxa"/>
            <w:tcBorders>
              <w:top w:val="nil"/>
              <w:left w:val="nil"/>
              <w:bottom w:val="nil"/>
              <w:right w:val="nil"/>
            </w:tcBorders>
            <w:shd w:val="clear" w:color="auto" w:fill="000000"/>
          </w:tcPr>
          <w:p w14:paraId="489D3148" w14:textId="77777777" w:rsidR="009D5320" w:rsidRDefault="00000000">
            <w:pPr>
              <w:pStyle w:val="TableParagraph"/>
              <w:spacing w:before="175"/>
              <w:ind w:left="0"/>
              <w:rPr>
                <w:b/>
                <w:sz w:val="24"/>
              </w:rPr>
            </w:pPr>
            <w:r>
              <w:rPr>
                <w:b/>
                <w:color w:val="FFFFFF"/>
                <w:sz w:val="24"/>
              </w:rPr>
              <w:t xml:space="preserve">IP </w:t>
            </w:r>
            <w:r>
              <w:rPr>
                <w:b/>
                <w:color w:val="FFFFFF"/>
                <w:spacing w:val="-2"/>
                <w:sz w:val="24"/>
              </w:rPr>
              <w:t>Address</w:t>
            </w:r>
          </w:p>
        </w:tc>
        <w:tc>
          <w:tcPr>
            <w:tcW w:w="2483" w:type="dxa"/>
            <w:tcBorders>
              <w:top w:val="nil"/>
              <w:left w:val="nil"/>
              <w:bottom w:val="nil"/>
              <w:right w:val="nil"/>
            </w:tcBorders>
            <w:shd w:val="clear" w:color="auto" w:fill="000000"/>
          </w:tcPr>
          <w:p w14:paraId="5178618F" w14:textId="77777777" w:rsidR="009D5320" w:rsidRDefault="00000000">
            <w:pPr>
              <w:pStyle w:val="TableParagraph"/>
              <w:spacing w:before="175"/>
              <w:ind w:left="0"/>
              <w:rPr>
                <w:b/>
                <w:sz w:val="24"/>
              </w:rPr>
            </w:pPr>
            <w:r>
              <w:rPr>
                <w:b/>
                <w:color w:val="FFFFFF"/>
                <w:sz w:val="24"/>
              </w:rPr>
              <w:t>Subnet</w:t>
            </w:r>
            <w:r>
              <w:rPr>
                <w:b/>
                <w:color w:val="FFFFFF"/>
                <w:spacing w:val="-5"/>
                <w:sz w:val="24"/>
              </w:rPr>
              <w:t xml:space="preserve"> </w:t>
            </w:r>
            <w:r>
              <w:rPr>
                <w:b/>
                <w:color w:val="FFFFFF"/>
                <w:spacing w:val="-4"/>
                <w:sz w:val="24"/>
              </w:rPr>
              <w:t>Mask</w:t>
            </w:r>
          </w:p>
        </w:tc>
        <w:tc>
          <w:tcPr>
            <w:tcW w:w="1927" w:type="dxa"/>
            <w:tcBorders>
              <w:top w:val="nil"/>
              <w:left w:val="nil"/>
              <w:bottom w:val="nil"/>
            </w:tcBorders>
            <w:shd w:val="clear" w:color="auto" w:fill="000000"/>
          </w:tcPr>
          <w:p w14:paraId="124392F4" w14:textId="77777777" w:rsidR="009D5320" w:rsidRDefault="00000000">
            <w:pPr>
              <w:pStyle w:val="TableParagraph"/>
              <w:spacing w:before="37"/>
              <w:ind w:left="476" w:right="454" w:firstLine="86"/>
              <w:jc w:val="left"/>
              <w:rPr>
                <w:b/>
                <w:sz w:val="24"/>
              </w:rPr>
            </w:pPr>
            <w:r>
              <w:rPr>
                <w:b/>
                <w:color w:val="FFFFFF"/>
                <w:spacing w:val="-2"/>
                <w:sz w:val="24"/>
              </w:rPr>
              <w:t>Default Gateway</w:t>
            </w:r>
          </w:p>
        </w:tc>
      </w:tr>
      <w:tr w:rsidR="009D5320" w14:paraId="05FC36A0" w14:textId="77777777">
        <w:trPr>
          <w:trHeight w:val="350"/>
        </w:trPr>
        <w:tc>
          <w:tcPr>
            <w:tcW w:w="1184" w:type="dxa"/>
            <w:vMerge w:val="restart"/>
            <w:tcBorders>
              <w:top w:val="nil"/>
            </w:tcBorders>
          </w:tcPr>
          <w:p w14:paraId="74931ECF" w14:textId="77777777" w:rsidR="009D5320" w:rsidRDefault="009D5320">
            <w:pPr>
              <w:pStyle w:val="TableParagraph"/>
              <w:spacing w:before="3"/>
              <w:ind w:left="0"/>
              <w:jc w:val="left"/>
              <w:rPr>
                <w:b/>
                <w:sz w:val="20"/>
              </w:rPr>
            </w:pPr>
          </w:p>
          <w:p w14:paraId="4B11D9DE" w14:textId="77777777" w:rsidR="009D5320" w:rsidRDefault="00000000">
            <w:pPr>
              <w:pStyle w:val="TableParagraph"/>
              <w:spacing w:before="0"/>
              <w:ind w:left="271"/>
              <w:jc w:val="left"/>
              <w:rPr>
                <w:b/>
                <w:sz w:val="20"/>
              </w:rPr>
            </w:pPr>
            <w:r>
              <w:rPr>
                <w:b/>
                <w:spacing w:val="-2"/>
                <w:sz w:val="20"/>
              </w:rPr>
              <w:t>R1-</w:t>
            </w:r>
            <w:r>
              <w:rPr>
                <w:b/>
                <w:spacing w:val="-5"/>
                <w:sz w:val="20"/>
              </w:rPr>
              <w:t>ISP</w:t>
            </w:r>
          </w:p>
        </w:tc>
        <w:tc>
          <w:tcPr>
            <w:tcW w:w="1220" w:type="dxa"/>
            <w:tcBorders>
              <w:top w:val="nil"/>
            </w:tcBorders>
          </w:tcPr>
          <w:p w14:paraId="06DFFE6E" w14:textId="77777777" w:rsidR="009D5320" w:rsidRDefault="00000000">
            <w:pPr>
              <w:pStyle w:val="TableParagraph"/>
              <w:ind w:left="15" w:right="2"/>
              <w:rPr>
                <w:b/>
                <w:sz w:val="20"/>
              </w:rPr>
            </w:pPr>
            <w:r>
              <w:rPr>
                <w:b/>
                <w:spacing w:val="-2"/>
                <w:sz w:val="20"/>
              </w:rPr>
              <w:t>Fa0/0</w:t>
            </w:r>
          </w:p>
        </w:tc>
        <w:tc>
          <w:tcPr>
            <w:tcW w:w="2041" w:type="dxa"/>
            <w:tcBorders>
              <w:top w:val="nil"/>
            </w:tcBorders>
          </w:tcPr>
          <w:p w14:paraId="5A308133" w14:textId="77777777" w:rsidR="009D5320" w:rsidRDefault="00000000">
            <w:pPr>
              <w:pStyle w:val="TableParagraph"/>
              <w:ind w:left="14" w:right="4"/>
              <w:rPr>
                <w:b/>
                <w:sz w:val="20"/>
              </w:rPr>
            </w:pPr>
            <w:r>
              <w:rPr>
                <w:b/>
                <w:spacing w:val="-2"/>
                <w:sz w:val="20"/>
              </w:rPr>
              <w:t>192.168.254.253</w:t>
            </w:r>
          </w:p>
        </w:tc>
        <w:tc>
          <w:tcPr>
            <w:tcW w:w="2483" w:type="dxa"/>
            <w:tcBorders>
              <w:top w:val="nil"/>
            </w:tcBorders>
          </w:tcPr>
          <w:p w14:paraId="11D9670F" w14:textId="77777777" w:rsidR="009D5320" w:rsidRDefault="00000000">
            <w:pPr>
              <w:pStyle w:val="TableParagraph"/>
              <w:ind w:left="12" w:right="2"/>
              <w:rPr>
                <w:b/>
                <w:sz w:val="20"/>
              </w:rPr>
            </w:pPr>
            <w:r>
              <w:rPr>
                <w:b/>
                <w:spacing w:val="-2"/>
                <w:sz w:val="20"/>
              </w:rPr>
              <w:t>255.255.255.0</w:t>
            </w:r>
          </w:p>
        </w:tc>
        <w:tc>
          <w:tcPr>
            <w:tcW w:w="1927" w:type="dxa"/>
            <w:tcBorders>
              <w:top w:val="nil"/>
            </w:tcBorders>
          </w:tcPr>
          <w:p w14:paraId="5C5362A5" w14:textId="77777777" w:rsidR="009D5320" w:rsidRDefault="00000000">
            <w:pPr>
              <w:pStyle w:val="TableParagraph"/>
              <w:ind w:right="2"/>
              <w:rPr>
                <w:b/>
                <w:sz w:val="20"/>
              </w:rPr>
            </w:pPr>
            <w:r>
              <w:rPr>
                <w:b/>
                <w:spacing w:val="-5"/>
                <w:sz w:val="20"/>
              </w:rPr>
              <w:t>N/A</w:t>
            </w:r>
          </w:p>
        </w:tc>
      </w:tr>
      <w:tr w:rsidR="009D5320" w14:paraId="0B1E9302" w14:textId="77777777">
        <w:trPr>
          <w:trHeight w:val="350"/>
        </w:trPr>
        <w:tc>
          <w:tcPr>
            <w:tcW w:w="1184" w:type="dxa"/>
            <w:vMerge/>
            <w:tcBorders>
              <w:top w:val="nil"/>
            </w:tcBorders>
          </w:tcPr>
          <w:p w14:paraId="37C85412" w14:textId="77777777" w:rsidR="009D5320" w:rsidRDefault="009D5320">
            <w:pPr>
              <w:rPr>
                <w:sz w:val="2"/>
                <w:szCs w:val="2"/>
              </w:rPr>
            </w:pPr>
          </w:p>
        </w:tc>
        <w:tc>
          <w:tcPr>
            <w:tcW w:w="1220" w:type="dxa"/>
          </w:tcPr>
          <w:p w14:paraId="1B4DF602" w14:textId="77777777" w:rsidR="009D5320" w:rsidRDefault="00000000">
            <w:pPr>
              <w:pStyle w:val="TableParagraph"/>
              <w:ind w:left="15"/>
              <w:rPr>
                <w:b/>
                <w:sz w:val="20"/>
              </w:rPr>
            </w:pPr>
            <w:r>
              <w:rPr>
                <w:b/>
                <w:spacing w:val="-2"/>
                <w:sz w:val="20"/>
              </w:rPr>
              <w:t>S0/0/0</w:t>
            </w:r>
          </w:p>
        </w:tc>
        <w:tc>
          <w:tcPr>
            <w:tcW w:w="2041" w:type="dxa"/>
          </w:tcPr>
          <w:p w14:paraId="18E3586F" w14:textId="77777777" w:rsidR="009D5320" w:rsidRDefault="00000000">
            <w:pPr>
              <w:pStyle w:val="TableParagraph"/>
              <w:ind w:left="16" w:right="2"/>
              <w:rPr>
                <w:b/>
                <w:sz w:val="20"/>
              </w:rPr>
            </w:pPr>
            <w:r>
              <w:rPr>
                <w:b/>
                <w:spacing w:val="-2"/>
                <w:sz w:val="20"/>
              </w:rPr>
              <w:t>10.10.10.6</w:t>
            </w:r>
          </w:p>
        </w:tc>
        <w:tc>
          <w:tcPr>
            <w:tcW w:w="2483" w:type="dxa"/>
          </w:tcPr>
          <w:p w14:paraId="64C46C85" w14:textId="77777777" w:rsidR="009D5320" w:rsidRDefault="00000000">
            <w:pPr>
              <w:pStyle w:val="TableParagraph"/>
              <w:ind w:left="14" w:right="2"/>
              <w:rPr>
                <w:b/>
                <w:sz w:val="20"/>
              </w:rPr>
            </w:pPr>
            <w:r>
              <w:rPr>
                <w:b/>
                <w:spacing w:val="-2"/>
                <w:sz w:val="20"/>
              </w:rPr>
              <w:t>255.255.255.252</w:t>
            </w:r>
          </w:p>
        </w:tc>
        <w:tc>
          <w:tcPr>
            <w:tcW w:w="1927" w:type="dxa"/>
          </w:tcPr>
          <w:p w14:paraId="5E840E1F" w14:textId="77777777" w:rsidR="009D5320" w:rsidRDefault="00000000">
            <w:pPr>
              <w:pStyle w:val="TableParagraph"/>
              <w:rPr>
                <w:b/>
                <w:sz w:val="20"/>
              </w:rPr>
            </w:pPr>
            <w:r>
              <w:rPr>
                <w:b/>
                <w:spacing w:val="-5"/>
                <w:sz w:val="20"/>
              </w:rPr>
              <w:t>N/A</w:t>
            </w:r>
          </w:p>
        </w:tc>
      </w:tr>
      <w:tr w:rsidR="009D5320" w14:paraId="34BE84B1" w14:textId="77777777">
        <w:trPr>
          <w:trHeight w:val="350"/>
        </w:trPr>
        <w:tc>
          <w:tcPr>
            <w:tcW w:w="1184" w:type="dxa"/>
            <w:vMerge w:val="restart"/>
          </w:tcPr>
          <w:p w14:paraId="2EFA5BBD" w14:textId="77777777" w:rsidR="009D5320" w:rsidRDefault="00000000">
            <w:pPr>
              <w:pStyle w:val="TableParagraph"/>
              <w:spacing w:before="118" w:line="230" w:lineRule="exact"/>
              <w:rPr>
                <w:b/>
                <w:sz w:val="20"/>
              </w:rPr>
            </w:pPr>
            <w:r>
              <w:rPr>
                <w:b/>
                <w:spacing w:val="-5"/>
                <w:sz w:val="20"/>
              </w:rPr>
              <w:t>R2-</w:t>
            </w:r>
          </w:p>
          <w:p w14:paraId="559E3B59" w14:textId="77777777" w:rsidR="009D5320" w:rsidRDefault="00000000">
            <w:pPr>
              <w:pStyle w:val="TableParagraph"/>
              <w:spacing w:before="0" w:line="230" w:lineRule="exact"/>
              <w:ind w:right="1"/>
              <w:rPr>
                <w:b/>
                <w:sz w:val="20"/>
              </w:rPr>
            </w:pPr>
            <w:r>
              <w:rPr>
                <w:b/>
                <w:spacing w:val="-2"/>
                <w:sz w:val="20"/>
              </w:rPr>
              <w:t>Central</w:t>
            </w:r>
          </w:p>
        </w:tc>
        <w:tc>
          <w:tcPr>
            <w:tcW w:w="1220" w:type="dxa"/>
          </w:tcPr>
          <w:p w14:paraId="3257AF6F" w14:textId="77777777" w:rsidR="009D5320" w:rsidRDefault="00000000">
            <w:pPr>
              <w:pStyle w:val="TableParagraph"/>
              <w:ind w:left="15" w:right="2"/>
              <w:rPr>
                <w:b/>
                <w:sz w:val="20"/>
              </w:rPr>
            </w:pPr>
            <w:r>
              <w:rPr>
                <w:b/>
                <w:spacing w:val="-2"/>
                <w:sz w:val="20"/>
              </w:rPr>
              <w:t>Fa0/0</w:t>
            </w:r>
          </w:p>
        </w:tc>
        <w:tc>
          <w:tcPr>
            <w:tcW w:w="2041" w:type="dxa"/>
          </w:tcPr>
          <w:p w14:paraId="68F1F097" w14:textId="77777777" w:rsidR="009D5320" w:rsidRDefault="00000000">
            <w:pPr>
              <w:pStyle w:val="TableParagraph"/>
              <w:ind w:left="14" w:right="3"/>
              <w:rPr>
                <w:b/>
                <w:sz w:val="20"/>
              </w:rPr>
            </w:pPr>
            <w:r>
              <w:rPr>
                <w:b/>
                <w:spacing w:val="-2"/>
                <w:sz w:val="20"/>
              </w:rPr>
              <w:t>172.16.255.254</w:t>
            </w:r>
          </w:p>
        </w:tc>
        <w:tc>
          <w:tcPr>
            <w:tcW w:w="2483" w:type="dxa"/>
          </w:tcPr>
          <w:p w14:paraId="24A7C4B2" w14:textId="77777777" w:rsidR="009D5320" w:rsidRDefault="00000000">
            <w:pPr>
              <w:pStyle w:val="TableParagraph"/>
              <w:ind w:right="2"/>
              <w:rPr>
                <w:b/>
                <w:sz w:val="20"/>
              </w:rPr>
            </w:pPr>
            <w:r>
              <w:rPr>
                <w:b/>
                <w:spacing w:val="-2"/>
                <w:sz w:val="20"/>
              </w:rPr>
              <w:t>255.255.0.0</w:t>
            </w:r>
          </w:p>
        </w:tc>
        <w:tc>
          <w:tcPr>
            <w:tcW w:w="1927" w:type="dxa"/>
          </w:tcPr>
          <w:p w14:paraId="5331B375" w14:textId="77777777" w:rsidR="009D5320" w:rsidRDefault="00000000">
            <w:pPr>
              <w:pStyle w:val="TableParagraph"/>
              <w:ind w:right="1"/>
              <w:rPr>
                <w:b/>
                <w:sz w:val="20"/>
              </w:rPr>
            </w:pPr>
            <w:r>
              <w:rPr>
                <w:b/>
                <w:spacing w:val="-5"/>
                <w:sz w:val="20"/>
              </w:rPr>
              <w:t>N/A</w:t>
            </w:r>
          </w:p>
        </w:tc>
      </w:tr>
      <w:tr w:rsidR="009D5320" w14:paraId="5F50CA37" w14:textId="77777777">
        <w:trPr>
          <w:trHeight w:val="350"/>
        </w:trPr>
        <w:tc>
          <w:tcPr>
            <w:tcW w:w="1184" w:type="dxa"/>
            <w:vMerge/>
            <w:tcBorders>
              <w:top w:val="nil"/>
            </w:tcBorders>
          </w:tcPr>
          <w:p w14:paraId="0BF55771" w14:textId="77777777" w:rsidR="009D5320" w:rsidRDefault="009D5320">
            <w:pPr>
              <w:rPr>
                <w:sz w:val="2"/>
                <w:szCs w:val="2"/>
              </w:rPr>
            </w:pPr>
          </w:p>
        </w:tc>
        <w:tc>
          <w:tcPr>
            <w:tcW w:w="1220" w:type="dxa"/>
          </w:tcPr>
          <w:p w14:paraId="5E28350F" w14:textId="77777777" w:rsidR="009D5320" w:rsidRDefault="00000000">
            <w:pPr>
              <w:pStyle w:val="TableParagraph"/>
              <w:ind w:left="15"/>
              <w:rPr>
                <w:b/>
                <w:sz w:val="20"/>
              </w:rPr>
            </w:pPr>
            <w:r>
              <w:rPr>
                <w:b/>
                <w:spacing w:val="-2"/>
                <w:sz w:val="20"/>
              </w:rPr>
              <w:t>S0/0/0</w:t>
            </w:r>
          </w:p>
        </w:tc>
        <w:tc>
          <w:tcPr>
            <w:tcW w:w="2041" w:type="dxa"/>
          </w:tcPr>
          <w:p w14:paraId="47886454" w14:textId="77777777" w:rsidR="009D5320" w:rsidRDefault="00000000">
            <w:pPr>
              <w:pStyle w:val="TableParagraph"/>
              <w:ind w:left="15" w:right="2"/>
              <w:rPr>
                <w:b/>
                <w:sz w:val="20"/>
              </w:rPr>
            </w:pPr>
            <w:r>
              <w:rPr>
                <w:b/>
                <w:spacing w:val="-2"/>
                <w:sz w:val="20"/>
              </w:rPr>
              <w:t>10.10.10.5</w:t>
            </w:r>
          </w:p>
        </w:tc>
        <w:tc>
          <w:tcPr>
            <w:tcW w:w="2483" w:type="dxa"/>
          </w:tcPr>
          <w:p w14:paraId="567DC939" w14:textId="77777777" w:rsidR="009D5320" w:rsidRDefault="00000000">
            <w:pPr>
              <w:pStyle w:val="TableParagraph"/>
              <w:ind w:left="14" w:right="2"/>
              <w:rPr>
                <w:b/>
                <w:sz w:val="20"/>
              </w:rPr>
            </w:pPr>
            <w:r>
              <w:rPr>
                <w:b/>
                <w:spacing w:val="-2"/>
                <w:sz w:val="20"/>
              </w:rPr>
              <w:t>255.255.255.252</w:t>
            </w:r>
          </w:p>
        </w:tc>
        <w:tc>
          <w:tcPr>
            <w:tcW w:w="1927" w:type="dxa"/>
          </w:tcPr>
          <w:p w14:paraId="329D8053" w14:textId="77777777" w:rsidR="009D5320" w:rsidRDefault="00000000">
            <w:pPr>
              <w:pStyle w:val="TableParagraph"/>
              <w:ind w:right="1"/>
              <w:rPr>
                <w:b/>
                <w:sz w:val="20"/>
              </w:rPr>
            </w:pPr>
            <w:r>
              <w:rPr>
                <w:b/>
                <w:spacing w:val="-5"/>
                <w:sz w:val="20"/>
              </w:rPr>
              <w:t>N/A</w:t>
            </w:r>
          </w:p>
        </w:tc>
      </w:tr>
      <w:tr w:rsidR="009D5320" w14:paraId="28152803" w14:textId="77777777">
        <w:trPr>
          <w:trHeight w:val="503"/>
        </w:trPr>
        <w:tc>
          <w:tcPr>
            <w:tcW w:w="1184" w:type="dxa"/>
          </w:tcPr>
          <w:p w14:paraId="396A868F" w14:textId="77777777" w:rsidR="009D5320" w:rsidRDefault="00000000">
            <w:pPr>
              <w:pStyle w:val="TableParagraph"/>
              <w:spacing w:before="20" w:line="230" w:lineRule="exact"/>
              <w:ind w:right="1"/>
              <w:rPr>
                <w:b/>
                <w:sz w:val="20"/>
              </w:rPr>
            </w:pPr>
            <w:r>
              <w:rPr>
                <w:b/>
                <w:spacing w:val="-5"/>
                <w:sz w:val="20"/>
              </w:rPr>
              <w:t>S1-</w:t>
            </w:r>
          </w:p>
          <w:p w14:paraId="46B8E8FA" w14:textId="77777777" w:rsidR="009D5320" w:rsidRDefault="00000000">
            <w:pPr>
              <w:pStyle w:val="TableParagraph"/>
              <w:spacing w:before="0" w:line="230" w:lineRule="exact"/>
              <w:ind w:right="1"/>
              <w:rPr>
                <w:b/>
                <w:sz w:val="20"/>
              </w:rPr>
            </w:pPr>
            <w:r>
              <w:rPr>
                <w:b/>
                <w:spacing w:val="-2"/>
                <w:sz w:val="20"/>
              </w:rPr>
              <w:t>Central</w:t>
            </w:r>
          </w:p>
        </w:tc>
        <w:tc>
          <w:tcPr>
            <w:tcW w:w="1220" w:type="dxa"/>
          </w:tcPr>
          <w:p w14:paraId="3ECE8E2B" w14:textId="77777777" w:rsidR="009D5320" w:rsidRDefault="00000000">
            <w:pPr>
              <w:pStyle w:val="TableParagraph"/>
              <w:spacing w:before="135"/>
              <w:ind w:left="15" w:right="2"/>
              <w:rPr>
                <w:b/>
                <w:sz w:val="20"/>
              </w:rPr>
            </w:pPr>
            <w:r>
              <w:rPr>
                <w:b/>
                <w:sz w:val="20"/>
              </w:rPr>
              <w:t>VLAN</w:t>
            </w:r>
            <w:r>
              <w:rPr>
                <w:b/>
                <w:spacing w:val="-1"/>
                <w:sz w:val="20"/>
              </w:rPr>
              <w:t xml:space="preserve"> </w:t>
            </w:r>
            <w:r>
              <w:rPr>
                <w:b/>
                <w:spacing w:val="-10"/>
                <w:sz w:val="20"/>
              </w:rPr>
              <w:t>1</w:t>
            </w:r>
          </w:p>
        </w:tc>
        <w:tc>
          <w:tcPr>
            <w:tcW w:w="2041" w:type="dxa"/>
          </w:tcPr>
          <w:p w14:paraId="1530EF2D" w14:textId="77777777" w:rsidR="009D5320" w:rsidRDefault="00000000">
            <w:pPr>
              <w:pStyle w:val="TableParagraph"/>
              <w:spacing w:before="135"/>
              <w:ind w:left="14" w:right="2"/>
              <w:rPr>
                <w:b/>
                <w:sz w:val="20"/>
              </w:rPr>
            </w:pPr>
            <w:r>
              <w:rPr>
                <w:b/>
                <w:spacing w:val="-2"/>
                <w:sz w:val="20"/>
              </w:rPr>
              <w:t>172.16.254.1</w:t>
            </w:r>
          </w:p>
        </w:tc>
        <w:tc>
          <w:tcPr>
            <w:tcW w:w="2483" w:type="dxa"/>
          </w:tcPr>
          <w:p w14:paraId="115445E0" w14:textId="77777777" w:rsidR="009D5320" w:rsidRDefault="00000000">
            <w:pPr>
              <w:pStyle w:val="TableParagraph"/>
              <w:spacing w:before="135"/>
              <w:ind w:left="14" w:right="2"/>
              <w:rPr>
                <w:b/>
                <w:sz w:val="20"/>
              </w:rPr>
            </w:pPr>
            <w:r>
              <w:rPr>
                <w:b/>
                <w:spacing w:val="-2"/>
                <w:sz w:val="20"/>
              </w:rPr>
              <w:t>255.255.0.0</w:t>
            </w:r>
          </w:p>
        </w:tc>
        <w:tc>
          <w:tcPr>
            <w:tcW w:w="1927" w:type="dxa"/>
          </w:tcPr>
          <w:p w14:paraId="69096283" w14:textId="77777777" w:rsidR="009D5320" w:rsidRDefault="00000000">
            <w:pPr>
              <w:pStyle w:val="TableParagraph"/>
              <w:spacing w:before="135"/>
              <w:ind w:right="3"/>
              <w:rPr>
                <w:b/>
                <w:sz w:val="20"/>
              </w:rPr>
            </w:pPr>
            <w:r>
              <w:rPr>
                <w:b/>
                <w:spacing w:val="-2"/>
                <w:sz w:val="20"/>
              </w:rPr>
              <w:t>172.16.255.254</w:t>
            </w:r>
          </w:p>
        </w:tc>
      </w:tr>
      <w:tr w:rsidR="009D5320" w14:paraId="3D8BA672" w14:textId="77777777">
        <w:trPr>
          <w:trHeight w:val="350"/>
        </w:trPr>
        <w:tc>
          <w:tcPr>
            <w:tcW w:w="1184" w:type="dxa"/>
          </w:tcPr>
          <w:p w14:paraId="4EACCE8F" w14:textId="77777777" w:rsidR="009D5320" w:rsidRDefault="00000000">
            <w:pPr>
              <w:pStyle w:val="TableParagraph"/>
              <w:spacing w:before="0" w:line="228" w:lineRule="exact"/>
              <w:rPr>
                <w:b/>
                <w:sz w:val="20"/>
              </w:rPr>
            </w:pPr>
            <w:r>
              <w:rPr>
                <w:b/>
                <w:sz w:val="20"/>
              </w:rPr>
              <w:t>PC</w:t>
            </w:r>
            <w:r>
              <w:rPr>
                <w:b/>
                <w:spacing w:val="-1"/>
                <w:sz w:val="20"/>
              </w:rPr>
              <w:t xml:space="preserve"> </w:t>
            </w:r>
            <w:r>
              <w:rPr>
                <w:b/>
                <w:spacing w:val="-5"/>
                <w:sz w:val="20"/>
              </w:rPr>
              <w:t>1A</w:t>
            </w:r>
          </w:p>
        </w:tc>
        <w:tc>
          <w:tcPr>
            <w:tcW w:w="1220" w:type="dxa"/>
          </w:tcPr>
          <w:p w14:paraId="567D2B20" w14:textId="77777777" w:rsidR="009D5320" w:rsidRDefault="00000000">
            <w:pPr>
              <w:pStyle w:val="TableParagraph"/>
              <w:ind w:left="15" w:right="1"/>
              <w:rPr>
                <w:b/>
                <w:sz w:val="20"/>
              </w:rPr>
            </w:pPr>
            <w:r>
              <w:rPr>
                <w:b/>
                <w:spacing w:val="-5"/>
                <w:sz w:val="20"/>
              </w:rPr>
              <w:t>NIC</w:t>
            </w:r>
          </w:p>
        </w:tc>
        <w:tc>
          <w:tcPr>
            <w:tcW w:w="2041" w:type="dxa"/>
          </w:tcPr>
          <w:p w14:paraId="1AEC490A" w14:textId="77777777" w:rsidR="009D5320" w:rsidRDefault="00000000">
            <w:pPr>
              <w:pStyle w:val="TableParagraph"/>
              <w:ind w:left="14" w:right="14"/>
              <w:rPr>
                <w:b/>
                <w:sz w:val="20"/>
              </w:rPr>
            </w:pPr>
            <w:r>
              <w:rPr>
                <w:b/>
                <w:spacing w:val="-2"/>
                <w:sz w:val="20"/>
              </w:rPr>
              <w:t>172.16.1.1</w:t>
            </w:r>
          </w:p>
        </w:tc>
        <w:tc>
          <w:tcPr>
            <w:tcW w:w="2483" w:type="dxa"/>
          </w:tcPr>
          <w:p w14:paraId="75BAB303" w14:textId="77777777" w:rsidR="009D5320" w:rsidRDefault="00000000">
            <w:pPr>
              <w:pStyle w:val="TableParagraph"/>
              <w:ind w:left="12" w:right="12"/>
              <w:rPr>
                <w:b/>
                <w:sz w:val="20"/>
              </w:rPr>
            </w:pPr>
            <w:r>
              <w:rPr>
                <w:b/>
                <w:spacing w:val="-2"/>
                <w:sz w:val="20"/>
              </w:rPr>
              <w:t>255.255.0.0</w:t>
            </w:r>
          </w:p>
        </w:tc>
        <w:tc>
          <w:tcPr>
            <w:tcW w:w="1927" w:type="dxa"/>
          </w:tcPr>
          <w:p w14:paraId="167264A4" w14:textId="77777777" w:rsidR="009D5320" w:rsidRDefault="00000000">
            <w:pPr>
              <w:pStyle w:val="TableParagraph"/>
              <w:ind w:right="3"/>
              <w:rPr>
                <w:b/>
                <w:sz w:val="20"/>
              </w:rPr>
            </w:pPr>
            <w:r>
              <w:rPr>
                <w:b/>
                <w:spacing w:val="-2"/>
                <w:sz w:val="20"/>
              </w:rPr>
              <w:t>172.16.255.254</w:t>
            </w:r>
          </w:p>
        </w:tc>
      </w:tr>
      <w:tr w:rsidR="009D5320" w14:paraId="6708A417" w14:textId="77777777">
        <w:trPr>
          <w:trHeight w:val="350"/>
        </w:trPr>
        <w:tc>
          <w:tcPr>
            <w:tcW w:w="1184" w:type="dxa"/>
          </w:tcPr>
          <w:p w14:paraId="317D261A" w14:textId="77777777" w:rsidR="009D5320" w:rsidRDefault="00000000">
            <w:pPr>
              <w:pStyle w:val="TableParagraph"/>
              <w:spacing w:before="0" w:line="228" w:lineRule="exact"/>
              <w:rPr>
                <w:b/>
                <w:sz w:val="20"/>
              </w:rPr>
            </w:pPr>
            <w:r>
              <w:rPr>
                <w:b/>
                <w:sz w:val="20"/>
              </w:rPr>
              <w:t>PC</w:t>
            </w:r>
            <w:r>
              <w:rPr>
                <w:b/>
                <w:spacing w:val="-1"/>
                <w:sz w:val="20"/>
              </w:rPr>
              <w:t xml:space="preserve"> </w:t>
            </w:r>
            <w:r>
              <w:rPr>
                <w:b/>
                <w:spacing w:val="-5"/>
                <w:sz w:val="20"/>
              </w:rPr>
              <w:t>1B</w:t>
            </w:r>
          </w:p>
        </w:tc>
        <w:tc>
          <w:tcPr>
            <w:tcW w:w="1220" w:type="dxa"/>
          </w:tcPr>
          <w:p w14:paraId="292B8040" w14:textId="77777777" w:rsidR="009D5320" w:rsidRDefault="00000000">
            <w:pPr>
              <w:pStyle w:val="TableParagraph"/>
              <w:ind w:left="15" w:right="1"/>
              <w:rPr>
                <w:b/>
                <w:sz w:val="20"/>
              </w:rPr>
            </w:pPr>
            <w:r>
              <w:rPr>
                <w:b/>
                <w:spacing w:val="-5"/>
                <w:sz w:val="20"/>
              </w:rPr>
              <w:t>NIC</w:t>
            </w:r>
          </w:p>
        </w:tc>
        <w:tc>
          <w:tcPr>
            <w:tcW w:w="2041" w:type="dxa"/>
          </w:tcPr>
          <w:p w14:paraId="04E3D1B3" w14:textId="77777777" w:rsidR="009D5320" w:rsidRDefault="00000000">
            <w:pPr>
              <w:pStyle w:val="TableParagraph"/>
              <w:ind w:left="14" w:right="14"/>
              <w:rPr>
                <w:b/>
                <w:sz w:val="20"/>
              </w:rPr>
            </w:pPr>
            <w:r>
              <w:rPr>
                <w:b/>
                <w:spacing w:val="-2"/>
                <w:sz w:val="20"/>
              </w:rPr>
              <w:t>172.16.1.2</w:t>
            </w:r>
          </w:p>
        </w:tc>
        <w:tc>
          <w:tcPr>
            <w:tcW w:w="2483" w:type="dxa"/>
          </w:tcPr>
          <w:p w14:paraId="32F06737" w14:textId="77777777" w:rsidR="009D5320" w:rsidRDefault="00000000">
            <w:pPr>
              <w:pStyle w:val="TableParagraph"/>
              <w:ind w:left="12" w:right="12"/>
              <w:rPr>
                <w:b/>
                <w:sz w:val="20"/>
              </w:rPr>
            </w:pPr>
            <w:r>
              <w:rPr>
                <w:b/>
                <w:spacing w:val="-2"/>
                <w:sz w:val="20"/>
              </w:rPr>
              <w:t>255.255.0.0</w:t>
            </w:r>
          </w:p>
        </w:tc>
        <w:tc>
          <w:tcPr>
            <w:tcW w:w="1927" w:type="dxa"/>
          </w:tcPr>
          <w:p w14:paraId="4BB482BF" w14:textId="77777777" w:rsidR="009D5320" w:rsidRDefault="00000000">
            <w:pPr>
              <w:pStyle w:val="TableParagraph"/>
              <w:ind w:right="3"/>
              <w:rPr>
                <w:b/>
                <w:sz w:val="20"/>
              </w:rPr>
            </w:pPr>
            <w:r>
              <w:rPr>
                <w:b/>
                <w:spacing w:val="-2"/>
                <w:sz w:val="20"/>
              </w:rPr>
              <w:t>172.16.255.254</w:t>
            </w:r>
          </w:p>
        </w:tc>
      </w:tr>
      <w:tr w:rsidR="009D5320" w14:paraId="18713AF9" w14:textId="77777777">
        <w:trPr>
          <w:trHeight w:val="702"/>
        </w:trPr>
        <w:tc>
          <w:tcPr>
            <w:tcW w:w="1184" w:type="dxa"/>
          </w:tcPr>
          <w:p w14:paraId="518BE3DD" w14:textId="77777777" w:rsidR="009D5320" w:rsidRDefault="00000000">
            <w:pPr>
              <w:pStyle w:val="TableParagraph"/>
              <w:spacing w:before="0"/>
              <w:ind w:left="282" w:right="261" w:firstLine="43"/>
              <w:jc w:val="left"/>
              <w:rPr>
                <w:b/>
                <w:sz w:val="20"/>
              </w:rPr>
            </w:pPr>
            <w:r>
              <w:rPr>
                <w:b/>
                <w:spacing w:val="-2"/>
                <w:sz w:val="20"/>
              </w:rPr>
              <w:t>Eagle Server</w:t>
            </w:r>
          </w:p>
        </w:tc>
        <w:tc>
          <w:tcPr>
            <w:tcW w:w="1220" w:type="dxa"/>
          </w:tcPr>
          <w:p w14:paraId="7EB1897F" w14:textId="77777777" w:rsidR="009D5320" w:rsidRDefault="009D5320">
            <w:pPr>
              <w:pStyle w:val="TableParagraph"/>
              <w:spacing w:before="3"/>
              <w:ind w:left="0"/>
              <w:jc w:val="left"/>
              <w:rPr>
                <w:b/>
                <w:sz w:val="20"/>
              </w:rPr>
            </w:pPr>
          </w:p>
          <w:p w14:paraId="7BF4C2C5" w14:textId="77777777" w:rsidR="009D5320" w:rsidRDefault="00000000">
            <w:pPr>
              <w:pStyle w:val="TableParagraph"/>
              <w:spacing w:before="0"/>
              <w:ind w:left="15" w:right="1"/>
              <w:rPr>
                <w:b/>
                <w:sz w:val="20"/>
              </w:rPr>
            </w:pPr>
            <w:r>
              <w:rPr>
                <w:b/>
                <w:spacing w:val="-5"/>
                <w:sz w:val="20"/>
              </w:rPr>
              <w:t>NIC</w:t>
            </w:r>
          </w:p>
        </w:tc>
        <w:tc>
          <w:tcPr>
            <w:tcW w:w="2041" w:type="dxa"/>
          </w:tcPr>
          <w:p w14:paraId="77E106A9" w14:textId="77777777" w:rsidR="009D5320" w:rsidRDefault="009D5320">
            <w:pPr>
              <w:pStyle w:val="TableParagraph"/>
              <w:spacing w:before="3"/>
              <w:ind w:left="0"/>
              <w:jc w:val="left"/>
              <w:rPr>
                <w:b/>
                <w:sz w:val="20"/>
              </w:rPr>
            </w:pPr>
          </w:p>
          <w:p w14:paraId="0EC96E6B" w14:textId="77777777" w:rsidR="009D5320" w:rsidRDefault="00000000">
            <w:pPr>
              <w:pStyle w:val="TableParagraph"/>
              <w:spacing w:before="0"/>
              <w:ind w:left="14" w:right="16"/>
              <w:rPr>
                <w:b/>
                <w:sz w:val="20"/>
              </w:rPr>
            </w:pPr>
            <w:r>
              <w:rPr>
                <w:b/>
                <w:spacing w:val="-2"/>
                <w:sz w:val="20"/>
              </w:rPr>
              <w:t>192.168.254.254</w:t>
            </w:r>
          </w:p>
        </w:tc>
        <w:tc>
          <w:tcPr>
            <w:tcW w:w="2483" w:type="dxa"/>
          </w:tcPr>
          <w:p w14:paraId="609DBD6F" w14:textId="77777777" w:rsidR="009D5320" w:rsidRDefault="009D5320">
            <w:pPr>
              <w:pStyle w:val="TableParagraph"/>
              <w:spacing w:before="3"/>
              <w:ind w:left="0"/>
              <w:jc w:val="left"/>
              <w:rPr>
                <w:b/>
                <w:sz w:val="20"/>
              </w:rPr>
            </w:pPr>
          </w:p>
          <w:p w14:paraId="1E793EDE" w14:textId="77777777" w:rsidR="009D5320" w:rsidRDefault="00000000">
            <w:pPr>
              <w:pStyle w:val="TableParagraph"/>
              <w:spacing w:before="0"/>
              <w:ind w:left="12" w:right="14"/>
              <w:rPr>
                <w:b/>
                <w:sz w:val="20"/>
              </w:rPr>
            </w:pPr>
            <w:r>
              <w:rPr>
                <w:b/>
                <w:spacing w:val="-2"/>
                <w:sz w:val="20"/>
              </w:rPr>
              <w:t>255.255.255.0</w:t>
            </w:r>
          </w:p>
        </w:tc>
        <w:tc>
          <w:tcPr>
            <w:tcW w:w="1927" w:type="dxa"/>
          </w:tcPr>
          <w:p w14:paraId="2C6D8193" w14:textId="77777777" w:rsidR="009D5320" w:rsidRDefault="009D5320">
            <w:pPr>
              <w:pStyle w:val="TableParagraph"/>
              <w:spacing w:before="3"/>
              <w:ind w:left="0"/>
              <w:jc w:val="left"/>
              <w:rPr>
                <w:b/>
                <w:sz w:val="20"/>
              </w:rPr>
            </w:pPr>
          </w:p>
          <w:p w14:paraId="00109D5A" w14:textId="77777777" w:rsidR="009D5320" w:rsidRDefault="00000000">
            <w:pPr>
              <w:pStyle w:val="TableParagraph"/>
              <w:spacing w:before="0"/>
              <w:ind w:right="2"/>
              <w:rPr>
                <w:b/>
                <w:sz w:val="20"/>
              </w:rPr>
            </w:pPr>
            <w:r>
              <w:rPr>
                <w:b/>
                <w:spacing w:val="-2"/>
                <w:sz w:val="20"/>
              </w:rPr>
              <w:t>192.168.254.253</w:t>
            </w:r>
          </w:p>
        </w:tc>
      </w:tr>
    </w:tbl>
    <w:p w14:paraId="785DE773" w14:textId="77777777" w:rsidR="009D5320" w:rsidRDefault="009D5320">
      <w:pPr>
        <w:pStyle w:val="BodyText"/>
        <w:spacing w:before="214"/>
        <w:rPr>
          <w:b/>
          <w:sz w:val="24"/>
        </w:rPr>
      </w:pPr>
    </w:p>
    <w:p w14:paraId="45851EBD" w14:textId="77777777" w:rsidR="009D5320" w:rsidRDefault="00000000">
      <w:pPr>
        <w:ind w:left="1416"/>
        <w:rPr>
          <w:b/>
          <w:sz w:val="24"/>
        </w:rPr>
      </w:pPr>
      <w:bookmarkStart w:id="3" w:name="Learning_Objectives"/>
      <w:bookmarkEnd w:id="3"/>
      <w:r>
        <w:rPr>
          <w:b/>
          <w:sz w:val="24"/>
        </w:rPr>
        <w:t xml:space="preserve">Learning </w:t>
      </w:r>
      <w:r>
        <w:rPr>
          <w:b/>
          <w:spacing w:val="-2"/>
          <w:sz w:val="24"/>
        </w:rPr>
        <w:t>Objectives</w:t>
      </w:r>
    </w:p>
    <w:p w14:paraId="1EF90B29" w14:textId="77777777" w:rsidR="009D5320" w:rsidRDefault="00000000">
      <w:pPr>
        <w:pStyle w:val="ListParagraph"/>
        <w:numPr>
          <w:ilvl w:val="3"/>
          <w:numId w:val="1"/>
        </w:numPr>
        <w:tabs>
          <w:tab w:val="left" w:pos="2279"/>
        </w:tabs>
        <w:spacing w:before="119" w:line="244" w:lineRule="exact"/>
        <w:ind w:left="2279" w:hanging="359"/>
        <w:rPr>
          <w:sz w:val="20"/>
        </w:rPr>
      </w:pPr>
      <w:r>
        <w:rPr>
          <w:sz w:val="20"/>
        </w:rPr>
        <w:t>Connect</w:t>
      </w:r>
      <w:r>
        <w:rPr>
          <w:spacing w:val="-5"/>
          <w:sz w:val="20"/>
        </w:rPr>
        <w:t xml:space="preserve"> </w:t>
      </w:r>
      <w:r>
        <w:rPr>
          <w:sz w:val="20"/>
        </w:rPr>
        <w:t>the</w:t>
      </w:r>
      <w:r>
        <w:rPr>
          <w:spacing w:val="-5"/>
          <w:sz w:val="20"/>
        </w:rPr>
        <w:t xml:space="preserve"> </w:t>
      </w:r>
      <w:r>
        <w:rPr>
          <w:sz w:val="20"/>
        </w:rPr>
        <w:t>devices</w:t>
      </w:r>
      <w:r>
        <w:rPr>
          <w:spacing w:val="-4"/>
          <w:sz w:val="20"/>
        </w:rPr>
        <w:t xml:space="preserve"> </w:t>
      </w:r>
      <w:r>
        <w:rPr>
          <w:sz w:val="20"/>
        </w:rPr>
        <w:t>in</w:t>
      </w:r>
      <w:r>
        <w:rPr>
          <w:spacing w:val="-4"/>
          <w:sz w:val="20"/>
        </w:rPr>
        <w:t xml:space="preserve"> </w:t>
      </w:r>
      <w:r>
        <w:rPr>
          <w:sz w:val="20"/>
        </w:rPr>
        <w:t>the</w:t>
      </w:r>
      <w:r>
        <w:rPr>
          <w:spacing w:val="-6"/>
          <w:sz w:val="20"/>
        </w:rPr>
        <w:t xml:space="preserve"> </w:t>
      </w:r>
      <w:r>
        <w:rPr>
          <w:sz w:val="20"/>
        </w:rPr>
        <w:t>standard</w:t>
      </w:r>
      <w:r>
        <w:rPr>
          <w:spacing w:val="-5"/>
          <w:sz w:val="20"/>
        </w:rPr>
        <w:t xml:space="preserve"> </w:t>
      </w:r>
      <w:r>
        <w:rPr>
          <w:sz w:val="20"/>
        </w:rPr>
        <w:t>lab</w:t>
      </w:r>
      <w:r>
        <w:rPr>
          <w:spacing w:val="-5"/>
          <w:sz w:val="20"/>
        </w:rPr>
        <w:t xml:space="preserve"> </w:t>
      </w:r>
      <w:proofErr w:type="gramStart"/>
      <w:r>
        <w:rPr>
          <w:spacing w:val="-2"/>
          <w:sz w:val="20"/>
        </w:rPr>
        <w:t>setup</w:t>
      </w:r>
      <w:proofErr w:type="gramEnd"/>
    </w:p>
    <w:p w14:paraId="532DD6D8" w14:textId="77777777" w:rsidR="009D5320" w:rsidRDefault="00000000">
      <w:pPr>
        <w:pStyle w:val="ListParagraph"/>
        <w:numPr>
          <w:ilvl w:val="4"/>
          <w:numId w:val="1"/>
        </w:numPr>
        <w:tabs>
          <w:tab w:val="left" w:pos="2998"/>
        </w:tabs>
        <w:ind w:left="2998" w:hanging="359"/>
        <w:rPr>
          <w:sz w:val="20"/>
        </w:rPr>
      </w:pPr>
      <w:r>
        <w:rPr>
          <w:sz w:val="20"/>
        </w:rPr>
        <w:t>Connect</w:t>
      </w:r>
      <w:r>
        <w:rPr>
          <w:spacing w:val="-5"/>
          <w:sz w:val="20"/>
        </w:rPr>
        <w:t xml:space="preserve"> </w:t>
      </w:r>
      <w:r>
        <w:rPr>
          <w:sz w:val="20"/>
        </w:rPr>
        <w:t>the</w:t>
      </w:r>
      <w:r>
        <w:rPr>
          <w:spacing w:val="-5"/>
          <w:sz w:val="20"/>
        </w:rPr>
        <w:t xml:space="preserve"> </w:t>
      </w:r>
      <w:proofErr w:type="gramStart"/>
      <w:r>
        <w:rPr>
          <w:spacing w:val="-2"/>
          <w:sz w:val="20"/>
        </w:rPr>
        <w:t>devices</w:t>
      </w:r>
      <w:proofErr w:type="gramEnd"/>
    </w:p>
    <w:p w14:paraId="20980A17" w14:textId="77777777" w:rsidR="009D5320" w:rsidRDefault="00000000">
      <w:pPr>
        <w:pStyle w:val="ListParagraph"/>
        <w:numPr>
          <w:ilvl w:val="4"/>
          <w:numId w:val="1"/>
        </w:numPr>
        <w:tabs>
          <w:tab w:val="left" w:pos="2998"/>
        </w:tabs>
        <w:spacing w:line="230" w:lineRule="exact"/>
        <w:ind w:left="2998" w:hanging="359"/>
        <w:rPr>
          <w:sz w:val="20"/>
        </w:rPr>
      </w:pPr>
      <w:r>
        <w:rPr>
          <w:sz w:val="20"/>
        </w:rPr>
        <w:t>Verify</w:t>
      </w:r>
      <w:r>
        <w:rPr>
          <w:spacing w:val="-6"/>
          <w:sz w:val="20"/>
        </w:rPr>
        <w:t xml:space="preserve"> </w:t>
      </w:r>
      <w:proofErr w:type="gramStart"/>
      <w:r>
        <w:rPr>
          <w:spacing w:val="-2"/>
          <w:sz w:val="20"/>
        </w:rPr>
        <w:t>connectivity</w:t>
      </w:r>
      <w:proofErr w:type="gramEnd"/>
    </w:p>
    <w:p w14:paraId="03C7E43C" w14:textId="77777777" w:rsidR="009D5320" w:rsidRDefault="00000000">
      <w:pPr>
        <w:pStyle w:val="ListParagraph"/>
        <w:numPr>
          <w:ilvl w:val="3"/>
          <w:numId w:val="1"/>
        </w:numPr>
        <w:tabs>
          <w:tab w:val="left" w:pos="2279"/>
        </w:tabs>
        <w:spacing w:line="236" w:lineRule="exact"/>
        <w:ind w:left="2279" w:hanging="359"/>
        <w:rPr>
          <w:sz w:val="20"/>
        </w:rPr>
      </w:pPr>
      <w:r>
        <w:rPr>
          <w:sz w:val="20"/>
        </w:rPr>
        <w:t>View</w:t>
      </w:r>
      <w:r>
        <w:rPr>
          <w:spacing w:val="-7"/>
          <w:sz w:val="20"/>
        </w:rPr>
        <w:t xml:space="preserve"> </w:t>
      </w:r>
      <w:r>
        <w:rPr>
          <w:sz w:val="20"/>
        </w:rPr>
        <w:t>the</w:t>
      </w:r>
      <w:r>
        <w:rPr>
          <w:spacing w:val="-5"/>
          <w:sz w:val="20"/>
        </w:rPr>
        <w:t xml:space="preserve"> </w:t>
      </w:r>
      <w:r>
        <w:rPr>
          <w:sz w:val="20"/>
        </w:rPr>
        <w:t>standard</w:t>
      </w:r>
      <w:r>
        <w:rPr>
          <w:spacing w:val="-4"/>
          <w:sz w:val="20"/>
        </w:rPr>
        <w:t xml:space="preserve"> </w:t>
      </w:r>
      <w:r>
        <w:rPr>
          <w:sz w:val="20"/>
        </w:rPr>
        <w:t>lab</w:t>
      </w:r>
      <w:r>
        <w:rPr>
          <w:spacing w:val="-5"/>
          <w:sz w:val="20"/>
        </w:rPr>
        <w:t xml:space="preserve"> </w:t>
      </w:r>
      <w:r>
        <w:rPr>
          <w:sz w:val="20"/>
        </w:rPr>
        <w:t>setup</w:t>
      </w:r>
      <w:r>
        <w:rPr>
          <w:spacing w:val="-5"/>
          <w:sz w:val="20"/>
        </w:rPr>
        <w:t xml:space="preserve"> </w:t>
      </w:r>
      <w:r>
        <w:rPr>
          <w:sz w:val="20"/>
        </w:rPr>
        <w:t>in</w:t>
      </w:r>
      <w:r>
        <w:rPr>
          <w:spacing w:val="-4"/>
          <w:sz w:val="20"/>
        </w:rPr>
        <w:t xml:space="preserve"> </w:t>
      </w:r>
      <w:r>
        <w:rPr>
          <w:sz w:val="20"/>
        </w:rPr>
        <w:t>the</w:t>
      </w:r>
      <w:r>
        <w:rPr>
          <w:spacing w:val="-5"/>
          <w:sz w:val="20"/>
        </w:rPr>
        <w:t xml:space="preserve"> </w:t>
      </w:r>
      <w:r>
        <w:rPr>
          <w:sz w:val="20"/>
        </w:rPr>
        <w:t>Physical</w:t>
      </w:r>
      <w:r>
        <w:rPr>
          <w:spacing w:val="-4"/>
          <w:sz w:val="20"/>
        </w:rPr>
        <w:t xml:space="preserve"> </w:t>
      </w:r>
      <w:r>
        <w:rPr>
          <w:spacing w:val="-2"/>
          <w:sz w:val="20"/>
        </w:rPr>
        <w:t>Workspace</w:t>
      </w:r>
    </w:p>
    <w:p w14:paraId="268B770A" w14:textId="77777777" w:rsidR="009D5320" w:rsidRDefault="00000000">
      <w:pPr>
        <w:pStyle w:val="ListParagraph"/>
        <w:numPr>
          <w:ilvl w:val="4"/>
          <w:numId w:val="1"/>
        </w:numPr>
        <w:tabs>
          <w:tab w:val="left" w:pos="2998"/>
        </w:tabs>
        <w:ind w:left="2998" w:hanging="359"/>
        <w:rPr>
          <w:sz w:val="20"/>
        </w:rPr>
      </w:pPr>
      <w:r>
        <w:rPr>
          <w:sz w:val="20"/>
        </w:rPr>
        <w:t>Enter</w:t>
      </w:r>
      <w:r>
        <w:rPr>
          <w:spacing w:val="-5"/>
          <w:sz w:val="20"/>
        </w:rPr>
        <w:t xml:space="preserve"> </w:t>
      </w:r>
      <w:r>
        <w:rPr>
          <w:sz w:val="20"/>
        </w:rPr>
        <w:t>and</w:t>
      </w:r>
      <w:r>
        <w:rPr>
          <w:spacing w:val="-5"/>
          <w:sz w:val="20"/>
        </w:rPr>
        <w:t xml:space="preserve"> </w:t>
      </w:r>
      <w:r>
        <w:rPr>
          <w:sz w:val="20"/>
        </w:rPr>
        <w:t>view</w:t>
      </w:r>
      <w:r>
        <w:rPr>
          <w:spacing w:val="-4"/>
          <w:sz w:val="20"/>
        </w:rPr>
        <w:t xml:space="preserve"> </w:t>
      </w:r>
      <w:r>
        <w:rPr>
          <w:sz w:val="20"/>
        </w:rPr>
        <w:t>the</w:t>
      </w:r>
      <w:r>
        <w:rPr>
          <w:spacing w:val="-5"/>
          <w:sz w:val="20"/>
        </w:rPr>
        <w:t xml:space="preserve"> </w:t>
      </w:r>
      <w:r>
        <w:rPr>
          <w:sz w:val="20"/>
        </w:rPr>
        <w:t>Physical</w:t>
      </w:r>
      <w:r>
        <w:rPr>
          <w:spacing w:val="-4"/>
          <w:sz w:val="20"/>
        </w:rPr>
        <w:t xml:space="preserve"> </w:t>
      </w:r>
      <w:r>
        <w:rPr>
          <w:spacing w:val="-2"/>
          <w:sz w:val="20"/>
        </w:rPr>
        <w:t>Workspace</w:t>
      </w:r>
    </w:p>
    <w:p w14:paraId="4F6278AC" w14:textId="77777777" w:rsidR="009D5320" w:rsidRDefault="00000000">
      <w:pPr>
        <w:pStyle w:val="ListParagraph"/>
        <w:numPr>
          <w:ilvl w:val="4"/>
          <w:numId w:val="1"/>
        </w:numPr>
        <w:tabs>
          <w:tab w:val="left" w:pos="2998"/>
        </w:tabs>
        <w:spacing w:line="239" w:lineRule="exact"/>
        <w:ind w:left="2998" w:hanging="359"/>
        <w:rPr>
          <w:sz w:val="20"/>
        </w:rPr>
      </w:pPr>
      <w:r>
        <w:rPr>
          <w:sz w:val="20"/>
        </w:rPr>
        <w:t>View</w:t>
      </w:r>
      <w:r>
        <w:rPr>
          <w:spacing w:val="-4"/>
          <w:sz w:val="20"/>
        </w:rPr>
        <w:t xml:space="preserve"> </w:t>
      </w:r>
      <w:r>
        <w:rPr>
          <w:sz w:val="20"/>
        </w:rPr>
        <w:t>the</w:t>
      </w:r>
      <w:r>
        <w:rPr>
          <w:spacing w:val="-3"/>
          <w:sz w:val="20"/>
        </w:rPr>
        <w:t xml:space="preserve"> </w:t>
      </w:r>
      <w:r>
        <w:rPr>
          <w:sz w:val="20"/>
        </w:rPr>
        <w:t>standard</w:t>
      </w:r>
      <w:r>
        <w:rPr>
          <w:spacing w:val="-3"/>
          <w:sz w:val="20"/>
        </w:rPr>
        <w:t xml:space="preserve"> </w:t>
      </w:r>
      <w:r>
        <w:rPr>
          <w:sz w:val="20"/>
        </w:rPr>
        <w:t>lab</w:t>
      </w:r>
      <w:r>
        <w:rPr>
          <w:spacing w:val="-3"/>
          <w:sz w:val="20"/>
        </w:rPr>
        <w:t xml:space="preserve"> </w:t>
      </w:r>
      <w:r>
        <w:rPr>
          <w:sz w:val="20"/>
        </w:rPr>
        <w:t>setup</w:t>
      </w:r>
      <w:r>
        <w:rPr>
          <w:spacing w:val="-4"/>
          <w:sz w:val="20"/>
        </w:rPr>
        <w:t xml:space="preserve"> </w:t>
      </w:r>
      <w:r>
        <w:rPr>
          <w:sz w:val="20"/>
        </w:rPr>
        <w:t>at</w:t>
      </w:r>
      <w:r>
        <w:rPr>
          <w:spacing w:val="-3"/>
          <w:sz w:val="20"/>
        </w:rPr>
        <w:t xml:space="preserve"> </w:t>
      </w:r>
      <w:r>
        <w:rPr>
          <w:sz w:val="20"/>
        </w:rPr>
        <w:t>the</w:t>
      </w:r>
      <w:r>
        <w:rPr>
          <w:spacing w:val="-3"/>
          <w:sz w:val="20"/>
        </w:rPr>
        <w:t xml:space="preserve"> </w:t>
      </w:r>
      <w:r>
        <w:rPr>
          <w:sz w:val="20"/>
        </w:rPr>
        <w:t>various</w:t>
      </w:r>
      <w:r>
        <w:rPr>
          <w:spacing w:val="-3"/>
          <w:sz w:val="20"/>
        </w:rPr>
        <w:t xml:space="preserve"> </w:t>
      </w:r>
      <w:r>
        <w:rPr>
          <w:sz w:val="20"/>
        </w:rPr>
        <w:t>levels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Physical</w:t>
      </w:r>
      <w:r>
        <w:rPr>
          <w:spacing w:val="-4"/>
          <w:sz w:val="20"/>
        </w:rPr>
        <w:t xml:space="preserve"> </w:t>
      </w:r>
      <w:r>
        <w:rPr>
          <w:spacing w:val="-2"/>
          <w:sz w:val="20"/>
        </w:rPr>
        <w:t>Workspace</w:t>
      </w:r>
    </w:p>
    <w:p w14:paraId="0FBC479D" w14:textId="77777777" w:rsidR="009D5320" w:rsidRDefault="009D5320">
      <w:pPr>
        <w:pStyle w:val="BodyText"/>
      </w:pPr>
    </w:p>
    <w:p w14:paraId="4513FF71" w14:textId="77777777" w:rsidR="009D5320" w:rsidRDefault="009D5320">
      <w:pPr>
        <w:pStyle w:val="BodyText"/>
        <w:spacing w:before="39"/>
      </w:pPr>
    </w:p>
    <w:p w14:paraId="2B3B6EBD" w14:textId="77777777" w:rsidR="009D5320" w:rsidRDefault="00000000">
      <w:pPr>
        <w:ind w:left="1415"/>
        <w:rPr>
          <w:b/>
          <w:sz w:val="24"/>
        </w:rPr>
      </w:pPr>
      <w:bookmarkStart w:id="4" w:name="Introduction"/>
      <w:bookmarkEnd w:id="4"/>
      <w:r>
        <w:rPr>
          <w:b/>
          <w:spacing w:val="-2"/>
          <w:sz w:val="24"/>
        </w:rPr>
        <w:t>Introduction</w:t>
      </w:r>
    </w:p>
    <w:p w14:paraId="22141696" w14:textId="77777777" w:rsidR="009D5320" w:rsidRDefault="00000000">
      <w:pPr>
        <w:pStyle w:val="BodyText"/>
        <w:spacing w:before="119"/>
        <w:ind w:left="1560" w:right="1495"/>
      </w:pPr>
      <w:r>
        <w:t>When</w:t>
      </w:r>
      <w:r>
        <w:rPr>
          <w:spacing w:val="-3"/>
        </w:rPr>
        <w:t xml:space="preserve"> </w:t>
      </w:r>
      <w:r>
        <w:t>working</w:t>
      </w:r>
      <w:r>
        <w:rPr>
          <w:spacing w:val="-3"/>
        </w:rPr>
        <w:t xml:space="preserve"> </w:t>
      </w:r>
      <w:r>
        <w:t>in</w:t>
      </w:r>
      <w:r>
        <w:rPr>
          <w:spacing w:val="-3"/>
        </w:rPr>
        <w:t xml:space="preserve"> </w:t>
      </w:r>
      <w:r>
        <w:t>Packet</w:t>
      </w:r>
      <w:r>
        <w:rPr>
          <w:spacing w:val="-3"/>
        </w:rPr>
        <w:t xml:space="preserve"> </w:t>
      </w:r>
      <w:r>
        <w:t>Tracer,</w:t>
      </w:r>
      <w:r>
        <w:rPr>
          <w:spacing w:val="-3"/>
        </w:rPr>
        <w:t xml:space="preserve"> </w:t>
      </w:r>
      <w:r>
        <w:t>in</w:t>
      </w:r>
      <w:r>
        <w:rPr>
          <w:spacing w:val="-3"/>
        </w:rPr>
        <w:t xml:space="preserve"> </w:t>
      </w:r>
      <w:r>
        <w:t>a</w:t>
      </w:r>
      <w:r>
        <w:rPr>
          <w:spacing w:val="-3"/>
        </w:rPr>
        <w:t xml:space="preserve"> </w:t>
      </w:r>
      <w:r>
        <w:t>lab</w:t>
      </w:r>
      <w:r>
        <w:rPr>
          <w:spacing w:val="-4"/>
        </w:rPr>
        <w:t xml:space="preserve"> </w:t>
      </w:r>
      <w:r>
        <w:t>environment,</w:t>
      </w:r>
      <w:r>
        <w:rPr>
          <w:spacing w:val="-3"/>
        </w:rPr>
        <w:t xml:space="preserve"> </w:t>
      </w:r>
      <w:r>
        <w:t>or</w:t>
      </w:r>
      <w:r>
        <w:rPr>
          <w:spacing w:val="-3"/>
        </w:rPr>
        <w:t xml:space="preserve"> </w:t>
      </w:r>
      <w:r>
        <w:t>in</w:t>
      </w:r>
      <w:r>
        <w:rPr>
          <w:spacing w:val="-3"/>
        </w:rPr>
        <w:t xml:space="preserve"> </w:t>
      </w:r>
      <w:r>
        <w:t>a</w:t>
      </w:r>
      <w:r>
        <w:rPr>
          <w:spacing w:val="-3"/>
        </w:rPr>
        <w:t xml:space="preserve"> </w:t>
      </w:r>
      <w:r>
        <w:t>corporate</w:t>
      </w:r>
      <w:r>
        <w:rPr>
          <w:spacing w:val="-3"/>
        </w:rPr>
        <w:t xml:space="preserve"> </w:t>
      </w:r>
      <w:r>
        <w:t>setting</w:t>
      </w:r>
      <w:r>
        <w:rPr>
          <w:spacing w:val="-3"/>
        </w:rPr>
        <w:t xml:space="preserve"> </w:t>
      </w:r>
      <w:r>
        <w:t>it</w:t>
      </w:r>
      <w:r>
        <w:rPr>
          <w:spacing w:val="-4"/>
        </w:rPr>
        <w:t xml:space="preserve"> </w:t>
      </w:r>
      <w:r>
        <w:t>is</w:t>
      </w:r>
      <w:r>
        <w:rPr>
          <w:spacing w:val="-3"/>
        </w:rPr>
        <w:t xml:space="preserve"> </w:t>
      </w:r>
      <w:r>
        <w:t>important</w:t>
      </w:r>
      <w:r>
        <w:rPr>
          <w:spacing w:val="-3"/>
        </w:rPr>
        <w:t xml:space="preserve"> </w:t>
      </w:r>
      <w:r>
        <w:t>to know how to select the proper cable and how to properly connect devices. This activity will examine device configurations in Packet Tracer, select the proper cable based on the configuration, and connect the devices. This activity will also explore the physical view of the network in Packet Tracer.</w:t>
      </w:r>
    </w:p>
    <w:p w14:paraId="77B34EBB" w14:textId="77777777" w:rsidR="009D5320" w:rsidRDefault="009D5320">
      <w:pPr>
        <w:pStyle w:val="BodyText"/>
        <w:spacing w:before="131"/>
      </w:pPr>
    </w:p>
    <w:p w14:paraId="34E05EC2" w14:textId="77777777" w:rsidR="009D5320" w:rsidRDefault="00000000">
      <w:pPr>
        <w:pStyle w:val="Heading1"/>
      </w:pPr>
      <w:r>
        <w:t>Task</w:t>
      </w:r>
      <w:r>
        <w:rPr>
          <w:spacing w:val="-6"/>
        </w:rPr>
        <w:t xml:space="preserve"> </w:t>
      </w:r>
      <w:r>
        <w:t>1:</w:t>
      </w:r>
      <w:r>
        <w:rPr>
          <w:spacing w:val="-5"/>
        </w:rPr>
        <w:t xml:space="preserve"> </w:t>
      </w:r>
      <w:r>
        <w:t>Connect</w:t>
      </w:r>
      <w:r>
        <w:rPr>
          <w:spacing w:val="-5"/>
        </w:rPr>
        <w:t xml:space="preserve"> </w:t>
      </w:r>
      <w:r>
        <w:t>the</w:t>
      </w:r>
      <w:r>
        <w:rPr>
          <w:spacing w:val="-5"/>
        </w:rPr>
        <w:t xml:space="preserve"> </w:t>
      </w:r>
      <w:r>
        <w:t>Devices</w:t>
      </w:r>
      <w:r>
        <w:rPr>
          <w:spacing w:val="-5"/>
        </w:rPr>
        <w:t xml:space="preserve"> </w:t>
      </w:r>
      <w:r>
        <w:t>in</w:t>
      </w:r>
      <w:r>
        <w:rPr>
          <w:spacing w:val="-5"/>
        </w:rPr>
        <w:t xml:space="preserve"> </w:t>
      </w:r>
      <w:r>
        <w:t>the</w:t>
      </w:r>
      <w:r>
        <w:rPr>
          <w:spacing w:val="-5"/>
        </w:rPr>
        <w:t xml:space="preserve"> </w:t>
      </w:r>
      <w:r>
        <w:t>Standard</w:t>
      </w:r>
      <w:r>
        <w:rPr>
          <w:spacing w:val="-5"/>
        </w:rPr>
        <w:t xml:space="preserve"> </w:t>
      </w:r>
      <w:r>
        <w:t>Lab</w:t>
      </w:r>
      <w:r>
        <w:rPr>
          <w:spacing w:val="-6"/>
        </w:rPr>
        <w:t xml:space="preserve"> </w:t>
      </w:r>
      <w:r>
        <w:rPr>
          <w:spacing w:val="-2"/>
        </w:rPr>
        <w:t>Setup.</w:t>
      </w:r>
    </w:p>
    <w:p w14:paraId="1EA01803" w14:textId="77777777" w:rsidR="009D5320" w:rsidRDefault="00000000">
      <w:pPr>
        <w:pStyle w:val="Heading2"/>
        <w:spacing w:before="120"/>
      </w:pPr>
      <w:r>
        <w:t>Step</w:t>
      </w:r>
      <w:r>
        <w:rPr>
          <w:spacing w:val="-2"/>
        </w:rPr>
        <w:t xml:space="preserve"> </w:t>
      </w:r>
      <w:r>
        <w:t>1:</w:t>
      </w:r>
      <w:r>
        <w:rPr>
          <w:spacing w:val="-2"/>
        </w:rPr>
        <w:t xml:space="preserve"> </w:t>
      </w:r>
      <w:r>
        <w:t>Connect</w:t>
      </w:r>
      <w:r>
        <w:rPr>
          <w:spacing w:val="-3"/>
        </w:rPr>
        <w:t xml:space="preserve"> </w:t>
      </w:r>
      <w:r>
        <w:t>the</w:t>
      </w:r>
      <w:r>
        <w:rPr>
          <w:spacing w:val="-1"/>
        </w:rPr>
        <w:t xml:space="preserve"> </w:t>
      </w:r>
      <w:r>
        <w:rPr>
          <w:spacing w:val="-2"/>
        </w:rPr>
        <w:t>devices.</w:t>
      </w:r>
    </w:p>
    <w:p w14:paraId="7EC5F544" w14:textId="77777777" w:rsidR="009D5320" w:rsidRDefault="009D5320">
      <w:pPr>
        <w:pStyle w:val="BodyText"/>
        <w:spacing w:before="9"/>
        <w:rPr>
          <w:b/>
        </w:rPr>
      </w:pPr>
    </w:p>
    <w:p w14:paraId="0B5F2B2A" w14:textId="77777777" w:rsidR="009D5320" w:rsidRDefault="00000000">
      <w:pPr>
        <w:pStyle w:val="BodyText"/>
        <w:ind w:left="1560" w:right="1495"/>
      </w:pPr>
      <w:r>
        <w:t>Connect</w:t>
      </w:r>
      <w:r>
        <w:rPr>
          <w:spacing w:val="-2"/>
        </w:rPr>
        <w:t xml:space="preserve"> </w:t>
      </w:r>
      <w:r>
        <w:t>PC</w:t>
      </w:r>
      <w:r>
        <w:rPr>
          <w:spacing w:val="-2"/>
        </w:rPr>
        <w:t xml:space="preserve"> </w:t>
      </w:r>
      <w:r>
        <w:t>1A</w:t>
      </w:r>
      <w:r>
        <w:rPr>
          <w:spacing w:val="-2"/>
        </w:rPr>
        <w:t xml:space="preserve"> </w:t>
      </w:r>
      <w:r>
        <w:t>to</w:t>
      </w:r>
      <w:r>
        <w:rPr>
          <w:spacing w:val="-2"/>
        </w:rPr>
        <w:t xml:space="preserve"> </w:t>
      </w:r>
      <w:r>
        <w:t>the</w:t>
      </w:r>
      <w:r>
        <w:rPr>
          <w:spacing w:val="-2"/>
        </w:rPr>
        <w:t xml:space="preserve"> </w:t>
      </w:r>
      <w:r>
        <w:t>first</w:t>
      </w:r>
      <w:r>
        <w:rPr>
          <w:spacing w:val="-2"/>
        </w:rPr>
        <w:t xml:space="preserve"> </w:t>
      </w:r>
      <w:r>
        <w:t>port</w:t>
      </w:r>
      <w:r>
        <w:rPr>
          <w:spacing w:val="-2"/>
        </w:rPr>
        <w:t xml:space="preserve"> </w:t>
      </w:r>
      <w:r>
        <w:t>on</w:t>
      </w:r>
      <w:r>
        <w:rPr>
          <w:spacing w:val="-2"/>
        </w:rPr>
        <w:t xml:space="preserve"> </w:t>
      </w:r>
      <w:r>
        <w:t>switch</w:t>
      </w:r>
      <w:r>
        <w:rPr>
          <w:spacing w:val="-2"/>
        </w:rPr>
        <w:t xml:space="preserve"> </w:t>
      </w:r>
      <w:r>
        <w:t>S1-Central</w:t>
      </w:r>
      <w:r>
        <w:rPr>
          <w:spacing w:val="-3"/>
        </w:rPr>
        <w:t xml:space="preserve"> </w:t>
      </w:r>
      <w:r>
        <w:t>and</w:t>
      </w:r>
      <w:r>
        <w:rPr>
          <w:spacing w:val="-2"/>
        </w:rPr>
        <w:t xml:space="preserve"> </w:t>
      </w:r>
      <w:r>
        <w:t>PC</w:t>
      </w:r>
      <w:r>
        <w:rPr>
          <w:spacing w:val="-2"/>
        </w:rPr>
        <w:t xml:space="preserve"> </w:t>
      </w:r>
      <w:r>
        <w:t>1B</w:t>
      </w:r>
      <w:r>
        <w:rPr>
          <w:spacing w:val="-2"/>
        </w:rPr>
        <w:t xml:space="preserve"> </w:t>
      </w:r>
      <w:r>
        <w:t>to</w:t>
      </w:r>
      <w:r>
        <w:rPr>
          <w:spacing w:val="-3"/>
        </w:rPr>
        <w:t xml:space="preserve"> </w:t>
      </w:r>
      <w:r>
        <w:t>the</w:t>
      </w:r>
      <w:r>
        <w:rPr>
          <w:spacing w:val="-2"/>
        </w:rPr>
        <w:t xml:space="preserve"> </w:t>
      </w:r>
      <w:r>
        <w:t>second</w:t>
      </w:r>
      <w:r>
        <w:rPr>
          <w:spacing w:val="-2"/>
        </w:rPr>
        <w:t xml:space="preserve"> </w:t>
      </w:r>
      <w:r>
        <w:t>port</w:t>
      </w:r>
      <w:r>
        <w:rPr>
          <w:spacing w:val="-2"/>
        </w:rPr>
        <w:t xml:space="preserve"> </w:t>
      </w:r>
      <w:r>
        <w:t>on</w:t>
      </w:r>
      <w:r>
        <w:rPr>
          <w:spacing w:val="-2"/>
        </w:rPr>
        <w:t xml:space="preserve"> </w:t>
      </w:r>
      <w:r>
        <w:t>switch</w:t>
      </w:r>
      <w:r>
        <w:rPr>
          <w:spacing w:val="-3"/>
        </w:rPr>
        <w:t xml:space="preserve"> </w:t>
      </w:r>
      <w:r>
        <w:t>S1- Central using the proper cable.</w:t>
      </w:r>
    </w:p>
    <w:p w14:paraId="5D07AEAA" w14:textId="77777777" w:rsidR="009D5320" w:rsidRDefault="009D5320">
      <w:pPr>
        <w:pStyle w:val="BodyText"/>
      </w:pPr>
    </w:p>
    <w:p w14:paraId="0AC4A9BF" w14:textId="77777777" w:rsidR="009D5320" w:rsidRDefault="00000000">
      <w:pPr>
        <w:pStyle w:val="BodyText"/>
        <w:ind w:left="1560" w:right="1495"/>
      </w:pPr>
      <w:r>
        <w:t xml:space="preserve">Click on router R2-Central and examine the configuration using the </w:t>
      </w:r>
      <w:r>
        <w:rPr>
          <w:b/>
        </w:rPr>
        <w:t xml:space="preserve">Config </w:t>
      </w:r>
      <w:r>
        <w:t>tab. Connect the proper</w:t>
      </w:r>
      <w:r>
        <w:rPr>
          <w:spacing w:val="-3"/>
        </w:rPr>
        <w:t xml:space="preserve"> </w:t>
      </w:r>
      <w:r>
        <w:t>interface</w:t>
      </w:r>
      <w:r>
        <w:rPr>
          <w:spacing w:val="-3"/>
        </w:rPr>
        <w:t xml:space="preserve"> </w:t>
      </w:r>
      <w:r>
        <w:t>on</w:t>
      </w:r>
      <w:r>
        <w:rPr>
          <w:spacing w:val="-3"/>
        </w:rPr>
        <w:t xml:space="preserve"> </w:t>
      </w:r>
      <w:r>
        <w:t>the</w:t>
      </w:r>
      <w:r>
        <w:rPr>
          <w:spacing w:val="-4"/>
        </w:rPr>
        <w:t xml:space="preserve"> </w:t>
      </w:r>
      <w:r>
        <w:t>router</w:t>
      </w:r>
      <w:r>
        <w:rPr>
          <w:spacing w:val="-3"/>
        </w:rPr>
        <w:t xml:space="preserve"> </w:t>
      </w:r>
      <w:r>
        <w:t>to</w:t>
      </w:r>
      <w:r>
        <w:rPr>
          <w:spacing w:val="-3"/>
        </w:rPr>
        <w:t xml:space="preserve"> </w:t>
      </w:r>
      <w:r>
        <w:t>Interface</w:t>
      </w:r>
      <w:r>
        <w:rPr>
          <w:spacing w:val="-3"/>
        </w:rPr>
        <w:t xml:space="preserve"> </w:t>
      </w:r>
      <w:r>
        <w:t>FastEthernet0/24</w:t>
      </w:r>
      <w:r>
        <w:rPr>
          <w:spacing w:val="-3"/>
        </w:rPr>
        <w:t xml:space="preserve"> </w:t>
      </w:r>
      <w:r>
        <w:t>on</w:t>
      </w:r>
      <w:r>
        <w:rPr>
          <w:spacing w:val="-3"/>
        </w:rPr>
        <w:t xml:space="preserve"> </w:t>
      </w:r>
      <w:r>
        <w:t>switch</w:t>
      </w:r>
      <w:r>
        <w:rPr>
          <w:spacing w:val="-3"/>
        </w:rPr>
        <w:t xml:space="preserve"> </w:t>
      </w:r>
      <w:r>
        <w:t>S1-Central</w:t>
      </w:r>
      <w:r>
        <w:rPr>
          <w:spacing w:val="-3"/>
        </w:rPr>
        <w:t xml:space="preserve"> </w:t>
      </w:r>
      <w:r>
        <w:t>using</w:t>
      </w:r>
      <w:r>
        <w:rPr>
          <w:spacing w:val="-3"/>
        </w:rPr>
        <w:t xml:space="preserve"> </w:t>
      </w:r>
      <w:r>
        <w:t>the</w:t>
      </w:r>
      <w:r>
        <w:rPr>
          <w:spacing w:val="-3"/>
        </w:rPr>
        <w:t xml:space="preserve"> </w:t>
      </w:r>
      <w:r>
        <w:t xml:space="preserve">proper </w:t>
      </w:r>
      <w:r>
        <w:rPr>
          <w:spacing w:val="-2"/>
        </w:rPr>
        <w:t>cable.</w:t>
      </w:r>
    </w:p>
    <w:p w14:paraId="35B0ACC6" w14:textId="77777777" w:rsidR="009D5320" w:rsidRDefault="00000000">
      <w:pPr>
        <w:pStyle w:val="BodyText"/>
        <w:spacing w:before="230"/>
        <w:ind w:left="1560" w:right="1495"/>
      </w:pPr>
      <w:r>
        <w:t>Click</w:t>
      </w:r>
      <w:r>
        <w:rPr>
          <w:spacing w:val="-3"/>
        </w:rPr>
        <w:t xml:space="preserve"> </w:t>
      </w:r>
      <w:r>
        <w:t>on</w:t>
      </w:r>
      <w:r>
        <w:rPr>
          <w:spacing w:val="-3"/>
        </w:rPr>
        <w:t xml:space="preserve"> </w:t>
      </w:r>
      <w:r>
        <w:t>both</w:t>
      </w:r>
      <w:r>
        <w:rPr>
          <w:spacing w:val="-3"/>
        </w:rPr>
        <w:t xml:space="preserve"> </w:t>
      </w:r>
      <w:r>
        <w:t>routers</w:t>
      </w:r>
      <w:r>
        <w:rPr>
          <w:spacing w:val="-3"/>
        </w:rPr>
        <w:t xml:space="preserve"> </w:t>
      </w:r>
      <w:r>
        <w:t>and</w:t>
      </w:r>
      <w:r>
        <w:rPr>
          <w:spacing w:val="-3"/>
        </w:rPr>
        <w:t xml:space="preserve"> </w:t>
      </w:r>
      <w:r>
        <w:t>examine</w:t>
      </w:r>
      <w:r>
        <w:rPr>
          <w:spacing w:val="-3"/>
        </w:rPr>
        <w:t xml:space="preserve"> </w:t>
      </w:r>
      <w:r>
        <w:t>the</w:t>
      </w:r>
      <w:r>
        <w:rPr>
          <w:spacing w:val="-3"/>
        </w:rPr>
        <w:t xml:space="preserve"> </w:t>
      </w:r>
      <w:r>
        <w:t>configuration</w:t>
      </w:r>
      <w:r>
        <w:rPr>
          <w:spacing w:val="-3"/>
        </w:rPr>
        <w:t xml:space="preserve"> </w:t>
      </w:r>
      <w:r>
        <w:t>using</w:t>
      </w:r>
      <w:r>
        <w:rPr>
          <w:spacing w:val="-3"/>
        </w:rPr>
        <w:t xml:space="preserve"> </w:t>
      </w:r>
      <w:r>
        <w:t>the</w:t>
      </w:r>
      <w:r>
        <w:rPr>
          <w:spacing w:val="-5"/>
        </w:rPr>
        <w:t xml:space="preserve"> </w:t>
      </w:r>
      <w:r>
        <w:rPr>
          <w:b/>
        </w:rPr>
        <w:t>Config</w:t>
      </w:r>
      <w:r>
        <w:rPr>
          <w:b/>
          <w:spacing w:val="-3"/>
        </w:rPr>
        <w:t xml:space="preserve"> </w:t>
      </w:r>
      <w:r>
        <w:t>tab.</w:t>
      </w:r>
      <w:r>
        <w:rPr>
          <w:spacing w:val="-3"/>
        </w:rPr>
        <w:t xml:space="preserve"> </w:t>
      </w:r>
      <w:r>
        <w:t>Connect</w:t>
      </w:r>
      <w:r>
        <w:rPr>
          <w:spacing w:val="-3"/>
        </w:rPr>
        <w:t xml:space="preserve"> </w:t>
      </w:r>
      <w:r>
        <w:t>the</w:t>
      </w:r>
      <w:r>
        <w:rPr>
          <w:spacing w:val="-3"/>
        </w:rPr>
        <w:t xml:space="preserve"> </w:t>
      </w:r>
      <w:r>
        <w:t xml:space="preserve">routers together using the proper interfaces and the proper </w:t>
      </w:r>
      <w:proofErr w:type="gramStart"/>
      <w:r>
        <w:t>cable</w:t>
      </w:r>
      <w:proofErr w:type="gramEnd"/>
    </w:p>
    <w:p w14:paraId="55E0FE19" w14:textId="77777777" w:rsidR="009D5320" w:rsidRDefault="00000000">
      <w:pPr>
        <w:pStyle w:val="BodyText"/>
        <w:spacing w:before="230"/>
        <w:ind w:left="1560" w:right="1495" w:hanging="1"/>
      </w:pPr>
      <w:r>
        <w:t>Click</w:t>
      </w:r>
      <w:r>
        <w:rPr>
          <w:spacing w:val="-3"/>
        </w:rPr>
        <w:t xml:space="preserve"> </w:t>
      </w:r>
      <w:r>
        <w:t>on</w:t>
      </w:r>
      <w:r>
        <w:rPr>
          <w:spacing w:val="-3"/>
        </w:rPr>
        <w:t xml:space="preserve"> </w:t>
      </w:r>
      <w:r>
        <w:t>router</w:t>
      </w:r>
      <w:r>
        <w:rPr>
          <w:spacing w:val="-2"/>
        </w:rPr>
        <w:t xml:space="preserve"> </w:t>
      </w:r>
      <w:r>
        <w:t>R1-ISP</w:t>
      </w:r>
      <w:r>
        <w:rPr>
          <w:spacing w:val="-3"/>
        </w:rPr>
        <w:t xml:space="preserve"> </w:t>
      </w:r>
      <w:r>
        <w:t>and</w:t>
      </w:r>
      <w:r>
        <w:rPr>
          <w:spacing w:val="-3"/>
        </w:rPr>
        <w:t xml:space="preserve"> </w:t>
      </w:r>
      <w:r>
        <w:t>examine</w:t>
      </w:r>
      <w:r>
        <w:rPr>
          <w:spacing w:val="-3"/>
        </w:rPr>
        <w:t xml:space="preserve"> </w:t>
      </w:r>
      <w:r>
        <w:t>the</w:t>
      </w:r>
      <w:r>
        <w:rPr>
          <w:spacing w:val="-4"/>
        </w:rPr>
        <w:t xml:space="preserve"> </w:t>
      </w:r>
      <w:r>
        <w:t>configuration</w:t>
      </w:r>
      <w:r>
        <w:rPr>
          <w:spacing w:val="-3"/>
        </w:rPr>
        <w:t xml:space="preserve"> </w:t>
      </w:r>
      <w:r>
        <w:t>using</w:t>
      </w:r>
      <w:r>
        <w:rPr>
          <w:spacing w:val="-3"/>
        </w:rPr>
        <w:t xml:space="preserve"> </w:t>
      </w:r>
      <w:r>
        <w:t>the</w:t>
      </w:r>
      <w:r>
        <w:rPr>
          <w:spacing w:val="-2"/>
        </w:rPr>
        <w:t xml:space="preserve"> </w:t>
      </w:r>
      <w:r>
        <w:rPr>
          <w:b/>
        </w:rPr>
        <w:t>Config</w:t>
      </w:r>
      <w:r>
        <w:rPr>
          <w:b/>
          <w:spacing w:val="-3"/>
        </w:rPr>
        <w:t xml:space="preserve"> </w:t>
      </w:r>
      <w:r>
        <w:t>tab.</w:t>
      </w:r>
      <w:r>
        <w:rPr>
          <w:spacing w:val="-3"/>
        </w:rPr>
        <w:t xml:space="preserve"> </w:t>
      </w:r>
      <w:r>
        <w:t>Connect</w:t>
      </w:r>
      <w:r>
        <w:rPr>
          <w:spacing w:val="-3"/>
        </w:rPr>
        <w:t xml:space="preserve"> </w:t>
      </w:r>
      <w:r>
        <w:t>the</w:t>
      </w:r>
      <w:r>
        <w:rPr>
          <w:spacing w:val="-3"/>
        </w:rPr>
        <w:t xml:space="preserve"> </w:t>
      </w:r>
      <w:r>
        <w:t>proper interface on the router to the proper interface on Eagle Server using the proper cable.</w:t>
      </w:r>
    </w:p>
    <w:p w14:paraId="3380DA94" w14:textId="77777777" w:rsidR="009D5320" w:rsidRDefault="009D5320">
      <w:pPr>
        <w:pStyle w:val="BodyText"/>
      </w:pPr>
    </w:p>
    <w:p w14:paraId="714E1CE8" w14:textId="77777777" w:rsidR="009D5320" w:rsidRDefault="009D5320">
      <w:pPr>
        <w:pStyle w:val="BodyText"/>
        <w:spacing w:before="11"/>
      </w:pPr>
    </w:p>
    <w:p w14:paraId="5CB7D283" w14:textId="77777777" w:rsidR="009D5320" w:rsidRDefault="00000000">
      <w:pPr>
        <w:pStyle w:val="Heading2"/>
      </w:pPr>
      <w:r>
        <w:t>Step</w:t>
      </w:r>
      <w:r>
        <w:rPr>
          <w:spacing w:val="-5"/>
        </w:rPr>
        <w:t xml:space="preserve"> </w:t>
      </w:r>
      <w:r>
        <w:t>2:</w:t>
      </w:r>
      <w:r>
        <w:rPr>
          <w:spacing w:val="-4"/>
        </w:rPr>
        <w:t xml:space="preserve"> </w:t>
      </w:r>
      <w:r>
        <w:t>Verify</w:t>
      </w:r>
      <w:r>
        <w:rPr>
          <w:spacing w:val="-5"/>
        </w:rPr>
        <w:t xml:space="preserve"> </w:t>
      </w:r>
      <w:r>
        <w:rPr>
          <w:spacing w:val="-2"/>
        </w:rPr>
        <w:t>connectivity.</w:t>
      </w:r>
    </w:p>
    <w:p w14:paraId="1313CA87" w14:textId="77777777" w:rsidR="009D5320" w:rsidRDefault="009D5320">
      <w:pPr>
        <w:pStyle w:val="BodyText"/>
        <w:spacing w:before="9"/>
        <w:rPr>
          <w:b/>
        </w:rPr>
      </w:pPr>
    </w:p>
    <w:p w14:paraId="794D55D6" w14:textId="77777777" w:rsidR="009D5320" w:rsidRDefault="00000000">
      <w:pPr>
        <w:ind w:left="1560" w:right="1495"/>
        <w:rPr>
          <w:sz w:val="20"/>
        </w:rPr>
      </w:pPr>
      <w:r>
        <w:rPr>
          <w:sz w:val="20"/>
        </w:rPr>
        <w:t xml:space="preserve">From the </w:t>
      </w:r>
      <w:r>
        <w:rPr>
          <w:b/>
          <w:sz w:val="20"/>
        </w:rPr>
        <w:t xml:space="preserve">Command Prompt </w:t>
      </w:r>
      <w:r>
        <w:rPr>
          <w:sz w:val="20"/>
        </w:rPr>
        <w:t xml:space="preserve">on the </w:t>
      </w:r>
      <w:r>
        <w:rPr>
          <w:b/>
          <w:sz w:val="20"/>
        </w:rPr>
        <w:t xml:space="preserve">Desktop </w:t>
      </w:r>
      <w:r>
        <w:rPr>
          <w:sz w:val="20"/>
        </w:rPr>
        <w:t xml:space="preserve">of both PCs issue the command </w:t>
      </w:r>
      <w:r>
        <w:rPr>
          <w:b/>
          <w:sz w:val="20"/>
        </w:rPr>
        <w:t>ping 192.168.254.254</w:t>
      </w:r>
      <w:r>
        <w:rPr>
          <w:sz w:val="20"/>
        </w:rPr>
        <w:t>,</w:t>
      </w:r>
      <w:r>
        <w:rPr>
          <w:spacing w:val="-1"/>
          <w:sz w:val="20"/>
        </w:rPr>
        <w:t xml:space="preserve"> </w:t>
      </w:r>
      <w:r>
        <w:rPr>
          <w:sz w:val="20"/>
        </w:rPr>
        <w:t>the</w:t>
      </w:r>
      <w:r>
        <w:rPr>
          <w:spacing w:val="-1"/>
          <w:sz w:val="20"/>
        </w:rPr>
        <w:t xml:space="preserve"> </w:t>
      </w:r>
      <w:r>
        <w:rPr>
          <w:sz w:val="20"/>
        </w:rPr>
        <w:t>IP</w:t>
      </w:r>
      <w:r>
        <w:rPr>
          <w:spacing w:val="-1"/>
          <w:sz w:val="20"/>
        </w:rPr>
        <w:t xml:space="preserve"> </w:t>
      </w:r>
      <w:r>
        <w:rPr>
          <w:sz w:val="20"/>
        </w:rPr>
        <w:t>address</w:t>
      </w:r>
      <w:r>
        <w:rPr>
          <w:spacing w:val="-1"/>
          <w:sz w:val="20"/>
        </w:rPr>
        <w:t xml:space="preserve"> </w:t>
      </w:r>
      <w:r>
        <w:rPr>
          <w:sz w:val="20"/>
        </w:rPr>
        <w:t>of</w:t>
      </w:r>
      <w:r>
        <w:rPr>
          <w:spacing w:val="-1"/>
          <w:sz w:val="20"/>
        </w:rPr>
        <w:t xml:space="preserve"> </w:t>
      </w:r>
      <w:r>
        <w:rPr>
          <w:sz w:val="20"/>
        </w:rPr>
        <w:t>Eagle</w:t>
      </w:r>
      <w:r>
        <w:rPr>
          <w:spacing w:val="-1"/>
          <w:sz w:val="20"/>
        </w:rPr>
        <w:t xml:space="preserve"> </w:t>
      </w:r>
      <w:r>
        <w:rPr>
          <w:sz w:val="20"/>
        </w:rPr>
        <w:t>Server.</w:t>
      </w:r>
      <w:r>
        <w:rPr>
          <w:spacing w:val="-1"/>
          <w:sz w:val="20"/>
        </w:rPr>
        <w:t xml:space="preserve"> </w:t>
      </w:r>
      <w:r>
        <w:rPr>
          <w:sz w:val="20"/>
        </w:rPr>
        <w:t>If</w:t>
      </w:r>
      <w:r>
        <w:rPr>
          <w:spacing w:val="-1"/>
          <w:sz w:val="20"/>
        </w:rPr>
        <w:t xml:space="preserve"> </w:t>
      </w:r>
      <w:r>
        <w:rPr>
          <w:sz w:val="20"/>
        </w:rPr>
        <w:t>the pings</w:t>
      </w:r>
      <w:r>
        <w:rPr>
          <w:spacing w:val="-1"/>
          <w:sz w:val="20"/>
        </w:rPr>
        <w:t xml:space="preserve"> </w:t>
      </w:r>
      <w:r>
        <w:rPr>
          <w:sz w:val="20"/>
        </w:rPr>
        <w:t>fail,</w:t>
      </w:r>
      <w:r>
        <w:rPr>
          <w:spacing w:val="-1"/>
          <w:sz w:val="20"/>
        </w:rPr>
        <w:t xml:space="preserve"> </w:t>
      </w:r>
      <w:r>
        <w:rPr>
          <w:sz w:val="20"/>
        </w:rPr>
        <w:t>check</w:t>
      </w:r>
      <w:r>
        <w:rPr>
          <w:spacing w:val="-1"/>
          <w:sz w:val="20"/>
        </w:rPr>
        <w:t xml:space="preserve"> </w:t>
      </w:r>
      <w:r>
        <w:rPr>
          <w:sz w:val="20"/>
        </w:rPr>
        <w:t xml:space="preserve">your </w:t>
      </w:r>
      <w:proofErr w:type="gramStart"/>
      <w:r>
        <w:rPr>
          <w:sz w:val="20"/>
        </w:rPr>
        <w:t>connections</w:t>
      </w:r>
      <w:proofErr w:type="gramEnd"/>
      <w:r>
        <w:rPr>
          <w:sz w:val="20"/>
        </w:rPr>
        <w:t xml:space="preserve"> and troubleshoot</w:t>
      </w:r>
      <w:r>
        <w:rPr>
          <w:spacing w:val="-4"/>
          <w:sz w:val="20"/>
        </w:rPr>
        <w:t xml:space="preserve"> </w:t>
      </w:r>
      <w:r>
        <w:rPr>
          <w:sz w:val="20"/>
        </w:rPr>
        <w:t>until</w:t>
      </w:r>
      <w:r>
        <w:rPr>
          <w:spacing w:val="-4"/>
          <w:sz w:val="20"/>
        </w:rPr>
        <w:t xml:space="preserve"> </w:t>
      </w:r>
      <w:r>
        <w:rPr>
          <w:sz w:val="20"/>
        </w:rPr>
        <w:t>the</w:t>
      </w:r>
      <w:r>
        <w:rPr>
          <w:spacing w:val="-4"/>
          <w:sz w:val="20"/>
        </w:rPr>
        <w:t xml:space="preserve"> </w:t>
      </w:r>
      <w:r>
        <w:rPr>
          <w:sz w:val="20"/>
        </w:rPr>
        <w:t>pings</w:t>
      </w:r>
      <w:r>
        <w:rPr>
          <w:spacing w:val="-4"/>
          <w:sz w:val="20"/>
        </w:rPr>
        <w:t xml:space="preserve"> </w:t>
      </w:r>
      <w:r>
        <w:rPr>
          <w:sz w:val="20"/>
        </w:rPr>
        <w:t>succeeds.</w:t>
      </w:r>
      <w:r>
        <w:rPr>
          <w:spacing w:val="-4"/>
          <w:sz w:val="20"/>
        </w:rPr>
        <w:t xml:space="preserve"> </w:t>
      </w:r>
      <w:r>
        <w:rPr>
          <w:sz w:val="20"/>
        </w:rPr>
        <w:t>Check</w:t>
      </w:r>
      <w:r>
        <w:rPr>
          <w:spacing w:val="-4"/>
          <w:sz w:val="20"/>
        </w:rPr>
        <w:t xml:space="preserve"> </w:t>
      </w:r>
      <w:r>
        <w:rPr>
          <w:sz w:val="20"/>
        </w:rPr>
        <w:t>your</w:t>
      </w:r>
      <w:r>
        <w:rPr>
          <w:spacing w:val="-4"/>
          <w:sz w:val="20"/>
        </w:rPr>
        <w:t xml:space="preserve"> </w:t>
      </w:r>
      <w:r>
        <w:rPr>
          <w:sz w:val="20"/>
        </w:rPr>
        <w:t>configuration</w:t>
      </w:r>
      <w:r>
        <w:rPr>
          <w:spacing w:val="-4"/>
          <w:sz w:val="20"/>
        </w:rPr>
        <w:t xml:space="preserve"> </w:t>
      </w:r>
      <w:r>
        <w:rPr>
          <w:sz w:val="20"/>
        </w:rPr>
        <w:t>by</w:t>
      </w:r>
      <w:r>
        <w:rPr>
          <w:spacing w:val="-4"/>
          <w:sz w:val="20"/>
        </w:rPr>
        <w:t xml:space="preserve"> </w:t>
      </w:r>
      <w:r>
        <w:rPr>
          <w:sz w:val="20"/>
        </w:rPr>
        <w:t>clicking</w:t>
      </w:r>
      <w:r>
        <w:rPr>
          <w:spacing w:val="-4"/>
          <w:sz w:val="20"/>
        </w:rPr>
        <w:t xml:space="preserve"> </w:t>
      </w:r>
      <w:r>
        <w:rPr>
          <w:sz w:val="20"/>
        </w:rPr>
        <w:t>the</w:t>
      </w:r>
      <w:r>
        <w:rPr>
          <w:spacing w:val="-4"/>
          <w:sz w:val="20"/>
        </w:rPr>
        <w:t xml:space="preserve"> </w:t>
      </w:r>
      <w:r>
        <w:rPr>
          <w:b/>
          <w:sz w:val="20"/>
        </w:rPr>
        <w:t>Check</w:t>
      </w:r>
      <w:r>
        <w:rPr>
          <w:b/>
          <w:spacing w:val="-4"/>
          <w:sz w:val="20"/>
        </w:rPr>
        <w:t xml:space="preserve"> </w:t>
      </w:r>
      <w:r>
        <w:rPr>
          <w:b/>
          <w:sz w:val="20"/>
        </w:rPr>
        <w:t xml:space="preserve">Results </w:t>
      </w:r>
      <w:r>
        <w:rPr>
          <w:spacing w:val="-2"/>
          <w:sz w:val="20"/>
        </w:rPr>
        <w:t>button.</w:t>
      </w:r>
    </w:p>
    <w:p w14:paraId="26E2E6CF" w14:textId="77777777" w:rsidR="009D5320" w:rsidRDefault="009D5320">
      <w:pPr>
        <w:pStyle w:val="BodyText"/>
        <w:spacing w:before="132"/>
      </w:pPr>
    </w:p>
    <w:p w14:paraId="69BD549C" w14:textId="77777777" w:rsidR="009D5320" w:rsidRDefault="00000000">
      <w:pPr>
        <w:pStyle w:val="Heading1"/>
      </w:pPr>
      <w:r>
        <w:t>Task</w:t>
      </w:r>
      <w:r>
        <w:rPr>
          <w:spacing w:val="-6"/>
        </w:rPr>
        <w:t xml:space="preserve"> </w:t>
      </w:r>
      <w:r>
        <w:t>2:</w:t>
      </w:r>
      <w:r>
        <w:rPr>
          <w:spacing w:val="-5"/>
        </w:rPr>
        <w:t xml:space="preserve"> </w:t>
      </w:r>
      <w:r>
        <w:t>View</w:t>
      </w:r>
      <w:r>
        <w:rPr>
          <w:spacing w:val="-3"/>
        </w:rPr>
        <w:t xml:space="preserve"> </w:t>
      </w:r>
      <w:r>
        <w:t>the</w:t>
      </w:r>
      <w:r>
        <w:rPr>
          <w:spacing w:val="-6"/>
        </w:rPr>
        <w:t xml:space="preserve"> </w:t>
      </w:r>
      <w:r>
        <w:t>Standard</w:t>
      </w:r>
      <w:r>
        <w:rPr>
          <w:spacing w:val="-5"/>
        </w:rPr>
        <w:t xml:space="preserve"> </w:t>
      </w:r>
      <w:r>
        <w:t>Lab</w:t>
      </w:r>
      <w:r>
        <w:rPr>
          <w:spacing w:val="-5"/>
        </w:rPr>
        <w:t xml:space="preserve"> </w:t>
      </w:r>
      <w:r>
        <w:t>Setup</w:t>
      </w:r>
      <w:r>
        <w:rPr>
          <w:spacing w:val="-5"/>
        </w:rPr>
        <w:t xml:space="preserve"> </w:t>
      </w:r>
      <w:r>
        <w:t>in</w:t>
      </w:r>
      <w:r>
        <w:rPr>
          <w:spacing w:val="-5"/>
        </w:rPr>
        <w:t xml:space="preserve"> </w:t>
      </w:r>
      <w:r>
        <w:t>the</w:t>
      </w:r>
      <w:r>
        <w:rPr>
          <w:spacing w:val="-5"/>
        </w:rPr>
        <w:t xml:space="preserve"> </w:t>
      </w:r>
      <w:r>
        <w:t>Physical</w:t>
      </w:r>
      <w:r>
        <w:rPr>
          <w:spacing w:val="-6"/>
        </w:rPr>
        <w:t xml:space="preserve"> </w:t>
      </w:r>
      <w:r>
        <w:rPr>
          <w:spacing w:val="-2"/>
        </w:rPr>
        <w:t>Workspace.</w:t>
      </w:r>
    </w:p>
    <w:p w14:paraId="1F63D478" w14:textId="77777777" w:rsidR="009D5320" w:rsidRDefault="00000000">
      <w:pPr>
        <w:pStyle w:val="Heading2"/>
        <w:spacing w:before="119"/>
      </w:pPr>
      <w:r>
        <w:t>Step</w:t>
      </w:r>
      <w:r>
        <w:rPr>
          <w:spacing w:val="-4"/>
        </w:rPr>
        <w:t xml:space="preserve"> </w:t>
      </w:r>
      <w:r>
        <w:t>1:</w:t>
      </w:r>
      <w:r>
        <w:rPr>
          <w:spacing w:val="-3"/>
        </w:rPr>
        <w:t xml:space="preserve"> </w:t>
      </w:r>
      <w:r>
        <w:t>Enter</w:t>
      </w:r>
      <w:r>
        <w:rPr>
          <w:spacing w:val="-3"/>
        </w:rPr>
        <w:t xml:space="preserve"> </w:t>
      </w:r>
      <w:r>
        <w:t>and</w:t>
      </w:r>
      <w:r>
        <w:rPr>
          <w:spacing w:val="-4"/>
        </w:rPr>
        <w:t xml:space="preserve"> </w:t>
      </w:r>
      <w:r>
        <w:t>view</w:t>
      </w:r>
      <w:r>
        <w:rPr>
          <w:spacing w:val="1"/>
        </w:rPr>
        <w:t xml:space="preserve"> </w:t>
      </w:r>
      <w:r>
        <w:t>the</w:t>
      </w:r>
      <w:r>
        <w:rPr>
          <w:spacing w:val="-3"/>
        </w:rPr>
        <w:t xml:space="preserve"> </w:t>
      </w:r>
      <w:r>
        <w:t>Physical</w:t>
      </w:r>
      <w:r>
        <w:rPr>
          <w:spacing w:val="-3"/>
        </w:rPr>
        <w:t xml:space="preserve"> </w:t>
      </w:r>
      <w:r>
        <w:rPr>
          <w:spacing w:val="-2"/>
        </w:rPr>
        <w:t>Workspace.</w:t>
      </w:r>
    </w:p>
    <w:p w14:paraId="53DAB35E" w14:textId="77777777" w:rsidR="009D5320" w:rsidRDefault="009D5320">
      <w:pPr>
        <w:pStyle w:val="BodyText"/>
        <w:spacing w:before="9"/>
        <w:rPr>
          <w:b/>
        </w:rPr>
      </w:pPr>
    </w:p>
    <w:p w14:paraId="08200AB3" w14:textId="77777777" w:rsidR="009D5320" w:rsidRDefault="00000000">
      <w:pPr>
        <w:pStyle w:val="BodyText"/>
        <w:ind w:left="1560" w:right="1495"/>
      </w:pPr>
      <w:r>
        <w:t>Most of our work in Packet Tracer has been done in the Logical Workspace. In an internetwork, routers</w:t>
      </w:r>
      <w:r>
        <w:rPr>
          <w:spacing w:val="-3"/>
        </w:rPr>
        <w:t xml:space="preserve"> </w:t>
      </w:r>
      <w:proofErr w:type="gramStart"/>
      <w:r>
        <w:t>maybe</w:t>
      </w:r>
      <w:proofErr w:type="gramEnd"/>
      <w:r>
        <w:rPr>
          <w:spacing w:val="-3"/>
        </w:rPr>
        <w:t xml:space="preserve"> </w:t>
      </w:r>
      <w:r>
        <w:t>in</w:t>
      </w:r>
      <w:r>
        <w:rPr>
          <w:spacing w:val="-3"/>
        </w:rPr>
        <w:t xml:space="preserve"> </w:t>
      </w:r>
      <w:r>
        <w:t>different</w:t>
      </w:r>
      <w:r>
        <w:rPr>
          <w:spacing w:val="-3"/>
        </w:rPr>
        <w:t xml:space="preserve"> </w:t>
      </w:r>
      <w:r>
        <w:t>sites</w:t>
      </w:r>
      <w:r>
        <w:rPr>
          <w:spacing w:val="-3"/>
        </w:rPr>
        <w:t xml:space="preserve"> </w:t>
      </w:r>
      <w:r>
        <w:t>from</w:t>
      </w:r>
      <w:r>
        <w:rPr>
          <w:spacing w:val="-3"/>
        </w:rPr>
        <w:t xml:space="preserve"> </w:t>
      </w:r>
      <w:r>
        <w:t>across</w:t>
      </w:r>
      <w:r>
        <w:rPr>
          <w:spacing w:val="-3"/>
        </w:rPr>
        <w:t xml:space="preserve"> </w:t>
      </w:r>
      <w:r>
        <w:t>the</w:t>
      </w:r>
      <w:r>
        <w:rPr>
          <w:spacing w:val="-2"/>
        </w:rPr>
        <w:t xml:space="preserve"> </w:t>
      </w:r>
      <w:r>
        <w:t>street</w:t>
      </w:r>
      <w:r>
        <w:rPr>
          <w:spacing w:val="-5"/>
        </w:rPr>
        <w:t xml:space="preserve"> </w:t>
      </w:r>
      <w:r>
        <w:t>to</w:t>
      </w:r>
      <w:r>
        <w:rPr>
          <w:spacing w:val="-3"/>
        </w:rPr>
        <w:t xml:space="preserve"> </w:t>
      </w:r>
      <w:r>
        <w:t>across</w:t>
      </w:r>
      <w:r>
        <w:rPr>
          <w:spacing w:val="-3"/>
        </w:rPr>
        <w:t xml:space="preserve"> </w:t>
      </w:r>
      <w:r>
        <w:t>the</w:t>
      </w:r>
      <w:r>
        <w:rPr>
          <w:spacing w:val="-4"/>
        </w:rPr>
        <w:t xml:space="preserve"> </w:t>
      </w:r>
      <w:r>
        <w:t>globe.</w:t>
      </w:r>
      <w:r>
        <w:rPr>
          <w:spacing w:val="-3"/>
        </w:rPr>
        <w:t xml:space="preserve"> </w:t>
      </w:r>
      <w:r>
        <w:t>The</w:t>
      </w:r>
      <w:r>
        <w:rPr>
          <w:spacing w:val="-3"/>
        </w:rPr>
        <w:t xml:space="preserve"> </w:t>
      </w:r>
      <w:r>
        <w:t>serial</w:t>
      </w:r>
      <w:r>
        <w:rPr>
          <w:spacing w:val="-3"/>
        </w:rPr>
        <w:t xml:space="preserve"> </w:t>
      </w:r>
      <w:r>
        <w:t>link</w:t>
      </w:r>
      <w:r>
        <w:rPr>
          <w:spacing w:val="-3"/>
        </w:rPr>
        <w:t xml:space="preserve"> </w:t>
      </w:r>
      <w:r>
        <w:t>between the routers represents a dedicated leased line between two locations consisting of a DTE (Data Terminal Equipment), such as a router, connected to a DCE (Data Communication Equipment), such as a CSU/DSU or modem. The DCE connects to a service provider's local loop and the connections are repeated at the other end of the link. The Physical Workspace allows us to see these relationships more clearly.</w:t>
      </w:r>
    </w:p>
    <w:p w14:paraId="042A004C" w14:textId="77777777" w:rsidR="009D5320" w:rsidRDefault="009D5320">
      <w:pPr>
        <w:pStyle w:val="BodyText"/>
        <w:spacing w:before="30"/>
      </w:pPr>
    </w:p>
    <w:p w14:paraId="5A5A259F" w14:textId="77777777" w:rsidR="009D5320" w:rsidRDefault="00000000">
      <w:pPr>
        <w:pStyle w:val="BodyText"/>
        <w:ind w:left="1560" w:right="1601"/>
      </w:pPr>
      <w:r>
        <w:t>Enter</w:t>
      </w:r>
      <w:r>
        <w:rPr>
          <w:spacing w:val="-3"/>
        </w:rPr>
        <w:t xml:space="preserve"> </w:t>
      </w:r>
      <w:r>
        <w:t>the</w:t>
      </w:r>
      <w:r>
        <w:rPr>
          <w:spacing w:val="-3"/>
        </w:rPr>
        <w:t xml:space="preserve"> </w:t>
      </w:r>
      <w:r>
        <w:t>Physical</w:t>
      </w:r>
      <w:r>
        <w:rPr>
          <w:spacing w:val="-3"/>
        </w:rPr>
        <w:t xml:space="preserve"> </w:t>
      </w:r>
      <w:r>
        <w:t>Workspace</w:t>
      </w:r>
      <w:r>
        <w:rPr>
          <w:spacing w:val="-3"/>
        </w:rPr>
        <w:t xml:space="preserve"> </w:t>
      </w:r>
      <w:r>
        <w:t>by</w:t>
      </w:r>
      <w:r>
        <w:rPr>
          <w:spacing w:val="-3"/>
        </w:rPr>
        <w:t xml:space="preserve"> </w:t>
      </w:r>
      <w:r>
        <w:t>clicking</w:t>
      </w:r>
      <w:r>
        <w:rPr>
          <w:spacing w:val="-3"/>
        </w:rPr>
        <w:t xml:space="preserve"> </w:t>
      </w:r>
      <w:r>
        <w:t>the</w:t>
      </w:r>
      <w:r>
        <w:rPr>
          <w:spacing w:val="-3"/>
        </w:rPr>
        <w:t xml:space="preserve"> </w:t>
      </w:r>
      <w:r>
        <w:t>tab</w:t>
      </w:r>
      <w:r>
        <w:rPr>
          <w:spacing w:val="-3"/>
        </w:rPr>
        <w:t xml:space="preserve"> </w:t>
      </w:r>
      <w:r>
        <w:t>in</w:t>
      </w:r>
      <w:r>
        <w:rPr>
          <w:spacing w:val="-3"/>
        </w:rPr>
        <w:t xml:space="preserve"> </w:t>
      </w:r>
      <w:r>
        <w:t>the</w:t>
      </w:r>
      <w:r>
        <w:rPr>
          <w:spacing w:val="-3"/>
        </w:rPr>
        <w:t xml:space="preserve"> </w:t>
      </w:r>
      <w:r>
        <w:t>upper</w:t>
      </w:r>
      <w:r>
        <w:rPr>
          <w:spacing w:val="-3"/>
        </w:rPr>
        <w:t xml:space="preserve"> </w:t>
      </w:r>
      <w:proofErr w:type="gramStart"/>
      <w:r>
        <w:t>left</w:t>
      </w:r>
      <w:r>
        <w:rPr>
          <w:spacing w:val="-3"/>
        </w:rPr>
        <w:t xml:space="preserve"> </w:t>
      </w:r>
      <w:r>
        <w:t>hand</w:t>
      </w:r>
      <w:proofErr w:type="gramEnd"/>
      <w:r>
        <w:rPr>
          <w:spacing w:val="-3"/>
        </w:rPr>
        <w:t xml:space="preserve"> </w:t>
      </w:r>
      <w:r>
        <w:t>corner</w:t>
      </w:r>
      <w:r>
        <w:rPr>
          <w:spacing w:val="-3"/>
        </w:rPr>
        <w:t xml:space="preserve"> </w:t>
      </w:r>
      <w:r>
        <w:t>of</w:t>
      </w:r>
      <w:r>
        <w:rPr>
          <w:spacing w:val="-5"/>
        </w:rPr>
        <w:t xml:space="preserve"> </w:t>
      </w:r>
      <w:r>
        <w:t>the</w:t>
      </w:r>
      <w:r>
        <w:rPr>
          <w:spacing w:val="-3"/>
        </w:rPr>
        <w:t xml:space="preserve"> </w:t>
      </w:r>
      <w:r>
        <w:t>Workspace. It shows the connection between Central City and ISP City.</w:t>
      </w:r>
    </w:p>
    <w:p w14:paraId="4F621F93" w14:textId="77777777" w:rsidR="009D5320" w:rsidRDefault="009D5320">
      <w:pPr>
        <w:pStyle w:val="BodyText"/>
      </w:pPr>
    </w:p>
    <w:p w14:paraId="026229F1" w14:textId="77777777" w:rsidR="009D5320" w:rsidRDefault="009D5320">
      <w:pPr>
        <w:pStyle w:val="BodyText"/>
        <w:spacing w:before="11"/>
      </w:pPr>
    </w:p>
    <w:p w14:paraId="0AEFA65F" w14:textId="77777777" w:rsidR="009D5320" w:rsidRDefault="00000000">
      <w:pPr>
        <w:pStyle w:val="Heading2"/>
      </w:pPr>
      <w:r>
        <w:t>Step</w:t>
      </w:r>
      <w:r>
        <w:rPr>
          <w:spacing w:val="-7"/>
        </w:rPr>
        <w:t xml:space="preserve"> </w:t>
      </w:r>
      <w:r>
        <w:t>2:</w:t>
      </w:r>
      <w:r>
        <w:rPr>
          <w:spacing w:val="-4"/>
        </w:rPr>
        <w:t xml:space="preserve"> </w:t>
      </w:r>
      <w:r>
        <w:t>View</w:t>
      </w:r>
      <w:r>
        <w:rPr>
          <w:spacing w:val="-2"/>
        </w:rPr>
        <w:t xml:space="preserve"> </w:t>
      </w:r>
      <w:r>
        <w:t>the</w:t>
      </w:r>
      <w:r>
        <w:rPr>
          <w:spacing w:val="-5"/>
        </w:rPr>
        <w:t xml:space="preserve"> </w:t>
      </w:r>
      <w:r>
        <w:t>standard</w:t>
      </w:r>
      <w:r>
        <w:rPr>
          <w:spacing w:val="-4"/>
        </w:rPr>
        <w:t xml:space="preserve"> </w:t>
      </w:r>
      <w:r>
        <w:t>lab</w:t>
      </w:r>
      <w:r>
        <w:rPr>
          <w:spacing w:val="-5"/>
        </w:rPr>
        <w:t xml:space="preserve"> </w:t>
      </w:r>
      <w:r>
        <w:t>setup</w:t>
      </w:r>
      <w:r>
        <w:rPr>
          <w:spacing w:val="-4"/>
        </w:rPr>
        <w:t xml:space="preserve"> </w:t>
      </w:r>
      <w:r>
        <w:t>at</w:t>
      </w:r>
      <w:r>
        <w:rPr>
          <w:spacing w:val="-4"/>
        </w:rPr>
        <w:t xml:space="preserve"> </w:t>
      </w:r>
      <w:r>
        <w:t>the</w:t>
      </w:r>
      <w:r>
        <w:rPr>
          <w:spacing w:val="-4"/>
        </w:rPr>
        <w:t xml:space="preserve"> </w:t>
      </w:r>
      <w:r>
        <w:t>various</w:t>
      </w:r>
      <w:r>
        <w:rPr>
          <w:spacing w:val="-5"/>
        </w:rPr>
        <w:t xml:space="preserve"> </w:t>
      </w:r>
      <w:r>
        <w:t>levels</w:t>
      </w:r>
      <w:r>
        <w:rPr>
          <w:spacing w:val="-4"/>
        </w:rPr>
        <w:t xml:space="preserve"> </w:t>
      </w:r>
      <w:r>
        <w:t>of</w:t>
      </w:r>
      <w:r>
        <w:rPr>
          <w:spacing w:val="-5"/>
        </w:rPr>
        <w:t xml:space="preserve"> </w:t>
      </w:r>
      <w:r>
        <w:t>the</w:t>
      </w:r>
      <w:r>
        <w:rPr>
          <w:spacing w:val="-4"/>
        </w:rPr>
        <w:t xml:space="preserve"> </w:t>
      </w:r>
      <w:r>
        <w:t>Physical</w:t>
      </w:r>
      <w:r>
        <w:rPr>
          <w:spacing w:val="-4"/>
        </w:rPr>
        <w:t xml:space="preserve"> </w:t>
      </w:r>
      <w:r>
        <w:rPr>
          <w:spacing w:val="-2"/>
        </w:rPr>
        <w:t>Workspace.</w:t>
      </w:r>
    </w:p>
    <w:p w14:paraId="26CE3740" w14:textId="77777777" w:rsidR="009D5320" w:rsidRDefault="009D5320">
      <w:pPr>
        <w:pStyle w:val="BodyText"/>
        <w:spacing w:before="8"/>
        <w:rPr>
          <w:b/>
        </w:rPr>
      </w:pPr>
    </w:p>
    <w:p w14:paraId="502A4737" w14:textId="77777777" w:rsidR="009D5320" w:rsidRDefault="00000000">
      <w:pPr>
        <w:pStyle w:val="BodyText"/>
        <w:ind w:left="1560" w:right="1495" w:hanging="1"/>
      </w:pPr>
      <w:r>
        <w:t>Click on the Central City, it shows the city and the location of the Central Office building. Click on the Central Office building, it shows the floor plan of the building and the location of the Wiring Closet.</w:t>
      </w:r>
      <w:r>
        <w:rPr>
          <w:spacing w:val="-3"/>
        </w:rPr>
        <w:t xml:space="preserve"> </w:t>
      </w:r>
      <w:r>
        <w:t>Click</w:t>
      </w:r>
      <w:r>
        <w:rPr>
          <w:spacing w:val="-4"/>
        </w:rPr>
        <w:t xml:space="preserve"> </w:t>
      </w:r>
      <w:r>
        <w:t>on</w:t>
      </w:r>
      <w:r>
        <w:rPr>
          <w:spacing w:val="-3"/>
        </w:rPr>
        <w:t xml:space="preserve"> </w:t>
      </w:r>
      <w:r>
        <w:t>the</w:t>
      </w:r>
      <w:r>
        <w:rPr>
          <w:spacing w:val="-3"/>
        </w:rPr>
        <w:t xml:space="preserve"> </w:t>
      </w:r>
      <w:r>
        <w:t>Wiring</w:t>
      </w:r>
      <w:r>
        <w:rPr>
          <w:spacing w:val="-4"/>
        </w:rPr>
        <w:t xml:space="preserve"> </w:t>
      </w:r>
      <w:r>
        <w:t>Closet,</w:t>
      </w:r>
      <w:r>
        <w:rPr>
          <w:spacing w:val="-3"/>
        </w:rPr>
        <w:t xml:space="preserve"> </w:t>
      </w:r>
      <w:r>
        <w:t>it</w:t>
      </w:r>
      <w:r>
        <w:rPr>
          <w:spacing w:val="-3"/>
        </w:rPr>
        <w:t xml:space="preserve"> </w:t>
      </w:r>
      <w:r>
        <w:t>shows</w:t>
      </w:r>
      <w:r>
        <w:rPr>
          <w:spacing w:val="-3"/>
        </w:rPr>
        <w:t xml:space="preserve"> </w:t>
      </w:r>
      <w:r>
        <w:t>a</w:t>
      </w:r>
      <w:r>
        <w:rPr>
          <w:spacing w:val="-3"/>
        </w:rPr>
        <w:t xml:space="preserve"> </w:t>
      </w:r>
      <w:r>
        <w:t>physical</w:t>
      </w:r>
      <w:r>
        <w:rPr>
          <w:spacing w:val="-4"/>
        </w:rPr>
        <w:t xml:space="preserve"> </w:t>
      </w:r>
      <w:r>
        <w:t>representation</w:t>
      </w:r>
      <w:r>
        <w:rPr>
          <w:spacing w:val="-3"/>
        </w:rPr>
        <w:t xml:space="preserve"> </w:t>
      </w:r>
      <w:r>
        <w:t>of</w:t>
      </w:r>
      <w:r>
        <w:rPr>
          <w:spacing w:val="-3"/>
        </w:rPr>
        <w:t xml:space="preserve"> </w:t>
      </w:r>
      <w:r>
        <w:t>the</w:t>
      </w:r>
      <w:r>
        <w:rPr>
          <w:spacing w:val="-3"/>
        </w:rPr>
        <w:t xml:space="preserve"> </w:t>
      </w:r>
      <w:r>
        <w:t>equipment</w:t>
      </w:r>
      <w:r>
        <w:rPr>
          <w:spacing w:val="-3"/>
        </w:rPr>
        <w:t xml:space="preserve"> </w:t>
      </w:r>
      <w:r>
        <w:t>installed</w:t>
      </w:r>
      <w:r>
        <w:rPr>
          <w:spacing w:val="-3"/>
        </w:rPr>
        <w:t xml:space="preserve"> </w:t>
      </w:r>
      <w:r>
        <w:t>in the wiring closet and the cabling that connects the equipment. Examine this view of the topology.</w:t>
      </w:r>
    </w:p>
    <w:p w14:paraId="00FAE3AF" w14:textId="77777777" w:rsidR="009D5320" w:rsidRDefault="009D5320">
      <w:pPr>
        <w:pStyle w:val="BodyText"/>
      </w:pPr>
    </w:p>
    <w:p w14:paraId="33FD7283" w14:textId="77777777" w:rsidR="009D5320" w:rsidRDefault="00000000">
      <w:pPr>
        <w:ind w:left="1560" w:right="1495"/>
        <w:rPr>
          <w:sz w:val="20"/>
        </w:rPr>
      </w:pPr>
      <w:r>
        <w:rPr>
          <w:sz w:val="20"/>
        </w:rPr>
        <w:t>Click</w:t>
      </w:r>
      <w:r>
        <w:rPr>
          <w:spacing w:val="-3"/>
          <w:sz w:val="20"/>
        </w:rPr>
        <w:t xml:space="preserve"> </w:t>
      </w:r>
      <w:r>
        <w:rPr>
          <w:sz w:val="20"/>
        </w:rPr>
        <w:t>on</w:t>
      </w:r>
      <w:r>
        <w:rPr>
          <w:spacing w:val="-3"/>
          <w:sz w:val="20"/>
        </w:rPr>
        <w:t xml:space="preserve"> </w:t>
      </w:r>
      <w:r>
        <w:rPr>
          <w:b/>
          <w:sz w:val="20"/>
        </w:rPr>
        <w:t>Intercity</w:t>
      </w:r>
      <w:r>
        <w:rPr>
          <w:b/>
          <w:spacing w:val="-6"/>
          <w:sz w:val="20"/>
        </w:rPr>
        <w:t xml:space="preserve"> </w:t>
      </w:r>
      <w:r>
        <w:rPr>
          <w:sz w:val="20"/>
        </w:rPr>
        <w:t>on</w:t>
      </w:r>
      <w:r>
        <w:rPr>
          <w:spacing w:val="-3"/>
          <w:sz w:val="20"/>
        </w:rPr>
        <w:t xml:space="preserve"> </w:t>
      </w:r>
      <w:r>
        <w:rPr>
          <w:sz w:val="20"/>
        </w:rPr>
        <w:t>the</w:t>
      </w:r>
      <w:r>
        <w:rPr>
          <w:spacing w:val="-3"/>
          <w:sz w:val="20"/>
        </w:rPr>
        <w:t xml:space="preserve"> </w:t>
      </w:r>
      <w:r>
        <w:rPr>
          <w:b/>
          <w:sz w:val="20"/>
        </w:rPr>
        <w:t>Navigation</w:t>
      </w:r>
      <w:r>
        <w:rPr>
          <w:b/>
          <w:spacing w:val="-3"/>
          <w:sz w:val="20"/>
        </w:rPr>
        <w:t xml:space="preserve"> </w:t>
      </w:r>
      <w:r>
        <w:rPr>
          <w:sz w:val="20"/>
        </w:rPr>
        <w:t>bar.</w:t>
      </w:r>
      <w:r>
        <w:rPr>
          <w:spacing w:val="-3"/>
          <w:sz w:val="20"/>
        </w:rPr>
        <w:t xml:space="preserve"> </w:t>
      </w:r>
      <w:r>
        <w:rPr>
          <w:sz w:val="20"/>
        </w:rPr>
        <w:t>Repeat</w:t>
      </w:r>
      <w:r>
        <w:rPr>
          <w:spacing w:val="-3"/>
          <w:sz w:val="20"/>
        </w:rPr>
        <w:t xml:space="preserve"> </w:t>
      </w:r>
      <w:r>
        <w:rPr>
          <w:sz w:val="20"/>
        </w:rPr>
        <w:t>the</w:t>
      </w:r>
      <w:r>
        <w:rPr>
          <w:spacing w:val="-4"/>
          <w:sz w:val="20"/>
        </w:rPr>
        <w:t xml:space="preserve"> </w:t>
      </w:r>
      <w:r>
        <w:rPr>
          <w:sz w:val="20"/>
        </w:rPr>
        <w:t>steps</w:t>
      </w:r>
      <w:r>
        <w:rPr>
          <w:spacing w:val="-3"/>
          <w:sz w:val="20"/>
        </w:rPr>
        <w:t xml:space="preserve"> </w:t>
      </w:r>
      <w:r>
        <w:rPr>
          <w:sz w:val="20"/>
        </w:rPr>
        <w:t>to</w:t>
      </w:r>
      <w:r>
        <w:rPr>
          <w:spacing w:val="-3"/>
          <w:sz w:val="20"/>
        </w:rPr>
        <w:t xml:space="preserve"> </w:t>
      </w:r>
      <w:r>
        <w:rPr>
          <w:sz w:val="20"/>
        </w:rPr>
        <w:t>view</w:t>
      </w:r>
      <w:r>
        <w:rPr>
          <w:spacing w:val="-3"/>
          <w:sz w:val="20"/>
        </w:rPr>
        <w:t xml:space="preserve"> </w:t>
      </w:r>
      <w:r>
        <w:rPr>
          <w:sz w:val="20"/>
        </w:rPr>
        <w:t>the</w:t>
      </w:r>
      <w:r>
        <w:rPr>
          <w:spacing w:val="-3"/>
          <w:sz w:val="20"/>
        </w:rPr>
        <w:t xml:space="preserve"> </w:t>
      </w:r>
      <w:r>
        <w:rPr>
          <w:sz w:val="20"/>
        </w:rPr>
        <w:t>equipment</w:t>
      </w:r>
      <w:r>
        <w:rPr>
          <w:spacing w:val="-3"/>
          <w:sz w:val="20"/>
        </w:rPr>
        <w:t xml:space="preserve"> </w:t>
      </w:r>
      <w:r>
        <w:rPr>
          <w:sz w:val="20"/>
        </w:rPr>
        <w:t>installed</w:t>
      </w:r>
      <w:r>
        <w:rPr>
          <w:spacing w:val="-3"/>
          <w:sz w:val="20"/>
        </w:rPr>
        <w:t xml:space="preserve"> </w:t>
      </w:r>
      <w:r>
        <w:rPr>
          <w:sz w:val="20"/>
        </w:rPr>
        <w:t>in</w:t>
      </w:r>
      <w:r>
        <w:rPr>
          <w:spacing w:val="-3"/>
          <w:sz w:val="20"/>
        </w:rPr>
        <w:t xml:space="preserve"> </w:t>
      </w:r>
      <w:r>
        <w:rPr>
          <w:sz w:val="20"/>
        </w:rPr>
        <w:t xml:space="preserve">ISP </w:t>
      </w:r>
      <w:r>
        <w:rPr>
          <w:spacing w:val="-2"/>
          <w:sz w:val="20"/>
        </w:rPr>
        <w:t>City.</w:t>
      </w:r>
    </w:p>
    <w:sectPr w:rsidR="009D5320" w:rsidSect="00154C76">
      <w:pgSz w:w="11906" w:h="16838" w:code="9"/>
      <w:pgMar w:top="1320" w:right="260" w:bottom="860" w:left="240" w:header="723" w:footer="6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1AB70" w14:textId="77777777" w:rsidR="0071641E" w:rsidRDefault="0071641E">
      <w:r>
        <w:separator/>
      </w:r>
    </w:p>
  </w:endnote>
  <w:endnote w:type="continuationSeparator" w:id="0">
    <w:p w14:paraId="6EAB7C98" w14:textId="77777777" w:rsidR="0071641E" w:rsidRDefault="0071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34545" w14:textId="123524BA" w:rsidR="009D5320" w:rsidRDefault="009D532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14DDD" w14:textId="77777777" w:rsidR="0071641E" w:rsidRDefault="0071641E">
      <w:r>
        <w:separator/>
      </w:r>
    </w:p>
  </w:footnote>
  <w:footnote w:type="continuationSeparator" w:id="0">
    <w:p w14:paraId="38702B38" w14:textId="77777777" w:rsidR="0071641E" w:rsidRDefault="00716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A6F26" w14:textId="68B37774" w:rsidR="009D5320" w:rsidRDefault="009D5320">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9A189C"/>
    <w:multiLevelType w:val="multilevel"/>
    <w:tmpl w:val="16A88B82"/>
    <w:lvl w:ilvl="0">
      <w:start w:val="8"/>
      <w:numFmt w:val="decimal"/>
      <w:lvlText w:val="%1"/>
      <w:lvlJc w:val="left"/>
      <w:pPr>
        <w:ind w:left="1416" w:hanging="624"/>
        <w:jc w:val="left"/>
      </w:pPr>
      <w:rPr>
        <w:rFonts w:hint="default"/>
        <w:lang w:val="en-US" w:eastAsia="en-US" w:bidi="ar-SA"/>
      </w:rPr>
    </w:lvl>
    <w:lvl w:ilvl="1">
      <w:start w:val="5"/>
      <w:numFmt w:val="decimal"/>
      <w:lvlText w:val="%1.%2"/>
      <w:lvlJc w:val="left"/>
      <w:pPr>
        <w:ind w:left="1416" w:hanging="624"/>
        <w:jc w:val="left"/>
      </w:pPr>
      <w:rPr>
        <w:rFonts w:hint="default"/>
        <w:lang w:val="en-US" w:eastAsia="en-US" w:bidi="ar-SA"/>
      </w:rPr>
    </w:lvl>
    <w:lvl w:ilvl="2">
      <w:start w:val="1"/>
      <w:numFmt w:val="decimal"/>
      <w:lvlText w:val="%1.%2.%3"/>
      <w:lvlJc w:val="left"/>
      <w:pPr>
        <w:ind w:left="1416" w:hanging="624"/>
        <w:jc w:val="left"/>
      </w:pPr>
      <w:rPr>
        <w:rFonts w:ascii="Arial" w:eastAsia="Arial" w:hAnsi="Arial" w:cs="Arial" w:hint="default"/>
        <w:b/>
        <w:bCs/>
        <w:i w:val="0"/>
        <w:iCs w:val="0"/>
        <w:spacing w:val="0"/>
        <w:w w:val="99"/>
        <w:sz w:val="26"/>
        <w:szCs w:val="26"/>
        <w:lang w:val="en-US" w:eastAsia="en-US" w:bidi="ar-SA"/>
      </w:rPr>
    </w:lvl>
    <w:lvl w:ilvl="3">
      <w:numFmt w:val="bullet"/>
      <w:lvlText w:val=""/>
      <w:lvlJc w:val="left"/>
      <w:pPr>
        <w:ind w:left="2280" w:hanging="361"/>
      </w:pPr>
      <w:rPr>
        <w:rFonts w:ascii="Symbol" w:eastAsia="Symbol" w:hAnsi="Symbol" w:cs="Symbol" w:hint="default"/>
        <w:b w:val="0"/>
        <w:bCs w:val="0"/>
        <w:i w:val="0"/>
        <w:iCs w:val="0"/>
        <w:spacing w:val="0"/>
        <w:w w:val="100"/>
        <w:sz w:val="20"/>
        <w:szCs w:val="20"/>
        <w:lang w:val="en-US" w:eastAsia="en-US" w:bidi="ar-SA"/>
      </w:rPr>
    </w:lvl>
    <w:lvl w:ilvl="4">
      <w:numFmt w:val="bullet"/>
      <w:lvlText w:val="o"/>
      <w:lvlJc w:val="left"/>
      <w:pPr>
        <w:ind w:left="3000" w:hanging="361"/>
      </w:pPr>
      <w:rPr>
        <w:rFonts w:ascii="Courier New" w:eastAsia="Courier New" w:hAnsi="Courier New" w:cs="Courier New" w:hint="default"/>
        <w:b w:val="0"/>
        <w:bCs w:val="0"/>
        <w:i w:val="0"/>
        <w:iCs w:val="0"/>
        <w:spacing w:val="0"/>
        <w:w w:val="100"/>
        <w:sz w:val="20"/>
        <w:szCs w:val="20"/>
        <w:lang w:val="en-US" w:eastAsia="en-US" w:bidi="ar-SA"/>
      </w:rPr>
    </w:lvl>
    <w:lvl w:ilvl="5">
      <w:numFmt w:val="bullet"/>
      <w:lvlText w:val="•"/>
      <w:lvlJc w:val="left"/>
      <w:pPr>
        <w:ind w:left="6277" w:hanging="361"/>
      </w:pPr>
      <w:rPr>
        <w:rFonts w:hint="default"/>
        <w:lang w:val="en-US" w:eastAsia="en-US" w:bidi="ar-SA"/>
      </w:rPr>
    </w:lvl>
    <w:lvl w:ilvl="6">
      <w:numFmt w:val="bullet"/>
      <w:lvlText w:val="•"/>
      <w:lvlJc w:val="left"/>
      <w:pPr>
        <w:ind w:left="7370" w:hanging="361"/>
      </w:pPr>
      <w:rPr>
        <w:rFonts w:hint="default"/>
        <w:lang w:val="en-US" w:eastAsia="en-US" w:bidi="ar-SA"/>
      </w:rPr>
    </w:lvl>
    <w:lvl w:ilvl="7">
      <w:numFmt w:val="bullet"/>
      <w:lvlText w:val="•"/>
      <w:lvlJc w:val="left"/>
      <w:pPr>
        <w:ind w:left="8462" w:hanging="361"/>
      </w:pPr>
      <w:rPr>
        <w:rFonts w:hint="default"/>
        <w:lang w:val="en-US" w:eastAsia="en-US" w:bidi="ar-SA"/>
      </w:rPr>
    </w:lvl>
    <w:lvl w:ilvl="8">
      <w:numFmt w:val="bullet"/>
      <w:lvlText w:val="•"/>
      <w:lvlJc w:val="left"/>
      <w:pPr>
        <w:ind w:left="9555" w:hanging="361"/>
      </w:pPr>
      <w:rPr>
        <w:rFonts w:hint="default"/>
        <w:lang w:val="en-US" w:eastAsia="en-US" w:bidi="ar-SA"/>
      </w:rPr>
    </w:lvl>
  </w:abstractNum>
  <w:num w:numId="1" w16cid:durableId="104340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5320"/>
    <w:rsid w:val="00154C76"/>
    <w:rsid w:val="0071554F"/>
    <w:rsid w:val="0071641E"/>
    <w:rsid w:val="009D532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1B0C"/>
  <w15:docId w15:val="{319C0992-4A82-4325-BADF-5C0D4A06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6"/>
      <w:outlineLvl w:val="0"/>
    </w:pPr>
    <w:rPr>
      <w:b/>
      <w:bCs/>
    </w:rPr>
  </w:style>
  <w:style w:type="paragraph" w:styleId="Heading2">
    <w:name w:val="heading 2"/>
    <w:basedOn w:val="Normal"/>
    <w:uiPriority w:val="9"/>
    <w:unhideWhenUsed/>
    <w:qFormat/>
    <w:pPr>
      <w:ind w:left="15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416" w:right="2512"/>
    </w:pPr>
    <w:rPr>
      <w:b/>
      <w:bCs/>
      <w:sz w:val="28"/>
      <w:szCs w:val="28"/>
    </w:rPr>
  </w:style>
  <w:style w:type="paragraph" w:styleId="ListParagraph">
    <w:name w:val="List Paragraph"/>
    <w:basedOn w:val="Normal"/>
    <w:uiPriority w:val="1"/>
    <w:qFormat/>
    <w:pPr>
      <w:spacing w:line="238" w:lineRule="exact"/>
      <w:ind w:left="2998" w:hanging="359"/>
    </w:pPr>
  </w:style>
  <w:style w:type="paragraph" w:customStyle="1" w:styleId="TableParagraph">
    <w:name w:val="Table Paragraph"/>
    <w:basedOn w:val="Normal"/>
    <w:uiPriority w:val="1"/>
    <w:qFormat/>
    <w:pPr>
      <w:spacing w:before="58"/>
      <w:ind w:left="1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591</Words>
  <Characters>3371</Characters>
  <Application>Microsoft Office Word</Application>
  <DocSecurity>0</DocSecurity>
  <Lines>28</Lines>
  <Paragraphs>7</Paragraphs>
  <ScaleCrop>false</ScaleCrop>
  <Company>Burlington County College</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bcc</dc:creator>
  <cp:lastModifiedBy>Mir Suhail Asarat</cp:lastModifiedBy>
  <cp:revision>2</cp:revision>
  <dcterms:created xsi:type="dcterms:W3CDTF">2024-05-30T10:34:00Z</dcterms:created>
  <dcterms:modified xsi:type="dcterms:W3CDTF">2024-05-30T10:41:00Z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2007-11-07T00:00:00Z</vt:filetime>
  </property>
  <property fmtid="{D5CDD505-2E9C-101B-9397-08002B2CF9AE}" pid="3" name="Creator">
    <vt:lpwstr>Acrobat PDFMaker 6.0 for Word</vt:lpwstr>
  </property>
  <property fmtid="{D5CDD505-2E9C-101B-9397-08002B2CF9AE}" pid="4" name="LastSaved">
    <vt:filetime>2024-05-30T00:00:00Z</vt:filetime>
  </property>
  <property fmtid="{D5CDD505-2E9C-101B-9397-08002B2CF9AE}" pid="5" name="Producer">
    <vt:lpwstr>Acrobat Distiller 6.0 (Windows)</vt:lpwstr>
  </property>
  <property fmtid="{D5CDD505-2E9C-101B-9397-08002B2CF9AE}" pid="6" name="SourceModified">
    <vt:lpwstr>D:20071107074745</vt:lpwstr>
  </property>
</Properties>
</file>