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bookmarkStart w:colFirst="0" w:colLast="0" w:name="_heading=h.3ztmseegy13y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9525</wp:posOffset>
                </wp:positionV>
                <wp:extent cx="6238875" cy="1562100"/>
                <wp:effectExtent b="0" l="0" r="0" t="0"/>
                <wp:wrapNone/>
                <wp:docPr id="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Guía2. Desarrollo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9525</wp:posOffset>
                </wp:positionV>
                <wp:extent cx="6238875" cy="1562100"/>
                <wp:effectExtent b="0" l="0" r="0" t="0"/>
                <wp:wrapNone/>
                <wp:docPr id="2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Resumen avance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solicitada. </w:t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28"/>
        <w:gridCol w:w="7111"/>
        <w:tblGridChange w:id="0">
          <w:tblGrid>
            <w:gridCol w:w="2528"/>
            <w:gridCol w:w="711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Resumen de avance proyecto APT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Durante el primer sprint del Proyecto APT se avanzó hasta el requerimiento 11, logrando implementar y validar las funcionalidades esenciales para la gestión de usuarios (Dueño) y mascotas:</w:t>
            </w:r>
          </w:p>
          <w:p w:rsidR="00000000" w:rsidDel="00000000" w:rsidP="00000000" w:rsidRDefault="00000000" w:rsidRPr="00000000" w14:paraId="00000010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Funcionalidades desarrolladas: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6"/>
              </w:numPr>
              <w:spacing w:after="0" w:afterAutospacing="0" w:befor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Registro, autenticación y recuperación de contraseña de usuarios.</w:t>
              <w:br w:type="textWrapping"/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Creación, edición y visualización del perfil de usuario.</w:t>
              <w:br w:type="textWrapping"/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Registro, edición y generación de perfiles de mascotas.</w:t>
              <w:br w:type="textWrapping"/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Asociación de fotografías a perfiles de mascotas.</w:t>
              <w:br w:type="textWrapping"/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6"/>
              </w:numPr>
              <w:spacing w:after="240" w:before="0" w:beforeAutospacing="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Listado de mascotas por usuario y visualización de sus datos completos.</w:t>
              <w:br w:type="textWrapping"/>
            </w:r>
          </w:p>
          <w:p w:rsidR="00000000" w:rsidDel="00000000" w:rsidP="00000000" w:rsidRDefault="00000000" w:rsidRPr="00000000" w14:paraId="00000016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alcanzados: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4"/>
              </w:numPr>
              <w:spacing w:after="0" w:afterAutospacing="0" w:befor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consolidó la base del sistema, integrando </w:t>
            </w:r>
            <w:r w:rsidDel="00000000" w:rsidR="00000000" w:rsidRPr="00000000">
              <w:rPr>
                <w:b w:val="1"/>
                <w:rtl w:val="0"/>
              </w:rPr>
              <w:t xml:space="preserve">frontend y backend</w:t>
            </w:r>
            <w:r w:rsidDel="00000000" w:rsidR="00000000" w:rsidRPr="00000000">
              <w:rPr>
                <w:rtl w:val="0"/>
              </w:rPr>
              <w:t xml:space="preserve"> mediante React y Supabase.</w:t>
              <w:br w:type="textWrapping"/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Las imágenes de mascotas se suben correctamente al </w:t>
            </w:r>
            <w:r w:rsidDel="00000000" w:rsidR="00000000" w:rsidRPr="00000000">
              <w:rPr>
                <w:b w:val="1"/>
                <w:rtl w:val="0"/>
              </w:rPr>
              <w:t xml:space="preserve">bucket </w:t>
            </w:r>
            <w:r w:rsidDel="00000000" w:rsidR="00000000" w:rsidRPr="00000000">
              <w:rPr>
                <w:b w:val="1"/>
                <w:rtl w:val="0"/>
              </w:rPr>
              <w:t xml:space="preserve">pets</w:t>
            </w:r>
            <w:r w:rsidDel="00000000" w:rsidR="00000000" w:rsidRPr="00000000">
              <w:rPr>
                <w:rtl w:val="0"/>
              </w:rPr>
              <w:t xml:space="preserve"> organizado por </w:t>
            </w:r>
            <w:r w:rsidDel="00000000" w:rsidR="00000000" w:rsidRPr="00000000">
              <w:rPr>
                <w:rtl w:val="0"/>
              </w:rPr>
              <w:t xml:space="preserve">user_id</w:t>
            </w:r>
            <w:r w:rsidDel="00000000" w:rsidR="00000000" w:rsidRPr="00000000">
              <w:rPr>
                <w:rtl w:val="0"/>
              </w:rPr>
              <w:t xml:space="preserve">.</w:t>
              <w:br w:type="textWrapping"/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4"/>
              </w:numPr>
              <w:spacing w:after="240" w:before="0" w:beforeAutospacing="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interfaz permite </w:t>
            </w:r>
            <w:r w:rsidDel="00000000" w:rsidR="00000000" w:rsidRPr="00000000">
              <w:rPr>
                <w:b w:val="1"/>
                <w:rtl w:val="0"/>
              </w:rPr>
              <w:t xml:space="preserve">editar perfiles y actualizar información de forma inmediata</w:t>
            </w:r>
            <w:r w:rsidDel="00000000" w:rsidR="00000000" w:rsidRPr="00000000">
              <w:rPr>
                <w:rtl w:val="0"/>
              </w:rPr>
              <w:t xml:space="preserve">, incluyendo fotos, asegurando una experiencia de usuario fluida.</w:t>
              <w:br w:type="textWrapping"/>
            </w:r>
          </w:p>
          <w:p w:rsidR="00000000" w:rsidDel="00000000" w:rsidP="00000000" w:rsidRDefault="00000000" w:rsidRPr="00000000" w14:paraId="0000001A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Ajustes realizados: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8"/>
              </w:numPr>
              <w:spacing w:after="0" w:afterAutospacing="0" w:befor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priorizó que la edición de imágenes se refleje automáticamente en la base de datos y en la interfaz.</w:t>
              <w:br w:type="textWrapping"/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8"/>
              </w:numPr>
              <w:spacing w:after="240" w:before="0" w:beforeAutospacing="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decidió organizar las imágenes de mascotas por </w:t>
            </w:r>
            <w:r w:rsidDel="00000000" w:rsidR="00000000" w:rsidRPr="00000000">
              <w:rPr>
                <w:rtl w:val="0"/>
              </w:rPr>
              <w:t xml:space="preserve">user_id</w:t>
            </w:r>
            <w:r w:rsidDel="00000000" w:rsidR="00000000" w:rsidRPr="00000000">
              <w:rPr>
                <w:rtl w:val="0"/>
              </w:rPr>
              <w:t xml:space="preserve"> dentro del bucket de Supabase para una gestión más ordenada.</w:t>
            </w:r>
          </w:p>
          <w:p w:rsidR="00000000" w:rsidDel="00000000" w:rsidP="00000000" w:rsidRDefault="00000000" w:rsidRPr="00000000" w14:paraId="0000001D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ind w:left="0" w:firstLine="0"/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color w:val="0070c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 General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after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Desarrollar una aplicación web que permita a los usuarios gestionar y monitorear el cumplimiento de las obligaciones asociadas a la tenencia responsable de sus mascotas en un período de 3 meses y 1 semana.</w:t>
            </w:r>
          </w:p>
          <w:p w:rsidR="00000000" w:rsidDel="00000000" w:rsidP="00000000" w:rsidRDefault="00000000" w:rsidRPr="00000000" w14:paraId="00000022">
            <w:pPr>
              <w:widowControl w:val="0"/>
              <w:spacing w:after="24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Específicos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2"/>
              </w:numPr>
              <w:spacing w:after="0" w:line="276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Lograr que al menos el 50% de los usuarios registren la información personal, clínica y de hábitos de sus mascotas en los primeros 6 meses de uso de la plataforma.</w:t>
            </w:r>
          </w:p>
          <w:p w:rsidR="00000000" w:rsidDel="00000000" w:rsidP="00000000" w:rsidRDefault="00000000" w:rsidRPr="00000000" w14:paraId="00000024">
            <w:pPr>
              <w:widowControl w:val="0"/>
              <w:spacing w:after="0" w:line="276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2"/>
              </w:numPr>
              <w:spacing w:after="0" w:line="276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Conseguir que el 80% de los usuarios activos programe y cumpla rutinas con alertas inteligentes (alimentación, paseos, vacunas, medicación) en un periodo de 6 meses, desde la implementación.</w:t>
            </w:r>
          </w:p>
          <w:p w:rsidR="00000000" w:rsidDel="00000000" w:rsidP="00000000" w:rsidRDefault="00000000" w:rsidRPr="00000000" w14:paraId="00000026">
            <w:pPr>
              <w:widowControl w:val="0"/>
              <w:spacing w:after="0" w:line="276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2"/>
              </w:numPr>
              <w:spacing w:after="0" w:line="276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Asegurar que el 70% de los usuarios utilicen el repositorio digital para subir y consultar documentos clínicos y legales en los primeros 6 meses de uso, desde la implementación.</w:t>
            </w:r>
          </w:p>
          <w:p w:rsidR="00000000" w:rsidDel="00000000" w:rsidP="00000000" w:rsidRDefault="00000000" w:rsidRPr="00000000" w14:paraId="00000028">
            <w:pPr>
              <w:widowControl w:val="0"/>
              <w:spacing w:after="0" w:line="276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2"/>
              </w:numPr>
              <w:spacing w:after="0" w:line="276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Garantizar que el 75% de los usuarios consulte al menos un reporte mensual sobre indicadores de bienestar (peso, actividad, gastos, rutinas), con generación automática de resúmenes cada 30 días.</w:t>
            </w:r>
          </w:p>
          <w:p w:rsidR="00000000" w:rsidDel="00000000" w:rsidP="00000000" w:rsidRDefault="00000000" w:rsidRPr="00000000" w14:paraId="0000002A">
            <w:pPr>
              <w:widowControl w:val="0"/>
              <w:spacing w:after="0" w:line="276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2"/>
              </w:numPr>
              <w:spacing w:after="0" w:line="276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Lograr que al menos el 60% de los usuarios utilice la función de comparativas de gastos durante los primeros 6 meses.</w:t>
            </w:r>
          </w:p>
          <w:p w:rsidR="00000000" w:rsidDel="00000000" w:rsidP="00000000" w:rsidRDefault="00000000" w:rsidRPr="00000000" w14:paraId="0000002C">
            <w:pPr>
              <w:widowControl w:val="0"/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2"/>
              </w:numPr>
              <w:spacing w:after="0" w:line="276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Entregar al menos 3 tipos de informes anuales mediante inteligencia de negocios, dirigidos a actores externos (municipios, ONGs, aseguradoras o comercios).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Se mantiene la metodología híbrida Agile-Waterfall.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Evidencias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desarrollo del proyecto para el primer sprint llegaría hasta el </w:t>
            </w:r>
            <w:r w:rsidDel="00000000" w:rsidR="00000000" w:rsidRPr="00000000">
              <w:rPr>
                <w:b w:val="1"/>
                <w:rtl w:val="0"/>
              </w:rPr>
              <w:t xml:space="preserve">requerimiento 11 en donde los requerimiento del proyecto en total son 46 </w:t>
            </w:r>
            <w:r w:rsidDel="00000000" w:rsidR="00000000" w:rsidRPr="00000000">
              <w:rPr>
                <w:rtl w:val="0"/>
              </w:rPr>
              <w:t xml:space="preserve">, se presentan las siguientes evidencias: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Planilla de Requerimientos</w:t>
              <w:br w:type="textWrapping"/>
            </w:r>
          </w:p>
          <w:p w:rsidR="00000000" w:rsidDel="00000000" w:rsidP="00000000" w:rsidRDefault="00000000" w:rsidRPr="00000000" w14:paraId="00000035">
            <w:pPr>
              <w:numPr>
                <w:ilvl w:val="1"/>
                <w:numId w:val="3"/>
              </w:numPr>
              <w:spacing w:after="0" w:afterAutospacing="0" w:before="0" w:beforeAutospacing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Contiene la lista completa de los requerimientos funcionales definidos donde se realizaron para esta fase 11 requerimientos para este avance .</w:t>
              <w:br w:type="textWrapping"/>
            </w:r>
          </w:p>
          <w:p w:rsidR="00000000" w:rsidDel="00000000" w:rsidP="00000000" w:rsidRDefault="00000000" w:rsidRPr="00000000" w14:paraId="00000036">
            <w:pPr>
              <w:numPr>
                <w:ilvl w:val="1"/>
                <w:numId w:val="3"/>
              </w:numPr>
              <w:spacing w:after="0" w:afterAutospacing="0" w:before="0" w:beforeAutospacing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Permite verificar que se identificaron y priorizaron correctamente las funcionalidades clave del sistema, como registro de usuario, gestión de perfiles de mascotas y asociación de fotografías.</w:t>
              <w:br w:type="textWrapping"/>
            </w:r>
          </w:p>
          <w:p w:rsidR="00000000" w:rsidDel="00000000" w:rsidP="00000000" w:rsidRDefault="00000000" w:rsidRPr="00000000" w14:paraId="00000037">
            <w:pPr>
              <w:numPr>
                <w:ilvl w:val="1"/>
                <w:numId w:val="3"/>
              </w:numPr>
              <w:spacing w:after="0" w:afterAutospacing="0" w:before="0" w:beforeAutospacing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Justificación: Esta evidencia demuestra que el proyecto se está desarrollando conforme a las necesidades del usuario y que los objetivos específicos del primer sprint fueron cumplidos.</w:t>
              <w:br w:type="textWrapping"/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Planilla de Especificación de Requerimientos</w:t>
              <w:br w:type="textWrapping"/>
            </w:r>
          </w:p>
          <w:p w:rsidR="00000000" w:rsidDel="00000000" w:rsidP="00000000" w:rsidRDefault="00000000" w:rsidRPr="00000000" w14:paraId="00000039">
            <w:pPr>
              <w:numPr>
                <w:ilvl w:val="1"/>
                <w:numId w:val="3"/>
              </w:numPr>
              <w:spacing w:after="0" w:afterAutospacing="0" w:before="0" w:beforeAutospacing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Documenta en detalle cada requerimiento: descripción, prioridad, criterios de aceptación y responsables.</w:t>
              <w:br w:type="textWrapping"/>
            </w:r>
          </w:p>
          <w:p w:rsidR="00000000" w:rsidDel="00000000" w:rsidP="00000000" w:rsidRDefault="00000000" w:rsidRPr="00000000" w14:paraId="0000003A">
            <w:pPr>
              <w:numPr>
                <w:ilvl w:val="1"/>
                <w:numId w:val="3"/>
              </w:numPr>
              <w:spacing w:after="240" w:before="0" w:beforeAutospacing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Justificación: Permite evidenciar la correcta planificación y seguimiento de los requerimientos, asegurando que el desarrollo del software cumple con las expectativas y estándares de calidad definidos.</w:t>
            </w:r>
          </w:p>
          <w:p w:rsidR="00000000" w:rsidDel="00000000" w:rsidP="00000000" w:rsidRDefault="00000000" w:rsidRPr="00000000" w14:paraId="0000003B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-845.9999999999997" w:tblpY="0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2. Monitoreo del Plan de Trabajo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43">
            <w:pPr>
              <w:tabs>
                <w:tab w:val="center" w:leader="none" w:pos="4419"/>
                <w:tab w:val="right" w:leader="none" w:pos="8838"/>
              </w:tabs>
              <w:spacing w:after="0" w:line="240" w:lineRule="auto"/>
              <w:jc w:val="both"/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Examina cuidadosamente tu plan de trabajo, enfocándote especialmente en la columna de estado de avance y ajustes.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197909149"/>
        <w:tag w:val="goog_rdk_0"/>
      </w:sdtPr>
      <w:sdtContent>
        <w:tbl>
          <w:tblPr>
            <w:tblStyle w:val="Table4"/>
            <w:tblpPr w:leftFromText="180" w:rightFromText="180" w:topFromText="0" w:bottomFromText="0" w:vertAnchor="page" w:horzAnchor="margin" w:tblpX="-996" w:tblpY="5505"/>
            <w:tblW w:w="10530.0" w:type="dxa"/>
            <w:jc w:val="left"/>
            <w:tbl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  <w:insideH w:color="bfbfbf" w:space="0" w:sz="4" w:val="single"/>
              <w:insideV w:color="bfbfbf" w:space="0" w:sz="4" w:val="single"/>
            </w:tblBorders>
            <w:tblLayout w:type="fixed"/>
            <w:tblLook w:val="0400"/>
          </w:tblPr>
          <w:tblGrid>
            <w:gridCol w:w="1335"/>
            <w:gridCol w:w="1080"/>
            <w:gridCol w:w="1275"/>
            <w:gridCol w:w="1275"/>
            <w:gridCol w:w="1275"/>
            <w:gridCol w:w="1275"/>
            <w:gridCol w:w="1425"/>
            <w:gridCol w:w="1590"/>
            <w:tblGridChange w:id="0">
              <w:tblGrid>
                <w:gridCol w:w="1335"/>
                <w:gridCol w:w="1080"/>
                <w:gridCol w:w="1275"/>
                <w:gridCol w:w="1275"/>
                <w:gridCol w:w="1275"/>
                <w:gridCol w:w="1275"/>
                <w:gridCol w:w="1425"/>
                <w:gridCol w:w="1590"/>
              </w:tblGrid>
            </w:tblGridChange>
          </w:tblGrid>
          <w:tr>
            <w:trPr>
              <w:cantSplit w:val="0"/>
              <w:trHeight w:val="415" w:hRule="atLeast"/>
              <w:tblHeader w:val="0"/>
            </w:trPr>
            <w:tc>
              <w:tcPr>
                <w:gridSpan w:val="8"/>
                <w:vAlign w:val="center"/>
              </w:tcPr>
              <w:p w:rsidR="00000000" w:rsidDel="00000000" w:rsidP="00000000" w:rsidRDefault="00000000" w:rsidRPr="00000000" w14:paraId="00000047">
                <w:pPr>
                  <w:jc w:val="center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Plan de Trabajo</w:t>
                </w:r>
              </w:p>
            </w:tc>
          </w:tr>
          <w:tr>
            <w:trPr>
              <w:cantSplit w:val="0"/>
              <w:trHeight w:val="711" w:hRule="atLeast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4F">
                <w:pPr>
                  <w:jc w:val="center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Competencia o unidades de competencias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50">
                <w:pPr>
                  <w:jc w:val="center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Actividades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51">
                <w:pPr>
                  <w:jc w:val="center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Recursos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52">
                <w:pPr>
                  <w:jc w:val="center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Duración de la actividad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53">
                <w:pPr>
                  <w:jc w:val="center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Responsable</w:t>
                </w:r>
                <w:r w:rsidDel="00000000" w:rsidR="00000000" w:rsidRPr="00000000">
                  <w:rPr>
                    <w:color w:val="1f3864"/>
                    <w:sz w:val="18"/>
                    <w:szCs w:val="18"/>
                    <w:vertAlign w:val="superscript"/>
                  </w:rPr>
                  <w:footnoteReference w:customMarkFollows="0" w:id="0"/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54">
                <w:pPr>
                  <w:jc w:val="center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Observaciones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55">
                <w:pPr>
                  <w:jc w:val="center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Estado de avance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56">
                <w:pPr>
                  <w:jc w:val="center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Ajustes</w:t>
                </w:r>
              </w:p>
            </w:tc>
          </w:tr>
          <w:tr>
            <w:trPr>
              <w:cantSplit w:val="0"/>
              <w:trHeight w:val="2410" w:hRule="atLeast"/>
              <w:tblHeader w:val="0"/>
            </w:trPr>
            <w:tc>
              <w:tcPr/>
              <w:p w:rsidR="00000000" w:rsidDel="00000000" w:rsidP="00000000" w:rsidRDefault="00000000" w:rsidRPr="00000000" w14:paraId="00000057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Levantamiento de requerimientos</w:t>
                </w:r>
              </w:p>
            </w:tc>
            <w:tc>
              <w:tcPr/>
              <w:p w:rsidR="00000000" w:rsidDel="00000000" w:rsidP="00000000" w:rsidRDefault="00000000" w:rsidRPr="00000000" w14:paraId="00000058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Análisis de la problemática y actores</w:t>
                </w:r>
              </w:p>
            </w:tc>
            <w:tc>
              <w:tcPr/>
              <w:p w:rsidR="00000000" w:rsidDel="00000000" w:rsidP="00000000" w:rsidRDefault="00000000" w:rsidRPr="00000000" w14:paraId="00000059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Reuniones, docs, PC con internet</w:t>
                </w:r>
              </w:p>
            </w:tc>
            <w:tc>
              <w:tcPr/>
              <w:p w:rsidR="00000000" w:rsidDel="00000000" w:rsidP="00000000" w:rsidRDefault="00000000" w:rsidRPr="00000000" w14:paraId="0000005A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1 semana</w:t>
                </w:r>
              </w:p>
            </w:tc>
            <w:tc>
              <w:tcPr/>
              <w:p w:rsidR="00000000" w:rsidDel="00000000" w:rsidP="00000000" w:rsidRDefault="00000000" w:rsidRPr="00000000" w14:paraId="0000005B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Equipo completo</w:t>
                </w:r>
              </w:p>
            </w:tc>
            <w:tc>
              <w:tcPr/>
              <w:p w:rsidR="00000000" w:rsidDel="00000000" w:rsidP="00000000" w:rsidRDefault="00000000" w:rsidRPr="00000000" w14:paraId="0000005C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Dificultad en priorización inicial</w:t>
                </w:r>
              </w:p>
            </w:tc>
            <w:tc>
              <w:tcPr/>
              <w:p w:rsidR="00000000" w:rsidDel="00000000" w:rsidP="00000000" w:rsidRDefault="00000000" w:rsidRPr="00000000" w14:paraId="0000005D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Completado</w:t>
                </w:r>
              </w:p>
            </w:tc>
            <w:tc>
              <w:tcPr/>
              <w:p w:rsidR="00000000" w:rsidDel="00000000" w:rsidP="00000000" w:rsidRDefault="00000000" w:rsidRPr="00000000" w14:paraId="0000005E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—</w:t>
                </w:r>
              </w:p>
            </w:tc>
          </w:tr>
          <w:tr>
            <w:trPr>
              <w:cantSplit w:val="0"/>
              <w:trHeight w:val="2410" w:hRule="atLeast"/>
              <w:tblHeader w:val="0"/>
            </w:trPr>
            <w:tc>
              <w:tcPr/>
              <w:p w:rsidR="00000000" w:rsidDel="00000000" w:rsidP="00000000" w:rsidRDefault="00000000" w:rsidRPr="00000000" w14:paraId="0000005F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Diseño de sistemas</w:t>
                </w:r>
              </w:p>
            </w:tc>
            <w:tc>
              <w:tcPr/>
              <w:p w:rsidR="00000000" w:rsidDel="00000000" w:rsidP="00000000" w:rsidRDefault="00000000" w:rsidRPr="00000000" w14:paraId="00000060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Modelado BD y diagramas</w:t>
                </w:r>
              </w:p>
            </w:tc>
            <w:tc>
              <w:tcPr/>
              <w:p w:rsidR="00000000" w:rsidDel="00000000" w:rsidP="00000000" w:rsidRDefault="00000000" w:rsidRPr="00000000" w14:paraId="00000061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Draw.io/Figma, computadora</w:t>
                </w:r>
              </w:p>
            </w:tc>
            <w:tc>
              <w:tcPr/>
              <w:p w:rsidR="00000000" w:rsidDel="00000000" w:rsidP="00000000" w:rsidRDefault="00000000" w:rsidRPr="00000000" w14:paraId="00000062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1 semana</w:t>
                </w:r>
              </w:p>
            </w:tc>
            <w:tc>
              <w:tcPr/>
              <w:p w:rsidR="00000000" w:rsidDel="00000000" w:rsidP="00000000" w:rsidRDefault="00000000" w:rsidRPr="00000000" w14:paraId="00000063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Alessandra</w:t>
                </w:r>
              </w:p>
            </w:tc>
            <w:tc>
              <w:tcPr/>
              <w:p w:rsidR="00000000" w:rsidDel="00000000" w:rsidP="00000000" w:rsidRDefault="00000000" w:rsidRPr="00000000" w14:paraId="00000064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Campos faltantes o sobrantes</w:t>
                </w:r>
              </w:p>
            </w:tc>
            <w:tc>
              <w:tcPr/>
              <w:p w:rsidR="00000000" w:rsidDel="00000000" w:rsidP="00000000" w:rsidRDefault="00000000" w:rsidRPr="00000000" w14:paraId="00000065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Completado</w:t>
                </w:r>
              </w:p>
            </w:tc>
            <w:tc>
              <w:tcPr/>
              <w:p w:rsidR="00000000" w:rsidDel="00000000" w:rsidP="00000000" w:rsidRDefault="00000000" w:rsidRPr="00000000" w14:paraId="00000066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Ajustes tras feedback</w:t>
                </w:r>
              </w:p>
            </w:tc>
          </w:tr>
          <w:tr>
            <w:trPr>
              <w:cantSplit w:val="0"/>
              <w:trHeight w:val="2410" w:hRule="atLeast"/>
              <w:tblHeader w:val="0"/>
            </w:trPr>
            <w:tc>
              <w:tcPr/>
              <w:p w:rsidR="00000000" w:rsidDel="00000000" w:rsidP="00000000" w:rsidRDefault="00000000" w:rsidRPr="00000000" w14:paraId="00000067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Desarrollo de software</w:t>
                </w:r>
              </w:p>
            </w:tc>
            <w:tc>
              <w:tcPr/>
              <w:p w:rsidR="00000000" w:rsidDel="00000000" w:rsidP="00000000" w:rsidRDefault="00000000" w:rsidRPr="00000000" w14:paraId="00000068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Autenticación y perfiles</w:t>
                </w:r>
              </w:p>
            </w:tc>
            <w:tc>
              <w:tcPr/>
              <w:p w:rsidR="00000000" w:rsidDel="00000000" w:rsidP="00000000" w:rsidRDefault="00000000" w:rsidRPr="00000000" w14:paraId="00000069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VS Code, Supabase</w:t>
                </w:r>
              </w:p>
            </w:tc>
            <w:tc>
              <w:tcPr/>
              <w:p w:rsidR="00000000" w:rsidDel="00000000" w:rsidP="00000000" w:rsidRDefault="00000000" w:rsidRPr="00000000" w14:paraId="0000006A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2 semanas</w:t>
                </w:r>
              </w:p>
            </w:tc>
            <w:tc>
              <w:tcPr/>
              <w:p w:rsidR="00000000" w:rsidDel="00000000" w:rsidP="00000000" w:rsidRDefault="00000000" w:rsidRPr="00000000" w14:paraId="0000006B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Equipo completo</w:t>
                </w:r>
              </w:p>
            </w:tc>
            <w:tc>
              <w:tcPr/>
              <w:p w:rsidR="00000000" w:rsidDel="00000000" w:rsidP="00000000" w:rsidRDefault="00000000" w:rsidRPr="00000000" w14:paraId="0000006C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Solucionado 401/403 y permisos de schema</w:t>
                </w:r>
              </w:p>
            </w:tc>
            <w:tc>
              <w:tcPr/>
              <w:p w:rsidR="00000000" w:rsidDel="00000000" w:rsidP="00000000" w:rsidRDefault="00000000" w:rsidRPr="00000000" w14:paraId="0000006D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En curso</w:t>
                </w:r>
              </w:p>
            </w:tc>
            <w:tc>
              <w:tcPr/>
              <w:p w:rsidR="00000000" w:rsidDel="00000000" w:rsidP="00000000" w:rsidRDefault="00000000" w:rsidRPr="00000000" w14:paraId="0000006E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—</w:t>
                </w:r>
              </w:p>
            </w:tc>
          </w:tr>
          <w:tr>
            <w:trPr>
              <w:cantSplit w:val="0"/>
              <w:trHeight w:val="2410" w:hRule="atLeast"/>
              <w:tblHeader w:val="0"/>
            </w:trPr>
            <w:tc>
              <w:tcPr/>
              <w:p w:rsidR="00000000" w:rsidDel="00000000" w:rsidP="00000000" w:rsidRDefault="00000000" w:rsidRPr="00000000" w14:paraId="0000006F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Desarrollo de software</w:t>
                </w:r>
              </w:p>
            </w:tc>
            <w:tc>
              <w:tcPr/>
              <w:p w:rsidR="00000000" w:rsidDel="00000000" w:rsidP="00000000" w:rsidRDefault="00000000" w:rsidRPr="00000000" w14:paraId="00000070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CRUD de mascotas + Storage</w:t>
                </w:r>
              </w:p>
            </w:tc>
            <w:tc>
              <w:tcPr/>
              <w:p w:rsidR="00000000" w:rsidDel="00000000" w:rsidP="00000000" w:rsidRDefault="00000000" w:rsidRPr="00000000" w14:paraId="00000071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Entorno React+Supabase</w:t>
                </w:r>
              </w:p>
            </w:tc>
            <w:tc>
              <w:tcPr/>
              <w:p w:rsidR="00000000" w:rsidDel="00000000" w:rsidP="00000000" w:rsidRDefault="00000000" w:rsidRPr="00000000" w14:paraId="00000072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1–2 semanas</w:t>
                </w:r>
              </w:p>
            </w:tc>
            <w:tc>
              <w:tcPr/>
              <w:p w:rsidR="00000000" w:rsidDel="00000000" w:rsidP="00000000" w:rsidRDefault="00000000" w:rsidRPr="00000000" w14:paraId="00000073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Equipo completo</w:t>
                </w:r>
              </w:p>
            </w:tc>
            <w:tc>
              <w:tcPr/>
              <w:p w:rsidR="00000000" w:rsidDel="00000000" w:rsidP="00000000" w:rsidRDefault="00000000" w:rsidRPr="00000000" w14:paraId="00000074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Pasar por alto validar algún campo.</w:t>
                </w:r>
              </w:p>
            </w:tc>
            <w:tc>
              <w:tcPr/>
              <w:p w:rsidR="00000000" w:rsidDel="00000000" w:rsidP="00000000" w:rsidRDefault="00000000" w:rsidRPr="00000000" w14:paraId="00000075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Completado</w:t>
                </w:r>
              </w:p>
            </w:tc>
            <w:tc>
              <w:tcPr/>
              <w:p w:rsidR="00000000" w:rsidDel="00000000" w:rsidP="00000000" w:rsidRDefault="00000000" w:rsidRPr="00000000" w14:paraId="00000076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Cambio a soft delete para trazabilidad</w:t>
                </w:r>
              </w:p>
            </w:tc>
          </w:tr>
        </w:tbl>
      </w:sdtContent>
    </w:sdt>
    <w:p w:rsidR="00000000" w:rsidDel="00000000" w:rsidP="00000000" w:rsidRDefault="00000000" w:rsidRPr="00000000" w14:paraId="0000007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A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3. Ajustes a partir del monitoreo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7B">
            <w:pPr>
              <w:tabs>
                <w:tab w:val="center" w:leader="none" w:pos="4419"/>
                <w:tab w:val="right" w:leader="none" w:pos="8838"/>
              </w:tabs>
              <w:spacing w:after="0" w:line="240" w:lineRule="auto"/>
              <w:jc w:val="both"/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Profundiza en las observaciones de tu plan de trabajo. Analiza las actividades planificadas y señala qué aspectos facilitaron u obstaculizaron la ejecución del plan. Plantea cómo abordaste y/o abordarás los obstáculos. Por último, señala los ajustes que realizaste al plan de trabajo a partir de este análisis.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0" w:bottomFromText="0" w:vertAnchor="text" w:horzAnchor="text" w:tblpX="-572" w:tblpY="1"/>
        <w:tblW w:w="949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6"/>
        <w:tblGridChange w:id="0">
          <w:tblGrid>
            <w:gridCol w:w="9496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1">
            <w:pPr>
              <w:jc w:val="both"/>
              <w:rPr>
                <w:b w:val="1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Factores que han facilitado y/o dificultado el desarrollo de mi plan de trabajo</w:t>
            </w:r>
            <w:r w:rsidDel="00000000" w:rsidR="00000000" w:rsidRPr="00000000">
              <w:rPr>
                <w:rFonts w:ascii="Calibri" w:cs="Calibri" w:eastAsia="Calibri" w:hAnsi="Calibri"/>
                <w:color w:val="548dd4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spacing w:after="80" w:before="28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Factores que han facilitado el desarrollo: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Claridad en los requerimientos iniciales: La definición precisa de los primeros 11 requerimientos permitió organizar el primer sprint con objetivos claros, evitando retrabajos innecesarios.</w:t>
              <w:br w:type="textWrapping"/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Trabajo colaborativo eficiente: La coordinación del equipo y la asignación de roles específicos agilizaron el desarrollo de funcionalidades clave, como el registro de usuario y la gestión de perfiles de mascotas.</w:t>
              <w:br w:type="textWrapping"/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Uso de tecnologías con amplia documentación: Frameworks y herramientas como React, Supabase y Vercel poseen una amplia y accesible biblioteca de documentación, ya sea en formato blog o videotutorial, permitiendo una adaptabilidad rápida a los componentes y servicios backend, reduciendo la curva de aprendizaje.</w:t>
              <w:br w:type="textWrapping"/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Retroalimentación constante: Las reuniones periódicas y la revisión de avances permitieron identificar errores temprano y ajustar detalles de manera oportuna.</w:t>
              <w:br w:type="textWrapping"/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spacing w:after="80" w:before="28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Factores que han dificultado el desarrollo:</w:t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7"/>
              </w:numPr>
              <w:spacing w:after="0" w:afterAutospacing="0" w:befor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Integración de servicios de almacenamiento: Inicialmente hubo complicaciones al asociar imágenes de mascotas al bucket de Supabase y vincularlas correctamente con el </w:t>
            </w:r>
            <w:r w:rsidDel="00000000" w:rsidR="00000000" w:rsidRPr="00000000">
              <w:rPr>
                <w:rtl w:val="0"/>
              </w:rPr>
              <w:t xml:space="preserve">user_id</w:t>
            </w:r>
            <w:r w:rsidDel="00000000" w:rsidR="00000000" w:rsidRPr="00000000">
              <w:rPr>
                <w:rtl w:val="0"/>
              </w:rPr>
              <w:t xml:space="preserve">.</w:t>
              <w:br w:type="textWrapping"/>
            </w:r>
          </w:p>
          <w:p w:rsidR="00000000" w:rsidDel="00000000" w:rsidP="00000000" w:rsidRDefault="00000000" w:rsidRPr="00000000" w14:paraId="00000089">
            <w:pPr>
              <w:numPr>
                <w:ilvl w:val="1"/>
                <w:numId w:val="7"/>
              </w:numPr>
              <w:spacing w:after="0" w:afterAutospacing="0" w:before="0" w:beforeAutospacing="0" w:lineRule="auto"/>
              <w:ind w:left="144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Acción tomada: Se investigó y aplicó la estructura de carpetas por </w:t>
            </w:r>
            <w:r w:rsidDel="00000000" w:rsidR="00000000" w:rsidRPr="00000000">
              <w:rPr>
                <w:rtl w:val="0"/>
              </w:rPr>
              <w:t xml:space="preserve">user_id</w:t>
            </w:r>
            <w:r w:rsidDel="00000000" w:rsidR="00000000" w:rsidRPr="00000000">
              <w:rPr>
                <w:rtl w:val="0"/>
              </w:rPr>
              <w:t xml:space="preserve"> en el bucket, logrando que la imagen se suba correctamente y se visualice al guardar cambios.</w:t>
              <w:br w:type="textWrapping"/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Gestión de estados y formularios dinámicos: Manejar la edición de perfiles de usuario y mascotas con datos dependientes de catálogos generó complejidad en el manejo de </w:t>
            </w:r>
            <w:r w:rsidDel="00000000" w:rsidR="00000000" w:rsidRPr="00000000">
              <w:rPr>
                <w:rtl w:val="0"/>
              </w:rPr>
              <w:t xml:space="preserve">state</w:t>
            </w:r>
            <w:r w:rsidDel="00000000" w:rsidR="00000000" w:rsidRPr="00000000">
              <w:rPr>
                <w:rtl w:val="0"/>
              </w:rPr>
              <w:t xml:space="preserve"> en React.</w:t>
              <w:br w:type="textWrapping"/>
            </w:r>
          </w:p>
          <w:p w:rsidR="00000000" w:rsidDel="00000000" w:rsidP="00000000" w:rsidRDefault="00000000" w:rsidRPr="00000000" w14:paraId="0000008B">
            <w:pPr>
              <w:numPr>
                <w:ilvl w:val="1"/>
                <w:numId w:val="7"/>
              </w:numPr>
              <w:spacing w:after="0" w:afterAutospacing="0" w:before="0" w:beforeAutospacing="0" w:lineRule="auto"/>
              <w:ind w:left="144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Acción tomada: Se implementó un </w:t>
            </w:r>
            <w:r w:rsidDel="00000000" w:rsidR="00000000" w:rsidRPr="00000000">
              <w:rPr>
                <w:rtl w:val="0"/>
              </w:rPr>
              <w:t xml:space="preserve">formData</w:t>
            </w:r>
            <w:r w:rsidDel="00000000" w:rsidR="00000000" w:rsidRPr="00000000">
              <w:rPr>
                <w:rtl w:val="0"/>
              </w:rPr>
              <w:t xml:space="preserve"> centralizado y funciones de carga y actualización modularizadas, simplificando el control de cambios.</w:t>
              <w:br w:type="textWrapping"/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Coordinación de tiempos: La planificación de tareas entre integrantes con diferentes niveles de experiencia generó leves retrasos en la sincronización de avances.</w:t>
              <w:br w:type="textWrapping"/>
            </w:r>
          </w:p>
          <w:p w:rsidR="00000000" w:rsidDel="00000000" w:rsidP="00000000" w:rsidRDefault="00000000" w:rsidRPr="00000000" w14:paraId="0000008D">
            <w:pPr>
              <w:numPr>
                <w:ilvl w:val="1"/>
                <w:numId w:val="7"/>
              </w:numPr>
              <w:spacing w:after="240" w:before="0" w:beforeAutospacing="0" w:lineRule="auto"/>
              <w:ind w:left="144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Acción futura: Establecer puntos de control más frecuentes y checklists diarios para asegurar que todos los integrantes avancen de manera alineada.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pPr w:leftFromText="180" w:rightFromText="180" w:topFromText="0" w:bottomFromText="0" w:vertAnchor="text" w:horzAnchor="text" w:tblpX="-572" w:tblpY="107"/>
        <w:tblW w:w="9493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3"/>
        <w:tblGridChange w:id="0">
          <w:tblGrid>
            <w:gridCol w:w="9493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0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ajustadas o eliminadas: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“Eliminar mascota” Soft delete (archivar con deleted_at)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 Ajustada para evitar pérdida definitiva de datos, facilitar restauración y trazabilidad de historial.</w:t>
              <w:br w:type="textWrapping"/>
              <w:t xml:space="preserve"> De esta forma se da la posibilidad de consultas más seguras, posibilidad de desarchivar, mejor UX (se añadió confirmación “escribe el nombre”).</w:t>
              <w:br w:type="textWrapping"/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Qué se eliminó:</w:t>
            </w:r>
            <w:r w:rsidDel="00000000" w:rsidR="00000000" w:rsidRPr="00000000">
              <w:rPr>
                <w:rtl w:val="0"/>
              </w:rPr>
              <w:t xml:space="preserve"> la acción de </w:t>
            </w:r>
            <w:r w:rsidDel="00000000" w:rsidR="00000000" w:rsidRPr="00000000">
              <w:rPr>
                <w:i w:val="1"/>
                <w:rtl w:val="0"/>
              </w:rPr>
              <w:t xml:space="preserve">hard delete</w:t>
            </w:r>
            <w:r w:rsidDel="00000000" w:rsidR="00000000" w:rsidRPr="00000000">
              <w:rPr>
                <w:rtl w:val="0"/>
              </w:rPr>
              <w:t xml:space="preserve"> en la UI general; queda reservada solo para mantenimiento/administración si se requiere.</w:t>
            </w: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92">
            <w:pPr>
              <w:jc w:val="both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Secuencia de logout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Por qué se ajustó:</w:t>
            </w:r>
            <w:r w:rsidDel="00000000" w:rsidR="00000000" w:rsidRPr="00000000">
              <w:rPr>
                <w:rtl w:val="0"/>
              </w:rPr>
              <w:t xml:space="preserve"> prevenir “volver atrás” a rutas privadas tras cerrar sesión. De tal forma que la navegación es más segura (primero </w:t>
            </w:r>
            <w:r w:rsidDel="00000000" w:rsidR="00000000" w:rsidRPr="00000000">
              <w:rPr>
                <w:rtl w:val="0"/>
              </w:rPr>
              <w:t xml:space="preserve">navigate("/")</w:t>
            </w:r>
            <w:r w:rsidDel="00000000" w:rsidR="00000000" w:rsidRPr="00000000">
              <w:rPr>
                <w:rtl w:val="0"/>
              </w:rPr>
              <w:t xml:space="preserve">, luego </w:t>
            </w:r>
            <w:r w:rsidDel="00000000" w:rsidR="00000000" w:rsidRPr="00000000">
              <w:rPr>
                <w:rtl w:val="0"/>
              </w:rPr>
              <w:t xml:space="preserve">signOut()</w:t>
            </w:r>
            <w:r w:rsidDel="00000000" w:rsidR="00000000" w:rsidRPr="00000000">
              <w:rPr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93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pStyle w:val="Heading3"/>
              <w:keepNext w:val="0"/>
              <w:keepLines w:val="0"/>
              <w:spacing w:after="80" w:before="280" w:lineRule="auto"/>
              <w:jc w:val="both"/>
              <w:rPr>
                <w:b w:val="1"/>
                <w:color w:val="000000"/>
              </w:rPr>
            </w:pPr>
            <w:bookmarkStart w:colFirst="0" w:colLast="0" w:name="_heading=h.g5pkujtecjeg" w:id="1"/>
            <w:bookmarkEnd w:id="1"/>
            <w:r w:rsidDel="00000000" w:rsidR="00000000" w:rsidRPr="00000000">
              <w:rPr>
                <w:b w:val="1"/>
                <w:color w:val="000000"/>
                <w:rtl w:val="0"/>
              </w:rPr>
              <w:t xml:space="preserve">Herramienta de build y configuración de estilos → Vite + Tailwind (ajuste de instalación)</w:t>
            </w:r>
          </w:p>
          <w:p w:rsidR="00000000" w:rsidDel="00000000" w:rsidP="00000000" w:rsidRDefault="00000000" w:rsidRPr="00000000" w14:paraId="00000095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ajustó porque </w:t>
            </w:r>
            <w:r w:rsidDel="00000000" w:rsidR="00000000" w:rsidRPr="00000000">
              <w:rPr>
                <w:rtl w:val="0"/>
              </w:rPr>
              <w:t xml:space="preserve">al inicio se intentó instalar Tailwind con los comandos </w:t>
            </w:r>
            <w:r w:rsidDel="00000000" w:rsidR="00000000" w:rsidRPr="00000000">
              <w:rPr>
                <w:rtl w:val="0"/>
              </w:rPr>
              <w:t xml:space="preserve">npm install -D tailwindcss postcss autoprefixer</w:t>
            </w:r>
            <w:r w:rsidDel="00000000" w:rsidR="00000000" w:rsidRPr="00000000">
              <w:rPr>
                <w:rtl w:val="0"/>
              </w:rPr>
              <w:t xml:space="preserve"> y </w:t>
            </w:r>
            <w:r w:rsidDel="00000000" w:rsidR="00000000" w:rsidRPr="00000000">
              <w:rPr>
                <w:rtl w:val="0"/>
              </w:rPr>
              <w:t xml:space="preserve">npx tailwindcss init -p</w:t>
            </w:r>
            <w:r w:rsidDel="00000000" w:rsidR="00000000" w:rsidRPr="00000000">
              <w:rPr>
                <w:rtl w:val="0"/>
              </w:rPr>
              <w:t xml:space="preserve">, pero se estaba forzando una </w:t>
            </w:r>
            <w:r w:rsidDel="00000000" w:rsidR="00000000" w:rsidRPr="00000000">
              <w:rPr>
                <w:b w:val="1"/>
                <w:rtl w:val="0"/>
              </w:rPr>
              <w:t xml:space="preserve">versión anterior</w:t>
            </w:r>
            <w:r w:rsidDel="00000000" w:rsidR="00000000" w:rsidRPr="00000000">
              <w:rPr>
                <w:rtl w:val="0"/>
              </w:rPr>
              <w:t xml:space="preserve"> que provocó incompatibilidades en la configuración inicial.</w:t>
              <w:br w:type="textWrapping"/>
              <w:t xml:space="preserve">Se utilizó la documentación oficial</w:t>
            </w:r>
            <w:r w:rsidDel="00000000" w:rsidR="00000000" w:rsidRPr="00000000">
              <w:rPr>
                <w:b w:val="1"/>
                <w:rtl w:val="0"/>
              </w:rPr>
              <w:t xml:space="preserve"> “Tailwind con Vite”</w:t>
            </w:r>
            <w:r w:rsidDel="00000000" w:rsidR="00000000" w:rsidRPr="00000000">
              <w:rPr>
                <w:rtl w:val="0"/>
              </w:rPr>
              <w:t xml:space="preserve"> para un proyecto React en Vite, asegurando versiones compatibles (Tailwind, PostCSS y Autoprefixer), configurando </w:t>
            </w:r>
            <w:r w:rsidDel="00000000" w:rsidR="00000000" w:rsidRPr="00000000">
              <w:rPr>
                <w:rtl w:val="0"/>
              </w:rPr>
              <w:t xml:space="preserve">tailwind.config.js</w:t>
            </w:r>
            <w:r w:rsidDel="00000000" w:rsidR="00000000" w:rsidRPr="00000000">
              <w:rPr>
                <w:rtl w:val="0"/>
              </w:rPr>
              <w:t xml:space="preserve"> con las rutas de contenido y declarando </w:t>
            </w:r>
            <w:r w:rsidDel="00000000" w:rsidR="00000000" w:rsidRPr="00000000">
              <w:rPr>
                <w:rtl w:val="0"/>
              </w:rPr>
              <w:t xml:space="preserve">@tailwind base; @tailwind components; @tailwind utilities;</w:t>
            </w:r>
            <w:r w:rsidDel="00000000" w:rsidR="00000000" w:rsidRPr="00000000">
              <w:rPr>
                <w:rtl w:val="0"/>
              </w:rPr>
              <w:t xml:space="preserve"> en el CSS principal.</w:t>
              <w:br w:type="textWrapping"/>
              <w:t xml:space="preserve">De esta forma, el entorno de desarrollo es más rápido y estable, menor fricción en estilos y builds, y alineamiento con documentación vigente. No cambió el alcance funcional ni los entregables.</w:t>
            </w:r>
          </w:p>
          <w:p w:rsidR="00000000" w:rsidDel="00000000" w:rsidP="00000000" w:rsidRDefault="00000000" w:rsidRPr="00000000" w14:paraId="0000009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jc w:val="both"/>
              <w:rPr>
                <w:rFonts w:ascii="Calibri" w:cs="Calibri" w:eastAsia="Calibri" w:hAnsi="Calibri"/>
                <w:i w:val="1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19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0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que no has iniciado o están retrasadas: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1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Perfiles adicionales (cuidador, veterinario, etc.) — No iniciado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 priorizó dejar operativo el flujo base del </w:t>
            </w:r>
            <w:r w:rsidDel="00000000" w:rsidR="00000000" w:rsidRPr="00000000">
              <w:rPr>
                <w:b w:val="1"/>
                <w:rtl w:val="0"/>
              </w:rPr>
              <w:t xml:space="preserve">dueño</w:t>
            </w:r>
            <w:r w:rsidDel="00000000" w:rsidR="00000000" w:rsidRPr="00000000">
              <w:rPr>
                <w:rtl w:val="0"/>
              </w:rPr>
              <w:t xml:space="preserve"> (signup, perfil, mascotas) y resolver bloqueadores técnicos (RLS, PII, validaciones). La definición fina de campos por rol quedó para esta semana.</w:t>
              <w:br w:type="textWrapping"/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Estrategia para avanzar sin afectar el APT:</w:t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5"/>
              </w:numPr>
              <w:spacing w:after="0" w:afterAutospacing="0" w:before="24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Reutilización de la base ya creada</w:t>
            </w:r>
            <w:r w:rsidDel="00000000" w:rsidR="00000000" w:rsidRPr="00000000">
              <w:rPr>
                <w:rtl w:val="0"/>
              </w:rPr>
              <w:t xml:space="preserve">: aprovechar </w:t>
            </w:r>
            <w:r w:rsidDel="00000000" w:rsidR="00000000" w:rsidRPr="00000000">
              <w:rPr>
                <w:rtl w:val="0"/>
              </w:rPr>
              <w:t xml:space="preserve">app_user</w:t>
            </w:r>
            <w:r w:rsidDel="00000000" w:rsidR="00000000" w:rsidRPr="00000000">
              <w:rPr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user_pii</w:t>
            </w:r>
            <w:r w:rsidDel="00000000" w:rsidR="00000000" w:rsidRPr="00000000">
              <w:rPr>
                <w:rtl w:val="0"/>
              </w:rPr>
              <w:t xml:space="preserve"> y el flujo de autenticación existente; solo agregar </w:t>
            </w:r>
            <w:r w:rsidDel="00000000" w:rsidR="00000000" w:rsidRPr="00000000">
              <w:rPr>
                <w:b w:val="1"/>
                <w:rtl w:val="0"/>
              </w:rPr>
              <w:t xml:space="preserve">atributos por rol</w:t>
            </w:r>
            <w:r w:rsidDel="00000000" w:rsidR="00000000" w:rsidRPr="00000000">
              <w:rPr>
                <w:rtl w:val="0"/>
              </w:rPr>
              <w:t xml:space="preserve"> (p. ej., credenciales/registro para veterinario, disponibilidad para cuidador) y un </w:t>
            </w:r>
            <w:r w:rsidDel="00000000" w:rsidR="00000000" w:rsidRPr="00000000">
              <w:rPr>
                <w:b w:val="1"/>
                <w:rtl w:val="0"/>
              </w:rPr>
              <w:t xml:space="preserve">selector de rol</w:t>
            </w:r>
            <w:r w:rsidDel="00000000" w:rsidR="00000000" w:rsidRPr="00000000">
              <w:rPr>
                <w:rtl w:val="0"/>
              </w:rPr>
              <w:t xml:space="preserve"> (enum o catálogo de roles).</w:t>
              <w:br w:type="textWrapping"/>
            </w:r>
          </w:p>
          <w:p w:rsidR="00000000" w:rsidDel="00000000" w:rsidP="00000000" w:rsidRDefault="00000000" w:rsidRPr="00000000" w14:paraId="000000A3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Implementación incremental</w:t>
            </w:r>
            <w:r w:rsidDel="00000000" w:rsidR="00000000" w:rsidRPr="00000000">
              <w:rPr>
                <w:rtl w:val="0"/>
              </w:rPr>
              <w:t xml:space="preserve">: partimos con un </w:t>
            </w:r>
            <w:r w:rsidDel="00000000" w:rsidR="00000000" w:rsidRPr="00000000">
              <w:rPr>
                <w:b w:val="1"/>
                <w:rtl w:val="0"/>
              </w:rPr>
              <w:t xml:space="preserve">catálogo de roles</w:t>
            </w:r>
            <w:r w:rsidDel="00000000" w:rsidR="00000000" w:rsidRPr="00000000">
              <w:rPr>
                <w:rtl w:val="0"/>
              </w:rPr>
              <w:t xml:space="preserve"> y UI derivada del dueño  (misma página, secciones visibles según rol).</w:t>
              <w:br w:type="textWrapping"/>
            </w:r>
          </w:p>
          <w:p w:rsidR="00000000" w:rsidDel="00000000" w:rsidP="00000000" w:rsidRDefault="00000000" w:rsidRPr="00000000" w14:paraId="000000A4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Seguridad</w:t>
            </w:r>
            <w:r w:rsidDel="00000000" w:rsidR="00000000" w:rsidRPr="00000000">
              <w:rPr>
                <w:rtl w:val="0"/>
              </w:rPr>
              <w:t xml:space="preserve">: extender RLS con condiciones por rol (mismas políticas, agregando checks simples por rol).</w:t>
              <w:br w:type="textWrapping"/>
            </w:r>
          </w:p>
          <w:p w:rsidR="00000000" w:rsidDel="00000000" w:rsidP="00000000" w:rsidRDefault="00000000" w:rsidRPr="00000000" w14:paraId="000000A5">
            <w:pPr>
              <w:numPr>
                <w:ilvl w:val="0"/>
                <w:numId w:val="5"/>
              </w:numPr>
              <w:spacing w:after="240" w:before="0" w:beforeAutospacing="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Pruebas rápidas</w:t>
            </w:r>
            <w:r w:rsidDel="00000000" w:rsidR="00000000" w:rsidRPr="00000000">
              <w:rPr>
                <w:rtl w:val="0"/>
              </w:rPr>
              <w:t xml:space="preserve">: crear cuentas de prueba por rol y validar accesos cruzados (negativos).</w:t>
              <w:br w:type="textWrapping"/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Criterios de aceptación:</w:t>
            </w:r>
            <w:r w:rsidDel="00000000" w:rsidR="00000000" w:rsidRPr="00000000">
              <w:rPr>
                <w:rtl w:val="0"/>
              </w:rPr>
              <w:t xml:space="preserve"> selección de rol en signup/edición, persistencia de campos específicos por rol, vistas/acciones condicionadas en la UI y pruebas RLS aprobadas con usuarios de cada rol.</w:t>
              <w:br w:type="textWrapping"/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Plazo estimado (corto):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2–4 días</w:t>
            </w:r>
            <w:r w:rsidDel="00000000" w:rsidR="00000000" w:rsidRPr="00000000">
              <w:rPr>
                <w:rtl w:val="0"/>
              </w:rPr>
              <w:t xml:space="preserve">, dado que la base y los formularios ya existen.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footerReference r:id="rId11" w:type="first"/>
      <w:pgSz w:h="16838" w:w="11906" w:orient="portrait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E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AD">
      <w:pPr>
        <w:spacing w:after="0" w:line="240" w:lineRule="auto"/>
        <w:rPr>
          <w:color w:val="595959"/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color w:val="595959"/>
          <w:sz w:val="20"/>
          <w:szCs w:val="20"/>
          <w:rtl w:val="0"/>
        </w:rPr>
        <w:t xml:space="preserve"> En caso de que el Proyecto APT sea grupal, en esta columna deben 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9"/>
      <w:tblW w:w="10170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954"/>
      <w:gridCol w:w="4216"/>
      <w:tblGridChange w:id="0">
        <w:tblGrid>
          <w:gridCol w:w="5954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9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- Desarrollo Proyecto APT </w:t>
          </w:r>
        </w:p>
        <w:p w:rsidR="00000000" w:rsidDel="00000000" w:rsidP="00000000" w:rsidRDefault="00000000" w:rsidRPr="00000000" w14:paraId="000000AA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B">
          <w:pPr>
            <w:jc w:val="center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29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03309E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03309E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 w:val="1"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5122E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5122E"/>
    <w:rPr>
      <w:rFonts w:ascii="Segoe UI" w:cs="Segoe UI" w:hAnsi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9E52DF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E52DF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E52DF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uiDzCEJkoCf1e7Ue5JVpJzTDlQ==">CgMxLjAaHwoBMBIaChgICVIUChJ0YWJsZS5uYjkwYTM2Z3VrNWUyDmguM3p0bXNlZWd5MTN5Mg5oLmc1cGt1anRlY2plZzgAciExT2ZmU1hQVGF4aXlmcVVreG1mejBpTVZuaDlEMTMyQ2E=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2022-08-24T18:14:00Z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