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BBD" w:rsidRPr="00A32BBD" w:rsidRDefault="00783B12" w:rsidP="00A32BBD">
      <w:pPr>
        <w:jc w:val="center"/>
        <w:rPr>
          <w:lang w:val="en-US"/>
        </w:rPr>
      </w:pPr>
      <w:r>
        <w:t xml:space="preserve">Инструкция использования ТСД </w:t>
      </w:r>
      <w:r>
        <w:rPr>
          <w:lang w:val="en-US"/>
        </w:rPr>
        <w:t>ATOL</w:t>
      </w:r>
      <w:r w:rsidRPr="00783B12">
        <w:t>.</w:t>
      </w:r>
      <w:r>
        <w:rPr>
          <w:lang w:val="en-US"/>
        </w:rPr>
        <w:t>Smart</w:t>
      </w:r>
      <w:r w:rsidRPr="00783B12">
        <w:t>.</w:t>
      </w:r>
      <w:r>
        <w:rPr>
          <w:lang w:val="en-US"/>
        </w:rPr>
        <w:t>Lite</w:t>
      </w:r>
      <w:bookmarkStart w:id="0" w:name="_GoBack"/>
      <w:bookmarkEnd w:id="0"/>
    </w:p>
    <w:p w:rsidR="00783B12" w:rsidRDefault="00783B12">
      <w:r w:rsidRPr="00783B12">
        <w:t>1.</w:t>
      </w:r>
      <w:r>
        <w:t>Авторизация</w:t>
      </w:r>
    </w:p>
    <w:p w:rsidR="00783B12" w:rsidRDefault="00783B12">
      <w:r>
        <w:t>2.Обновление</w:t>
      </w:r>
    </w:p>
    <w:p w:rsidR="00783B12" w:rsidRDefault="00A32BBD">
      <w:r>
        <w:t>3</w:t>
      </w:r>
      <w:r w:rsidR="00783B12">
        <w:t>.Сканирование документа</w:t>
      </w:r>
    </w:p>
    <w:p w:rsidR="00783B12" w:rsidRDefault="00A32BBD" w:rsidP="00783B12">
      <w:pPr>
        <w:ind w:left="708"/>
      </w:pPr>
      <w:r>
        <w:t>3</w:t>
      </w:r>
      <w:r w:rsidR="00783B12">
        <w:t>.1.</w:t>
      </w:r>
      <w:r>
        <w:t xml:space="preserve"> </w:t>
      </w:r>
      <w:r w:rsidR="00783B12">
        <w:t>Сканирование ШК коробки</w:t>
      </w:r>
    </w:p>
    <w:p w:rsidR="00783B12" w:rsidRDefault="00A32BBD" w:rsidP="00783B12">
      <w:pPr>
        <w:ind w:left="708"/>
      </w:pPr>
      <w:r>
        <w:t>3</w:t>
      </w:r>
      <w:r w:rsidR="00783B12">
        <w:t>.</w:t>
      </w:r>
      <w:r w:rsidR="00783B12">
        <w:t>2</w:t>
      </w:r>
      <w:r w:rsidR="00783B12">
        <w:t>.</w:t>
      </w:r>
      <w:r>
        <w:t xml:space="preserve"> </w:t>
      </w:r>
      <w:r w:rsidR="00783B12">
        <w:t xml:space="preserve">Сканирование ШК </w:t>
      </w:r>
      <w:r>
        <w:t>пал</w:t>
      </w:r>
      <w:r w:rsidR="00783B12">
        <w:t>летной этикетки</w:t>
      </w:r>
    </w:p>
    <w:p w:rsidR="00783B12" w:rsidRDefault="00A32BBD" w:rsidP="00783B12">
      <w:pPr>
        <w:ind w:left="708"/>
      </w:pPr>
      <w:r>
        <w:t>3</w:t>
      </w:r>
      <w:r w:rsidR="00783B12">
        <w:t>.</w:t>
      </w:r>
      <w:r w:rsidR="00783B12">
        <w:t>3.</w:t>
      </w:r>
      <w:r>
        <w:t xml:space="preserve"> </w:t>
      </w:r>
      <w:r w:rsidR="00783B12">
        <w:t>Сохранение прогресса</w:t>
      </w:r>
    </w:p>
    <w:p w:rsidR="00783B12" w:rsidRDefault="00A32BBD" w:rsidP="00783B12">
      <w:pPr>
        <w:ind w:left="708"/>
      </w:pPr>
      <w:r>
        <w:t>3</w:t>
      </w:r>
      <w:r w:rsidR="00783B12">
        <w:t>.</w:t>
      </w:r>
      <w:r w:rsidR="00783B12">
        <w:t>4.</w:t>
      </w:r>
      <w:r>
        <w:t xml:space="preserve"> </w:t>
      </w:r>
      <w:r w:rsidR="00783B12">
        <w:t>Заполнение тары</w:t>
      </w:r>
    </w:p>
    <w:p w:rsidR="00783B12" w:rsidRDefault="00A32BBD" w:rsidP="00783B12">
      <w:pPr>
        <w:ind w:left="708"/>
      </w:pPr>
      <w:r>
        <w:t>3.</w:t>
      </w:r>
      <w:r w:rsidR="00783B12">
        <w:t>5.</w:t>
      </w:r>
      <w:r>
        <w:t xml:space="preserve"> </w:t>
      </w:r>
      <w:r w:rsidR="00783B12">
        <w:t>Ручное добавление сканирования</w:t>
      </w:r>
    </w:p>
    <w:p w:rsidR="00783B12" w:rsidRDefault="00A32BBD" w:rsidP="00783B12">
      <w:pPr>
        <w:ind w:left="708"/>
      </w:pPr>
      <w:r>
        <w:t>3</w:t>
      </w:r>
      <w:r w:rsidR="00783B12">
        <w:t>.</w:t>
      </w:r>
      <w:r w:rsidR="00783B12">
        <w:t>6.</w:t>
      </w:r>
      <w:r>
        <w:t xml:space="preserve"> </w:t>
      </w:r>
      <w:r w:rsidR="00783B12">
        <w:t>Просмотр по позиционно всего отсканированного</w:t>
      </w:r>
    </w:p>
    <w:p w:rsidR="00783B12" w:rsidRDefault="00A32BBD" w:rsidP="00783B12">
      <w:pPr>
        <w:ind w:left="708"/>
      </w:pPr>
      <w:r>
        <w:t>3</w:t>
      </w:r>
      <w:r w:rsidR="00783B12">
        <w:t>.</w:t>
      </w:r>
      <w:r w:rsidR="00783B12">
        <w:t>7.</w:t>
      </w:r>
      <w:r>
        <w:t xml:space="preserve"> </w:t>
      </w:r>
      <w:r w:rsidR="00783B12">
        <w:t>Запись Документа</w:t>
      </w:r>
    </w:p>
    <w:p w:rsidR="00166715" w:rsidRDefault="00166715">
      <w:r>
        <w:br w:type="page"/>
      </w:r>
    </w:p>
    <w:p w:rsidR="00783B12" w:rsidRDefault="00166715">
      <w:r>
        <w:lastRenderedPageBreak/>
        <w:t>1.</w:t>
      </w:r>
      <w:r>
        <w:t>Авторизация</w:t>
      </w:r>
    </w:p>
    <w:p w:rsidR="00166715" w:rsidRDefault="00166715">
      <w:r>
        <w:t>Работа с ТСД начинается со сканирования персонального ШК, персональный ШК создается обработкой которая находится у начальника подразделения (Марков П.А.)</w:t>
      </w:r>
    </w:p>
    <w:p w:rsidR="00166715" w:rsidRDefault="00166715" w:rsidP="00166715">
      <w:pPr>
        <w:jc w:val="center"/>
      </w:pPr>
      <w:r>
        <w:rPr>
          <w:noProof/>
          <w:lang w:eastAsia="ru-RU"/>
        </w:rPr>
        <w:drawing>
          <wp:inline distT="0" distB="0" distL="0" distR="0" wp14:anchorId="4B0390D6" wp14:editId="1E6DA3E0">
            <wp:extent cx="3705225" cy="2247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12" w:rsidRDefault="00166715">
      <w:r>
        <w:t>Обращаю ваше внимание что программа примет штрих код только если поле ввода штрих кода выделено синей рамочкой, как показано выше на рисунке</w:t>
      </w:r>
      <w:r w:rsidR="00334AFB">
        <w:t>.</w:t>
      </w:r>
    </w:p>
    <w:p w:rsidR="00334AFB" w:rsidRDefault="00334AFB" w:rsidP="00334AFB">
      <w:pPr>
        <w:jc w:val="center"/>
      </w:pPr>
      <w:r>
        <w:rPr>
          <w:noProof/>
          <w:lang w:eastAsia="ru-RU"/>
        </w:rPr>
        <w:drawing>
          <wp:inline distT="0" distB="0" distL="0" distR="0" wp14:anchorId="61B2B020" wp14:editId="3AA54DD4">
            <wp:extent cx="3705225" cy="2247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FB" w:rsidRDefault="00334AFB" w:rsidP="00334AFB">
      <w:r>
        <w:t xml:space="preserve">Выделенная кнопка использует в качестве сканера камеру устройства </w:t>
      </w:r>
      <w:r w:rsidR="00A32BBD">
        <w:t>(если</w:t>
      </w:r>
      <w:r>
        <w:t xml:space="preserve"> таковая имеется)</w:t>
      </w:r>
    </w:p>
    <w:p w:rsidR="00334AFB" w:rsidRDefault="00334AFB">
      <w:r>
        <w:br w:type="page"/>
      </w:r>
    </w:p>
    <w:p w:rsidR="00334AFB" w:rsidRDefault="00334AFB" w:rsidP="00334AFB">
      <w:r>
        <w:lastRenderedPageBreak/>
        <w:t>2.Обновление</w:t>
      </w:r>
    </w:p>
    <w:p w:rsidR="00334AFB" w:rsidRDefault="00334AFB" w:rsidP="00334AFB">
      <w:r>
        <w:t xml:space="preserve">После того как вы авторизуетесь, в программу начнут подгружаться все </w:t>
      </w:r>
      <w:r w:rsidR="00A32BBD">
        <w:t>штрих коды,</w:t>
      </w:r>
      <w:r>
        <w:t xml:space="preserve"> которые есть в системе на сегодняшний день их 1691 шт., загрузка идет примерно 1 минуту, в зависимости от уровня сигнала </w:t>
      </w:r>
      <w:r>
        <w:rPr>
          <w:lang w:val="en-US"/>
        </w:rPr>
        <w:t>WiFi</w:t>
      </w:r>
    </w:p>
    <w:p w:rsidR="00334AFB" w:rsidRDefault="00334AFB" w:rsidP="00334AFB">
      <w:pPr>
        <w:jc w:val="center"/>
      </w:pPr>
      <w:r>
        <w:rPr>
          <w:noProof/>
          <w:lang w:eastAsia="ru-RU"/>
        </w:rPr>
        <w:drawing>
          <wp:inline distT="0" distB="0" distL="0" distR="0" wp14:anchorId="607DCE4C" wp14:editId="6CC153E7">
            <wp:extent cx="3714750" cy="3457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FB" w:rsidRDefault="00334AFB" w:rsidP="00334AFB">
      <w:r>
        <w:t xml:space="preserve">После загрузки появится информационное окно </w:t>
      </w:r>
    </w:p>
    <w:p w:rsidR="00334AFB" w:rsidRPr="00334AFB" w:rsidRDefault="00334AFB" w:rsidP="00334AFB">
      <w:pPr>
        <w:jc w:val="center"/>
      </w:pPr>
      <w:r>
        <w:rPr>
          <w:noProof/>
          <w:lang w:eastAsia="ru-RU"/>
        </w:rPr>
        <w:drawing>
          <wp:inline distT="0" distB="0" distL="0" distR="0" wp14:anchorId="44611847" wp14:editId="2A0D1C00">
            <wp:extent cx="3686175" cy="3009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12" w:rsidRDefault="00F76B46">
      <w:r>
        <w:t xml:space="preserve">Нажимаем на «ОК» </w:t>
      </w:r>
    </w:p>
    <w:p w:rsidR="00F76B46" w:rsidRDefault="00F76B46" w:rsidP="00F76B4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079254" wp14:editId="63403BC9">
            <wp:extent cx="3686175" cy="3086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B46" w:rsidRDefault="00F76B46" w:rsidP="00F76B46">
      <w:r>
        <w:t>Далее нам надо выбрать какую функцию мы будем выполнять, (на сегодняшний день реализована только сборка продукции через ТСД), выберем «Сборка заказа»</w:t>
      </w:r>
    </w:p>
    <w:p w:rsidR="00F76B46" w:rsidRDefault="00F76B46" w:rsidP="00F76B46">
      <w:pPr>
        <w:jc w:val="center"/>
      </w:pPr>
      <w:r>
        <w:rPr>
          <w:noProof/>
          <w:lang w:eastAsia="ru-RU"/>
        </w:rPr>
        <w:drawing>
          <wp:inline distT="0" distB="0" distL="0" distR="0" wp14:anchorId="5BE4DD54" wp14:editId="3C24B19E">
            <wp:extent cx="3705225" cy="3133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B46" w:rsidRDefault="00BE42C3" w:rsidP="00F76B46">
      <w:r>
        <w:t>Программа ожидает ввода штрих кода задания на отгрузку (данный штрих код расположен на листе сборки в правом верхнем углу), возьмем заказ и отсканируем штрих код заказа.</w:t>
      </w:r>
    </w:p>
    <w:p w:rsidR="00BE42C3" w:rsidRDefault="00BE42C3" w:rsidP="00BE42C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EAC2F5" wp14:editId="3BB9168A">
            <wp:extent cx="3695700" cy="2667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2C3" w:rsidRDefault="00BE42C3" w:rsidP="00BE42C3">
      <w:r>
        <w:t xml:space="preserve">После сканирования </w:t>
      </w:r>
      <w:r w:rsidR="00A161E8">
        <w:t xml:space="preserve">штрих кода заказа на сборку (Заказа на перемещение или заказа клиента), откроется форма «сканирования коробок», в заголовке этой странице указан номер и дата заказа, так же прописано что именно это за заказ(заказ клиента , заказ на перемещение) , </w:t>
      </w:r>
      <w:r w:rsidR="00A161E8" w:rsidRPr="00A161E8">
        <w:rPr>
          <w:b/>
        </w:rPr>
        <w:t>кол</w:t>
      </w:r>
      <w:r w:rsidR="00A161E8">
        <w:rPr>
          <w:b/>
        </w:rPr>
        <w:t xml:space="preserve"> – количество сканирований, г/м это сокращенно грузоместа,</w:t>
      </w:r>
      <w:r w:rsidR="00A161E8" w:rsidRPr="00A161E8">
        <w:t xml:space="preserve"> </w:t>
      </w:r>
      <w:r w:rsidR="00A161E8">
        <w:t>так же если нам не обходимо отсканировать палетную этикетку то нужно поставить галочку «Палетная» и отсканировать палетную этикетку, по мере сканирования будут добавляться отсканированные коробки</w:t>
      </w:r>
      <w:r w:rsidR="00826964">
        <w:t>.</w:t>
      </w:r>
    </w:p>
    <w:p w:rsidR="00826964" w:rsidRDefault="00826964" w:rsidP="0082696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DE77B9" wp14:editId="05A94E94">
            <wp:extent cx="3695700" cy="408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64" w:rsidRDefault="00826964" w:rsidP="00826964">
      <w:r>
        <w:t xml:space="preserve">При необходимости можно удалить сканирование, так же можно отсортировать отсканированное по артикулу или вернуть все к историческому </w:t>
      </w:r>
      <w:r w:rsidR="00A32BBD">
        <w:t>виду (</w:t>
      </w:r>
      <w:r>
        <w:t>вернуть к временной последовательности)</w:t>
      </w:r>
    </w:p>
    <w:p w:rsidR="00374566" w:rsidRDefault="00374566" w:rsidP="0037456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DF918FA" wp14:editId="208E6357">
            <wp:extent cx="3629025" cy="4810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66" w:rsidRDefault="00374566" w:rsidP="00374566">
      <w:r>
        <w:t>Если нам больше не нужно работать с данным заказом мы можем выйти в предыдущее меню путем нажатия на «ЗАКРЫТЬ ЗАКАЗ»</w:t>
      </w:r>
      <w:r w:rsidR="0085528D">
        <w:t xml:space="preserve"> </w:t>
      </w:r>
      <w:r w:rsidR="00A32BBD">
        <w:t>(</w:t>
      </w:r>
      <w:r w:rsidR="00A32BBD" w:rsidRPr="0085528D">
        <w:t>но</w:t>
      </w:r>
      <w:r w:rsidR="0085528D">
        <w:t xml:space="preserve"> если вы не сохранили все что на </w:t>
      </w:r>
      <w:r w:rsidR="00A32BBD">
        <w:t>сканировали,</w:t>
      </w:r>
      <w:r w:rsidR="0085528D">
        <w:t xml:space="preserve"> то все отсканированное потеряется</w:t>
      </w:r>
      <w:r w:rsidR="0085528D">
        <w:t>)</w:t>
      </w:r>
      <w:r>
        <w:t xml:space="preserve"> или </w:t>
      </w:r>
      <w:r w:rsidR="0085528D">
        <w:t>нажать на кнопку «ОЧИСТИТЬ» и удалить все что мы с вами отсканировали по данному заказу</w:t>
      </w:r>
      <w:r>
        <w:t>, для того что бы сохранить конечный или промежуточный результат, необходимо перейти на форму проверки (нажать на кнопку «ПРОВЕРИТЬ») и нажать на кнопку «СОХРАНИТЬ»</w:t>
      </w:r>
    </w:p>
    <w:p w:rsidR="0085528D" w:rsidRDefault="0085528D" w:rsidP="0085528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1488AF" wp14:editId="5924CFEB">
            <wp:extent cx="3400425" cy="4819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8D" w:rsidRDefault="0085528D" w:rsidP="0085528D">
      <w:r>
        <w:t>Форма проверки содержит в себе сгруппированные по Номенклатур</w:t>
      </w:r>
      <w:r w:rsidR="00483C8D">
        <w:t>е</w:t>
      </w:r>
      <w:r>
        <w:t xml:space="preserve"> и Характеристике сканирования, в ячейке группировки указано количество коробок, текущее количество</w:t>
      </w:r>
      <w:r w:rsidR="00483C8D">
        <w:t xml:space="preserve"> в кг, текущее количество в единице измерения,</w:t>
      </w:r>
      <w:r>
        <w:t xml:space="preserve"> заказанное количество</w:t>
      </w:r>
      <w:r w:rsidR="00483C8D">
        <w:t xml:space="preserve"> в кг, заказанное количество в единицах измерения, параметр </w:t>
      </w:r>
      <w:r w:rsidR="00483C8D">
        <w:rPr>
          <w:b/>
        </w:rPr>
        <w:t xml:space="preserve">Кол. </w:t>
      </w:r>
      <w:r w:rsidR="00483C8D" w:rsidRPr="00AA44BC">
        <w:rPr>
          <w:b/>
        </w:rPr>
        <w:t>{{</w:t>
      </w:r>
      <w:r w:rsidR="00483C8D">
        <w:rPr>
          <w:b/>
        </w:rPr>
        <w:t>Сколько собрано позиций</w:t>
      </w:r>
      <w:r w:rsidR="00483C8D" w:rsidRPr="00AA44BC">
        <w:rPr>
          <w:b/>
        </w:rPr>
        <w:t>}}/{{</w:t>
      </w:r>
      <w:r w:rsidR="00483C8D">
        <w:rPr>
          <w:b/>
        </w:rPr>
        <w:t>Сколько позиций в документе</w:t>
      </w:r>
      <w:r w:rsidR="00483C8D" w:rsidRPr="00AA44BC">
        <w:rPr>
          <w:b/>
        </w:rPr>
        <w:t>}}</w:t>
      </w:r>
      <w:r w:rsidR="00AA44BC">
        <w:t>, для того что бы записать количество тары по документу нужно нажать на кнопку «Тара», откроется окно с тарами, предварительно заполненное по отсканированным данным</w:t>
      </w:r>
    </w:p>
    <w:p w:rsidR="00E5783F" w:rsidRDefault="00E5783F" w:rsidP="00E5783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B399E2" wp14:editId="7058EB2E">
            <wp:extent cx="3552825" cy="4848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3F" w:rsidRDefault="00E5783F" w:rsidP="00E5783F">
      <w:r>
        <w:t xml:space="preserve">Проверяем и корректируем если </w:t>
      </w:r>
      <w:r w:rsidR="00A32BBD">
        <w:t>нужно количество</w:t>
      </w:r>
      <w:r>
        <w:t xml:space="preserve"> тары и нажимаем «СОХРАНИТЬ», если сохранять нам ничего не </w:t>
      </w:r>
      <w:r w:rsidR="00A32BBD">
        <w:t>надо,</w:t>
      </w:r>
      <w:r>
        <w:t xml:space="preserve"> то просто жмем «НАЗАД» и мы вернемся на форму проверки</w:t>
      </w:r>
      <w:r w:rsidR="004315A2">
        <w:t xml:space="preserve">, если нам нужно добавить сканирование </w:t>
      </w:r>
      <w:r w:rsidR="00A32BBD">
        <w:t>вручную,</w:t>
      </w:r>
      <w:r w:rsidR="004315A2">
        <w:t xml:space="preserve"> то нужно нажать на кнопку «+», откроется форма добавления Сканирования </w:t>
      </w:r>
    </w:p>
    <w:p w:rsidR="004315A2" w:rsidRDefault="004315A2" w:rsidP="004315A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3941599" wp14:editId="7C1C0497">
            <wp:extent cx="3457575" cy="6296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A2" w:rsidRDefault="004315A2" w:rsidP="004315A2">
      <w:r>
        <w:t xml:space="preserve">На данной форме указываем Дату производства и Окончания срока </w:t>
      </w:r>
      <w:r w:rsidR="00A32BBD">
        <w:t>годности,</w:t>
      </w:r>
      <w:r>
        <w:t xml:space="preserve"> а </w:t>
      </w:r>
      <w:r w:rsidR="00A32BBD">
        <w:t>также</w:t>
      </w:r>
      <w:r>
        <w:t xml:space="preserve"> вес на коробке</w:t>
      </w:r>
      <w:r w:rsidR="00A7343A">
        <w:t xml:space="preserve"> </w:t>
      </w:r>
      <w:r>
        <w:t xml:space="preserve">(в кг), единица измерения не изменна так как тянется из номенклатуры, если Количество в единицах измерения совпадает с </w:t>
      </w:r>
      <w:r w:rsidR="00A32BBD">
        <w:t>весом,</w:t>
      </w:r>
      <w:r>
        <w:t xml:space="preserve"> то можно нажать на кнопку «КП»</w:t>
      </w:r>
      <w:r w:rsidR="00A32BBD">
        <w:t xml:space="preserve"> </w:t>
      </w:r>
      <w:r>
        <w:t>(Скопировать) для копирования веса коробки в поле количество в единицах измерения, заполняем количество коробок если это палетная этикетка</w:t>
      </w:r>
      <w:r w:rsidR="00E85F1D">
        <w:t>, нажима</w:t>
      </w:r>
      <w:r w:rsidR="00A7343A">
        <w:t xml:space="preserve">ем СОХРАНИТЬ, если ничего сохранять не </w:t>
      </w:r>
      <w:r w:rsidR="00A32BBD">
        <w:t>надо,</w:t>
      </w:r>
      <w:r w:rsidR="00A7343A">
        <w:t xml:space="preserve"> то нажимаем просто «ЗАКРЫТЬ»</w:t>
      </w:r>
      <w:r w:rsidR="007559F0">
        <w:t>.</w:t>
      </w:r>
    </w:p>
    <w:p w:rsidR="007559F0" w:rsidRDefault="007559F0" w:rsidP="007559F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58C6B8" wp14:editId="55A5305E">
            <wp:extent cx="3562350" cy="2495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F0" w:rsidRDefault="007559F0" w:rsidP="007559F0">
      <w:r>
        <w:t xml:space="preserve">Если нам нужно выбрать и просмотреть только определенную </w:t>
      </w:r>
      <w:r w:rsidR="00A32BBD">
        <w:t>номенклатуру,</w:t>
      </w:r>
      <w:r>
        <w:t xml:space="preserve"> то нужно нажать на артикул ячейки на форме проверки, откроется окно где будет только выбранная номенклатура</w:t>
      </w:r>
    </w:p>
    <w:p w:rsidR="003D7AB0" w:rsidRDefault="003D7AB0" w:rsidP="003D7AB0">
      <w:pPr>
        <w:jc w:val="center"/>
      </w:pPr>
      <w:r>
        <w:rPr>
          <w:noProof/>
          <w:lang w:eastAsia="ru-RU"/>
        </w:rPr>
        <w:drawing>
          <wp:inline distT="0" distB="0" distL="0" distR="0" wp14:anchorId="32FBD6DC" wp14:editId="781D2E73">
            <wp:extent cx="3514725" cy="4400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B0" w:rsidRDefault="003D7AB0" w:rsidP="003D7AB0">
      <w:r>
        <w:t>На этом окне можно удалить не нужные сканирования, для выхода нажмите «НАЗАД»</w:t>
      </w:r>
    </w:p>
    <w:p w:rsidR="00A32BBD" w:rsidRDefault="00A32BBD">
      <w:r>
        <w:br w:type="page"/>
      </w:r>
    </w:p>
    <w:p w:rsidR="008B1A8D" w:rsidRDefault="008B1A8D" w:rsidP="003D7AB0">
      <w:r>
        <w:lastRenderedPageBreak/>
        <w:t>Отправка данных в 1с</w:t>
      </w:r>
    </w:p>
    <w:p w:rsidR="008B1A8D" w:rsidRDefault="008B1A8D" w:rsidP="003D7AB0">
      <w:r>
        <w:t>Для того что бы отправить данные в 1С ЕРП нужно нажать на кнопку «ОТПРАВИТЬ», программа начнет производить проверки соответствия индивидуальным квантам, если кванты будут нарушены система выдаст ошибку</w:t>
      </w:r>
    </w:p>
    <w:p w:rsidR="008B1A8D" w:rsidRPr="00AA44BC" w:rsidRDefault="008B1A8D" w:rsidP="008B1A8D">
      <w:pPr>
        <w:jc w:val="center"/>
      </w:pPr>
      <w:r>
        <w:rPr>
          <w:noProof/>
          <w:lang w:eastAsia="ru-RU"/>
        </w:rPr>
        <w:drawing>
          <wp:inline distT="0" distB="0" distL="0" distR="0" wp14:anchorId="05025B08" wp14:editId="69E8B73C">
            <wp:extent cx="3686175" cy="4410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B46" w:rsidRDefault="008B1A8D" w:rsidP="00F76B46">
      <w:r>
        <w:t xml:space="preserve">Если вы согласны и хотите записать и провести данный документ в системе, то нужно нажать на «ОК», если не </w:t>
      </w:r>
      <w:r w:rsidR="004C26AC">
        <w:t>согласны,</w:t>
      </w:r>
      <w:r>
        <w:t xml:space="preserve"> то нажать на кнопку «ОТМЕНА»</w:t>
      </w:r>
    </w:p>
    <w:p w:rsidR="00CA353F" w:rsidRDefault="00CA353F" w:rsidP="00F76B46">
      <w:r>
        <w:t>После нажатия на «ОК» нужно дождаться сообщения об успешной отправке</w:t>
      </w:r>
    </w:p>
    <w:p w:rsidR="00CA353F" w:rsidRDefault="00CA353F" w:rsidP="00CA353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7AA8A0" wp14:editId="3EA188BA">
            <wp:extent cx="3695700" cy="4400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AC" w:rsidRDefault="00CA353F" w:rsidP="00CA353F">
      <w:r>
        <w:t>После того как документ успешно записан в систему нажимаем на «ОК» и сканируем новый документ.</w:t>
      </w:r>
    </w:p>
    <w:p w:rsidR="004C26AC" w:rsidRDefault="004C26AC">
      <w:r>
        <w:br w:type="page"/>
      </w:r>
    </w:p>
    <w:p w:rsidR="00CA353F" w:rsidRDefault="00CA353F" w:rsidP="00CA353F">
      <w:r>
        <w:lastRenderedPageBreak/>
        <w:t xml:space="preserve">Нештатные ситуации </w:t>
      </w:r>
    </w:p>
    <w:p w:rsidR="00CA353F" w:rsidRDefault="00CA353F" w:rsidP="00CA353F">
      <w:r>
        <w:t>Что бы посмотреть кто авторизован сейчас на ТСД нужно нажать на значек «шестеренки» в правом верхнем углу, откроется сервисное окно</w:t>
      </w:r>
    </w:p>
    <w:p w:rsidR="00CA353F" w:rsidRDefault="005A3DC4" w:rsidP="00CA353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70A680" wp14:editId="529AF785">
            <wp:extent cx="3343275" cy="84677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46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3F" w:rsidRDefault="005A3DC4" w:rsidP="00CA353F">
      <w:r>
        <w:t>1</w:t>
      </w:r>
      <w:r w:rsidR="00CA353F">
        <w:t xml:space="preserve"> поле содержит информацию о подключении к системе 1С именно на данный </w:t>
      </w:r>
      <w:r w:rsidR="00CA353F">
        <w:rPr>
          <w:lang w:val="en-US"/>
        </w:rPr>
        <w:t>URL</w:t>
      </w:r>
      <w:r w:rsidR="00CA353F">
        <w:t xml:space="preserve"> будет отправляться информация (боевой режим),</w:t>
      </w:r>
    </w:p>
    <w:p w:rsidR="00CA353F" w:rsidRDefault="005A3DC4" w:rsidP="00CA353F">
      <w:r>
        <w:lastRenderedPageBreak/>
        <w:t>2 поле находится запись о авторизованном пользователе</w:t>
      </w:r>
    </w:p>
    <w:p w:rsidR="005A3DC4" w:rsidRPr="005A3DC4" w:rsidRDefault="005A3DC4" w:rsidP="00CA353F">
      <w:r>
        <w:t xml:space="preserve">3 поле загрузка ШК в ручном режиме через файл в формате </w:t>
      </w:r>
      <w:r w:rsidR="004C26AC">
        <w:t>*.</w:t>
      </w:r>
      <w:r w:rsidR="004C26AC">
        <w:rPr>
          <w:lang w:val="en-US"/>
        </w:rPr>
        <w:t>json</w:t>
      </w:r>
    </w:p>
    <w:p w:rsidR="005A3DC4" w:rsidRDefault="005A3DC4" w:rsidP="00CA353F">
      <w:r w:rsidRPr="005A3DC4">
        <w:t xml:space="preserve">4 </w:t>
      </w:r>
      <w:r>
        <w:t xml:space="preserve">поле использовать локальные хранилища, галочка должна стоять практически всегда, если галочки не </w:t>
      </w:r>
      <w:r w:rsidR="004C26AC">
        <w:t>будет,</w:t>
      </w:r>
      <w:r>
        <w:t xml:space="preserve"> то программа будет каждое сканирование отправлять в 1С, если интернета не будет или сервер будет не </w:t>
      </w:r>
      <w:r w:rsidR="004C26AC">
        <w:t>доступен,</w:t>
      </w:r>
      <w:r>
        <w:t xml:space="preserve"> то возможны ошибки в работе </w:t>
      </w:r>
    </w:p>
    <w:p w:rsidR="005A3DC4" w:rsidRDefault="005A3DC4" w:rsidP="00CA353F">
      <w:r>
        <w:t>5 поле выполнение произвольного кода, для разработчиков</w:t>
      </w:r>
    </w:p>
    <w:p w:rsidR="005A3DC4" w:rsidRDefault="005A3DC4" w:rsidP="00CA353F">
      <w:r>
        <w:t>6 поле тестирование соединения с БД</w:t>
      </w:r>
    </w:p>
    <w:p w:rsidR="005A3DC4" w:rsidRDefault="005A3DC4" w:rsidP="00CA353F">
      <w:r>
        <w:t>7 поле проверка количества загруженных штрих</w:t>
      </w:r>
      <w:r w:rsidR="004C26AC">
        <w:t xml:space="preserve"> </w:t>
      </w:r>
      <w:r>
        <w:t>кодов</w:t>
      </w:r>
    </w:p>
    <w:p w:rsidR="005A3DC4" w:rsidRDefault="005A3DC4" w:rsidP="00CA353F">
      <w:r>
        <w:t>8 поле загрузка штрих кодов с сервера</w:t>
      </w:r>
    </w:p>
    <w:p w:rsidR="005A3DC4" w:rsidRDefault="005A3DC4" w:rsidP="00CA353F">
      <w:r>
        <w:t>9.1 поле обновление приложения (пока что не работает)</w:t>
      </w:r>
    </w:p>
    <w:p w:rsidR="005A3DC4" w:rsidRDefault="005A3DC4" w:rsidP="005A3DC4">
      <w:r>
        <w:t>9.</w:t>
      </w:r>
      <w:r>
        <w:t>2</w:t>
      </w:r>
      <w:r>
        <w:t xml:space="preserve"> поле обновление приложения</w:t>
      </w:r>
      <w:r>
        <w:t xml:space="preserve"> ссылка</w:t>
      </w:r>
      <w:r>
        <w:t xml:space="preserve"> (пока что работает</w:t>
      </w:r>
      <w:r>
        <w:t xml:space="preserve"> только в браузерной версии</w:t>
      </w:r>
      <w:r>
        <w:t>)</w:t>
      </w:r>
    </w:p>
    <w:p w:rsidR="005A3DC4" w:rsidRDefault="005A3DC4" w:rsidP="005A3DC4">
      <w:r>
        <w:t>10 поле открыть в браузере (пока что не работает)</w:t>
      </w:r>
    </w:p>
    <w:p w:rsidR="005A3DC4" w:rsidRPr="00CA353F" w:rsidRDefault="005A3DC4" w:rsidP="00CA353F">
      <w:r>
        <w:t>11 поле очистить хранилище</w:t>
      </w:r>
    </w:p>
    <w:sectPr w:rsidR="005A3DC4" w:rsidRPr="00CA3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63"/>
    <w:rsid w:val="00166715"/>
    <w:rsid w:val="00314884"/>
    <w:rsid w:val="00334AFB"/>
    <w:rsid w:val="00374566"/>
    <w:rsid w:val="003D7AB0"/>
    <w:rsid w:val="004315A2"/>
    <w:rsid w:val="00483C8D"/>
    <w:rsid w:val="004C26AC"/>
    <w:rsid w:val="005A3DC4"/>
    <w:rsid w:val="006E2963"/>
    <w:rsid w:val="007559F0"/>
    <w:rsid w:val="00783B12"/>
    <w:rsid w:val="00826964"/>
    <w:rsid w:val="0085528D"/>
    <w:rsid w:val="008A6560"/>
    <w:rsid w:val="008B1A8D"/>
    <w:rsid w:val="00A161E8"/>
    <w:rsid w:val="00A32BBD"/>
    <w:rsid w:val="00A7343A"/>
    <w:rsid w:val="00AA44BC"/>
    <w:rsid w:val="00BE42C3"/>
    <w:rsid w:val="00CA353F"/>
    <w:rsid w:val="00E5783F"/>
    <w:rsid w:val="00E85F1D"/>
    <w:rsid w:val="00F7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E7D4"/>
  <w15:chartTrackingRefBased/>
  <w15:docId w15:val="{43732151-6359-4126-B8A7-0818AB4B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16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"Птицефабрика "Рефтинская"</Company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Безденежных Александр Олегович</dc:creator>
  <cp:keywords/>
  <dc:description/>
  <cp:lastModifiedBy>Безденежных Александр Олегович</cp:lastModifiedBy>
  <cp:revision>16</cp:revision>
  <dcterms:created xsi:type="dcterms:W3CDTF">2020-07-17T04:46:00Z</dcterms:created>
  <dcterms:modified xsi:type="dcterms:W3CDTF">2020-07-17T11:14:00Z</dcterms:modified>
</cp:coreProperties>
</file>