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5412" w14:textId="77777777" w:rsidR="00C6208A" w:rsidRPr="00C6208A" w:rsidRDefault="00C6208A" w:rsidP="00C6208A">
      <w:pPr>
        <w:pStyle w:val="2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62675209"/>
      <w:r w:rsidRPr="00C6208A">
        <w:rPr>
          <w:rFonts w:ascii="Times New Roman" w:hAnsi="Times New Roman" w:cs="Times New Roman"/>
          <w:color w:val="auto"/>
          <w:sz w:val="28"/>
          <w:szCs w:val="28"/>
        </w:rPr>
        <w:t>2.2.</w:t>
      </w:r>
      <w:r w:rsidRPr="00C6208A">
        <w:rPr>
          <w:rFonts w:ascii="Times New Roman" w:hAnsi="Times New Roman" w:cs="Times New Roman"/>
          <w:color w:val="auto"/>
          <w:sz w:val="28"/>
          <w:szCs w:val="28"/>
        </w:rPr>
        <w:tab/>
        <w:t>Техническое задание</w:t>
      </w:r>
      <w:bookmarkEnd w:id="0"/>
    </w:p>
    <w:p w14:paraId="071C0D29" w14:textId="77777777" w:rsidR="00C6208A" w:rsidRPr="00C6208A" w:rsidRDefault="00C6208A" w:rsidP="00C6208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" w:name="_Toc260301531"/>
      <w:bookmarkStart w:id="2" w:name="_Toc262675210"/>
      <w:r w:rsidRPr="00C6208A">
        <w:rPr>
          <w:rFonts w:ascii="Times New Roman" w:hAnsi="Times New Roman" w:cs="Times New Roman"/>
          <w:color w:val="auto"/>
          <w:szCs w:val="28"/>
        </w:rPr>
        <w:t>2.2.1.</w:t>
      </w:r>
      <w:r w:rsidRPr="00C6208A">
        <w:rPr>
          <w:rFonts w:ascii="Times New Roman" w:hAnsi="Times New Roman" w:cs="Times New Roman"/>
          <w:color w:val="auto"/>
          <w:szCs w:val="28"/>
        </w:rPr>
        <w:tab/>
        <w:t>Общие сведения</w:t>
      </w:r>
      <w:bookmarkEnd w:id="1"/>
      <w:bookmarkEnd w:id="2"/>
    </w:p>
    <w:p w14:paraId="5A319078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 xml:space="preserve">2.2.1.1. </w:t>
      </w:r>
      <w:r w:rsidRPr="00C6208A">
        <w:rPr>
          <w:rFonts w:ascii="Times New Roman" w:hAnsi="Times New Roman"/>
          <w:i/>
          <w:color w:val="auto"/>
        </w:rPr>
        <w:t>Полное наименование системы</w:t>
      </w:r>
      <w:r w:rsidRPr="00C6208A">
        <w:rPr>
          <w:rFonts w:ascii="Times New Roman" w:hAnsi="Times New Roman"/>
          <w:color w:val="auto"/>
        </w:rPr>
        <w:t>: «Анализ финансового с</w:t>
      </w:r>
      <w:r w:rsidRPr="00C6208A">
        <w:rPr>
          <w:rFonts w:ascii="Times New Roman" w:hAnsi="Times New Roman"/>
          <w:color w:val="auto"/>
        </w:rPr>
        <w:t>о</w:t>
      </w:r>
      <w:r w:rsidRPr="00C6208A">
        <w:rPr>
          <w:rFonts w:ascii="Times New Roman" w:hAnsi="Times New Roman"/>
          <w:color w:val="auto"/>
        </w:rPr>
        <w:t xml:space="preserve">стояния предприятия» </w:t>
      </w:r>
    </w:p>
    <w:p w14:paraId="3A803CBC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2.2.1.2. Шифр темы: АФСП.</w:t>
      </w:r>
    </w:p>
    <w:p w14:paraId="64A6DCC6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2.2.1.3. Наименование предприятия заказчика: ООО «Газовая ко</w:t>
      </w:r>
      <w:r w:rsidRPr="00C6208A">
        <w:rPr>
          <w:rFonts w:ascii="Times New Roman" w:hAnsi="Times New Roman"/>
          <w:color w:val="auto"/>
        </w:rPr>
        <w:t>м</w:t>
      </w:r>
      <w:r w:rsidRPr="00C6208A">
        <w:rPr>
          <w:rFonts w:ascii="Times New Roman" w:hAnsi="Times New Roman"/>
          <w:color w:val="auto"/>
        </w:rPr>
        <w:t>пания»</w:t>
      </w:r>
    </w:p>
    <w:p w14:paraId="70708805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 xml:space="preserve">2.2.1.4. Основание для разработки системы: Задание на выполнение дипломного проекта. </w:t>
      </w:r>
    </w:p>
    <w:p w14:paraId="281F1DD5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2.2.1.5. Плановые сроки начала и окончания работ</w:t>
      </w:r>
    </w:p>
    <w:p w14:paraId="4CC82B27" w14:textId="77777777" w:rsidR="00C6208A" w:rsidRPr="00C6208A" w:rsidRDefault="00C6208A" w:rsidP="00C6208A">
      <w:pPr>
        <w:pStyle w:val="a7"/>
      </w:pPr>
      <w:r w:rsidRPr="00C6208A">
        <w:t xml:space="preserve">Начало работ: 26 марта </w:t>
      </w:r>
      <w:smartTag w:uri="urn:schemas-microsoft-com:office:smarttags" w:element="metricconverter">
        <w:smartTagPr>
          <w:attr w:name="ProductID" w:val="2010 г"/>
        </w:smartTagPr>
        <w:r w:rsidRPr="00C6208A">
          <w:t>2010 г</w:t>
        </w:r>
      </w:smartTag>
      <w:r w:rsidRPr="00C6208A">
        <w:t>.</w:t>
      </w:r>
    </w:p>
    <w:p w14:paraId="362C488B" w14:textId="77777777" w:rsidR="00C6208A" w:rsidRPr="00C6208A" w:rsidRDefault="00C6208A" w:rsidP="00C6208A">
      <w:pPr>
        <w:pStyle w:val="a7"/>
      </w:pPr>
      <w:r w:rsidRPr="00C6208A">
        <w:t xml:space="preserve">Окончание работ: 31 мая </w:t>
      </w:r>
      <w:smartTag w:uri="urn:schemas-microsoft-com:office:smarttags" w:element="metricconverter">
        <w:smartTagPr>
          <w:attr w:name="ProductID" w:val="2010 г"/>
        </w:smartTagPr>
        <w:r w:rsidRPr="00C6208A">
          <w:t>2010 г</w:t>
        </w:r>
      </w:smartTag>
      <w:r w:rsidRPr="00C6208A">
        <w:t>.</w:t>
      </w:r>
    </w:p>
    <w:p w14:paraId="5BE7BA03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 xml:space="preserve">2.2.1.6. Порядок оформления и предъявления заказчику </w:t>
      </w:r>
      <w:r w:rsidRPr="00C6208A">
        <w:rPr>
          <w:rFonts w:ascii="Times New Roman" w:hAnsi="Times New Roman"/>
          <w:color w:val="auto"/>
        </w:rPr>
        <w:br/>
        <w:t>результатов работ</w:t>
      </w:r>
    </w:p>
    <w:p w14:paraId="63D7E3CC" w14:textId="77777777" w:rsidR="00C6208A" w:rsidRPr="00C6208A" w:rsidRDefault="00C6208A" w:rsidP="00C6208A">
      <w:pPr>
        <w:pStyle w:val="a7"/>
      </w:pPr>
      <w:r w:rsidRPr="00C6208A">
        <w:t>Результаты работ оформляются в виде пояснительной записки, иллюстр</w:t>
      </w:r>
      <w:r w:rsidRPr="00C6208A">
        <w:t>а</w:t>
      </w:r>
      <w:r w:rsidRPr="00C6208A">
        <w:t>тивного материала и ИС. «</w:t>
      </w:r>
      <w:r w:rsidRPr="00C6208A">
        <w:rPr>
          <w:shd w:val="clear" w:color="auto" w:fill="FFFFFF"/>
        </w:rPr>
        <w:t>Пояснительная записка является основным докуме</w:t>
      </w:r>
      <w:r w:rsidRPr="00C6208A">
        <w:rPr>
          <w:shd w:val="clear" w:color="auto" w:fill="FFFFFF"/>
        </w:rPr>
        <w:t>н</w:t>
      </w:r>
      <w:r w:rsidRPr="00C6208A">
        <w:rPr>
          <w:shd w:val="clear" w:color="auto" w:fill="FFFFFF"/>
        </w:rPr>
        <w:t>том, в котором излагаются исчерпывающие сведения о выполненном дипло</w:t>
      </w:r>
      <w:r w:rsidRPr="00C6208A">
        <w:rPr>
          <w:shd w:val="clear" w:color="auto" w:fill="FFFFFF"/>
        </w:rPr>
        <w:t>м</w:t>
      </w:r>
      <w:r w:rsidRPr="00C6208A">
        <w:rPr>
          <w:shd w:val="clear" w:color="auto" w:fill="FFFFFF"/>
        </w:rPr>
        <w:t>ном проекте</w:t>
      </w:r>
      <w:r w:rsidRPr="00C6208A">
        <w:t>» [</w:t>
      </w:r>
      <w:r w:rsidRPr="00C6208A">
        <w:fldChar w:fldCharType="begin"/>
      </w:r>
      <w:r w:rsidRPr="00C6208A">
        <w:instrText xml:space="preserve"> REF _Ref260487188 \n \h </w:instrText>
      </w:r>
      <w:r w:rsidRPr="00C6208A">
        <w:instrText xml:space="preserve"> \* MERGEFORMAT </w:instrText>
      </w:r>
      <w:r w:rsidRPr="00C6208A">
        <w:fldChar w:fldCharType="separate"/>
      </w:r>
      <w:r w:rsidRPr="00C6208A">
        <w:t>1</w:t>
      </w:r>
      <w:r w:rsidRPr="00C6208A">
        <w:fldChar w:fldCharType="end"/>
      </w:r>
      <w:r w:rsidRPr="00C6208A">
        <w:t>, с.8].</w:t>
      </w:r>
    </w:p>
    <w:p w14:paraId="6C4AF9B9" w14:textId="77777777" w:rsidR="00C6208A" w:rsidRPr="00C6208A" w:rsidRDefault="00C6208A" w:rsidP="00C6208A">
      <w:pPr>
        <w:pStyle w:val="a7"/>
      </w:pPr>
      <w:r w:rsidRPr="00C6208A">
        <w:t xml:space="preserve">«Структура пояснительной записки включает: </w:t>
      </w:r>
    </w:p>
    <w:p w14:paraId="135B2EA3" w14:textId="77777777" w:rsidR="00C6208A" w:rsidRPr="00C6208A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t>титульный лист;</w:t>
      </w:r>
    </w:p>
    <w:p w14:paraId="2C18E394" w14:textId="77777777" w:rsidR="00C6208A" w:rsidRPr="00C6208A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t xml:space="preserve">задание на выполнение дипломного проекта </w:t>
      </w:r>
    </w:p>
    <w:p w14:paraId="51DF7FBA" w14:textId="77777777" w:rsidR="00C6208A" w:rsidRPr="00C6208A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t xml:space="preserve">содержание; </w:t>
      </w:r>
    </w:p>
    <w:p w14:paraId="0633F00B" w14:textId="77777777" w:rsidR="00C6208A" w:rsidRPr="00C6208A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t xml:space="preserve">аннотация  </w:t>
      </w:r>
    </w:p>
    <w:p w14:paraId="118C97F0" w14:textId="77777777" w:rsidR="00C6208A" w:rsidRPr="00C6208A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t>перечень сокращений, символов и специальных терминов с их о</w:t>
      </w:r>
      <w:r w:rsidRPr="00C6208A">
        <w:t>п</w:t>
      </w:r>
      <w:r w:rsidRPr="00C6208A">
        <w:t xml:space="preserve">ределениями; </w:t>
      </w:r>
    </w:p>
    <w:p w14:paraId="59AD7FAB" w14:textId="77777777" w:rsidR="00C6208A" w:rsidRPr="00C6208A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t>введение;</w:t>
      </w:r>
    </w:p>
    <w:p w14:paraId="7007A6C6" w14:textId="77777777" w:rsidR="00C6208A" w:rsidRPr="00C6208A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t>основная часть (главы);</w:t>
      </w:r>
    </w:p>
    <w:p w14:paraId="7095EA18" w14:textId="77777777" w:rsidR="00C6208A" w:rsidRPr="00C6208A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t>заключение;</w:t>
      </w:r>
    </w:p>
    <w:p w14:paraId="424297C6" w14:textId="77777777" w:rsidR="00C6208A" w:rsidRPr="00C6208A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t xml:space="preserve">список использованной литературы; </w:t>
      </w:r>
    </w:p>
    <w:p w14:paraId="0FC566EB" w14:textId="77777777" w:rsidR="00C6208A" w:rsidRPr="00D64838" w:rsidRDefault="00C6208A" w:rsidP="00C6208A">
      <w:pPr>
        <w:pStyle w:val="a7"/>
        <w:numPr>
          <w:ilvl w:val="0"/>
          <w:numId w:val="13"/>
        </w:numPr>
        <w:tabs>
          <w:tab w:val="clear" w:pos="3015"/>
          <w:tab w:val="left" w:pos="1482"/>
        </w:tabs>
      </w:pPr>
      <w:r w:rsidRPr="00C6208A">
        <w:lastRenderedPageBreak/>
        <w:t>приложения.</w:t>
      </w:r>
    </w:p>
    <w:p w14:paraId="2309ECA3" w14:textId="77777777" w:rsidR="00D64838" w:rsidRPr="00C6208A" w:rsidRDefault="00D64838" w:rsidP="00D64838">
      <w:pPr>
        <w:pStyle w:val="a7"/>
        <w:tabs>
          <w:tab w:val="clear" w:pos="3015"/>
          <w:tab w:val="left" w:pos="1482"/>
        </w:tabs>
        <w:ind w:left="1069" w:firstLine="0"/>
      </w:pPr>
    </w:p>
    <w:p w14:paraId="4EC7E395" w14:textId="77777777" w:rsidR="00C6208A" w:rsidRPr="00C6208A" w:rsidRDefault="00C6208A" w:rsidP="00C6208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3" w:name="_Toc262675211"/>
      <w:r w:rsidRPr="00C6208A">
        <w:rPr>
          <w:rFonts w:ascii="Times New Roman" w:hAnsi="Times New Roman" w:cs="Times New Roman"/>
          <w:color w:val="auto"/>
          <w:szCs w:val="28"/>
        </w:rPr>
        <w:t>2.2.2.</w:t>
      </w:r>
      <w:r w:rsidRPr="00C6208A">
        <w:rPr>
          <w:rFonts w:ascii="Times New Roman" w:hAnsi="Times New Roman" w:cs="Times New Roman"/>
          <w:color w:val="auto"/>
          <w:szCs w:val="28"/>
        </w:rPr>
        <w:tab/>
        <w:t>Назначение и цели создания системы</w:t>
      </w:r>
      <w:bookmarkEnd w:id="3"/>
    </w:p>
    <w:p w14:paraId="6572B813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 xml:space="preserve">2.2.2.1. </w:t>
      </w:r>
      <w:r w:rsidRPr="00C6208A">
        <w:rPr>
          <w:rFonts w:ascii="Times New Roman" w:hAnsi="Times New Roman"/>
          <w:i/>
          <w:color w:val="auto"/>
        </w:rPr>
        <w:t>Вид автоматизируемой деятельности</w:t>
      </w:r>
      <w:r w:rsidRPr="00C6208A">
        <w:rPr>
          <w:rFonts w:ascii="Times New Roman" w:hAnsi="Times New Roman"/>
          <w:color w:val="auto"/>
        </w:rPr>
        <w:t>: анализ деятельности предприятия различными методами и предоставление выводов, советующего характ</w:t>
      </w:r>
      <w:r w:rsidRPr="00C6208A">
        <w:rPr>
          <w:rFonts w:ascii="Times New Roman" w:hAnsi="Times New Roman"/>
          <w:color w:val="auto"/>
        </w:rPr>
        <w:t>е</w:t>
      </w:r>
      <w:r w:rsidRPr="00C6208A">
        <w:rPr>
          <w:rFonts w:ascii="Times New Roman" w:hAnsi="Times New Roman"/>
          <w:color w:val="auto"/>
        </w:rPr>
        <w:t>ра.</w:t>
      </w:r>
    </w:p>
    <w:p w14:paraId="7D0C8EC9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 xml:space="preserve">2.2.2.2. </w:t>
      </w:r>
      <w:r w:rsidRPr="00C6208A">
        <w:rPr>
          <w:rFonts w:ascii="Times New Roman" w:hAnsi="Times New Roman"/>
          <w:i/>
          <w:color w:val="auto"/>
        </w:rPr>
        <w:t>Перечень объектов</w:t>
      </w:r>
      <w:r w:rsidRPr="00C6208A">
        <w:rPr>
          <w:rFonts w:ascii="Times New Roman" w:hAnsi="Times New Roman"/>
          <w:color w:val="auto"/>
        </w:rPr>
        <w:t xml:space="preserve">, на которых предполагается </w:t>
      </w:r>
      <w:r w:rsidRPr="00C6208A">
        <w:rPr>
          <w:rFonts w:ascii="Times New Roman" w:hAnsi="Times New Roman"/>
          <w:color w:val="auto"/>
        </w:rPr>
        <w:br/>
        <w:t>использование системы: Автоматизированное рабочее место аналитика, бухгалт</w:t>
      </w:r>
      <w:r w:rsidRPr="00C6208A">
        <w:rPr>
          <w:rFonts w:ascii="Times New Roman" w:hAnsi="Times New Roman"/>
          <w:color w:val="auto"/>
        </w:rPr>
        <w:t>е</w:t>
      </w:r>
      <w:r w:rsidRPr="00C6208A">
        <w:rPr>
          <w:rFonts w:ascii="Times New Roman" w:hAnsi="Times New Roman"/>
          <w:color w:val="auto"/>
        </w:rPr>
        <w:t>ра, руководителя.</w:t>
      </w:r>
    </w:p>
    <w:p w14:paraId="65CEA5B6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i/>
          <w:color w:val="auto"/>
        </w:rPr>
      </w:pPr>
      <w:r w:rsidRPr="00C6208A">
        <w:rPr>
          <w:rFonts w:ascii="Times New Roman" w:hAnsi="Times New Roman"/>
          <w:color w:val="auto"/>
        </w:rPr>
        <w:t xml:space="preserve">2.2.2.3. </w:t>
      </w:r>
      <w:r w:rsidRPr="00C6208A">
        <w:rPr>
          <w:rFonts w:ascii="Times New Roman" w:hAnsi="Times New Roman"/>
          <w:i/>
          <w:color w:val="auto"/>
        </w:rPr>
        <w:t>Цели создания ИС</w:t>
      </w:r>
    </w:p>
    <w:p w14:paraId="43B81826" w14:textId="77777777" w:rsidR="00C6208A" w:rsidRPr="00C6208A" w:rsidRDefault="00C6208A" w:rsidP="00C6208A">
      <w:pPr>
        <w:spacing w:before="120" w:line="360" w:lineRule="auto"/>
        <w:ind w:firstLine="720"/>
      </w:pPr>
      <w:r w:rsidRPr="00C6208A">
        <w:t>Разработать программное средство позволяющее автоматизировать пр</w:t>
      </w:r>
      <w:r w:rsidRPr="00C6208A">
        <w:t>о</w:t>
      </w:r>
      <w:r w:rsidRPr="00C6208A">
        <w:t>цесс анализа ликвидности и платежеспособности, сравнительного баланса, деловой а</w:t>
      </w:r>
      <w:r w:rsidRPr="00C6208A">
        <w:t>к</w:t>
      </w:r>
      <w:r w:rsidRPr="00C6208A">
        <w:t>тивности и рентабельности, финансовой независимости, вероятности ба</w:t>
      </w:r>
      <w:r w:rsidRPr="00C6208A">
        <w:t>н</w:t>
      </w:r>
      <w:r w:rsidRPr="00C6208A">
        <w:t>кротства, эффективности вложения заемных средств в оборот предприятия, производить трендовый анализ финансовых коэффициентов с использованием типового пр</w:t>
      </w:r>
      <w:r w:rsidRPr="00C6208A">
        <w:t>о</w:t>
      </w:r>
      <w:r w:rsidRPr="00C6208A">
        <w:t xml:space="preserve">граммного продукта 1С: Бухгалтерия предприятия 8.1. </w:t>
      </w:r>
    </w:p>
    <w:p w14:paraId="08834C44" w14:textId="77777777" w:rsidR="00C6208A" w:rsidRDefault="00C6208A" w:rsidP="00C6208A">
      <w:pPr>
        <w:spacing w:before="120" w:line="360" w:lineRule="auto"/>
        <w:ind w:firstLine="720"/>
        <w:rPr>
          <w:lang w:val="en-US"/>
        </w:rPr>
      </w:pPr>
      <w:r w:rsidRPr="00C6208A">
        <w:t>Цель разработки – повышение оперативности и качества процесса анализа предприятия и достоверности р</w:t>
      </w:r>
      <w:r w:rsidRPr="00C6208A">
        <w:t>е</w:t>
      </w:r>
      <w:r w:rsidRPr="00C6208A">
        <w:t>зультатов анализа, предоставление выводов, как в текстовой формулировке, так и посредством диаграмм, графиков.</w:t>
      </w:r>
    </w:p>
    <w:p w14:paraId="301173BE" w14:textId="77777777" w:rsidR="00D64838" w:rsidRPr="00D64838" w:rsidRDefault="00D64838" w:rsidP="00C6208A">
      <w:pPr>
        <w:spacing w:before="120" w:line="360" w:lineRule="auto"/>
        <w:ind w:firstLine="720"/>
        <w:rPr>
          <w:lang w:val="en-US"/>
        </w:rPr>
      </w:pPr>
    </w:p>
    <w:p w14:paraId="28920BDA" w14:textId="77777777" w:rsidR="00C6208A" w:rsidRPr="00C6208A" w:rsidRDefault="00C6208A" w:rsidP="00C6208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4" w:name="_Toc262675212"/>
      <w:r w:rsidRPr="00C6208A">
        <w:rPr>
          <w:rFonts w:ascii="Times New Roman" w:hAnsi="Times New Roman" w:cs="Times New Roman"/>
          <w:color w:val="auto"/>
          <w:szCs w:val="28"/>
        </w:rPr>
        <w:t>2.2.3.</w:t>
      </w:r>
      <w:r w:rsidRPr="00C6208A">
        <w:rPr>
          <w:rFonts w:ascii="Times New Roman" w:hAnsi="Times New Roman" w:cs="Times New Roman"/>
          <w:color w:val="auto"/>
          <w:szCs w:val="28"/>
        </w:rPr>
        <w:tab/>
        <w:t>Характеристика объектов автоматизации</w:t>
      </w:r>
      <w:bookmarkEnd w:id="4"/>
    </w:p>
    <w:p w14:paraId="05DD7D25" w14:textId="77777777" w:rsidR="00C6208A" w:rsidRPr="00C6208A" w:rsidRDefault="00C6208A" w:rsidP="00C6208A">
      <w:pPr>
        <w:pStyle w:val="a7"/>
      </w:pPr>
      <w:r w:rsidRPr="00C6208A">
        <w:t>Объектом автоматизации является деятельность предприятия в срезе ан</w:t>
      </w:r>
      <w:r w:rsidRPr="00C6208A">
        <w:t>а</w:t>
      </w:r>
      <w:r w:rsidRPr="00C6208A">
        <w:t>лиза  деятельности, указанной в пункте 2.2.2.3.</w:t>
      </w:r>
    </w:p>
    <w:p w14:paraId="1D16AAD8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lastRenderedPageBreak/>
        <w:t>2.2.3.2. Сведения об условиях эксплуатации и характеристиках о</w:t>
      </w:r>
      <w:r w:rsidRPr="00C6208A">
        <w:rPr>
          <w:rFonts w:ascii="Times New Roman" w:hAnsi="Times New Roman"/>
          <w:color w:val="auto"/>
        </w:rPr>
        <w:t>к</w:t>
      </w:r>
      <w:r w:rsidRPr="00C6208A">
        <w:rPr>
          <w:rFonts w:ascii="Times New Roman" w:hAnsi="Times New Roman"/>
          <w:color w:val="auto"/>
        </w:rPr>
        <w:t>ружающей среды.</w:t>
      </w:r>
    </w:p>
    <w:p w14:paraId="09A4CF01" w14:textId="77777777" w:rsidR="00C6208A" w:rsidRDefault="00C6208A" w:rsidP="00C6208A">
      <w:pPr>
        <w:pStyle w:val="a7"/>
        <w:rPr>
          <w:lang w:val="en-US"/>
        </w:rPr>
      </w:pPr>
      <w:r w:rsidRPr="00C6208A">
        <w:t>Климатические условия эксплуатации должны удовлетворять требован</w:t>
      </w:r>
      <w:r w:rsidRPr="00C6208A">
        <w:t>и</w:t>
      </w:r>
      <w:r w:rsidRPr="00C6208A">
        <w:t>ям, предъявляемым к техническим средствам в части условий их эксплуатации.</w:t>
      </w:r>
    </w:p>
    <w:p w14:paraId="12A60520" w14:textId="77777777" w:rsidR="00D64838" w:rsidRPr="00D64838" w:rsidRDefault="00D64838" w:rsidP="00C6208A">
      <w:pPr>
        <w:pStyle w:val="a7"/>
        <w:rPr>
          <w:lang w:val="en-US"/>
        </w:rPr>
      </w:pPr>
    </w:p>
    <w:p w14:paraId="061F531A" w14:textId="77777777" w:rsidR="00C6208A" w:rsidRPr="00C6208A" w:rsidRDefault="00C6208A" w:rsidP="00C6208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5" w:name="_Toc262675213"/>
      <w:r w:rsidRPr="00C6208A">
        <w:rPr>
          <w:rFonts w:ascii="Times New Roman" w:hAnsi="Times New Roman" w:cs="Times New Roman"/>
          <w:color w:val="auto"/>
          <w:szCs w:val="28"/>
        </w:rPr>
        <w:t>2.2.4.</w:t>
      </w:r>
      <w:r w:rsidRPr="00C6208A">
        <w:rPr>
          <w:rFonts w:ascii="Times New Roman" w:hAnsi="Times New Roman" w:cs="Times New Roman"/>
          <w:color w:val="auto"/>
          <w:szCs w:val="28"/>
        </w:rPr>
        <w:tab/>
        <w:t>Требования к системе:</w:t>
      </w:r>
      <w:bookmarkEnd w:id="5"/>
    </w:p>
    <w:p w14:paraId="7AC3C1F1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2.2.4.1. Требования к системе в целом:</w:t>
      </w:r>
    </w:p>
    <w:p w14:paraId="42F42EEA" w14:textId="77777777" w:rsidR="00C6208A" w:rsidRPr="00C6208A" w:rsidRDefault="00C6208A" w:rsidP="00C6208A">
      <w:pPr>
        <w:pStyle w:val="5"/>
        <w:rPr>
          <w:sz w:val="28"/>
          <w:szCs w:val="28"/>
        </w:rPr>
      </w:pPr>
      <w:r w:rsidRPr="00C6208A">
        <w:rPr>
          <w:sz w:val="28"/>
          <w:szCs w:val="28"/>
        </w:rPr>
        <w:t>Требования к персоналу</w:t>
      </w:r>
    </w:p>
    <w:p w14:paraId="2CB8A44C" w14:textId="77777777" w:rsidR="00C6208A" w:rsidRPr="00C6208A" w:rsidRDefault="00C6208A" w:rsidP="00C6208A">
      <w:pPr>
        <w:pStyle w:val="a7"/>
      </w:pPr>
      <w:r w:rsidRPr="00C6208A">
        <w:t>Количество персонала, требуемого для работы программы, должно с</w:t>
      </w:r>
      <w:r w:rsidRPr="00C6208A">
        <w:t>о</w:t>
      </w:r>
      <w:r w:rsidRPr="00C6208A">
        <w:t>ставлять минимум 1 штатную единицу — конечный пользователь программы — аналитик. Ан</w:t>
      </w:r>
      <w:r w:rsidRPr="00C6208A">
        <w:t>а</w:t>
      </w:r>
      <w:r w:rsidRPr="00C6208A">
        <w:t>литик должен быть уверенным пользователем ПК.</w:t>
      </w:r>
    </w:p>
    <w:p w14:paraId="4283B08E" w14:textId="77777777" w:rsidR="00C6208A" w:rsidRPr="00C6208A" w:rsidRDefault="00C6208A" w:rsidP="00C6208A">
      <w:pPr>
        <w:pStyle w:val="5"/>
        <w:rPr>
          <w:sz w:val="28"/>
          <w:szCs w:val="28"/>
        </w:rPr>
      </w:pPr>
      <w:r w:rsidRPr="00C6208A">
        <w:rPr>
          <w:sz w:val="28"/>
          <w:szCs w:val="28"/>
        </w:rPr>
        <w:t>Требования к надежности</w:t>
      </w:r>
    </w:p>
    <w:p w14:paraId="51191339" w14:textId="77777777" w:rsidR="00C6208A" w:rsidRPr="00C6208A" w:rsidRDefault="00C6208A" w:rsidP="00C6208A">
      <w:pPr>
        <w:pStyle w:val="a7"/>
      </w:pPr>
      <w:r w:rsidRPr="00C6208A">
        <w:t>Надёжное (устойчивое) функционирование программы должно быть обеспечено выполнением фотографом совокупности организационно-технических м</w:t>
      </w:r>
      <w:r w:rsidRPr="00C6208A">
        <w:t>е</w:t>
      </w:r>
      <w:r w:rsidRPr="00C6208A">
        <w:t>роприятий, перечень которых приведён ниже:</w:t>
      </w:r>
    </w:p>
    <w:p w14:paraId="4A03512A" w14:textId="77777777" w:rsidR="00C6208A" w:rsidRPr="00C6208A" w:rsidRDefault="00C6208A" w:rsidP="00C6208A">
      <w:pPr>
        <w:pStyle w:val="a7"/>
        <w:numPr>
          <w:ilvl w:val="0"/>
          <w:numId w:val="14"/>
        </w:numPr>
        <w:tabs>
          <w:tab w:val="clear" w:pos="3015"/>
        </w:tabs>
      </w:pPr>
      <w:r w:rsidRPr="00C6208A">
        <w:t>организацией бесперебойного питания технических средств;</w:t>
      </w:r>
    </w:p>
    <w:p w14:paraId="7C4DA1D4" w14:textId="77777777" w:rsidR="00C6208A" w:rsidRPr="00C6208A" w:rsidRDefault="00C6208A" w:rsidP="00C6208A">
      <w:pPr>
        <w:pStyle w:val="a7"/>
        <w:numPr>
          <w:ilvl w:val="0"/>
          <w:numId w:val="14"/>
        </w:numPr>
        <w:tabs>
          <w:tab w:val="clear" w:pos="3015"/>
        </w:tabs>
      </w:pPr>
      <w:r w:rsidRPr="00C6208A">
        <w:t>регулярным выполнением рекомендаций Министерства труда и с</w:t>
      </w:r>
      <w:r w:rsidRPr="00C6208A">
        <w:t>о</w:t>
      </w:r>
      <w:r w:rsidRPr="00C6208A">
        <w:t>циального развития РФ, изложенных в постановлении от 23 июля 1998г. «Об утверждении межотраслевых типовых норм времени на работы по сервисному обслуживанию ПЭВМ и оргтехники и с</w:t>
      </w:r>
      <w:r w:rsidRPr="00C6208A">
        <w:t>о</w:t>
      </w:r>
      <w:r w:rsidRPr="00C6208A">
        <w:t>провождению программных средств»;</w:t>
      </w:r>
    </w:p>
    <w:p w14:paraId="49463F98" w14:textId="77777777" w:rsidR="00C6208A" w:rsidRPr="00C6208A" w:rsidRDefault="00C6208A" w:rsidP="00C6208A">
      <w:pPr>
        <w:pStyle w:val="a7"/>
      </w:pPr>
      <w:r w:rsidRPr="00C6208A">
        <w:t>Отказы программы вследствие некорректных действий пользователя при взаимодействии с программой через интерфейс недопустим.</w:t>
      </w:r>
    </w:p>
    <w:p w14:paraId="2702948B" w14:textId="77777777" w:rsidR="00C6208A" w:rsidRPr="00C6208A" w:rsidRDefault="00C6208A" w:rsidP="00C6208A">
      <w:pPr>
        <w:pStyle w:val="5"/>
        <w:rPr>
          <w:sz w:val="28"/>
          <w:szCs w:val="28"/>
        </w:rPr>
      </w:pPr>
      <w:r w:rsidRPr="00C6208A">
        <w:rPr>
          <w:sz w:val="28"/>
          <w:szCs w:val="28"/>
        </w:rPr>
        <w:t xml:space="preserve">Требования к интерфейсу программы: </w:t>
      </w:r>
    </w:p>
    <w:p w14:paraId="290968AC" w14:textId="77777777" w:rsidR="00C6208A" w:rsidRDefault="00C6208A" w:rsidP="00C6208A">
      <w:pPr>
        <w:pStyle w:val="Normal"/>
        <w:spacing w:before="120" w:line="360" w:lineRule="auto"/>
        <w:ind w:firstLine="709"/>
        <w:rPr>
          <w:bCs/>
          <w:sz w:val="28"/>
          <w:szCs w:val="28"/>
          <w:lang w:val="en-US"/>
        </w:rPr>
      </w:pPr>
      <w:r w:rsidRPr="00C6208A">
        <w:rPr>
          <w:bCs/>
          <w:sz w:val="28"/>
          <w:szCs w:val="28"/>
        </w:rPr>
        <w:t xml:space="preserve">Программный продукт должен быть ориентирован на </w:t>
      </w:r>
      <w:r w:rsidRPr="00C6208A">
        <w:rPr>
          <w:bCs/>
          <w:sz w:val="28"/>
          <w:szCs w:val="28"/>
        </w:rPr>
        <w:lastRenderedPageBreak/>
        <w:t xml:space="preserve">неподготовленного пользователя ЭВМ, имеющего начальные навыки работы с ОС </w:t>
      </w:r>
      <w:r w:rsidRPr="00C6208A">
        <w:rPr>
          <w:bCs/>
          <w:sz w:val="28"/>
          <w:szCs w:val="28"/>
          <w:lang w:val="en-US"/>
        </w:rPr>
        <w:t>Windows</w:t>
      </w:r>
      <w:r w:rsidRPr="00C6208A">
        <w:rPr>
          <w:bCs/>
          <w:sz w:val="28"/>
          <w:szCs w:val="28"/>
        </w:rPr>
        <w:t xml:space="preserve"> и пр</w:t>
      </w:r>
      <w:r w:rsidRPr="00C6208A">
        <w:rPr>
          <w:bCs/>
          <w:sz w:val="28"/>
          <w:szCs w:val="28"/>
        </w:rPr>
        <w:t>о</w:t>
      </w:r>
      <w:r w:rsidRPr="00C6208A">
        <w:rPr>
          <w:bCs/>
          <w:sz w:val="28"/>
          <w:szCs w:val="28"/>
        </w:rPr>
        <w:t>граммным продуктом 1С:Бухгалтерия предприятия 8.1. Общение с компьют</w:t>
      </w:r>
      <w:r w:rsidRPr="00C6208A">
        <w:rPr>
          <w:bCs/>
          <w:sz w:val="28"/>
          <w:szCs w:val="28"/>
        </w:rPr>
        <w:t>е</w:t>
      </w:r>
      <w:r w:rsidRPr="00C6208A">
        <w:rPr>
          <w:bCs/>
          <w:sz w:val="28"/>
          <w:szCs w:val="28"/>
        </w:rPr>
        <w:t>ром должно осуществляться на основе графического оконного интерфейса в виде и</w:t>
      </w:r>
      <w:r w:rsidRPr="00C6208A">
        <w:rPr>
          <w:bCs/>
          <w:sz w:val="28"/>
          <w:szCs w:val="28"/>
        </w:rPr>
        <w:t>е</w:t>
      </w:r>
      <w:r w:rsidRPr="00C6208A">
        <w:rPr>
          <w:bCs/>
          <w:sz w:val="28"/>
          <w:szCs w:val="28"/>
        </w:rPr>
        <w:t xml:space="preserve">рархической системы меню, кнопок, полей ввода данных. </w:t>
      </w:r>
    </w:p>
    <w:p w14:paraId="69014F98" w14:textId="77777777" w:rsidR="00D64838" w:rsidRPr="00D64838" w:rsidRDefault="00D64838" w:rsidP="00C6208A">
      <w:pPr>
        <w:pStyle w:val="Normal"/>
        <w:spacing w:before="120" w:line="360" w:lineRule="auto"/>
        <w:ind w:firstLine="709"/>
        <w:rPr>
          <w:bCs/>
          <w:sz w:val="28"/>
          <w:szCs w:val="28"/>
          <w:lang w:val="en-US"/>
        </w:rPr>
      </w:pPr>
    </w:p>
    <w:p w14:paraId="72577480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2.2.4.2. Требования к функциям</w:t>
      </w:r>
    </w:p>
    <w:p w14:paraId="201D3D20" w14:textId="77777777" w:rsidR="00C6208A" w:rsidRPr="00C6208A" w:rsidRDefault="00C6208A" w:rsidP="00C6208A">
      <w:pPr>
        <w:pStyle w:val="a7"/>
      </w:pPr>
      <w:r w:rsidRPr="00C6208A">
        <w:t>Программа должна обеспечивать выполнение перечисленных ниже фун</w:t>
      </w:r>
      <w:r w:rsidRPr="00C6208A">
        <w:t>к</w:t>
      </w:r>
      <w:r w:rsidRPr="00C6208A">
        <w:t>ций:</w:t>
      </w:r>
    </w:p>
    <w:p w14:paraId="1CBEBA63" w14:textId="77777777" w:rsidR="00C6208A" w:rsidRPr="00C6208A" w:rsidRDefault="00C6208A" w:rsidP="00C6208A">
      <w:pPr>
        <w:pStyle w:val="Normal"/>
        <w:spacing w:before="120" w:line="360" w:lineRule="auto"/>
        <w:ind w:left="709"/>
        <w:rPr>
          <w:snapToGrid/>
          <w:sz w:val="28"/>
          <w:szCs w:val="28"/>
        </w:rPr>
      </w:pPr>
      <w:r w:rsidRPr="00C6208A">
        <w:rPr>
          <w:snapToGrid/>
          <w:sz w:val="28"/>
          <w:szCs w:val="28"/>
        </w:rPr>
        <w:t>Требования к составу входной информации:</w:t>
      </w:r>
    </w:p>
    <w:p w14:paraId="5C011F8F" w14:textId="77777777" w:rsidR="00C6208A" w:rsidRPr="00C6208A" w:rsidRDefault="00C6208A" w:rsidP="00C6208A">
      <w:pPr>
        <w:pStyle w:val="Normal"/>
        <w:numPr>
          <w:ilvl w:val="0"/>
          <w:numId w:val="16"/>
        </w:numPr>
        <w:spacing w:line="360" w:lineRule="auto"/>
        <w:ind w:left="1080" w:hanging="371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в качестве входной информации используются данные стандартных форм бухгалтерской отчетности с привязкой к отчетному периоду и организ</w:t>
      </w:r>
      <w:r w:rsidRPr="00C6208A">
        <w:rPr>
          <w:bCs/>
          <w:sz w:val="28"/>
          <w:szCs w:val="28"/>
        </w:rPr>
        <w:t>а</w:t>
      </w:r>
      <w:r w:rsidRPr="00C6208A">
        <w:rPr>
          <w:bCs/>
          <w:sz w:val="28"/>
          <w:szCs w:val="28"/>
        </w:rPr>
        <w:t xml:space="preserve">ции </w:t>
      </w:r>
      <w:r w:rsidRPr="00C6208A">
        <w:rPr>
          <w:sz w:val="28"/>
          <w:szCs w:val="28"/>
        </w:rPr>
        <w:t>–</w:t>
      </w:r>
      <w:r w:rsidRPr="00C6208A">
        <w:rPr>
          <w:bCs/>
          <w:sz w:val="28"/>
          <w:szCs w:val="28"/>
        </w:rPr>
        <w:t xml:space="preserve"> Форма №1, Форма №2;</w:t>
      </w:r>
    </w:p>
    <w:p w14:paraId="3224A89C" w14:textId="77777777" w:rsidR="00C6208A" w:rsidRPr="00C6208A" w:rsidRDefault="00C6208A" w:rsidP="00C6208A">
      <w:pPr>
        <w:numPr>
          <w:ilvl w:val="1"/>
          <w:numId w:val="17"/>
        </w:numPr>
        <w:spacing w:line="360" w:lineRule="auto"/>
      </w:pPr>
      <w:r w:rsidRPr="00C6208A">
        <w:t>ввод данных за различные отчетные периоды;</w:t>
      </w:r>
    </w:p>
    <w:p w14:paraId="43654595" w14:textId="77777777" w:rsidR="00C6208A" w:rsidRPr="00C6208A" w:rsidRDefault="00C6208A" w:rsidP="00C6208A">
      <w:pPr>
        <w:numPr>
          <w:ilvl w:val="1"/>
          <w:numId w:val="17"/>
        </w:numPr>
        <w:spacing w:line="360" w:lineRule="auto"/>
      </w:pPr>
      <w:r w:rsidRPr="00C6208A">
        <w:t>ввод данных по различным организациям.</w:t>
      </w:r>
    </w:p>
    <w:p w14:paraId="1F2B47F6" w14:textId="77777777" w:rsidR="00C6208A" w:rsidRPr="00C6208A" w:rsidRDefault="00C6208A" w:rsidP="00C6208A">
      <w:pPr>
        <w:pStyle w:val="a5"/>
        <w:spacing w:before="120"/>
        <w:ind w:left="680"/>
      </w:pPr>
      <w:r w:rsidRPr="00C6208A">
        <w:t>Требования к составу выходной информации:</w:t>
      </w:r>
    </w:p>
    <w:p w14:paraId="5A74723F" w14:textId="77777777" w:rsidR="00C6208A" w:rsidRPr="00C6208A" w:rsidRDefault="00C6208A" w:rsidP="00C6208A">
      <w:pPr>
        <w:pStyle w:val="a5"/>
        <w:spacing w:before="120"/>
        <w:ind w:left="680"/>
      </w:pPr>
      <w:r w:rsidRPr="00C6208A">
        <w:t>Выходная информация включает</w:t>
      </w:r>
    </w:p>
    <w:p w14:paraId="404FB879" w14:textId="77777777" w:rsidR="00C6208A" w:rsidRPr="00C6208A" w:rsidRDefault="00C6208A" w:rsidP="00C6208A">
      <w:pPr>
        <w:numPr>
          <w:ilvl w:val="1"/>
          <w:numId w:val="17"/>
        </w:numPr>
        <w:spacing w:before="120" w:line="360" w:lineRule="auto"/>
      </w:pPr>
      <w:r w:rsidRPr="00C6208A">
        <w:t>исходные данные;</w:t>
      </w:r>
    </w:p>
    <w:p w14:paraId="4D64CEC6" w14:textId="77777777" w:rsidR="00C6208A" w:rsidRPr="00C6208A" w:rsidRDefault="00C6208A" w:rsidP="00C6208A">
      <w:pPr>
        <w:numPr>
          <w:ilvl w:val="1"/>
          <w:numId w:val="17"/>
        </w:numPr>
        <w:spacing w:before="120" w:line="360" w:lineRule="auto"/>
      </w:pPr>
      <w:r w:rsidRPr="00C6208A">
        <w:t>численные значения рассчитанных показателей;</w:t>
      </w:r>
    </w:p>
    <w:p w14:paraId="2F5D7373" w14:textId="77777777" w:rsidR="00C6208A" w:rsidRPr="00C6208A" w:rsidRDefault="00C6208A" w:rsidP="00C6208A">
      <w:pPr>
        <w:numPr>
          <w:ilvl w:val="1"/>
          <w:numId w:val="17"/>
        </w:numPr>
        <w:tabs>
          <w:tab w:val="left" w:pos="1080"/>
        </w:tabs>
        <w:spacing w:line="360" w:lineRule="auto"/>
      </w:pPr>
      <w:r w:rsidRPr="00C6208A">
        <w:t>результаты расчетов показателей за последовательные периоды в виде таблиц и диаграмм и значений отдельных показателей;</w:t>
      </w:r>
    </w:p>
    <w:p w14:paraId="2F22BD5F" w14:textId="77777777" w:rsidR="00C6208A" w:rsidRPr="00C6208A" w:rsidRDefault="00C6208A" w:rsidP="00C6208A">
      <w:pPr>
        <w:numPr>
          <w:ilvl w:val="1"/>
          <w:numId w:val="17"/>
        </w:numPr>
        <w:spacing w:before="120" w:line="360" w:lineRule="auto"/>
      </w:pPr>
      <w:r w:rsidRPr="00C6208A">
        <w:t>текстовые комментарии к результатам анализа.</w:t>
      </w:r>
    </w:p>
    <w:p w14:paraId="62C7C0FF" w14:textId="77777777" w:rsidR="00C6208A" w:rsidRPr="00C6208A" w:rsidRDefault="00C6208A" w:rsidP="00C6208A">
      <w:pPr>
        <w:pStyle w:val="a5"/>
        <w:spacing w:before="120"/>
        <w:ind w:left="680"/>
        <w:rPr>
          <w:b/>
          <w:iCs/>
        </w:rPr>
      </w:pPr>
      <w:r w:rsidRPr="00C6208A">
        <w:t xml:space="preserve"> Требования к подсистеме анализа:</w:t>
      </w:r>
    </w:p>
    <w:p w14:paraId="2443EE86" w14:textId="77777777" w:rsidR="00C6208A" w:rsidRPr="00C6208A" w:rsidRDefault="00C6208A" w:rsidP="00C6208A">
      <w:pPr>
        <w:spacing w:before="120" w:line="360" w:lineRule="auto"/>
        <w:ind w:firstLine="709"/>
      </w:pPr>
      <w:r w:rsidRPr="00C6208A">
        <w:t>Подсистема анализа должна предоставлять следующие возможности:</w:t>
      </w:r>
    </w:p>
    <w:p w14:paraId="5D225622" w14:textId="77777777" w:rsidR="00C6208A" w:rsidRPr="00C6208A" w:rsidRDefault="00C6208A" w:rsidP="00C6208A">
      <w:pPr>
        <w:numPr>
          <w:ilvl w:val="1"/>
          <w:numId w:val="17"/>
        </w:numPr>
        <w:spacing w:line="360" w:lineRule="auto"/>
        <w:ind w:left="720" w:hanging="40"/>
      </w:pPr>
      <w:r w:rsidRPr="00C6208A">
        <w:t>расчет абсолютных показателей финансового состояния предпр</w:t>
      </w:r>
      <w:r w:rsidRPr="00C6208A">
        <w:t>и</w:t>
      </w:r>
      <w:r w:rsidRPr="00C6208A">
        <w:t>ятия;</w:t>
      </w:r>
    </w:p>
    <w:p w14:paraId="094F2CD3" w14:textId="77777777" w:rsidR="00C6208A" w:rsidRPr="00C6208A" w:rsidRDefault="00C6208A" w:rsidP="00C6208A">
      <w:pPr>
        <w:numPr>
          <w:ilvl w:val="1"/>
          <w:numId w:val="17"/>
        </w:numPr>
        <w:spacing w:line="360" w:lineRule="auto"/>
        <w:ind w:left="720" w:hanging="40"/>
      </w:pPr>
      <w:r w:rsidRPr="00C6208A">
        <w:t>расчет относительных показателей финансового состояния предпр</w:t>
      </w:r>
      <w:r w:rsidRPr="00C6208A">
        <w:t>и</w:t>
      </w:r>
      <w:r w:rsidRPr="00C6208A">
        <w:t>ятия;</w:t>
      </w:r>
    </w:p>
    <w:p w14:paraId="3D773F4B" w14:textId="77777777" w:rsidR="00C6208A" w:rsidRPr="00C6208A" w:rsidRDefault="00C6208A" w:rsidP="00C6208A">
      <w:pPr>
        <w:numPr>
          <w:ilvl w:val="1"/>
          <w:numId w:val="17"/>
        </w:numPr>
        <w:spacing w:line="360" w:lineRule="auto"/>
        <w:ind w:left="720" w:firstLine="0"/>
      </w:pPr>
      <w:r w:rsidRPr="00C6208A">
        <w:lastRenderedPageBreak/>
        <w:t>построение диаграмма по рассчитанным показателям (автоматически и по запросу пол</w:t>
      </w:r>
      <w:r w:rsidRPr="00C6208A">
        <w:t>ь</w:t>
      </w:r>
      <w:r w:rsidRPr="00C6208A">
        <w:t>зователя);</w:t>
      </w:r>
    </w:p>
    <w:p w14:paraId="22C3F345" w14:textId="77777777" w:rsidR="00C6208A" w:rsidRPr="00C6208A" w:rsidRDefault="00C6208A" w:rsidP="00C6208A">
      <w:pPr>
        <w:numPr>
          <w:ilvl w:val="1"/>
          <w:numId w:val="17"/>
        </w:numPr>
        <w:spacing w:line="360" w:lineRule="auto"/>
        <w:ind w:left="720" w:hanging="40"/>
      </w:pPr>
      <w:r w:rsidRPr="00C6208A">
        <w:t xml:space="preserve">логические заключения на основании полученных данных. </w:t>
      </w:r>
    </w:p>
    <w:p w14:paraId="52585B6F" w14:textId="77777777" w:rsidR="00C6208A" w:rsidRPr="00C6208A" w:rsidRDefault="00C6208A" w:rsidP="00C6208A">
      <w:pPr>
        <w:pStyle w:val="Normal"/>
        <w:numPr>
          <w:ilvl w:val="0"/>
          <w:numId w:val="19"/>
        </w:numPr>
        <w:spacing w:before="120"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ввод данных с привязкой к отчетному периоду;</w:t>
      </w:r>
    </w:p>
    <w:p w14:paraId="22B88219" w14:textId="77777777" w:rsidR="00C6208A" w:rsidRPr="00C6208A" w:rsidRDefault="00C6208A" w:rsidP="00C6208A">
      <w:pPr>
        <w:pStyle w:val="Normal"/>
        <w:numPr>
          <w:ilvl w:val="0"/>
          <w:numId w:val="19"/>
        </w:numPr>
        <w:spacing w:before="120"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хранение данных за различные отчетные периоды;</w:t>
      </w:r>
    </w:p>
    <w:p w14:paraId="1B63CB95" w14:textId="77777777" w:rsidR="00C6208A" w:rsidRPr="00C6208A" w:rsidRDefault="00C6208A" w:rsidP="00C6208A">
      <w:pPr>
        <w:pStyle w:val="Normal"/>
        <w:numPr>
          <w:ilvl w:val="0"/>
          <w:numId w:val="16"/>
        </w:numPr>
        <w:spacing w:before="120"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представление результатов анализа в виде численных значений отдельных показат</w:t>
      </w:r>
      <w:r w:rsidRPr="00C6208A">
        <w:rPr>
          <w:bCs/>
          <w:sz w:val="28"/>
          <w:szCs w:val="28"/>
        </w:rPr>
        <w:t>е</w:t>
      </w:r>
      <w:r w:rsidRPr="00C6208A">
        <w:rPr>
          <w:bCs/>
          <w:sz w:val="28"/>
          <w:szCs w:val="28"/>
        </w:rPr>
        <w:t xml:space="preserve">лей, таблиц, диаграмм; </w:t>
      </w:r>
    </w:p>
    <w:p w14:paraId="5E85C614" w14:textId="77777777" w:rsidR="00C6208A" w:rsidRPr="00C6208A" w:rsidRDefault="00C6208A" w:rsidP="00C6208A">
      <w:pPr>
        <w:pStyle w:val="Normal"/>
        <w:numPr>
          <w:ilvl w:val="0"/>
          <w:numId w:val="16"/>
        </w:numPr>
        <w:spacing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реализация  следующих методов финансового анал</w:t>
      </w:r>
      <w:r w:rsidRPr="00C6208A">
        <w:rPr>
          <w:bCs/>
          <w:sz w:val="28"/>
          <w:szCs w:val="28"/>
        </w:rPr>
        <w:t>и</w:t>
      </w:r>
      <w:r w:rsidRPr="00C6208A">
        <w:rPr>
          <w:bCs/>
          <w:sz w:val="28"/>
          <w:szCs w:val="28"/>
        </w:rPr>
        <w:t>за:</w:t>
      </w:r>
    </w:p>
    <w:p w14:paraId="4D0CDAE3" w14:textId="77777777" w:rsidR="00C6208A" w:rsidRPr="00C6208A" w:rsidRDefault="00C6208A" w:rsidP="00C6208A">
      <w:pPr>
        <w:pStyle w:val="Normal"/>
        <w:numPr>
          <w:ilvl w:val="0"/>
          <w:numId w:val="18"/>
        </w:numPr>
        <w:spacing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трендовый анализ;</w:t>
      </w:r>
    </w:p>
    <w:p w14:paraId="01360658" w14:textId="77777777" w:rsidR="00C6208A" w:rsidRPr="00C6208A" w:rsidRDefault="00C6208A" w:rsidP="00C6208A">
      <w:pPr>
        <w:pStyle w:val="Normal"/>
        <w:numPr>
          <w:ilvl w:val="0"/>
          <w:numId w:val="18"/>
        </w:numPr>
        <w:spacing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вертикальный анализ;</w:t>
      </w:r>
    </w:p>
    <w:p w14:paraId="109E0336" w14:textId="77777777" w:rsidR="00C6208A" w:rsidRPr="00C6208A" w:rsidRDefault="00C6208A" w:rsidP="00C6208A">
      <w:pPr>
        <w:pStyle w:val="Normal"/>
        <w:numPr>
          <w:ilvl w:val="0"/>
          <w:numId w:val="18"/>
        </w:numPr>
        <w:spacing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горизонтальный анализ;</w:t>
      </w:r>
    </w:p>
    <w:p w14:paraId="18EDECA9" w14:textId="77777777" w:rsidR="00C6208A" w:rsidRPr="00C6208A" w:rsidRDefault="00C6208A" w:rsidP="00C6208A">
      <w:pPr>
        <w:pStyle w:val="Normal"/>
        <w:numPr>
          <w:ilvl w:val="0"/>
          <w:numId w:val="18"/>
        </w:numPr>
        <w:spacing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метод финансовых показателей;</w:t>
      </w:r>
    </w:p>
    <w:p w14:paraId="7A9CDDA7" w14:textId="77777777" w:rsidR="00C6208A" w:rsidRPr="00C6208A" w:rsidRDefault="00C6208A" w:rsidP="00C6208A">
      <w:pPr>
        <w:pStyle w:val="Normal"/>
        <w:numPr>
          <w:ilvl w:val="0"/>
          <w:numId w:val="18"/>
        </w:numPr>
        <w:spacing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метод аналитических таблиц</w:t>
      </w:r>
      <w:r w:rsidRPr="00C6208A">
        <w:rPr>
          <w:bCs/>
          <w:sz w:val="28"/>
          <w:szCs w:val="28"/>
          <w:lang w:val="en-US"/>
        </w:rPr>
        <w:t>;</w:t>
      </w:r>
    </w:p>
    <w:p w14:paraId="6EF05872" w14:textId="77777777" w:rsidR="00C6208A" w:rsidRPr="00D64838" w:rsidRDefault="00C6208A" w:rsidP="00C6208A">
      <w:pPr>
        <w:pStyle w:val="Normal"/>
        <w:numPr>
          <w:ilvl w:val="0"/>
          <w:numId w:val="19"/>
        </w:numPr>
        <w:spacing w:before="120" w:line="360" w:lineRule="auto"/>
        <w:jc w:val="left"/>
        <w:rPr>
          <w:bCs/>
          <w:sz w:val="28"/>
          <w:szCs w:val="28"/>
        </w:rPr>
      </w:pPr>
      <w:r w:rsidRPr="00C6208A">
        <w:rPr>
          <w:bCs/>
          <w:sz w:val="28"/>
          <w:szCs w:val="28"/>
        </w:rPr>
        <w:t>формирование отчетных материалов по результатам анализа;</w:t>
      </w:r>
    </w:p>
    <w:p w14:paraId="157E10EB" w14:textId="77777777" w:rsidR="00D64838" w:rsidRPr="00C6208A" w:rsidRDefault="00D64838" w:rsidP="00D64838">
      <w:pPr>
        <w:pStyle w:val="Normal"/>
        <w:spacing w:before="120" w:line="360" w:lineRule="auto"/>
        <w:ind w:left="709" w:firstLine="0"/>
        <w:jc w:val="left"/>
        <w:rPr>
          <w:bCs/>
          <w:sz w:val="28"/>
          <w:szCs w:val="28"/>
        </w:rPr>
      </w:pPr>
    </w:p>
    <w:p w14:paraId="205BB275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2.2.4.3. Требования к видам обеспечения:</w:t>
      </w:r>
    </w:p>
    <w:p w14:paraId="78D9F6FC" w14:textId="77777777" w:rsidR="00C6208A" w:rsidRPr="00C6208A" w:rsidRDefault="00C6208A" w:rsidP="00C6208A">
      <w:pPr>
        <w:pStyle w:val="5"/>
        <w:rPr>
          <w:sz w:val="28"/>
          <w:szCs w:val="28"/>
        </w:rPr>
      </w:pPr>
      <w:r w:rsidRPr="00C6208A">
        <w:rPr>
          <w:sz w:val="28"/>
          <w:szCs w:val="28"/>
        </w:rPr>
        <w:t>Требования к программному обеспечению</w:t>
      </w:r>
    </w:p>
    <w:p w14:paraId="5CE5227F" w14:textId="77777777" w:rsidR="00C6208A" w:rsidRPr="00C6208A" w:rsidRDefault="00C6208A" w:rsidP="00C6208A">
      <w:pPr>
        <w:pStyle w:val="a7"/>
      </w:pPr>
      <w:r w:rsidRPr="00C6208A">
        <w:t>Программный продукт должен работать на платформе 1С:Предприятие 8.1.</w:t>
      </w:r>
    </w:p>
    <w:p w14:paraId="5D695334" w14:textId="77777777" w:rsidR="00C6208A" w:rsidRPr="00C6208A" w:rsidRDefault="00C6208A" w:rsidP="00C6208A">
      <w:pPr>
        <w:pStyle w:val="5"/>
        <w:rPr>
          <w:sz w:val="28"/>
          <w:szCs w:val="28"/>
        </w:rPr>
      </w:pPr>
      <w:r w:rsidRPr="00C6208A">
        <w:rPr>
          <w:sz w:val="28"/>
          <w:szCs w:val="28"/>
        </w:rPr>
        <w:t>Требования к техническому обеспечению:</w:t>
      </w:r>
    </w:p>
    <w:p w14:paraId="2CA9CF67" w14:textId="77777777" w:rsidR="00C6208A" w:rsidRPr="00C6208A" w:rsidRDefault="00C6208A" w:rsidP="00C6208A">
      <w:pPr>
        <w:pStyle w:val="a7"/>
        <w:numPr>
          <w:ilvl w:val="0"/>
          <w:numId w:val="15"/>
        </w:numPr>
        <w:tabs>
          <w:tab w:val="clear" w:pos="3015"/>
        </w:tabs>
      </w:pPr>
      <w:r w:rsidRPr="00C6208A">
        <w:t xml:space="preserve">операционная система: MS </w:t>
      </w:r>
      <w:proofErr w:type="spellStart"/>
      <w:r w:rsidRPr="00C6208A">
        <w:t>Windows</w:t>
      </w:r>
      <w:proofErr w:type="spellEnd"/>
      <w:r w:rsidRPr="00C6208A">
        <w:t xml:space="preserve"> 98/</w:t>
      </w:r>
      <w:proofErr w:type="spellStart"/>
      <w:r w:rsidRPr="00C6208A">
        <w:t>Me</w:t>
      </w:r>
      <w:proofErr w:type="spellEnd"/>
      <w:r w:rsidRPr="00C6208A">
        <w:t xml:space="preserve">, MS </w:t>
      </w:r>
      <w:proofErr w:type="spellStart"/>
      <w:r w:rsidRPr="00C6208A">
        <w:t>Windows</w:t>
      </w:r>
      <w:proofErr w:type="spellEnd"/>
      <w:r w:rsidRPr="00C6208A">
        <w:t xml:space="preserve"> NT 4.0/2000/XP/</w:t>
      </w:r>
      <w:proofErr w:type="spellStart"/>
      <w:r w:rsidRPr="00C6208A">
        <w:t>Server</w:t>
      </w:r>
      <w:proofErr w:type="spellEnd"/>
      <w:r w:rsidRPr="00C6208A">
        <w:t xml:space="preserve"> 2003 (рекомендуется MS </w:t>
      </w:r>
      <w:proofErr w:type="spellStart"/>
      <w:r w:rsidRPr="00C6208A">
        <w:t>Windows</w:t>
      </w:r>
      <w:proofErr w:type="spellEnd"/>
      <w:r w:rsidRPr="00C6208A">
        <w:t xml:space="preserve"> 2000/XP/</w:t>
      </w:r>
      <w:proofErr w:type="spellStart"/>
      <w:r w:rsidRPr="00C6208A">
        <w:t>Server</w:t>
      </w:r>
      <w:proofErr w:type="spellEnd"/>
      <w:r w:rsidRPr="00C6208A">
        <w:t xml:space="preserve"> 2003);</w:t>
      </w:r>
    </w:p>
    <w:p w14:paraId="09867046" w14:textId="77777777" w:rsidR="00C6208A" w:rsidRPr="00C6208A" w:rsidRDefault="00C6208A" w:rsidP="00C6208A">
      <w:pPr>
        <w:pStyle w:val="a7"/>
        <w:numPr>
          <w:ilvl w:val="0"/>
          <w:numId w:val="15"/>
        </w:numPr>
        <w:tabs>
          <w:tab w:val="clear" w:pos="3015"/>
        </w:tabs>
      </w:pPr>
      <w:r w:rsidRPr="00C6208A">
        <w:t xml:space="preserve">процессор </w:t>
      </w:r>
      <w:proofErr w:type="spellStart"/>
      <w:r w:rsidRPr="00C6208A">
        <w:t>Intel</w:t>
      </w:r>
      <w:proofErr w:type="spellEnd"/>
      <w:r w:rsidRPr="00C6208A">
        <w:t xml:space="preserve"> </w:t>
      </w:r>
      <w:proofErr w:type="spellStart"/>
      <w:r w:rsidRPr="00C6208A">
        <w:t>Pentium</w:t>
      </w:r>
      <w:proofErr w:type="spellEnd"/>
      <w:r w:rsidRPr="00C6208A">
        <w:t xml:space="preserve"> II 400 МГц и выше (рекомендуется </w:t>
      </w:r>
      <w:proofErr w:type="spellStart"/>
      <w:r w:rsidRPr="00C6208A">
        <w:t>Intel</w:t>
      </w:r>
      <w:proofErr w:type="spellEnd"/>
      <w:r w:rsidRPr="00C6208A">
        <w:t xml:space="preserve"> </w:t>
      </w:r>
      <w:proofErr w:type="spellStart"/>
      <w:r w:rsidRPr="00C6208A">
        <w:t>Pentium</w:t>
      </w:r>
      <w:proofErr w:type="spellEnd"/>
      <w:r w:rsidRPr="00C6208A">
        <w:t xml:space="preserve"> III 866 МГц);</w:t>
      </w:r>
    </w:p>
    <w:p w14:paraId="058DD658" w14:textId="77777777" w:rsidR="00C6208A" w:rsidRPr="00C6208A" w:rsidRDefault="00C6208A" w:rsidP="00C6208A">
      <w:pPr>
        <w:pStyle w:val="a7"/>
        <w:numPr>
          <w:ilvl w:val="0"/>
          <w:numId w:val="15"/>
        </w:numPr>
        <w:tabs>
          <w:tab w:val="clear" w:pos="3015"/>
        </w:tabs>
      </w:pPr>
      <w:r w:rsidRPr="00C6208A">
        <w:t>оперативная память 128 Мбайт и выше (рекомендуется 256 Мбайт);</w:t>
      </w:r>
    </w:p>
    <w:p w14:paraId="2D64A831" w14:textId="77777777" w:rsidR="00C6208A" w:rsidRPr="00D64838" w:rsidRDefault="00C6208A" w:rsidP="00C6208A">
      <w:pPr>
        <w:pStyle w:val="a7"/>
        <w:numPr>
          <w:ilvl w:val="0"/>
          <w:numId w:val="15"/>
        </w:numPr>
        <w:tabs>
          <w:tab w:val="clear" w:pos="3015"/>
        </w:tabs>
      </w:pPr>
      <w:r w:rsidRPr="00C6208A">
        <w:lastRenderedPageBreak/>
        <w:t>SVGA дисплей.</w:t>
      </w:r>
    </w:p>
    <w:p w14:paraId="09951873" w14:textId="77777777" w:rsidR="00D64838" w:rsidRPr="00C6208A" w:rsidRDefault="00D64838" w:rsidP="00D64838">
      <w:pPr>
        <w:pStyle w:val="a7"/>
        <w:tabs>
          <w:tab w:val="clear" w:pos="3015"/>
        </w:tabs>
        <w:ind w:left="1069" w:firstLine="0"/>
      </w:pPr>
    </w:p>
    <w:p w14:paraId="37D7B38B" w14:textId="77777777" w:rsidR="00C6208A" w:rsidRPr="00C6208A" w:rsidRDefault="00C6208A" w:rsidP="00C6208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6" w:name="_Toc262675214"/>
      <w:r w:rsidRPr="00C6208A">
        <w:rPr>
          <w:rFonts w:ascii="Times New Roman" w:hAnsi="Times New Roman" w:cs="Times New Roman"/>
          <w:color w:val="auto"/>
          <w:szCs w:val="28"/>
        </w:rPr>
        <w:t>2.2.5.</w:t>
      </w:r>
      <w:r w:rsidRPr="00C6208A">
        <w:rPr>
          <w:rFonts w:ascii="Times New Roman" w:hAnsi="Times New Roman" w:cs="Times New Roman"/>
          <w:color w:val="auto"/>
          <w:szCs w:val="28"/>
        </w:rPr>
        <w:tab/>
        <w:t>Состав и содержание работ по созданию системы</w:t>
      </w:r>
      <w:bookmarkEnd w:id="6"/>
    </w:p>
    <w:p w14:paraId="690FA513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2.2.5.1. Перечень стадий и этапов работ:</w:t>
      </w:r>
    </w:p>
    <w:p w14:paraId="183CB1FB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 xml:space="preserve"> 1 – систематизация мат</w:t>
      </w:r>
      <w:r w:rsidRPr="00C6208A">
        <w:rPr>
          <w:rFonts w:ascii="Times New Roman" w:hAnsi="Times New Roman"/>
          <w:color w:val="auto"/>
        </w:rPr>
        <w:t>е</w:t>
      </w:r>
      <w:r w:rsidRPr="00C6208A">
        <w:rPr>
          <w:rFonts w:ascii="Times New Roman" w:hAnsi="Times New Roman"/>
          <w:color w:val="auto"/>
        </w:rPr>
        <w:t>риала;</w:t>
      </w:r>
    </w:p>
    <w:p w14:paraId="6B84A91F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 – описание бизнес-процессов;</w:t>
      </w:r>
    </w:p>
    <w:p w14:paraId="5B58FA47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3 – формулировка постановки задачи;</w:t>
      </w:r>
    </w:p>
    <w:p w14:paraId="7F8664E8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4 – подготовка обзора состояния вопроса;</w:t>
      </w:r>
    </w:p>
    <w:p w14:paraId="61DA26CB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5 – решение задач экон</w:t>
      </w:r>
      <w:r w:rsidRPr="00C6208A">
        <w:rPr>
          <w:rFonts w:ascii="Times New Roman" w:hAnsi="Times New Roman"/>
          <w:color w:val="auto"/>
        </w:rPr>
        <w:t>о</w:t>
      </w:r>
      <w:r w:rsidRPr="00C6208A">
        <w:rPr>
          <w:rFonts w:ascii="Times New Roman" w:hAnsi="Times New Roman"/>
          <w:color w:val="auto"/>
        </w:rPr>
        <w:t xml:space="preserve">мического раздела дипломного проекта; </w:t>
      </w:r>
    </w:p>
    <w:p w14:paraId="090F262C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6 – проектирование и разработка информационной системы;</w:t>
      </w:r>
    </w:p>
    <w:p w14:paraId="25381318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7 – оформление пр</w:t>
      </w:r>
      <w:r w:rsidRPr="00C6208A">
        <w:rPr>
          <w:rFonts w:ascii="Times New Roman" w:hAnsi="Times New Roman"/>
          <w:color w:val="auto"/>
        </w:rPr>
        <w:t>о</w:t>
      </w:r>
      <w:r w:rsidRPr="00C6208A">
        <w:rPr>
          <w:rFonts w:ascii="Times New Roman" w:hAnsi="Times New Roman"/>
          <w:color w:val="auto"/>
        </w:rPr>
        <w:t>екта.</w:t>
      </w:r>
    </w:p>
    <w:p w14:paraId="73414087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 xml:space="preserve">2.2.5.2. Сроки исполнения </w:t>
      </w:r>
    </w:p>
    <w:p w14:paraId="29557FD1" w14:textId="77777777" w:rsidR="00C6208A" w:rsidRPr="00C6208A" w:rsidRDefault="00C6208A" w:rsidP="00C6208A">
      <w:pPr>
        <w:pStyle w:val="a7"/>
      </w:pPr>
      <w:r w:rsidRPr="00C6208A">
        <w:t xml:space="preserve">15 апреля </w:t>
      </w:r>
      <w:smartTag w:uri="urn:schemas-microsoft-com:office:smarttags" w:element="metricconverter">
        <w:smartTagPr>
          <w:attr w:name="ProductID" w:val="2010 г"/>
        </w:smartTagPr>
        <w:r w:rsidRPr="00C6208A">
          <w:t>2010 г</w:t>
        </w:r>
      </w:smartTag>
      <w:r w:rsidRPr="00C6208A">
        <w:t>.: этапы 1 –4;</w:t>
      </w:r>
    </w:p>
    <w:p w14:paraId="501549AB" w14:textId="77777777" w:rsidR="00C6208A" w:rsidRPr="00C6208A" w:rsidRDefault="00C6208A" w:rsidP="00C6208A">
      <w:pPr>
        <w:pStyle w:val="a7"/>
      </w:pPr>
      <w:r w:rsidRPr="00C6208A">
        <w:t>30 апреля 2010г.: этап 5;</w:t>
      </w:r>
    </w:p>
    <w:p w14:paraId="5BB80FAB" w14:textId="77777777" w:rsidR="00C6208A" w:rsidRPr="00C6208A" w:rsidRDefault="00C6208A" w:rsidP="00C6208A">
      <w:pPr>
        <w:pStyle w:val="a7"/>
      </w:pPr>
      <w:r w:rsidRPr="00C6208A">
        <w:t>15 мая 2010г.: этап 6;</w:t>
      </w:r>
    </w:p>
    <w:p w14:paraId="3F3DF833" w14:textId="77777777" w:rsidR="00C6208A" w:rsidRDefault="00C6208A" w:rsidP="00C6208A">
      <w:pPr>
        <w:pStyle w:val="a7"/>
        <w:rPr>
          <w:lang w:val="en-US"/>
        </w:rPr>
      </w:pPr>
      <w:r w:rsidRPr="00C6208A">
        <w:t>31 мая 2010г.: этап 7.</w:t>
      </w:r>
    </w:p>
    <w:p w14:paraId="476797A4" w14:textId="77777777" w:rsidR="00D64838" w:rsidRPr="00D64838" w:rsidRDefault="00D64838" w:rsidP="00C6208A">
      <w:pPr>
        <w:pStyle w:val="a7"/>
        <w:rPr>
          <w:lang w:val="en-US"/>
        </w:rPr>
      </w:pPr>
    </w:p>
    <w:p w14:paraId="6C31439F" w14:textId="77777777" w:rsidR="00C6208A" w:rsidRPr="00C6208A" w:rsidRDefault="00C6208A" w:rsidP="00C6208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7" w:name="_Toc262675215"/>
      <w:r w:rsidRPr="00C6208A">
        <w:rPr>
          <w:rFonts w:ascii="Times New Roman" w:hAnsi="Times New Roman" w:cs="Times New Roman"/>
          <w:color w:val="auto"/>
          <w:szCs w:val="28"/>
        </w:rPr>
        <w:t>2.2.6.</w:t>
      </w:r>
      <w:r w:rsidRPr="00C6208A">
        <w:rPr>
          <w:rFonts w:ascii="Times New Roman" w:hAnsi="Times New Roman" w:cs="Times New Roman"/>
          <w:color w:val="auto"/>
          <w:szCs w:val="28"/>
        </w:rPr>
        <w:tab/>
        <w:t>Порядок контроля и приемки системы</w:t>
      </w:r>
      <w:bookmarkEnd w:id="7"/>
    </w:p>
    <w:p w14:paraId="38FC0AD2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2.2.6.1. Виды, состав, объем и методы испытаний системы</w:t>
      </w:r>
    </w:p>
    <w:p w14:paraId="3837EF09" w14:textId="77777777" w:rsidR="00C6208A" w:rsidRPr="00C6208A" w:rsidRDefault="00C6208A" w:rsidP="00C6208A">
      <w:pPr>
        <w:pStyle w:val="a7"/>
      </w:pPr>
      <w:r w:rsidRPr="00C6208A">
        <w:t>Испытания системы проходят по факту ее готовности. Методами испыт</w:t>
      </w:r>
      <w:r w:rsidRPr="00C6208A">
        <w:t>а</w:t>
      </w:r>
      <w:r w:rsidRPr="00C6208A">
        <w:t>ний являются тестовый пример проведения анализа на тестовых данных.</w:t>
      </w:r>
    </w:p>
    <w:p w14:paraId="54D9F074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lastRenderedPageBreak/>
        <w:t>2.2.6.2. Общие требования к приемке работ по стадиям</w:t>
      </w:r>
    </w:p>
    <w:p w14:paraId="47EA7738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 xml:space="preserve">Так как разработка системы ведется как единое целое, то и особых требований к приемке по стадиям не выдвигалось. </w:t>
      </w:r>
    </w:p>
    <w:p w14:paraId="08EC7A76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2.2.6.3. Статус приемной комиссии</w:t>
      </w:r>
    </w:p>
    <w:p w14:paraId="7322AF8B" w14:textId="77777777" w:rsidR="00C6208A" w:rsidRDefault="00C6208A" w:rsidP="00C6208A">
      <w:pPr>
        <w:pStyle w:val="a7"/>
        <w:rPr>
          <w:lang w:val="en-US"/>
        </w:rPr>
      </w:pPr>
      <w:r w:rsidRPr="00C6208A">
        <w:t>В составе приемной комиссии присутствовали главный бухгалтер пре</w:t>
      </w:r>
      <w:r w:rsidRPr="00C6208A">
        <w:t>д</w:t>
      </w:r>
      <w:r w:rsidRPr="00C6208A">
        <w:t xml:space="preserve">приятия и два учредителя компании. </w:t>
      </w:r>
    </w:p>
    <w:p w14:paraId="14B56DEC" w14:textId="77777777" w:rsidR="00D64838" w:rsidRPr="00D64838" w:rsidRDefault="00D64838" w:rsidP="00C6208A">
      <w:pPr>
        <w:pStyle w:val="a7"/>
        <w:rPr>
          <w:lang w:val="en-US"/>
        </w:rPr>
      </w:pPr>
    </w:p>
    <w:p w14:paraId="0F46A51E" w14:textId="77777777" w:rsidR="00C6208A" w:rsidRPr="00C6208A" w:rsidRDefault="00C6208A" w:rsidP="00C6208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8" w:name="_Toc262675216"/>
      <w:r w:rsidRPr="00C6208A">
        <w:rPr>
          <w:rFonts w:ascii="Times New Roman" w:hAnsi="Times New Roman" w:cs="Times New Roman"/>
          <w:color w:val="auto"/>
          <w:szCs w:val="28"/>
        </w:rPr>
        <w:t>2.2.7.</w:t>
      </w:r>
      <w:r w:rsidRPr="00C6208A">
        <w:rPr>
          <w:rFonts w:ascii="Times New Roman" w:hAnsi="Times New Roman" w:cs="Times New Roman"/>
          <w:color w:val="auto"/>
          <w:szCs w:val="28"/>
        </w:rPr>
        <w:tab/>
        <w:t>Требования к документированию</w:t>
      </w:r>
      <w:bookmarkEnd w:id="8"/>
    </w:p>
    <w:p w14:paraId="24393416" w14:textId="77777777" w:rsidR="00C6208A" w:rsidRPr="00C6208A" w:rsidRDefault="00C6208A" w:rsidP="00C6208A">
      <w:pPr>
        <w:pStyle w:val="4"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C6208A">
        <w:rPr>
          <w:rFonts w:ascii="Times New Roman" w:hAnsi="Times New Roman"/>
          <w:color w:val="auto"/>
        </w:rPr>
        <w:t>2.2.7.1. Перечень подлежащих разработке документов</w:t>
      </w:r>
    </w:p>
    <w:p w14:paraId="418FEEB5" w14:textId="77777777" w:rsidR="00C6208A" w:rsidRDefault="00C6208A" w:rsidP="00C6208A">
      <w:pPr>
        <w:pStyle w:val="a7"/>
        <w:rPr>
          <w:lang w:val="en-US"/>
        </w:rPr>
      </w:pPr>
      <w:r w:rsidRPr="00C6208A">
        <w:t>Пояснительная записка, структура которой приведена в пункте 2.2.1.6</w:t>
      </w:r>
    </w:p>
    <w:p w14:paraId="49C570DE" w14:textId="77777777" w:rsidR="00D64838" w:rsidRPr="00D64838" w:rsidRDefault="00D64838" w:rsidP="00C6208A">
      <w:pPr>
        <w:pStyle w:val="a7"/>
        <w:rPr>
          <w:lang w:val="en-US"/>
        </w:rPr>
      </w:pPr>
    </w:p>
    <w:p w14:paraId="3687C9B1" w14:textId="77777777" w:rsidR="00C6208A" w:rsidRPr="00C6208A" w:rsidRDefault="00C6208A" w:rsidP="00C6208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9" w:name="_Toc262675217"/>
      <w:r w:rsidRPr="00C6208A">
        <w:rPr>
          <w:rFonts w:ascii="Times New Roman" w:hAnsi="Times New Roman" w:cs="Times New Roman"/>
          <w:color w:val="auto"/>
          <w:szCs w:val="28"/>
        </w:rPr>
        <w:t>2.2.8.</w:t>
      </w:r>
      <w:r w:rsidRPr="00C6208A">
        <w:rPr>
          <w:rFonts w:ascii="Times New Roman" w:hAnsi="Times New Roman" w:cs="Times New Roman"/>
          <w:color w:val="auto"/>
          <w:szCs w:val="28"/>
        </w:rPr>
        <w:tab/>
        <w:t>Источники разработки</w:t>
      </w:r>
      <w:bookmarkEnd w:id="9"/>
    </w:p>
    <w:p w14:paraId="12516B5D" w14:textId="77777777" w:rsidR="00353BFB" w:rsidRPr="00D64838" w:rsidRDefault="00C6208A" w:rsidP="00D64838">
      <w:pPr>
        <w:pStyle w:val="a7"/>
      </w:pPr>
      <w:r w:rsidRPr="00C6208A">
        <w:t>Документами и информационными материалами, на основании которых разр</w:t>
      </w:r>
      <w:r w:rsidRPr="00C6208A">
        <w:t>а</w:t>
      </w:r>
      <w:r w:rsidRPr="00C6208A">
        <w:t>батывается ТЗ и система, являются требования и пожелания руководства предприятия, нормативная база по проведению финансового анализа на пре</w:t>
      </w:r>
      <w:r w:rsidRPr="00C6208A">
        <w:t>д</w:t>
      </w:r>
      <w:r w:rsidR="00D64838">
        <w:t>приятии.</w:t>
      </w:r>
    </w:p>
    <w:sectPr w:rsidR="00353BFB" w:rsidRPr="00D64838" w:rsidSect="00E8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7D2"/>
    <w:multiLevelType w:val="hybridMultilevel"/>
    <w:tmpl w:val="52723382"/>
    <w:lvl w:ilvl="0" w:tplc="C4127C4E">
      <w:start w:val="1"/>
      <w:numFmt w:val="bullet"/>
      <w:lvlText w:val="−"/>
      <w:lvlJc w:val="left"/>
      <w:pPr>
        <w:tabs>
          <w:tab w:val="num" w:pos="106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836A024A">
      <w:start w:val="1"/>
      <w:numFmt w:val="bullet"/>
      <w:lvlText w:val="−"/>
      <w:lvlJc w:val="left"/>
      <w:pPr>
        <w:tabs>
          <w:tab w:val="num" w:pos="930"/>
        </w:tabs>
        <w:ind w:left="-110" w:firstLine="68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0F8A"/>
    <w:multiLevelType w:val="hybridMultilevel"/>
    <w:tmpl w:val="13CE4866"/>
    <w:lvl w:ilvl="0" w:tplc="69F8D782">
      <w:start w:val="1"/>
      <w:numFmt w:val="bullet"/>
      <w:lvlText w:val="−"/>
      <w:lvlJc w:val="left"/>
      <w:pPr>
        <w:tabs>
          <w:tab w:val="num" w:pos="106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39666ABA">
      <w:start w:val="1"/>
      <w:numFmt w:val="bullet"/>
      <w:lvlText w:val="−"/>
      <w:lvlJc w:val="left"/>
      <w:pPr>
        <w:tabs>
          <w:tab w:val="num" w:pos="1440"/>
        </w:tabs>
        <w:ind w:left="371" w:firstLine="709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A3FC6"/>
    <w:multiLevelType w:val="hybridMultilevel"/>
    <w:tmpl w:val="13CE4866"/>
    <w:lvl w:ilvl="0" w:tplc="868E8ED2">
      <w:start w:val="1"/>
      <w:numFmt w:val="bullet"/>
      <w:lvlText w:val="−"/>
      <w:lvlJc w:val="left"/>
      <w:pPr>
        <w:tabs>
          <w:tab w:val="num" w:pos="1778"/>
        </w:tabs>
        <w:ind w:left="1069" w:firstLine="34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70A79"/>
    <w:multiLevelType w:val="hybridMultilevel"/>
    <w:tmpl w:val="E894305C"/>
    <w:lvl w:ilvl="0" w:tplc="AEFA32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77D7C95"/>
    <w:multiLevelType w:val="hybridMultilevel"/>
    <w:tmpl w:val="13CE4866"/>
    <w:lvl w:ilvl="0" w:tplc="39666ABA">
      <w:start w:val="1"/>
      <w:numFmt w:val="bullet"/>
      <w:lvlText w:val="−"/>
      <w:lvlJc w:val="left"/>
      <w:pPr>
        <w:tabs>
          <w:tab w:val="num" w:pos="1069"/>
        </w:tabs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10C0"/>
    <w:multiLevelType w:val="hybridMultilevel"/>
    <w:tmpl w:val="9202FCB8"/>
    <w:lvl w:ilvl="0" w:tplc="AEFA32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abstractNum w:abstractNumId="7" w15:restartNumberingAfterBreak="0">
    <w:nsid w:val="72074389"/>
    <w:multiLevelType w:val="hybridMultilevel"/>
    <w:tmpl w:val="26C6F236"/>
    <w:lvl w:ilvl="0" w:tplc="AEFA32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82212550">
    <w:abstractNumId w:val="6"/>
  </w:num>
  <w:num w:numId="2" w16cid:durableId="1293905365">
    <w:abstractNumId w:val="6"/>
  </w:num>
  <w:num w:numId="3" w16cid:durableId="1673946502">
    <w:abstractNumId w:val="6"/>
  </w:num>
  <w:num w:numId="4" w16cid:durableId="83694848">
    <w:abstractNumId w:val="6"/>
  </w:num>
  <w:num w:numId="5" w16cid:durableId="1192718892">
    <w:abstractNumId w:val="6"/>
  </w:num>
  <w:num w:numId="6" w16cid:durableId="1237327073">
    <w:abstractNumId w:val="6"/>
  </w:num>
  <w:num w:numId="7" w16cid:durableId="489369852">
    <w:abstractNumId w:val="6"/>
  </w:num>
  <w:num w:numId="8" w16cid:durableId="1925724708">
    <w:abstractNumId w:val="6"/>
  </w:num>
  <w:num w:numId="9" w16cid:durableId="1188520563">
    <w:abstractNumId w:val="6"/>
  </w:num>
  <w:num w:numId="10" w16cid:durableId="732701772">
    <w:abstractNumId w:val="6"/>
  </w:num>
  <w:num w:numId="11" w16cid:durableId="545026509">
    <w:abstractNumId w:val="6"/>
  </w:num>
  <w:num w:numId="12" w16cid:durableId="307902741">
    <w:abstractNumId w:val="6"/>
  </w:num>
  <w:num w:numId="13" w16cid:durableId="481311390">
    <w:abstractNumId w:val="5"/>
  </w:num>
  <w:num w:numId="14" w16cid:durableId="216553166">
    <w:abstractNumId w:val="7"/>
  </w:num>
  <w:num w:numId="15" w16cid:durableId="1465468614">
    <w:abstractNumId w:val="3"/>
  </w:num>
  <w:num w:numId="16" w16cid:durableId="1335765728">
    <w:abstractNumId w:val="4"/>
  </w:num>
  <w:num w:numId="17" w16cid:durableId="54008558">
    <w:abstractNumId w:val="0"/>
  </w:num>
  <w:num w:numId="18" w16cid:durableId="1131284662">
    <w:abstractNumId w:val="2"/>
  </w:num>
  <w:num w:numId="19" w16cid:durableId="162314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8A"/>
    <w:rsid w:val="00021DF3"/>
    <w:rsid w:val="00024178"/>
    <w:rsid w:val="000264E3"/>
    <w:rsid w:val="00027299"/>
    <w:rsid w:val="00047798"/>
    <w:rsid w:val="00056701"/>
    <w:rsid w:val="00061CFD"/>
    <w:rsid w:val="00091E6E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96316"/>
    <w:rsid w:val="003B78AF"/>
    <w:rsid w:val="003D7062"/>
    <w:rsid w:val="003E518B"/>
    <w:rsid w:val="004278C8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00C1"/>
    <w:rsid w:val="005E2B58"/>
    <w:rsid w:val="005F4B72"/>
    <w:rsid w:val="0064739A"/>
    <w:rsid w:val="006A50DE"/>
    <w:rsid w:val="006B10CD"/>
    <w:rsid w:val="006D4770"/>
    <w:rsid w:val="006D4F70"/>
    <w:rsid w:val="00737786"/>
    <w:rsid w:val="00763F1F"/>
    <w:rsid w:val="00780433"/>
    <w:rsid w:val="007C2B0C"/>
    <w:rsid w:val="007C352F"/>
    <w:rsid w:val="007D0462"/>
    <w:rsid w:val="0080349A"/>
    <w:rsid w:val="00810EE7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20312"/>
    <w:rsid w:val="00C26510"/>
    <w:rsid w:val="00C31A06"/>
    <w:rsid w:val="00C5549E"/>
    <w:rsid w:val="00C6208A"/>
    <w:rsid w:val="00C6757C"/>
    <w:rsid w:val="00C73F92"/>
    <w:rsid w:val="00C91BC6"/>
    <w:rsid w:val="00CA7260"/>
    <w:rsid w:val="00CC259A"/>
    <w:rsid w:val="00CF285C"/>
    <w:rsid w:val="00D568D3"/>
    <w:rsid w:val="00D64838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7065C"/>
    <w:rsid w:val="00E87E4F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325621"/>
  <w15:chartTrackingRefBased/>
  <w15:docId w15:val="{9638E3A5-D1C2-4C11-A104-E6D6387E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08A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uiPriority w:val="99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uiPriority w:val="99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uiPriority w:val="99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uiPriority w:val="9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uiPriority w:val="99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  <w:style w:type="character" w:customStyle="1" w:styleId="21">
    <w:name w:val="Заголовок 2 Знак1"/>
    <w:uiPriority w:val="99"/>
    <w:locked/>
    <w:rsid w:val="00C6208A"/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C6208A"/>
    <w:pPr>
      <w:spacing w:line="360" w:lineRule="auto"/>
      <w:ind w:firstLine="567"/>
    </w:pPr>
  </w:style>
  <w:style w:type="character" w:customStyle="1" w:styleId="a6">
    <w:name w:val="Основной текст Знак"/>
    <w:link w:val="a5"/>
    <w:uiPriority w:val="99"/>
    <w:rsid w:val="00C6208A"/>
    <w:rPr>
      <w:rFonts w:eastAsia="Times New Roman"/>
      <w:sz w:val="28"/>
      <w:szCs w:val="28"/>
      <w:lang w:eastAsia="ru-RU"/>
    </w:rPr>
  </w:style>
  <w:style w:type="paragraph" w:customStyle="1" w:styleId="a7">
    <w:name w:val="Основной_ДП"/>
    <w:basedOn w:val="a"/>
    <w:link w:val="a8"/>
    <w:uiPriority w:val="99"/>
    <w:rsid w:val="00C6208A"/>
    <w:pPr>
      <w:tabs>
        <w:tab w:val="left" w:pos="3015"/>
      </w:tabs>
      <w:spacing w:line="360" w:lineRule="auto"/>
      <w:ind w:firstLine="709"/>
    </w:pPr>
  </w:style>
  <w:style w:type="character" w:customStyle="1" w:styleId="a8">
    <w:name w:val="Основной_ДП Знак"/>
    <w:link w:val="a7"/>
    <w:uiPriority w:val="99"/>
    <w:locked/>
    <w:rsid w:val="00C6208A"/>
    <w:rPr>
      <w:rFonts w:eastAsia="Times New Roman"/>
      <w:sz w:val="28"/>
      <w:szCs w:val="28"/>
      <w:lang w:eastAsia="ru-RU"/>
    </w:rPr>
  </w:style>
  <w:style w:type="paragraph" w:customStyle="1" w:styleId="Normal">
    <w:name w:val="Normal"/>
    <w:rsid w:val="00C6208A"/>
    <w:pPr>
      <w:widowControl w:val="0"/>
      <w:spacing w:line="280" w:lineRule="auto"/>
      <w:ind w:firstLine="360"/>
      <w:jc w:val="both"/>
    </w:pPr>
    <w:rPr>
      <w:rFonts w:eastAsia="Times New Roman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2024-03-19T05:27:00Z</dcterms:created>
  <dcterms:modified xsi:type="dcterms:W3CDTF">2024-03-19T05:27:00Z</dcterms:modified>
</cp:coreProperties>
</file>