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МИНОБРНАУКИ РОССИИ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Санкт-Петербургский государственный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электротехнический университет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«ЛЭТИ» им. В.И. Ульянова (Ленина)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вычислительной техники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Отчет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лабораторной работе №3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дисциплине «Операционные системы»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Процессы и потоки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Выполнила студентка группы 4315:</w:t>
        <w:tab/>
        <w:tab/>
        <w:tab/>
        <w:tab/>
        <w:tab/>
        <w:t xml:space="preserve">Ивченко А. 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Принял: </w:t>
        <w:tab/>
        <w:tab/>
        <w:tab/>
        <w:tab/>
        <w:tab/>
        <w:tab/>
        <w:tab/>
        <w:tab/>
        <w:tab/>
        <w:t xml:space="preserve">Тимофеев А. 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Санкт-Петербург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  <w:sectPr>
          <w:headerReference w:type="default" r:id="rId9"/>
          <w:footerReference w:type="default" r:id="rId10"/>
          <w:footnotePr/>
          <w:endnotePr/>
          <w:type w:val="nextPage"/>
          <w:pgSz w:w="11909" w:h="16834" w:orient="portrait"/>
          <w:pgMar w:top="566" w:right="1440" w:bottom="566" w:left="992" w:header="0" w:footer="566" w:gutter="0"/>
          <w:pgNumType w:start="1"/>
          <w:cols w:num="1" w:sep="0" w:space="1701" w:equalWidth="1"/>
          <w:docGrid w:linePitch="360"/>
        </w:sect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2026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left"/>
        <w:keepLines w:val="0"/>
        <w:keepNext w:val="0"/>
        <w:spacing w:before="480" w:after="240" w:line="240" w:lineRule="auto"/>
        <w:shd w:val="clear" w:color="auto" w:fill="ffffff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Цель работы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ind w:firstLine="72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исследовать механизмы создания и управления процессами и потоками в ОС Windows.  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pStyle w:val="706"/>
        <w:numPr>
          <w:ilvl w:val="0"/>
          <w:numId w:val="6"/>
        </w:numPr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  <w:t xml:space="preserve">Реализация многопоточного приложения с использованием функций Win32 API.  </w: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</w:p>
    <w:p>
      <w:pPr>
        <w:ind w:left="1429"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  <w:t xml:space="preserve">1.1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rtl w:val="0"/>
        </w:rPr>
        <w:t xml:space="preserve">Демонстрация работы программы: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</w:r>
    </w:p>
    <w:p>
      <w:pPr>
        <w:ind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-19525</wp:posOffset>
                </wp:positionH>
                <wp:positionV relativeFrom="paragraph">
                  <wp:posOffset>5799764</wp:posOffset>
                </wp:positionV>
                <wp:extent cx="4790780" cy="2722629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629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790779" cy="2722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8192;o:allowoverlap:true;o:allowincell:true;mso-position-horizontal-relative:text;margin-left:-1.54pt;mso-position-horizontal:absolute;mso-position-vertical-relative:text;margin-top:456.67pt;mso-position-vertical:absolute;width:377.23pt;height:214.38pt;mso-wrap-distance-left:9.07pt;mso-wrap-distance-top:0.00pt;mso-wrap-distance-right:9.07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52680" cy="11670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5605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752679" cy="1167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74.23pt;height:91.89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1255" cy="465447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9579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771254" cy="4654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75.69pt;height:366.49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ind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jc w:val="left"/>
        <w:spacing w:line="240" w:lineRule="auto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jc w:val="left"/>
        <w:spacing w:line="240" w:lineRule="auto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rtl w:val="0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jc w:val="left"/>
        <w:spacing w:line="240" w:lineRule="auto"/>
        <w:tabs>
          <w:tab w:val="left" w:pos="1800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jc w:val="left"/>
        <w:spacing w:line="240" w:lineRule="auto"/>
        <w:tabs>
          <w:tab w:val="left" w:pos="1800" w:leader="none"/>
        </w:tabs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rtl w:val="0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jc w:val="left"/>
        <w:pageBreakBefore/>
        <w:spacing w:line="240" w:lineRule="auto"/>
        <w:tabs>
          <w:tab w:val="left" w:pos="1800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rtl w:val="0"/>
        </w:rPr>
        <w:tab/>
        <w:t xml:space="preserve">1.2. Графики по результатам выполнения программы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jc w:val="left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338370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6649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017895" cy="33837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73.85pt;height:266.43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348673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5710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017895" cy="34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73.85pt;height:274.5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2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1.3. Вывод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ind w:left="720" w:firstLine="0"/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3.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1. Анализ времени выполнения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/>
    </w:p>
    <w:p>
      <w:pPr>
        <w:ind w:left="720" w:firstLine="720"/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В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 ходе эксперимента было установлено, что время выполнения программы монотонно убывает с увеличением числа потоков от 1 до 16. Минимальное время (171 мс) достигается при использовании 16 потоков. Это на 77.4% быстрее, чем выполнение на одном потоке (758 мс)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/>
    </w:p>
    <w:p>
      <w:pPr>
        <w:ind w:left="720" w:firstLine="0"/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3.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2. Анализ ускорения (Speedup)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/>
    </w:p>
    <w:p>
      <w:pPr>
        <w:ind w:left="720" w:firstLine="72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М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аксимальное ускорение составило 4.43× при использовании 16 потоков. Важно отметить, что ускорение растёт нелинейно: с 1 до 2 потоков прирост составил 0.33×, а с 8 до 16 потоков — 2.22×. Это свидетельствует о том, что архитектура процессора эффективно испол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ьзует дополнительные потоки даже после 8 потоков.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ind w:left="0"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  <w:t xml:space="preserve">2. </w: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  <w:t xml:space="preserve">Реализация многопоточного приложения с  использованием технологии OpenMP.</w: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</w:p>
    <w:p>
      <w:pPr>
        <w:ind w:left="0" w:firstLine="72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  <w:t xml:space="preserve">2.1 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rtl w:val="0"/>
        </w:rPr>
        <w:t xml:space="preserve">Демонстрация работы программы:</w: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</w:p>
    <w:p>
      <w:pPr>
        <w:ind w:left="0"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137211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7668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017895" cy="1372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73.85pt;height:108.04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170979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9470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017895" cy="1709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73.85pt;height:134.63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202867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6902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017895" cy="2028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73.85pt;height:159.74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</w:p>
    <w:p>
      <w:pPr>
        <w:ind w:left="0" w:firstLine="720"/>
        <w:jc w:val="left"/>
        <w:pageBreakBefore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rtl w:val="0"/>
        </w:rPr>
        <w:t xml:space="preserve">1.2. Графики по результатам выполнения программы</w: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</w:p>
    <w:p>
      <w:pPr>
        <w:ind w:left="0" w:firstLine="720"/>
        <w:jc w:val="left"/>
        <w:pageBreakBefore w:val="0"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white"/>
        </w:rPr>
      </w:r>
    </w:p>
    <w:p>
      <w:pPr>
        <w:ind w:left="720"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655" cy="314526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6606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695654" cy="3145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48.48pt;height:247.66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ind w:left="720"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6572" cy="318787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6997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746571" cy="3187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52.49pt;height:251.01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ind w:left="720"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  <w:t xml:space="preserve">2.3 Выводы </w: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</w:p>
    <w:p>
      <w:pPr>
        <w:ind w:left="720" w:firstLine="0"/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2.3.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1. Анализ времени выполнения</w:t>
      </w:r>
      <w:r/>
    </w:p>
    <w:p>
      <w:pPr>
        <w:ind w:left="720" w:firstLine="720"/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В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 ходе эксперимента было установлено, что время выполнения программы монотонно убывает с увеличением числа потоков от 1 до 12. Минимальное время (94 мс) достигается при использовании 12 потоков. Это на 77.5% быстрее, чем выполнение на одном потоке (417 мс).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 При использовании 16 потоков время незначительно увеличилось до 96 мс, что связано с накладными расходами на синхронизацию при избыточном числе потоков.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/>
    </w:p>
    <w:p>
      <w:pPr>
        <w:ind w:left="0" w:firstLine="72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ind w:left="0" w:firstLine="72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ind w:left="0" w:firstLine="72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2.3.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2. Анализ ускорения (Speedup)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ind w:left="720" w:firstLine="72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М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аксимальное ускорение составило 4.44× при использовании 12 потоков. Важно отметить, что ускорение растёт нелинейно: с 1 до 2 потоков прирост составил 1.01×, а с 8 до 12 потоков — 0.10×. Это свидетельствует о том, что архитектура процессора эффективно испол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  <w:t xml:space="preserve">ьзует дополнительные потоки до 12 потоков, после чего дальнейшее увеличение числа потоков не даёт прироста производительности из-за насыщения вычислительных ресурсов.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</w:p>
    <w:p>
      <w:pPr>
        <w:ind w:left="0"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3. Выводы 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ind w:left="0" w:firstLine="0"/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ab/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Сравнение с Win32 API: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/>
    </w:p>
    <w:p>
      <w:pPr>
        <w:pStyle w:val="706"/>
        <w:numPr>
          <w:ilvl w:val="0"/>
          <w:numId w:val="7"/>
        </w:numPr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На 1 потоке: OpenMP быстрее Win32 API в 1.82x (758 мс vs 417 мс)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/>
    </w:p>
    <w:p>
      <w:pPr>
        <w:pStyle w:val="706"/>
        <w:numPr>
          <w:ilvl w:val="0"/>
          <w:numId w:val="7"/>
        </w:numPr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На 16 потоках: Win32 API быстрее OpenMP в 0.56x (96 мс vs 171 мс)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/>
    </w:p>
    <w:p>
      <w:pPr>
        <w:pStyle w:val="706"/>
        <w:numPr>
          <w:ilvl w:val="0"/>
          <w:numId w:val="7"/>
        </w:numPr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Оптимальное число потоков (OpenMP): 12 потоков (94 мс)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/>
    </w:p>
    <w:p>
      <w:pPr>
        <w:pStyle w:val="706"/>
        <w:numPr>
          <w:ilvl w:val="0"/>
          <w:numId w:val="7"/>
        </w:numPr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Оптимальное число потоков (Win32): 16 потоков (171 мс)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/>
    </w:p>
    <w:p>
      <w:pPr>
        <w:pStyle w:val="706"/>
        <w:numPr>
          <w:ilvl w:val="0"/>
          <w:numId w:val="7"/>
        </w:numPr>
        <w:jc w:val="left"/>
        <w:spacing w:before="240" w:after="240" w:line="240" w:lineRule="auto"/>
        <w:shd w:val="clear" w:color="auto" w:fill="ffffff"/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Максимальное ускорение OpenMP: 4.44x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/>
    </w:p>
    <w:p>
      <w:pPr>
        <w:pStyle w:val="706"/>
        <w:numPr>
          <w:ilvl w:val="0"/>
          <w:numId w:val="7"/>
        </w:numPr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  <w:t xml:space="preserve">Максимальное ускорение Win32: 4.43x</w: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</w:p>
    <w:p>
      <w:pPr>
        <w:ind w:left="720"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230" cy="280106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642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962229" cy="2801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90.73pt;height:220.56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none"/>
        </w:rPr>
      </w:r>
    </w:p>
    <w:p>
      <w:pPr>
        <w:ind w:left="720" w:firstLine="0"/>
        <w:jc w:val="left"/>
        <w:spacing w:before="240" w:after="240" w:line="240" w:lineRule="auto"/>
        <w:shd w:val="clear" w:color="auto" w:fill="ffffff"/>
        <w:rPr>
          <w:rFonts w:ascii="Times New Roman" w:hAnsi="Times New Roman" w:cs="Times New Roman"/>
          <w:b/>
          <w:bCs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0081" cy="291769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148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120080" cy="2917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03.16pt;height:229.74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  <w:highlight w:val="white"/>
        </w:rPr>
      </w:r>
    </w:p>
    <w:p>
      <w:pPr>
        <w:jc w:val="both"/>
        <w:spacing w:before="240" w:after="240" w:line="240" w:lineRule="auto"/>
        <w:shd w:val="clear" w:color="auto" w:fill="ffffff"/>
        <w:rPr>
          <w:rFonts w:ascii="Times New Roman" w:hAnsi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Код задания: </w:t>
      </w:r>
      <w:r>
        <w:rPr>
          <w:rFonts w:ascii="Times New Roman" w:hAnsi="Times New Roman" w:eastAsia="Times New Roman" w:cs="Times New Roman"/>
          <w:rtl w:val="0"/>
        </w:rPr>
        <w:t xml:space="preserve">https://github.com/al-lexx-y/osl3</w:t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f1115"/>
          <w:sz w:val="24"/>
          <w:szCs w:val="24"/>
          <w:highlight w:val="white"/>
        </w:rPr>
      </w:r>
    </w:p>
    <w:sectPr>
      <w:footnotePr/>
      <w:endnotePr/>
      <w:type w:val="nextPage"/>
      <w:pgSz w:w="11909" w:h="16834" w:orient="portrait"/>
      <w:pgMar w:top="566" w:right="1440" w:bottom="566" w:left="992" w:header="0" w:footer="566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="240" w:lineRule="auto"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4">
    <w:name w:val="Heading 1 Char"/>
    <w:link w:val="867"/>
    <w:uiPriority w:val="9"/>
    <w:rPr>
      <w:rFonts w:ascii="Arial" w:hAnsi="Arial" w:eastAsia="Arial" w:cs="Arial"/>
      <w:sz w:val="40"/>
      <w:szCs w:val="40"/>
    </w:rPr>
  </w:style>
  <w:style w:type="character" w:styleId="695">
    <w:name w:val="Heading 2 Char"/>
    <w:link w:val="868"/>
    <w:uiPriority w:val="9"/>
    <w:rPr>
      <w:rFonts w:ascii="Arial" w:hAnsi="Arial" w:eastAsia="Arial" w:cs="Arial"/>
      <w:sz w:val="34"/>
    </w:rPr>
  </w:style>
  <w:style w:type="character" w:styleId="696">
    <w:name w:val="Heading 3 Char"/>
    <w:link w:val="869"/>
    <w:uiPriority w:val="9"/>
    <w:rPr>
      <w:rFonts w:ascii="Arial" w:hAnsi="Arial" w:eastAsia="Arial" w:cs="Arial"/>
      <w:sz w:val="30"/>
      <w:szCs w:val="30"/>
    </w:rPr>
  </w:style>
  <w:style w:type="character" w:styleId="697">
    <w:name w:val="Heading 4 Char"/>
    <w:link w:val="870"/>
    <w:uiPriority w:val="9"/>
    <w:rPr>
      <w:rFonts w:ascii="Arial" w:hAnsi="Arial" w:eastAsia="Arial" w:cs="Arial"/>
      <w:b/>
      <w:bCs/>
      <w:sz w:val="26"/>
      <w:szCs w:val="26"/>
    </w:rPr>
  </w:style>
  <w:style w:type="character" w:styleId="698">
    <w:name w:val="Heading 5 Char"/>
    <w:link w:val="871"/>
    <w:uiPriority w:val="9"/>
    <w:rPr>
      <w:rFonts w:ascii="Arial" w:hAnsi="Arial" w:eastAsia="Arial" w:cs="Arial"/>
      <w:b/>
      <w:bCs/>
      <w:sz w:val="24"/>
      <w:szCs w:val="24"/>
    </w:rPr>
  </w:style>
  <w:style w:type="character" w:styleId="699">
    <w:name w:val="Heading 6 Char"/>
    <w:link w:val="872"/>
    <w:uiPriority w:val="9"/>
    <w:rPr>
      <w:rFonts w:ascii="Arial" w:hAnsi="Arial" w:eastAsia="Arial" w:cs="Arial"/>
      <w:b/>
      <w:bCs/>
      <w:sz w:val="22"/>
      <w:szCs w:val="22"/>
    </w:rPr>
  </w:style>
  <w:style w:type="paragraph" w:styleId="700">
    <w:name w:val="Heading 7"/>
    <w:basedOn w:val="866"/>
    <w:next w:val="866"/>
    <w:link w:val="70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1">
    <w:name w:val="Heading 7 Char"/>
    <w:link w:val="7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866"/>
    <w:next w:val="866"/>
    <w:link w:val="70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3">
    <w:name w:val="Heading 8 Char"/>
    <w:link w:val="702"/>
    <w:uiPriority w:val="9"/>
    <w:rPr>
      <w:rFonts w:ascii="Arial" w:hAnsi="Arial" w:eastAsia="Arial" w:cs="Arial"/>
      <w:i/>
      <w:iCs/>
      <w:sz w:val="22"/>
      <w:szCs w:val="22"/>
    </w:rPr>
  </w:style>
  <w:style w:type="paragraph" w:styleId="704">
    <w:name w:val="Heading 9"/>
    <w:basedOn w:val="866"/>
    <w:next w:val="866"/>
    <w:link w:val="70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5">
    <w:name w:val="Heading 9 Char"/>
    <w:link w:val="704"/>
    <w:uiPriority w:val="9"/>
    <w:rPr>
      <w:rFonts w:ascii="Arial" w:hAnsi="Arial" w:eastAsia="Arial" w:cs="Arial"/>
      <w:i/>
      <w:iCs/>
      <w:sz w:val="21"/>
      <w:szCs w:val="21"/>
    </w:rPr>
  </w:style>
  <w:style w:type="paragraph" w:styleId="706">
    <w:name w:val="List Paragraph"/>
    <w:basedOn w:val="866"/>
    <w:uiPriority w:val="34"/>
    <w:qFormat/>
    <w:pPr>
      <w:contextualSpacing/>
      <w:ind w:left="720"/>
    </w:pPr>
  </w:style>
  <w:style w:type="table" w:styleId="707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708">
    <w:name w:val="No Spacing"/>
    <w:uiPriority w:val="1"/>
    <w:qFormat/>
    <w:pPr>
      <w:spacing w:before="0" w:after="0" w:line="240" w:lineRule="auto"/>
    </w:pPr>
  </w:style>
  <w:style w:type="character" w:styleId="709">
    <w:name w:val="Title Char"/>
    <w:link w:val="873"/>
    <w:uiPriority w:val="10"/>
    <w:rPr>
      <w:sz w:val="48"/>
      <w:szCs w:val="48"/>
    </w:rPr>
  </w:style>
  <w:style w:type="character" w:styleId="710">
    <w:name w:val="Subtitle Char"/>
    <w:link w:val="874"/>
    <w:uiPriority w:val="11"/>
    <w:rPr>
      <w:sz w:val="24"/>
      <w:szCs w:val="24"/>
    </w:rPr>
  </w:style>
  <w:style w:type="paragraph" w:styleId="711">
    <w:name w:val="Quote"/>
    <w:basedOn w:val="866"/>
    <w:next w:val="866"/>
    <w:link w:val="712"/>
    <w:uiPriority w:val="29"/>
    <w:qFormat/>
    <w:pPr>
      <w:ind w:left="720" w:right="720"/>
    </w:pPr>
    <w:rPr>
      <w:i/>
    </w:rPr>
  </w:style>
  <w:style w:type="character" w:styleId="712">
    <w:name w:val="Quote Char"/>
    <w:link w:val="711"/>
    <w:uiPriority w:val="29"/>
    <w:rPr>
      <w:i/>
    </w:rPr>
  </w:style>
  <w:style w:type="paragraph" w:styleId="713">
    <w:name w:val="Intense Quote"/>
    <w:basedOn w:val="866"/>
    <w:next w:val="866"/>
    <w:link w:val="71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4">
    <w:name w:val="Intense Quote Char"/>
    <w:link w:val="713"/>
    <w:uiPriority w:val="30"/>
    <w:rPr>
      <w:i/>
    </w:rPr>
  </w:style>
  <w:style w:type="paragraph" w:styleId="715">
    <w:name w:val="Header"/>
    <w:basedOn w:val="866"/>
    <w:link w:val="71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6">
    <w:name w:val="Header Char"/>
    <w:link w:val="715"/>
    <w:uiPriority w:val="99"/>
  </w:style>
  <w:style w:type="paragraph" w:styleId="717">
    <w:name w:val="Footer"/>
    <w:basedOn w:val="866"/>
    <w:link w:val="72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8">
    <w:name w:val="Footer Char"/>
    <w:link w:val="717"/>
    <w:uiPriority w:val="99"/>
  </w:style>
  <w:style w:type="paragraph" w:styleId="719">
    <w:name w:val="Caption"/>
    <w:basedOn w:val="866"/>
    <w:next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0">
    <w:name w:val="Caption Char"/>
    <w:basedOn w:val="719"/>
    <w:link w:val="717"/>
    <w:uiPriority w:val="99"/>
  </w:style>
  <w:style w:type="table" w:styleId="721">
    <w:name w:val="Table Grid"/>
    <w:basedOn w:val="70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2">
    <w:name w:val="Table Grid Light"/>
    <w:basedOn w:val="70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3">
    <w:name w:val="Plain Table 1"/>
    <w:basedOn w:val="70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4">
    <w:name w:val="Plain Table 2"/>
    <w:basedOn w:val="70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6">
    <w:name w:val="Plain Table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Plain Table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8">
    <w:name w:val="Grid Table 1 Light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4"/>
    <w:basedOn w:val="7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0">
    <w:name w:val="Grid Table 4 - Accent 1"/>
    <w:basedOn w:val="7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1">
    <w:name w:val="Grid Table 4 - Accent 2"/>
    <w:basedOn w:val="7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2">
    <w:name w:val="Grid Table 4 - Accent 3"/>
    <w:basedOn w:val="7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3">
    <w:name w:val="Grid Table 4 - Accent 4"/>
    <w:basedOn w:val="7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4">
    <w:name w:val="Grid Table 4 - Accent 5"/>
    <w:basedOn w:val="7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5">
    <w:name w:val="Grid Table 4 - Accent 6"/>
    <w:basedOn w:val="7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6">
    <w:name w:val="Grid Table 5 Dark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7">
    <w:name w:val="Grid Table 5 Dark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8">
    <w:name w:val="Grid Table 5 Dark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3">
    <w:name w:val="Grid Table 6 Colorful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4">
    <w:name w:val="Grid Table 6 Colorful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5">
    <w:name w:val="Grid Table 6 Colorful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6">
    <w:name w:val="Grid Table 6 Colorful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7">
    <w:name w:val="Grid Table 6 Colorful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8">
    <w:name w:val="Grid Table 6 Colorful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9">
    <w:name w:val="Grid Table 6 Colorful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0">
    <w:name w:val="Grid Table 7 Colorful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5">
    <w:name w:val="List Table 2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6">
    <w:name w:val="List Table 2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7">
    <w:name w:val="List Table 2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8">
    <w:name w:val="List Table 2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9">
    <w:name w:val="List Table 2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0">
    <w:name w:val="List Table 2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1">
    <w:name w:val="List Table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5 Dark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6 Colorful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3">
    <w:name w:val="List Table 6 Colorful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4">
    <w:name w:val="List Table 6 Colorful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5">
    <w:name w:val="List Table 6 Colorful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6">
    <w:name w:val="List Table 6 Colorful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7">
    <w:name w:val="List Table 6 Colorful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8">
    <w:name w:val="List Table 6 Colorful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9">
    <w:name w:val="List Table 7 Colorful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0">
    <w:name w:val="List Table 7 Colorful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21">
    <w:name w:val="List Table 7 Colorful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22">
    <w:name w:val="List Table 7 Colorful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23">
    <w:name w:val="List Table 7 Colorful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24">
    <w:name w:val="List Table 7 Colorful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5">
    <w:name w:val="List Table 7 Colorful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6">
    <w:name w:val="Lined - Accent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7">
    <w:name w:val="Lined - Accent 1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8">
    <w:name w:val="Lined - Accent 2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9">
    <w:name w:val="Lined - Accent 3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0">
    <w:name w:val="Lined - Accent 4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1">
    <w:name w:val="Lined - Accent 5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2">
    <w:name w:val="Lined - Accent 6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3">
    <w:name w:val="Bordered &amp; Lined - Accent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4">
    <w:name w:val="Bordered &amp; Lined - Accent 1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5">
    <w:name w:val="Bordered &amp; Lined - Accent 2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6">
    <w:name w:val="Bordered &amp; Lined - Accent 3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7">
    <w:name w:val="Bordered &amp; Lined - Accent 4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8">
    <w:name w:val="Bordered &amp; Lined - Accent 5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9">
    <w:name w:val="Bordered &amp; Lined - Accent 6"/>
    <w:basedOn w:val="7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0">
    <w:name w:val="Bordered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1">
    <w:name w:val="Bordered - Accent 1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2">
    <w:name w:val="Bordered - Accent 2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3">
    <w:name w:val="Bordered - Accent 3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4">
    <w:name w:val="Bordered - Accent 4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5">
    <w:name w:val="Bordered - Accent 5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6">
    <w:name w:val="Bordered - Accent 6"/>
    <w:basedOn w:val="7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7">
    <w:name w:val="Hyperlink"/>
    <w:uiPriority w:val="99"/>
    <w:unhideWhenUsed/>
    <w:rPr>
      <w:color w:val="0000ff" w:themeColor="hyperlink"/>
      <w:u w:val="single"/>
    </w:rPr>
  </w:style>
  <w:style w:type="paragraph" w:styleId="848">
    <w:name w:val="footnote text"/>
    <w:basedOn w:val="866"/>
    <w:link w:val="849"/>
    <w:uiPriority w:val="99"/>
    <w:semiHidden/>
    <w:unhideWhenUsed/>
    <w:pPr>
      <w:spacing w:after="40" w:line="240" w:lineRule="auto"/>
    </w:pPr>
    <w:rPr>
      <w:sz w:val="18"/>
    </w:rPr>
  </w:style>
  <w:style w:type="character" w:styleId="849">
    <w:name w:val="Footnote Text Char"/>
    <w:link w:val="848"/>
    <w:uiPriority w:val="99"/>
    <w:rPr>
      <w:sz w:val="18"/>
    </w:rPr>
  </w:style>
  <w:style w:type="character" w:styleId="850">
    <w:name w:val="footnote reference"/>
    <w:uiPriority w:val="99"/>
    <w:unhideWhenUsed/>
    <w:rPr>
      <w:vertAlign w:val="superscript"/>
    </w:rPr>
  </w:style>
  <w:style w:type="paragraph" w:styleId="851">
    <w:name w:val="endnote text"/>
    <w:basedOn w:val="866"/>
    <w:link w:val="852"/>
    <w:uiPriority w:val="99"/>
    <w:semiHidden/>
    <w:unhideWhenUsed/>
    <w:pPr>
      <w:spacing w:after="0" w:line="240" w:lineRule="auto"/>
    </w:pPr>
    <w:rPr>
      <w:sz w:val="20"/>
    </w:rPr>
  </w:style>
  <w:style w:type="character" w:styleId="852">
    <w:name w:val="Endnote Text Char"/>
    <w:link w:val="851"/>
    <w:uiPriority w:val="99"/>
    <w:rPr>
      <w:sz w:val="20"/>
    </w:rPr>
  </w:style>
  <w:style w:type="character" w:styleId="853">
    <w:name w:val="endnote reference"/>
    <w:uiPriority w:val="99"/>
    <w:semiHidden/>
    <w:unhideWhenUsed/>
    <w:rPr>
      <w:vertAlign w:val="superscript"/>
    </w:rPr>
  </w:style>
  <w:style w:type="paragraph" w:styleId="854">
    <w:name w:val="toc 1"/>
    <w:basedOn w:val="866"/>
    <w:next w:val="866"/>
    <w:uiPriority w:val="39"/>
    <w:unhideWhenUsed/>
    <w:pPr>
      <w:ind w:left="0" w:right="0" w:firstLine="0"/>
      <w:spacing w:after="57"/>
    </w:pPr>
  </w:style>
  <w:style w:type="paragraph" w:styleId="855">
    <w:name w:val="toc 2"/>
    <w:basedOn w:val="866"/>
    <w:next w:val="866"/>
    <w:uiPriority w:val="39"/>
    <w:unhideWhenUsed/>
    <w:pPr>
      <w:ind w:left="283" w:right="0" w:firstLine="0"/>
      <w:spacing w:after="57"/>
    </w:pPr>
  </w:style>
  <w:style w:type="paragraph" w:styleId="856">
    <w:name w:val="toc 3"/>
    <w:basedOn w:val="866"/>
    <w:next w:val="866"/>
    <w:uiPriority w:val="39"/>
    <w:unhideWhenUsed/>
    <w:pPr>
      <w:ind w:left="567" w:right="0" w:firstLine="0"/>
      <w:spacing w:after="57"/>
    </w:pPr>
  </w:style>
  <w:style w:type="paragraph" w:styleId="857">
    <w:name w:val="toc 4"/>
    <w:basedOn w:val="866"/>
    <w:next w:val="866"/>
    <w:uiPriority w:val="39"/>
    <w:unhideWhenUsed/>
    <w:pPr>
      <w:ind w:left="850" w:right="0" w:firstLine="0"/>
      <w:spacing w:after="57"/>
    </w:pPr>
  </w:style>
  <w:style w:type="paragraph" w:styleId="858">
    <w:name w:val="toc 5"/>
    <w:basedOn w:val="866"/>
    <w:next w:val="866"/>
    <w:uiPriority w:val="39"/>
    <w:unhideWhenUsed/>
    <w:pPr>
      <w:ind w:left="1134" w:right="0" w:firstLine="0"/>
      <w:spacing w:after="57"/>
    </w:pPr>
  </w:style>
  <w:style w:type="paragraph" w:styleId="859">
    <w:name w:val="toc 6"/>
    <w:basedOn w:val="866"/>
    <w:next w:val="866"/>
    <w:uiPriority w:val="39"/>
    <w:unhideWhenUsed/>
    <w:pPr>
      <w:ind w:left="1417" w:right="0" w:firstLine="0"/>
      <w:spacing w:after="57"/>
    </w:pPr>
  </w:style>
  <w:style w:type="paragraph" w:styleId="860">
    <w:name w:val="toc 7"/>
    <w:basedOn w:val="866"/>
    <w:next w:val="866"/>
    <w:uiPriority w:val="39"/>
    <w:unhideWhenUsed/>
    <w:pPr>
      <w:ind w:left="1701" w:right="0" w:firstLine="0"/>
      <w:spacing w:after="57"/>
    </w:pPr>
  </w:style>
  <w:style w:type="paragraph" w:styleId="861">
    <w:name w:val="toc 8"/>
    <w:basedOn w:val="866"/>
    <w:next w:val="866"/>
    <w:uiPriority w:val="39"/>
    <w:unhideWhenUsed/>
    <w:pPr>
      <w:ind w:left="1984" w:right="0" w:firstLine="0"/>
      <w:spacing w:after="57"/>
    </w:pPr>
  </w:style>
  <w:style w:type="paragraph" w:styleId="862">
    <w:name w:val="toc 9"/>
    <w:basedOn w:val="866"/>
    <w:next w:val="866"/>
    <w:uiPriority w:val="39"/>
    <w:unhideWhenUsed/>
    <w:pPr>
      <w:ind w:left="2268" w:right="0" w:firstLine="0"/>
      <w:spacing w:after="57"/>
    </w:pPr>
  </w:style>
  <w:style w:type="paragraph" w:styleId="863">
    <w:name w:val="TOC Heading"/>
    <w:uiPriority w:val="39"/>
    <w:unhideWhenUsed/>
  </w:style>
  <w:style w:type="paragraph" w:styleId="864">
    <w:name w:val="table of figures"/>
    <w:basedOn w:val="866"/>
    <w:next w:val="866"/>
    <w:uiPriority w:val="99"/>
    <w:unhideWhenUsed/>
    <w:pPr>
      <w:spacing w:after="0" w:afterAutospacing="0"/>
    </w:pPr>
  </w:style>
  <w:style w:type="table" w:styleId="865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866" w:default="1">
    <w:name w:val="Normal"/>
  </w:style>
  <w:style w:type="paragraph" w:styleId="867">
    <w:name w:val="Heading 1"/>
    <w:basedOn w:val="866"/>
    <w:next w:val="866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68">
    <w:name w:val="Heading 2"/>
    <w:basedOn w:val="866"/>
    <w:next w:val="866"/>
    <w:pPr>
      <w:keepLines/>
      <w:keepNext/>
      <w:pageBreakBefore w:val="0"/>
      <w:spacing w:before="360" w:after="120"/>
    </w:pPr>
    <w:rPr>
      <w:b w:val="0"/>
      <w:bCs w:val="0"/>
      <w:sz w:val="32"/>
      <w:szCs w:val="32"/>
    </w:rPr>
  </w:style>
  <w:style w:type="paragraph" w:styleId="869">
    <w:name w:val="Heading 3"/>
    <w:basedOn w:val="866"/>
    <w:next w:val="866"/>
    <w:pPr>
      <w:keepLines/>
      <w:keepNext/>
      <w:pageBreakBefore w:val="0"/>
      <w:spacing w:before="320" w:after="80"/>
    </w:pPr>
    <w:rPr>
      <w:b w:val="0"/>
      <w:bCs w:val="0"/>
      <w:color w:val="434343"/>
      <w:sz w:val="28"/>
      <w:szCs w:val="28"/>
    </w:rPr>
  </w:style>
  <w:style w:type="paragraph" w:styleId="870">
    <w:name w:val="Heading 4"/>
    <w:basedOn w:val="866"/>
    <w:next w:val="866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71">
    <w:name w:val="Heading 5"/>
    <w:basedOn w:val="866"/>
    <w:next w:val="866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72">
    <w:name w:val="Heading 6"/>
    <w:basedOn w:val="866"/>
    <w:next w:val="866"/>
    <w:pPr>
      <w:keepLines/>
      <w:keepNext/>
      <w:pageBreakBefore w:val="0"/>
      <w:spacing w:before="240" w:after="80"/>
    </w:pPr>
    <w:rPr>
      <w:i/>
      <w:iCs/>
      <w:color w:val="666666"/>
      <w:sz w:val="22"/>
      <w:szCs w:val="22"/>
    </w:rPr>
  </w:style>
  <w:style w:type="paragraph" w:styleId="873">
    <w:name w:val="Title"/>
    <w:basedOn w:val="866"/>
    <w:next w:val="866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74">
    <w:name w:val="Subtitle"/>
    <w:basedOn w:val="866"/>
    <w:next w:val="866"/>
    <w:pPr>
      <w:keepLines/>
      <w:keepNext/>
      <w:pageBreakBefore w:val="0"/>
      <w:spacing w:before="0" w:after="320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875">
    <w:name w:val="StGen0"/>
    <w:basedOn w:val="865"/>
    <w:tblPr>
      <w:tblStyleRowBandSize w:val="1"/>
      <w:tblStyleColBandSize w:val="1"/>
    </w:tblPr>
  </w:style>
  <w:style w:type="table" w:styleId="876">
    <w:name w:val="StGen1"/>
    <w:basedOn w:val="865"/>
    <w:tblPr>
      <w:tblStyleRowBandSize w:val="1"/>
      <w:tblStyleColBandSize w:val="1"/>
    </w:tblPr>
  </w:style>
  <w:style w:type="table" w:styleId="877">
    <w:name w:val="StGen2"/>
    <w:basedOn w:val="865"/>
    <w:tblPr>
      <w:tblStyleRowBandSize w:val="1"/>
      <w:tblStyleColBandSize w:val="1"/>
    </w:tblPr>
  </w:style>
  <w:style w:type="character" w:styleId="878" w:default="1">
    <w:name w:val="Default Paragraph Font"/>
    <w:uiPriority w:val="1"/>
    <w:semiHidden/>
    <w:unhideWhenUsed/>
  </w:style>
  <w:style w:type="numbering" w:styleId="879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Александра Ивченко</cp:lastModifiedBy>
  <cp:revision>4</cp:revision>
  <dcterms:modified xsi:type="dcterms:W3CDTF">2026-05-06T23:31:24Z</dcterms:modified>
</cp:coreProperties>
</file>