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7D3" w:rsidRDefault="009C7142">
      <w:bookmarkStart w:id="0" w:name="_GoBack"/>
      <w:bookmarkEnd w:id="0"/>
      <w:r>
        <w:rPr>
          <w:b/>
          <w:sz w:val="28"/>
        </w:rPr>
        <w:t xml:space="preserve">[MS-EMF]: </w:t>
      </w:r>
    </w:p>
    <w:p w:rsidR="007A67D3" w:rsidRDefault="009C7142">
      <w:r>
        <w:rPr>
          <w:b/>
          <w:sz w:val="28"/>
        </w:rPr>
        <w:t>Enhanced Metafile Format</w:t>
      </w:r>
    </w:p>
    <w:p w:rsidR="007A67D3" w:rsidRDefault="007A67D3">
      <w:pPr>
        <w:pStyle w:val="CoverHR"/>
      </w:pPr>
    </w:p>
    <w:p w:rsidR="00B346DF" w:rsidRPr="00893F99" w:rsidRDefault="009C7142" w:rsidP="00B346DF">
      <w:pPr>
        <w:pStyle w:val="MSDNH2"/>
        <w:spacing w:line="288" w:lineRule="auto"/>
        <w:textAlignment w:val="top"/>
      </w:pPr>
      <w:r>
        <w:t>Intellectual Property Rights Notice for Open Specifications Documentation</w:t>
      </w:r>
    </w:p>
    <w:p w:rsidR="00B346DF" w:rsidRDefault="009C7142" w:rsidP="00B346DF">
      <w:pPr>
        <w:pStyle w:val="ListParagraph"/>
        <w:numPr>
          <w:ilvl w:val="0"/>
          <w:numId w:val="68"/>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9C7142" w:rsidP="00B346DF">
      <w:pPr>
        <w:pStyle w:val="ListParagraph"/>
        <w:numPr>
          <w:ilvl w:val="0"/>
          <w:numId w:val="68"/>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9C7142" w:rsidP="00B346DF">
      <w:pPr>
        <w:pStyle w:val="ListParagraph"/>
        <w:numPr>
          <w:ilvl w:val="0"/>
          <w:numId w:val="68"/>
        </w:numPr>
        <w:spacing w:before="0" w:after="120"/>
        <w:contextualSpacing/>
        <w:textAlignment w:val="top"/>
      </w:pPr>
      <w:r>
        <w:rPr>
          <w:b/>
        </w:rPr>
        <w:t>No Trade Secrets</w:t>
      </w:r>
      <w:r>
        <w:t>. Microsoft</w:t>
      </w:r>
      <w:r>
        <w:t xml:space="preserve"> does not claim any trade secret rights in this documentation. </w:t>
      </w:r>
    </w:p>
    <w:p w:rsidR="00B346DF" w:rsidRDefault="009C7142" w:rsidP="00B346DF">
      <w:pPr>
        <w:pStyle w:val="ListParagraph"/>
        <w:numPr>
          <w:ilvl w:val="0"/>
          <w:numId w:val="68"/>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9C7142" w:rsidP="00B346DF">
      <w:pPr>
        <w:pStyle w:val="ListParagraph"/>
        <w:numPr>
          <w:ilvl w:val="0"/>
          <w:numId w:val="68"/>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9C7142" w:rsidP="00B346DF">
      <w:pPr>
        <w:pStyle w:val="ListParagraph"/>
        <w:numPr>
          <w:ilvl w:val="0"/>
          <w:numId w:val="68"/>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9C7142" w:rsidP="00B346DF">
      <w:pPr>
        <w:pStyle w:val="ListParagraph"/>
        <w:numPr>
          <w:ilvl w:val="0"/>
          <w:numId w:val="68"/>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9C7142"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9C7142"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7A67D3" w:rsidRDefault="009C7142"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7A67D3" w:rsidRDefault="009C7142">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362"/>
        <w:gridCol w:w="1267"/>
        <w:gridCol w:w="5656"/>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Date</w:t>
            </w:r>
          </w:p>
        </w:tc>
        <w:tc>
          <w:tcPr>
            <w:tcW w:w="0" w:type="auto"/>
          </w:tcPr>
          <w:p w:rsidR="007A67D3" w:rsidRDefault="009C7142">
            <w:pPr>
              <w:pStyle w:val="TableHeaderText"/>
            </w:pPr>
            <w:r>
              <w:t>Revision History</w:t>
            </w:r>
          </w:p>
        </w:tc>
        <w:tc>
          <w:tcPr>
            <w:tcW w:w="0" w:type="auto"/>
          </w:tcPr>
          <w:p w:rsidR="007A67D3" w:rsidRDefault="009C7142">
            <w:pPr>
              <w:pStyle w:val="TableHeaderText"/>
            </w:pPr>
            <w:r>
              <w:t>Revision Class</w:t>
            </w:r>
          </w:p>
        </w:tc>
        <w:tc>
          <w:tcPr>
            <w:tcW w:w="0" w:type="auto"/>
          </w:tcPr>
          <w:p w:rsidR="007A67D3" w:rsidRDefault="009C7142">
            <w:pPr>
              <w:pStyle w:val="TableHeaderText"/>
            </w:pPr>
            <w:r>
              <w:t>Comments</w:t>
            </w:r>
          </w:p>
        </w:tc>
      </w:tr>
      <w:tr w:rsidR="007A67D3" w:rsidTr="007A67D3">
        <w:tc>
          <w:tcPr>
            <w:tcW w:w="0" w:type="auto"/>
            <w:vAlign w:val="center"/>
          </w:tcPr>
          <w:p w:rsidR="007A67D3" w:rsidRDefault="009C7142">
            <w:pPr>
              <w:pStyle w:val="TableBodyText"/>
            </w:pPr>
            <w:r>
              <w:t>4/3/2007</w:t>
            </w:r>
          </w:p>
        </w:tc>
        <w:tc>
          <w:tcPr>
            <w:tcW w:w="0" w:type="auto"/>
            <w:vAlign w:val="center"/>
          </w:tcPr>
          <w:p w:rsidR="007A67D3" w:rsidRDefault="009C7142">
            <w:pPr>
              <w:pStyle w:val="TableBodyText"/>
            </w:pPr>
            <w:r>
              <w:t>0.01</w:t>
            </w:r>
          </w:p>
        </w:tc>
        <w:tc>
          <w:tcPr>
            <w:tcW w:w="0" w:type="auto"/>
            <w:vAlign w:val="center"/>
          </w:tcPr>
          <w:p w:rsidR="007A67D3" w:rsidRDefault="009C7142">
            <w:pPr>
              <w:pStyle w:val="TableBodyText"/>
            </w:pPr>
            <w:r>
              <w:t>New</w:t>
            </w:r>
          </w:p>
        </w:tc>
        <w:tc>
          <w:tcPr>
            <w:tcW w:w="0" w:type="auto"/>
            <w:vAlign w:val="center"/>
          </w:tcPr>
          <w:p w:rsidR="007A67D3" w:rsidRDefault="009C7142">
            <w:pPr>
              <w:pStyle w:val="TableBodyText"/>
            </w:pPr>
            <w:r>
              <w:t>Version 0.01 release</w:t>
            </w:r>
          </w:p>
        </w:tc>
      </w:tr>
      <w:tr w:rsidR="007A67D3" w:rsidTr="007A67D3">
        <w:tc>
          <w:tcPr>
            <w:tcW w:w="0" w:type="auto"/>
            <w:vAlign w:val="center"/>
          </w:tcPr>
          <w:p w:rsidR="007A67D3" w:rsidRDefault="009C7142">
            <w:pPr>
              <w:pStyle w:val="TableBodyText"/>
            </w:pPr>
            <w:r>
              <w:t>7/3/2007</w:t>
            </w:r>
          </w:p>
        </w:tc>
        <w:tc>
          <w:tcPr>
            <w:tcW w:w="0" w:type="auto"/>
            <w:vAlign w:val="center"/>
          </w:tcPr>
          <w:p w:rsidR="007A67D3" w:rsidRDefault="009C7142">
            <w:pPr>
              <w:pStyle w:val="TableBodyText"/>
            </w:pPr>
            <w:r>
              <w:t>1.0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MLonghorn+90</w:t>
            </w:r>
          </w:p>
        </w:tc>
      </w:tr>
      <w:tr w:rsidR="007A67D3" w:rsidTr="007A67D3">
        <w:tc>
          <w:tcPr>
            <w:tcW w:w="0" w:type="auto"/>
            <w:vAlign w:val="center"/>
          </w:tcPr>
          <w:p w:rsidR="007A67D3" w:rsidRDefault="009C7142">
            <w:pPr>
              <w:pStyle w:val="TableBodyText"/>
            </w:pPr>
            <w:r>
              <w:t>7/20/2007</w:t>
            </w:r>
          </w:p>
        </w:tc>
        <w:tc>
          <w:tcPr>
            <w:tcW w:w="0" w:type="auto"/>
            <w:vAlign w:val="center"/>
          </w:tcPr>
          <w:p w:rsidR="007A67D3" w:rsidRDefault="009C7142">
            <w:pPr>
              <w:pStyle w:val="TableBodyText"/>
            </w:pPr>
            <w:r>
              <w:t>2.0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Restructured record sections according to category; other updates.</w:t>
            </w:r>
          </w:p>
        </w:tc>
      </w:tr>
      <w:tr w:rsidR="007A67D3" w:rsidTr="007A67D3">
        <w:tc>
          <w:tcPr>
            <w:tcW w:w="0" w:type="auto"/>
            <w:vAlign w:val="center"/>
          </w:tcPr>
          <w:p w:rsidR="007A67D3" w:rsidRDefault="009C7142">
            <w:pPr>
              <w:pStyle w:val="TableBodyText"/>
            </w:pPr>
            <w:r>
              <w:t>8/10/2007</w:t>
            </w:r>
          </w:p>
        </w:tc>
        <w:tc>
          <w:tcPr>
            <w:tcW w:w="0" w:type="auto"/>
            <w:vAlign w:val="center"/>
          </w:tcPr>
          <w:p w:rsidR="007A67D3" w:rsidRDefault="009C7142">
            <w:pPr>
              <w:pStyle w:val="TableBodyText"/>
            </w:pPr>
            <w:r>
              <w:t>2.1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9/28/2007</w:t>
            </w:r>
          </w:p>
        </w:tc>
        <w:tc>
          <w:tcPr>
            <w:tcW w:w="0" w:type="auto"/>
            <w:vAlign w:val="center"/>
          </w:tcPr>
          <w:p w:rsidR="007A67D3" w:rsidRDefault="009C7142">
            <w:pPr>
              <w:pStyle w:val="TableBodyText"/>
            </w:pPr>
            <w:r>
              <w:t>2.2</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10/23/2007</w:t>
            </w:r>
          </w:p>
        </w:tc>
        <w:tc>
          <w:tcPr>
            <w:tcW w:w="0" w:type="auto"/>
            <w:vAlign w:val="center"/>
          </w:tcPr>
          <w:p w:rsidR="007A67D3" w:rsidRDefault="009C7142">
            <w:pPr>
              <w:pStyle w:val="TableBodyText"/>
            </w:pPr>
            <w:r>
              <w:t>3.0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Added new sections describing</w:t>
            </w:r>
            <w:r>
              <w:t xml:space="preserve"> the EMR_COMMENT_EMFPLUS and EMR_COMMENT_EMFSPOOL records.</w:t>
            </w:r>
          </w:p>
        </w:tc>
      </w:tr>
      <w:tr w:rsidR="007A67D3" w:rsidTr="007A67D3">
        <w:tc>
          <w:tcPr>
            <w:tcW w:w="0" w:type="auto"/>
            <w:vAlign w:val="center"/>
          </w:tcPr>
          <w:p w:rsidR="007A67D3" w:rsidRDefault="009C7142">
            <w:pPr>
              <w:pStyle w:val="TableBodyText"/>
            </w:pPr>
            <w:r>
              <w:t>11/30/2007</w:t>
            </w:r>
          </w:p>
        </w:tc>
        <w:tc>
          <w:tcPr>
            <w:tcW w:w="0" w:type="auto"/>
            <w:vAlign w:val="center"/>
          </w:tcPr>
          <w:p w:rsidR="007A67D3" w:rsidRDefault="009C7142">
            <w:pPr>
              <w:pStyle w:val="TableBodyText"/>
            </w:pPr>
            <w:r>
              <w:t>3.1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Standardized art.</w:t>
            </w:r>
          </w:p>
        </w:tc>
      </w:tr>
      <w:tr w:rsidR="007A67D3" w:rsidTr="007A67D3">
        <w:tc>
          <w:tcPr>
            <w:tcW w:w="0" w:type="auto"/>
            <w:vAlign w:val="center"/>
          </w:tcPr>
          <w:p w:rsidR="007A67D3" w:rsidRDefault="009C7142">
            <w:pPr>
              <w:pStyle w:val="TableBodyText"/>
            </w:pPr>
            <w:r>
              <w:t>1/25/2008</w:t>
            </w:r>
          </w:p>
        </w:tc>
        <w:tc>
          <w:tcPr>
            <w:tcW w:w="0" w:type="auto"/>
            <w:vAlign w:val="center"/>
          </w:tcPr>
          <w:p w:rsidR="007A67D3" w:rsidRDefault="009C7142">
            <w:pPr>
              <w:pStyle w:val="TableBodyText"/>
            </w:pPr>
            <w:r>
              <w:t>3.2</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Reconstructed record categories for clarity.</w:t>
            </w:r>
          </w:p>
        </w:tc>
      </w:tr>
      <w:tr w:rsidR="007A67D3" w:rsidTr="007A67D3">
        <w:tc>
          <w:tcPr>
            <w:tcW w:w="0" w:type="auto"/>
            <w:vAlign w:val="center"/>
          </w:tcPr>
          <w:p w:rsidR="007A67D3" w:rsidRDefault="009C7142">
            <w:pPr>
              <w:pStyle w:val="TableBodyText"/>
            </w:pPr>
            <w:r>
              <w:t>3/14/2008</w:t>
            </w:r>
          </w:p>
        </w:tc>
        <w:tc>
          <w:tcPr>
            <w:tcW w:w="0" w:type="auto"/>
            <w:vAlign w:val="center"/>
          </w:tcPr>
          <w:p w:rsidR="007A67D3" w:rsidRDefault="009C7142">
            <w:pPr>
              <w:pStyle w:val="TableBodyText"/>
            </w:pPr>
            <w:r>
              <w:t>4.0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Abstract data model and Windows version-specific behavior added.</w:t>
            </w:r>
          </w:p>
        </w:tc>
      </w:tr>
      <w:tr w:rsidR="007A67D3" w:rsidTr="007A67D3">
        <w:tc>
          <w:tcPr>
            <w:tcW w:w="0" w:type="auto"/>
            <w:vAlign w:val="center"/>
          </w:tcPr>
          <w:p w:rsidR="007A67D3" w:rsidRDefault="009C7142">
            <w:pPr>
              <w:pStyle w:val="TableBodyText"/>
            </w:pPr>
            <w:r>
              <w:t>5/16/2008</w:t>
            </w:r>
          </w:p>
        </w:tc>
        <w:tc>
          <w:tcPr>
            <w:tcW w:w="0" w:type="auto"/>
            <w:vAlign w:val="center"/>
          </w:tcPr>
          <w:p w:rsidR="007A67D3" w:rsidRDefault="009C7142">
            <w:pPr>
              <w:pStyle w:val="TableBodyText"/>
            </w:pPr>
            <w:r>
              <w:t>4.0.1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6/20/2008</w:t>
            </w:r>
          </w:p>
        </w:tc>
        <w:tc>
          <w:tcPr>
            <w:tcW w:w="0" w:type="auto"/>
            <w:vAlign w:val="center"/>
          </w:tcPr>
          <w:p w:rsidR="007A67D3" w:rsidRDefault="009C7142">
            <w:pPr>
              <w:pStyle w:val="TableBodyText"/>
            </w:pPr>
            <w:r>
              <w:t>4.1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7/25/2008</w:t>
            </w:r>
          </w:p>
        </w:tc>
        <w:tc>
          <w:tcPr>
            <w:tcW w:w="0" w:type="auto"/>
            <w:vAlign w:val="center"/>
          </w:tcPr>
          <w:p w:rsidR="007A67D3" w:rsidRDefault="009C7142">
            <w:pPr>
              <w:pStyle w:val="TableBodyText"/>
            </w:pPr>
            <w:r>
              <w:t>4.1.1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8/29/2008</w:t>
            </w:r>
          </w:p>
        </w:tc>
        <w:tc>
          <w:tcPr>
            <w:tcW w:w="0" w:type="auto"/>
            <w:vAlign w:val="center"/>
          </w:tcPr>
          <w:p w:rsidR="007A67D3" w:rsidRDefault="009C7142">
            <w:pPr>
              <w:pStyle w:val="TableBodyText"/>
            </w:pPr>
            <w:r>
              <w:t>4.2</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10/24/2008</w:t>
            </w:r>
          </w:p>
        </w:tc>
        <w:tc>
          <w:tcPr>
            <w:tcW w:w="0" w:type="auto"/>
            <w:vAlign w:val="center"/>
          </w:tcPr>
          <w:p w:rsidR="007A67D3" w:rsidRDefault="009C7142">
            <w:pPr>
              <w:pStyle w:val="TableBodyText"/>
            </w:pPr>
            <w:r>
              <w:t>5.0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12/5/2008</w:t>
            </w:r>
          </w:p>
        </w:tc>
        <w:tc>
          <w:tcPr>
            <w:tcW w:w="0" w:type="auto"/>
            <w:vAlign w:val="center"/>
          </w:tcPr>
          <w:p w:rsidR="007A67D3" w:rsidRDefault="009C7142">
            <w:pPr>
              <w:pStyle w:val="TableBodyText"/>
            </w:pPr>
            <w:r>
              <w:t>5.1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1/16/2009</w:t>
            </w:r>
          </w:p>
        </w:tc>
        <w:tc>
          <w:tcPr>
            <w:tcW w:w="0" w:type="auto"/>
            <w:vAlign w:val="center"/>
          </w:tcPr>
          <w:p w:rsidR="007A67D3" w:rsidRDefault="009C7142">
            <w:pPr>
              <w:pStyle w:val="TableBodyText"/>
            </w:pPr>
            <w:r>
              <w:t>6.0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2/2</w:t>
            </w:r>
            <w:r>
              <w:t>7/2009</w:t>
            </w:r>
          </w:p>
        </w:tc>
        <w:tc>
          <w:tcPr>
            <w:tcW w:w="0" w:type="auto"/>
            <w:vAlign w:val="center"/>
          </w:tcPr>
          <w:p w:rsidR="007A67D3" w:rsidRDefault="009C7142">
            <w:pPr>
              <w:pStyle w:val="TableBodyText"/>
            </w:pPr>
            <w:r>
              <w:t>6.1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4/10/2009</w:t>
            </w:r>
          </w:p>
        </w:tc>
        <w:tc>
          <w:tcPr>
            <w:tcW w:w="0" w:type="auto"/>
            <w:vAlign w:val="center"/>
          </w:tcPr>
          <w:p w:rsidR="007A67D3" w:rsidRDefault="009C7142">
            <w:pPr>
              <w:pStyle w:val="TableBodyText"/>
            </w:pPr>
            <w:r>
              <w:t>6.2</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5/22/2009</w:t>
            </w:r>
          </w:p>
        </w:tc>
        <w:tc>
          <w:tcPr>
            <w:tcW w:w="0" w:type="auto"/>
            <w:vAlign w:val="center"/>
          </w:tcPr>
          <w:p w:rsidR="007A67D3" w:rsidRDefault="009C7142">
            <w:pPr>
              <w:pStyle w:val="TableBodyText"/>
            </w:pPr>
            <w:r>
              <w:t>6.2.1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7/2/2009</w:t>
            </w:r>
          </w:p>
        </w:tc>
        <w:tc>
          <w:tcPr>
            <w:tcW w:w="0" w:type="auto"/>
            <w:vAlign w:val="center"/>
          </w:tcPr>
          <w:p w:rsidR="007A67D3" w:rsidRDefault="009C7142">
            <w:pPr>
              <w:pStyle w:val="TableBodyText"/>
            </w:pPr>
            <w:r>
              <w:t>6.3</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8/14/2009</w:t>
            </w:r>
          </w:p>
        </w:tc>
        <w:tc>
          <w:tcPr>
            <w:tcW w:w="0" w:type="auto"/>
            <w:vAlign w:val="center"/>
          </w:tcPr>
          <w:p w:rsidR="007A67D3" w:rsidRDefault="009C7142">
            <w:pPr>
              <w:pStyle w:val="TableBodyText"/>
            </w:pPr>
            <w:r>
              <w:t>6.4</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9/25/2009</w:t>
            </w:r>
          </w:p>
        </w:tc>
        <w:tc>
          <w:tcPr>
            <w:tcW w:w="0" w:type="auto"/>
            <w:vAlign w:val="center"/>
          </w:tcPr>
          <w:p w:rsidR="007A67D3" w:rsidRDefault="009C7142">
            <w:pPr>
              <w:pStyle w:val="TableBodyText"/>
            </w:pPr>
            <w:r>
              <w:t>6.5</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11/6/2009</w:t>
            </w:r>
          </w:p>
        </w:tc>
        <w:tc>
          <w:tcPr>
            <w:tcW w:w="0" w:type="auto"/>
            <w:vAlign w:val="center"/>
          </w:tcPr>
          <w:p w:rsidR="007A67D3" w:rsidRDefault="009C7142">
            <w:pPr>
              <w:pStyle w:val="TableBodyText"/>
            </w:pPr>
            <w:r>
              <w:t>6.5.1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12/18/2009</w:t>
            </w:r>
          </w:p>
        </w:tc>
        <w:tc>
          <w:tcPr>
            <w:tcW w:w="0" w:type="auto"/>
            <w:vAlign w:val="center"/>
          </w:tcPr>
          <w:p w:rsidR="007A67D3" w:rsidRDefault="009C7142">
            <w:pPr>
              <w:pStyle w:val="TableBodyText"/>
            </w:pPr>
            <w:r>
              <w:t>6.6</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1/29/2010</w:t>
            </w:r>
          </w:p>
        </w:tc>
        <w:tc>
          <w:tcPr>
            <w:tcW w:w="0" w:type="auto"/>
            <w:vAlign w:val="center"/>
          </w:tcPr>
          <w:p w:rsidR="007A67D3" w:rsidRDefault="009C7142">
            <w:pPr>
              <w:pStyle w:val="TableBodyText"/>
            </w:pPr>
            <w:r>
              <w:t>6.6.1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3/12/2010</w:t>
            </w:r>
          </w:p>
        </w:tc>
        <w:tc>
          <w:tcPr>
            <w:tcW w:w="0" w:type="auto"/>
            <w:vAlign w:val="center"/>
          </w:tcPr>
          <w:p w:rsidR="007A67D3" w:rsidRDefault="009C7142">
            <w:pPr>
              <w:pStyle w:val="TableBodyText"/>
            </w:pPr>
            <w:r>
              <w:t>6.7</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 xml:space="preserve">Clarified the meaning </w:t>
            </w:r>
            <w:r>
              <w:t>of the technical content.</w:t>
            </w:r>
          </w:p>
        </w:tc>
      </w:tr>
      <w:tr w:rsidR="007A67D3" w:rsidTr="007A67D3">
        <w:tc>
          <w:tcPr>
            <w:tcW w:w="0" w:type="auto"/>
            <w:vAlign w:val="center"/>
          </w:tcPr>
          <w:p w:rsidR="007A67D3" w:rsidRDefault="009C7142">
            <w:pPr>
              <w:pStyle w:val="TableBodyText"/>
            </w:pPr>
            <w:r>
              <w:t>4/23/2010</w:t>
            </w:r>
          </w:p>
        </w:tc>
        <w:tc>
          <w:tcPr>
            <w:tcW w:w="0" w:type="auto"/>
            <w:vAlign w:val="center"/>
          </w:tcPr>
          <w:p w:rsidR="007A67D3" w:rsidRDefault="009C7142">
            <w:pPr>
              <w:pStyle w:val="TableBodyText"/>
            </w:pPr>
            <w:r>
              <w:t>6.7.1</w:t>
            </w:r>
          </w:p>
        </w:tc>
        <w:tc>
          <w:tcPr>
            <w:tcW w:w="0" w:type="auto"/>
            <w:vAlign w:val="center"/>
          </w:tcPr>
          <w:p w:rsidR="007A67D3" w:rsidRDefault="009C7142">
            <w:pPr>
              <w:pStyle w:val="TableBodyText"/>
            </w:pPr>
            <w:r>
              <w:t>Editorial</w:t>
            </w:r>
          </w:p>
        </w:tc>
        <w:tc>
          <w:tcPr>
            <w:tcW w:w="0" w:type="auto"/>
            <w:vAlign w:val="center"/>
          </w:tcPr>
          <w:p w:rsidR="007A67D3" w:rsidRDefault="009C7142">
            <w:pPr>
              <w:pStyle w:val="TableBodyText"/>
            </w:pPr>
            <w:r>
              <w:t>Changed language and formatting in the technical content.</w:t>
            </w:r>
          </w:p>
        </w:tc>
      </w:tr>
      <w:tr w:rsidR="007A67D3" w:rsidTr="007A67D3">
        <w:tc>
          <w:tcPr>
            <w:tcW w:w="0" w:type="auto"/>
            <w:vAlign w:val="center"/>
          </w:tcPr>
          <w:p w:rsidR="007A67D3" w:rsidRDefault="009C7142">
            <w:pPr>
              <w:pStyle w:val="TableBodyText"/>
            </w:pPr>
            <w:r>
              <w:t>6/4/2010</w:t>
            </w:r>
          </w:p>
        </w:tc>
        <w:tc>
          <w:tcPr>
            <w:tcW w:w="0" w:type="auto"/>
            <w:vAlign w:val="center"/>
          </w:tcPr>
          <w:p w:rsidR="007A67D3" w:rsidRDefault="009C7142">
            <w:pPr>
              <w:pStyle w:val="TableBodyText"/>
            </w:pPr>
            <w:r>
              <w:t>6.8</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7/16/2010</w:t>
            </w:r>
          </w:p>
        </w:tc>
        <w:tc>
          <w:tcPr>
            <w:tcW w:w="0" w:type="auto"/>
            <w:vAlign w:val="center"/>
          </w:tcPr>
          <w:p w:rsidR="007A67D3" w:rsidRDefault="009C7142">
            <w:pPr>
              <w:pStyle w:val="TableBodyText"/>
            </w:pPr>
            <w:r>
              <w:t>6.8</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lastRenderedPageBreak/>
              <w:t>8/27/2010</w:t>
            </w:r>
          </w:p>
        </w:tc>
        <w:tc>
          <w:tcPr>
            <w:tcW w:w="0" w:type="auto"/>
            <w:vAlign w:val="center"/>
          </w:tcPr>
          <w:p w:rsidR="007A67D3" w:rsidRDefault="009C7142">
            <w:pPr>
              <w:pStyle w:val="TableBodyText"/>
            </w:pPr>
            <w:r>
              <w:t>6.8</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10/8/2010</w:t>
            </w:r>
          </w:p>
        </w:tc>
        <w:tc>
          <w:tcPr>
            <w:tcW w:w="0" w:type="auto"/>
            <w:vAlign w:val="center"/>
          </w:tcPr>
          <w:p w:rsidR="007A67D3" w:rsidRDefault="009C7142">
            <w:pPr>
              <w:pStyle w:val="TableBodyText"/>
            </w:pPr>
            <w:r>
              <w:t>6.9</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11/19/2010</w:t>
            </w:r>
          </w:p>
        </w:tc>
        <w:tc>
          <w:tcPr>
            <w:tcW w:w="0" w:type="auto"/>
            <w:vAlign w:val="center"/>
          </w:tcPr>
          <w:p w:rsidR="007A67D3" w:rsidRDefault="009C7142">
            <w:pPr>
              <w:pStyle w:val="TableBodyText"/>
            </w:pPr>
            <w:r>
              <w:t>7.0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1/7/2011</w:t>
            </w:r>
          </w:p>
        </w:tc>
        <w:tc>
          <w:tcPr>
            <w:tcW w:w="0" w:type="auto"/>
            <w:vAlign w:val="center"/>
          </w:tcPr>
          <w:p w:rsidR="007A67D3" w:rsidRDefault="009C7142">
            <w:pPr>
              <w:pStyle w:val="TableBodyText"/>
            </w:pPr>
            <w:r>
              <w:t>7.0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2/11/2011</w:t>
            </w:r>
          </w:p>
        </w:tc>
        <w:tc>
          <w:tcPr>
            <w:tcW w:w="0" w:type="auto"/>
            <w:vAlign w:val="center"/>
          </w:tcPr>
          <w:p w:rsidR="007A67D3" w:rsidRDefault="009C7142">
            <w:pPr>
              <w:pStyle w:val="TableBodyText"/>
            </w:pPr>
            <w:r>
              <w:t>7.0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3/25/2011</w:t>
            </w:r>
          </w:p>
        </w:tc>
        <w:tc>
          <w:tcPr>
            <w:tcW w:w="0" w:type="auto"/>
            <w:vAlign w:val="center"/>
          </w:tcPr>
          <w:p w:rsidR="007A67D3" w:rsidRDefault="009C7142">
            <w:pPr>
              <w:pStyle w:val="TableBodyText"/>
            </w:pPr>
            <w:r>
              <w:t>7.0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5/6/2011</w:t>
            </w:r>
          </w:p>
        </w:tc>
        <w:tc>
          <w:tcPr>
            <w:tcW w:w="0" w:type="auto"/>
            <w:vAlign w:val="center"/>
          </w:tcPr>
          <w:p w:rsidR="007A67D3" w:rsidRDefault="009C7142">
            <w:pPr>
              <w:pStyle w:val="TableBodyText"/>
            </w:pPr>
            <w:r>
              <w:t>7.0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6/17/2011</w:t>
            </w:r>
          </w:p>
        </w:tc>
        <w:tc>
          <w:tcPr>
            <w:tcW w:w="0" w:type="auto"/>
            <w:vAlign w:val="center"/>
          </w:tcPr>
          <w:p w:rsidR="007A67D3" w:rsidRDefault="009C7142">
            <w:pPr>
              <w:pStyle w:val="TableBodyText"/>
            </w:pPr>
            <w:r>
              <w:t>7.1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9/23/2011</w:t>
            </w:r>
          </w:p>
        </w:tc>
        <w:tc>
          <w:tcPr>
            <w:tcW w:w="0" w:type="auto"/>
            <w:vAlign w:val="center"/>
          </w:tcPr>
          <w:p w:rsidR="007A67D3" w:rsidRDefault="009C7142">
            <w:pPr>
              <w:pStyle w:val="TableBodyText"/>
            </w:pPr>
            <w:r>
              <w:t>7.1</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12/16/2011</w:t>
            </w:r>
          </w:p>
        </w:tc>
        <w:tc>
          <w:tcPr>
            <w:tcW w:w="0" w:type="auto"/>
            <w:vAlign w:val="center"/>
          </w:tcPr>
          <w:p w:rsidR="007A67D3" w:rsidRDefault="009C7142">
            <w:pPr>
              <w:pStyle w:val="TableBodyText"/>
            </w:pPr>
            <w:r>
              <w:t>8.0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3/30/2012</w:t>
            </w:r>
          </w:p>
        </w:tc>
        <w:tc>
          <w:tcPr>
            <w:tcW w:w="0" w:type="auto"/>
            <w:vAlign w:val="center"/>
          </w:tcPr>
          <w:p w:rsidR="007A67D3" w:rsidRDefault="009C7142">
            <w:pPr>
              <w:pStyle w:val="TableBodyText"/>
            </w:pPr>
            <w:r>
              <w:t>8.0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r>
              <w:t>.</w:t>
            </w:r>
          </w:p>
        </w:tc>
      </w:tr>
      <w:tr w:rsidR="007A67D3" w:rsidTr="007A67D3">
        <w:tc>
          <w:tcPr>
            <w:tcW w:w="0" w:type="auto"/>
            <w:vAlign w:val="center"/>
          </w:tcPr>
          <w:p w:rsidR="007A67D3" w:rsidRDefault="009C7142">
            <w:pPr>
              <w:pStyle w:val="TableBodyText"/>
            </w:pPr>
            <w:r>
              <w:t>7/12/2012</w:t>
            </w:r>
          </w:p>
        </w:tc>
        <w:tc>
          <w:tcPr>
            <w:tcW w:w="0" w:type="auto"/>
            <w:vAlign w:val="center"/>
          </w:tcPr>
          <w:p w:rsidR="007A67D3" w:rsidRDefault="009C7142">
            <w:pPr>
              <w:pStyle w:val="TableBodyText"/>
            </w:pPr>
            <w:r>
              <w:t>8.0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10/25/2012</w:t>
            </w:r>
          </w:p>
        </w:tc>
        <w:tc>
          <w:tcPr>
            <w:tcW w:w="0" w:type="auto"/>
            <w:vAlign w:val="center"/>
          </w:tcPr>
          <w:p w:rsidR="007A67D3" w:rsidRDefault="009C7142">
            <w:pPr>
              <w:pStyle w:val="TableBodyText"/>
            </w:pPr>
            <w:r>
              <w:t>8.0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1/31/2013</w:t>
            </w:r>
          </w:p>
        </w:tc>
        <w:tc>
          <w:tcPr>
            <w:tcW w:w="0" w:type="auto"/>
            <w:vAlign w:val="center"/>
          </w:tcPr>
          <w:p w:rsidR="007A67D3" w:rsidRDefault="009C7142">
            <w:pPr>
              <w:pStyle w:val="TableBodyText"/>
            </w:pPr>
            <w:r>
              <w:t>8.0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8/8/2013</w:t>
            </w:r>
          </w:p>
        </w:tc>
        <w:tc>
          <w:tcPr>
            <w:tcW w:w="0" w:type="auto"/>
            <w:vAlign w:val="center"/>
          </w:tcPr>
          <w:p w:rsidR="007A67D3" w:rsidRDefault="009C7142">
            <w:pPr>
              <w:pStyle w:val="TableBodyText"/>
            </w:pPr>
            <w:r>
              <w:t>9.0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11/14/2013</w:t>
            </w:r>
          </w:p>
        </w:tc>
        <w:tc>
          <w:tcPr>
            <w:tcW w:w="0" w:type="auto"/>
            <w:vAlign w:val="center"/>
          </w:tcPr>
          <w:p w:rsidR="007A67D3" w:rsidRDefault="009C7142">
            <w:pPr>
              <w:pStyle w:val="TableBodyText"/>
            </w:pPr>
            <w:r>
              <w:t>9.0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2/13/2014</w:t>
            </w:r>
          </w:p>
        </w:tc>
        <w:tc>
          <w:tcPr>
            <w:tcW w:w="0" w:type="auto"/>
            <w:vAlign w:val="center"/>
          </w:tcPr>
          <w:p w:rsidR="007A67D3" w:rsidRDefault="009C7142">
            <w:pPr>
              <w:pStyle w:val="TableBodyText"/>
            </w:pPr>
            <w:r>
              <w:t>9.0</w:t>
            </w:r>
          </w:p>
        </w:tc>
        <w:tc>
          <w:tcPr>
            <w:tcW w:w="0" w:type="auto"/>
            <w:vAlign w:val="center"/>
          </w:tcPr>
          <w:p w:rsidR="007A67D3" w:rsidRDefault="009C7142">
            <w:pPr>
              <w:pStyle w:val="TableBodyText"/>
            </w:pPr>
            <w:r>
              <w:t>Non</w:t>
            </w:r>
            <w:r>
              <w:t>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5/15/2014</w:t>
            </w:r>
          </w:p>
        </w:tc>
        <w:tc>
          <w:tcPr>
            <w:tcW w:w="0" w:type="auto"/>
            <w:vAlign w:val="center"/>
          </w:tcPr>
          <w:p w:rsidR="007A67D3" w:rsidRDefault="009C7142">
            <w:pPr>
              <w:pStyle w:val="TableBodyText"/>
            </w:pPr>
            <w:r>
              <w:t>10.0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Updated and revised the technical content.</w:t>
            </w:r>
          </w:p>
        </w:tc>
      </w:tr>
      <w:tr w:rsidR="007A67D3" w:rsidTr="007A67D3">
        <w:tc>
          <w:tcPr>
            <w:tcW w:w="0" w:type="auto"/>
            <w:vAlign w:val="center"/>
          </w:tcPr>
          <w:p w:rsidR="007A67D3" w:rsidRDefault="009C7142">
            <w:pPr>
              <w:pStyle w:val="TableBodyText"/>
            </w:pPr>
            <w:r>
              <w:t>6/30/2015</w:t>
            </w:r>
          </w:p>
        </w:tc>
        <w:tc>
          <w:tcPr>
            <w:tcW w:w="0" w:type="auto"/>
            <w:vAlign w:val="center"/>
          </w:tcPr>
          <w:p w:rsidR="007A67D3" w:rsidRDefault="009C7142">
            <w:pPr>
              <w:pStyle w:val="TableBodyText"/>
            </w:pPr>
            <w:r>
              <w:t>11.0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r w:rsidR="007A67D3" w:rsidTr="007A67D3">
        <w:tc>
          <w:tcPr>
            <w:tcW w:w="0" w:type="auto"/>
            <w:vAlign w:val="center"/>
          </w:tcPr>
          <w:p w:rsidR="007A67D3" w:rsidRDefault="009C7142">
            <w:pPr>
              <w:pStyle w:val="TableBodyText"/>
            </w:pPr>
            <w:r>
              <w:t>10/16/2015</w:t>
            </w:r>
          </w:p>
        </w:tc>
        <w:tc>
          <w:tcPr>
            <w:tcW w:w="0" w:type="auto"/>
            <w:vAlign w:val="center"/>
          </w:tcPr>
          <w:p w:rsidR="007A67D3" w:rsidRDefault="009C7142">
            <w:pPr>
              <w:pStyle w:val="TableBodyText"/>
            </w:pPr>
            <w:r>
              <w:t>11.0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t>7/14/2016</w:t>
            </w:r>
          </w:p>
        </w:tc>
        <w:tc>
          <w:tcPr>
            <w:tcW w:w="0" w:type="auto"/>
            <w:vAlign w:val="center"/>
          </w:tcPr>
          <w:p w:rsidR="007A67D3" w:rsidRDefault="009C7142">
            <w:pPr>
              <w:pStyle w:val="TableBodyText"/>
            </w:pPr>
            <w:r>
              <w:t>12.0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r w:rsidR="007A67D3" w:rsidTr="007A67D3">
        <w:tc>
          <w:tcPr>
            <w:tcW w:w="0" w:type="auto"/>
            <w:vAlign w:val="center"/>
          </w:tcPr>
          <w:p w:rsidR="007A67D3" w:rsidRDefault="009C7142">
            <w:pPr>
              <w:pStyle w:val="TableBodyText"/>
            </w:pPr>
            <w:r>
              <w:t>6/1/2017</w:t>
            </w:r>
          </w:p>
        </w:tc>
        <w:tc>
          <w:tcPr>
            <w:tcW w:w="0" w:type="auto"/>
            <w:vAlign w:val="center"/>
          </w:tcPr>
          <w:p w:rsidR="007A67D3" w:rsidRDefault="009C7142">
            <w:pPr>
              <w:pStyle w:val="TableBodyText"/>
            </w:pPr>
            <w:r>
              <w:t>12.1</w:t>
            </w:r>
          </w:p>
        </w:tc>
        <w:tc>
          <w:tcPr>
            <w:tcW w:w="0" w:type="auto"/>
            <w:vAlign w:val="center"/>
          </w:tcPr>
          <w:p w:rsidR="007A67D3" w:rsidRDefault="009C7142">
            <w:pPr>
              <w:pStyle w:val="TableBodyText"/>
            </w:pPr>
            <w:r>
              <w:t>Minor</w:t>
            </w:r>
          </w:p>
        </w:tc>
        <w:tc>
          <w:tcPr>
            <w:tcW w:w="0" w:type="auto"/>
            <w:vAlign w:val="center"/>
          </w:tcPr>
          <w:p w:rsidR="007A67D3" w:rsidRDefault="009C7142">
            <w:pPr>
              <w:pStyle w:val="TableBodyText"/>
            </w:pPr>
            <w:r>
              <w:t>Clarified the meaning of the technical content.</w:t>
            </w:r>
          </w:p>
        </w:tc>
      </w:tr>
      <w:tr w:rsidR="007A67D3" w:rsidTr="007A67D3">
        <w:tc>
          <w:tcPr>
            <w:tcW w:w="0" w:type="auto"/>
            <w:vAlign w:val="center"/>
          </w:tcPr>
          <w:p w:rsidR="007A67D3" w:rsidRDefault="009C7142">
            <w:pPr>
              <w:pStyle w:val="TableBodyText"/>
            </w:pPr>
            <w:r>
              <w:t>9/15/2017</w:t>
            </w:r>
          </w:p>
        </w:tc>
        <w:tc>
          <w:tcPr>
            <w:tcW w:w="0" w:type="auto"/>
            <w:vAlign w:val="center"/>
          </w:tcPr>
          <w:p w:rsidR="007A67D3" w:rsidRDefault="009C7142">
            <w:pPr>
              <w:pStyle w:val="TableBodyText"/>
            </w:pPr>
            <w:r>
              <w:t>13.0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r w:rsidR="007A67D3" w:rsidTr="007A67D3">
        <w:tc>
          <w:tcPr>
            <w:tcW w:w="0" w:type="auto"/>
            <w:vAlign w:val="center"/>
          </w:tcPr>
          <w:p w:rsidR="007A67D3" w:rsidRDefault="009C7142">
            <w:pPr>
              <w:pStyle w:val="TableBodyText"/>
            </w:pPr>
            <w:r>
              <w:t>12/1/2017</w:t>
            </w:r>
          </w:p>
        </w:tc>
        <w:tc>
          <w:tcPr>
            <w:tcW w:w="0" w:type="auto"/>
            <w:vAlign w:val="center"/>
          </w:tcPr>
          <w:p w:rsidR="007A67D3" w:rsidRDefault="009C7142">
            <w:pPr>
              <w:pStyle w:val="TableBodyText"/>
            </w:pPr>
            <w:r>
              <w:t>13.0</w:t>
            </w:r>
          </w:p>
        </w:tc>
        <w:tc>
          <w:tcPr>
            <w:tcW w:w="0" w:type="auto"/>
            <w:vAlign w:val="center"/>
          </w:tcPr>
          <w:p w:rsidR="007A67D3" w:rsidRDefault="009C7142">
            <w:pPr>
              <w:pStyle w:val="TableBodyText"/>
            </w:pPr>
            <w:r>
              <w:t>None</w:t>
            </w:r>
          </w:p>
        </w:tc>
        <w:tc>
          <w:tcPr>
            <w:tcW w:w="0" w:type="auto"/>
            <w:vAlign w:val="center"/>
          </w:tcPr>
          <w:p w:rsidR="007A67D3" w:rsidRDefault="009C7142">
            <w:pPr>
              <w:pStyle w:val="TableBodyText"/>
            </w:pPr>
            <w:r>
              <w:t>No changes to the meaning, language, or formatting of the technical content.</w:t>
            </w:r>
          </w:p>
        </w:tc>
      </w:tr>
      <w:tr w:rsidR="007A67D3" w:rsidTr="007A67D3">
        <w:tc>
          <w:tcPr>
            <w:tcW w:w="0" w:type="auto"/>
            <w:vAlign w:val="center"/>
          </w:tcPr>
          <w:p w:rsidR="007A67D3" w:rsidRDefault="009C7142">
            <w:pPr>
              <w:pStyle w:val="TableBodyText"/>
            </w:pPr>
            <w:r>
              <w:lastRenderedPageBreak/>
              <w:t>9/12/2018</w:t>
            </w:r>
          </w:p>
        </w:tc>
        <w:tc>
          <w:tcPr>
            <w:tcW w:w="0" w:type="auto"/>
            <w:vAlign w:val="center"/>
          </w:tcPr>
          <w:p w:rsidR="007A67D3" w:rsidRDefault="009C7142">
            <w:pPr>
              <w:pStyle w:val="TableBodyText"/>
            </w:pPr>
            <w:r>
              <w:t>14.0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r w:rsidR="007A67D3" w:rsidTr="007A67D3">
        <w:tc>
          <w:tcPr>
            <w:tcW w:w="0" w:type="auto"/>
            <w:vAlign w:val="center"/>
          </w:tcPr>
          <w:p w:rsidR="007A67D3" w:rsidRDefault="009C7142">
            <w:pPr>
              <w:pStyle w:val="TableBodyText"/>
            </w:pPr>
            <w:r>
              <w:t>4/7/2021</w:t>
            </w:r>
          </w:p>
        </w:tc>
        <w:tc>
          <w:tcPr>
            <w:tcW w:w="0" w:type="auto"/>
            <w:vAlign w:val="center"/>
          </w:tcPr>
          <w:p w:rsidR="007A67D3" w:rsidRDefault="009C7142">
            <w:pPr>
              <w:pStyle w:val="TableBodyText"/>
            </w:pPr>
            <w:r>
              <w:t>15.0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w:t>
            </w:r>
            <w:r>
              <w:t xml:space="preserve"> technical content.</w:t>
            </w:r>
          </w:p>
        </w:tc>
      </w:tr>
      <w:tr w:rsidR="007A67D3" w:rsidTr="007A67D3">
        <w:tc>
          <w:tcPr>
            <w:tcW w:w="0" w:type="auto"/>
            <w:vAlign w:val="center"/>
          </w:tcPr>
          <w:p w:rsidR="007A67D3" w:rsidRDefault="009C7142">
            <w:pPr>
              <w:pStyle w:val="TableBodyText"/>
            </w:pPr>
            <w:r>
              <w:t>6/25/2021</w:t>
            </w:r>
          </w:p>
        </w:tc>
        <w:tc>
          <w:tcPr>
            <w:tcW w:w="0" w:type="auto"/>
            <w:vAlign w:val="center"/>
          </w:tcPr>
          <w:p w:rsidR="007A67D3" w:rsidRDefault="009C7142">
            <w:pPr>
              <w:pStyle w:val="TableBodyText"/>
            </w:pPr>
            <w:r>
              <w:t>16.0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r w:rsidR="007A67D3" w:rsidTr="007A67D3">
        <w:tc>
          <w:tcPr>
            <w:tcW w:w="0" w:type="auto"/>
            <w:vAlign w:val="center"/>
          </w:tcPr>
          <w:p w:rsidR="007A67D3" w:rsidRDefault="009C7142">
            <w:pPr>
              <w:pStyle w:val="TableBodyText"/>
            </w:pPr>
            <w:r>
              <w:t>4/29/2022</w:t>
            </w:r>
          </w:p>
        </w:tc>
        <w:tc>
          <w:tcPr>
            <w:tcW w:w="0" w:type="auto"/>
            <w:vAlign w:val="center"/>
          </w:tcPr>
          <w:p w:rsidR="007A67D3" w:rsidRDefault="009C7142">
            <w:pPr>
              <w:pStyle w:val="TableBodyText"/>
            </w:pPr>
            <w:r>
              <w:t>17.0</w:t>
            </w:r>
          </w:p>
        </w:tc>
        <w:tc>
          <w:tcPr>
            <w:tcW w:w="0" w:type="auto"/>
            <w:vAlign w:val="center"/>
          </w:tcPr>
          <w:p w:rsidR="007A67D3" w:rsidRDefault="009C7142">
            <w:pPr>
              <w:pStyle w:val="TableBodyText"/>
            </w:pPr>
            <w:r>
              <w:t>Major</w:t>
            </w:r>
          </w:p>
        </w:tc>
        <w:tc>
          <w:tcPr>
            <w:tcW w:w="0" w:type="auto"/>
            <w:vAlign w:val="center"/>
          </w:tcPr>
          <w:p w:rsidR="007A67D3" w:rsidRDefault="009C7142">
            <w:pPr>
              <w:pStyle w:val="TableBodyText"/>
            </w:pPr>
            <w:r>
              <w:t>Significantly changed the technical content.</w:t>
            </w:r>
          </w:p>
        </w:tc>
      </w:tr>
    </w:tbl>
    <w:p w:rsidR="007A67D3" w:rsidRDefault="009C7142">
      <w:pPr>
        <w:pStyle w:val="TOCHeading"/>
      </w:pPr>
      <w:r>
        <w:lastRenderedPageBreak/>
        <w:t>Table of Contents</w:t>
      </w:r>
    </w:p>
    <w:p w:rsidR="009C7142" w:rsidRDefault="009C7142">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01868775" w:history="1">
        <w:r w:rsidRPr="006C3EFE">
          <w:rPr>
            <w:rStyle w:val="Hyperlink"/>
            <w:noProof/>
          </w:rPr>
          <w:t>1</w:t>
        </w:r>
        <w:r>
          <w:rPr>
            <w:rFonts w:asciiTheme="minorHAnsi" w:eastAsiaTheme="minorEastAsia" w:hAnsiTheme="minorHAnsi" w:cstheme="minorBidi"/>
            <w:b w:val="0"/>
            <w:bCs w:val="0"/>
            <w:noProof/>
            <w:sz w:val="22"/>
            <w:szCs w:val="22"/>
          </w:rPr>
          <w:tab/>
        </w:r>
        <w:r w:rsidRPr="006C3EFE">
          <w:rPr>
            <w:rStyle w:val="Hyperlink"/>
            <w:noProof/>
          </w:rPr>
          <w:t>Introduction</w:t>
        </w:r>
        <w:r>
          <w:rPr>
            <w:noProof/>
            <w:webHidden/>
          </w:rPr>
          <w:tab/>
        </w:r>
        <w:r>
          <w:rPr>
            <w:noProof/>
            <w:webHidden/>
          </w:rPr>
          <w:fldChar w:fldCharType="begin"/>
        </w:r>
        <w:r>
          <w:rPr>
            <w:noProof/>
            <w:webHidden/>
          </w:rPr>
          <w:instrText xml:space="preserve"> PAGEREF _Toc101868775 \h </w:instrText>
        </w:r>
        <w:r>
          <w:rPr>
            <w:noProof/>
            <w:webHidden/>
          </w:rPr>
        </w:r>
        <w:r>
          <w:rPr>
            <w:noProof/>
            <w:webHidden/>
          </w:rPr>
          <w:fldChar w:fldCharType="separate"/>
        </w:r>
        <w:r>
          <w:rPr>
            <w:noProof/>
            <w:webHidden/>
          </w:rPr>
          <w:t>10</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76" w:history="1">
        <w:r w:rsidRPr="006C3EFE">
          <w:rPr>
            <w:rStyle w:val="Hyperlink"/>
            <w:noProof/>
          </w:rPr>
          <w:t>1.1</w:t>
        </w:r>
        <w:r>
          <w:rPr>
            <w:rFonts w:asciiTheme="minorHAnsi" w:eastAsiaTheme="minorEastAsia" w:hAnsiTheme="minorHAnsi" w:cstheme="minorBidi"/>
            <w:noProof/>
            <w:sz w:val="22"/>
            <w:szCs w:val="22"/>
          </w:rPr>
          <w:tab/>
        </w:r>
        <w:r w:rsidRPr="006C3EFE">
          <w:rPr>
            <w:rStyle w:val="Hyperlink"/>
            <w:noProof/>
          </w:rPr>
          <w:t>Glossary</w:t>
        </w:r>
        <w:r>
          <w:rPr>
            <w:noProof/>
            <w:webHidden/>
          </w:rPr>
          <w:tab/>
        </w:r>
        <w:r>
          <w:rPr>
            <w:noProof/>
            <w:webHidden/>
          </w:rPr>
          <w:fldChar w:fldCharType="begin"/>
        </w:r>
        <w:r>
          <w:rPr>
            <w:noProof/>
            <w:webHidden/>
          </w:rPr>
          <w:instrText xml:space="preserve"> PAGEREF _Toc101868776 \h </w:instrText>
        </w:r>
        <w:r>
          <w:rPr>
            <w:noProof/>
            <w:webHidden/>
          </w:rPr>
        </w:r>
        <w:r>
          <w:rPr>
            <w:noProof/>
            <w:webHidden/>
          </w:rPr>
          <w:fldChar w:fldCharType="separate"/>
        </w:r>
        <w:r>
          <w:rPr>
            <w:noProof/>
            <w:webHidden/>
          </w:rPr>
          <w:t>10</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77" w:history="1">
        <w:r w:rsidRPr="006C3EFE">
          <w:rPr>
            <w:rStyle w:val="Hyperlink"/>
            <w:noProof/>
          </w:rPr>
          <w:t>1.2</w:t>
        </w:r>
        <w:r>
          <w:rPr>
            <w:rFonts w:asciiTheme="minorHAnsi" w:eastAsiaTheme="minorEastAsia" w:hAnsiTheme="minorHAnsi" w:cstheme="minorBidi"/>
            <w:noProof/>
            <w:sz w:val="22"/>
            <w:szCs w:val="22"/>
          </w:rPr>
          <w:tab/>
        </w:r>
        <w:r w:rsidRPr="006C3EFE">
          <w:rPr>
            <w:rStyle w:val="Hyperlink"/>
            <w:noProof/>
          </w:rPr>
          <w:t>References</w:t>
        </w:r>
        <w:r>
          <w:rPr>
            <w:noProof/>
            <w:webHidden/>
          </w:rPr>
          <w:tab/>
        </w:r>
        <w:r>
          <w:rPr>
            <w:noProof/>
            <w:webHidden/>
          </w:rPr>
          <w:fldChar w:fldCharType="begin"/>
        </w:r>
        <w:r>
          <w:rPr>
            <w:noProof/>
            <w:webHidden/>
          </w:rPr>
          <w:instrText xml:space="preserve"> PAGEREF _Toc101868777 \h </w:instrText>
        </w:r>
        <w:r>
          <w:rPr>
            <w:noProof/>
            <w:webHidden/>
          </w:rPr>
        </w:r>
        <w:r>
          <w:rPr>
            <w:noProof/>
            <w:webHidden/>
          </w:rPr>
          <w:fldChar w:fldCharType="separate"/>
        </w:r>
        <w:r>
          <w:rPr>
            <w:noProof/>
            <w:webHidden/>
          </w:rPr>
          <w:t>16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78" w:history="1">
        <w:r w:rsidRPr="006C3EFE">
          <w:rPr>
            <w:rStyle w:val="Hyperlink"/>
            <w:noProof/>
          </w:rPr>
          <w:t>1.2.1</w:t>
        </w:r>
        <w:r>
          <w:rPr>
            <w:rFonts w:asciiTheme="minorHAnsi" w:eastAsiaTheme="minorEastAsia" w:hAnsiTheme="minorHAnsi" w:cstheme="minorBidi"/>
            <w:noProof/>
            <w:sz w:val="22"/>
            <w:szCs w:val="22"/>
          </w:rPr>
          <w:tab/>
        </w:r>
        <w:r w:rsidRPr="006C3EFE">
          <w:rPr>
            <w:rStyle w:val="Hyperlink"/>
            <w:noProof/>
          </w:rPr>
          <w:t>Normative References</w:t>
        </w:r>
        <w:r>
          <w:rPr>
            <w:noProof/>
            <w:webHidden/>
          </w:rPr>
          <w:tab/>
        </w:r>
        <w:r>
          <w:rPr>
            <w:noProof/>
            <w:webHidden/>
          </w:rPr>
          <w:fldChar w:fldCharType="begin"/>
        </w:r>
        <w:r>
          <w:rPr>
            <w:noProof/>
            <w:webHidden/>
          </w:rPr>
          <w:instrText xml:space="preserve"> PAGEREF _Toc101868778 \h </w:instrText>
        </w:r>
        <w:r>
          <w:rPr>
            <w:noProof/>
            <w:webHidden/>
          </w:rPr>
        </w:r>
        <w:r>
          <w:rPr>
            <w:noProof/>
            <w:webHidden/>
          </w:rPr>
          <w:fldChar w:fldCharType="separate"/>
        </w:r>
        <w:r>
          <w:rPr>
            <w:noProof/>
            <w:webHidden/>
          </w:rPr>
          <w:t>16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79" w:history="1">
        <w:r w:rsidRPr="006C3EFE">
          <w:rPr>
            <w:rStyle w:val="Hyperlink"/>
            <w:noProof/>
          </w:rPr>
          <w:t>1.2.2</w:t>
        </w:r>
        <w:r>
          <w:rPr>
            <w:rFonts w:asciiTheme="minorHAnsi" w:eastAsiaTheme="minorEastAsia" w:hAnsiTheme="minorHAnsi" w:cstheme="minorBidi"/>
            <w:noProof/>
            <w:sz w:val="22"/>
            <w:szCs w:val="22"/>
          </w:rPr>
          <w:tab/>
        </w:r>
        <w:r w:rsidRPr="006C3EFE">
          <w:rPr>
            <w:rStyle w:val="Hyperlink"/>
            <w:noProof/>
          </w:rPr>
          <w:t>Informative References</w:t>
        </w:r>
        <w:r>
          <w:rPr>
            <w:noProof/>
            <w:webHidden/>
          </w:rPr>
          <w:tab/>
        </w:r>
        <w:r>
          <w:rPr>
            <w:noProof/>
            <w:webHidden/>
          </w:rPr>
          <w:fldChar w:fldCharType="begin"/>
        </w:r>
        <w:r>
          <w:rPr>
            <w:noProof/>
            <w:webHidden/>
          </w:rPr>
          <w:instrText xml:space="preserve"> PAGEREF _Toc101868779 \h </w:instrText>
        </w:r>
        <w:r>
          <w:rPr>
            <w:noProof/>
            <w:webHidden/>
          </w:rPr>
        </w:r>
        <w:r>
          <w:rPr>
            <w:noProof/>
            <w:webHidden/>
          </w:rPr>
          <w:fldChar w:fldCharType="separate"/>
        </w:r>
        <w:r>
          <w:rPr>
            <w:noProof/>
            <w:webHidden/>
          </w:rPr>
          <w:t>17</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0" w:history="1">
        <w:r w:rsidRPr="006C3EFE">
          <w:rPr>
            <w:rStyle w:val="Hyperlink"/>
            <w:noProof/>
          </w:rPr>
          <w:t>1.3</w:t>
        </w:r>
        <w:r>
          <w:rPr>
            <w:rFonts w:asciiTheme="minorHAnsi" w:eastAsiaTheme="minorEastAsia" w:hAnsiTheme="minorHAnsi" w:cstheme="minorBidi"/>
            <w:noProof/>
            <w:sz w:val="22"/>
            <w:szCs w:val="22"/>
          </w:rPr>
          <w:tab/>
        </w:r>
        <w:r w:rsidRPr="006C3EFE">
          <w:rPr>
            <w:rStyle w:val="Hyperlink"/>
            <w:noProof/>
          </w:rPr>
          <w:t>Overview</w:t>
        </w:r>
        <w:r>
          <w:rPr>
            <w:noProof/>
            <w:webHidden/>
          </w:rPr>
          <w:tab/>
        </w:r>
        <w:r>
          <w:rPr>
            <w:noProof/>
            <w:webHidden/>
          </w:rPr>
          <w:fldChar w:fldCharType="begin"/>
        </w:r>
        <w:r>
          <w:rPr>
            <w:noProof/>
            <w:webHidden/>
          </w:rPr>
          <w:instrText xml:space="preserve"> PAGEREF _Toc101868780 \h </w:instrText>
        </w:r>
        <w:r>
          <w:rPr>
            <w:noProof/>
            <w:webHidden/>
          </w:rPr>
        </w:r>
        <w:r>
          <w:rPr>
            <w:noProof/>
            <w:webHidden/>
          </w:rPr>
          <w:fldChar w:fldCharType="separate"/>
        </w:r>
        <w:r>
          <w:rPr>
            <w:noProof/>
            <w:webHidden/>
          </w:rPr>
          <w:t>17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81" w:history="1">
        <w:r w:rsidRPr="006C3EFE">
          <w:rPr>
            <w:rStyle w:val="Hyperlink"/>
            <w:noProof/>
          </w:rPr>
          <w:t>1.3.1</w:t>
        </w:r>
        <w:r>
          <w:rPr>
            <w:rFonts w:asciiTheme="minorHAnsi" w:eastAsiaTheme="minorEastAsia" w:hAnsiTheme="minorHAnsi" w:cstheme="minorBidi"/>
            <w:noProof/>
            <w:sz w:val="22"/>
            <w:szCs w:val="22"/>
          </w:rPr>
          <w:tab/>
        </w:r>
        <w:r w:rsidRPr="006C3EFE">
          <w:rPr>
            <w:rStyle w:val="Hyperlink"/>
            <w:noProof/>
          </w:rPr>
          <w:t>Metafile Structure</w:t>
        </w:r>
        <w:r>
          <w:rPr>
            <w:noProof/>
            <w:webHidden/>
          </w:rPr>
          <w:tab/>
        </w:r>
        <w:r>
          <w:rPr>
            <w:noProof/>
            <w:webHidden/>
          </w:rPr>
          <w:fldChar w:fldCharType="begin"/>
        </w:r>
        <w:r>
          <w:rPr>
            <w:noProof/>
            <w:webHidden/>
          </w:rPr>
          <w:instrText xml:space="preserve"> PAGEREF _Toc101868781 \h </w:instrText>
        </w:r>
        <w:r>
          <w:rPr>
            <w:noProof/>
            <w:webHidden/>
          </w:rPr>
        </w:r>
        <w:r>
          <w:rPr>
            <w:noProof/>
            <w:webHidden/>
          </w:rPr>
          <w:fldChar w:fldCharType="separate"/>
        </w:r>
        <w:r>
          <w:rPr>
            <w:noProof/>
            <w:webHidden/>
          </w:rPr>
          <w:t>17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82" w:history="1">
        <w:r w:rsidRPr="006C3EFE">
          <w:rPr>
            <w:rStyle w:val="Hyperlink"/>
            <w:noProof/>
          </w:rPr>
          <w:t>1.3.2</w:t>
        </w:r>
        <w:r>
          <w:rPr>
            <w:rFonts w:asciiTheme="minorHAnsi" w:eastAsiaTheme="minorEastAsia" w:hAnsiTheme="minorHAnsi" w:cstheme="minorBidi"/>
            <w:noProof/>
            <w:sz w:val="22"/>
            <w:szCs w:val="22"/>
          </w:rPr>
          <w:tab/>
        </w:r>
        <w:r w:rsidRPr="006C3EFE">
          <w:rPr>
            <w:rStyle w:val="Hyperlink"/>
            <w:noProof/>
          </w:rPr>
          <w:t>Graphics Objects</w:t>
        </w:r>
        <w:r>
          <w:rPr>
            <w:noProof/>
            <w:webHidden/>
          </w:rPr>
          <w:tab/>
        </w:r>
        <w:r>
          <w:rPr>
            <w:noProof/>
            <w:webHidden/>
          </w:rPr>
          <w:fldChar w:fldCharType="begin"/>
        </w:r>
        <w:r>
          <w:rPr>
            <w:noProof/>
            <w:webHidden/>
          </w:rPr>
          <w:instrText xml:space="preserve"> PAGEREF _Toc101868782 \h </w:instrText>
        </w:r>
        <w:r>
          <w:rPr>
            <w:noProof/>
            <w:webHidden/>
          </w:rPr>
        </w:r>
        <w:r>
          <w:rPr>
            <w:noProof/>
            <w:webHidden/>
          </w:rPr>
          <w:fldChar w:fldCharType="separate"/>
        </w:r>
        <w:r>
          <w:rPr>
            <w:noProof/>
            <w:webHidden/>
          </w:rPr>
          <w:t>19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83" w:history="1">
        <w:r w:rsidRPr="006C3EFE">
          <w:rPr>
            <w:rStyle w:val="Hyperlink"/>
            <w:noProof/>
          </w:rPr>
          <w:t>1.3.3</w:t>
        </w:r>
        <w:r>
          <w:rPr>
            <w:rFonts w:asciiTheme="minorHAnsi" w:eastAsiaTheme="minorEastAsia" w:hAnsiTheme="minorHAnsi" w:cstheme="minorBidi"/>
            <w:noProof/>
            <w:sz w:val="22"/>
            <w:szCs w:val="22"/>
          </w:rPr>
          <w:tab/>
        </w:r>
        <w:r w:rsidRPr="006C3EFE">
          <w:rPr>
            <w:rStyle w:val="Hyperlink"/>
            <w:noProof/>
          </w:rPr>
          <w:t>Byte Ordering</w:t>
        </w:r>
        <w:r>
          <w:rPr>
            <w:noProof/>
            <w:webHidden/>
          </w:rPr>
          <w:tab/>
        </w:r>
        <w:r>
          <w:rPr>
            <w:noProof/>
            <w:webHidden/>
          </w:rPr>
          <w:fldChar w:fldCharType="begin"/>
        </w:r>
        <w:r>
          <w:rPr>
            <w:noProof/>
            <w:webHidden/>
          </w:rPr>
          <w:instrText xml:space="preserve"> PAGEREF _Toc101868783 \h </w:instrText>
        </w:r>
        <w:r>
          <w:rPr>
            <w:noProof/>
            <w:webHidden/>
          </w:rPr>
        </w:r>
        <w:r>
          <w:rPr>
            <w:noProof/>
            <w:webHidden/>
          </w:rPr>
          <w:fldChar w:fldCharType="separate"/>
        </w:r>
        <w:r>
          <w:rPr>
            <w:noProof/>
            <w:webHidden/>
          </w:rPr>
          <w:t>19</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4" w:history="1">
        <w:r w:rsidRPr="006C3EFE">
          <w:rPr>
            <w:rStyle w:val="Hyperlink"/>
            <w:noProof/>
          </w:rPr>
          <w:t>1.4</w:t>
        </w:r>
        <w:r>
          <w:rPr>
            <w:rFonts w:asciiTheme="minorHAnsi" w:eastAsiaTheme="minorEastAsia" w:hAnsiTheme="minorHAnsi" w:cstheme="minorBidi"/>
            <w:noProof/>
            <w:sz w:val="22"/>
            <w:szCs w:val="22"/>
          </w:rPr>
          <w:tab/>
        </w:r>
        <w:r w:rsidRPr="006C3EFE">
          <w:rPr>
            <w:rStyle w:val="Hyperlink"/>
            <w:noProof/>
          </w:rPr>
          <w:t>Relationship to Protocols and Other Structures</w:t>
        </w:r>
        <w:r>
          <w:rPr>
            <w:noProof/>
            <w:webHidden/>
          </w:rPr>
          <w:tab/>
        </w:r>
        <w:r>
          <w:rPr>
            <w:noProof/>
            <w:webHidden/>
          </w:rPr>
          <w:fldChar w:fldCharType="begin"/>
        </w:r>
        <w:r>
          <w:rPr>
            <w:noProof/>
            <w:webHidden/>
          </w:rPr>
          <w:instrText xml:space="preserve"> PAGEREF _Toc101868784 \h </w:instrText>
        </w:r>
        <w:r>
          <w:rPr>
            <w:noProof/>
            <w:webHidden/>
          </w:rPr>
        </w:r>
        <w:r>
          <w:rPr>
            <w:noProof/>
            <w:webHidden/>
          </w:rPr>
          <w:fldChar w:fldCharType="separate"/>
        </w:r>
        <w:r>
          <w:rPr>
            <w:noProof/>
            <w:webHidden/>
          </w:rPr>
          <w:t>19</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5" w:history="1">
        <w:r w:rsidRPr="006C3EFE">
          <w:rPr>
            <w:rStyle w:val="Hyperlink"/>
            <w:noProof/>
          </w:rPr>
          <w:t>1.5</w:t>
        </w:r>
        <w:r>
          <w:rPr>
            <w:rFonts w:asciiTheme="minorHAnsi" w:eastAsiaTheme="minorEastAsia" w:hAnsiTheme="minorHAnsi" w:cstheme="minorBidi"/>
            <w:noProof/>
            <w:sz w:val="22"/>
            <w:szCs w:val="22"/>
          </w:rPr>
          <w:tab/>
        </w:r>
        <w:r w:rsidRPr="006C3EFE">
          <w:rPr>
            <w:rStyle w:val="Hyperlink"/>
            <w:noProof/>
          </w:rPr>
          <w:t>Applicability Statement</w:t>
        </w:r>
        <w:r>
          <w:rPr>
            <w:noProof/>
            <w:webHidden/>
          </w:rPr>
          <w:tab/>
        </w:r>
        <w:r>
          <w:rPr>
            <w:noProof/>
            <w:webHidden/>
          </w:rPr>
          <w:fldChar w:fldCharType="begin"/>
        </w:r>
        <w:r>
          <w:rPr>
            <w:noProof/>
            <w:webHidden/>
          </w:rPr>
          <w:instrText xml:space="preserve"> PAGEREF _Toc101868785 \h </w:instrText>
        </w:r>
        <w:r>
          <w:rPr>
            <w:noProof/>
            <w:webHidden/>
          </w:rPr>
        </w:r>
        <w:r>
          <w:rPr>
            <w:noProof/>
            <w:webHidden/>
          </w:rPr>
          <w:fldChar w:fldCharType="separate"/>
        </w:r>
        <w:r>
          <w:rPr>
            <w:noProof/>
            <w:webHidden/>
          </w:rPr>
          <w:t>20</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6" w:history="1">
        <w:r w:rsidRPr="006C3EFE">
          <w:rPr>
            <w:rStyle w:val="Hyperlink"/>
            <w:noProof/>
          </w:rPr>
          <w:t>1.6</w:t>
        </w:r>
        <w:r>
          <w:rPr>
            <w:rFonts w:asciiTheme="minorHAnsi" w:eastAsiaTheme="minorEastAsia" w:hAnsiTheme="minorHAnsi" w:cstheme="minorBidi"/>
            <w:noProof/>
            <w:sz w:val="22"/>
            <w:szCs w:val="22"/>
          </w:rPr>
          <w:tab/>
        </w:r>
        <w:r w:rsidRPr="006C3EFE">
          <w:rPr>
            <w:rStyle w:val="Hyperlink"/>
            <w:noProof/>
          </w:rPr>
          <w:t>Versioning and Localization</w:t>
        </w:r>
        <w:r>
          <w:rPr>
            <w:noProof/>
            <w:webHidden/>
          </w:rPr>
          <w:tab/>
        </w:r>
        <w:r>
          <w:rPr>
            <w:noProof/>
            <w:webHidden/>
          </w:rPr>
          <w:fldChar w:fldCharType="begin"/>
        </w:r>
        <w:r>
          <w:rPr>
            <w:noProof/>
            <w:webHidden/>
          </w:rPr>
          <w:instrText xml:space="preserve"> PAGEREF _Toc101868786 \h </w:instrText>
        </w:r>
        <w:r>
          <w:rPr>
            <w:noProof/>
            <w:webHidden/>
          </w:rPr>
        </w:r>
        <w:r>
          <w:rPr>
            <w:noProof/>
            <w:webHidden/>
          </w:rPr>
          <w:fldChar w:fldCharType="separate"/>
        </w:r>
        <w:r>
          <w:rPr>
            <w:noProof/>
            <w:webHidden/>
          </w:rPr>
          <w:t>20</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7" w:history="1">
        <w:r w:rsidRPr="006C3EFE">
          <w:rPr>
            <w:rStyle w:val="Hyperlink"/>
            <w:noProof/>
          </w:rPr>
          <w:t>1.7</w:t>
        </w:r>
        <w:r>
          <w:rPr>
            <w:rFonts w:asciiTheme="minorHAnsi" w:eastAsiaTheme="minorEastAsia" w:hAnsiTheme="minorHAnsi" w:cstheme="minorBidi"/>
            <w:noProof/>
            <w:sz w:val="22"/>
            <w:szCs w:val="22"/>
          </w:rPr>
          <w:tab/>
        </w:r>
        <w:r w:rsidRPr="006C3EFE">
          <w:rPr>
            <w:rStyle w:val="Hyperlink"/>
            <w:noProof/>
          </w:rPr>
          <w:t>Vendor-Extensible Fields</w:t>
        </w:r>
        <w:r>
          <w:rPr>
            <w:noProof/>
            <w:webHidden/>
          </w:rPr>
          <w:tab/>
        </w:r>
        <w:r>
          <w:rPr>
            <w:noProof/>
            <w:webHidden/>
          </w:rPr>
          <w:fldChar w:fldCharType="begin"/>
        </w:r>
        <w:r>
          <w:rPr>
            <w:noProof/>
            <w:webHidden/>
          </w:rPr>
          <w:instrText xml:space="preserve"> PAGEREF _Toc101868787 \h </w:instrText>
        </w:r>
        <w:r>
          <w:rPr>
            <w:noProof/>
            <w:webHidden/>
          </w:rPr>
        </w:r>
        <w:r>
          <w:rPr>
            <w:noProof/>
            <w:webHidden/>
          </w:rPr>
          <w:fldChar w:fldCharType="separate"/>
        </w:r>
        <w:r>
          <w:rPr>
            <w:noProof/>
            <w:webHidden/>
          </w:rPr>
          <w:t>20</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8788" w:history="1">
        <w:r w:rsidRPr="006C3EFE">
          <w:rPr>
            <w:rStyle w:val="Hyperlink"/>
            <w:noProof/>
          </w:rPr>
          <w:t>2</w:t>
        </w:r>
        <w:r>
          <w:rPr>
            <w:rFonts w:asciiTheme="minorHAnsi" w:eastAsiaTheme="minorEastAsia" w:hAnsiTheme="minorHAnsi" w:cstheme="minorBidi"/>
            <w:b w:val="0"/>
            <w:bCs w:val="0"/>
            <w:noProof/>
            <w:sz w:val="22"/>
            <w:szCs w:val="22"/>
          </w:rPr>
          <w:tab/>
        </w:r>
        <w:r w:rsidRPr="006C3EFE">
          <w:rPr>
            <w:rStyle w:val="Hyperlink"/>
            <w:noProof/>
          </w:rPr>
          <w:t>Structures</w:t>
        </w:r>
        <w:r>
          <w:rPr>
            <w:noProof/>
            <w:webHidden/>
          </w:rPr>
          <w:tab/>
        </w:r>
        <w:r>
          <w:rPr>
            <w:noProof/>
            <w:webHidden/>
          </w:rPr>
          <w:fldChar w:fldCharType="begin"/>
        </w:r>
        <w:r>
          <w:rPr>
            <w:noProof/>
            <w:webHidden/>
          </w:rPr>
          <w:instrText xml:space="preserve"> PAGEREF _Toc101868788 \h </w:instrText>
        </w:r>
        <w:r>
          <w:rPr>
            <w:noProof/>
            <w:webHidden/>
          </w:rPr>
        </w:r>
        <w:r>
          <w:rPr>
            <w:noProof/>
            <w:webHidden/>
          </w:rPr>
          <w:fldChar w:fldCharType="separate"/>
        </w:r>
        <w:r>
          <w:rPr>
            <w:noProof/>
            <w:webHidden/>
          </w:rPr>
          <w:t>21</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789" w:history="1">
        <w:r w:rsidRPr="006C3EFE">
          <w:rPr>
            <w:rStyle w:val="Hyperlink"/>
            <w:noProof/>
          </w:rPr>
          <w:t>2.1</w:t>
        </w:r>
        <w:r>
          <w:rPr>
            <w:rFonts w:asciiTheme="minorHAnsi" w:eastAsiaTheme="minorEastAsia" w:hAnsiTheme="minorHAnsi" w:cstheme="minorBidi"/>
            <w:noProof/>
            <w:sz w:val="22"/>
            <w:szCs w:val="22"/>
          </w:rPr>
          <w:tab/>
        </w:r>
        <w:r w:rsidRPr="006C3EFE">
          <w:rPr>
            <w:rStyle w:val="Hyperlink"/>
            <w:noProof/>
          </w:rPr>
          <w:t>EMF Enumerations</w:t>
        </w:r>
        <w:r>
          <w:rPr>
            <w:noProof/>
            <w:webHidden/>
          </w:rPr>
          <w:tab/>
        </w:r>
        <w:r>
          <w:rPr>
            <w:noProof/>
            <w:webHidden/>
          </w:rPr>
          <w:fldChar w:fldCharType="begin"/>
        </w:r>
        <w:r>
          <w:rPr>
            <w:noProof/>
            <w:webHidden/>
          </w:rPr>
          <w:instrText xml:space="preserve"> PAGEREF _Toc101868789 \h </w:instrText>
        </w:r>
        <w:r>
          <w:rPr>
            <w:noProof/>
            <w:webHidden/>
          </w:rPr>
        </w:r>
        <w:r>
          <w:rPr>
            <w:noProof/>
            <w:webHidden/>
          </w:rPr>
          <w:fldChar w:fldCharType="separate"/>
        </w:r>
        <w:r>
          <w:rPr>
            <w:noProof/>
            <w:webHidden/>
          </w:rPr>
          <w:t>21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0" w:history="1">
        <w:r w:rsidRPr="006C3EFE">
          <w:rPr>
            <w:rStyle w:val="Hyperlink"/>
            <w:noProof/>
          </w:rPr>
          <w:t>2.1.1</w:t>
        </w:r>
        <w:r>
          <w:rPr>
            <w:rFonts w:asciiTheme="minorHAnsi" w:eastAsiaTheme="minorEastAsia" w:hAnsiTheme="minorHAnsi" w:cstheme="minorBidi"/>
            <w:noProof/>
            <w:sz w:val="22"/>
            <w:szCs w:val="22"/>
          </w:rPr>
          <w:tab/>
        </w:r>
        <w:r w:rsidRPr="006C3EFE">
          <w:rPr>
            <w:rStyle w:val="Hyperlink"/>
            <w:noProof/>
          </w:rPr>
          <w:t>RecordType Enumeration</w:t>
        </w:r>
        <w:r>
          <w:rPr>
            <w:noProof/>
            <w:webHidden/>
          </w:rPr>
          <w:tab/>
        </w:r>
        <w:r>
          <w:rPr>
            <w:noProof/>
            <w:webHidden/>
          </w:rPr>
          <w:fldChar w:fldCharType="begin"/>
        </w:r>
        <w:r>
          <w:rPr>
            <w:noProof/>
            <w:webHidden/>
          </w:rPr>
          <w:instrText xml:space="preserve"> PAGEREF _Toc101868790 \h </w:instrText>
        </w:r>
        <w:r>
          <w:rPr>
            <w:noProof/>
            <w:webHidden/>
          </w:rPr>
        </w:r>
        <w:r>
          <w:rPr>
            <w:noProof/>
            <w:webHidden/>
          </w:rPr>
          <w:fldChar w:fldCharType="separate"/>
        </w:r>
        <w:r>
          <w:rPr>
            <w:noProof/>
            <w:webHidden/>
          </w:rPr>
          <w:t>21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1" w:history="1">
        <w:r w:rsidRPr="006C3EFE">
          <w:rPr>
            <w:rStyle w:val="Hyperlink"/>
            <w:noProof/>
          </w:rPr>
          <w:t>2.1.2</w:t>
        </w:r>
        <w:r>
          <w:rPr>
            <w:rFonts w:asciiTheme="minorHAnsi" w:eastAsiaTheme="minorEastAsia" w:hAnsiTheme="minorHAnsi" w:cstheme="minorBidi"/>
            <w:noProof/>
            <w:sz w:val="22"/>
            <w:szCs w:val="22"/>
          </w:rPr>
          <w:tab/>
        </w:r>
        <w:r w:rsidRPr="006C3EFE">
          <w:rPr>
            <w:rStyle w:val="Hyperlink"/>
            <w:noProof/>
          </w:rPr>
          <w:t>ArcDirection Enumeration</w:t>
        </w:r>
        <w:r>
          <w:rPr>
            <w:noProof/>
            <w:webHidden/>
          </w:rPr>
          <w:tab/>
        </w:r>
        <w:r>
          <w:rPr>
            <w:noProof/>
            <w:webHidden/>
          </w:rPr>
          <w:fldChar w:fldCharType="begin"/>
        </w:r>
        <w:r>
          <w:rPr>
            <w:noProof/>
            <w:webHidden/>
          </w:rPr>
          <w:instrText xml:space="preserve"> PAGEREF _Toc101868791 \h </w:instrText>
        </w:r>
        <w:r>
          <w:rPr>
            <w:noProof/>
            <w:webHidden/>
          </w:rPr>
        </w:r>
        <w:r>
          <w:rPr>
            <w:noProof/>
            <w:webHidden/>
          </w:rPr>
          <w:fldChar w:fldCharType="separate"/>
        </w:r>
        <w:r>
          <w:rPr>
            <w:noProof/>
            <w:webHidden/>
          </w:rPr>
          <w:t>28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2" w:history="1">
        <w:r w:rsidRPr="006C3EFE">
          <w:rPr>
            <w:rStyle w:val="Hyperlink"/>
            <w:noProof/>
          </w:rPr>
          <w:t>2.1.3</w:t>
        </w:r>
        <w:r>
          <w:rPr>
            <w:rFonts w:asciiTheme="minorHAnsi" w:eastAsiaTheme="minorEastAsia" w:hAnsiTheme="minorHAnsi" w:cstheme="minorBidi"/>
            <w:noProof/>
            <w:sz w:val="22"/>
            <w:szCs w:val="22"/>
          </w:rPr>
          <w:tab/>
        </w:r>
        <w:r w:rsidRPr="006C3EFE">
          <w:rPr>
            <w:rStyle w:val="Hyperlink"/>
            <w:noProof/>
          </w:rPr>
          <w:t>ArmStyle Enumeration</w:t>
        </w:r>
        <w:r>
          <w:rPr>
            <w:noProof/>
            <w:webHidden/>
          </w:rPr>
          <w:tab/>
        </w:r>
        <w:r>
          <w:rPr>
            <w:noProof/>
            <w:webHidden/>
          </w:rPr>
          <w:fldChar w:fldCharType="begin"/>
        </w:r>
        <w:r>
          <w:rPr>
            <w:noProof/>
            <w:webHidden/>
          </w:rPr>
          <w:instrText xml:space="preserve"> PAGEREF _Toc101868792 \h </w:instrText>
        </w:r>
        <w:r>
          <w:rPr>
            <w:noProof/>
            <w:webHidden/>
          </w:rPr>
        </w:r>
        <w:r>
          <w:rPr>
            <w:noProof/>
            <w:webHidden/>
          </w:rPr>
          <w:fldChar w:fldCharType="separate"/>
        </w:r>
        <w:r>
          <w:rPr>
            <w:noProof/>
            <w:webHidden/>
          </w:rPr>
          <w:t>29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3" w:history="1">
        <w:r w:rsidRPr="006C3EFE">
          <w:rPr>
            <w:rStyle w:val="Hyperlink"/>
            <w:noProof/>
          </w:rPr>
          <w:t>2.1.4</w:t>
        </w:r>
        <w:r>
          <w:rPr>
            <w:rFonts w:asciiTheme="minorHAnsi" w:eastAsiaTheme="minorEastAsia" w:hAnsiTheme="minorHAnsi" w:cstheme="minorBidi"/>
            <w:noProof/>
            <w:sz w:val="22"/>
            <w:szCs w:val="22"/>
          </w:rPr>
          <w:tab/>
        </w:r>
        <w:r w:rsidRPr="006C3EFE">
          <w:rPr>
            <w:rStyle w:val="Hyperlink"/>
            <w:noProof/>
          </w:rPr>
          <w:t>BackgroundMode Enumeration</w:t>
        </w:r>
        <w:r>
          <w:rPr>
            <w:noProof/>
            <w:webHidden/>
          </w:rPr>
          <w:tab/>
        </w:r>
        <w:r>
          <w:rPr>
            <w:noProof/>
            <w:webHidden/>
          </w:rPr>
          <w:fldChar w:fldCharType="begin"/>
        </w:r>
        <w:r>
          <w:rPr>
            <w:noProof/>
            <w:webHidden/>
          </w:rPr>
          <w:instrText xml:space="preserve"> PAGEREF _Toc101868793 \h </w:instrText>
        </w:r>
        <w:r>
          <w:rPr>
            <w:noProof/>
            <w:webHidden/>
          </w:rPr>
        </w:r>
        <w:r>
          <w:rPr>
            <w:noProof/>
            <w:webHidden/>
          </w:rPr>
          <w:fldChar w:fldCharType="separate"/>
        </w:r>
        <w:r>
          <w:rPr>
            <w:noProof/>
            <w:webHidden/>
          </w:rPr>
          <w:t>29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4" w:history="1">
        <w:r w:rsidRPr="006C3EFE">
          <w:rPr>
            <w:rStyle w:val="Hyperlink"/>
            <w:noProof/>
          </w:rPr>
          <w:t>2.1.5</w:t>
        </w:r>
        <w:r>
          <w:rPr>
            <w:rFonts w:asciiTheme="minorHAnsi" w:eastAsiaTheme="minorEastAsia" w:hAnsiTheme="minorHAnsi" w:cstheme="minorBidi"/>
            <w:noProof/>
            <w:sz w:val="22"/>
            <w:szCs w:val="22"/>
          </w:rPr>
          <w:tab/>
        </w:r>
        <w:r w:rsidRPr="006C3EFE">
          <w:rPr>
            <w:rStyle w:val="Hyperlink"/>
            <w:noProof/>
          </w:rPr>
          <w:t>ColorAdjustment Enumeration</w:t>
        </w:r>
        <w:r>
          <w:rPr>
            <w:noProof/>
            <w:webHidden/>
          </w:rPr>
          <w:tab/>
        </w:r>
        <w:r>
          <w:rPr>
            <w:noProof/>
            <w:webHidden/>
          </w:rPr>
          <w:fldChar w:fldCharType="begin"/>
        </w:r>
        <w:r>
          <w:rPr>
            <w:noProof/>
            <w:webHidden/>
          </w:rPr>
          <w:instrText xml:space="preserve"> PAGEREF _Toc101868794 \h </w:instrText>
        </w:r>
        <w:r>
          <w:rPr>
            <w:noProof/>
            <w:webHidden/>
          </w:rPr>
        </w:r>
        <w:r>
          <w:rPr>
            <w:noProof/>
            <w:webHidden/>
          </w:rPr>
          <w:fldChar w:fldCharType="separate"/>
        </w:r>
        <w:r>
          <w:rPr>
            <w:noProof/>
            <w:webHidden/>
          </w:rPr>
          <w:t>30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5" w:history="1">
        <w:r w:rsidRPr="006C3EFE">
          <w:rPr>
            <w:rStyle w:val="Hyperlink"/>
            <w:noProof/>
          </w:rPr>
          <w:t>2.1.6</w:t>
        </w:r>
        <w:r>
          <w:rPr>
            <w:rFonts w:asciiTheme="minorHAnsi" w:eastAsiaTheme="minorEastAsia" w:hAnsiTheme="minorHAnsi" w:cstheme="minorBidi"/>
            <w:noProof/>
            <w:sz w:val="22"/>
            <w:szCs w:val="22"/>
          </w:rPr>
          <w:tab/>
        </w:r>
        <w:r w:rsidRPr="006C3EFE">
          <w:rPr>
            <w:rStyle w:val="Hyperlink"/>
            <w:noProof/>
          </w:rPr>
          <w:t>ColorMatchToTarget Enumeration</w:t>
        </w:r>
        <w:r>
          <w:rPr>
            <w:noProof/>
            <w:webHidden/>
          </w:rPr>
          <w:tab/>
        </w:r>
        <w:r>
          <w:rPr>
            <w:noProof/>
            <w:webHidden/>
          </w:rPr>
          <w:fldChar w:fldCharType="begin"/>
        </w:r>
        <w:r>
          <w:rPr>
            <w:noProof/>
            <w:webHidden/>
          </w:rPr>
          <w:instrText xml:space="preserve"> PAGEREF _Toc101868795 \h </w:instrText>
        </w:r>
        <w:r>
          <w:rPr>
            <w:noProof/>
            <w:webHidden/>
          </w:rPr>
        </w:r>
        <w:r>
          <w:rPr>
            <w:noProof/>
            <w:webHidden/>
          </w:rPr>
          <w:fldChar w:fldCharType="separate"/>
        </w:r>
        <w:r>
          <w:rPr>
            <w:noProof/>
            <w:webHidden/>
          </w:rPr>
          <w:t>30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6" w:history="1">
        <w:r w:rsidRPr="006C3EFE">
          <w:rPr>
            <w:rStyle w:val="Hyperlink"/>
            <w:noProof/>
          </w:rPr>
          <w:t>2.1.7</w:t>
        </w:r>
        <w:r>
          <w:rPr>
            <w:rFonts w:asciiTheme="minorHAnsi" w:eastAsiaTheme="minorEastAsia" w:hAnsiTheme="minorHAnsi" w:cstheme="minorBidi"/>
            <w:noProof/>
            <w:sz w:val="22"/>
            <w:szCs w:val="22"/>
          </w:rPr>
          <w:tab/>
        </w:r>
        <w:r w:rsidRPr="006C3EFE">
          <w:rPr>
            <w:rStyle w:val="Hyperlink"/>
            <w:noProof/>
          </w:rPr>
          <w:t>ColorSpace Enumeration</w:t>
        </w:r>
        <w:r>
          <w:rPr>
            <w:noProof/>
            <w:webHidden/>
          </w:rPr>
          <w:tab/>
        </w:r>
        <w:r>
          <w:rPr>
            <w:noProof/>
            <w:webHidden/>
          </w:rPr>
          <w:fldChar w:fldCharType="begin"/>
        </w:r>
        <w:r>
          <w:rPr>
            <w:noProof/>
            <w:webHidden/>
          </w:rPr>
          <w:instrText xml:space="preserve"> PAGEREF _Toc101868796 \h </w:instrText>
        </w:r>
        <w:r>
          <w:rPr>
            <w:noProof/>
            <w:webHidden/>
          </w:rPr>
        </w:r>
        <w:r>
          <w:rPr>
            <w:noProof/>
            <w:webHidden/>
          </w:rPr>
          <w:fldChar w:fldCharType="separate"/>
        </w:r>
        <w:r>
          <w:rPr>
            <w:noProof/>
            <w:webHidden/>
          </w:rPr>
          <w:t>30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7" w:history="1">
        <w:r w:rsidRPr="006C3EFE">
          <w:rPr>
            <w:rStyle w:val="Hyperlink"/>
            <w:noProof/>
          </w:rPr>
          <w:t>2.1.8</w:t>
        </w:r>
        <w:r>
          <w:rPr>
            <w:rFonts w:asciiTheme="minorHAnsi" w:eastAsiaTheme="minorEastAsia" w:hAnsiTheme="minorHAnsi" w:cstheme="minorBidi"/>
            <w:noProof/>
            <w:sz w:val="22"/>
            <w:szCs w:val="22"/>
          </w:rPr>
          <w:tab/>
        </w:r>
        <w:r w:rsidRPr="006C3EFE">
          <w:rPr>
            <w:rStyle w:val="Hyperlink"/>
            <w:noProof/>
          </w:rPr>
          <w:t>Contrast Enumeration</w:t>
        </w:r>
        <w:r>
          <w:rPr>
            <w:noProof/>
            <w:webHidden/>
          </w:rPr>
          <w:tab/>
        </w:r>
        <w:r>
          <w:rPr>
            <w:noProof/>
            <w:webHidden/>
          </w:rPr>
          <w:fldChar w:fldCharType="begin"/>
        </w:r>
        <w:r>
          <w:rPr>
            <w:noProof/>
            <w:webHidden/>
          </w:rPr>
          <w:instrText xml:space="preserve"> PAGEREF _Toc101868797 \h </w:instrText>
        </w:r>
        <w:r>
          <w:rPr>
            <w:noProof/>
            <w:webHidden/>
          </w:rPr>
        </w:r>
        <w:r>
          <w:rPr>
            <w:noProof/>
            <w:webHidden/>
          </w:rPr>
          <w:fldChar w:fldCharType="separate"/>
        </w:r>
        <w:r>
          <w:rPr>
            <w:noProof/>
            <w:webHidden/>
          </w:rPr>
          <w:t>31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8" w:history="1">
        <w:r w:rsidRPr="006C3EFE">
          <w:rPr>
            <w:rStyle w:val="Hyperlink"/>
            <w:noProof/>
          </w:rPr>
          <w:t>2.1.9</w:t>
        </w:r>
        <w:r>
          <w:rPr>
            <w:rFonts w:asciiTheme="minorHAnsi" w:eastAsiaTheme="minorEastAsia" w:hAnsiTheme="minorHAnsi" w:cstheme="minorBidi"/>
            <w:noProof/>
            <w:sz w:val="22"/>
            <w:szCs w:val="22"/>
          </w:rPr>
          <w:tab/>
        </w:r>
        <w:r w:rsidRPr="006C3EFE">
          <w:rPr>
            <w:rStyle w:val="Hyperlink"/>
            <w:noProof/>
          </w:rPr>
          <w:t>DIBColors Enumeration</w:t>
        </w:r>
        <w:r>
          <w:rPr>
            <w:noProof/>
            <w:webHidden/>
          </w:rPr>
          <w:tab/>
        </w:r>
        <w:r>
          <w:rPr>
            <w:noProof/>
            <w:webHidden/>
          </w:rPr>
          <w:fldChar w:fldCharType="begin"/>
        </w:r>
        <w:r>
          <w:rPr>
            <w:noProof/>
            <w:webHidden/>
          </w:rPr>
          <w:instrText xml:space="preserve"> PAGEREF _Toc101868798 \h </w:instrText>
        </w:r>
        <w:r>
          <w:rPr>
            <w:noProof/>
            <w:webHidden/>
          </w:rPr>
        </w:r>
        <w:r>
          <w:rPr>
            <w:noProof/>
            <w:webHidden/>
          </w:rPr>
          <w:fldChar w:fldCharType="separate"/>
        </w:r>
        <w:r>
          <w:rPr>
            <w:noProof/>
            <w:webHidden/>
          </w:rPr>
          <w:t>31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799" w:history="1">
        <w:r w:rsidRPr="006C3EFE">
          <w:rPr>
            <w:rStyle w:val="Hyperlink"/>
            <w:noProof/>
          </w:rPr>
          <w:t>2.1.10</w:t>
        </w:r>
        <w:r>
          <w:rPr>
            <w:rFonts w:asciiTheme="minorHAnsi" w:eastAsiaTheme="minorEastAsia" w:hAnsiTheme="minorHAnsi" w:cstheme="minorBidi"/>
            <w:noProof/>
            <w:sz w:val="22"/>
            <w:szCs w:val="22"/>
          </w:rPr>
          <w:tab/>
        </w:r>
        <w:r w:rsidRPr="006C3EFE">
          <w:rPr>
            <w:rStyle w:val="Hyperlink"/>
            <w:noProof/>
          </w:rPr>
          <w:t>EmrComment Enumeration</w:t>
        </w:r>
        <w:r>
          <w:rPr>
            <w:noProof/>
            <w:webHidden/>
          </w:rPr>
          <w:tab/>
        </w:r>
        <w:r>
          <w:rPr>
            <w:noProof/>
            <w:webHidden/>
          </w:rPr>
          <w:fldChar w:fldCharType="begin"/>
        </w:r>
        <w:r>
          <w:rPr>
            <w:noProof/>
            <w:webHidden/>
          </w:rPr>
          <w:instrText xml:space="preserve"> PAGEREF _Toc101868799 \h </w:instrText>
        </w:r>
        <w:r>
          <w:rPr>
            <w:noProof/>
            <w:webHidden/>
          </w:rPr>
        </w:r>
        <w:r>
          <w:rPr>
            <w:noProof/>
            <w:webHidden/>
          </w:rPr>
          <w:fldChar w:fldCharType="separate"/>
        </w:r>
        <w:r>
          <w:rPr>
            <w:noProof/>
            <w:webHidden/>
          </w:rPr>
          <w:t>32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0" w:history="1">
        <w:r w:rsidRPr="006C3EFE">
          <w:rPr>
            <w:rStyle w:val="Hyperlink"/>
            <w:noProof/>
          </w:rPr>
          <w:t>2.1.11</w:t>
        </w:r>
        <w:r>
          <w:rPr>
            <w:rFonts w:asciiTheme="minorHAnsi" w:eastAsiaTheme="minorEastAsia" w:hAnsiTheme="minorHAnsi" w:cstheme="minorBidi"/>
            <w:noProof/>
            <w:sz w:val="22"/>
            <w:szCs w:val="22"/>
          </w:rPr>
          <w:tab/>
        </w:r>
        <w:r w:rsidRPr="006C3EFE">
          <w:rPr>
            <w:rStyle w:val="Hyperlink"/>
            <w:noProof/>
          </w:rPr>
          <w:t>ExtTextOutOptions Enumeration</w:t>
        </w:r>
        <w:r>
          <w:rPr>
            <w:noProof/>
            <w:webHidden/>
          </w:rPr>
          <w:tab/>
        </w:r>
        <w:r>
          <w:rPr>
            <w:noProof/>
            <w:webHidden/>
          </w:rPr>
          <w:fldChar w:fldCharType="begin"/>
        </w:r>
        <w:r>
          <w:rPr>
            <w:noProof/>
            <w:webHidden/>
          </w:rPr>
          <w:instrText xml:space="preserve"> PAGEREF _Toc101868800 \h </w:instrText>
        </w:r>
        <w:r>
          <w:rPr>
            <w:noProof/>
            <w:webHidden/>
          </w:rPr>
        </w:r>
        <w:r>
          <w:rPr>
            <w:noProof/>
            <w:webHidden/>
          </w:rPr>
          <w:fldChar w:fldCharType="separate"/>
        </w:r>
        <w:r>
          <w:rPr>
            <w:noProof/>
            <w:webHidden/>
          </w:rPr>
          <w:t>32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1" w:history="1">
        <w:r w:rsidRPr="006C3EFE">
          <w:rPr>
            <w:rStyle w:val="Hyperlink"/>
            <w:noProof/>
          </w:rPr>
          <w:t>2.1.12</w:t>
        </w:r>
        <w:r>
          <w:rPr>
            <w:rFonts w:asciiTheme="minorHAnsi" w:eastAsiaTheme="minorEastAsia" w:hAnsiTheme="minorHAnsi" w:cstheme="minorBidi"/>
            <w:noProof/>
            <w:sz w:val="22"/>
            <w:szCs w:val="22"/>
          </w:rPr>
          <w:tab/>
        </w:r>
        <w:r w:rsidRPr="006C3EFE">
          <w:rPr>
            <w:rStyle w:val="Hyperlink"/>
            <w:noProof/>
          </w:rPr>
          <w:t>FamilyType Enumeration</w:t>
        </w:r>
        <w:r>
          <w:rPr>
            <w:noProof/>
            <w:webHidden/>
          </w:rPr>
          <w:tab/>
        </w:r>
        <w:r>
          <w:rPr>
            <w:noProof/>
            <w:webHidden/>
          </w:rPr>
          <w:fldChar w:fldCharType="begin"/>
        </w:r>
        <w:r>
          <w:rPr>
            <w:noProof/>
            <w:webHidden/>
          </w:rPr>
          <w:instrText xml:space="preserve"> PAGEREF _Toc101868801 \h </w:instrText>
        </w:r>
        <w:r>
          <w:rPr>
            <w:noProof/>
            <w:webHidden/>
          </w:rPr>
        </w:r>
        <w:r>
          <w:rPr>
            <w:noProof/>
            <w:webHidden/>
          </w:rPr>
          <w:fldChar w:fldCharType="separate"/>
        </w:r>
        <w:r>
          <w:rPr>
            <w:noProof/>
            <w:webHidden/>
          </w:rPr>
          <w:t>33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2" w:history="1">
        <w:r w:rsidRPr="006C3EFE">
          <w:rPr>
            <w:rStyle w:val="Hyperlink"/>
            <w:noProof/>
          </w:rPr>
          <w:t>2.1.13</w:t>
        </w:r>
        <w:r>
          <w:rPr>
            <w:rFonts w:asciiTheme="minorHAnsi" w:eastAsiaTheme="minorEastAsia" w:hAnsiTheme="minorHAnsi" w:cstheme="minorBidi"/>
            <w:noProof/>
            <w:sz w:val="22"/>
            <w:szCs w:val="22"/>
          </w:rPr>
          <w:tab/>
        </w:r>
        <w:r w:rsidRPr="006C3EFE">
          <w:rPr>
            <w:rStyle w:val="Hyperlink"/>
            <w:noProof/>
          </w:rPr>
          <w:t>FloodFill Enumeration</w:t>
        </w:r>
        <w:r>
          <w:rPr>
            <w:noProof/>
            <w:webHidden/>
          </w:rPr>
          <w:tab/>
        </w:r>
        <w:r>
          <w:rPr>
            <w:noProof/>
            <w:webHidden/>
          </w:rPr>
          <w:fldChar w:fldCharType="begin"/>
        </w:r>
        <w:r>
          <w:rPr>
            <w:noProof/>
            <w:webHidden/>
          </w:rPr>
          <w:instrText xml:space="preserve"> PAGEREF _Toc101868802 \h </w:instrText>
        </w:r>
        <w:r>
          <w:rPr>
            <w:noProof/>
            <w:webHidden/>
          </w:rPr>
        </w:r>
        <w:r>
          <w:rPr>
            <w:noProof/>
            <w:webHidden/>
          </w:rPr>
          <w:fldChar w:fldCharType="separate"/>
        </w:r>
        <w:r>
          <w:rPr>
            <w:noProof/>
            <w:webHidden/>
          </w:rPr>
          <w:t>34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3" w:history="1">
        <w:r w:rsidRPr="006C3EFE">
          <w:rPr>
            <w:rStyle w:val="Hyperlink"/>
            <w:noProof/>
          </w:rPr>
          <w:t>2.1.14</w:t>
        </w:r>
        <w:r>
          <w:rPr>
            <w:rFonts w:asciiTheme="minorHAnsi" w:eastAsiaTheme="minorEastAsia" w:hAnsiTheme="minorHAnsi" w:cstheme="minorBidi"/>
            <w:noProof/>
            <w:sz w:val="22"/>
            <w:szCs w:val="22"/>
          </w:rPr>
          <w:tab/>
        </w:r>
        <w:r w:rsidRPr="006C3EFE">
          <w:rPr>
            <w:rStyle w:val="Hyperlink"/>
            <w:noProof/>
          </w:rPr>
          <w:t>FormatSignature Enumeration</w:t>
        </w:r>
        <w:r>
          <w:rPr>
            <w:noProof/>
            <w:webHidden/>
          </w:rPr>
          <w:tab/>
        </w:r>
        <w:r>
          <w:rPr>
            <w:noProof/>
            <w:webHidden/>
          </w:rPr>
          <w:fldChar w:fldCharType="begin"/>
        </w:r>
        <w:r>
          <w:rPr>
            <w:noProof/>
            <w:webHidden/>
          </w:rPr>
          <w:instrText xml:space="preserve"> PAGEREF _Toc101868803 \h </w:instrText>
        </w:r>
        <w:r>
          <w:rPr>
            <w:noProof/>
            <w:webHidden/>
          </w:rPr>
        </w:r>
        <w:r>
          <w:rPr>
            <w:noProof/>
            <w:webHidden/>
          </w:rPr>
          <w:fldChar w:fldCharType="separate"/>
        </w:r>
        <w:r>
          <w:rPr>
            <w:noProof/>
            <w:webHidden/>
          </w:rPr>
          <w:t>34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4" w:history="1">
        <w:r w:rsidRPr="006C3EFE">
          <w:rPr>
            <w:rStyle w:val="Hyperlink"/>
            <w:noProof/>
          </w:rPr>
          <w:t>2.1.15</w:t>
        </w:r>
        <w:r>
          <w:rPr>
            <w:rFonts w:asciiTheme="minorHAnsi" w:eastAsiaTheme="minorEastAsia" w:hAnsiTheme="minorHAnsi" w:cstheme="minorBidi"/>
            <w:noProof/>
            <w:sz w:val="22"/>
            <w:szCs w:val="22"/>
          </w:rPr>
          <w:tab/>
        </w:r>
        <w:r w:rsidRPr="006C3EFE">
          <w:rPr>
            <w:rStyle w:val="Hyperlink"/>
            <w:noProof/>
          </w:rPr>
          <w:t>GradientFill Enumeration</w:t>
        </w:r>
        <w:r>
          <w:rPr>
            <w:noProof/>
            <w:webHidden/>
          </w:rPr>
          <w:tab/>
        </w:r>
        <w:r>
          <w:rPr>
            <w:noProof/>
            <w:webHidden/>
          </w:rPr>
          <w:fldChar w:fldCharType="begin"/>
        </w:r>
        <w:r>
          <w:rPr>
            <w:noProof/>
            <w:webHidden/>
          </w:rPr>
          <w:instrText xml:space="preserve"> PAGEREF _Toc101868804 \h </w:instrText>
        </w:r>
        <w:r>
          <w:rPr>
            <w:noProof/>
            <w:webHidden/>
          </w:rPr>
        </w:r>
        <w:r>
          <w:rPr>
            <w:noProof/>
            <w:webHidden/>
          </w:rPr>
          <w:fldChar w:fldCharType="separate"/>
        </w:r>
        <w:r>
          <w:rPr>
            <w:noProof/>
            <w:webHidden/>
          </w:rPr>
          <w:t>34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5" w:history="1">
        <w:r w:rsidRPr="006C3EFE">
          <w:rPr>
            <w:rStyle w:val="Hyperlink"/>
            <w:noProof/>
          </w:rPr>
          <w:t>2.1.16</w:t>
        </w:r>
        <w:r>
          <w:rPr>
            <w:rFonts w:asciiTheme="minorHAnsi" w:eastAsiaTheme="minorEastAsia" w:hAnsiTheme="minorHAnsi" w:cstheme="minorBidi"/>
            <w:noProof/>
            <w:sz w:val="22"/>
            <w:szCs w:val="22"/>
          </w:rPr>
          <w:tab/>
        </w:r>
        <w:r w:rsidRPr="006C3EFE">
          <w:rPr>
            <w:rStyle w:val="Hyperlink"/>
            <w:noProof/>
          </w:rPr>
          <w:t>GraphicsMode Enumeration</w:t>
        </w:r>
        <w:r>
          <w:rPr>
            <w:noProof/>
            <w:webHidden/>
          </w:rPr>
          <w:tab/>
        </w:r>
        <w:r>
          <w:rPr>
            <w:noProof/>
            <w:webHidden/>
          </w:rPr>
          <w:fldChar w:fldCharType="begin"/>
        </w:r>
        <w:r>
          <w:rPr>
            <w:noProof/>
            <w:webHidden/>
          </w:rPr>
          <w:instrText xml:space="preserve"> PAGEREF _Toc101868805 \h </w:instrText>
        </w:r>
        <w:r>
          <w:rPr>
            <w:noProof/>
            <w:webHidden/>
          </w:rPr>
        </w:r>
        <w:r>
          <w:rPr>
            <w:noProof/>
            <w:webHidden/>
          </w:rPr>
          <w:fldChar w:fldCharType="separate"/>
        </w:r>
        <w:r>
          <w:rPr>
            <w:noProof/>
            <w:webHidden/>
          </w:rPr>
          <w:t>35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6" w:history="1">
        <w:r w:rsidRPr="006C3EFE">
          <w:rPr>
            <w:rStyle w:val="Hyperlink"/>
            <w:noProof/>
          </w:rPr>
          <w:t>2.1.17</w:t>
        </w:r>
        <w:r>
          <w:rPr>
            <w:rFonts w:asciiTheme="minorHAnsi" w:eastAsiaTheme="minorEastAsia" w:hAnsiTheme="minorHAnsi" w:cstheme="minorBidi"/>
            <w:noProof/>
            <w:sz w:val="22"/>
            <w:szCs w:val="22"/>
          </w:rPr>
          <w:tab/>
        </w:r>
        <w:r w:rsidRPr="006C3EFE">
          <w:rPr>
            <w:rStyle w:val="Hyperlink"/>
            <w:noProof/>
          </w:rPr>
          <w:t>HatchStyle Enumeration</w:t>
        </w:r>
        <w:r>
          <w:rPr>
            <w:noProof/>
            <w:webHidden/>
          </w:rPr>
          <w:tab/>
        </w:r>
        <w:r>
          <w:rPr>
            <w:noProof/>
            <w:webHidden/>
          </w:rPr>
          <w:fldChar w:fldCharType="begin"/>
        </w:r>
        <w:r>
          <w:rPr>
            <w:noProof/>
            <w:webHidden/>
          </w:rPr>
          <w:instrText xml:space="preserve"> PAGEREF _Toc101868806 \h </w:instrText>
        </w:r>
        <w:r>
          <w:rPr>
            <w:noProof/>
            <w:webHidden/>
          </w:rPr>
        </w:r>
        <w:r>
          <w:rPr>
            <w:noProof/>
            <w:webHidden/>
          </w:rPr>
          <w:fldChar w:fldCharType="separate"/>
        </w:r>
        <w:r>
          <w:rPr>
            <w:noProof/>
            <w:webHidden/>
          </w:rPr>
          <w:t>36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7" w:history="1">
        <w:r w:rsidRPr="006C3EFE">
          <w:rPr>
            <w:rStyle w:val="Hyperlink"/>
            <w:noProof/>
          </w:rPr>
          <w:t>2.1.18</w:t>
        </w:r>
        <w:r>
          <w:rPr>
            <w:rFonts w:asciiTheme="minorHAnsi" w:eastAsiaTheme="minorEastAsia" w:hAnsiTheme="minorHAnsi" w:cstheme="minorBidi"/>
            <w:noProof/>
            <w:sz w:val="22"/>
            <w:szCs w:val="22"/>
          </w:rPr>
          <w:tab/>
        </w:r>
        <w:r w:rsidRPr="006C3EFE">
          <w:rPr>
            <w:rStyle w:val="Hyperlink"/>
            <w:noProof/>
          </w:rPr>
          <w:t>ICMMode Enumeration</w:t>
        </w:r>
        <w:r>
          <w:rPr>
            <w:noProof/>
            <w:webHidden/>
          </w:rPr>
          <w:tab/>
        </w:r>
        <w:r>
          <w:rPr>
            <w:noProof/>
            <w:webHidden/>
          </w:rPr>
          <w:fldChar w:fldCharType="begin"/>
        </w:r>
        <w:r>
          <w:rPr>
            <w:noProof/>
            <w:webHidden/>
          </w:rPr>
          <w:instrText xml:space="preserve"> PAGEREF _Toc101868807 \h </w:instrText>
        </w:r>
        <w:r>
          <w:rPr>
            <w:noProof/>
            <w:webHidden/>
          </w:rPr>
        </w:r>
        <w:r>
          <w:rPr>
            <w:noProof/>
            <w:webHidden/>
          </w:rPr>
          <w:fldChar w:fldCharType="separate"/>
        </w:r>
        <w:r>
          <w:rPr>
            <w:noProof/>
            <w:webHidden/>
          </w:rPr>
          <w:t>36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8" w:history="1">
        <w:r w:rsidRPr="006C3EFE">
          <w:rPr>
            <w:rStyle w:val="Hyperlink"/>
            <w:noProof/>
          </w:rPr>
          <w:t>2.1.19</w:t>
        </w:r>
        <w:r>
          <w:rPr>
            <w:rFonts w:asciiTheme="minorHAnsi" w:eastAsiaTheme="minorEastAsia" w:hAnsiTheme="minorHAnsi" w:cstheme="minorBidi"/>
            <w:noProof/>
            <w:sz w:val="22"/>
            <w:szCs w:val="22"/>
          </w:rPr>
          <w:tab/>
        </w:r>
        <w:r w:rsidRPr="006C3EFE">
          <w:rPr>
            <w:rStyle w:val="Hyperlink"/>
            <w:noProof/>
          </w:rPr>
          <w:t>Illuminant Enumeration</w:t>
        </w:r>
        <w:r>
          <w:rPr>
            <w:noProof/>
            <w:webHidden/>
          </w:rPr>
          <w:tab/>
        </w:r>
        <w:r>
          <w:rPr>
            <w:noProof/>
            <w:webHidden/>
          </w:rPr>
          <w:fldChar w:fldCharType="begin"/>
        </w:r>
        <w:r>
          <w:rPr>
            <w:noProof/>
            <w:webHidden/>
          </w:rPr>
          <w:instrText xml:space="preserve"> PAGEREF _Toc101868808 \h </w:instrText>
        </w:r>
        <w:r>
          <w:rPr>
            <w:noProof/>
            <w:webHidden/>
          </w:rPr>
        </w:r>
        <w:r>
          <w:rPr>
            <w:noProof/>
            <w:webHidden/>
          </w:rPr>
          <w:fldChar w:fldCharType="separate"/>
        </w:r>
        <w:r>
          <w:rPr>
            <w:noProof/>
            <w:webHidden/>
          </w:rPr>
          <w:t>36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09" w:history="1">
        <w:r w:rsidRPr="006C3EFE">
          <w:rPr>
            <w:rStyle w:val="Hyperlink"/>
            <w:noProof/>
          </w:rPr>
          <w:t>2.1.20</w:t>
        </w:r>
        <w:r>
          <w:rPr>
            <w:rFonts w:asciiTheme="minorHAnsi" w:eastAsiaTheme="minorEastAsia" w:hAnsiTheme="minorHAnsi" w:cstheme="minorBidi"/>
            <w:noProof/>
            <w:sz w:val="22"/>
            <w:szCs w:val="22"/>
          </w:rPr>
          <w:tab/>
        </w:r>
        <w:r w:rsidRPr="006C3EFE">
          <w:rPr>
            <w:rStyle w:val="Hyperlink"/>
            <w:noProof/>
          </w:rPr>
          <w:t>Letterform Enumeration</w:t>
        </w:r>
        <w:r>
          <w:rPr>
            <w:noProof/>
            <w:webHidden/>
          </w:rPr>
          <w:tab/>
        </w:r>
        <w:r>
          <w:rPr>
            <w:noProof/>
            <w:webHidden/>
          </w:rPr>
          <w:fldChar w:fldCharType="begin"/>
        </w:r>
        <w:r>
          <w:rPr>
            <w:noProof/>
            <w:webHidden/>
          </w:rPr>
          <w:instrText xml:space="preserve"> PAGEREF _Toc101868809 \h </w:instrText>
        </w:r>
        <w:r>
          <w:rPr>
            <w:noProof/>
            <w:webHidden/>
          </w:rPr>
        </w:r>
        <w:r>
          <w:rPr>
            <w:noProof/>
            <w:webHidden/>
          </w:rPr>
          <w:fldChar w:fldCharType="separate"/>
        </w:r>
        <w:r>
          <w:rPr>
            <w:noProof/>
            <w:webHidden/>
          </w:rPr>
          <w:t>37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0" w:history="1">
        <w:r w:rsidRPr="006C3EFE">
          <w:rPr>
            <w:rStyle w:val="Hyperlink"/>
            <w:noProof/>
          </w:rPr>
          <w:t>2.1.21</w:t>
        </w:r>
        <w:r>
          <w:rPr>
            <w:rFonts w:asciiTheme="minorHAnsi" w:eastAsiaTheme="minorEastAsia" w:hAnsiTheme="minorHAnsi" w:cstheme="minorBidi"/>
            <w:noProof/>
            <w:sz w:val="22"/>
            <w:szCs w:val="22"/>
          </w:rPr>
          <w:tab/>
        </w:r>
        <w:r w:rsidRPr="006C3EFE">
          <w:rPr>
            <w:rStyle w:val="Hyperlink"/>
            <w:noProof/>
          </w:rPr>
          <w:t>MapMode Enumeration</w:t>
        </w:r>
        <w:r>
          <w:rPr>
            <w:noProof/>
            <w:webHidden/>
          </w:rPr>
          <w:tab/>
        </w:r>
        <w:r>
          <w:rPr>
            <w:noProof/>
            <w:webHidden/>
          </w:rPr>
          <w:fldChar w:fldCharType="begin"/>
        </w:r>
        <w:r>
          <w:rPr>
            <w:noProof/>
            <w:webHidden/>
          </w:rPr>
          <w:instrText xml:space="preserve"> PAGEREF _Toc101868810 \h </w:instrText>
        </w:r>
        <w:r>
          <w:rPr>
            <w:noProof/>
            <w:webHidden/>
          </w:rPr>
        </w:r>
        <w:r>
          <w:rPr>
            <w:noProof/>
            <w:webHidden/>
          </w:rPr>
          <w:fldChar w:fldCharType="separate"/>
        </w:r>
        <w:r>
          <w:rPr>
            <w:noProof/>
            <w:webHidden/>
          </w:rPr>
          <w:t>38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1" w:history="1">
        <w:r w:rsidRPr="006C3EFE">
          <w:rPr>
            <w:rStyle w:val="Hyperlink"/>
            <w:noProof/>
          </w:rPr>
          <w:t>2.1.22</w:t>
        </w:r>
        <w:r>
          <w:rPr>
            <w:rFonts w:asciiTheme="minorHAnsi" w:eastAsiaTheme="minorEastAsia" w:hAnsiTheme="minorHAnsi" w:cstheme="minorBidi"/>
            <w:noProof/>
            <w:sz w:val="22"/>
            <w:szCs w:val="22"/>
          </w:rPr>
          <w:tab/>
        </w:r>
        <w:r w:rsidRPr="006C3EFE">
          <w:rPr>
            <w:rStyle w:val="Hyperlink"/>
            <w:noProof/>
          </w:rPr>
          <w:t>MetafileVersion Enumeration</w:t>
        </w:r>
        <w:r>
          <w:rPr>
            <w:noProof/>
            <w:webHidden/>
          </w:rPr>
          <w:tab/>
        </w:r>
        <w:r>
          <w:rPr>
            <w:noProof/>
            <w:webHidden/>
          </w:rPr>
          <w:fldChar w:fldCharType="begin"/>
        </w:r>
        <w:r>
          <w:rPr>
            <w:noProof/>
            <w:webHidden/>
          </w:rPr>
          <w:instrText xml:space="preserve"> PAGEREF _Toc101868811 \h </w:instrText>
        </w:r>
        <w:r>
          <w:rPr>
            <w:noProof/>
            <w:webHidden/>
          </w:rPr>
        </w:r>
        <w:r>
          <w:rPr>
            <w:noProof/>
            <w:webHidden/>
          </w:rPr>
          <w:fldChar w:fldCharType="separate"/>
        </w:r>
        <w:r>
          <w:rPr>
            <w:noProof/>
            <w:webHidden/>
          </w:rPr>
          <w:t>39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2" w:history="1">
        <w:r w:rsidRPr="006C3EFE">
          <w:rPr>
            <w:rStyle w:val="Hyperlink"/>
            <w:noProof/>
          </w:rPr>
          <w:t>2.1.23</w:t>
        </w:r>
        <w:r>
          <w:rPr>
            <w:rFonts w:asciiTheme="minorHAnsi" w:eastAsiaTheme="minorEastAsia" w:hAnsiTheme="minorHAnsi" w:cstheme="minorBidi"/>
            <w:noProof/>
            <w:sz w:val="22"/>
            <w:szCs w:val="22"/>
          </w:rPr>
          <w:tab/>
        </w:r>
        <w:r w:rsidRPr="006C3EFE">
          <w:rPr>
            <w:rStyle w:val="Hyperlink"/>
            <w:noProof/>
          </w:rPr>
          <w:t>MidLine Enumeration</w:t>
        </w:r>
        <w:r>
          <w:rPr>
            <w:noProof/>
            <w:webHidden/>
          </w:rPr>
          <w:tab/>
        </w:r>
        <w:r>
          <w:rPr>
            <w:noProof/>
            <w:webHidden/>
          </w:rPr>
          <w:fldChar w:fldCharType="begin"/>
        </w:r>
        <w:r>
          <w:rPr>
            <w:noProof/>
            <w:webHidden/>
          </w:rPr>
          <w:instrText xml:space="preserve"> PAGEREF _Toc101868812 \h </w:instrText>
        </w:r>
        <w:r>
          <w:rPr>
            <w:noProof/>
            <w:webHidden/>
          </w:rPr>
        </w:r>
        <w:r>
          <w:rPr>
            <w:noProof/>
            <w:webHidden/>
          </w:rPr>
          <w:fldChar w:fldCharType="separate"/>
        </w:r>
        <w:r>
          <w:rPr>
            <w:noProof/>
            <w:webHidden/>
          </w:rPr>
          <w:t>39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3" w:history="1">
        <w:r w:rsidRPr="006C3EFE">
          <w:rPr>
            <w:rStyle w:val="Hyperlink"/>
            <w:noProof/>
          </w:rPr>
          <w:t>2.1.24</w:t>
        </w:r>
        <w:r>
          <w:rPr>
            <w:rFonts w:asciiTheme="minorHAnsi" w:eastAsiaTheme="minorEastAsia" w:hAnsiTheme="minorHAnsi" w:cstheme="minorBidi"/>
            <w:noProof/>
            <w:sz w:val="22"/>
            <w:szCs w:val="22"/>
          </w:rPr>
          <w:tab/>
        </w:r>
        <w:r w:rsidRPr="006C3EFE">
          <w:rPr>
            <w:rStyle w:val="Hyperlink"/>
            <w:noProof/>
          </w:rPr>
          <w:t>ModifyWorldTransformMode Enumeration</w:t>
        </w:r>
        <w:r>
          <w:rPr>
            <w:noProof/>
            <w:webHidden/>
          </w:rPr>
          <w:tab/>
        </w:r>
        <w:r>
          <w:rPr>
            <w:noProof/>
            <w:webHidden/>
          </w:rPr>
          <w:fldChar w:fldCharType="begin"/>
        </w:r>
        <w:r>
          <w:rPr>
            <w:noProof/>
            <w:webHidden/>
          </w:rPr>
          <w:instrText xml:space="preserve"> PAGEREF _Toc101868813 \h </w:instrText>
        </w:r>
        <w:r>
          <w:rPr>
            <w:noProof/>
            <w:webHidden/>
          </w:rPr>
        </w:r>
        <w:r>
          <w:rPr>
            <w:noProof/>
            <w:webHidden/>
          </w:rPr>
          <w:fldChar w:fldCharType="separate"/>
        </w:r>
        <w:r>
          <w:rPr>
            <w:noProof/>
            <w:webHidden/>
          </w:rPr>
          <w:t>40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4" w:history="1">
        <w:r w:rsidRPr="006C3EFE">
          <w:rPr>
            <w:rStyle w:val="Hyperlink"/>
            <w:noProof/>
          </w:rPr>
          <w:t>2.1.25</w:t>
        </w:r>
        <w:r>
          <w:rPr>
            <w:rFonts w:asciiTheme="minorHAnsi" w:eastAsiaTheme="minorEastAsia" w:hAnsiTheme="minorHAnsi" w:cstheme="minorBidi"/>
            <w:noProof/>
            <w:sz w:val="22"/>
            <w:szCs w:val="22"/>
          </w:rPr>
          <w:tab/>
        </w:r>
        <w:r w:rsidRPr="006C3EFE">
          <w:rPr>
            <w:rStyle w:val="Hyperlink"/>
            <w:noProof/>
          </w:rPr>
          <w:t>PenStyle Enumeration</w:t>
        </w:r>
        <w:r>
          <w:rPr>
            <w:noProof/>
            <w:webHidden/>
          </w:rPr>
          <w:tab/>
        </w:r>
        <w:r>
          <w:rPr>
            <w:noProof/>
            <w:webHidden/>
          </w:rPr>
          <w:fldChar w:fldCharType="begin"/>
        </w:r>
        <w:r>
          <w:rPr>
            <w:noProof/>
            <w:webHidden/>
          </w:rPr>
          <w:instrText xml:space="preserve"> PAGEREF _Toc101868814 \h </w:instrText>
        </w:r>
        <w:r>
          <w:rPr>
            <w:noProof/>
            <w:webHidden/>
          </w:rPr>
        </w:r>
        <w:r>
          <w:rPr>
            <w:noProof/>
            <w:webHidden/>
          </w:rPr>
          <w:fldChar w:fldCharType="separate"/>
        </w:r>
        <w:r>
          <w:rPr>
            <w:noProof/>
            <w:webHidden/>
          </w:rPr>
          <w:t>40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5" w:history="1">
        <w:r w:rsidRPr="006C3EFE">
          <w:rPr>
            <w:rStyle w:val="Hyperlink"/>
            <w:noProof/>
          </w:rPr>
          <w:t>2.1.26</w:t>
        </w:r>
        <w:r>
          <w:rPr>
            <w:rFonts w:asciiTheme="minorHAnsi" w:eastAsiaTheme="minorEastAsia" w:hAnsiTheme="minorHAnsi" w:cstheme="minorBidi"/>
            <w:noProof/>
            <w:sz w:val="22"/>
            <w:szCs w:val="22"/>
          </w:rPr>
          <w:tab/>
        </w:r>
        <w:r w:rsidRPr="006C3EFE">
          <w:rPr>
            <w:rStyle w:val="Hyperlink"/>
            <w:noProof/>
          </w:rPr>
          <w:t>Point Enumeration</w:t>
        </w:r>
        <w:r>
          <w:rPr>
            <w:noProof/>
            <w:webHidden/>
          </w:rPr>
          <w:tab/>
        </w:r>
        <w:r>
          <w:rPr>
            <w:noProof/>
            <w:webHidden/>
          </w:rPr>
          <w:fldChar w:fldCharType="begin"/>
        </w:r>
        <w:r>
          <w:rPr>
            <w:noProof/>
            <w:webHidden/>
          </w:rPr>
          <w:instrText xml:space="preserve"> PAGEREF _Toc101868815 \h </w:instrText>
        </w:r>
        <w:r>
          <w:rPr>
            <w:noProof/>
            <w:webHidden/>
          </w:rPr>
        </w:r>
        <w:r>
          <w:rPr>
            <w:noProof/>
            <w:webHidden/>
          </w:rPr>
          <w:fldChar w:fldCharType="separate"/>
        </w:r>
        <w:r>
          <w:rPr>
            <w:noProof/>
            <w:webHidden/>
          </w:rPr>
          <w:t>41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6" w:history="1">
        <w:r w:rsidRPr="006C3EFE">
          <w:rPr>
            <w:rStyle w:val="Hyperlink"/>
            <w:noProof/>
          </w:rPr>
          <w:t>2.1.27</w:t>
        </w:r>
        <w:r>
          <w:rPr>
            <w:rFonts w:asciiTheme="minorHAnsi" w:eastAsiaTheme="minorEastAsia" w:hAnsiTheme="minorHAnsi" w:cstheme="minorBidi"/>
            <w:noProof/>
            <w:sz w:val="22"/>
            <w:szCs w:val="22"/>
          </w:rPr>
          <w:tab/>
        </w:r>
        <w:r w:rsidRPr="006C3EFE">
          <w:rPr>
            <w:rStyle w:val="Hyperlink"/>
            <w:noProof/>
          </w:rPr>
          <w:t>PolygonFillMode Enumeration</w:t>
        </w:r>
        <w:r>
          <w:rPr>
            <w:noProof/>
            <w:webHidden/>
          </w:rPr>
          <w:tab/>
        </w:r>
        <w:r>
          <w:rPr>
            <w:noProof/>
            <w:webHidden/>
          </w:rPr>
          <w:fldChar w:fldCharType="begin"/>
        </w:r>
        <w:r>
          <w:rPr>
            <w:noProof/>
            <w:webHidden/>
          </w:rPr>
          <w:instrText xml:space="preserve"> PAGEREF _Toc101868816 \h </w:instrText>
        </w:r>
        <w:r>
          <w:rPr>
            <w:noProof/>
            <w:webHidden/>
          </w:rPr>
        </w:r>
        <w:r>
          <w:rPr>
            <w:noProof/>
            <w:webHidden/>
          </w:rPr>
          <w:fldChar w:fldCharType="separate"/>
        </w:r>
        <w:r>
          <w:rPr>
            <w:noProof/>
            <w:webHidden/>
          </w:rPr>
          <w:t>42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7" w:history="1">
        <w:r w:rsidRPr="006C3EFE">
          <w:rPr>
            <w:rStyle w:val="Hyperlink"/>
            <w:noProof/>
          </w:rPr>
          <w:t>2.1.28</w:t>
        </w:r>
        <w:r>
          <w:rPr>
            <w:rFonts w:asciiTheme="minorHAnsi" w:eastAsiaTheme="minorEastAsia" w:hAnsiTheme="minorHAnsi" w:cstheme="minorBidi"/>
            <w:noProof/>
            <w:sz w:val="22"/>
            <w:szCs w:val="22"/>
          </w:rPr>
          <w:tab/>
        </w:r>
        <w:r w:rsidRPr="006C3EFE">
          <w:rPr>
            <w:rStyle w:val="Hyperlink"/>
            <w:noProof/>
          </w:rPr>
          <w:t>Proportion Enumeration</w:t>
        </w:r>
        <w:r>
          <w:rPr>
            <w:noProof/>
            <w:webHidden/>
          </w:rPr>
          <w:tab/>
        </w:r>
        <w:r>
          <w:rPr>
            <w:noProof/>
            <w:webHidden/>
          </w:rPr>
          <w:fldChar w:fldCharType="begin"/>
        </w:r>
        <w:r>
          <w:rPr>
            <w:noProof/>
            <w:webHidden/>
          </w:rPr>
          <w:instrText xml:space="preserve"> PAGEREF _Toc101868817 \h </w:instrText>
        </w:r>
        <w:r>
          <w:rPr>
            <w:noProof/>
            <w:webHidden/>
          </w:rPr>
        </w:r>
        <w:r>
          <w:rPr>
            <w:noProof/>
            <w:webHidden/>
          </w:rPr>
          <w:fldChar w:fldCharType="separate"/>
        </w:r>
        <w:r>
          <w:rPr>
            <w:noProof/>
            <w:webHidden/>
          </w:rPr>
          <w:t>42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8" w:history="1">
        <w:r w:rsidRPr="006C3EFE">
          <w:rPr>
            <w:rStyle w:val="Hyperlink"/>
            <w:noProof/>
          </w:rPr>
          <w:t>2.1.29</w:t>
        </w:r>
        <w:r>
          <w:rPr>
            <w:rFonts w:asciiTheme="minorHAnsi" w:eastAsiaTheme="minorEastAsia" w:hAnsiTheme="minorHAnsi" w:cstheme="minorBidi"/>
            <w:noProof/>
            <w:sz w:val="22"/>
            <w:szCs w:val="22"/>
          </w:rPr>
          <w:tab/>
        </w:r>
        <w:r w:rsidRPr="006C3EFE">
          <w:rPr>
            <w:rStyle w:val="Hyperlink"/>
            <w:noProof/>
          </w:rPr>
          <w:t>RegionMode Enumeration</w:t>
        </w:r>
        <w:r>
          <w:rPr>
            <w:noProof/>
            <w:webHidden/>
          </w:rPr>
          <w:tab/>
        </w:r>
        <w:r>
          <w:rPr>
            <w:noProof/>
            <w:webHidden/>
          </w:rPr>
          <w:fldChar w:fldCharType="begin"/>
        </w:r>
        <w:r>
          <w:rPr>
            <w:noProof/>
            <w:webHidden/>
          </w:rPr>
          <w:instrText xml:space="preserve"> PAGEREF _Toc101868818 \h </w:instrText>
        </w:r>
        <w:r>
          <w:rPr>
            <w:noProof/>
            <w:webHidden/>
          </w:rPr>
        </w:r>
        <w:r>
          <w:rPr>
            <w:noProof/>
            <w:webHidden/>
          </w:rPr>
          <w:fldChar w:fldCharType="separate"/>
        </w:r>
        <w:r>
          <w:rPr>
            <w:noProof/>
            <w:webHidden/>
          </w:rPr>
          <w:t>43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19" w:history="1">
        <w:r w:rsidRPr="006C3EFE">
          <w:rPr>
            <w:rStyle w:val="Hyperlink"/>
            <w:noProof/>
          </w:rPr>
          <w:t>2.1.30</w:t>
        </w:r>
        <w:r>
          <w:rPr>
            <w:rFonts w:asciiTheme="minorHAnsi" w:eastAsiaTheme="minorEastAsia" w:hAnsiTheme="minorHAnsi" w:cstheme="minorBidi"/>
            <w:noProof/>
            <w:sz w:val="22"/>
            <w:szCs w:val="22"/>
          </w:rPr>
          <w:tab/>
        </w:r>
        <w:r w:rsidRPr="006C3EFE">
          <w:rPr>
            <w:rStyle w:val="Hyperlink"/>
            <w:noProof/>
          </w:rPr>
          <w:t>SerifType Enumeration</w:t>
        </w:r>
        <w:r>
          <w:rPr>
            <w:noProof/>
            <w:webHidden/>
          </w:rPr>
          <w:tab/>
        </w:r>
        <w:r>
          <w:rPr>
            <w:noProof/>
            <w:webHidden/>
          </w:rPr>
          <w:fldChar w:fldCharType="begin"/>
        </w:r>
        <w:r>
          <w:rPr>
            <w:noProof/>
            <w:webHidden/>
          </w:rPr>
          <w:instrText xml:space="preserve"> PAGEREF _Toc101868819 \h </w:instrText>
        </w:r>
        <w:r>
          <w:rPr>
            <w:noProof/>
            <w:webHidden/>
          </w:rPr>
        </w:r>
        <w:r>
          <w:rPr>
            <w:noProof/>
            <w:webHidden/>
          </w:rPr>
          <w:fldChar w:fldCharType="separate"/>
        </w:r>
        <w:r>
          <w:rPr>
            <w:noProof/>
            <w:webHidden/>
          </w:rPr>
          <w:t>43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0" w:history="1">
        <w:r w:rsidRPr="006C3EFE">
          <w:rPr>
            <w:rStyle w:val="Hyperlink"/>
            <w:noProof/>
          </w:rPr>
          <w:t>2.1.31</w:t>
        </w:r>
        <w:r>
          <w:rPr>
            <w:rFonts w:asciiTheme="minorHAnsi" w:eastAsiaTheme="minorEastAsia" w:hAnsiTheme="minorHAnsi" w:cstheme="minorBidi"/>
            <w:noProof/>
            <w:sz w:val="22"/>
            <w:szCs w:val="22"/>
          </w:rPr>
          <w:tab/>
        </w:r>
        <w:r w:rsidRPr="006C3EFE">
          <w:rPr>
            <w:rStyle w:val="Hyperlink"/>
            <w:noProof/>
          </w:rPr>
          <w:t>StockObject Enumeration</w:t>
        </w:r>
        <w:r>
          <w:rPr>
            <w:noProof/>
            <w:webHidden/>
          </w:rPr>
          <w:tab/>
        </w:r>
        <w:r>
          <w:rPr>
            <w:noProof/>
            <w:webHidden/>
          </w:rPr>
          <w:fldChar w:fldCharType="begin"/>
        </w:r>
        <w:r>
          <w:rPr>
            <w:noProof/>
            <w:webHidden/>
          </w:rPr>
          <w:instrText xml:space="preserve"> PAGEREF _Toc101868820 \h </w:instrText>
        </w:r>
        <w:r>
          <w:rPr>
            <w:noProof/>
            <w:webHidden/>
          </w:rPr>
        </w:r>
        <w:r>
          <w:rPr>
            <w:noProof/>
            <w:webHidden/>
          </w:rPr>
          <w:fldChar w:fldCharType="separate"/>
        </w:r>
        <w:r>
          <w:rPr>
            <w:noProof/>
            <w:webHidden/>
          </w:rPr>
          <w:t>44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1" w:history="1">
        <w:r w:rsidRPr="006C3EFE">
          <w:rPr>
            <w:rStyle w:val="Hyperlink"/>
            <w:noProof/>
          </w:rPr>
          <w:t>2.1.32</w:t>
        </w:r>
        <w:r>
          <w:rPr>
            <w:rFonts w:asciiTheme="minorHAnsi" w:eastAsiaTheme="minorEastAsia" w:hAnsiTheme="minorHAnsi" w:cstheme="minorBidi"/>
            <w:noProof/>
            <w:sz w:val="22"/>
            <w:szCs w:val="22"/>
          </w:rPr>
          <w:tab/>
        </w:r>
        <w:r w:rsidRPr="006C3EFE">
          <w:rPr>
            <w:rStyle w:val="Hyperlink"/>
            <w:noProof/>
          </w:rPr>
          <w:t>StretchMode Enumeration</w:t>
        </w:r>
        <w:r>
          <w:rPr>
            <w:noProof/>
            <w:webHidden/>
          </w:rPr>
          <w:tab/>
        </w:r>
        <w:r>
          <w:rPr>
            <w:noProof/>
            <w:webHidden/>
          </w:rPr>
          <w:fldChar w:fldCharType="begin"/>
        </w:r>
        <w:r>
          <w:rPr>
            <w:noProof/>
            <w:webHidden/>
          </w:rPr>
          <w:instrText xml:space="preserve"> PAGEREF _Toc101868821 \h </w:instrText>
        </w:r>
        <w:r>
          <w:rPr>
            <w:noProof/>
            <w:webHidden/>
          </w:rPr>
        </w:r>
        <w:r>
          <w:rPr>
            <w:noProof/>
            <w:webHidden/>
          </w:rPr>
          <w:fldChar w:fldCharType="separate"/>
        </w:r>
        <w:r>
          <w:rPr>
            <w:noProof/>
            <w:webHidden/>
          </w:rPr>
          <w:t>47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2" w:history="1">
        <w:r w:rsidRPr="006C3EFE">
          <w:rPr>
            <w:rStyle w:val="Hyperlink"/>
            <w:noProof/>
          </w:rPr>
          <w:t>2.1.33</w:t>
        </w:r>
        <w:r>
          <w:rPr>
            <w:rFonts w:asciiTheme="minorHAnsi" w:eastAsiaTheme="minorEastAsia" w:hAnsiTheme="minorHAnsi" w:cstheme="minorBidi"/>
            <w:noProof/>
            <w:sz w:val="22"/>
            <w:szCs w:val="22"/>
          </w:rPr>
          <w:tab/>
        </w:r>
        <w:r w:rsidRPr="006C3EFE">
          <w:rPr>
            <w:rStyle w:val="Hyperlink"/>
            <w:noProof/>
          </w:rPr>
          <w:t>StrokeVariation Enumeration</w:t>
        </w:r>
        <w:r>
          <w:rPr>
            <w:noProof/>
            <w:webHidden/>
          </w:rPr>
          <w:tab/>
        </w:r>
        <w:r>
          <w:rPr>
            <w:noProof/>
            <w:webHidden/>
          </w:rPr>
          <w:fldChar w:fldCharType="begin"/>
        </w:r>
        <w:r>
          <w:rPr>
            <w:noProof/>
            <w:webHidden/>
          </w:rPr>
          <w:instrText xml:space="preserve"> PAGEREF _Toc101868822 \h </w:instrText>
        </w:r>
        <w:r>
          <w:rPr>
            <w:noProof/>
            <w:webHidden/>
          </w:rPr>
        </w:r>
        <w:r>
          <w:rPr>
            <w:noProof/>
            <w:webHidden/>
          </w:rPr>
          <w:fldChar w:fldCharType="separate"/>
        </w:r>
        <w:r>
          <w:rPr>
            <w:noProof/>
            <w:webHidden/>
          </w:rPr>
          <w:t>47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3" w:history="1">
        <w:r w:rsidRPr="006C3EFE">
          <w:rPr>
            <w:rStyle w:val="Hyperlink"/>
            <w:noProof/>
          </w:rPr>
          <w:t>2.1.34</w:t>
        </w:r>
        <w:r>
          <w:rPr>
            <w:rFonts w:asciiTheme="minorHAnsi" w:eastAsiaTheme="minorEastAsia" w:hAnsiTheme="minorHAnsi" w:cstheme="minorBidi"/>
            <w:noProof/>
            <w:sz w:val="22"/>
            <w:szCs w:val="22"/>
          </w:rPr>
          <w:tab/>
        </w:r>
        <w:r w:rsidRPr="006C3EFE">
          <w:rPr>
            <w:rStyle w:val="Hyperlink"/>
            <w:noProof/>
          </w:rPr>
          <w:t>Weight Enumeration</w:t>
        </w:r>
        <w:r>
          <w:rPr>
            <w:noProof/>
            <w:webHidden/>
          </w:rPr>
          <w:tab/>
        </w:r>
        <w:r>
          <w:rPr>
            <w:noProof/>
            <w:webHidden/>
          </w:rPr>
          <w:fldChar w:fldCharType="begin"/>
        </w:r>
        <w:r>
          <w:rPr>
            <w:noProof/>
            <w:webHidden/>
          </w:rPr>
          <w:instrText xml:space="preserve"> PAGEREF _Toc101868823 \h </w:instrText>
        </w:r>
        <w:r>
          <w:rPr>
            <w:noProof/>
            <w:webHidden/>
          </w:rPr>
        </w:r>
        <w:r>
          <w:rPr>
            <w:noProof/>
            <w:webHidden/>
          </w:rPr>
          <w:fldChar w:fldCharType="separate"/>
        </w:r>
        <w:r>
          <w:rPr>
            <w:noProof/>
            <w:webHidden/>
          </w:rPr>
          <w:t>48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4" w:history="1">
        <w:r w:rsidRPr="006C3EFE">
          <w:rPr>
            <w:rStyle w:val="Hyperlink"/>
            <w:noProof/>
          </w:rPr>
          <w:t>2.1.35</w:t>
        </w:r>
        <w:r>
          <w:rPr>
            <w:rFonts w:asciiTheme="minorHAnsi" w:eastAsiaTheme="minorEastAsia" w:hAnsiTheme="minorHAnsi" w:cstheme="minorBidi"/>
            <w:noProof/>
            <w:sz w:val="22"/>
            <w:szCs w:val="22"/>
          </w:rPr>
          <w:tab/>
        </w:r>
        <w:r w:rsidRPr="006C3EFE">
          <w:rPr>
            <w:rStyle w:val="Hyperlink"/>
            <w:noProof/>
          </w:rPr>
          <w:t>XHeight Enumeration</w:t>
        </w:r>
        <w:r>
          <w:rPr>
            <w:noProof/>
            <w:webHidden/>
          </w:rPr>
          <w:tab/>
        </w:r>
        <w:r>
          <w:rPr>
            <w:noProof/>
            <w:webHidden/>
          </w:rPr>
          <w:fldChar w:fldCharType="begin"/>
        </w:r>
        <w:r>
          <w:rPr>
            <w:noProof/>
            <w:webHidden/>
          </w:rPr>
          <w:instrText xml:space="preserve"> PAGEREF _Toc101868824 \h </w:instrText>
        </w:r>
        <w:r>
          <w:rPr>
            <w:noProof/>
            <w:webHidden/>
          </w:rPr>
        </w:r>
        <w:r>
          <w:rPr>
            <w:noProof/>
            <w:webHidden/>
          </w:rPr>
          <w:fldChar w:fldCharType="separate"/>
        </w:r>
        <w:r>
          <w:rPr>
            <w:noProof/>
            <w:webHidden/>
          </w:rPr>
          <w:t>48</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825" w:history="1">
        <w:r w:rsidRPr="006C3EFE">
          <w:rPr>
            <w:rStyle w:val="Hyperlink"/>
            <w:noProof/>
          </w:rPr>
          <w:t>2.2</w:t>
        </w:r>
        <w:r>
          <w:rPr>
            <w:rFonts w:asciiTheme="minorHAnsi" w:eastAsiaTheme="minorEastAsia" w:hAnsiTheme="minorHAnsi" w:cstheme="minorBidi"/>
            <w:noProof/>
            <w:sz w:val="22"/>
            <w:szCs w:val="22"/>
          </w:rPr>
          <w:tab/>
        </w:r>
        <w:r w:rsidRPr="006C3EFE">
          <w:rPr>
            <w:rStyle w:val="Hyperlink"/>
            <w:noProof/>
          </w:rPr>
          <w:t>EMF Objects</w:t>
        </w:r>
        <w:r>
          <w:rPr>
            <w:noProof/>
            <w:webHidden/>
          </w:rPr>
          <w:tab/>
        </w:r>
        <w:r>
          <w:rPr>
            <w:noProof/>
            <w:webHidden/>
          </w:rPr>
          <w:fldChar w:fldCharType="begin"/>
        </w:r>
        <w:r>
          <w:rPr>
            <w:noProof/>
            <w:webHidden/>
          </w:rPr>
          <w:instrText xml:space="preserve"> PAGEREF _Toc101868825 \h </w:instrText>
        </w:r>
        <w:r>
          <w:rPr>
            <w:noProof/>
            <w:webHidden/>
          </w:rPr>
        </w:r>
        <w:r>
          <w:rPr>
            <w:noProof/>
            <w:webHidden/>
          </w:rPr>
          <w:fldChar w:fldCharType="separate"/>
        </w:r>
        <w:r>
          <w:rPr>
            <w:noProof/>
            <w:webHidden/>
          </w:rPr>
          <w:t>49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6" w:history="1">
        <w:r w:rsidRPr="006C3EFE">
          <w:rPr>
            <w:rStyle w:val="Hyperlink"/>
            <w:noProof/>
          </w:rPr>
          <w:t>2.2.1</w:t>
        </w:r>
        <w:r>
          <w:rPr>
            <w:rFonts w:asciiTheme="minorHAnsi" w:eastAsiaTheme="minorEastAsia" w:hAnsiTheme="minorHAnsi" w:cstheme="minorBidi"/>
            <w:noProof/>
            <w:sz w:val="22"/>
            <w:szCs w:val="22"/>
          </w:rPr>
          <w:tab/>
        </w:r>
        <w:r w:rsidRPr="006C3EFE">
          <w:rPr>
            <w:rStyle w:val="Hyperlink"/>
            <w:noProof/>
          </w:rPr>
          <w:t>BitFIX28_4 Object</w:t>
        </w:r>
        <w:r>
          <w:rPr>
            <w:noProof/>
            <w:webHidden/>
          </w:rPr>
          <w:tab/>
        </w:r>
        <w:r>
          <w:rPr>
            <w:noProof/>
            <w:webHidden/>
          </w:rPr>
          <w:fldChar w:fldCharType="begin"/>
        </w:r>
        <w:r>
          <w:rPr>
            <w:noProof/>
            <w:webHidden/>
          </w:rPr>
          <w:instrText xml:space="preserve"> PAGEREF _Toc101868826 \h </w:instrText>
        </w:r>
        <w:r>
          <w:rPr>
            <w:noProof/>
            <w:webHidden/>
          </w:rPr>
        </w:r>
        <w:r>
          <w:rPr>
            <w:noProof/>
            <w:webHidden/>
          </w:rPr>
          <w:fldChar w:fldCharType="separate"/>
        </w:r>
        <w:r>
          <w:rPr>
            <w:noProof/>
            <w:webHidden/>
          </w:rPr>
          <w:t>49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7" w:history="1">
        <w:r w:rsidRPr="006C3EFE">
          <w:rPr>
            <w:rStyle w:val="Hyperlink"/>
            <w:noProof/>
          </w:rPr>
          <w:t>2.2.2</w:t>
        </w:r>
        <w:r>
          <w:rPr>
            <w:rFonts w:asciiTheme="minorHAnsi" w:eastAsiaTheme="minorEastAsia" w:hAnsiTheme="minorHAnsi" w:cstheme="minorBidi"/>
            <w:noProof/>
            <w:sz w:val="22"/>
            <w:szCs w:val="22"/>
          </w:rPr>
          <w:tab/>
        </w:r>
        <w:r w:rsidRPr="006C3EFE">
          <w:rPr>
            <w:rStyle w:val="Hyperlink"/>
            <w:noProof/>
          </w:rPr>
          <w:t>ColorAdjustment Object</w:t>
        </w:r>
        <w:r>
          <w:rPr>
            <w:noProof/>
            <w:webHidden/>
          </w:rPr>
          <w:tab/>
        </w:r>
        <w:r>
          <w:rPr>
            <w:noProof/>
            <w:webHidden/>
          </w:rPr>
          <w:fldChar w:fldCharType="begin"/>
        </w:r>
        <w:r>
          <w:rPr>
            <w:noProof/>
            <w:webHidden/>
          </w:rPr>
          <w:instrText xml:space="preserve"> PAGEREF _Toc101868827 \h </w:instrText>
        </w:r>
        <w:r>
          <w:rPr>
            <w:noProof/>
            <w:webHidden/>
          </w:rPr>
        </w:r>
        <w:r>
          <w:rPr>
            <w:noProof/>
            <w:webHidden/>
          </w:rPr>
          <w:fldChar w:fldCharType="separate"/>
        </w:r>
        <w:r>
          <w:rPr>
            <w:noProof/>
            <w:webHidden/>
          </w:rPr>
          <w:t>49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8" w:history="1">
        <w:r w:rsidRPr="006C3EFE">
          <w:rPr>
            <w:rStyle w:val="Hyperlink"/>
            <w:noProof/>
          </w:rPr>
          <w:t>2.2.3</w:t>
        </w:r>
        <w:r>
          <w:rPr>
            <w:rFonts w:asciiTheme="minorHAnsi" w:eastAsiaTheme="minorEastAsia" w:hAnsiTheme="minorHAnsi" w:cstheme="minorBidi"/>
            <w:noProof/>
            <w:sz w:val="22"/>
            <w:szCs w:val="22"/>
          </w:rPr>
          <w:tab/>
        </w:r>
        <w:r w:rsidRPr="006C3EFE">
          <w:rPr>
            <w:rStyle w:val="Hyperlink"/>
            <w:noProof/>
          </w:rPr>
          <w:t>DesignVector Object</w:t>
        </w:r>
        <w:r>
          <w:rPr>
            <w:noProof/>
            <w:webHidden/>
          </w:rPr>
          <w:tab/>
        </w:r>
        <w:r>
          <w:rPr>
            <w:noProof/>
            <w:webHidden/>
          </w:rPr>
          <w:fldChar w:fldCharType="begin"/>
        </w:r>
        <w:r>
          <w:rPr>
            <w:noProof/>
            <w:webHidden/>
          </w:rPr>
          <w:instrText xml:space="preserve"> PAGEREF _Toc101868828 \h </w:instrText>
        </w:r>
        <w:r>
          <w:rPr>
            <w:noProof/>
            <w:webHidden/>
          </w:rPr>
        </w:r>
        <w:r>
          <w:rPr>
            <w:noProof/>
            <w:webHidden/>
          </w:rPr>
          <w:fldChar w:fldCharType="separate"/>
        </w:r>
        <w:r>
          <w:rPr>
            <w:noProof/>
            <w:webHidden/>
          </w:rPr>
          <w:t>51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29" w:history="1">
        <w:r w:rsidRPr="006C3EFE">
          <w:rPr>
            <w:rStyle w:val="Hyperlink"/>
            <w:noProof/>
          </w:rPr>
          <w:t>2.2.4</w:t>
        </w:r>
        <w:r>
          <w:rPr>
            <w:rFonts w:asciiTheme="minorHAnsi" w:eastAsiaTheme="minorEastAsia" w:hAnsiTheme="minorHAnsi" w:cstheme="minorBidi"/>
            <w:noProof/>
            <w:sz w:val="22"/>
            <w:szCs w:val="22"/>
          </w:rPr>
          <w:tab/>
        </w:r>
        <w:r w:rsidRPr="006C3EFE">
          <w:rPr>
            <w:rStyle w:val="Hyperlink"/>
            <w:noProof/>
          </w:rPr>
          <w:t>EmrFormat Object</w:t>
        </w:r>
        <w:r>
          <w:rPr>
            <w:noProof/>
            <w:webHidden/>
          </w:rPr>
          <w:tab/>
        </w:r>
        <w:r>
          <w:rPr>
            <w:noProof/>
            <w:webHidden/>
          </w:rPr>
          <w:fldChar w:fldCharType="begin"/>
        </w:r>
        <w:r>
          <w:rPr>
            <w:noProof/>
            <w:webHidden/>
          </w:rPr>
          <w:instrText xml:space="preserve"> PAGEREF _Toc101868829 \h </w:instrText>
        </w:r>
        <w:r>
          <w:rPr>
            <w:noProof/>
            <w:webHidden/>
          </w:rPr>
        </w:r>
        <w:r>
          <w:rPr>
            <w:noProof/>
            <w:webHidden/>
          </w:rPr>
          <w:fldChar w:fldCharType="separate"/>
        </w:r>
        <w:r>
          <w:rPr>
            <w:noProof/>
            <w:webHidden/>
          </w:rPr>
          <w:t>51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0" w:history="1">
        <w:r w:rsidRPr="006C3EFE">
          <w:rPr>
            <w:rStyle w:val="Hyperlink"/>
            <w:noProof/>
          </w:rPr>
          <w:t>2.2.5</w:t>
        </w:r>
        <w:r>
          <w:rPr>
            <w:rFonts w:asciiTheme="minorHAnsi" w:eastAsiaTheme="minorEastAsia" w:hAnsiTheme="minorHAnsi" w:cstheme="minorBidi"/>
            <w:noProof/>
            <w:sz w:val="22"/>
            <w:szCs w:val="22"/>
          </w:rPr>
          <w:tab/>
        </w:r>
        <w:r w:rsidRPr="006C3EFE">
          <w:rPr>
            <w:rStyle w:val="Hyperlink"/>
            <w:noProof/>
          </w:rPr>
          <w:t>EmrText Object</w:t>
        </w:r>
        <w:r>
          <w:rPr>
            <w:noProof/>
            <w:webHidden/>
          </w:rPr>
          <w:tab/>
        </w:r>
        <w:r>
          <w:rPr>
            <w:noProof/>
            <w:webHidden/>
          </w:rPr>
          <w:fldChar w:fldCharType="begin"/>
        </w:r>
        <w:r>
          <w:rPr>
            <w:noProof/>
            <w:webHidden/>
          </w:rPr>
          <w:instrText xml:space="preserve"> PAGEREF _Toc101868830 \h </w:instrText>
        </w:r>
        <w:r>
          <w:rPr>
            <w:noProof/>
            <w:webHidden/>
          </w:rPr>
        </w:r>
        <w:r>
          <w:rPr>
            <w:noProof/>
            <w:webHidden/>
          </w:rPr>
          <w:fldChar w:fldCharType="separate"/>
        </w:r>
        <w:r>
          <w:rPr>
            <w:noProof/>
            <w:webHidden/>
          </w:rPr>
          <w:t>52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1" w:history="1">
        <w:r w:rsidRPr="006C3EFE">
          <w:rPr>
            <w:rStyle w:val="Hyperlink"/>
            <w:noProof/>
          </w:rPr>
          <w:t>2.2.6</w:t>
        </w:r>
        <w:r>
          <w:rPr>
            <w:rFonts w:asciiTheme="minorHAnsi" w:eastAsiaTheme="minorEastAsia" w:hAnsiTheme="minorHAnsi" w:cstheme="minorBidi"/>
            <w:noProof/>
            <w:sz w:val="22"/>
            <w:szCs w:val="22"/>
          </w:rPr>
          <w:tab/>
        </w:r>
        <w:r w:rsidRPr="006C3EFE">
          <w:rPr>
            <w:rStyle w:val="Hyperlink"/>
            <w:noProof/>
          </w:rPr>
          <w:t>EpsData Object</w:t>
        </w:r>
        <w:r>
          <w:rPr>
            <w:noProof/>
            <w:webHidden/>
          </w:rPr>
          <w:tab/>
        </w:r>
        <w:r>
          <w:rPr>
            <w:noProof/>
            <w:webHidden/>
          </w:rPr>
          <w:fldChar w:fldCharType="begin"/>
        </w:r>
        <w:r>
          <w:rPr>
            <w:noProof/>
            <w:webHidden/>
          </w:rPr>
          <w:instrText xml:space="preserve"> PAGEREF _Toc101868831 \h </w:instrText>
        </w:r>
        <w:r>
          <w:rPr>
            <w:noProof/>
            <w:webHidden/>
          </w:rPr>
        </w:r>
        <w:r>
          <w:rPr>
            <w:noProof/>
            <w:webHidden/>
          </w:rPr>
          <w:fldChar w:fldCharType="separate"/>
        </w:r>
        <w:r>
          <w:rPr>
            <w:noProof/>
            <w:webHidden/>
          </w:rPr>
          <w:t>54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2" w:history="1">
        <w:r w:rsidRPr="006C3EFE">
          <w:rPr>
            <w:rStyle w:val="Hyperlink"/>
            <w:noProof/>
          </w:rPr>
          <w:t>2.2.7</w:t>
        </w:r>
        <w:r>
          <w:rPr>
            <w:rFonts w:asciiTheme="minorHAnsi" w:eastAsiaTheme="minorEastAsia" w:hAnsiTheme="minorHAnsi" w:cstheme="minorBidi"/>
            <w:noProof/>
            <w:sz w:val="22"/>
            <w:szCs w:val="22"/>
          </w:rPr>
          <w:tab/>
        </w:r>
        <w:r w:rsidRPr="006C3EFE">
          <w:rPr>
            <w:rStyle w:val="Hyperlink"/>
            <w:noProof/>
          </w:rPr>
          <w:t>GradientRectangle Object</w:t>
        </w:r>
        <w:r>
          <w:rPr>
            <w:noProof/>
            <w:webHidden/>
          </w:rPr>
          <w:tab/>
        </w:r>
        <w:r>
          <w:rPr>
            <w:noProof/>
            <w:webHidden/>
          </w:rPr>
          <w:fldChar w:fldCharType="begin"/>
        </w:r>
        <w:r>
          <w:rPr>
            <w:noProof/>
            <w:webHidden/>
          </w:rPr>
          <w:instrText xml:space="preserve"> PAGEREF _Toc101868832 \h </w:instrText>
        </w:r>
        <w:r>
          <w:rPr>
            <w:noProof/>
            <w:webHidden/>
          </w:rPr>
        </w:r>
        <w:r>
          <w:rPr>
            <w:noProof/>
            <w:webHidden/>
          </w:rPr>
          <w:fldChar w:fldCharType="separate"/>
        </w:r>
        <w:r>
          <w:rPr>
            <w:noProof/>
            <w:webHidden/>
          </w:rPr>
          <w:t>55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3" w:history="1">
        <w:r w:rsidRPr="006C3EFE">
          <w:rPr>
            <w:rStyle w:val="Hyperlink"/>
            <w:noProof/>
          </w:rPr>
          <w:t>2.2.8</w:t>
        </w:r>
        <w:r>
          <w:rPr>
            <w:rFonts w:asciiTheme="minorHAnsi" w:eastAsiaTheme="minorEastAsia" w:hAnsiTheme="minorHAnsi" w:cstheme="minorBidi"/>
            <w:noProof/>
            <w:sz w:val="22"/>
            <w:szCs w:val="22"/>
          </w:rPr>
          <w:tab/>
        </w:r>
        <w:r w:rsidRPr="006C3EFE">
          <w:rPr>
            <w:rStyle w:val="Hyperlink"/>
            <w:noProof/>
          </w:rPr>
          <w:t>GradientTriangle Object</w:t>
        </w:r>
        <w:r>
          <w:rPr>
            <w:noProof/>
            <w:webHidden/>
          </w:rPr>
          <w:tab/>
        </w:r>
        <w:r>
          <w:rPr>
            <w:noProof/>
            <w:webHidden/>
          </w:rPr>
          <w:fldChar w:fldCharType="begin"/>
        </w:r>
        <w:r>
          <w:rPr>
            <w:noProof/>
            <w:webHidden/>
          </w:rPr>
          <w:instrText xml:space="preserve"> PAGEREF _Toc101868833 \h </w:instrText>
        </w:r>
        <w:r>
          <w:rPr>
            <w:noProof/>
            <w:webHidden/>
          </w:rPr>
        </w:r>
        <w:r>
          <w:rPr>
            <w:noProof/>
            <w:webHidden/>
          </w:rPr>
          <w:fldChar w:fldCharType="separate"/>
        </w:r>
        <w:r>
          <w:rPr>
            <w:noProof/>
            <w:webHidden/>
          </w:rPr>
          <w:t>55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4" w:history="1">
        <w:r w:rsidRPr="006C3EFE">
          <w:rPr>
            <w:rStyle w:val="Hyperlink"/>
            <w:noProof/>
          </w:rPr>
          <w:t>2.2.9</w:t>
        </w:r>
        <w:r>
          <w:rPr>
            <w:rFonts w:asciiTheme="minorHAnsi" w:eastAsiaTheme="minorEastAsia" w:hAnsiTheme="minorHAnsi" w:cstheme="minorBidi"/>
            <w:noProof/>
            <w:sz w:val="22"/>
            <w:szCs w:val="22"/>
          </w:rPr>
          <w:tab/>
        </w:r>
        <w:r w:rsidRPr="006C3EFE">
          <w:rPr>
            <w:rStyle w:val="Hyperlink"/>
            <w:noProof/>
          </w:rPr>
          <w:t>Header Object</w:t>
        </w:r>
        <w:r>
          <w:rPr>
            <w:noProof/>
            <w:webHidden/>
          </w:rPr>
          <w:tab/>
        </w:r>
        <w:r>
          <w:rPr>
            <w:noProof/>
            <w:webHidden/>
          </w:rPr>
          <w:fldChar w:fldCharType="begin"/>
        </w:r>
        <w:r>
          <w:rPr>
            <w:noProof/>
            <w:webHidden/>
          </w:rPr>
          <w:instrText xml:space="preserve"> PAGEREF _Toc101868834 \h </w:instrText>
        </w:r>
        <w:r>
          <w:rPr>
            <w:noProof/>
            <w:webHidden/>
          </w:rPr>
        </w:r>
        <w:r>
          <w:rPr>
            <w:noProof/>
            <w:webHidden/>
          </w:rPr>
          <w:fldChar w:fldCharType="separate"/>
        </w:r>
        <w:r>
          <w:rPr>
            <w:noProof/>
            <w:webHidden/>
          </w:rPr>
          <w:t>56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5" w:history="1">
        <w:r w:rsidRPr="006C3EFE">
          <w:rPr>
            <w:rStyle w:val="Hyperlink"/>
            <w:noProof/>
          </w:rPr>
          <w:t>2.2.10</w:t>
        </w:r>
        <w:r>
          <w:rPr>
            <w:rFonts w:asciiTheme="minorHAnsi" w:eastAsiaTheme="minorEastAsia" w:hAnsiTheme="minorHAnsi" w:cstheme="minorBidi"/>
            <w:noProof/>
            <w:sz w:val="22"/>
            <w:szCs w:val="22"/>
          </w:rPr>
          <w:tab/>
        </w:r>
        <w:r w:rsidRPr="006C3EFE">
          <w:rPr>
            <w:rStyle w:val="Hyperlink"/>
            <w:noProof/>
          </w:rPr>
          <w:t>HeaderExtension1 Object</w:t>
        </w:r>
        <w:r>
          <w:rPr>
            <w:noProof/>
            <w:webHidden/>
          </w:rPr>
          <w:tab/>
        </w:r>
        <w:r>
          <w:rPr>
            <w:noProof/>
            <w:webHidden/>
          </w:rPr>
          <w:fldChar w:fldCharType="begin"/>
        </w:r>
        <w:r>
          <w:rPr>
            <w:noProof/>
            <w:webHidden/>
          </w:rPr>
          <w:instrText xml:space="preserve"> PAGEREF _Toc101868835 \h </w:instrText>
        </w:r>
        <w:r>
          <w:rPr>
            <w:noProof/>
            <w:webHidden/>
          </w:rPr>
        </w:r>
        <w:r>
          <w:rPr>
            <w:noProof/>
            <w:webHidden/>
          </w:rPr>
          <w:fldChar w:fldCharType="separate"/>
        </w:r>
        <w:r>
          <w:rPr>
            <w:noProof/>
            <w:webHidden/>
          </w:rPr>
          <w:t>57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6" w:history="1">
        <w:r w:rsidRPr="006C3EFE">
          <w:rPr>
            <w:rStyle w:val="Hyperlink"/>
            <w:noProof/>
          </w:rPr>
          <w:t>2.2.11</w:t>
        </w:r>
        <w:r>
          <w:rPr>
            <w:rFonts w:asciiTheme="minorHAnsi" w:eastAsiaTheme="minorEastAsia" w:hAnsiTheme="minorHAnsi" w:cstheme="minorBidi"/>
            <w:noProof/>
            <w:sz w:val="22"/>
            <w:szCs w:val="22"/>
          </w:rPr>
          <w:tab/>
        </w:r>
        <w:r w:rsidRPr="006C3EFE">
          <w:rPr>
            <w:rStyle w:val="Hyperlink"/>
            <w:noProof/>
          </w:rPr>
          <w:t>HeaderExtension2 Object</w:t>
        </w:r>
        <w:r>
          <w:rPr>
            <w:noProof/>
            <w:webHidden/>
          </w:rPr>
          <w:tab/>
        </w:r>
        <w:r>
          <w:rPr>
            <w:noProof/>
            <w:webHidden/>
          </w:rPr>
          <w:fldChar w:fldCharType="begin"/>
        </w:r>
        <w:r>
          <w:rPr>
            <w:noProof/>
            <w:webHidden/>
          </w:rPr>
          <w:instrText xml:space="preserve"> PAGEREF _Toc101868836 \h </w:instrText>
        </w:r>
        <w:r>
          <w:rPr>
            <w:noProof/>
            <w:webHidden/>
          </w:rPr>
        </w:r>
        <w:r>
          <w:rPr>
            <w:noProof/>
            <w:webHidden/>
          </w:rPr>
          <w:fldChar w:fldCharType="separate"/>
        </w:r>
        <w:r>
          <w:rPr>
            <w:noProof/>
            <w:webHidden/>
          </w:rPr>
          <w:t>58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7" w:history="1">
        <w:r w:rsidRPr="006C3EFE">
          <w:rPr>
            <w:rStyle w:val="Hyperlink"/>
            <w:noProof/>
          </w:rPr>
          <w:t>2.2.12</w:t>
        </w:r>
        <w:r>
          <w:rPr>
            <w:rFonts w:asciiTheme="minorHAnsi" w:eastAsiaTheme="minorEastAsia" w:hAnsiTheme="minorHAnsi" w:cstheme="minorBidi"/>
            <w:noProof/>
            <w:sz w:val="22"/>
            <w:szCs w:val="22"/>
          </w:rPr>
          <w:tab/>
        </w:r>
        <w:r w:rsidRPr="006C3EFE">
          <w:rPr>
            <w:rStyle w:val="Hyperlink"/>
            <w:noProof/>
          </w:rPr>
          <w:t>LogBrushEx Object</w:t>
        </w:r>
        <w:r>
          <w:rPr>
            <w:noProof/>
            <w:webHidden/>
          </w:rPr>
          <w:tab/>
        </w:r>
        <w:r>
          <w:rPr>
            <w:noProof/>
            <w:webHidden/>
          </w:rPr>
          <w:fldChar w:fldCharType="begin"/>
        </w:r>
        <w:r>
          <w:rPr>
            <w:noProof/>
            <w:webHidden/>
          </w:rPr>
          <w:instrText xml:space="preserve"> PAGEREF _Toc101868837 \h </w:instrText>
        </w:r>
        <w:r>
          <w:rPr>
            <w:noProof/>
            <w:webHidden/>
          </w:rPr>
        </w:r>
        <w:r>
          <w:rPr>
            <w:noProof/>
            <w:webHidden/>
          </w:rPr>
          <w:fldChar w:fldCharType="separate"/>
        </w:r>
        <w:r>
          <w:rPr>
            <w:noProof/>
            <w:webHidden/>
          </w:rPr>
          <w:t>58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8" w:history="1">
        <w:r w:rsidRPr="006C3EFE">
          <w:rPr>
            <w:rStyle w:val="Hyperlink"/>
            <w:noProof/>
          </w:rPr>
          <w:t>2.2.13</w:t>
        </w:r>
        <w:r>
          <w:rPr>
            <w:rFonts w:asciiTheme="minorHAnsi" w:eastAsiaTheme="minorEastAsia" w:hAnsiTheme="minorHAnsi" w:cstheme="minorBidi"/>
            <w:noProof/>
            <w:sz w:val="22"/>
            <w:szCs w:val="22"/>
          </w:rPr>
          <w:tab/>
        </w:r>
        <w:r w:rsidRPr="006C3EFE">
          <w:rPr>
            <w:rStyle w:val="Hyperlink"/>
            <w:noProof/>
          </w:rPr>
          <w:t>LogFont Object</w:t>
        </w:r>
        <w:r>
          <w:rPr>
            <w:noProof/>
            <w:webHidden/>
          </w:rPr>
          <w:tab/>
        </w:r>
        <w:r>
          <w:rPr>
            <w:noProof/>
            <w:webHidden/>
          </w:rPr>
          <w:fldChar w:fldCharType="begin"/>
        </w:r>
        <w:r>
          <w:rPr>
            <w:noProof/>
            <w:webHidden/>
          </w:rPr>
          <w:instrText xml:space="preserve"> PAGEREF _Toc101868838 \h </w:instrText>
        </w:r>
        <w:r>
          <w:rPr>
            <w:noProof/>
            <w:webHidden/>
          </w:rPr>
        </w:r>
        <w:r>
          <w:rPr>
            <w:noProof/>
            <w:webHidden/>
          </w:rPr>
          <w:fldChar w:fldCharType="separate"/>
        </w:r>
        <w:r>
          <w:rPr>
            <w:noProof/>
            <w:webHidden/>
          </w:rPr>
          <w:t>59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39" w:history="1">
        <w:r w:rsidRPr="006C3EFE">
          <w:rPr>
            <w:rStyle w:val="Hyperlink"/>
            <w:noProof/>
          </w:rPr>
          <w:t>2.2.14</w:t>
        </w:r>
        <w:r>
          <w:rPr>
            <w:rFonts w:asciiTheme="minorHAnsi" w:eastAsiaTheme="minorEastAsia" w:hAnsiTheme="minorHAnsi" w:cstheme="minorBidi"/>
            <w:noProof/>
            <w:sz w:val="22"/>
            <w:szCs w:val="22"/>
          </w:rPr>
          <w:tab/>
        </w:r>
        <w:r w:rsidRPr="006C3EFE">
          <w:rPr>
            <w:rStyle w:val="Hyperlink"/>
            <w:noProof/>
          </w:rPr>
          <w:t>LogFontEx Object</w:t>
        </w:r>
        <w:r>
          <w:rPr>
            <w:noProof/>
            <w:webHidden/>
          </w:rPr>
          <w:tab/>
        </w:r>
        <w:r>
          <w:rPr>
            <w:noProof/>
            <w:webHidden/>
          </w:rPr>
          <w:fldChar w:fldCharType="begin"/>
        </w:r>
        <w:r>
          <w:rPr>
            <w:noProof/>
            <w:webHidden/>
          </w:rPr>
          <w:instrText xml:space="preserve"> PAGEREF _Toc101868839 \h </w:instrText>
        </w:r>
        <w:r>
          <w:rPr>
            <w:noProof/>
            <w:webHidden/>
          </w:rPr>
        </w:r>
        <w:r>
          <w:rPr>
            <w:noProof/>
            <w:webHidden/>
          </w:rPr>
          <w:fldChar w:fldCharType="separate"/>
        </w:r>
        <w:r>
          <w:rPr>
            <w:noProof/>
            <w:webHidden/>
          </w:rPr>
          <w:t>61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0" w:history="1">
        <w:r w:rsidRPr="006C3EFE">
          <w:rPr>
            <w:rStyle w:val="Hyperlink"/>
            <w:noProof/>
          </w:rPr>
          <w:t>2.2.15</w:t>
        </w:r>
        <w:r>
          <w:rPr>
            <w:rFonts w:asciiTheme="minorHAnsi" w:eastAsiaTheme="minorEastAsia" w:hAnsiTheme="minorHAnsi" w:cstheme="minorBidi"/>
            <w:noProof/>
            <w:sz w:val="22"/>
            <w:szCs w:val="22"/>
          </w:rPr>
          <w:tab/>
        </w:r>
        <w:r w:rsidRPr="006C3EFE">
          <w:rPr>
            <w:rStyle w:val="Hyperlink"/>
            <w:noProof/>
          </w:rPr>
          <w:t>LogFontExDv Object</w:t>
        </w:r>
        <w:r>
          <w:rPr>
            <w:noProof/>
            <w:webHidden/>
          </w:rPr>
          <w:tab/>
        </w:r>
        <w:r>
          <w:rPr>
            <w:noProof/>
            <w:webHidden/>
          </w:rPr>
          <w:fldChar w:fldCharType="begin"/>
        </w:r>
        <w:r>
          <w:rPr>
            <w:noProof/>
            <w:webHidden/>
          </w:rPr>
          <w:instrText xml:space="preserve"> PAGEREF _Toc101868840 \h </w:instrText>
        </w:r>
        <w:r>
          <w:rPr>
            <w:noProof/>
            <w:webHidden/>
          </w:rPr>
        </w:r>
        <w:r>
          <w:rPr>
            <w:noProof/>
            <w:webHidden/>
          </w:rPr>
          <w:fldChar w:fldCharType="separate"/>
        </w:r>
        <w:r>
          <w:rPr>
            <w:noProof/>
            <w:webHidden/>
          </w:rPr>
          <w:t>62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1" w:history="1">
        <w:r w:rsidRPr="006C3EFE">
          <w:rPr>
            <w:rStyle w:val="Hyperlink"/>
            <w:noProof/>
          </w:rPr>
          <w:t>2.2.16</w:t>
        </w:r>
        <w:r>
          <w:rPr>
            <w:rFonts w:asciiTheme="minorHAnsi" w:eastAsiaTheme="minorEastAsia" w:hAnsiTheme="minorHAnsi" w:cstheme="minorBidi"/>
            <w:noProof/>
            <w:sz w:val="22"/>
            <w:szCs w:val="22"/>
          </w:rPr>
          <w:tab/>
        </w:r>
        <w:r w:rsidRPr="006C3EFE">
          <w:rPr>
            <w:rStyle w:val="Hyperlink"/>
            <w:noProof/>
          </w:rPr>
          <w:t>LogFontPanose Object</w:t>
        </w:r>
        <w:r>
          <w:rPr>
            <w:noProof/>
            <w:webHidden/>
          </w:rPr>
          <w:tab/>
        </w:r>
        <w:r>
          <w:rPr>
            <w:noProof/>
            <w:webHidden/>
          </w:rPr>
          <w:fldChar w:fldCharType="begin"/>
        </w:r>
        <w:r>
          <w:rPr>
            <w:noProof/>
            <w:webHidden/>
          </w:rPr>
          <w:instrText xml:space="preserve"> PAGEREF _Toc101868841 \h </w:instrText>
        </w:r>
        <w:r>
          <w:rPr>
            <w:noProof/>
            <w:webHidden/>
          </w:rPr>
        </w:r>
        <w:r>
          <w:rPr>
            <w:noProof/>
            <w:webHidden/>
          </w:rPr>
          <w:fldChar w:fldCharType="separate"/>
        </w:r>
        <w:r>
          <w:rPr>
            <w:noProof/>
            <w:webHidden/>
          </w:rPr>
          <w:t>62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2" w:history="1">
        <w:r w:rsidRPr="006C3EFE">
          <w:rPr>
            <w:rStyle w:val="Hyperlink"/>
            <w:noProof/>
          </w:rPr>
          <w:t>2.2.17</w:t>
        </w:r>
        <w:r>
          <w:rPr>
            <w:rFonts w:asciiTheme="minorHAnsi" w:eastAsiaTheme="minorEastAsia" w:hAnsiTheme="minorHAnsi" w:cstheme="minorBidi"/>
            <w:noProof/>
            <w:sz w:val="22"/>
            <w:szCs w:val="22"/>
          </w:rPr>
          <w:tab/>
        </w:r>
        <w:r w:rsidRPr="006C3EFE">
          <w:rPr>
            <w:rStyle w:val="Hyperlink"/>
            <w:noProof/>
          </w:rPr>
          <w:t>LogPalette Object</w:t>
        </w:r>
        <w:r>
          <w:rPr>
            <w:noProof/>
            <w:webHidden/>
          </w:rPr>
          <w:tab/>
        </w:r>
        <w:r>
          <w:rPr>
            <w:noProof/>
            <w:webHidden/>
          </w:rPr>
          <w:fldChar w:fldCharType="begin"/>
        </w:r>
        <w:r>
          <w:rPr>
            <w:noProof/>
            <w:webHidden/>
          </w:rPr>
          <w:instrText xml:space="preserve"> PAGEREF _Toc101868842 \h </w:instrText>
        </w:r>
        <w:r>
          <w:rPr>
            <w:noProof/>
            <w:webHidden/>
          </w:rPr>
        </w:r>
        <w:r>
          <w:rPr>
            <w:noProof/>
            <w:webHidden/>
          </w:rPr>
          <w:fldChar w:fldCharType="separate"/>
        </w:r>
        <w:r>
          <w:rPr>
            <w:noProof/>
            <w:webHidden/>
          </w:rPr>
          <w:t>64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3" w:history="1">
        <w:r w:rsidRPr="006C3EFE">
          <w:rPr>
            <w:rStyle w:val="Hyperlink"/>
            <w:noProof/>
          </w:rPr>
          <w:t>2.2.18</w:t>
        </w:r>
        <w:r>
          <w:rPr>
            <w:rFonts w:asciiTheme="minorHAnsi" w:eastAsiaTheme="minorEastAsia" w:hAnsiTheme="minorHAnsi" w:cstheme="minorBidi"/>
            <w:noProof/>
            <w:sz w:val="22"/>
            <w:szCs w:val="22"/>
          </w:rPr>
          <w:tab/>
        </w:r>
        <w:r w:rsidRPr="006C3EFE">
          <w:rPr>
            <w:rStyle w:val="Hyperlink"/>
            <w:noProof/>
          </w:rPr>
          <w:t>LogPaletteEntry Object</w:t>
        </w:r>
        <w:r>
          <w:rPr>
            <w:noProof/>
            <w:webHidden/>
          </w:rPr>
          <w:tab/>
        </w:r>
        <w:r>
          <w:rPr>
            <w:noProof/>
            <w:webHidden/>
          </w:rPr>
          <w:fldChar w:fldCharType="begin"/>
        </w:r>
        <w:r>
          <w:rPr>
            <w:noProof/>
            <w:webHidden/>
          </w:rPr>
          <w:instrText xml:space="preserve"> PAGEREF _Toc101868843 \h </w:instrText>
        </w:r>
        <w:r>
          <w:rPr>
            <w:noProof/>
            <w:webHidden/>
          </w:rPr>
        </w:r>
        <w:r>
          <w:rPr>
            <w:noProof/>
            <w:webHidden/>
          </w:rPr>
          <w:fldChar w:fldCharType="separate"/>
        </w:r>
        <w:r>
          <w:rPr>
            <w:noProof/>
            <w:webHidden/>
          </w:rPr>
          <w:t>64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4" w:history="1">
        <w:r w:rsidRPr="006C3EFE">
          <w:rPr>
            <w:rStyle w:val="Hyperlink"/>
            <w:noProof/>
          </w:rPr>
          <w:t>2.2.19</w:t>
        </w:r>
        <w:r>
          <w:rPr>
            <w:rFonts w:asciiTheme="minorHAnsi" w:eastAsiaTheme="minorEastAsia" w:hAnsiTheme="minorHAnsi" w:cstheme="minorBidi"/>
            <w:noProof/>
            <w:sz w:val="22"/>
            <w:szCs w:val="22"/>
          </w:rPr>
          <w:tab/>
        </w:r>
        <w:r w:rsidRPr="006C3EFE">
          <w:rPr>
            <w:rStyle w:val="Hyperlink"/>
            <w:noProof/>
          </w:rPr>
          <w:t>LogPen Object</w:t>
        </w:r>
        <w:r>
          <w:rPr>
            <w:noProof/>
            <w:webHidden/>
          </w:rPr>
          <w:tab/>
        </w:r>
        <w:r>
          <w:rPr>
            <w:noProof/>
            <w:webHidden/>
          </w:rPr>
          <w:fldChar w:fldCharType="begin"/>
        </w:r>
        <w:r>
          <w:rPr>
            <w:noProof/>
            <w:webHidden/>
          </w:rPr>
          <w:instrText xml:space="preserve"> PAGEREF _Toc101868844 \h </w:instrText>
        </w:r>
        <w:r>
          <w:rPr>
            <w:noProof/>
            <w:webHidden/>
          </w:rPr>
        </w:r>
        <w:r>
          <w:rPr>
            <w:noProof/>
            <w:webHidden/>
          </w:rPr>
          <w:fldChar w:fldCharType="separate"/>
        </w:r>
        <w:r>
          <w:rPr>
            <w:noProof/>
            <w:webHidden/>
          </w:rPr>
          <w:t>65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5" w:history="1">
        <w:r w:rsidRPr="006C3EFE">
          <w:rPr>
            <w:rStyle w:val="Hyperlink"/>
            <w:noProof/>
          </w:rPr>
          <w:t>2.2.20</w:t>
        </w:r>
        <w:r>
          <w:rPr>
            <w:rFonts w:asciiTheme="minorHAnsi" w:eastAsiaTheme="minorEastAsia" w:hAnsiTheme="minorHAnsi" w:cstheme="minorBidi"/>
            <w:noProof/>
            <w:sz w:val="22"/>
            <w:szCs w:val="22"/>
          </w:rPr>
          <w:tab/>
        </w:r>
        <w:r w:rsidRPr="006C3EFE">
          <w:rPr>
            <w:rStyle w:val="Hyperlink"/>
            <w:noProof/>
          </w:rPr>
          <w:t>LogPenEx Object</w:t>
        </w:r>
        <w:r>
          <w:rPr>
            <w:noProof/>
            <w:webHidden/>
          </w:rPr>
          <w:tab/>
        </w:r>
        <w:r>
          <w:rPr>
            <w:noProof/>
            <w:webHidden/>
          </w:rPr>
          <w:fldChar w:fldCharType="begin"/>
        </w:r>
        <w:r>
          <w:rPr>
            <w:noProof/>
            <w:webHidden/>
          </w:rPr>
          <w:instrText xml:space="preserve"> PAGEREF _Toc101868845 \h </w:instrText>
        </w:r>
        <w:r>
          <w:rPr>
            <w:noProof/>
            <w:webHidden/>
          </w:rPr>
        </w:r>
        <w:r>
          <w:rPr>
            <w:noProof/>
            <w:webHidden/>
          </w:rPr>
          <w:fldChar w:fldCharType="separate"/>
        </w:r>
        <w:r>
          <w:rPr>
            <w:noProof/>
            <w:webHidden/>
          </w:rPr>
          <w:t>65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6" w:history="1">
        <w:r w:rsidRPr="006C3EFE">
          <w:rPr>
            <w:rStyle w:val="Hyperlink"/>
            <w:noProof/>
          </w:rPr>
          <w:t>2.2.21</w:t>
        </w:r>
        <w:r>
          <w:rPr>
            <w:rFonts w:asciiTheme="minorHAnsi" w:eastAsiaTheme="minorEastAsia" w:hAnsiTheme="minorHAnsi" w:cstheme="minorBidi"/>
            <w:noProof/>
            <w:sz w:val="22"/>
            <w:szCs w:val="22"/>
          </w:rPr>
          <w:tab/>
        </w:r>
        <w:r w:rsidRPr="006C3EFE">
          <w:rPr>
            <w:rStyle w:val="Hyperlink"/>
            <w:noProof/>
          </w:rPr>
          <w:t>Panose Object</w:t>
        </w:r>
        <w:r>
          <w:rPr>
            <w:noProof/>
            <w:webHidden/>
          </w:rPr>
          <w:tab/>
        </w:r>
        <w:r>
          <w:rPr>
            <w:noProof/>
            <w:webHidden/>
          </w:rPr>
          <w:fldChar w:fldCharType="begin"/>
        </w:r>
        <w:r>
          <w:rPr>
            <w:noProof/>
            <w:webHidden/>
          </w:rPr>
          <w:instrText xml:space="preserve"> PAGEREF _Toc101868846 \h </w:instrText>
        </w:r>
        <w:r>
          <w:rPr>
            <w:noProof/>
            <w:webHidden/>
          </w:rPr>
        </w:r>
        <w:r>
          <w:rPr>
            <w:noProof/>
            <w:webHidden/>
          </w:rPr>
          <w:fldChar w:fldCharType="separate"/>
        </w:r>
        <w:r>
          <w:rPr>
            <w:noProof/>
            <w:webHidden/>
          </w:rPr>
          <w:t>67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7" w:history="1">
        <w:r w:rsidRPr="006C3EFE">
          <w:rPr>
            <w:rStyle w:val="Hyperlink"/>
            <w:noProof/>
          </w:rPr>
          <w:t>2.2.22</w:t>
        </w:r>
        <w:r>
          <w:rPr>
            <w:rFonts w:asciiTheme="minorHAnsi" w:eastAsiaTheme="minorEastAsia" w:hAnsiTheme="minorHAnsi" w:cstheme="minorBidi"/>
            <w:noProof/>
            <w:sz w:val="22"/>
            <w:szCs w:val="22"/>
          </w:rPr>
          <w:tab/>
        </w:r>
        <w:r w:rsidRPr="006C3EFE">
          <w:rPr>
            <w:rStyle w:val="Hyperlink"/>
            <w:noProof/>
          </w:rPr>
          <w:t>PixelFormatDescriptor Object</w:t>
        </w:r>
        <w:r>
          <w:rPr>
            <w:noProof/>
            <w:webHidden/>
          </w:rPr>
          <w:tab/>
        </w:r>
        <w:r>
          <w:rPr>
            <w:noProof/>
            <w:webHidden/>
          </w:rPr>
          <w:fldChar w:fldCharType="begin"/>
        </w:r>
        <w:r>
          <w:rPr>
            <w:noProof/>
            <w:webHidden/>
          </w:rPr>
          <w:instrText xml:space="preserve"> PAGEREF _Toc101868847 \h </w:instrText>
        </w:r>
        <w:r>
          <w:rPr>
            <w:noProof/>
            <w:webHidden/>
          </w:rPr>
        </w:r>
        <w:r>
          <w:rPr>
            <w:noProof/>
            <w:webHidden/>
          </w:rPr>
          <w:fldChar w:fldCharType="separate"/>
        </w:r>
        <w:r>
          <w:rPr>
            <w:noProof/>
            <w:webHidden/>
          </w:rPr>
          <w:t>68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8" w:history="1">
        <w:r w:rsidRPr="006C3EFE">
          <w:rPr>
            <w:rStyle w:val="Hyperlink"/>
            <w:noProof/>
          </w:rPr>
          <w:t>2.2.23</w:t>
        </w:r>
        <w:r>
          <w:rPr>
            <w:rFonts w:asciiTheme="minorHAnsi" w:eastAsiaTheme="minorEastAsia" w:hAnsiTheme="minorHAnsi" w:cstheme="minorBidi"/>
            <w:noProof/>
            <w:sz w:val="22"/>
            <w:szCs w:val="22"/>
          </w:rPr>
          <w:tab/>
        </w:r>
        <w:r w:rsidRPr="006C3EFE">
          <w:rPr>
            <w:rStyle w:val="Hyperlink"/>
            <w:noProof/>
          </w:rPr>
          <w:t>Point28_4 Object</w:t>
        </w:r>
        <w:r>
          <w:rPr>
            <w:noProof/>
            <w:webHidden/>
          </w:rPr>
          <w:tab/>
        </w:r>
        <w:r>
          <w:rPr>
            <w:noProof/>
            <w:webHidden/>
          </w:rPr>
          <w:fldChar w:fldCharType="begin"/>
        </w:r>
        <w:r>
          <w:rPr>
            <w:noProof/>
            <w:webHidden/>
          </w:rPr>
          <w:instrText xml:space="preserve"> PAGEREF _Toc101868848 \h </w:instrText>
        </w:r>
        <w:r>
          <w:rPr>
            <w:noProof/>
            <w:webHidden/>
          </w:rPr>
        </w:r>
        <w:r>
          <w:rPr>
            <w:noProof/>
            <w:webHidden/>
          </w:rPr>
          <w:fldChar w:fldCharType="separate"/>
        </w:r>
        <w:r>
          <w:rPr>
            <w:noProof/>
            <w:webHidden/>
          </w:rPr>
          <w:t>71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49" w:history="1">
        <w:r w:rsidRPr="006C3EFE">
          <w:rPr>
            <w:rStyle w:val="Hyperlink"/>
            <w:noProof/>
          </w:rPr>
          <w:t>2.2.24</w:t>
        </w:r>
        <w:r>
          <w:rPr>
            <w:rFonts w:asciiTheme="minorHAnsi" w:eastAsiaTheme="minorEastAsia" w:hAnsiTheme="minorHAnsi" w:cstheme="minorBidi"/>
            <w:noProof/>
            <w:sz w:val="22"/>
            <w:szCs w:val="22"/>
          </w:rPr>
          <w:tab/>
        </w:r>
        <w:r w:rsidRPr="006C3EFE">
          <w:rPr>
            <w:rStyle w:val="Hyperlink"/>
            <w:noProof/>
          </w:rPr>
          <w:t>RegionData Object</w:t>
        </w:r>
        <w:r>
          <w:rPr>
            <w:noProof/>
            <w:webHidden/>
          </w:rPr>
          <w:tab/>
        </w:r>
        <w:r>
          <w:rPr>
            <w:noProof/>
            <w:webHidden/>
          </w:rPr>
          <w:fldChar w:fldCharType="begin"/>
        </w:r>
        <w:r>
          <w:rPr>
            <w:noProof/>
            <w:webHidden/>
          </w:rPr>
          <w:instrText xml:space="preserve"> PAGEREF _Toc101868849 \h </w:instrText>
        </w:r>
        <w:r>
          <w:rPr>
            <w:noProof/>
            <w:webHidden/>
          </w:rPr>
        </w:r>
        <w:r>
          <w:rPr>
            <w:noProof/>
            <w:webHidden/>
          </w:rPr>
          <w:fldChar w:fldCharType="separate"/>
        </w:r>
        <w:r>
          <w:rPr>
            <w:noProof/>
            <w:webHidden/>
          </w:rPr>
          <w:t>71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50" w:history="1">
        <w:r w:rsidRPr="006C3EFE">
          <w:rPr>
            <w:rStyle w:val="Hyperlink"/>
            <w:noProof/>
          </w:rPr>
          <w:t>2.2.25</w:t>
        </w:r>
        <w:r>
          <w:rPr>
            <w:rFonts w:asciiTheme="minorHAnsi" w:eastAsiaTheme="minorEastAsia" w:hAnsiTheme="minorHAnsi" w:cstheme="minorBidi"/>
            <w:noProof/>
            <w:sz w:val="22"/>
            <w:szCs w:val="22"/>
          </w:rPr>
          <w:tab/>
        </w:r>
        <w:r w:rsidRPr="006C3EFE">
          <w:rPr>
            <w:rStyle w:val="Hyperlink"/>
            <w:noProof/>
          </w:rPr>
          <w:t>RegionDataHeader Object</w:t>
        </w:r>
        <w:r>
          <w:rPr>
            <w:noProof/>
            <w:webHidden/>
          </w:rPr>
          <w:tab/>
        </w:r>
        <w:r>
          <w:rPr>
            <w:noProof/>
            <w:webHidden/>
          </w:rPr>
          <w:fldChar w:fldCharType="begin"/>
        </w:r>
        <w:r>
          <w:rPr>
            <w:noProof/>
            <w:webHidden/>
          </w:rPr>
          <w:instrText xml:space="preserve"> PAGEREF _Toc101868850 \h </w:instrText>
        </w:r>
        <w:r>
          <w:rPr>
            <w:noProof/>
            <w:webHidden/>
          </w:rPr>
        </w:r>
        <w:r>
          <w:rPr>
            <w:noProof/>
            <w:webHidden/>
          </w:rPr>
          <w:fldChar w:fldCharType="separate"/>
        </w:r>
        <w:r>
          <w:rPr>
            <w:noProof/>
            <w:webHidden/>
          </w:rPr>
          <w:t>72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51" w:history="1">
        <w:r w:rsidRPr="006C3EFE">
          <w:rPr>
            <w:rStyle w:val="Hyperlink"/>
            <w:noProof/>
          </w:rPr>
          <w:t>2.2.26</w:t>
        </w:r>
        <w:r>
          <w:rPr>
            <w:rFonts w:asciiTheme="minorHAnsi" w:eastAsiaTheme="minorEastAsia" w:hAnsiTheme="minorHAnsi" w:cstheme="minorBidi"/>
            <w:noProof/>
            <w:sz w:val="22"/>
            <w:szCs w:val="22"/>
          </w:rPr>
          <w:tab/>
        </w:r>
        <w:r w:rsidRPr="006C3EFE">
          <w:rPr>
            <w:rStyle w:val="Hyperlink"/>
            <w:noProof/>
          </w:rPr>
          <w:t>TriVertex Object</w:t>
        </w:r>
        <w:r>
          <w:rPr>
            <w:noProof/>
            <w:webHidden/>
          </w:rPr>
          <w:tab/>
        </w:r>
        <w:r>
          <w:rPr>
            <w:noProof/>
            <w:webHidden/>
          </w:rPr>
          <w:fldChar w:fldCharType="begin"/>
        </w:r>
        <w:r>
          <w:rPr>
            <w:noProof/>
            <w:webHidden/>
          </w:rPr>
          <w:instrText xml:space="preserve"> PAGEREF _Toc101868851 \h </w:instrText>
        </w:r>
        <w:r>
          <w:rPr>
            <w:noProof/>
            <w:webHidden/>
          </w:rPr>
        </w:r>
        <w:r>
          <w:rPr>
            <w:noProof/>
            <w:webHidden/>
          </w:rPr>
          <w:fldChar w:fldCharType="separate"/>
        </w:r>
        <w:r>
          <w:rPr>
            <w:noProof/>
            <w:webHidden/>
          </w:rPr>
          <w:t>72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52" w:history="1">
        <w:r w:rsidRPr="006C3EFE">
          <w:rPr>
            <w:rStyle w:val="Hyperlink"/>
            <w:noProof/>
          </w:rPr>
          <w:t>2.2.27</w:t>
        </w:r>
        <w:r>
          <w:rPr>
            <w:rFonts w:asciiTheme="minorHAnsi" w:eastAsiaTheme="minorEastAsia" w:hAnsiTheme="minorHAnsi" w:cstheme="minorBidi"/>
            <w:noProof/>
            <w:sz w:val="22"/>
            <w:szCs w:val="22"/>
          </w:rPr>
          <w:tab/>
        </w:r>
        <w:r w:rsidRPr="006C3EFE">
          <w:rPr>
            <w:rStyle w:val="Hyperlink"/>
            <w:noProof/>
          </w:rPr>
          <w:t>UniversalFontId Object</w:t>
        </w:r>
        <w:r>
          <w:rPr>
            <w:noProof/>
            <w:webHidden/>
          </w:rPr>
          <w:tab/>
        </w:r>
        <w:r>
          <w:rPr>
            <w:noProof/>
            <w:webHidden/>
          </w:rPr>
          <w:fldChar w:fldCharType="begin"/>
        </w:r>
        <w:r>
          <w:rPr>
            <w:noProof/>
            <w:webHidden/>
          </w:rPr>
          <w:instrText xml:space="preserve"> PAGEREF _Toc101868852 \h </w:instrText>
        </w:r>
        <w:r>
          <w:rPr>
            <w:noProof/>
            <w:webHidden/>
          </w:rPr>
        </w:r>
        <w:r>
          <w:rPr>
            <w:noProof/>
            <w:webHidden/>
          </w:rPr>
          <w:fldChar w:fldCharType="separate"/>
        </w:r>
        <w:r>
          <w:rPr>
            <w:noProof/>
            <w:webHidden/>
          </w:rPr>
          <w:t>73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53" w:history="1">
        <w:r w:rsidRPr="006C3EFE">
          <w:rPr>
            <w:rStyle w:val="Hyperlink"/>
            <w:noProof/>
          </w:rPr>
          <w:t>2.2.28</w:t>
        </w:r>
        <w:r>
          <w:rPr>
            <w:rFonts w:asciiTheme="minorHAnsi" w:eastAsiaTheme="minorEastAsia" w:hAnsiTheme="minorHAnsi" w:cstheme="minorBidi"/>
            <w:noProof/>
            <w:sz w:val="22"/>
            <w:szCs w:val="22"/>
          </w:rPr>
          <w:tab/>
        </w:r>
        <w:r w:rsidRPr="006C3EFE">
          <w:rPr>
            <w:rStyle w:val="Hyperlink"/>
            <w:noProof/>
          </w:rPr>
          <w:t>XForm Object</w:t>
        </w:r>
        <w:r>
          <w:rPr>
            <w:noProof/>
            <w:webHidden/>
          </w:rPr>
          <w:tab/>
        </w:r>
        <w:r>
          <w:rPr>
            <w:noProof/>
            <w:webHidden/>
          </w:rPr>
          <w:fldChar w:fldCharType="begin"/>
        </w:r>
        <w:r>
          <w:rPr>
            <w:noProof/>
            <w:webHidden/>
          </w:rPr>
          <w:instrText xml:space="preserve"> PAGEREF _Toc101868853 \h </w:instrText>
        </w:r>
        <w:r>
          <w:rPr>
            <w:noProof/>
            <w:webHidden/>
          </w:rPr>
        </w:r>
        <w:r>
          <w:rPr>
            <w:noProof/>
            <w:webHidden/>
          </w:rPr>
          <w:fldChar w:fldCharType="separate"/>
        </w:r>
        <w:r>
          <w:rPr>
            <w:noProof/>
            <w:webHidden/>
          </w:rPr>
          <w:t>74</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854" w:history="1">
        <w:r w:rsidRPr="006C3EFE">
          <w:rPr>
            <w:rStyle w:val="Hyperlink"/>
            <w:noProof/>
          </w:rPr>
          <w:t>2.3</w:t>
        </w:r>
        <w:r>
          <w:rPr>
            <w:rFonts w:asciiTheme="minorHAnsi" w:eastAsiaTheme="minorEastAsia" w:hAnsiTheme="minorHAnsi" w:cstheme="minorBidi"/>
            <w:noProof/>
            <w:sz w:val="22"/>
            <w:szCs w:val="22"/>
          </w:rPr>
          <w:tab/>
        </w:r>
        <w:r w:rsidRPr="006C3EFE">
          <w:rPr>
            <w:rStyle w:val="Hyperlink"/>
            <w:noProof/>
          </w:rPr>
          <w:t>EMF Records</w:t>
        </w:r>
        <w:r>
          <w:rPr>
            <w:noProof/>
            <w:webHidden/>
          </w:rPr>
          <w:tab/>
        </w:r>
        <w:r>
          <w:rPr>
            <w:noProof/>
            <w:webHidden/>
          </w:rPr>
          <w:fldChar w:fldCharType="begin"/>
        </w:r>
        <w:r>
          <w:rPr>
            <w:noProof/>
            <w:webHidden/>
          </w:rPr>
          <w:instrText xml:space="preserve"> PAGEREF _Toc101868854 \h </w:instrText>
        </w:r>
        <w:r>
          <w:rPr>
            <w:noProof/>
            <w:webHidden/>
          </w:rPr>
        </w:r>
        <w:r>
          <w:rPr>
            <w:noProof/>
            <w:webHidden/>
          </w:rPr>
          <w:fldChar w:fldCharType="separate"/>
        </w:r>
        <w:r>
          <w:rPr>
            <w:noProof/>
            <w:webHidden/>
          </w:rPr>
          <w:t>74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55" w:history="1">
        <w:r w:rsidRPr="006C3EFE">
          <w:rPr>
            <w:rStyle w:val="Hyperlink"/>
            <w:noProof/>
          </w:rPr>
          <w:t>2.3.1</w:t>
        </w:r>
        <w:r>
          <w:rPr>
            <w:rFonts w:asciiTheme="minorHAnsi" w:eastAsiaTheme="minorEastAsia" w:hAnsiTheme="minorHAnsi" w:cstheme="minorBidi"/>
            <w:noProof/>
            <w:sz w:val="22"/>
            <w:szCs w:val="22"/>
          </w:rPr>
          <w:tab/>
        </w:r>
        <w:r w:rsidRPr="006C3EFE">
          <w:rPr>
            <w:rStyle w:val="Hyperlink"/>
            <w:noProof/>
          </w:rPr>
          <w:t>Bitmap Record Types</w:t>
        </w:r>
        <w:r>
          <w:rPr>
            <w:noProof/>
            <w:webHidden/>
          </w:rPr>
          <w:tab/>
        </w:r>
        <w:r>
          <w:rPr>
            <w:noProof/>
            <w:webHidden/>
          </w:rPr>
          <w:fldChar w:fldCharType="begin"/>
        </w:r>
        <w:r>
          <w:rPr>
            <w:noProof/>
            <w:webHidden/>
          </w:rPr>
          <w:instrText xml:space="preserve"> PAGEREF _Toc101868855 \h </w:instrText>
        </w:r>
        <w:r>
          <w:rPr>
            <w:noProof/>
            <w:webHidden/>
          </w:rPr>
        </w:r>
        <w:r>
          <w:rPr>
            <w:noProof/>
            <w:webHidden/>
          </w:rPr>
          <w:fldChar w:fldCharType="separate"/>
        </w:r>
        <w:r>
          <w:rPr>
            <w:noProof/>
            <w:webHidden/>
          </w:rPr>
          <w:t>75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56" w:history="1">
        <w:r w:rsidRPr="006C3EFE">
          <w:rPr>
            <w:rStyle w:val="Hyperlink"/>
            <w:noProof/>
          </w:rPr>
          <w:t>2.3.1.1</w:t>
        </w:r>
        <w:r>
          <w:rPr>
            <w:rFonts w:asciiTheme="minorHAnsi" w:eastAsiaTheme="minorEastAsia" w:hAnsiTheme="minorHAnsi" w:cstheme="minorBidi"/>
            <w:noProof/>
            <w:sz w:val="22"/>
            <w:szCs w:val="22"/>
          </w:rPr>
          <w:tab/>
        </w:r>
        <w:r w:rsidRPr="006C3EFE">
          <w:rPr>
            <w:rStyle w:val="Hyperlink"/>
            <w:noProof/>
          </w:rPr>
          <w:t>EMR_ALPHABLEND Record</w:t>
        </w:r>
        <w:r>
          <w:rPr>
            <w:noProof/>
            <w:webHidden/>
          </w:rPr>
          <w:tab/>
        </w:r>
        <w:r>
          <w:rPr>
            <w:noProof/>
            <w:webHidden/>
          </w:rPr>
          <w:fldChar w:fldCharType="begin"/>
        </w:r>
        <w:r>
          <w:rPr>
            <w:noProof/>
            <w:webHidden/>
          </w:rPr>
          <w:instrText xml:space="preserve"> PAGEREF _Toc101868856 \h </w:instrText>
        </w:r>
        <w:r>
          <w:rPr>
            <w:noProof/>
            <w:webHidden/>
          </w:rPr>
        </w:r>
        <w:r>
          <w:rPr>
            <w:noProof/>
            <w:webHidden/>
          </w:rPr>
          <w:fldChar w:fldCharType="separate"/>
        </w:r>
        <w:r>
          <w:rPr>
            <w:noProof/>
            <w:webHidden/>
          </w:rPr>
          <w:t>77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57" w:history="1">
        <w:r w:rsidRPr="006C3EFE">
          <w:rPr>
            <w:rStyle w:val="Hyperlink"/>
            <w:noProof/>
          </w:rPr>
          <w:t>2.3.1.2</w:t>
        </w:r>
        <w:r>
          <w:rPr>
            <w:rFonts w:asciiTheme="minorHAnsi" w:eastAsiaTheme="minorEastAsia" w:hAnsiTheme="minorHAnsi" w:cstheme="minorBidi"/>
            <w:noProof/>
            <w:sz w:val="22"/>
            <w:szCs w:val="22"/>
          </w:rPr>
          <w:tab/>
        </w:r>
        <w:r w:rsidRPr="006C3EFE">
          <w:rPr>
            <w:rStyle w:val="Hyperlink"/>
            <w:noProof/>
          </w:rPr>
          <w:t>EMR_BITBLT Record</w:t>
        </w:r>
        <w:r>
          <w:rPr>
            <w:noProof/>
            <w:webHidden/>
          </w:rPr>
          <w:tab/>
        </w:r>
        <w:r>
          <w:rPr>
            <w:noProof/>
            <w:webHidden/>
          </w:rPr>
          <w:fldChar w:fldCharType="begin"/>
        </w:r>
        <w:r>
          <w:rPr>
            <w:noProof/>
            <w:webHidden/>
          </w:rPr>
          <w:instrText xml:space="preserve"> PAGEREF _Toc101868857 \h </w:instrText>
        </w:r>
        <w:r>
          <w:rPr>
            <w:noProof/>
            <w:webHidden/>
          </w:rPr>
        </w:r>
        <w:r>
          <w:rPr>
            <w:noProof/>
            <w:webHidden/>
          </w:rPr>
          <w:fldChar w:fldCharType="separate"/>
        </w:r>
        <w:r>
          <w:rPr>
            <w:noProof/>
            <w:webHidden/>
          </w:rPr>
          <w:t>82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58" w:history="1">
        <w:r w:rsidRPr="006C3EFE">
          <w:rPr>
            <w:rStyle w:val="Hyperlink"/>
            <w:noProof/>
          </w:rPr>
          <w:t>2.3.1.3</w:t>
        </w:r>
        <w:r>
          <w:rPr>
            <w:rFonts w:asciiTheme="minorHAnsi" w:eastAsiaTheme="minorEastAsia" w:hAnsiTheme="minorHAnsi" w:cstheme="minorBidi"/>
            <w:noProof/>
            <w:sz w:val="22"/>
            <w:szCs w:val="22"/>
          </w:rPr>
          <w:tab/>
        </w:r>
        <w:r w:rsidRPr="006C3EFE">
          <w:rPr>
            <w:rStyle w:val="Hyperlink"/>
            <w:noProof/>
          </w:rPr>
          <w:t>EMR_MASKBLT Record</w:t>
        </w:r>
        <w:r>
          <w:rPr>
            <w:noProof/>
            <w:webHidden/>
          </w:rPr>
          <w:tab/>
        </w:r>
        <w:r>
          <w:rPr>
            <w:noProof/>
            <w:webHidden/>
          </w:rPr>
          <w:fldChar w:fldCharType="begin"/>
        </w:r>
        <w:r>
          <w:rPr>
            <w:noProof/>
            <w:webHidden/>
          </w:rPr>
          <w:instrText xml:space="preserve"> PAGEREF _Toc101868858 \h </w:instrText>
        </w:r>
        <w:r>
          <w:rPr>
            <w:noProof/>
            <w:webHidden/>
          </w:rPr>
        </w:r>
        <w:r>
          <w:rPr>
            <w:noProof/>
            <w:webHidden/>
          </w:rPr>
          <w:fldChar w:fldCharType="separate"/>
        </w:r>
        <w:r>
          <w:rPr>
            <w:noProof/>
            <w:webHidden/>
          </w:rPr>
          <w:t>84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59" w:history="1">
        <w:r w:rsidRPr="006C3EFE">
          <w:rPr>
            <w:rStyle w:val="Hyperlink"/>
            <w:noProof/>
          </w:rPr>
          <w:t>2.3.1.4</w:t>
        </w:r>
        <w:r>
          <w:rPr>
            <w:rFonts w:asciiTheme="minorHAnsi" w:eastAsiaTheme="minorEastAsia" w:hAnsiTheme="minorHAnsi" w:cstheme="minorBidi"/>
            <w:noProof/>
            <w:sz w:val="22"/>
            <w:szCs w:val="22"/>
          </w:rPr>
          <w:tab/>
        </w:r>
        <w:r w:rsidRPr="006C3EFE">
          <w:rPr>
            <w:rStyle w:val="Hyperlink"/>
            <w:noProof/>
          </w:rPr>
          <w:t>EMR_PLGBLT Record</w:t>
        </w:r>
        <w:r>
          <w:rPr>
            <w:noProof/>
            <w:webHidden/>
          </w:rPr>
          <w:tab/>
        </w:r>
        <w:r>
          <w:rPr>
            <w:noProof/>
            <w:webHidden/>
          </w:rPr>
          <w:fldChar w:fldCharType="begin"/>
        </w:r>
        <w:r>
          <w:rPr>
            <w:noProof/>
            <w:webHidden/>
          </w:rPr>
          <w:instrText xml:space="preserve"> PAGEREF _Toc101868859 \h </w:instrText>
        </w:r>
        <w:r>
          <w:rPr>
            <w:noProof/>
            <w:webHidden/>
          </w:rPr>
        </w:r>
        <w:r>
          <w:rPr>
            <w:noProof/>
            <w:webHidden/>
          </w:rPr>
          <w:fldChar w:fldCharType="separate"/>
        </w:r>
        <w:r>
          <w:rPr>
            <w:noProof/>
            <w:webHidden/>
          </w:rPr>
          <w:t>88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0" w:history="1">
        <w:r w:rsidRPr="006C3EFE">
          <w:rPr>
            <w:rStyle w:val="Hyperlink"/>
            <w:noProof/>
          </w:rPr>
          <w:t>2.3.1.5</w:t>
        </w:r>
        <w:r>
          <w:rPr>
            <w:rFonts w:asciiTheme="minorHAnsi" w:eastAsiaTheme="minorEastAsia" w:hAnsiTheme="minorHAnsi" w:cstheme="minorBidi"/>
            <w:noProof/>
            <w:sz w:val="22"/>
            <w:szCs w:val="22"/>
          </w:rPr>
          <w:tab/>
        </w:r>
        <w:r w:rsidRPr="006C3EFE">
          <w:rPr>
            <w:rStyle w:val="Hyperlink"/>
            <w:noProof/>
          </w:rPr>
          <w:t>EMR_SETDIBITSTODEVICE Record</w:t>
        </w:r>
        <w:r>
          <w:rPr>
            <w:noProof/>
            <w:webHidden/>
          </w:rPr>
          <w:tab/>
        </w:r>
        <w:r>
          <w:rPr>
            <w:noProof/>
            <w:webHidden/>
          </w:rPr>
          <w:fldChar w:fldCharType="begin"/>
        </w:r>
        <w:r>
          <w:rPr>
            <w:noProof/>
            <w:webHidden/>
          </w:rPr>
          <w:instrText xml:space="preserve"> PAGEREF _Toc101868860 \h </w:instrText>
        </w:r>
        <w:r>
          <w:rPr>
            <w:noProof/>
            <w:webHidden/>
          </w:rPr>
        </w:r>
        <w:r>
          <w:rPr>
            <w:noProof/>
            <w:webHidden/>
          </w:rPr>
          <w:fldChar w:fldCharType="separate"/>
        </w:r>
        <w:r>
          <w:rPr>
            <w:noProof/>
            <w:webHidden/>
          </w:rPr>
          <w:t>92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1" w:history="1">
        <w:r w:rsidRPr="006C3EFE">
          <w:rPr>
            <w:rStyle w:val="Hyperlink"/>
            <w:noProof/>
          </w:rPr>
          <w:t>2.3.1.6</w:t>
        </w:r>
        <w:r>
          <w:rPr>
            <w:rFonts w:asciiTheme="minorHAnsi" w:eastAsiaTheme="minorEastAsia" w:hAnsiTheme="minorHAnsi" w:cstheme="minorBidi"/>
            <w:noProof/>
            <w:sz w:val="22"/>
            <w:szCs w:val="22"/>
          </w:rPr>
          <w:tab/>
        </w:r>
        <w:r w:rsidRPr="006C3EFE">
          <w:rPr>
            <w:rStyle w:val="Hyperlink"/>
            <w:noProof/>
          </w:rPr>
          <w:t>EMR_STRETCHBLT Record</w:t>
        </w:r>
        <w:r>
          <w:rPr>
            <w:noProof/>
            <w:webHidden/>
          </w:rPr>
          <w:tab/>
        </w:r>
        <w:r>
          <w:rPr>
            <w:noProof/>
            <w:webHidden/>
          </w:rPr>
          <w:fldChar w:fldCharType="begin"/>
        </w:r>
        <w:r>
          <w:rPr>
            <w:noProof/>
            <w:webHidden/>
          </w:rPr>
          <w:instrText xml:space="preserve"> PAGEREF _Toc101868861 \h </w:instrText>
        </w:r>
        <w:r>
          <w:rPr>
            <w:noProof/>
            <w:webHidden/>
          </w:rPr>
        </w:r>
        <w:r>
          <w:rPr>
            <w:noProof/>
            <w:webHidden/>
          </w:rPr>
          <w:fldChar w:fldCharType="separate"/>
        </w:r>
        <w:r>
          <w:rPr>
            <w:noProof/>
            <w:webHidden/>
          </w:rPr>
          <w:t>94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2" w:history="1">
        <w:r w:rsidRPr="006C3EFE">
          <w:rPr>
            <w:rStyle w:val="Hyperlink"/>
            <w:noProof/>
          </w:rPr>
          <w:t>2.3.1.7</w:t>
        </w:r>
        <w:r>
          <w:rPr>
            <w:rFonts w:asciiTheme="minorHAnsi" w:eastAsiaTheme="minorEastAsia" w:hAnsiTheme="minorHAnsi" w:cstheme="minorBidi"/>
            <w:noProof/>
            <w:sz w:val="22"/>
            <w:szCs w:val="22"/>
          </w:rPr>
          <w:tab/>
        </w:r>
        <w:r w:rsidRPr="006C3EFE">
          <w:rPr>
            <w:rStyle w:val="Hyperlink"/>
            <w:noProof/>
          </w:rPr>
          <w:t>EMR_STRETCHDIBITS Record</w:t>
        </w:r>
        <w:r>
          <w:rPr>
            <w:noProof/>
            <w:webHidden/>
          </w:rPr>
          <w:tab/>
        </w:r>
        <w:r>
          <w:rPr>
            <w:noProof/>
            <w:webHidden/>
          </w:rPr>
          <w:fldChar w:fldCharType="begin"/>
        </w:r>
        <w:r>
          <w:rPr>
            <w:noProof/>
            <w:webHidden/>
          </w:rPr>
          <w:instrText xml:space="preserve"> PAGEREF _Toc101868862 \h </w:instrText>
        </w:r>
        <w:r>
          <w:rPr>
            <w:noProof/>
            <w:webHidden/>
          </w:rPr>
        </w:r>
        <w:r>
          <w:rPr>
            <w:noProof/>
            <w:webHidden/>
          </w:rPr>
          <w:fldChar w:fldCharType="separate"/>
        </w:r>
        <w:r>
          <w:rPr>
            <w:noProof/>
            <w:webHidden/>
          </w:rPr>
          <w:t>97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3" w:history="1">
        <w:r w:rsidRPr="006C3EFE">
          <w:rPr>
            <w:rStyle w:val="Hyperlink"/>
            <w:noProof/>
          </w:rPr>
          <w:t>2.3.1.8</w:t>
        </w:r>
        <w:r>
          <w:rPr>
            <w:rFonts w:asciiTheme="minorHAnsi" w:eastAsiaTheme="minorEastAsia" w:hAnsiTheme="minorHAnsi" w:cstheme="minorBidi"/>
            <w:noProof/>
            <w:sz w:val="22"/>
            <w:szCs w:val="22"/>
          </w:rPr>
          <w:tab/>
        </w:r>
        <w:r w:rsidRPr="006C3EFE">
          <w:rPr>
            <w:rStyle w:val="Hyperlink"/>
            <w:noProof/>
          </w:rPr>
          <w:t>EMR_TRANSPARENTBLT Record</w:t>
        </w:r>
        <w:r>
          <w:rPr>
            <w:noProof/>
            <w:webHidden/>
          </w:rPr>
          <w:tab/>
        </w:r>
        <w:r>
          <w:rPr>
            <w:noProof/>
            <w:webHidden/>
          </w:rPr>
          <w:fldChar w:fldCharType="begin"/>
        </w:r>
        <w:r>
          <w:rPr>
            <w:noProof/>
            <w:webHidden/>
          </w:rPr>
          <w:instrText xml:space="preserve"> PAGEREF _Toc101868863 \h </w:instrText>
        </w:r>
        <w:r>
          <w:rPr>
            <w:noProof/>
            <w:webHidden/>
          </w:rPr>
        </w:r>
        <w:r>
          <w:rPr>
            <w:noProof/>
            <w:webHidden/>
          </w:rPr>
          <w:fldChar w:fldCharType="separate"/>
        </w:r>
        <w:r>
          <w:rPr>
            <w:noProof/>
            <w:webHidden/>
          </w:rPr>
          <w:t>100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64" w:history="1">
        <w:r w:rsidRPr="006C3EFE">
          <w:rPr>
            <w:rStyle w:val="Hyperlink"/>
            <w:noProof/>
          </w:rPr>
          <w:t>2.3.2</w:t>
        </w:r>
        <w:r>
          <w:rPr>
            <w:rFonts w:asciiTheme="minorHAnsi" w:eastAsiaTheme="minorEastAsia" w:hAnsiTheme="minorHAnsi" w:cstheme="minorBidi"/>
            <w:noProof/>
            <w:sz w:val="22"/>
            <w:szCs w:val="22"/>
          </w:rPr>
          <w:tab/>
        </w:r>
        <w:r w:rsidRPr="006C3EFE">
          <w:rPr>
            <w:rStyle w:val="Hyperlink"/>
            <w:noProof/>
          </w:rPr>
          <w:t>Clipping Record Types</w:t>
        </w:r>
        <w:r>
          <w:rPr>
            <w:noProof/>
            <w:webHidden/>
          </w:rPr>
          <w:tab/>
        </w:r>
        <w:r>
          <w:rPr>
            <w:noProof/>
            <w:webHidden/>
          </w:rPr>
          <w:fldChar w:fldCharType="begin"/>
        </w:r>
        <w:r>
          <w:rPr>
            <w:noProof/>
            <w:webHidden/>
          </w:rPr>
          <w:instrText xml:space="preserve"> PAGEREF _Toc101868864 \h </w:instrText>
        </w:r>
        <w:r>
          <w:rPr>
            <w:noProof/>
            <w:webHidden/>
          </w:rPr>
        </w:r>
        <w:r>
          <w:rPr>
            <w:noProof/>
            <w:webHidden/>
          </w:rPr>
          <w:fldChar w:fldCharType="separate"/>
        </w:r>
        <w:r>
          <w:rPr>
            <w:noProof/>
            <w:webHidden/>
          </w:rPr>
          <w:t>102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5" w:history="1">
        <w:r w:rsidRPr="006C3EFE">
          <w:rPr>
            <w:rStyle w:val="Hyperlink"/>
            <w:noProof/>
          </w:rPr>
          <w:t>2.3.2.1</w:t>
        </w:r>
        <w:r>
          <w:rPr>
            <w:rFonts w:asciiTheme="minorHAnsi" w:eastAsiaTheme="minorEastAsia" w:hAnsiTheme="minorHAnsi" w:cstheme="minorBidi"/>
            <w:noProof/>
            <w:sz w:val="22"/>
            <w:szCs w:val="22"/>
          </w:rPr>
          <w:tab/>
        </w:r>
        <w:r w:rsidRPr="006C3EFE">
          <w:rPr>
            <w:rStyle w:val="Hyperlink"/>
            <w:noProof/>
          </w:rPr>
          <w:t>EMR_EXCLUDECLIPRECT Record</w:t>
        </w:r>
        <w:r>
          <w:rPr>
            <w:noProof/>
            <w:webHidden/>
          </w:rPr>
          <w:tab/>
        </w:r>
        <w:r>
          <w:rPr>
            <w:noProof/>
            <w:webHidden/>
          </w:rPr>
          <w:fldChar w:fldCharType="begin"/>
        </w:r>
        <w:r>
          <w:rPr>
            <w:noProof/>
            <w:webHidden/>
          </w:rPr>
          <w:instrText xml:space="preserve"> PAGEREF _Toc101868865 \h </w:instrText>
        </w:r>
        <w:r>
          <w:rPr>
            <w:noProof/>
            <w:webHidden/>
          </w:rPr>
        </w:r>
        <w:r>
          <w:rPr>
            <w:noProof/>
            <w:webHidden/>
          </w:rPr>
          <w:fldChar w:fldCharType="separate"/>
        </w:r>
        <w:r>
          <w:rPr>
            <w:noProof/>
            <w:webHidden/>
          </w:rPr>
          <w:t>104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6" w:history="1">
        <w:r w:rsidRPr="006C3EFE">
          <w:rPr>
            <w:rStyle w:val="Hyperlink"/>
            <w:noProof/>
          </w:rPr>
          <w:t>2.3.2.2</w:t>
        </w:r>
        <w:r>
          <w:rPr>
            <w:rFonts w:asciiTheme="minorHAnsi" w:eastAsiaTheme="minorEastAsia" w:hAnsiTheme="minorHAnsi" w:cstheme="minorBidi"/>
            <w:noProof/>
            <w:sz w:val="22"/>
            <w:szCs w:val="22"/>
          </w:rPr>
          <w:tab/>
        </w:r>
        <w:r w:rsidRPr="006C3EFE">
          <w:rPr>
            <w:rStyle w:val="Hyperlink"/>
            <w:noProof/>
          </w:rPr>
          <w:t>EMR_EXTSELECTCLIPRGN Record</w:t>
        </w:r>
        <w:r>
          <w:rPr>
            <w:noProof/>
            <w:webHidden/>
          </w:rPr>
          <w:tab/>
        </w:r>
        <w:r>
          <w:rPr>
            <w:noProof/>
            <w:webHidden/>
          </w:rPr>
          <w:fldChar w:fldCharType="begin"/>
        </w:r>
        <w:r>
          <w:rPr>
            <w:noProof/>
            <w:webHidden/>
          </w:rPr>
          <w:instrText xml:space="preserve"> PAGEREF _Toc101868866 \h </w:instrText>
        </w:r>
        <w:r>
          <w:rPr>
            <w:noProof/>
            <w:webHidden/>
          </w:rPr>
        </w:r>
        <w:r>
          <w:rPr>
            <w:noProof/>
            <w:webHidden/>
          </w:rPr>
          <w:fldChar w:fldCharType="separate"/>
        </w:r>
        <w:r>
          <w:rPr>
            <w:noProof/>
            <w:webHidden/>
          </w:rPr>
          <w:t>105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7" w:history="1">
        <w:r w:rsidRPr="006C3EFE">
          <w:rPr>
            <w:rStyle w:val="Hyperlink"/>
            <w:noProof/>
          </w:rPr>
          <w:t>2.3.2.3</w:t>
        </w:r>
        <w:r>
          <w:rPr>
            <w:rFonts w:asciiTheme="minorHAnsi" w:eastAsiaTheme="minorEastAsia" w:hAnsiTheme="minorHAnsi" w:cstheme="minorBidi"/>
            <w:noProof/>
            <w:sz w:val="22"/>
            <w:szCs w:val="22"/>
          </w:rPr>
          <w:tab/>
        </w:r>
        <w:r w:rsidRPr="006C3EFE">
          <w:rPr>
            <w:rStyle w:val="Hyperlink"/>
            <w:noProof/>
          </w:rPr>
          <w:t>EMR_INTERSECTCLIPRECT Record</w:t>
        </w:r>
        <w:r>
          <w:rPr>
            <w:noProof/>
            <w:webHidden/>
          </w:rPr>
          <w:tab/>
        </w:r>
        <w:r>
          <w:rPr>
            <w:noProof/>
            <w:webHidden/>
          </w:rPr>
          <w:fldChar w:fldCharType="begin"/>
        </w:r>
        <w:r>
          <w:rPr>
            <w:noProof/>
            <w:webHidden/>
          </w:rPr>
          <w:instrText xml:space="preserve"> PAGEREF _Toc101868867 \h </w:instrText>
        </w:r>
        <w:r>
          <w:rPr>
            <w:noProof/>
            <w:webHidden/>
          </w:rPr>
        </w:r>
        <w:r>
          <w:rPr>
            <w:noProof/>
            <w:webHidden/>
          </w:rPr>
          <w:fldChar w:fldCharType="separate"/>
        </w:r>
        <w:r>
          <w:rPr>
            <w:noProof/>
            <w:webHidden/>
          </w:rPr>
          <w:t>105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8" w:history="1">
        <w:r w:rsidRPr="006C3EFE">
          <w:rPr>
            <w:rStyle w:val="Hyperlink"/>
            <w:noProof/>
          </w:rPr>
          <w:t>2.3.2.4</w:t>
        </w:r>
        <w:r>
          <w:rPr>
            <w:rFonts w:asciiTheme="minorHAnsi" w:eastAsiaTheme="minorEastAsia" w:hAnsiTheme="minorHAnsi" w:cstheme="minorBidi"/>
            <w:noProof/>
            <w:sz w:val="22"/>
            <w:szCs w:val="22"/>
          </w:rPr>
          <w:tab/>
        </w:r>
        <w:r w:rsidRPr="006C3EFE">
          <w:rPr>
            <w:rStyle w:val="Hyperlink"/>
            <w:noProof/>
          </w:rPr>
          <w:t>EMR_OFFSETCLIPRGN Record</w:t>
        </w:r>
        <w:r>
          <w:rPr>
            <w:noProof/>
            <w:webHidden/>
          </w:rPr>
          <w:tab/>
        </w:r>
        <w:r>
          <w:rPr>
            <w:noProof/>
            <w:webHidden/>
          </w:rPr>
          <w:fldChar w:fldCharType="begin"/>
        </w:r>
        <w:r>
          <w:rPr>
            <w:noProof/>
            <w:webHidden/>
          </w:rPr>
          <w:instrText xml:space="preserve"> PAGEREF _Toc101868868 \h </w:instrText>
        </w:r>
        <w:r>
          <w:rPr>
            <w:noProof/>
            <w:webHidden/>
          </w:rPr>
        </w:r>
        <w:r>
          <w:rPr>
            <w:noProof/>
            <w:webHidden/>
          </w:rPr>
          <w:fldChar w:fldCharType="separate"/>
        </w:r>
        <w:r>
          <w:rPr>
            <w:noProof/>
            <w:webHidden/>
          </w:rPr>
          <w:t>106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69" w:history="1">
        <w:r w:rsidRPr="006C3EFE">
          <w:rPr>
            <w:rStyle w:val="Hyperlink"/>
            <w:noProof/>
          </w:rPr>
          <w:t>2.3.2.5</w:t>
        </w:r>
        <w:r>
          <w:rPr>
            <w:rFonts w:asciiTheme="minorHAnsi" w:eastAsiaTheme="minorEastAsia" w:hAnsiTheme="minorHAnsi" w:cstheme="minorBidi"/>
            <w:noProof/>
            <w:sz w:val="22"/>
            <w:szCs w:val="22"/>
          </w:rPr>
          <w:tab/>
        </w:r>
        <w:r w:rsidRPr="006C3EFE">
          <w:rPr>
            <w:rStyle w:val="Hyperlink"/>
            <w:noProof/>
          </w:rPr>
          <w:t>EMR_SELECTCLIPPATH Record</w:t>
        </w:r>
        <w:r>
          <w:rPr>
            <w:noProof/>
            <w:webHidden/>
          </w:rPr>
          <w:tab/>
        </w:r>
        <w:r>
          <w:rPr>
            <w:noProof/>
            <w:webHidden/>
          </w:rPr>
          <w:fldChar w:fldCharType="begin"/>
        </w:r>
        <w:r>
          <w:rPr>
            <w:noProof/>
            <w:webHidden/>
          </w:rPr>
          <w:instrText xml:space="preserve"> PAGEREF _Toc101868869 \h </w:instrText>
        </w:r>
        <w:r>
          <w:rPr>
            <w:noProof/>
            <w:webHidden/>
          </w:rPr>
        </w:r>
        <w:r>
          <w:rPr>
            <w:noProof/>
            <w:webHidden/>
          </w:rPr>
          <w:fldChar w:fldCharType="separate"/>
        </w:r>
        <w:r>
          <w:rPr>
            <w:noProof/>
            <w:webHidden/>
          </w:rPr>
          <w:t>106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70" w:history="1">
        <w:r w:rsidRPr="006C3EFE">
          <w:rPr>
            <w:rStyle w:val="Hyperlink"/>
            <w:noProof/>
          </w:rPr>
          <w:t>2.3.3</w:t>
        </w:r>
        <w:r>
          <w:rPr>
            <w:rFonts w:asciiTheme="minorHAnsi" w:eastAsiaTheme="minorEastAsia" w:hAnsiTheme="minorHAnsi" w:cstheme="minorBidi"/>
            <w:noProof/>
            <w:sz w:val="22"/>
            <w:szCs w:val="22"/>
          </w:rPr>
          <w:tab/>
        </w:r>
        <w:r w:rsidRPr="006C3EFE">
          <w:rPr>
            <w:rStyle w:val="Hyperlink"/>
            <w:noProof/>
          </w:rPr>
          <w:t>Comment Record Types</w:t>
        </w:r>
        <w:r>
          <w:rPr>
            <w:noProof/>
            <w:webHidden/>
          </w:rPr>
          <w:tab/>
        </w:r>
        <w:r>
          <w:rPr>
            <w:noProof/>
            <w:webHidden/>
          </w:rPr>
          <w:fldChar w:fldCharType="begin"/>
        </w:r>
        <w:r>
          <w:rPr>
            <w:noProof/>
            <w:webHidden/>
          </w:rPr>
          <w:instrText xml:space="preserve"> PAGEREF _Toc101868870 \h </w:instrText>
        </w:r>
        <w:r>
          <w:rPr>
            <w:noProof/>
            <w:webHidden/>
          </w:rPr>
        </w:r>
        <w:r>
          <w:rPr>
            <w:noProof/>
            <w:webHidden/>
          </w:rPr>
          <w:fldChar w:fldCharType="separate"/>
        </w:r>
        <w:r>
          <w:rPr>
            <w:noProof/>
            <w:webHidden/>
          </w:rPr>
          <w:t>107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71" w:history="1">
        <w:r w:rsidRPr="006C3EFE">
          <w:rPr>
            <w:rStyle w:val="Hyperlink"/>
            <w:noProof/>
          </w:rPr>
          <w:t>2.3.3.1</w:t>
        </w:r>
        <w:r>
          <w:rPr>
            <w:rFonts w:asciiTheme="minorHAnsi" w:eastAsiaTheme="minorEastAsia" w:hAnsiTheme="minorHAnsi" w:cstheme="minorBidi"/>
            <w:noProof/>
            <w:sz w:val="22"/>
            <w:szCs w:val="22"/>
          </w:rPr>
          <w:tab/>
        </w:r>
        <w:r w:rsidRPr="006C3EFE">
          <w:rPr>
            <w:rStyle w:val="Hyperlink"/>
            <w:noProof/>
          </w:rPr>
          <w:t>EMR_COMMENT Record</w:t>
        </w:r>
        <w:r>
          <w:rPr>
            <w:noProof/>
            <w:webHidden/>
          </w:rPr>
          <w:tab/>
        </w:r>
        <w:r>
          <w:rPr>
            <w:noProof/>
            <w:webHidden/>
          </w:rPr>
          <w:fldChar w:fldCharType="begin"/>
        </w:r>
        <w:r>
          <w:rPr>
            <w:noProof/>
            <w:webHidden/>
          </w:rPr>
          <w:instrText xml:space="preserve"> PAGEREF _Toc101868871 \h </w:instrText>
        </w:r>
        <w:r>
          <w:rPr>
            <w:noProof/>
            <w:webHidden/>
          </w:rPr>
        </w:r>
        <w:r>
          <w:rPr>
            <w:noProof/>
            <w:webHidden/>
          </w:rPr>
          <w:fldChar w:fldCharType="separate"/>
        </w:r>
        <w:r>
          <w:rPr>
            <w:noProof/>
            <w:webHidden/>
          </w:rPr>
          <w:t>108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72" w:history="1">
        <w:r w:rsidRPr="006C3EFE">
          <w:rPr>
            <w:rStyle w:val="Hyperlink"/>
            <w:noProof/>
          </w:rPr>
          <w:t>2.3.3.2</w:t>
        </w:r>
        <w:r>
          <w:rPr>
            <w:rFonts w:asciiTheme="minorHAnsi" w:eastAsiaTheme="minorEastAsia" w:hAnsiTheme="minorHAnsi" w:cstheme="minorBidi"/>
            <w:noProof/>
            <w:sz w:val="22"/>
            <w:szCs w:val="22"/>
          </w:rPr>
          <w:tab/>
        </w:r>
        <w:r w:rsidRPr="006C3EFE">
          <w:rPr>
            <w:rStyle w:val="Hyperlink"/>
            <w:noProof/>
          </w:rPr>
          <w:t>EMR_COMMENT_EMFPLUS Record</w:t>
        </w:r>
        <w:r>
          <w:rPr>
            <w:noProof/>
            <w:webHidden/>
          </w:rPr>
          <w:tab/>
        </w:r>
        <w:r>
          <w:rPr>
            <w:noProof/>
            <w:webHidden/>
          </w:rPr>
          <w:fldChar w:fldCharType="begin"/>
        </w:r>
        <w:r>
          <w:rPr>
            <w:noProof/>
            <w:webHidden/>
          </w:rPr>
          <w:instrText xml:space="preserve"> PAGEREF _Toc101868872 \h </w:instrText>
        </w:r>
        <w:r>
          <w:rPr>
            <w:noProof/>
            <w:webHidden/>
          </w:rPr>
        </w:r>
        <w:r>
          <w:rPr>
            <w:noProof/>
            <w:webHidden/>
          </w:rPr>
          <w:fldChar w:fldCharType="separate"/>
        </w:r>
        <w:r>
          <w:rPr>
            <w:noProof/>
            <w:webHidden/>
          </w:rPr>
          <w:t>109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73" w:history="1">
        <w:r w:rsidRPr="006C3EFE">
          <w:rPr>
            <w:rStyle w:val="Hyperlink"/>
            <w:noProof/>
          </w:rPr>
          <w:t>2.3.3.3</w:t>
        </w:r>
        <w:r>
          <w:rPr>
            <w:rFonts w:asciiTheme="minorHAnsi" w:eastAsiaTheme="minorEastAsia" w:hAnsiTheme="minorHAnsi" w:cstheme="minorBidi"/>
            <w:noProof/>
            <w:sz w:val="22"/>
            <w:szCs w:val="22"/>
          </w:rPr>
          <w:tab/>
        </w:r>
        <w:r w:rsidRPr="006C3EFE">
          <w:rPr>
            <w:rStyle w:val="Hyperlink"/>
            <w:noProof/>
          </w:rPr>
          <w:t>EMR_COMMENT_EMFSPOOL Record</w:t>
        </w:r>
        <w:r>
          <w:rPr>
            <w:noProof/>
            <w:webHidden/>
          </w:rPr>
          <w:tab/>
        </w:r>
        <w:r>
          <w:rPr>
            <w:noProof/>
            <w:webHidden/>
          </w:rPr>
          <w:fldChar w:fldCharType="begin"/>
        </w:r>
        <w:r>
          <w:rPr>
            <w:noProof/>
            <w:webHidden/>
          </w:rPr>
          <w:instrText xml:space="preserve"> PAGEREF _Toc101868873 \h </w:instrText>
        </w:r>
        <w:r>
          <w:rPr>
            <w:noProof/>
            <w:webHidden/>
          </w:rPr>
        </w:r>
        <w:r>
          <w:rPr>
            <w:noProof/>
            <w:webHidden/>
          </w:rPr>
          <w:fldChar w:fldCharType="separate"/>
        </w:r>
        <w:r>
          <w:rPr>
            <w:noProof/>
            <w:webHidden/>
          </w:rPr>
          <w:t>109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74" w:history="1">
        <w:r w:rsidRPr="006C3EFE">
          <w:rPr>
            <w:rStyle w:val="Hyperlink"/>
            <w:noProof/>
          </w:rPr>
          <w:t>2.3.3.4</w:t>
        </w:r>
        <w:r>
          <w:rPr>
            <w:rFonts w:asciiTheme="minorHAnsi" w:eastAsiaTheme="minorEastAsia" w:hAnsiTheme="minorHAnsi" w:cstheme="minorBidi"/>
            <w:noProof/>
            <w:sz w:val="22"/>
            <w:szCs w:val="22"/>
          </w:rPr>
          <w:tab/>
        </w:r>
        <w:r w:rsidRPr="006C3EFE">
          <w:rPr>
            <w:rStyle w:val="Hyperlink"/>
            <w:noProof/>
          </w:rPr>
          <w:t>EMR_COMMENT_PUBLIC Record Types</w:t>
        </w:r>
        <w:r>
          <w:rPr>
            <w:noProof/>
            <w:webHidden/>
          </w:rPr>
          <w:tab/>
        </w:r>
        <w:r>
          <w:rPr>
            <w:noProof/>
            <w:webHidden/>
          </w:rPr>
          <w:fldChar w:fldCharType="begin"/>
        </w:r>
        <w:r>
          <w:rPr>
            <w:noProof/>
            <w:webHidden/>
          </w:rPr>
          <w:instrText xml:space="preserve"> PAGEREF _Toc101868874 \h </w:instrText>
        </w:r>
        <w:r>
          <w:rPr>
            <w:noProof/>
            <w:webHidden/>
          </w:rPr>
        </w:r>
        <w:r>
          <w:rPr>
            <w:noProof/>
            <w:webHidden/>
          </w:rPr>
          <w:fldChar w:fldCharType="separate"/>
        </w:r>
        <w:r>
          <w:rPr>
            <w:noProof/>
            <w:webHidden/>
          </w:rPr>
          <w:t>110</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75" w:history="1">
        <w:r w:rsidRPr="006C3EFE">
          <w:rPr>
            <w:rStyle w:val="Hyperlink"/>
            <w:noProof/>
          </w:rPr>
          <w:t>2.3.3.4.1</w:t>
        </w:r>
        <w:r>
          <w:rPr>
            <w:rFonts w:asciiTheme="minorHAnsi" w:eastAsiaTheme="minorEastAsia" w:hAnsiTheme="minorHAnsi" w:cstheme="minorBidi"/>
            <w:noProof/>
            <w:sz w:val="22"/>
            <w:szCs w:val="22"/>
          </w:rPr>
          <w:tab/>
        </w:r>
        <w:r w:rsidRPr="006C3EFE">
          <w:rPr>
            <w:rStyle w:val="Hyperlink"/>
            <w:noProof/>
          </w:rPr>
          <w:t>EMR_COMMENT_BEGINGROUP Record</w:t>
        </w:r>
        <w:r>
          <w:rPr>
            <w:noProof/>
            <w:webHidden/>
          </w:rPr>
          <w:tab/>
        </w:r>
        <w:r>
          <w:rPr>
            <w:noProof/>
            <w:webHidden/>
          </w:rPr>
          <w:fldChar w:fldCharType="begin"/>
        </w:r>
        <w:r>
          <w:rPr>
            <w:noProof/>
            <w:webHidden/>
          </w:rPr>
          <w:instrText xml:space="preserve"> PAGEREF _Toc101868875 \h </w:instrText>
        </w:r>
        <w:r>
          <w:rPr>
            <w:noProof/>
            <w:webHidden/>
          </w:rPr>
        </w:r>
        <w:r>
          <w:rPr>
            <w:noProof/>
            <w:webHidden/>
          </w:rPr>
          <w:fldChar w:fldCharType="separate"/>
        </w:r>
        <w:r>
          <w:rPr>
            <w:noProof/>
            <w:webHidden/>
          </w:rPr>
          <w:t>111</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76" w:history="1">
        <w:r w:rsidRPr="006C3EFE">
          <w:rPr>
            <w:rStyle w:val="Hyperlink"/>
            <w:noProof/>
          </w:rPr>
          <w:t>2.3.3.4.2</w:t>
        </w:r>
        <w:r>
          <w:rPr>
            <w:rFonts w:asciiTheme="minorHAnsi" w:eastAsiaTheme="minorEastAsia" w:hAnsiTheme="minorHAnsi" w:cstheme="minorBidi"/>
            <w:noProof/>
            <w:sz w:val="22"/>
            <w:szCs w:val="22"/>
          </w:rPr>
          <w:tab/>
        </w:r>
        <w:r w:rsidRPr="006C3EFE">
          <w:rPr>
            <w:rStyle w:val="Hyperlink"/>
            <w:noProof/>
          </w:rPr>
          <w:t>EMR_COMMENT_ENDGROUP Record</w:t>
        </w:r>
        <w:r>
          <w:rPr>
            <w:noProof/>
            <w:webHidden/>
          </w:rPr>
          <w:tab/>
        </w:r>
        <w:r>
          <w:rPr>
            <w:noProof/>
            <w:webHidden/>
          </w:rPr>
          <w:fldChar w:fldCharType="begin"/>
        </w:r>
        <w:r>
          <w:rPr>
            <w:noProof/>
            <w:webHidden/>
          </w:rPr>
          <w:instrText xml:space="preserve"> PAGEREF _Toc101868876 \h </w:instrText>
        </w:r>
        <w:r>
          <w:rPr>
            <w:noProof/>
            <w:webHidden/>
          </w:rPr>
        </w:r>
        <w:r>
          <w:rPr>
            <w:noProof/>
            <w:webHidden/>
          </w:rPr>
          <w:fldChar w:fldCharType="separate"/>
        </w:r>
        <w:r>
          <w:rPr>
            <w:noProof/>
            <w:webHidden/>
          </w:rPr>
          <w:t>112</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77" w:history="1">
        <w:r w:rsidRPr="006C3EFE">
          <w:rPr>
            <w:rStyle w:val="Hyperlink"/>
            <w:noProof/>
          </w:rPr>
          <w:t>2.3.3.4.3</w:t>
        </w:r>
        <w:r>
          <w:rPr>
            <w:rFonts w:asciiTheme="minorHAnsi" w:eastAsiaTheme="minorEastAsia" w:hAnsiTheme="minorHAnsi" w:cstheme="minorBidi"/>
            <w:noProof/>
            <w:sz w:val="22"/>
            <w:szCs w:val="22"/>
          </w:rPr>
          <w:tab/>
        </w:r>
        <w:r w:rsidRPr="006C3EFE">
          <w:rPr>
            <w:rStyle w:val="Hyperlink"/>
            <w:noProof/>
          </w:rPr>
          <w:t>EMR_COMMENT_MULTIFORMATS Record</w:t>
        </w:r>
        <w:r>
          <w:rPr>
            <w:noProof/>
            <w:webHidden/>
          </w:rPr>
          <w:tab/>
        </w:r>
        <w:r>
          <w:rPr>
            <w:noProof/>
            <w:webHidden/>
          </w:rPr>
          <w:fldChar w:fldCharType="begin"/>
        </w:r>
        <w:r>
          <w:rPr>
            <w:noProof/>
            <w:webHidden/>
          </w:rPr>
          <w:instrText xml:space="preserve"> PAGEREF _Toc101868877 \h </w:instrText>
        </w:r>
        <w:r>
          <w:rPr>
            <w:noProof/>
            <w:webHidden/>
          </w:rPr>
        </w:r>
        <w:r>
          <w:rPr>
            <w:noProof/>
            <w:webHidden/>
          </w:rPr>
          <w:fldChar w:fldCharType="separate"/>
        </w:r>
        <w:r>
          <w:rPr>
            <w:noProof/>
            <w:webHidden/>
          </w:rPr>
          <w:t>113</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78" w:history="1">
        <w:r w:rsidRPr="006C3EFE">
          <w:rPr>
            <w:rStyle w:val="Hyperlink"/>
            <w:noProof/>
          </w:rPr>
          <w:t>2.3.3.4.4</w:t>
        </w:r>
        <w:r>
          <w:rPr>
            <w:rFonts w:asciiTheme="minorHAnsi" w:eastAsiaTheme="minorEastAsia" w:hAnsiTheme="minorHAnsi" w:cstheme="minorBidi"/>
            <w:noProof/>
            <w:sz w:val="22"/>
            <w:szCs w:val="22"/>
          </w:rPr>
          <w:tab/>
        </w:r>
        <w:r w:rsidRPr="006C3EFE">
          <w:rPr>
            <w:rStyle w:val="Hyperlink"/>
            <w:noProof/>
          </w:rPr>
          <w:t>EMR_COMMENT_WINDOWS_METAFILE Record</w:t>
        </w:r>
        <w:r>
          <w:rPr>
            <w:noProof/>
            <w:webHidden/>
          </w:rPr>
          <w:tab/>
        </w:r>
        <w:r>
          <w:rPr>
            <w:noProof/>
            <w:webHidden/>
          </w:rPr>
          <w:fldChar w:fldCharType="begin"/>
        </w:r>
        <w:r>
          <w:rPr>
            <w:noProof/>
            <w:webHidden/>
          </w:rPr>
          <w:instrText xml:space="preserve"> PAGEREF _Toc101868878 \h </w:instrText>
        </w:r>
        <w:r>
          <w:rPr>
            <w:noProof/>
            <w:webHidden/>
          </w:rPr>
        </w:r>
        <w:r>
          <w:rPr>
            <w:noProof/>
            <w:webHidden/>
          </w:rPr>
          <w:fldChar w:fldCharType="separate"/>
        </w:r>
        <w:r>
          <w:rPr>
            <w:noProof/>
            <w:webHidden/>
          </w:rPr>
          <w:t>114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79" w:history="1">
        <w:r w:rsidRPr="006C3EFE">
          <w:rPr>
            <w:rStyle w:val="Hyperlink"/>
            <w:noProof/>
          </w:rPr>
          <w:t>2.3.4</w:t>
        </w:r>
        <w:r>
          <w:rPr>
            <w:rFonts w:asciiTheme="minorHAnsi" w:eastAsiaTheme="minorEastAsia" w:hAnsiTheme="minorHAnsi" w:cstheme="minorBidi"/>
            <w:noProof/>
            <w:sz w:val="22"/>
            <w:szCs w:val="22"/>
          </w:rPr>
          <w:tab/>
        </w:r>
        <w:r w:rsidRPr="006C3EFE">
          <w:rPr>
            <w:rStyle w:val="Hyperlink"/>
            <w:noProof/>
          </w:rPr>
          <w:t>Control Record Types</w:t>
        </w:r>
        <w:r>
          <w:rPr>
            <w:noProof/>
            <w:webHidden/>
          </w:rPr>
          <w:tab/>
        </w:r>
        <w:r>
          <w:rPr>
            <w:noProof/>
            <w:webHidden/>
          </w:rPr>
          <w:fldChar w:fldCharType="begin"/>
        </w:r>
        <w:r>
          <w:rPr>
            <w:noProof/>
            <w:webHidden/>
          </w:rPr>
          <w:instrText xml:space="preserve"> PAGEREF _Toc101868879 \h </w:instrText>
        </w:r>
        <w:r>
          <w:rPr>
            <w:noProof/>
            <w:webHidden/>
          </w:rPr>
        </w:r>
        <w:r>
          <w:rPr>
            <w:noProof/>
            <w:webHidden/>
          </w:rPr>
          <w:fldChar w:fldCharType="separate"/>
        </w:r>
        <w:r>
          <w:rPr>
            <w:noProof/>
            <w:webHidden/>
          </w:rPr>
          <w:t>115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0" w:history="1">
        <w:r w:rsidRPr="006C3EFE">
          <w:rPr>
            <w:rStyle w:val="Hyperlink"/>
            <w:noProof/>
          </w:rPr>
          <w:t>2.3.4.1</w:t>
        </w:r>
        <w:r>
          <w:rPr>
            <w:rFonts w:asciiTheme="minorHAnsi" w:eastAsiaTheme="minorEastAsia" w:hAnsiTheme="minorHAnsi" w:cstheme="minorBidi"/>
            <w:noProof/>
            <w:sz w:val="22"/>
            <w:szCs w:val="22"/>
          </w:rPr>
          <w:tab/>
        </w:r>
        <w:r w:rsidRPr="006C3EFE">
          <w:rPr>
            <w:rStyle w:val="Hyperlink"/>
            <w:noProof/>
          </w:rPr>
          <w:t>EMR_EOF Record</w:t>
        </w:r>
        <w:r>
          <w:rPr>
            <w:noProof/>
            <w:webHidden/>
          </w:rPr>
          <w:tab/>
        </w:r>
        <w:r>
          <w:rPr>
            <w:noProof/>
            <w:webHidden/>
          </w:rPr>
          <w:fldChar w:fldCharType="begin"/>
        </w:r>
        <w:r>
          <w:rPr>
            <w:noProof/>
            <w:webHidden/>
          </w:rPr>
          <w:instrText xml:space="preserve"> PAGEREF _Toc101868880 \h </w:instrText>
        </w:r>
        <w:r>
          <w:rPr>
            <w:noProof/>
            <w:webHidden/>
          </w:rPr>
        </w:r>
        <w:r>
          <w:rPr>
            <w:noProof/>
            <w:webHidden/>
          </w:rPr>
          <w:fldChar w:fldCharType="separate"/>
        </w:r>
        <w:r>
          <w:rPr>
            <w:noProof/>
            <w:webHidden/>
          </w:rPr>
          <w:t>116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1" w:history="1">
        <w:r w:rsidRPr="006C3EFE">
          <w:rPr>
            <w:rStyle w:val="Hyperlink"/>
            <w:noProof/>
          </w:rPr>
          <w:t>2.3.4.2</w:t>
        </w:r>
        <w:r>
          <w:rPr>
            <w:rFonts w:asciiTheme="minorHAnsi" w:eastAsiaTheme="minorEastAsia" w:hAnsiTheme="minorHAnsi" w:cstheme="minorBidi"/>
            <w:noProof/>
            <w:sz w:val="22"/>
            <w:szCs w:val="22"/>
          </w:rPr>
          <w:tab/>
        </w:r>
        <w:r w:rsidRPr="006C3EFE">
          <w:rPr>
            <w:rStyle w:val="Hyperlink"/>
            <w:noProof/>
          </w:rPr>
          <w:t>EMR_HEADER Record Types</w:t>
        </w:r>
        <w:r>
          <w:rPr>
            <w:noProof/>
            <w:webHidden/>
          </w:rPr>
          <w:tab/>
        </w:r>
        <w:r>
          <w:rPr>
            <w:noProof/>
            <w:webHidden/>
          </w:rPr>
          <w:fldChar w:fldCharType="begin"/>
        </w:r>
        <w:r>
          <w:rPr>
            <w:noProof/>
            <w:webHidden/>
          </w:rPr>
          <w:instrText xml:space="preserve"> PAGEREF _Toc101868881 \h </w:instrText>
        </w:r>
        <w:r>
          <w:rPr>
            <w:noProof/>
            <w:webHidden/>
          </w:rPr>
        </w:r>
        <w:r>
          <w:rPr>
            <w:noProof/>
            <w:webHidden/>
          </w:rPr>
          <w:fldChar w:fldCharType="separate"/>
        </w:r>
        <w:r>
          <w:rPr>
            <w:noProof/>
            <w:webHidden/>
          </w:rPr>
          <w:t>117</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82" w:history="1">
        <w:r w:rsidRPr="006C3EFE">
          <w:rPr>
            <w:rStyle w:val="Hyperlink"/>
            <w:noProof/>
          </w:rPr>
          <w:t>2.3.4.2.1</w:t>
        </w:r>
        <w:r>
          <w:rPr>
            <w:rFonts w:asciiTheme="minorHAnsi" w:eastAsiaTheme="minorEastAsia" w:hAnsiTheme="minorHAnsi" w:cstheme="minorBidi"/>
            <w:noProof/>
            <w:sz w:val="22"/>
            <w:szCs w:val="22"/>
          </w:rPr>
          <w:tab/>
        </w:r>
        <w:r w:rsidRPr="006C3EFE">
          <w:rPr>
            <w:rStyle w:val="Hyperlink"/>
            <w:noProof/>
          </w:rPr>
          <w:t>EmfMetafileHeader Record</w:t>
        </w:r>
        <w:r>
          <w:rPr>
            <w:noProof/>
            <w:webHidden/>
          </w:rPr>
          <w:tab/>
        </w:r>
        <w:r>
          <w:rPr>
            <w:noProof/>
            <w:webHidden/>
          </w:rPr>
          <w:fldChar w:fldCharType="begin"/>
        </w:r>
        <w:r>
          <w:rPr>
            <w:noProof/>
            <w:webHidden/>
          </w:rPr>
          <w:instrText xml:space="preserve"> PAGEREF _Toc101868882 \h </w:instrText>
        </w:r>
        <w:r>
          <w:rPr>
            <w:noProof/>
            <w:webHidden/>
          </w:rPr>
        </w:r>
        <w:r>
          <w:rPr>
            <w:noProof/>
            <w:webHidden/>
          </w:rPr>
          <w:fldChar w:fldCharType="separate"/>
        </w:r>
        <w:r>
          <w:rPr>
            <w:noProof/>
            <w:webHidden/>
          </w:rPr>
          <w:t>120</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83" w:history="1">
        <w:r w:rsidRPr="006C3EFE">
          <w:rPr>
            <w:rStyle w:val="Hyperlink"/>
            <w:noProof/>
          </w:rPr>
          <w:t>2.3.4.2.2</w:t>
        </w:r>
        <w:r>
          <w:rPr>
            <w:rFonts w:asciiTheme="minorHAnsi" w:eastAsiaTheme="minorEastAsia" w:hAnsiTheme="minorHAnsi" w:cstheme="minorBidi"/>
            <w:noProof/>
            <w:sz w:val="22"/>
            <w:szCs w:val="22"/>
          </w:rPr>
          <w:tab/>
        </w:r>
        <w:r w:rsidRPr="006C3EFE">
          <w:rPr>
            <w:rStyle w:val="Hyperlink"/>
            <w:noProof/>
          </w:rPr>
          <w:t>EmfMetafileHeaderExtension1 Record</w:t>
        </w:r>
        <w:r>
          <w:rPr>
            <w:noProof/>
            <w:webHidden/>
          </w:rPr>
          <w:tab/>
        </w:r>
        <w:r>
          <w:rPr>
            <w:noProof/>
            <w:webHidden/>
          </w:rPr>
          <w:fldChar w:fldCharType="begin"/>
        </w:r>
        <w:r>
          <w:rPr>
            <w:noProof/>
            <w:webHidden/>
          </w:rPr>
          <w:instrText xml:space="preserve"> PAGEREF _Toc101868883 \h </w:instrText>
        </w:r>
        <w:r>
          <w:rPr>
            <w:noProof/>
            <w:webHidden/>
          </w:rPr>
        </w:r>
        <w:r>
          <w:rPr>
            <w:noProof/>
            <w:webHidden/>
          </w:rPr>
          <w:fldChar w:fldCharType="separate"/>
        </w:r>
        <w:r>
          <w:rPr>
            <w:noProof/>
            <w:webHidden/>
          </w:rPr>
          <w:t>121</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884" w:history="1">
        <w:r w:rsidRPr="006C3EFE">
          <w:rPr>
            <w:rStyle w:val="Hyperlink"/>
            <w:noProof/>
          </w:rPr>
          <w:t>2.3.4.2.3</w:t>
        </w:r>
        <w:r>
          <w:rPr>
            <w:rFonts w:asciiTheme="minorHAnsi" w:eastAsiaTheme="minorEastAsia" w:hAnsiTheme="minorHAnsi" w:cstheme="minorBidi"/>
            <w:noProof/>
            <w:sz w:val="22"/>
            <w:szCs w:val="22"/>
          </w:rPr>
          <w:tab/>
        </w:r>
        <w:r w:rsidRPr="006C3EFE">
          <w:rPr>
            <w:rStyle w:val="Hyperlink"/>
            <w:noProof/>
          </w:rPr>
          <w:t>EmfMetafileHeaderExtension2 Record</w:t>
        </w:r>
        <w:r>
          <w:rPr>
            <w:noProof/>
            <w:webHidden/>
          </w:rPr>
          <w:tab/>
        </w:r>
        <w:r>
          <w:rPr>
            <w:noProof/>
            <w:webHidden/>
          </w:rPr>
          <w:fldChar w:fldCharType="begin"/>
        </w:r>
        <w:r>
          <w:rPr>
            <w:noProof/>
            <w:webHidden/>
          </w:rPr>
          <w:instrText xml:space="preserve"> PAGEREF _Toc101868884 \h </w:instrText>
        </w:r>
        <w:r>
          <w:rPr>
            <w:noProof/>
            <w:webHidden/>
          </w:rPr>
        </w:r>
        <w:r>
          <w:rPr>
            <w:noProof/>
            <w:webHidden/>
          </w:rPr>
          <w:fldChar w:fldCharType="separate"/>
        </w:r>
        <w:r>
          <w:rPr>
            <w:noProof/>
            <w:webHidden/>
          </w:rPr>
          <w:t>122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885" w:history="1">
        <w:r w:rsidRPr="006C3EFE">
          <w:rPr>
            <w:rStyle w:val="Hyperlink"/>
            <w:noProof/>
          </w:rPr>
          <w:t>2.3.5</w:t>
        </w:r>
        <w:r>
          <w:rPr>
            <w:rFonts w:asciiTheme="minorHAnsi" w:eastAsiaTheme="minorEastAsia" w:hAnsiTheme="minorHAnsi" w:cstheme="minorBidi"/>
            <w:noProof/>
            <w:sz w:val="22"/>
            <w:szCs w:val="22"/>
          </w:rPr>
          <w:tab/>
        </w:r>
        <w:r w:rsidRPr="006C3EFE">
          <w:rPr>
            <w:rStyle w:val="Hyperlink"/>
            <w:noProof/>
          </w:rPr>
          <w:t>Drawing Record Types</w:t>
        </w:r>
        <w:r>
          <w:rPr>
            <w:noProof/>
            <w:webHidden/>
          </w:rPr>
          <w:tab/>
        </w:r>
        <w:r>
          <w:rPr>
            <w:noProof/>
            <w:webHidden/>
          </w:rPr>
          <w:fldChar w:fldCharType="begin"/>
        </w:r>
        <w:r>
          <w:rPr>
            <w:noProof/>
            <w:webHidden/>
          </w:rPr>
          <w:instrText xml:space="preserve"> PAGEREF _Toc101868885 \h </w:instrText>
        </w:r>
        <w:r>
          <w:rPr>
            <w:noProof/>
            <w:webHidden/>
          </w:rPr>
        </w:r>
        <w:r>
          <w:rPr>
            <w:noProof/>
            <w:webHidden/>
          </w:rPr>
          <w:fldChar w:fldCharType="separate"/>
        </w:r>
        <w:r>
          <w:rPr>
            <w:noProof/>
            <w:webHidden/>
          </w:rPr>
          <w:t>124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6" w:history="1">
        <w:r w:rsidRPr="006C3EFE">
          <w:rPr>
            <w:rStyle w:val="Hyperlink"/>
            <w:noProof/>
          </w:rPr>
          <w:t>2.3.5.1</w:t>
        </w:r>
        <w:r>
          <w:rPr>
            <w:rFonts w:asciiTheme="minorHAnsi" w:eastAsiaTheme="minorEastAsia" w:hAnsiTheme="minorHAnsi" w:cstheme="minorBidi"/>
            <w:noProof/>
            <w:sz w:val="22"/>
            <w:szCs w:val="22"/>
          </w:rPr>
          <w:tab/>
        </w:r>
        <w:r w:rsidRPr="006C3EFE">
          <w:rPr>
            <w:rStyle w:val="Hyperlink"/>
            <w:noProof/>
          </w:rPr>
          <w:t>EMR_ANGLEARC Record</w:t>
        </w:r>
        <w:r>
          <w:rPr>
            <w:noProof/>
            <w:webHidden/>
          </w:rPr>
          <w:tab/>
        </w:r>
        <w:r>
          <w:rPr>
            <w:noProof/>
            <w:webHidden/>
          </w:rPr>
          <w:fldChar w:fldCharType="begin"/>
        </w:r>
        <w:r>
          <w:rPr>
            <w:noProof/>
            <w:webHidden/>
          </w:rPr>
          <w:instrText xml:space="preserve"> PAGEREF _Toc101868886 \h </w:instrText>
        </w:r>
        <w:r>
          <w:rPr>
            <w:noProof/>
            <w:webHidden/>
          </w:rPr>
        </w:r>
        <w:r>
          <w:rPr>
            <w:noProof/>
            <w:webHidden/>
          </w:rPr>
          <w:fldChar w:fldCharType="separate"/>
        </w:r>
        <w:r>
          <w:rPr>
            <w:noProof/>
            <w:webHidden/>
          </w:rPr>
          <w:t>128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7" w:history="1">
        <w:r w:rsidRPr="006C3EFE">
          <w:rPr>
            <w:rStyle w:val="Hyperlink"/>
            <w:noProof/>
          </w:rPr>
          <w:t>2.3.5.2</w:t>
        </w:r>
        <w:r>
          <w:rPr>
            <w:rFonts w:asciiTheme="minorHAnsi" w:eastAsiaTheme="minorEastAsia" w:hAnsiTheme="minorHAnsi" w:cstheme="minorBidi"/>
            <w:noProof/>
            <w:sz w:val="22"/>
            <w:szCs w:val="22"/>
          </w:rPr>
          <w:tab/>
        </w:r>
        <w:r w:rsidRPr="006C3EFE">
          <w:rPr>
            <w:rStyle w:val="Hyperlink"/>
            <w:noProof/>
          </w:rPr>
          <w:t>EMR_ARC Record</w:t>
        </w:r>
        <w:r>
          <w:rPr>
            <w:noProof/>
            <w:webHidden/>
          </w:rPr>
          <w:tab/>
        </w:r>
        <w:r>
          <w:rPr>
            <w:noProof/>
            <w:webHidden/>
          </w:rPr>
          <w:fldChar w:fldCharType="begin"/>
        </w:r>
        <w:r>
          <w:rPr>
            <w:noProof/>
            <w:webHidden/>
          </w:rPr>
          <w:instrText xml:space="preserve"> PAGEREF _Toc101868887 \h </w:instrText>
        </w:r>
        <w:r>
          <w:rPr>
            <w:noProof/>
            <w:webHidden/>
          </w:rPr>
        </w:r>
        <w:r>
          <w:rPr>
            <w:noProof/>
            <w:webHidden/>
          </w:rPr>
          <w:fldChar w:fldCharType="separate"/>
        </w:r>
        <w:r>
          <w:rPr>
            <w:noProof/>
            <w:webHidden/>
          </w:rPr>
          <w:t>129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8" w:history="1">
        <w:r w:rsidRPr="006C3EFE">
          <w:rPr>
            <w:rStyle w:val="Hyperlink"/>
            <w:noProof/>
          </w:rPr>
          <w:t>2.3.5.3</w:t>
        </w:r>
        <w:r>
          <w:rPr>
            <w:rFonts w:asciiTheme="minorHAnsi" w:eastAsiaTheme="minorEastAsia" w:hAnsiTheme="minorHAnsi" w:cstheme="minorBidi"/>
            <w:noProof/>
            <w:sz w:val="22"/>
            <w:szCs w:val="22"/>
          </w:rPr>
          <w:tab/>
        </w:r>
        <w:r w:rsidRPr="006C3EFE">
          <w:rPr>
            <w:rStyle w:val="Hyperlink"/>
            <w:noProof/>
          </w:rPr>
          <w:t>EMR_ARCTO Record</w:t>
        </w:r>
        <w:r>
          <w:rPr>
            <w:noProof/>
            <w:webHidden/>
          </w:rPr>
          <w:tab/>
        </w:r>
        <w:r>
          <w:rPr>
            <w:noProof/>
            <w:webHidden/>
          </w:rPr>
          <w:fldChar w:fldCharType="begin"/>
        </w:r>
        <w:r>
          <w:rPr>
            <w:noProof/>
            <w:webHidden/>
          </w:rPr>
          <w:instrText xml:space="preserve"> PAGEREF _Toc101868888 \h </w:instrText>
        </w:r>
        <w:r>
          <w:rPr>
            <w:noProof/>
            <w:webHidden/>
          </w:rPr>
        </w:r>
        <w:r>
          <w:rPr>
            <w:noProof/>
            <w:webHidden/>
          </w:rPr>
          <w:fldChar w:fldCharType="separate"/>
        </w:r>
        <w:r>
          <w:rPr>
            <w:noProof/>
            <w:webHidden/>
          </w:rPr>
          <w:t>130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89" w:history="1">
        <w:r w:rsidRPr="006C3EFE">
          <w:rPr>
            <w:rStyle w:val="Hyperlink"/>
            <w:noProof/>
          </w:rPr>
          <w:t>2.3.5.4</w:t>
        </w:r>
        <w:r>
          <w:rPr>
            <w:rFonts w:asciiTheme="minorHAnsi" w:eastAsiaTheme="minorEastAsia" w:hAnsiTheme="minorHAnsi" w:cstheme="minorBidi"/>
            <w:noProof/>
            <w:sz w:val="22"/>
            <w:szCs w:val="22"/>
          </w:rPr>
          <w:tab/>
        </w:r>
        <w:r w:rsidRPr="006C3EFE">
          <w:rPr>
            <w:rStyle w:val="Hyperlink"/>
            <w:noProof/>
          </w:rPr>
          <w:t>EMR_CHORD Record</w:t>
        </w:r>
        <w:r>
          <w:rPr>
            <w:noProof/>
            <w:webHidden/>
          </w:rPr>
          <w:tab/>
        </w:r>
        <w:r>
          <w:rPr>
            <w:noProof/>
            <w:webHidden/>
          </w:rPr>
          <w:fldChar w:fldCharType="begin"/>
        </w:r>
        <w:r>
          <w:rPr>
            <w:noProof/>
            <w:webHidden/>
          </w:rPr>
          <w:instrText xml:space="preserve"> PAGEREF _Toc101868889 \h </w:instrText>
        </w:r>
        <w:r>
          <w:rPr>
            <w:noProof/>
            <w:webHidden/>
          </w:rPr>
        </w:r>
        <w:r>
          <w:rPr>
            <w:noProof/>
            <w:webHidden/>
          </w:rPr>
          <w:fldChar w:fldCharType="separate"/>
        </w:r>
        <w:r>
          <w:rPr>
            <w:noProof/>
            <w:webHidden/>
          </w:rPr>
          <w:t>131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0" w:history="1">
        <w:r w:rsidRPr="006C3EFE">
          <w:rPr>
            <w:rStyle w:val="Hyperlink"/>
            <w:noProof/>
          </w:rPr>
          <w:t>2.3.5.5</w:t>
        </w:r>
        <w:r>
          <w:rPr>
            <w:rFonts w:asciiTheme="minorHAnsi" w:eastAsiaTheme="minorEastAsia" w:hAnsiTheme="minorHAnsi" w:cstheme="minorBidi"/>
            <w:noProof/>
            <w:sz w:val="22"/>
            <w:szCs w:val="22"/>
          </w:rPr>
          <w:tab/>
        </w:r>
        <w:r w:rsidRPr="006C3EFE">
          <w:rPr>
            <w:rStyle w:val="Hyperlink"/>
            <w:noProof/>
          </w:rPr>
          <w:t>EMR_ELLIPSE Record</w:t>
        </w:r>
        <w:r>
          <w:rPr>
            <w:noProof/>
            <w:webHidden/>
          </w:rPr>
          <w:tab/>
        </w:r>
        <w:r>
          <w:rPr>
            <w:noProof/>
            <w:webHidden/>
          </w:rPr>
          <w:fldChar w:fldCharType="begin"/>
        </w:r>
        <w:r>
          <w:rPr>
            <w:noProof/>
            <w:webHidden/>
          </w:rPr>
          <w:instrText xml:space="preserve"> PAGEREF _Toc101868890 \h </w:instrText>
        </w:r>
        <w:r>
          <w:rPr>
            <w:noProof/>
            <w:webHidden/>
          </w:rPr>
        </w:r>
        <w:r>
          <w:rPr>
            <w:noProof/>
            <w:webHidden/>
          </w:rPr>
          <w:fldChar w:fldCharType="separate"/>
        </w:r>
        <w:r>
          <w:rPr>
            <w:noProof/>
            <w:webHidden/>
          </w:rPr>
          <w:t>132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1" w:history="1">
        <w:r w:rsidRPr="006C3EFE">
          <w:rPr>
            <w:rStyle w:val="Hyperlink"/>
            <w:noProof/>
          </w:rPr>
          <w:t>2.3.5.6</w:t>
        </w:r>
        <w:r>
          <w:rPr>
            <w:rFonts w:asciiTheme="minorHAnsi" w:eastAsiaTheme="minorEastAsia" w:hAnsiTheme="minorHAnsi" w:cstheme="minorBidi"/>
            <w:noProof/>
            <w:sz w:val="22"/>
            <w:szCs w:val="22"/>
          </w:rPr>
          <w:tab/>
        </w:r>
        <w:r w:rsidRPr="006C3EFE">
          <w:rPr>
            <w:rStyle w:val="Hyperlink"/>
            <w:noProof/>
          </w:rPr>
          <w:t>EMR_EXTFLOODFILL Record</w:t>
        </w:r>
        <w:r>
          <w:rPr>
            <w:noProof/>
            <w:webHidden/>
          </w:rPr>
          <w:tab/>
        </w:r>
        <w:r>
          <w:rPr>
            <w:noProof/>
            <w:webHidden/>
          </w:rPr>
          <w:fldChar w:fldCharType="begin"/>
        </w:r>
        <w:r>
          <w:rPr>
            <w:noProof/>
            <w:webHidden/>
          </w:rPr>
          <w:instrText xml:space="preserve"> PAGEREF _Toc101868891 \h </w:instrText>
        </w:r>
        <w:r>
          <w:rPr>
            <w:noProof/>
            <w:webHidden/>
          </w:rPr>
        </w:r>
        <w:r>
          <w:rPr>
            <w:noProof/>
            <w:webHidden/>
          </w:rPr>
          <w:fldChar w:fldCharType="separate"/>
        </w:r>
        <w:r>
          <w:rPr>
            <w:noProof/>
            <w:webHidden/>
          </w:rPr>
          <w:t>132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2" w:history="1">
        <w:r w:rsidRPr="006C3EFE">
          <w:rPr>
            <w:rStyle w:val="Hyperlink"/>
            <w:noProof/>
          </w:rPr>
          <w:t>2.3.5.7</w:t>
        </w:r>
        <w:r>
          <w:rPr>
            <w:rFonts w:asciiTheme="minorHAnsi" w:eastAsiaTheme="minorEastAsia" w:hAnsiTheme="minorHAnsi" w:cstheme="minorBidi"/>
            <w:noProof/>
            <w:sz w:val="22"/>
            <w:szCs w:val="22"/>
          </w:rPr>
          <w:tab/>
        </w:r>
        <w:r w:rsidRPr="006C3EFE">
          <w:rPr>
            <w:rStyle w:val="Hyperlink"/>
            <w:noProof/>
          </w:rPr>
          <w:t>EMR_EXTTEXTOUTA Record</w:t>
        </w:r>
        <w:r>
          <w:rPr>
            <w:noProof/>
            <w:webHidden/>
          </w:rPr>
          <w:tab/>
        </w:r>
        <w:r>
          <w:rPr>
            <w:noProof/>
            <w:webHidden/>
          </w:rPr>
          <w:fldChar w:fldCharType="begin"/>
        </w:r>
        <w:r>
          <w:rPr>
            <w:noProof/>
            <w:webHidden/>
          </w:rPr>
          <w:instrText xml:space="preserve"> PAGEREF _Toc101868892 \h </w:instrText>
        </w:r>
        <w:r>
          <w:rPr>
            <w:noProof/>
            <w:webHidden/>
          </w:rPr>
        </w:r>
        <w:r>
          <w:rPr>
            <w:noProof/>
            <w:webHidden/>
          </w:rPr>
          <w:fldChar w:fldCharType="separate"/>
        </w:r>
        <w:r>
          <w:rPr>
            <w:noProof/>
            <w:webHidden/>
          </w:rPr>
          <w:t>133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3" w:history="1">
        <w:r w:rsidRPr="006C3EFE">
          <w:rPr>
            <w:rStyle w:val="Hyperlink"/>
            <w:noProof/>
          </w:rPr>
          <w:t>2.3.5.8</w:t>
        </w:r>
        <w:r>
          <w:rPr>
            <w:rFonts w:asciiTheme="minorHAnsi" w:eastAsiaTheme="minorEastAsia" w:hAnsiTheme="minorHAnsi" w:cstheme="minorBidi"/>
            <w:noProof/>
            <w:sz w:val="22"/>
            <w:szCs w:val="22"/>
          </w:rPr>
          <w:tab/>
        </w:r>
        <w:r w:rsidRPr="006C3EFE">
          <w:rPr>
            <w:rStyle w:val="Hyperlink"/>
            <w:noProof/>
          </w:rPr>
          <w:t>EMR_EXTTEXTOUTW Record</w:t>
        </w:r>
        <w:r>
          <w:rPr>
            <w:noProof/>
            <w:webHidden/>
          </w:rPr>
          <w:tab/>
        </w:r>
        <w:r>
          <w:rPr>
            <w:noProof/>
            <w:webHidden/>
          </w:rPr>
          <w:fldChar w:fldCharType="begin"/>
        </w:r>
        <w:r>
          <w:rPr>
            <w:noProof/>
            <w:webHidden/>
          </w:rPr>
          <w:instrText xml:space="preserve"> PAGEREF _Toc101868893 \h </w:instrText>
        </w:r>
        <w:r>
          <w:rPr>
            <w:noProof/>
            <w:webHidden/>
          </w:rPr>
        </w:r>
        <w:r>
          <w:rPr>
            <w:noProof/>
            <w:webHidden/>
          </w:rPr>
          <w:fldChar w:fldCharType="separate"/>
        </w:r>
        <w:r>
          <w:rPr>
            <w:noProof/>
            <w:webHidden/>
          </w:rPr>
          <w:t>134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4" w:history="1">
        <w:r w:rsidRPr="006C3EFE">
          <w:rPr>
            <w:rStyle w:val="Hyperlink"/>
            <w:noProof/>
          </w:rPr>
          <w:t>2.3.5.9</w:t>
        </w:r>
        <w:r>
          <w:rPr>
            <w:rFonts w:asciiTheme="minorHAnsi" w:eastAsiaTheme="minorEastAsia" w:hAnsiTheme="minorHAnsi" w:cstheme="minorBidi"/>
            <w:noProof/>
            <w:sz w:val="22"/>
            <w:szCs w:val="22"/>
          </w:rPr>
          <w:tab/>
        </w:r>
        <w:r w:rsidRPr="006C3EFE">
          <w:rPr>
            <w:rStyle w:val="Hyperlink"/>
            <w:noProof/>
          </w:rPr>
          <w:t>EMR_FILLPATH Record</w:t>
        </w:r>
        <w:r>
          <w:rPr>
            <w:noProof/>
            <w:webHidden/>
          </w:rPr>
          <w:tab/>
        </w:r>
        <w:r>
          <w:rPr>
            <w:noProof/>
            <w:webHidden/>
          </w:rPr>
          <w:fldChar w:fldCharType="begin"/>
        </w:r>
        <w:r>
          <w:rPr>
            <w:noProof/>
            <w:webHidden/>
          </w:rPr>
          <w:instrText xml:space="preserve"> PAGEREF _Toc101868894 \h </w:instrText>
        </w:r>
        <w:r>
          <w:rPr>
            <w:noProof/>
            <w:webHidden/>
          </w:rPr>
        </w:r>
        <w:r>
          <w:rPr>
            <w:noProof/>
            <w:webHidden/>
          </w:rPr>
          <w:fldChar w:fldCharType="separate"/>
        </w:r>
        <w:r>
          <w:rPr>
            <w:noProof/>
            <w:webHidden/>
          </w:rPr>
          <w:t>135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5" w:history="1">
        <w:r w:rsidRPr="006C3EFE">
          <w:rPr>
            <w:rStyle w:val="Hyperlink"/>
            <w:noProof/>
          </w:rPr>
          <w:t>2.3.5.10</w:t>
        </w:r>
        <w:r>
          <w:rPr>
            <w:rFonts w:asciiTheme="minorHAnsi" w:eastAsiaTheme="minorEastAsia" w:hAnsiTheme="minorHAnsi" w:cstheme="minorBidi"/>
            <w:noProof/>
            <w:sz w:val="22"/>
            <w:szCs w:val="22"/>
          </w:rPr>
          <w:tab/>
        </w:r>
        <w:r w:rsidRPr="006C3EFE">
          <w:rPr>
            <w:rStyle w:val="Hyperlink"/>
            <w:noProof/>
          </w:rPr>
          <w:t>EMR_FILLRGN Record</w:t>
        </w:r>
        <w:r>
          <w:rPr>
            <w:noProof/>
            <w:webHidden/>
          </w:rPr>
          <w:tab/>
        </w:r>
        <w:r>
          <w:rPr>
            <w:noProof/>
            <w:webHidden/>
          </w:rPr>
          <w:fldChar w:fldCharType="begin"/>
        </w:r>
        <w:r>
          <w:rPr>
            <w:noProof/>
            <w:webHidden/>
          </w:rPr>
          <w:instrText xml:space="preserve"> PAGEREF _Toc101868895 \h </w:instrText>
        </w:r>
        <w:r>
          <w:rPr>
            <w:noProof/>
            <w:webHidden/>
          </w:rPr>
        </w:r>
        <w:r>
          <w:rPr>
            <w:noProof/>
            <w:webHidden/>
          </w:rPr>
          <w:fldChar w:fldCharType="separate"/>
        </w:r>
        <w:r>
          <w:rPr>
            <w:noProof/>
            <w:webHidden/>
          </w:rPr>
          <w:t>135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6" w:history="1">
        <w:r w:rsidRPr="006C3EFE">
          <w:rPr>
            <w:rStyle w:val="Hyperlink"/>
            <w:noProof/>
          </w:rPr>
          <w:t>2.3.5.11</w:t>
        </w:r>
        <w:r>
          <w:rPr>
            <w:rFonts w:asciiTheme="minorHAnsi" w:eastAsiaTheme="minorEastAsia" w:hAnsiTheme="minorHAnsi" w:cstheme="minorBidi"/>
            <w:noProof/>
            <w:sz w:val="22"/>
            <w:szCs w:val="22"/>
          </w:rPr>
          <w:tab/>
        </w:r>
        <w:r w:rsidRPr="006C3EFE">
          <w:rPr>
            <w:rStyle w:val="Hyperlink"/>
            <w:noProof/>
          </w:rPr>
          <w:t>EMR_FRAMERGN Record</w:t>
        </w:r>
        <w:r>
          <w:rPr>
            <w:noProof/>
            <w:webHidden/>
          </w:rPr>
          <w:tab/>
        </w:r>
        <w:r>
          <w:rPr>
            <w:noProof/>
            <w:webHidden/>
          </w:rPr>
          <w:fldChar w:fldCharType="begin"/>
        </w:r>
        <w:r>
          <w:rPr>
            <w:noProof/>
            <w:webHidden/>
          </w:rPr>
          <w:instrText xml:space="preserve"> PAGEREF _Toc101868896 \h </w:instrText>
        </w:r>
        <w:r>
          <w:rPr>
            <w:noProof/>
            <w:webHidden/>
          </w:rPr>
        </w:r>
        <w:r>
          <w:rPr>
            <w:noProof/>
            <w:webHidden/>
          </w:rPr>
          <w:fldChar w:fldCharType="separate"/>
        </w:r>
        <w:r>
          <w:rPr>
            <w:noProof/>
            <w:webHidden/>
          </w:rPr>
          <w:t>136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7" w:history="1">
        <w:r w:rsidRPr="006C3EFE">
          <w:rPr>
            <w:rStyle w:val="Hyperlink"/>
            <w:noProof/>
          </w:rPr>
          <w:t>2.3.5.12</w:t>
        </w:r>
        <w:r>
          <w:rPr>
            <w:rFonts w:asciiTheme="minorHAnsi" w:eastAsiaTheme="minorEastAsia" w:hAnsiTheme="minorHAnsi" w:cstheme="minorBidi"/>
            <w:noProof/>
            <w:sz w:val="22"/>
            <w:szCs w:val="22"/>
          </w:rPr>
          <w:tab/>
        </w:r>
        <w:r w:rsidRPr="006C3EFE">
          <w:rPr>
            <w:rStyle w:val="Hyperlink"/>
            <w:noProof/>
          </w:rPr>
          <w:t>EMR_GRADIENTFILL Record</w:t>
        </w:r>
        <w:r>
          <w:rPr>
            <w:noProof/>
            <w:webHidden/>
          </w:rPr>
          <w:tab/>
        </w:r>
        <w:r>
          <w:rPr>
            <w:noProof/>
            <w:webHidden/>
          </w:rPr>
          <w:fldChar w:fldCharType="begin"/>
        </w:r>
        <w:r>
          <w:rPr>
            <w:noProof/>
            <w:webHidden/>
          </w:rPr>
          <w:instrText xml:space="preserve"> PAGEREF _Toc101868897 \h </w:instrText>
        </w:r>
        <w:r>
          <w:rPr>
            <w:noProof/>
            <w:webHidden/>
          </w:rPr>
        </w:r>
        <w:r>
          <w:rPr>
            <w:noProof/>
            <w:webHidden/>
          </w:rPr>
          <w:fldChar w:fldCharType="separate"/>
        </w:r>
        <w:r>
          <w:rPr>
            <w:noProof/>
            <w:webHidden/>
          </w:rPr>
          <w:t>137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8" w:history="1">
        <w:r w:rsidRPr="006C3EFE">
          <w:rPr>
            <w:rStyle w:val="Hyperlink"/>
            <w:noProof/>
          </w:rPr>
          <w:t>2.3.5.13</w:t>
        </w:r>
        <w:r>
          <w:rPr>
            <w:rFonts w:asciiTheme="minorHAnsi" w:eastAsiaTheme="minorEastAsia" w:hAnsiTheme="minorHAnsi" w:cstheme="minorBidi"/>
            <w:noProof/>
            <w:sz w:val="22"/>
            <w:szCs w:val="22"/>
          </w:rPr>
          <w:tab/>
        </w:r>
        <w:r w:rsidRPr="006C3EFE">
          <w:rPr>
            <w:rStyle w:val="Hyperlink"/>
            <w:noProof/>
          </w:rPr>
          <w:t>EMR_LINETO Record</w:t>
        </w:r>
        <w:r>
          <w:rPr>
            <w:noProof/>
            <w:webHidden/>
          </w:rPr>
          <w:tab/>
        </w:r>
        <w:r>
          <w:rPr>
            <w:noProof/>
            <w:webHidden/>
          </w:rPr>
          <w:fldChar w:fldCharType="begin"/>
        </w:r>
        <w:r>
          <w:rPr>
            <w:noProof/>
            <w:webHidden/>
          </w:rPr>
          <w:instrText xml:space="preserve"> PAGEREF _Toc101868898 \h </w:instrText>
        </w:r>
        <w:r>
          <w:rPr>
            <w:noProof/>
            <w:webHidden/>
          </w:rPr>
        </w:r>
        <w:r>
          <w:rPr>
            <w:noProof/>
            <w:webHidden/>
          </w:rPr>
          <w:fldChar w:fldCharType="separate"/>
        </w:r>
        <w:r>
          <w:rPr>
            <w:noProof/>
            <w:webHidden/>
          </w:rPr>
          <w:t>139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899" w:history="1">
        <w:r w:rsidRPr="006C3EFE">
          <w:rPr>
            <w:rStyle w:val="Hyperlink"/>
            <w:noProof/>
          </w:rPr>
          <w:t>2.3.5.14</w:t>
        </w:r>
        <w:r>
          <w:rPr>
            <w:rFonts w:asciiTheme="minorHAnsi" w:eastAsiaTheme="minorEastAsia" w:hAnsiTheme="minorHAnsi" w:cstheme="minorBidi"/>
            <w:noProof/>
            <w:sz w:val="22"/>
            <w:szCs w:val="22"/>
          </w:rPr>
          <w:tab/>
        </w:r>
        <w:r w:rsidRPr="006C3EFE">
          <w:rPr>
            <w:rStyle w:val="Hyperlink"/>
            <w:noProof/>
          </w:rPr>
          <w:t>EMR_PAINTRGN Record</w:t>
        </w:r>
        <w:r>
          <w:rPr>
            <w:noProof/>
            <w:webHidden/>
          </w:rPr>
          <w:tab/>
        </w:r>
        <w:r>
          <w:rPr>
            <w:noProof/>
            <w:webHidden/>
          </w:rPr>
          <w:fldChar w:fldCharType="begin"/>
        </w:r>
        <w:r>
          <w:rPr>
            <w:noProof/>
            <w:webHidden/>
          </w:rPr>
          <w:instrText xml:space="preserve"> PAGEREF _Toc101868899 \h </w:instrText>
        </w:r>
        <w:r>
          <w:rPr>
            <w:noProof/>
            <w:webHidden/>
          </w:rPr>
        </w:r>
        <w:r>
          <w:rPr>
            <w:noProof/>
            <w:webHidden/>
          </w:rPr>
          <w:fldChar w:fldCharType="separate"/>
        </w:r>
        <w:r>
          <w:rPr>
            <w:noProof/>
            <w:webHidden/>
          </w:rPr>
          <w:t>140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0" w:history="1">
        <w:r w:rsidRPr="006C3EFE">
          <w:rPr>
            <w:rStyle w:val="Hyperlink"/>
            <w:noProof/>
          </w:rPr>
          <w:t>2.3.5.15</w:t>
        </w:r>
        <w:r>
          <w:rPr>
            <w:rFonts w:asciiTheme="minorHAnsi" w:eastAsiaTheme="minorEastAsia" w:hAnsiTheme="minorHAnsi" w:cstheme="minorBidi"/>
            <w:noProof/>
            <w:sz w:val="22"/>
            <w:szCs w:val="22"/>
          </w:rPr>
          <w:tab/>
        </w:r>
        <w:r w:rsidRPr="006C3EFE">
          <w:rPr>
            <w:rStyle w:val="Hyperlink"/>
            <w:noProof/>
          </w:rPr>
          <w:t>EMR_PIE Record</w:t>
        </w:r>
        <w:r>
          <w:rPr>
            <w:noProof/>
            <w:webHidden/>
          </w:rPr>
          <w:tab/>
        </w:r>
        <w:r>
          <w:rPr>
            <w:noProof/>
            <w:webHidden/>
          </w:rPr>
          <w:fldChar w:fldCharType="begin"/>
        </w:r>
        <w:r>
          <w:rPr>
            <w:noProof/>
            <w:webHidden/>
          </w:rPr>
          <w:instrText xml:space="preserve"> PAGEREF _Toc101868900 \h </w:instrText>
        </w:r>
        <w:r>
          <w:rPr>
            <w:noProof/>
            <w:webHidden/>
          </w:rPr>
        </w:r>
        <w:r>
          <w:rPr>
            <w:noProof/>
            <w:webHidden/>
          </w:rPr>
          <w:fldChar w:fldCharType="separate"/>
        </w:r>
        <w:r>
          <w:rPr>
            <w:noProof/>
            <w:webHidden/>
          </w:rPr>
          <w:t>140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1" w:history="1">
        <w:r w:rsidRPr="006C3EFE">
          <w:rPr>
            <w:rStyle w:val="Hyperlink"/>
            <w:noProof/>
          </w:rPr>
          <w:t>2.3.5.16</w:t>
        </w:r>
        <w:r>
          <w:rPr>
            <w:rFonts w:asciiTheme="minorHAnsi" w:eastAsiaTheme="minorEastAsia" w:hAnsiTheme="minorHAnsi" w:cstheme="minorBidi"/>
            <w:noProof/>
            <w:sz w:val="22"/>
            <w:szCs w:val="22"/>
          </w:rPr>
          <w:tab/>
        </w:r>
        <w:r w:rsidRPr="006C3EFE">
          <w:rPr>
            <w:rStyle w:val="Hyperlink"/>
            <w:noProof/>
          </w:rPr>
          <w:t>EMR_POLYBEZIER Record</w:t>
        </w:r>
        <w:r>
          <w:rPr>
            <w:noProof/>
            <w:webHidden/>
          </w:rPr>
          <w:tab/>
        </w:r>
        <w:r>
          <w:rPr>
            <w:noProof/>
            <w:webHidden/>
          </w:rPr>
          <w:fldChar w:fldCharType="begin"/>
        </w:r>
        <w:r>
          <w:rPr>
            <w:noProof/>
            <w:webHidden/>
          </w:rPr>
          <w:instrText xml:space="preserve"> PAGEREF _Toc101868901 \h </w:instrText>
        </w:r>
        <w:r>
          <w:rPr>
            <w:noProof/>
            <w:webHidden/>
          </w:rPr>
        </w:r>
        <w:r>
          <w:rPr>
            <w:noProof/>
            <w:webHidden/>
          </w:rPr>
          <w:fldChar w:fldCharType="separate"/>
        </w:r>
        <w:r>
          <w:rPr>
            <w:noProof/>
            <w:webHidden/>
          </w:rPr>
          <w:t>141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2" w:history="1">
        <w:r w:rsidRPr="006C3EFE">
          <w:rPr>
            <w:rStyle w:val="Hyperlink"/>
            <w:noProof/>
          </w:rPr>
          <w:t>2.3.5.17</w:t>
        </w:r>
        <w:r>
          <w:rPr>
            <w:rFonts w:asciiTheme="minorHAnsi" w:eastAsiaTheme="minorEastAsia" w:hAnsiTheme="minorHAnsi" w:cstheme="minorBidi"/>
            <w:noProof/>
            <w:sz w:val="22"/>
            <w:szCs w:val="22"/>
          </w:rPr>
          <w:tab/>
        </w:r>
        <w:r w:rsidRPr="006C3EFE">
          <w:rPr>
            <w:rStyle w:val="Hyperlink"/>
            <w:noProof/>
          </w:rPr>
          <w:t>EMR_POLYBEZIER16 Record</w:t>
        </w:r>
        <w:r>
          <w:rPr>
            <w:noProof/>
            <w:webHidden/>
          </w:rPr>
          <w:tab/>
        </w:r>
        <w:r>
          <w:rPr>
            <w:noProof/>
            <w:webHidden/>
          </w:rPr>
          <w:fldChar w:fldCharType="begin"/>
        </w:r>
        <w:r>
          <w:rPr>
            <w:noProof/>
            <w:webHidden/>
          </w:rPr>
          <w:instrText xml:space="preserve"> PAGEREF _Toc101868902 \h </w:instrText>
        </w:r>
        <w:r>
          <w:rPr>
            <w:noProof/>
            <w:webHidden/>
          </w:rPr>
        </w:r>
        <w:r>
          <w:rPr>
            <w:noProof/>
            <w:webHidden/>
          </w:rPr>
          <w:fldChar w:fldCharType="separate"/>
        </w:r>
        <w:r>
          <w:rPr>
            <w:noProof/>
            <w:webHidden/>
          </w:rPr>
          <w:t>142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3" w:history="1">
        <w:r w:rsidRPr="006C3EFE">
          <w:rPr>
            <w:rStyle w:val="Hyperlink"/>
            <w:noProof/>
          </w:rPr>
          <w:t>2.3.5.18</w:t>
        </w:r>
        <w:r>
          <w:rPr>
            <w:rFonts w:asciiTheme="minorHAnsi" w:eastAsiaTheme="minorEastAsia" w:hAnsiTheme="minorHAnsi" w:cstheme="minorBidi"/>
            <w:noProof/>
            <w:sz w:val="22"/>
            <w:szCs w:val="22"/>
          </w:rPr>
          <w:tab/>
        </w:r>
        <w:r w:rsidRPr="006C3EFE">
          <w:rPr>
            <w:rStyle w:val="Hyperlink"/>
            <w:noProof/>
          </w:rPr>
          <w:t>EMR_POLYBEZIERTO Record</w:t>
        </w:r>
        <w:r>
          <w:rPr>
            <w:noProof/>
            <w:webHidden/>
          </w:rPr>
          <w:tab/>
        </w:r>
        <w:r>
          <w:rPr>
            <w:noProof/>
            <w:webHidden/>
          </w:rPr>
          <w:fldChar w:fldCharType="begin"/>
        </w:r>
        <w:r>
          <w:rPr>
            <w:noProof/>
            <w:webHidden/>
          </w:rPr>
          <w:instrText xml:space="preserve"> PAGEREF _Toc101868903 \h </w:instrText>
        </w:r>
        <w:r>
          <w:rPr>
            <w:noProof/>
            <w:webHidden/>
          </w:rPr>
        </w:r>
        <w:r>
          <w:rPr>
            <w:noProof/>
            <w:webHidden/>
          </w:rPr>
          <w:fldChar w:fldCharType="separate"/>
        </w:r>
        <w:r>
          <w:rPr>
            <w:noProof/>
            <w:webHidden/>
          </w:rPr>
          <w:t>143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4" w:history="1">
        <w:r w:rsidRPr="006C3EFE">
          <w:rPr>
            <w:rStyle w:val="Hyperlink"/>
            <w:noProof/>
          </w:rPr>
          <w:t>2.3.5.19</w:t>
        </w:r>
        <w:r>
          <w:rPr>
            <w:rFonts w:asciiTheme="minorHAnsi" w:eastAsiaTheme="minorEastAsia" w:hAnsiTheme="minorHAnsi" w:cstheme="minorBidi"/>
            <w:noProof/>
            <w:sz w:val="22"/>
            <w:szCs w:val="22"/>
          </w:rPr>
          <w:tab/>
        </w:r>
        <w:r w:rsidRPr="006C3EFE">
          <w:rPr>
            <w:rStyle w:val="Hyperlink"/>
            <w:noProof/>
          </w:rPr>
          <w:t>EMR_POLYBEZIERTO16 Record</w:t>
        </w:r>
        <w:r>
          <w:rPr>
            <w:noProof/>
            <w:webHidden/>
          </w:rPr>
          <w:tab/>
        </w:r>
        <w:r>
          <w:rPr>
            <w:noProof/>
            <w:webHidden/>
          </w:rPr>
          <w:fldChar w:fldCharType="begin"/>
        </w:r>
        <w:r>
          <w:rPr>
            <w:noProof/>
            <w:webHidden/>
          </w:rPr>
          <w:instrText xml:space="preserve"> PAGEREF _Toc101868904 \h </w:instrText>
        </w:r>
        <w:r>
          <w:rPr>
            <w:noProof/>
            <w:webHidden/>
          </w:rPr>
        </w:r>
        <w:r>
          <w:rPr>
            <w:noProof/>
            <w:webHidden/>
          </w:rPr>
          <w:fldChar w:fldCharType="separate"/>
        </w:r>
        <w:r>
          <w:rPr>
            <w:noProof/>
            <w:webHidden/>
          </w:rPr>
          <w:t>144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5" w:history="1">
        <w:r w:rsidRPr="006C3EFE">
          <w:rPr>
            <w:rStyle w:val="Hyperlink"/>
            <w:noProof/>
          </w:rPr>
          <w:t>2.3.5.20</w:t>
        </w:r>
        <w:r>
          <w:rPr>
            <w:rFonts w:asciiTheme="minorHAnsi" w:eastAsiaTheme="minorEastAsia" w:hAnsiTheme="minorHAnsi" w:cstheme="minorBidi"/>
            <w:noProof/>
            <w:sz w:val="22"/>
            <w:szCs w:val="22"/>
          </w:rPr>
          <w:tab/>
        </w:r>
        <w:r w:rsidRPr="006C3EFE">
          <w:rPr>
            <w:rStyle w:val="Hyperlink"/>
            <w:noProof/>
          </w:rPr>
          <w:t>EMR_POLYDRAW Record</w:t>
        </w:r>
        <w:r>
          <w:rPr>
            <w:noProof/>
            <w:webHidden/>
          </w:rPr>
          <w:tab/>
        </w:r>
        <w:r>
          <w:rPr>
            <w:noProof/>
            <w:webHidden/>
          </w:rPr>
          <w:fldChar w:fldCharType="begin"/>
        </w:r>
        <w:r>
          <w:rPr>
            <w:noProof/>
            <w:webHidden/>
          </w:rPr>
          <w:instrText xml:space="preserve"> PAGEREF _Toc101868905 \h </w:instrText>
        </w:r>
        <w:r>
          <w:rPr>
            <w:noProof/>
            <w:webHidden/>
          </w:rPr>
        </w:r>
        <w:r>
          <w:rPr>
            <w:noProof/>
            <w:webHidden/>
          </w:rPr>
          <w:fldChar w:fldCharType="separate"/>
        </w:r>
        <w:r>
          <w:rPr>
            <w:noProof/>
            <w:webHidden/>
          </w:rPr>
          <w:t>145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6" w:history="1">
        <w:r w:rsidRPr="006C3EFE">
          <w:rPr>
            <w:rStyle w:val="Hyperlink"/>
            <w:noProof/>
          </w:rPr>
          <w:t>2.3.5.21</w:t>
        </w:r>
        <w:r>
          <w:rPr>
            <w:rFonts w:asciiTheme="minorHAnsi" w:eastAsiaTheme="minorEastAsia" w:hAnsiTheme="minorHAnsi" w:cstheme="minorBidi"/>
            <w:noProof/>
            <w:sz w:val="22"/>
            <w:szCs w:val="22"/>
          </w:rPr>
          <w:tab/>
        </w:r>
        <w:r w:rsidRPr="006C3EFE">
          <w:rPr>
            <w:rStyle w:val="Hyperlink"/>
            <w:noProof/>
          </w:rPr>
          <w:t>EMR_POLYDRAW16 Record</w:t>
        </w:r>
        <w:r>
          <w:rPr>
            <w:noProof/>
            <w:webHidden/>
          </w:rPr>
          <w:tab/>
        </w:r>
        <w:r>
          <w:rPr>
            <w:noProof/>
            <w:webHidden/>
          </w:rPr>
          <w:fldChar w:fldCharType="begin"/>
        </w:r>
        <w:r>
          <w:rPr>
            <w:noProof/>
            <w:webHidden/>
          </w:rPr>
          <w:instrText xml:space="preserve"> PAGEREF _Toc101868906 \h </w:instrText>
        </w:r>
        <w:r>
          <w:rPr>
            <w:noProof/>
            <w:webHidden/>
          </w:rPr>
        </w:r>
        <w:r>
          <w:rPr>
            <w:noProof/>
            <w:webHidden/>
          </w:rPr>
          <w:fldChar w:fldCharType="separate"/>
        </w:r>
        <w:r>
          <w:rPr>
            <w:noProof/>
            <w:webHidden/>
          </w:rPr>
          <w:t>146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7" w:history="1">
        <w:r w:rsidRPr="006C3EFE">
          <w:rPr>
            <w:rStyle w:val="Hyperlink"/>
            <w:noProof/>
          </w:rPr>
          <w:t>2.3.5.22</w:t>
        </w:r>
        <w:r>
          <w:rPr>
            <w:rFonts w:asciiTheme="minorHAnsi" w:eastAsiaTheme="minorEastAsia" w:hAnsiTheme="minorHAnsi" w:cstheme="minorBidi"/>
            <w:noProof/>
            <w:sz w:val="22"/>
            <w:szCs w:val="22"/>
          </w:rPr>
          <w:tab/>
        </w:r>
        <w:r w:rsidRPr="006C3EFE">
          <w:rPr>
            <w:rStyle w:val="Hyperlink"/>
            <w:noProof/>
          </w:rPr>
          <w:t>EMR_POLYGON Record</w:t>
        </w:r>
        <w:r>
          <w:rPr>
            <w:noProof/>
            <w:webHidden/>
          </w:rPr>
          <w:tab/>
        </w:r>
        <w:r>
          <w:rPr>
            <w:noProof/>
            <w:webHidden/>
          </w:rPr>
          <w:fldChar w:fldCharType="begin"/>
        </w:r>
        <w:r>
          <w:rPr>
            <w:noProof/>
            <w:webHidden/>
          </w:rPr>
          <w:instrText xml:space="preserve"> PAGEREF _Toc101868907 \h </w:instrText>
        </w:r>
        <w:r>
          <w:rPr>
            <w:noProof/>
            <w:webHidden/>
          </w:rPr>
        </w:r>
        <w:r>
          <w:rPr>
            <w:noProof/>
            <w:webHidden/>
          </w:rPr>
          <w:fldChar w:fldCharType="separate"/>
        </w:r>
        <w:r>
          <w:rPr>
            <w:noProof/>
            <w:webHidden/>
          </w:rPr>
          <w:t>147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8" w:history="1">
        <w:r w:rsidRPr="006C3EFE">
          <w:rPr>
            <w:rStyle w:val="Hyperlink"/>
            <w:noProof/>
          </w:rPr>
          <w:t>2.3.5.23</w:t>
        </w:r>
        <w:r>
          <w:rPr>
            <w:rFonts w:asciiTheme="minorHAnsi" w:eastAsiaTheme="minorEastAsia" w:hAnsiTheme="minorHAnsi" w:cstheme="minorBidi"/>
            <w:noProof/>
            <w:sz w:val="22"/>
            <w:szCs w:val="22"/>
          </w:rPr>
          <w:tab/>
        </w:r>
        <w:r w:rsidRPr="006C3EFE">
          <w:rPr>
            <w:rStyle w:val="Hyperlink"/>
            <w:noProof/>
          </w:rPr>
          <w:t>EMR_POLYGON16 Record</w:t>
        </w:r>
        <w:r>
          <w:rPr>
            <w:noProof/>
            <w:webHidden/>
          </w:rPr>
          <w:tab/>
        </w:r>
        <w:r>
          <w:rPr>
            <w:noProof/>
            <w:webHidden/>
          </w:rPr>
          <w:fldChar w:fldCharType="begin"/>
        </w:r>
        <w:r>
          <w:rPr>
            <w:noProof/>
            <w:webHidden/>
          </w:rPr>
          <w:instrText xml:space="preserve"> PAGEREF _Toc101868908 \h </w:instrText>
        </w:r>
        <w:r>
          <w:rPr>
            <w:noProof/>
            <w:webHidden/>
          </w:rPr>
        </w:r>
        <w:r>
          <w:rPr>
            <w:noProof/>
            <w:webHidden/>
          </w:rPr>
          <w:fldChar w:fldCharType="separate"/>
        </w:r>
        <w:r>
          <w:rPr>
            <w:noProof/>
            <w:webHidden/>
          </w:rPr>
          <w:t>148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09" w:history="1">
        <w:r w:rsidRPr="006C3EFE">
          <w:rPr>
            <w:rStyle w:val="Hyperlink"/>
            <w:noProof/>
          </w:rPr>
          <w:t>2.3.5.24</w:t>
        </w:r>
        <w:r>
          <w:rPr>
            <w:rFonts w:asciiTheme="minorHAnsi" w:eastAsiaTheme="minorEastAsia" w:hAnsiTheme="minorHAnsi" w:cstheme="minorBidi"/>
            <w:noProof/>
            <w:sz w:val="22"/>
            <w:szCs w:val="22"/>
          </w:rPr>
          <w:tab/>
        </w:r>
        <w:r w:rsidRPr="006C3EFE">
          <w:rPr>
            <w:rStyle w:val="Hyperlink"/>
            <w:noProof/>
          </w:rPr>
          <w:t>EMR_POLYLINE Record</w:t>
        </w:r>
        <w:r>
          <w:rPr>
            <w:noProof/>
            <w:webHidden/>
          </w:rPr>
          <w:tab/>
        </w:r>
        <w:r>
          <w:rPr>
            <w:noProof/>
            <w:webHidden/>
          </w:rPr>
          <w:fldChar w:fldCharType="begin"/>
        </w:r>
        <w:r>
          <w:rPr>
            <w:noProof/>
            <w:webHidden/>
          </w:rPr>
          <w:instrText xml:space="preserve"> PAGEREF _Toc101868909 \h </w:instrText>
        </w:r>
        <w:r>
          <w:rPr>
            <w:noProof/>
            <w:webHidden/>
          </w:rPr>
        </w:r>
        <w:r>
          <w:rPr>
            <w:noProof/>
            <w:webHidden/>
          </w:rPr>
          <w:fldChar w:fldCharType="separate"/>
        </w:r>
        <w:r>
          <w:rPr>
            <w:noProof/>
            <w:webHidden/>
          </w:rPr>
          <w:t>149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0" w:history="1">
        <w:r w:rsidRPr="006C3EFE">
          <w:rPr>
            <w:rStyle w:val="Hyperlink"/>
            <w:noProof/>
          </w:rPr>
          <w:t>2.3.5.25</w:t>
        </w:r>
        <w:r>
          <w:rPr>
            <w:rFonts w:asciiTheme="minorHAnsi" w:eastAsiaTheme="minorEastAsia" w:hAnsiTheme="minorHAnsi" w:cstheme="minorBidi"/>
            <w:noProof/>
            <w:sz w:val="22"/>
            <w:szCs w:val="22"/>
          </w:rPr>
          <w:tab/>
        </w:r>
        <w:r w:rsidRPr="006C3EFE">
          <w:rPr>
            <w:rStyle w:val="Hyperlink"/>
            <w:noProof/>
          </w:rPr>
          <w:t>EMR_POLYLINE16 Record</w:t>
        </w:r>
        <w:r>
          <w:rPr>
            <w:noProof/>
            <w:webHidden/>
          </w:rPr>
          <w:tab/>
        </w:r>
        <w:r>
          <w:rPr>
            <w:noProof/>
            <w:webHidden/>
          </w:rPr>
          <w:fldChar w:fldCharType="begin"/>
        </w:r>
        <w:r>
          <w:rPr>
            <w:noProof/>
            <w:webHidden/>
          </w:rPr>
          <w:instrText xml:space="preserve"> PAGEREF _Toc101868910 \h </w:instrText>
        </w:r>
        <w:r>
          <w:rPr>
            <w:noProof/>
            <w:webHidden/>
          </w:rPr>
        </w:r>
        <w:r>
          <w:rPr>
            <w:noProof/>
            <w:webHidden/>
          </w:rPr>
          <w:fldChar w:fldCharType="separate"/>
        </w:r>
        <w:r>
          <w:rPr>
            <w:noProof/>
            <w:webHidden/>
          </w:rPr>
          <w:t>150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1" w:history="1">
        <w:r w:rsidRPr="006C3EFE">
          <w:rPr>
            <w:rStyle w:val="Hyperlink"/>
            <w:noProof/>
          </w:rPr>
          <w:t>2.3.5.26</w:t>
        </w:r>
        <w:r>
          <w:rPr>
            <w:rFonts w:asciiTheme="minorHAnsi" w:eastAsiaTheme="minorEastAsia" w:hAnsiTheme="minorHAnsi" w:cstheme="minorBidi"/>
            <w:noProof/>
            <w:sz w:val="22"/>
            <w:szCs w:val="22"/>
          </w:rPr>
          <w:tab/>
        </w:r>
        <w:r w:rsidRPr="006C3EFE">
          <w:rPr>
            <w:rStyle w:val="Hyperlink"/>
            <w:noProof/>
          </w:rPr>
          <w:t>EMR_POLYLINETO Record</w:t>
        </w:r>
        <w:r>
          <w:rPr>
            <w:noProof/>
            <w:webHidden/>
          </w:rPr>
          <w:tab/>
        </w:r>
        <w:r>
          <w:rPr>
            <w:noProof/>
            <w:webHidden/>
          </w:rPr>
          <w:fldChar w:fldCharType="begin"/>
        </w:r>
        <w:r>
          <w:rPr>
            <w:noProof/>
            <w:webHidden/>
          </w:rPr>
          <w:instrText xml:space="preserve"> PAGEREF _Toc101868911 \h </w:instrText>
        </w:r>
        <w:r>
          <w:rPr>
            <w:noProof/>
            <w:webHidden/>
          </w:rPr>
        </w:r>
        <w:r>
          <w:rPr>
            <w:noProof/>
            <w:webHidden/>
          </w:rPr>
          <w:fldChar w:fldCharType="separate"/>
        </w:r>
        <w:r>
          <w:rPr>
            <w:noProof/>
            <w:webHidden/>
          </w:rPr>
          <w:t>150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2" w:history="1">
        <w:r w:rsidRPr="006C3EFE">
          <w:rPr>
            <w:rStyle w:val="Hyperlink"/>
            <w:noProof/>
          </w:rPr>
          <w:t>2.3.5.27</w:t>
        </w:r>
        <w:r>
          <w:rPr>
            <w:rFonts w:asciiTheme="minorHAnsi" w:eastAsiaTheme="minorEastAsia" w:hAnsiTheme="minorHAnsi" w:cstheme="minorBidi"/>
            <w:noProof/>
            <w:sz w:val="22"/>
            <w:szCs w:val="22"/>
          </w:rPr>
          <w:tab/>
        </w:r>
        <w:r w:rsidRPr="006C3EFE">
          <w:rPr>
            <w:rStyle w:val="Hyperlink"/>
            <w:noProof/>
          </w:rPr>
          <w:t>EMR_POLYLINETO16 Record</w:t>
        </w:r>
        <w:r>
          <w:rPr>
            <w:noProof/>
            <w:webHidden/>
          </w:rPr>
          <w:tab/>
        </w:r>
        <w:r>
          <w:rPr>
            <w:noProof/>
            <w:webHidden/>
          </w:rPr>
          <w:fldChar w:fldCharType="begin"/>
        </w:r>
        <w:r>
          <w:rPr>
            <w:noProof/>
            <w:webHidden/>
          </w:rPr>
          <w:instrText xml:space="preserve"> PAGEREF _Toc101868912 \h </w:instrText>
        </w:r>
        <w:r>
          <w:rPr>
            <w:noProof/>
            <w:webHidden/>
          </w:rPr>
        </w:r>
        <w:r>
          <w:rPr>
            <w:noProof/>
            <w:webHidden/>
          </w:rPr>
          <w:fldChar w:fldCharType="separate"/>
        </w:r>
        <w:r>
          <w:rPr>
            <w:noProof/>
            <w:webHidden/>
          </w:rPr>
          <w:t>151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3" w:history="1">
        <w:r w:rsidRPr="006C3EFE">
          <w:rPr>
            <w:rStyle w:val="Hyperlink"/>
            <w:noProof/>
          </w:rPr>
          <w:t>2.3.5.28</w:t>
        </w:r>
        <w:r>
          <w:rPr>
            <w:rFonts w:asciiTheme="minorHAnsi" w:eastAsiaTheme="minorEastAsia" w:hAnsiTheme="minorHAnsi" w:cstheme="minorBidi"/>
            <w:noProof/>
            <w:sz w:val="22"/>
            <w:szCs w:val="22"/>
          </w:rPr>
          <w:tab/>
        </w:r>
        <w:r w:rsidRPr="006C3EFE">
          <w:rPr>
            <w:rStyle w:val="Hyperlink"/>
            <w:noProof/>
          </w:rPr>
          <w:t>EMR_POLYPOLYGON Record</w:t>
        </w:r>
        <w:r>
          <w:rPr>
            <w:noProof/>
            <w:webHidden/>
          </w:rPr>
          <w:tab/>
        </w:r>
        <w:r>
          <w:rPr>
            <w:noProof/>
            <w:webHidden/>
          </w:rPr>
          <w:fldChar w:fldCharType="begin"/>
        </w:r>
        <w:r>
          <w:rPr>
            <w:noProof/>
            <w:webHidden/>
          </w:rPr>
          <w:instrText xml:space="preserve"> PAGEREF _Toc101868913 \h </w:instrText>
        </w:r>
        <w:r>
          <w:rPr>
            <w:noProof/>
            <w:webHidden/>
          </w:rPr>
        </w:r>
        <w:r>
          <w:rPr>
            <w:noProof/>
            <w:webHidden/>
          </w:rPr>
          <w:fldChar w:fldCharType="separate"/>
        </w:r>
        <w:r>
          <w:rPr>
            <w:noProof/>
            <w:webHidden/>
          </w:rPr>
          <w:t>152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4" w:history="1">
        <w:r w:rsidRPr="006C3EFE">
          <w:rPr>
            <w:rStyle w:val="Hyperlink"/>
            <w:noProof/>
          </w:rPr>
          <w:t>2.3.5.29</w:t>
        </w:r>
        <w:r>
          <w:rPr>
            <w:rFonts w:asciiTheme="minorHAnsi" w:eastAsiaTheme="minorEastAsia" w:hAnsiTheme="minorHAnsi" w:cstheme="minorBidi"/>
            <w:noProof/>
            <w:sz w:val="22"/>
            <w:szCs w:val="22"/>
          </w:rPr>
          <w:tab/>
        </w:r>
        <w:r w:rsidRPr="006C3EFE">
          <w:rPr>
            <w:rStyle w:val="Hyperlink"/>
            <w:noProof/>
          </w:rPr>
          <w:t>EMR_POLYPOLYGON16 Record</w:t>
        </w:r>
        <w:r>
          <w:rPr>
            <w:noProof/>
            <w:webHidden/>
          </w:rPr>
          <w:tab/>
        </w:r>
        <w:r>
          <w:rPr>
            <w:noProof/>
            <w:webHidden/>
          </w:rPr>
          <w:fldChar w:fldCharType="begin"/>
        </w:r>
        <w:r>
          <w:rPr>
            <w:noProof/>
            <w:webHidden/>
          </w:rPr>
          <w:instrText xml:space="preserve"> PAGEREF _Toc101868914 \h </w:instrText>
        </w:r>
        <w:r>
          <w:rPr>
            <w:noProof/>
            <w:webHidden/>
          </w:rPr>
        </w:r>
        <w:r>
          <w:rPr>
            <w:noProof/>
            <w:webHidden/>
          </w:rPr>
          <w:fldChar w:fldCharType="separate"/>
        </w:r>
        <w:r>
          <w:rPr>
            <w:noProof/>
            <w:webHidden/>
          </w:rPr>
          <w:t>153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5" w:history="1">
        <w:r w:rsidRPr="006C3EFE">
          <w:rPr>
            <w:rStyle w:val="Hyperlink"/>
            <w:noProof/>
          </w:rPr>
          <w:t>2.3.5.30</w:t>
        </w:r>
        <w:r>
          <w:rPr>
            <w:rFonts w:asciiTheme="minorHAnsi" w:eastAsiaTheme="minorEastAsia" w:hAnsiTheme="minorHAnsi" w:cstheme="minorBidi"/>
            <w:noProof/>
            <w:sz w:val="22"/>
            <w:szCs w:val="22"/>
          </w:rPr>
          <w:tab/>
        </w:r>
        <w:r w:rsidRPr="006C3EFE">
          <w:rPr>
            <w:rStyle w:val="Hyperlink"/>
            <w:noProof/>
          </w:rPr>
          <w:t>EMR_POLYPOLYLINE Record</w:t>
        </w:r>
        <w:r>
          <w:rPr>
            <w:noProof/>
            <w:webHidden/>
          </w:rPr>
          <w:tab/>
        </w:r>
        <w:r>
          <w:rPr>
            <w:noProof/>
            <w:webHidden/>
          </w:rPr>
          <w:fldChar w:fldCharType="begin"/>
        </w:r>
        <w:r>
          <w:rPr>
            <w:noProof/>
            <w:webHidden/>
          </w:rPr>
          <w:instrText xml:space="preserve"> PAGEREF _Toc101868915 \h </w:instrText>
        </w:r>
        <w:r>
          <w:rPr>
            <w:noProof/>
            <w:webHidden/>
          </w:rPr>
        </w:r>
        <w:r>
          <w:rPr>
            <w:noProof/>
            <w:webHidden/>
          </w:rPr>
          <w:fldChar w:fldCharType="separate"/>
        </w:r>
        <w:r>
          <w:rPr>
            <w:noProof/>
            <w:webHidden/>
          </w:rPr>
          <w:t>154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6" w:history="1">
        <w:r w:rsidRPr="006C3EFE">
          <w:rPr>
            <w:rStyle w:val="Hyperlink"/>
            <w:noProof/>
          </w:rPr>
          <w:t>2.3.5.31</w:t>
        </w:r>
        <w:r>
          <w:rPr>
            <w:rFonts w:asciiTheme="minorHAnsi" w:eastAsiaTheme="minorEastAsia" w:hAnsiTheme="minorHAnsi" w:cstheme="minorBidi"/>
            <w:noProof/>
            <w:sz w:val="22"/>
            <w:szCs w:val="22"/>
          </w:rPr>
          <w:tab/>
        </w:r>
        <w:r w:rsidRPr="006C3EFE">
          <w:rPr>
            <w:rStyle w:val="Hyperlink"/>
            <w:noProof/>
          </w:rPr>
          <w:t>EMR_POLYPOLYLINE16 Record</w:t>
        </w:r>
        <w:r>
          <w:rPr>
            <w:noProof/>
            <w:webHidden/>
          </w:rPr>
          <w:tab/>
        </w:r>
        <w:r>
          <w:rPr>
            <w:noProof/>
            <w:webHidden/>
          </w:rPr>
          <w:fldChar w:fldCharType="begin"/>
        </w:r>
        <w:r>
          <w:rPr>
            <w:noProof/>
            <w:webHidden/>
          </w:rPr>
          <w:instrText xml:space="preserve"> PAGEREF _Toc101868916 \h </w:instrText>
        </w:r>
        <w:r>
          <w:rPr>
            <w:noProof/>
            <w:webHidden/>
          </w:rPr>
        </w:r>
        <w:r>
          <w:rPr>
            <w:noProof/>
            <w:webHidden/>
          </w:rPr>
          <w:fldChar w:fldCharType="separate"/>
        </w:r>
        <w:r>
          <w:rPr>
            <w:noProof/>
            <w:webHidden/>
          </w:rPr>
          <w:t>156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7" w:history="1">
        <w:r w:rsidRPr="006C3EFE">
          <w:rPr>
            <w:rStyle w:val="Hyperlink"/>
            <w:noProof/>
          </w:rPr>
          <w:t>2.3.5.32</w:t>
        </w:r>
        <w:r>
          <w:rPr>
            <w:rFonts w:asciiTheme="minorHAnsi" w:eastAsiaTheme="minorEastAsia" w:hAnsiTheme="minorHAnsi" w:cstheme="minorBidi"/>
            <w:noProof/>
            <w:sz w:val="22"/>
            <w:szCs w:val="22"/>
          </w:rPr>
          <w:tab/>
        </w:r>
        <w:r w:rsidRPr="006C3EFE">
          <w:rPr>
            <w:rStyle w:val="Hyperlink"/>
            <w:noProof/>
          </w:rPr>
          <w:t>EMR_POLYTEXTOUTA Record</w:t>
        </w:r>
        <w:r>
          <w:rPr>
            <w:noProof/>
            <w:webHidden/>
          </w:rPr>
          <w:tab/>
        </w:r>
        <w:r>
          <w:rPr>
            <w:noProof/>
            <w:webHidden/>
          </w:rPr>
          <w:fldChar w:fldCharType="begin"/>
        </w:r>
        <w:r>
          <w:rPr>
            <w:noProof/>
            <w:webHidden/>
          </w:rPr>
          <w:instrText xml:space="preserve"> PAGEREF _Toc101868917 \h </w:instrText>
        </w:r>
        <w:r>
          <w:rPr>
            <w:noProof/>
            <w:webHidden/>
          </w:rPr>
        </w:r>
        <w:r>
          <w:rPr>
            <w:noProof/>
            <w:webHidden/>
          </w:rPr>
          <w:fldChar w:fldCharType="separate"/>
        </w:r>
        <w:r>
          <w:rPr>
            <w:noProof/>
            <w:webHidden/>
          </w:rPr>
          <w:t>156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8" w:history="1">
        <w:r w:rsidRPr="006C3EFE">
          <w:rPr>
            <w:rStyle w:val="Hyperlink"/>
            <w:noProof/>
          </w:rPr>
          <w:t>2.3.5.33</w:t>
        </w:r>
        <w:r>
          <w:rPr>
            <w:rFonts w:asciiTheme="minorHAnsi" w:eastAsiaTheme="minorEastAsia" w:hAnsiTheme="minorHAnsi" w:cstheme="minorBidi"/>
            <w:noProof/>
            <w:sz w:val="22"/>
            <w:szCs w:val="22"/>
          </w:rPr>
          <w:tab/>
        </w:r>
        <w:r w:rsidRPr="006C3EFE">
          <w:rPr>
            <w:rStyle w:val="Hyperlink"/>
            <w:noProof/>
          </w:rPr>
          <w:t>EMR_POLYTEXTOUTW Record</w:t>
        </w:r>
        <w:r>
          <w:rPr>
            <w:noProof/>
            <w:webHidden/>
          </w:rPr>
          <w:tab/>
        </w:r>
        <w:r>
          <w:rPr>
            <w:noProof/>
            <w:webHidden/>
          </w:rPr>
          <w:fldChar w:fldCharType="begin"/>
        </w:r>
        <w:r>
          <w:rPr>
            <w:noProof/>
            <w:webHidden/>
          </w:rPr>
          <w:instrText xml:space="preserve"> PAGEREF _Toc101868918 \h </w:instrText>
        </w:r>
        <w:r>
          <w:rPr>
            <w:noProof/>
            <w:webHidden/>
          </w:rPr>
        </w:r>
        <w:r>
          <w:rPr>
            <w:noProof/>
            <w:webHidden/>
          </w:rPr>
          <w:fldChar w:fldCharType="separate"/>
        </w:r>
        <w:r>
          <w:rPr>
            <w:noProof/>
            <w:webHidden/>
          </w:rPr>
          <w:t>158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19" w:history="1">
        <w:r w:rsidRPr="006C3EFE">
          <w:rPr>
            <w:rStyle w:val="Hyperlink"/>
            <w:noProof/>
          </w:rPr>
          <w:t>2.3.5.34</w:t>
        </w:r>
        <w:r>
          <w:rPr>
            <w:rFonts w:asciiTheme="minorHAnsi" w:eastAsiaTheme="minorEastAsia" w:hAnsiTheme="minorHAnsi" w:cstheme="minorBidi"/>
            <w:noProof/>
            <w:sz w:val="22"/>
            <w:szCs w:val="22"/>
          </w:rPr>
          <w:tab/>
        </w:r>
        <w:r w:rsidRPr="006C3EFE">
          <w:rPr>
            <w:rStyle w:val="Hyperlink"/>
            <w:noProof/>
          </w:rPr>
          <w:t>EMR_RECTANGLE Record</w:t>
        </w:r>
        <w:r>
          <w:rPr>
            <w:noProof/>
            <w:webHidden/>
          </w:rPr>
          <w:tab/>
        </w:r>
        <w:r>
          <w:rPr>
            <w:noProof/>
            <w:webHidden/>
          </w:rPr>
          <w:fldChar w:fldCharType="begin"/>
        </w:r>
        <w:r>
          <w:rPr>
            <w:noProof/>
            <w:webHidden/>
          </w:rPr>
          <w:instrText xml:space="preserve"> PAGEREF _Toc101868919 \h </w:instrText>
        </w:r>
        <w:r>
          <w:rPr>
            <w:noProof/>
            <w:webHidden/>
          </w:rPr>
        </w:r>
        <w:r>
          <w:rPr>
            <w:noProof/>
            <w:webHidden/>
          </w:rPr>
          <w:fldChar w:fldCharType="separate"/>
        </w:r>
        <w:r>
          <w:rPr>
            <w:noProof/>
            <w:webHidden/>
          </w:rPr>
          <w:t>159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0" w:history="1">
        <w:r w:rsidRPr="006C3EFE">
          <w:rPr>
            <w:rStyle w:val="Hyperlink"/>
            <w:noProof/>
          </w:rPr>
          <w:t>2.3.5.35</w:t>
        </w:r>
        <w:r>
          <w:rPr>
            <w:rFonts w:asciiTheme="minorHAnsi" w:eastAsiaTheme="minorEastAsia" w:hAnsiTheme="minorHAnsi" w:cstheme="minorBidi"/>
            <w:noProof/>
            <w:sz w:val="22"/>
            <w:szCs w:val="22"/>
          </w:rPr>
          <w:tab/>
        </w:r>
        <w:r w:rsidRPr="006C3EFE">
          <w:rPr>
            <w:rStyle w:val="Hyperlink"/>
            <w:noProof/>
          </w:rPr>
          <w:t>EMR_ROUNDRECT Record</w:t>
        </w:r>
        <w:r>
          <w:rPr>
            <w:noProof/>
            <w:webHidden/>
          </w:rPr>
          <w:tab/>
        </w:r>
        <w:r>
          <w:rPr>
            <w:noProof/>
            <w:webHidden/>
          </w:rPr>
          <w:fldChar w:fldCharType="begin"/>
        </w:r>
        <w:r>
          <w:rPr>
            <w:noProof/>
            <w:webHidden/>
          </w:rPr>
          <w:instrText xml:space="preserve"> PAGEREF _Toc101868920 \h </w:instrText>
        </w:r>
        <w:r>
          <w:rPr>
            <w:noProof/>
            <w:webHidden/>
          </w:rPr>
        </w:r>
        <w:r>
          <w:rPr>
            <w:noProof/>
            <w:webHidden/>
          </w:rPr>
          <w:fldChar w:fldCharType="separate"/>
        </w:r>
        <w:r>
          <w:rPr>
            <w:noProof/>
            <w:webHidden/>
          </w:rPr>
          <w:t>159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1" w:history="1">
        <w:r w:rsidRPr="006C3EFE">
          <w:rPr>
            <w:rStyle w:val="Hyperlink"/>
            <w:noProof/>
          </w:rPr>
          <w:t>2.3.5.36</w:t>
        </w:r>
        <w:r>
          <w:rPr>
            <w:rFonts w:asciiTheme="minorHAnsi" w:eastAsiaTheme="minorEastAsia" w:hAnsiTheme="minorHAnsi" w:cstheme="minorBidi"/>
            <w:noProof/>
            <w:sz w:val="22"/>
            <w:szCs w:val="22"/>
          </w:rPr>
          <w:tab/>
        </w:r>
        <w:r w:rsidRPr="006C3EFE">
          <w:rPr>
            <w:rStyle w:val="Hyperlink"/>
            <w:noProof/>
          </w:rPr>
          <w:t>EMR_SETPIXELV Record</w:t>
        </w:r>
        <w:r>
          <w:rPr>
            <w:noProof/>
            <w:webHidden/>
          </w:rPr>
          <w:tab/>
        </w:r>
        <w:r>
          <w:rPr>
            <w:noProof/>
            <w:webHidden/>
          </w:rPr>
          <w:fldChar w:fldCharType="begin"/>
        </w:r>
        <w:r>
          <w:rPr>
            <w:noProof/>
            <w:webHidden/>
          </w:rPr>
          <w:instrText xml:space="preserve"> PAGEREF _Toc101868921 \h </w:instrText>
        </w:r>
        <w:r>
          <w:rPr>
            <w:noProof/>
            <w:webHidden/>
          </w:rPr>
        </w:r>
        <w:r>
          <w:rPr>
            <w:noProof/>
            <w:webHidden/>
          </w:rPr>
          <w:fldChar w:fldCharType="separate"/>
        </w:r>
        <w:r>
          <w:rPr>
            <w:noProof/>
            <w:webHidden/>
          </w:rPr>
          <w:t>160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2" w:history="1">
        <w:r w:rsidRPr="006C3EFE">
          <w:rPr>
            <w:rStyle w:val="Hyperlink"/>
            <w:noProof/>
          </w:rPr>
          <w:t>2.3.5.37</w:t>
        </w:r>
        <w:r>
          <w:rPr>
            <w:rFonts w:asciiTheme="minorHAnsi" w:eastAsiaTheme="minorEastAsia" w:hAnsiTheme="minorHAnsi" w:cstheme="minorBidi"/>
            <w:noProof/>
            <w:sz w:val="22"/>
            <w:szCs w:val="22"/>
          </w:rPr>
          <w:tab/>
        </w:r>
        <w:r w:rsidRPr="006C3EFE">
          <w:rPr>
            <w:rStyle w:val="Hyperlink"/>
            <w:noProof/>
          </w:rPr>
          <w:t>EMR_SMALLTEXTOUT Record</w:t>
        </w:r>
        <w:r>
          <w:rPr>
            <w:noProof/>
            <w:webHidden/>
          </w:rPr>
          <w:tab/>
        </w:r>
        <w:r>
          <w:rPr>
            <w:noProof/>
            <w:webHidden/>
          </w:rPr>
          <w:fldChar w:fldCharType="begin"/>
        </w:r>
        <w:r>
          <w:rPr>
            <w:noProof/>
            <w:webHidden/>
          </w:rPr>
          <w:instrText xml:space="preserve"> PAGEREF _Toc101868922 \h </w:instrText>
        </w:r>
        <w:r>
          <w:rPr>
            <w:noProof/>
            <w:webHidden/>
          </w:rPr>
        </w:r>
        <w:r>
          <w:rPr>
            <w:noProof/>
            <w:webHidden/>
          </w:rPr>
          <w:fldChar w:fldCharType="separate"/>
        </w:r>
        <w:r>
          <w:rPr>
            <w:noProof/>
            <w:webHidden/>
          </w:rPr>
          <w:t>161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3" w:history="1">
        <w:r w:rsidRPr="006C3EFE">
          <w:rPr>
            <w:rStyle w:val="Hyperlink"/>
            <w:noProof/>
          </w:rPr>
          <w:t>2.3.5.38</w:t>
        </w:r>
        <w:r>
          <w:rPr>
            <w:rFonts w:asciiTheme="minorHAnsi" w:eastAsiaTheme="minorEastAsia" w:hAnsiTheme="minorHAnsi" w:cstheme="minorBidi"/>
            <w:noProof/>
            <w:sz w:val="22"/>
            <w:szCs w:val="22"/>
          </w:rPr>
          <w:tab/>
        </w:r>
        <w:r w:rsidRPr="006C3EFE">
          <w:rPr>
            <w:rStyle w:val="Hyperlink"/>
            <w:noProof/>
          </w:rPr>
          <w:t>EMR_STROKEANDFILLPATH Record</w:t>
        </w:r>
        <w:r>
          <w:rPr>
            <w:noProof/>
            <w:webHidden/>
          </w:rPr>
          <w:tab/>
        </w:r>
        <w:r>
          <w:rPr>
            <w:noProof/>
            <w:webHidden/>
          </w:rPr>
          <w:fldChar w:fldCharType="begin"/>
        </w:r>
        <w:r>
          <w:rPr>
            <w:noProof/>
            <w:webHidden/>
          </w:rPr>
          <w:instrText xml:space="preserve"> PAGEREF _Toc101868923 \h </w:instrText>
        </w:r>
        <w:r>
          <w:rPr>
            <w:noProof/>
            <w:webHidden/>
          </w:rPr>
        </w:r>
        <w:r>
          <w:rPr>
            <w:noProof/>
            <w:webHidden/>
          </w:rPr>
          <w:fldChar w:fldCharType="separate"/>
        </w:r>
        <w:r>
          <w:rPr>
            <w:noProof/>
            <w:webHidden/>
          </w:rPr>
          <w:t>162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4" w:history="1">
        <w:r w:rsidRPr="006C3EFE">
          <w:rPr>
            <w:rStyle w:val="Hyperlink"/>
            <w:noProof/>
          </w:rPr>
          <w:t>2.3.5.39</w:t>
        </w:r>
        <w:r>
          <w:rPr>
            <w:rFonts w:asciiTheme="minorHAnsi" w:eastAsiaTheme="minorEastAsia" w:hAnsiTheme="minorHAnsi" w:cstheme="minorBidi"/>
            <w:noProof/>
            <w:sz w:val="22"/>
            <w:szCs w:val="22"/>
          </w:rPr>
          <w:tab/>
        </w:r>
        <w:r w:rsidRPr="006C3EFE">
          <w:rPr>
            <w:rStyle w:val="Hyperlink"/>
            <w:noProof/>
          </w:rPr>
          <w:t>EMR_STROKEPATH Record</w:t>
        </w:r>
        <w:r>
          <w:rPr>
            <w:noProof/>
            <w:webHidden/>
          </w:rPr>
          <w:tab/>
        </w:r>
        <w:r>
          <w:rPr>
            <w:noProof/>
            <w:webHidden/>
          </w:rPr>
          <w:fldChar w:fldCharType="begin"/>
        </w:r>
        <w:r>
          <w:rPr>
            <w:noProof/>
            <w:webHidden/>
          </w:rPr>
          <w:instrText xml:space="preserve"> PAGEREF _Toc101868924 \h </w:instrText>
        </w:r>
        <w:r>
          <w:rPr>
            <w:noProof/>
            <w:webHidden/>
          </w:rPr>
        </w:r>
        <w:r>
          <w:rPr>
            <w:noProof/>
            <w:webHidden/>
          </w:rPr>
          <w:fldChar w:fldCharType="separate"/>
        </w:r>
        <w:r>
          <w:rPr>
            <w:noProof/>
            <w:webHidden/>
          </w:rPr>
          <w:t>163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25" w:history="1">
        <w:r w:rsidRPr="006C3EFE">
          <w:rPr>
            <w:rStyle w:val="Hyperlink"/>
            <w:noProof/>
          </w:rPr>
          <w:t>2.3.6</w:t>
        </w:r>
        <w:r>
          <w:rPr>
            <w:rFonts w:asciiTheme="minorHAnsi" w:eastAsiaTheme="minorEastAsia" w:hAnsiTheme="minorHAnsi" w:cstheme="minorBidi"/>
            <w:noProof/>
            <w:sz w:val="22"/>
            <w:szCs w:val="22"/>
          </w:rPr>
          <w:tab/>
        </w:r>
        <w:r w:rsidRPr="006C3EFE">
          <w:rPr>
            <w:rStyle w:val="Hyperlink"/>
            <w:noProof/>
          </w:rPr>
          <w:t>Escape Record Types</w:t>
        </w:r>
        <w:r>
          <w:rPr>
            <w:noProof/>
            <w:webHidden/>
          </w:rPr>
          <w:tab/>
        </w:r>
        <w:r>
          <w:rPr>
            <w:noProof/>
            <w:webHidden/>
          </w:rPr>
          <w:fldChar w:fldCharType="begin"/>
        </w:r>
        <w:r>
          <w:rPr>
            <w:noProof/>
            <w:webHidden/>
          </w:rPr>
          <w:instrText xml:space="preserve"> PAGEREF _Toc101868925 \h </w:instrText>
        </w:r>
        <w:r>
          <w:rPr>
            <w:noProof/>
            <w:webHidden/>
          </w:rPr>
        </w:r>
        <w:r>
          <w:rPr>
            <w:noProof/>
            <w:webHidden/>
          </w:rPr>
          <w:fldChar w:fldCharType="separate"/>
        </w:r>
        <w:r>
          <w:rPr>
            <w:noProof/>
            <w:webHidden/>
          </w:rPr>
          <w:t>163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6" w:history="1">
        <w:r w:rsidRPr="006C3EFE">
          <w:rPr>
            <w:rStyle w:val="Hyperlink"/>
            <w:noProof/>
          </w:rPr>
          <w:t>2.3.6.1</w:t>
        </w:r>
        <w:r>
          <w:rPr>
            <w:rFonts w:asciiTheme="minorHAnsi" w:eastAsiaTheme="minorEastAsia" w:hAnsiTheme="minorHAnsi" w:cstheme="minorBidi"/>
            <w:noProof/>
            <w:sz w:val="22"/>
            <w:szCs w:val="22"/>
          </w:rPr>
          <w:tab/>
        </w:r>
        <w:r w:rsidRPr="006C3EFE">
          <w:rPr>
            <w:rStyle w:val="Hyperlink"/>
            <w:noProof/>
          </w:rPr>
          <w:t>EMR_DRAWESCAPE Record</w:t>
        </w:r>
        <w:r>
          <w:rPr>
            <w:noProof/>
            <w:webHidden/>
          </w:rPr>
          <w:tab/>
        </w:r>
        <w:r>
          <w:rPr>
            <w:noProof/>
            <w:webHidden/>
          </w:rPr>
          <w:fldChar w:fldCharType="begin"/>
        </w:r>
        <w:r>
          <w:rPr>
            <w:noProof/>
            <w:webHidden/>
          </w:rPr>
          <w:instrText xml:space="preserve"> PAGEREF _Toc101868926 \h </w:instrText>
        </w:r>
        <w:r>
          <w:rPr>
            <w:noProof/>
            <w:webHidden/>
          </w:rPr>
        </w:r>
        <w:r>
          <w:rPr>
            <w:noProof/>
            <w:webHidden/>
          </w:rPr>
          <w:fldChar w:fldCharType="separate"/>
        </w:r>
        <w:r>
          <w:rPr>
            <w:noProof/>
            <w:webHidden/>
          </w:rPr>
          <w:t>164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7" w:history="1">
        <w:r w:rsidRPr="006C3EFE">
          <w:rPr>
            <w:rStyle w:val="Hyperlink"/>
            <w:noProof/>
          </w:rPr>
          <w:t>2.3.6.2</w:t>
        </w:r>
        <w:r>
          <w:rPr>
            <w:rFonts w:asciiTheme="minorHAnsi" w:eastAsiaTheme="minorEastAsia" w:hAnsiTheme="minorHAnsi" w:cstheme="minorBidi"/>
            <w:noProof/>
            <w:sz w:val="22"/>
            <w:szCs w:val="22"/>
          </w:rPr>
          <w:tab/>
        </w:r>
        <w:r w:rsidRPr="006C3EFE">
          <w:rPr>
            <w:rStyle w:val="Hyperlink"/>
            <w:noProof/>
          </w:rPr>
          <w:t>EMR_EXTESCAPE Record</w:t>
        </w:r>
        <w:r>
          <w:rPr>
            <w:noProof/>
            <w:webHidden/>
          </w:rPr>
          <w:tab/>
        </w:r>
        <w:r>
          <w:rPr>
            <w:noProof/>
            <w:webHidden/>
          </w:rPr>
          <w:fldChar w:fldCharType="begin"/>
        </w:r>
        <w:r>
          <w:rPr>
            <w:noProof/>
            <w:webHidden/>
          </w:rPr>
          <w:instrText xml:space="preserve"> PAGEREF _Toc101868927 \h </w:instrText>
        </w:r>
        <w:r>
          <w:rPr>
            <w:noProof/>
            <w:webHidden/>
          </w:rPr>
        </w:r>
        <w:r>
          <w:rPr>
            <w:noProof/>
            <w:webHidden/>
          </w:rPr>
          <w:fldChar w:fldCharType="separate"/>
        </w:r>
        <w:r>
          <w:rPr>
            <w:noProof/>
            <w:webHidden/>
          </w:rPr>
          <w:t>165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28" w:history="1">
        <w:r w:rsidRPr="006C3EFE">
          <w:rPr>
            <w:rStyle w:val="Hyperlink"/>
            <w:noProof/>
          </w:rPr>
          <w:t>2.3.6.3</w:t>
        </w:r>
        <w:r>
          <w:rPr>
            <w:rFonts w:asciiTheme="minorHAnsi" w:eastAsiaTheme="minorEastAsia" w:hAnsiTheme="minorHAnsi" w:cstheme="minorBidi"/>
            <w:noProof/>
            <w:sz w:val="22"/>
            <w:szCs w:val="22"/>
          </w:rPr>
          <w:tab/>
        </w:r>
        <w:r w:rsidRPr="006C3EFE">
          <w:rPr>
            <w:rStyle w:val="Hyperlink"/>
            <w:noProof/>
          </w:rPr>
          <w:t>EMR_NAMEDESCAPE Record</w:t>
        </w:r>
        <w:r>
          <w:rPr>
            <w:noProof/>
            <w:webHidden/>
          </w:rPr>
          <w:tab/>
        </w:r>
        <w:r>
          <w:rPr>
            <w:noProof/>
            <w:webHidden/>
          </w:rPr>
          <w:fldChar w:fldCharType="begin"/>
        </w:r>
        <w:r>
          <w:rPr>
            <w:noProof/>
            <w:webHidden/>
          </w:rPr>
          <w:instrText xml:space="preserve"> PAGEREF _Toc101868928 \h </w:instrText>
        </w:r>
        <w:r>
          <w:rPr>
            <w:noProof/>
            <w:webHidden/>
          </w:rPr>
        </w:r>
        <w:r>
          <w:rPr>
            <w:noProof/>
            <w:webHidden/>
          </w:rPr>
          <w:fldChar w:fldCharType="separate"/>
        </w:r>
        <w:r>
          <w:rPr>
            <w:noProof/>
            <w:webHidden/>
          </w:rPr>
          <w:t>165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29" w:history="1">
        <w:r w:rsidRPr="006C3EFE">
          <w:rPr>
            <w:rStyle w:val="Hyperlink"/>
            <w:noProof/>
          </w:rPr>
          <w:t>2.3.7</w:t>
        </w:r>
        <w:r>
          <w:rPr>
            <w:rFonts w:asciiTheme="minorHAnsi" w:eastAsiaTheme="minorEastAsia" w:hAnsiTheme="minorHAnsi" w:cstheme="minorBidi"/>
            <w:noProof/>
            <w:sz w:val="22"/>
            <w:szCs w:val="22"/>
          </w:rPr>
          <w:tab/>
        </w:r>
        <w:r w:rsidRPr="006C3EFE">
          <w:rPr>
            <w:rStyle w:val="Hyperlink"/>
            <w:noProof/>
          </w:rPr>
          <w:t>Object Creation Record Types</w:t>
        </w:r>
        <w:r>
          <w:rPr>
            <w:noProof/>
            <w:webHidden/>
          </w:rPr>
          <w:tab/>
        </w:r>
        <w:r>
          <w:rPr>
            <w:noProof/>
            <w:webHidden/>
          </w:rPr>
          <w:fldChar w:fldCharType="begin"/>
        </w:r>
        <w:r>
          <w:rPr>
            <w:noProof/>
            <w:webHidden/>
          </w:rPr>
          <w:instrText xml:space="preserve"> PAGEREF _Toc101868929 \h </w:instrText>
        </w:r>
        <w:r>
          <w:rPr>
            <w:noProof/>
            <w:webHidden/>
          </w:rPr>
        </w:r>
        <w:r>
          <w:rPr>
            <w:noProof/>
            <w:webHidden/>
          </w:rPr>
          <w:fldChar w:fldCharType="separate"/>
        </w:r>
        <w:r>
          <w:rPr>
            <w:noProof/>
            <w:webHidden/>
          </w:rPr>
          <w:t>166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0" w:history="1">
        <w:r w:rsidRPr="006C3EFE">
          <w:rPr>
            <w:rStyle w:val="Hyperlink"/>
            <w:noProof/>
          </w:rPr>
          <w:t>2.3.7.1</w:t>
        </w:r>
        <w:r>
          <w:rPr>
            <w:rFonts w:asciiTheme="minorHAnsi" w:eastAsiaTheme="minorEastAsia" w:hAnsiTheme="minorHAnsi" w:cstheme="minorBidi"/>
            <w:noProof/>
            <w:sz w:val="22"/>
            <w:szCs w:val="22"/>
          </w:rPr>
          <w:tab/>
        </w:r>
        <w:r w:rsidRPr="006C3EFE">
          <w:rPr>
            <w:rStyle w:val="Hyperlink"/>
            <w:noProof/>
          </w:rPr>
          <w:t>EMR_CREATEBRUSHINDIRECT Record</w:t>
        </w:r>
        <w:r>
          <w:rPr>
            <w:noProof/>
            <w:webHidden/>
          </w:rPr>
          <w:tab/>
        </w:r>
        <w:r>
          <w:rPr>
            <w:noProof/>
            <w:webHidden/>
          </w:rPr>
          <w:fldChar w:fldCharType="begin"/>
        </w:r>
        <w:r>
          <w:rPr>
            <w:noProof/>
            <w:webHidden/>
          </w:rPr>
          <w:instrText xml:space="preserve"> PAGEREF _Toc101868930 \h </w:instrText>
        </w:r>
        <w:r>
          <w:rPr>
            <w:noProof/>
            <w:webHidden/>
          </w:rPr>
        </w:r>
        <w:r>
          <w:rPr>
            <w:noProof/>
            <w:webHidden/>
          </w:rPr>
          <w:fldChar w:fldCharType="separate"/>
        </w:r>
        <w:r>
          <w:rPr>
            <w:noProof/>
            <w:webHidden/>
          </w:rPr>
          <w:t>168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1" w:history="1">
        <w:r w:rsidRPr="006C3EFE">
          <w:rPr>
            <w:rStyle w:val="Hyperlink"/>
            <w:noProof/>
          </w:rPr>
          <w:t>2.3.7.2</w:t>
        </w:r>
        <w:r>
          <w:rPr>
            <w:rFonts w:asciiTheme="minorHAnsi" w:eastAsiaTheme="minorEastAsia" w:hAnsiTheme="minorHAnsi" w:cstheme="minorBidi"/>
            <w:noProof/>
            <w:sz w:val="22"/>
            <w:szCs w:val="22"/>
          </w:rPr>
          <w:tab/>
        </w:r>
        <w:r w:rsidRPr="006C3EFE">
          <w:rPr>
            <w:rStyle w:val="Hyperlink"/>
            <w:noProof/>
          </w:rPr>
          <w:t>EMR_CREATECOLORSPACE Record</w:t>
        </w:r>
        <w:r>
          <w:rPr>
            <w:noProof/>
            <w:webHidden/>
          </w:rPr>
          <w:tab/>
        </w:r>
        <w:r>
          <w:rPr>
            <w:noProof/>
            <w:webHidden/>
          </w:rPr>
          <w:fldChar w:fldCharType="begin"/>
        </w:r>
        <w:r>
          <w:rPr>
            <w:noProof/>
            <w:webHidden/>
          </w:rPr>
          <w:instrText xml:space="preserve"> PAGEREF _Toc101868931 \h </w:instrText>
        </w:r>
        <w:r>
          <w:rPr>
            <w:noProof/>
            <w:webHidden/>
          </w:rPr>
        </w:r>
        <w:r>
          <w:rPr>
            <w:noProof/>
            <w:webHidden/>
          </w:rPr>
          <w:fldChar w:fldCharType="separate"/>
        </w:r>
        <w:r>
          <w:rPr>
            <w:noProof/>
            <w:webHidden/>
          </w:rPr>
          <w:t>169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2" w:history="1">
        <w:r w:rsidRPr="006C3EFE">
          <w:rPr>
            <w:rStyle w:val="Hyperlink"/>
            <w:noProof/>
          </w:rPr>
          <w:t>2.3.7.3</w:t>
        </w:r>
        <w:r>
          <w:rPr>
            <w:rFonts w:asciiTheme="minorHAnsi" w:eastAsiaTheme="minorEastAsia" w:hAnsiTheme="minorHAnsi" w:cstheme="minorBidi"/>
            <w:noProof/>
            <w:sz w:val="22"/>
            <w:szCs w:val="22"/>
          </w:rPr>
          <w:tab/>
        </w:r>
        <w:r w:rsidRPr="006C3EFE">
          <w:rPr>
            <w:rStyle w:val="Hyperlink"/>
            <w:noProof/>
          </w:rPr>
          <w:t>EMR_CREATECOLORSPACEW Record</w:t>
        </w:r>
        <w:r>
          <w:rPr>
            <w:noProof/>
            <w:webHidden/>
          </w:rPr>
          <w:tab/>
        </w:r>
        <w:r>
          <w:rPr>
            <w:noProof/>
            <w:webHidden/>
          </w:rPr>
          <w:fldChar w:fldCharType="begin"/>
        </w:r>
        <w:r>
          <w:rPr>
            <w:noProof/>
            <w:webHidden/>
          </w:rPr>
          <w:instrText xml:space="preserve"> PAGEREF _Toc101868932 \h </w:instrText>
        </w:r>
        <w:r>
          <w:rPr>
            <w:noProof/>
            <w:webHidden/>
          </w:rPr>
        </w:r>
        <w:r>
          <w:rPr>
            <w:noProof/>
            <w:webHidden/>
          </w:rPr>
          <w:fldChar w:fldCharType="separate"/>
        </w:r>
        <w:r>
          <w:rPr>
            <w:noProof/>
            <w:webHidden/>
          </w:rPr>
          <w:t>169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3" w:history="1">
        <w:r w:rsidRPr="006C3EFE">
          <w:rPr>
            <w:rStyle w:val="Hyperlink"/>
            <w:noProof/>
          </w:rPr>
          <w:t>2.3.7.4</w:t>
        </w:r>
        <w:r>
          <w:rPr>
            <w:rFonts w:asciiTheme="minorHAnsi" w:eastAsiaTheme="minorEastAsia" w:hAnsiTheme="minorHAnsi" w:cstheme="minorBidi"/>
            <w:noProof/>
            <w:sz w:val="22"/>
            <w:szCs w:val="22"/>
          </w:rPr>
          <w:tab/>
        </w:r>
        <w:r w:rsidRPr="006C3EFE">
          <w:rPr>
            <w:rStyle w:val="Hyperlink"/>
            <w:noProof/>
          </w:rPr>
          <w:t>EMR_CREATEDIBPATTERNBRUSHPT Record</w:t>
        </w:r>
        <w:r>
          <w:rPr>
            <w:noProof/>
            <w:webHidden/>
          </w:rPr>
          <w:tab/>
        </w:r>
        <w:r>
          <w:rPr>
            <w:noProof/>
            <w:webHidden/>
          </w:rPr>
          <w:fldChar w:fldCharType="begin"/>
        </w:r>
        <w:r>
          <w:rPr>
            <w:noProof/>
            <w:webHidden/>
          </w:rPr>
          <w:instrText xml:space="preserve"> PAGEREF _Toc101868933 \h </w:instrText>
        </w:r>
        <w:r>
          <w:rPr>
            <w:noProof/>
            <w:webHidden/>
          </w:rPr>
        </w:r>
        <w:r>
          <w:rPr>
            <w:noProof/>
            <w:webHidden/>
          </w:rPr>
          <w:fldChar w:fldCharType="separate"/>
        </w:r>
        <w:r>
          <w:rPr>
            <w:noProof/>
            <w:webHidden/>
          </w:rPr>
          <w:t>170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4" w:history="1">
        <w:r w:rsidRPr="006C3EFE">
          <w:rPr>
            <w:rStyle w:val="Hyperlink"/>
            <w:noProof/>
          </w:rPr>
          <w:t>2.3.7.5</w:t>
        </w:r>
        <w:r>
          <w:rPr>
            <w:rFonts w:asciiTheme="minorHAnsi" w:eastAsiaTheme="minorEastAsia" w:hAnsiTheme="minorHAnsi" w:cstheme="minorBidi"/>
            <w:noProof/>
            <w:sz w:val="22"/>
            <w:szCs w:val="22"/>
          </w:rPr>
          <w:tab/>
        </w:r>
        <w:r w:rsidRPr="006C3EFE">
          <w:rPr>
            <w:rStyle w:val="Hyperlink"/>
            <w:noProof/>
          </w:rPr>
          <w:t>EMR_CREATEMONOBRUSH Record</w:t>
        </w:r>
        <w:r>
          <w:rPr>
            <w:noProof/>
            <w:webHidden/>
          </w:rPr>
          <w:tab/>
        </w:r>
        <w:r>
          <w:rPr>
            <w:noProof/>
            <w:webHidden/>
          </w:rPr>
          <w:fldChar w:fldCharType="begin"/>
        </w:r>
        <w:r>
          <w:rPr>
            <w:noProof/>
            <w:webHidden/>
          </w:rPr>
          <w:instrText xml:space="preserve"> PAGEREF _Toc101868934 \h </w:instrText>
        </w:r>
        <w:r>
          <w:rPr>
            <w:noProof/>
            <w:webHidden/>
          </w:rPr>
        </w:r>
        <w:r>
          <w:rPr>
            <w:noProof/>
            <w:webHidden/>
          </w:rPr>
          <w:fldChar w:fldCharType="separate"/>
        </w:r>
        <w:r>
          <w:rPr>
            <w:noProof/>
            <w:webHidden/>
          </w:rPr>
          <w:t>172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5" w:history="1">
        <w:r w:rsidRPr="006C3EFE">
          <w:rPr>
            <w:rStyle w:val="Hyperlink"/>
            <w:noProof/>
          </w:rPr>
          <w:t>2.3.7.6</w:t>
        </w:r>
        <w:r>
          <w:rPr>
            <w:rFonts w:asciiTheme="minorHAnsi" w:eastAsiaTheme="minorEastAsia" w:hAnsiTheme="minorHAnsi" w:cstheme="minorBidi"/>
            <w:noProof/>
            <w:sz w:val="22"/>
            <w:szCs w:val="22"/>
          </w:rPr>
          <w:tab/>
        </w:r>
        <w:r w:rsidRPr="006C3EFE">
          <w:rPr>
            <w:rStyle w:val="Hyperlink"/>
            <w:noProof/>
          </w:rPr>
          <w:t>EMR_CREATEPALETTE Record</w:t>
        </w:r>
        <w:r>
          <w:rPr>
            <w:noProof/>
            <w:webHidden/>
          </w:rPr>
          <w:tab/>
        </w:r>
        <w:r>
          <w:rPr>
            <w:noProof/>
            <w:webHidden/>
          </w:rPr>
          <w:fldChar w:fldCharType="begin"/>
        </w:r>
        <w:r>
          <w:rPr>
            <w:noProof/>
            <w:webHidden/>
          </w:rPr>
          <w:instrText xml:space="preserve"> PAGEREF _Toc101868935 \h </w:instrText>
        </w:r>
        <w:r>
          <w:rPr>
            <w:noProof/>
            <w:webHidden/>
          </w:rPr>
        </w:r>
        <w:r>
          <w:rPr>
            <w:noProof/>
            <w:webHidden/>
          </w:rPr>
          <w:fldChar w:fldCharType="separate"/>
        </w:r>
        <w:r>
          <w:rPr>
            <w:noProof/>
            <w:webHidden/>
          </w:rPr>
          <w:t>173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6" w:history="1">
        <w:r w:rsidRPr="006C3EFE">
          <w:rPr>
            <w:rStyle w:val="Hyperlink"/>
            <w:noProof/>
          </w:rPr>
          <w:t>2.3.7.7</w:t>
        </w:r>
        <w:r>
          <w:rPr>
            <w:rFonts w:asciiTheme="minorHAnsi" w:eastAsiaTheme="minorEastAsia" w:hAnsiTheme="minorHAnsi" w:cstheme="minorBidi"/>
            <w:noProof/>
            <w:sz w:val="22"/>
            <w:szCs w:val="22"/>
          </w:rPr>
          <w:tab/>
        </w:r>
        <w:r w:rsidRPr="006C3EFE">
          <w:rPr>
            <w:rStyle w:val="Hyperlink"/>
            <w:noProof/>
          </w:rPr>
          <w:t>EMR_CREATEPEN Record</w:t>
        </w:r>
        <w:r>
          <w:rPr>
            <w:noProof/>
            <w:webHidden/>
          </w:rPr>
          <w:tab/>
        </w:r>
        <w:r>
          <w:rPr>
            <w:noProof/>
            <w:webHidden/>
          </w:rPr>
          <w:fldChar w:fldCharType="begin"/>
        </w:r>
        <w:r>
          <w:rPr>
            <w:noProof/>
            <w:webHidden/>
          </w:rPr>
          <w:instrText xml:space="preserve"> PAGEREF _Toc101868936 \h </w:instrText>
        </w:r>
        <w:r>
          <w:rPr>
            <w:noProof/>
            <w:webHidden/>
          </w:rPr>
        </w:r>
        <w:r>
          <w:rPr>
            <w:noProof/>
            <w:webHidden/>
          </w:rPr>
          <w:fldChar w:fldCharType="separate"/>
        </w:r>
        <w:r>
          <w:rPr>
            <w:noProof/>
            <w:webHidden/>
          </w:rPr>
          <w:t>174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7" w:history="1">
        <w:r w:rsidRPr="006C3EFE">
          <w:rPr>
            <w:rStyle w:val="Hyperlink"/>
            <w:noProof/>
          </w:rPr>
          <w:t>2.3.7.8</w:t>
        </w:r>
        <w:r>
          <w:rPr>
            <w:rFonts w:asciiTheme="minorHAnsi" w:eastAsiaTheme="minorEastAsia" w:hAnsiTheme="minorHAnsi" w:cstheme="minorBidi"/>
            <w:noProof/>
            <w:sz w:val="22"/>
            <w:szCs w:val="22"/>
          </w:rPr>
          <w:tab/>
        </w:r>
        <w:r w:rsidRPr="006C3EFE">
          <w:rPr>
            <w:rStyle w:val="Hyperlink"/>
            <w:noProof/>
          </w:rPr>
          <w:t>EMR_EXTCREATEFONTINDIRECTW Record</w:t>
        </w:r>
        <w:r>
          <w:rPr>
            <w:noProof/>
            <w:webHidden/>
          </w:rPr>
          <w:tab/>
        </w:r>
        <w:r>
          <w:rPr>
            <w:noProof/>
            <w:webHidden/>
          </w:rPr>
          <w:fldChar w:fldCharType="begin"/>
        </w:r>
        <w:r>
          <w:rPr>
            <w:noProof/>
            <w:webHidden/>
          </w:rPr>
          <w:instrText xml:space="preserve"> PAGEREF _Toc101868937 \h </w:instrText>
        </w:r>
        <w:r>
          <w:rPr>
            <w:noProof/>
            <w:webHidden/>
          </w:rPr>
        </w:r>
        <w:r>
          <w:rPr>
            <w:noProof/>
            <w:webHidden/>
          </w:rPr>
          <w:fldChar w:fldCharType="separate"/>
        </w:r>
        <w:r>
          <w:rPr>
            <w:noProof/>
            <w:webHidden/>
          </w:rPr>
          <w:t>175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38" w:history="1">
        <w:r w:rsidRPr="006C3EFE">
          <w:rPr>
            <w:rStyle w:val="Hyperlink"/>
            <w:noProof/>
          </w:rPr>
          <w:t>2.3.7.9</w:t>
        </w:r>
        <w:r>
          <w:rPr>
            <w:rFonts w:asciiTheme="minorHAnsi" w:eastAsiaTheme="minorEastAsia" w:hAnsiTheme="minorHAnsi" w:cstheme="minorBidi"/>
            <w:noProof/>
            <w:sz w:val="22"/>
            <w:szCs w:val="22"/>
          </w:rPr>
          <w:tab/>
        </w:r>
        <w:r w:rsidRPr="006C3EFE">
          <w:rPr>
            <w:rStyle w:val="Hyperlink"/>
            <w:noProof/>
          </w:rPr>
          <w:t>EMR_EXTCREATEPEN Record</w:t>
        </w:r>
        <w:r>
          <w:rPr>
            <w:noProof/>
            <w:webHidden/>
          </w:rPr>
          <w:tab/>
        </w:r>
        <w:r>
          <w:rPr>
            <w:noProof/>
            <w:webHidden/>
          </w:rPr>
          <w:fldChar w:fldCharType="begin"/>
        </w:r>
        <w:r>
          <w:rPr>
            <w:noProof/>
            <w:webHidden/>
          </w:rPr>
          <w:instrText xml:space="preserve"> PAGEREF _Toc101868938 \h </w:instrText>
        </w:r>
        <w:r>
          <w:rPr>
            <w:noProof/>
            <w:webHidden/>
          </w:rPr>
        </w:r>
        <w:r>
          <w:rPr>
            <w:noProof/>
            <w:webHidden/>
          </w:rPr>
          <w:fldChar w:fldCharType="separate"/>
        </w:r>
        <w:r>
          <w:rPr>
            <w:noProof/>
            <w:webHidden/>
          </w:rPr>
          <w:t>176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39" w:history="1">
        <w:r w:rsidRPr="006C3EFE">
          <w:rPr>
            <w:rStyle w:val="Hyperlink"/>
            <w:noProof/>
          </w:rPr>
          <w:t>2.3.8</w:t>
        </w:r>
        <w:r>
          <w:rPr>
            <w:rFonts w:asciiTheme="minorHAnsi" w:eastAsiaTheme="minorEastAsia" w:hAnsiTheme="minorHAnsi" w:cstheme="minorBidi"/>
            <w:noProof/>
            <w:sz w:val="22"/>
            <w:szCs w:val="22"/>
          </w:rPr>
          <w:tab/>
        </w:r>
        <w:r w:rsidRPr="006C3EFE">
          <w:rPr>
            <w:rStyle w:val="Hyperlink"/>
            <w:noProof/>
          </w:rPr>
          <w:t>Object Manipulation Record Types</w:t>
        </w:r>
        <w:r>
          <w:rPr>
            <w:noProof/>
            <w:webHidden/>
          </w:rPr>
          <w:tab/>
        </w:r>
        <w:r>
          <w:rPr>
            <w:noProof/>
            <w:webHidden/>
          </w:rPr>
          <w:fldChar w:fldCharType="begin"/>
        </w:r>
        <w:r>
          <w:rPr>
            <w:noProof/>
            <w:webHidden/>
          </w:rPr>
          <w:instrText xml:space="preserve"> PAGEREF _Toc101868939 \h </w:instrText>
        </w:r>
        <w:r>
          <w:rPr>
            <w:noProof/>
            <w:webHidden/>
          </w:rPr>
        </w:r>
        <w:r>
          <w:rPr>
            <w:noProof/>
            <w:webHidden/>
          </w:rPr>
          <w:fldChar w:fldCharType="separate"/>
        </w:r>
        <w:r>
          <w:rPr>
            <w:noProof/>
            <w:webHidden/>
          </w:rPr>
          <w:t>177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0" w:history="1">
        <w:r w:rsidRPr="006C3EFE">
          <w:rPr>
            <w:rStyle w:val="Hyperlink"/>
            <w:noProof/>
          </w:rPr>
          <w:t>2.3.8.1</w:t>
        </w:r>
        <w:r>
          <w:rPr>
            <w:rFonts w:asciiTheme="minorHAnsi" w:eastAsiaTheme="minorEastAsia" w:hAnsiTheme="minorHAnsi" w:cstheme="minorBidi"/>
            <w:noProof/>
            <w:sz w:val="22"/>
            <w:szCs w:val="22"/>
          </w:rPr>
          <w:tab/>
        </w:r>
        <w:r w:rsidRPr="006C3EFE">
          <w:rPr>
            <w:rStyle w:val="Hyperlink"/>
            <w:noProof/>
          </w:rPr>
          <w:t>EMR_COLORCORRECTPALETTE Record</w:t>
        </w:r>
        <w:r>
          <w:rPr>
            <w:noProof/>
            <w:webHidden/>
          </w:rPr>
          <w:tab/>
        </w:r>
        <w:r>
          <w:rPr>
            <w:noProof/>
            <w:webHidden/>
          </w:rPr>
          <w:fldChar w:fldCharType="begin"/>
        </w:r>
        <w:r>
          <w:rPr>
            <w:noProof/>
            <w:webHidden/>
          </w:rPr>
          <w:instrText xml:space="preserve"> PAGEREF _Toc101868940 \h </w:instrText>
        </w:r>
        <w:r>
          <w:rPr>
            <w:noProof/>
            <w:webHidden/>
          </w:rPr>
        </w:r>
        <w:r>
          <w:rPr>
            <w:noProof/>
            <w:webHidden/>
          </w:rPr>
          <w:fldChar w:fldCharType="separate"/>
        </w:r>
        <w:r>
          <w:rPr>
            <w:noProof/>
            <w:webHidden/>
          </w:rPr>
          <w:t>179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1" w:history="1">
        <w:r w:rsidRPr="006C3EFE">
          <w:rPr>
            <w:rStyle w:val="Hyperlink"/>
            <w:noProof/>
          </w:rPr>
          <w:t>2.3.8.2</w:t>
        </w:r>
        <w:r>
          <w:rPr>
            <w:rFonts w:asciiTheme="minorHAnsi" w:eastAsiaTheme="minorEastAsia" w:hAnsiTheme="minorHAnsi" w:cstheme="minorBidi"/>
            <w:noProof/>
            <w:sz w:val="22"/>
            <w:szCs w:val="22"/>
          </w:rPr>
          <w:tab/>
        </w:r>
        <w:r w:rsidRPr="006C3EFE">
          <w:rPr>
            <w:rStyle w:val="Hyperlink"/>
            <w:noProof/>
          </w:rPr>
          <w:t>EMR_DELETECOLORSPACE Record</w:t>
        </w:r>
        <w:r>
          <w:rPr>
            <w:noProof/>
            <w:webHidden/>
          </w:rPr>
          <w:tab/>
        </w:r>
        <w:r>
          <w:rPr>
            <w:noProof/>
            <w:webHidden/>
          </w:rPr>
          <w:fldChar w:fldCharType="begin"/>
        </w:r>
        <w:r>
          <w:rPr>
            <w:noProof/>
            <w:webHidden/>
          </w:rPr>
          <w:instrText xml:space="preserve"> PAGEREF _Toc101868941 \h </w:instrText>
        </w:r>
        <w:r>
          <w:rPr>
            <w:noProof/>
            <w:webHidden/>
          </w:rPr>
        </w:r>
        <w:r>
          <w:rPr>
            <w:noProof/>
            <w:webHidden/>
          </w:rPr>
          <w:fldChar w:fldCharType="separate"/>
        </w:r>
        <w:r>
          <w:rPr>
            <w:noProof/>
            <w:webHidden/>
          </w:rPr>
          <w:t>180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2" w:history="1">
        <w:r w:rsidRPr="006C3EFE">
          <w:rPr>
            <w:rStyle w:val="Hyperlink"/>
            <w:noProof/>
          </w:rPr>
          <w:t>2.3.8.3</w:t>
        </w:r>
        <w:r>
          <w:rPr>
            <w:rFonts w:asciiTheme="minorHAnsi" w:eastAsiaTheme="minorEastAsia" w:hAnsiTheme="minorHAnsi" w:cstheme="minorBidi"/>
            <w:noProof/>
            <w:sz w:val="22"/>
            <w:szCs w:val="22"/>
          </w:rPr>
          <w:tab/>
        </w:r>
        <w:r w:rsidRPr="006C3EFE">
          <w:rPr>
            <w:rStyle w:val="Hyperlink"/>
            <w:noProof/>
          </w:rPr>
          <w:t>EMR_DELETEOBJECT Record</w:t>
        </w:r>
        <w:r>
          <w:rPr>
            <w:noProof/>
            <w:webHidden/>
          </w:rPr>
          <w:tab/>
        </w:r>
        <w:r>
          <w:rPr>
            <w:noProof/>
            <w:webHidden/>
          </w:rPr>
          <w:fldChar w:fldCharType="begin"/>
        </w:r>
        <w:r>
          <w:rPr>
            <w:noProof/>
            <w:webHidden/>
          </w:rPr>
          <w:instrText xml:space="preserve"> PAGEREF _Toc101868942 \h </w:instrText>
        </w:r>
        <w:r>
          <w:rPr>
            <w:noProof/>
            <w:webHidden/>
          </w:rPr>
        </w:r>
        <w:r>
          <w:rPr>
            <w:noProof/>
            <w:webHidden/>
          </w:rPr>
          <w:fldChar w:fldCharType="separate"/>
        </w:r>
        <w:r>
          <w:rPr>
            <w:noProof/>
            <w:webHidden/>
          </w:rPr>
          <w:t>180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3" w:history="1">
        <w:r w:rsidRPr="006C3EFE">
          <w:rPr>
            <w:rStyle w:val="Hyperlink"/>
            <w:noProof/>
          </w:rPr>
          <w:t>2.3.8.4</w:t>
        </w:r>
        <w:r>
          <w:rPr>
            <w:rFonts w:asciiTheme="minorHAnsi" w:eastAsiaTheme="minorEastAsia" w:hAnsiTheme="minorHAnsi" w:cstheme="minorBidi"/>
            <w:noProof/>
            <w:sz w:val="22"/>
            <w:szCs w:val="22"/>
          </w:rPr>
          <w:tab/>
        </w:r>
        <w:r w:rsidRPr="006C3EFE">
          <w:rPr>
            <w:rStyle w:val="Hyperlink"/>
            <w:noProof/>
          </w:rPr>
          <w:t>EMR_RESIZEPALETTE Record</w:t>
        </w:r>
        <w:r>
          <w:rPr>
            <w:noProof/>
            <w:webHidden/>
          </w:rPr>
          <w:tab/>
        </w:r>
        <w:r>
          <w:rPr>
            <w:noProof/>
            <w:webHidden/>
          </w:rPr>
          <w:fldChar w:fldCharType="begin"/>
        </w:r>
        <w:r>
          <w:rPr>
            <w:noProof/>
            <w:webHidden/>
          </w:rPr>
          <w:instrText xml:space="preserve"> PAGEREF _Toc101868943 \h </w:instrText>
        </w:r>
        <w:r>
          <w:rPr>
            <w:noProof/>
            <w:webHidden/>
          </w:rPr>
        </w:r>
        <w:r>
          <w:rPr>
            <w:noProof/>
            <w:webHidden/>
          </w:rPr>
          <w:fldChar w:fldCharType="separate"/>
        </w:r>
        <w:r>
          <w:rPr>
            <w:noProof/>
            <w:webHidden/>
          </w:rPr>
          <w:t>181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4" w:history="1">
        <w:r w:rsidRPr="006C3EFE">
          <w:rPr>
            <w:rStyle w:val="Hyperlink"/>
            <w:noProof/>
          </w:rPr>
          <w:t>2.3.8.5</w:t>
        </w:r>
        <w:r>
          <w:rPr>
            <w:rFonts w:asciiTheme="minorHAnsi" w:eastAsiaTheme="minorEastAsia" w:hAnsiTheme="minorHAnsi" w:cstheme="minorBidi"/>
            <w:noProof/>
            <w:sz w:val="22"/>
            <w:szCs w:val="22"/>
          </w:rPr>
          <w:tab/>
        </w:r>
        <w:r w:rsidRPr="006C3EFE">
          <w:rPr>
            <w:rStyle w:val="Hyperlink"/>
            <w:noProof/>
          </w:rPr>
          <w:t>EMR_SELECTOBJECT Record</w:t>
        </w:r>
        <w:r>
          <w:rPr>
            <w:noProof/>
            <w:webHidden/>
          </w:rPr>
          <w:tab/>
        </w:r>
        <w:r>
          <w:rPr>
            <w:noProof/>
            <w:webHidden/>
          </w:rPr>
          <w:fldChar w:fldCharType="begin"/>
        </w:r>
        <w:r>
          <w:rPr>
            <w:noProof/>
            <w:webHidden/>
          </w:rPr>
          <w:instrText xml:space="preserve"> PAGEREF _Toc101868944 \h </w:instrText>
        </w:r>
        <w:r>
          <w:rPr>
            <w:noProof/>
            <w:webHidden/>
          </w:rPr>
        </w:r>
        <w:r>
          <w:rPr>
            <w:noProof/>
            <w:webHidden/>
          </w:rPr>
          <w:fldChar w:fldCharType="separate"/>
        </w:r>
        <w:r>
          <w:rPr>
            <w:noProof/>
            <w:webHidden/>
          </w:rPr>
          <w:t>181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5" w:history="1">
        <w:r w:rsidRPr="006C3EFE">
          <w:rPr>
            <w:rStyle w:val="Hyperlink"/>
            <w:noProof/>
          </w:rPr>
          <w:t>2.3.8.6</w:t>
        </w:r>
        <w:r>
          <w:rPr>
            <w:rFonts w:asciiTheme="minorHAnsi" w:eastAsiaTheme="minorEastAsia" w:hAnsiTheme="minorHAnsi" w:cstheme="minorBidi"/>
            <w:noProof/>
            <w:sz w:val="22"/>
            <w:szCs w:val="22"/>
          </w:rPr>
          <w:tab/>
        </w:r>
        <w:r w:rsidRPr="006C3EFE">
          <w:rPr>
            <w:rStyle w:val="Hyperlink"/>
            <w:noProof/>
          </w:rPr>
          <w:t>EMR_SELECTPALETTE Record</w:t>
        </w:r>
        <w:r>
          <w:rPr>
            <w:noProof/>
            <w:webHidden/>
          </w:rPr>
          <w:tab/>
        </w:r>
        <w:r>
          <w:rPr>
            <w:noProof/>
            <w:webHidden/>
          </w:rPr>
          <w:fldChar w:fldCharType="begin"/>
        </w:r>
        <w:r>
          <w:rPr>
            <w:noProof/>
            <w:webHidden/>
          </w:rPr>
          <w:instrText xml:space="preserve"> PAGEREF _Toc101868945 \h </w:instrText>
        </w:r>
        <w:r>
          <w:rPr>
            <w:noProof/>
            <w:webHidden/>
          </w:rPr>
        </w:r>
        <w:r>
          <w:rPr>
            <w:noProof/>
            <w:webHidden/>
          </w:rPr>
          <w:fldChar w:fldCharType="separate"/>
        </w:r>
        <w:r>
          <w:rPr>
            <w:noProof/>
            <w:webHidden/>
          </w:rPr>
          <w:t>182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6" w:history="1">
        <w:r w:rsidRPr="006C3EFE">
          <w:rPr>
            <w:rStyle w:val="Hyperlink"/>
            <w:noProof/>
          </w:rPr>
          <w:t>2.3.8.7</w:t>
        </w:r>
        <w:r>
          <w:rPr>
            <w:rFonts w:asciiTheme="minorHAnsi" w:eastAsiaTheme="minorEastAsia" w:hAnsiTheme="minorHAnsi" w:cstheme="minorBidi"/>
            <w:noProof/>
            <w:sz w:val="22"/>
            <w:szCs w:val="22"/>
          </w:rPr>
          <w:tab/>
        </w:r>
        <w:r w:rsidRPr="006C3EFE">
          <w:rPr>
            <w:rStyle w:val="Hyperlink"/>
            <w:noProof/>
          </w:rPr>
          <w:t>EMR_SETCOLORSPACE Record</w:t>
        </w:r>
        <w:r>
          <w:rPr>
            <w:noProof/>
            <w:webHidden/>
          </w:rPr>
          <w:tab/>
        </w:r>
        <w:r>
          <w:rPr>
            <w:noProof/>
            <w:webHidden/>
          </w:rPr>
          <w:fldChar w:fldCharType="begin"/>
        </w:r>
        <w:r>
          <w:rPr>
            <w:noProof/>
            <w:webHidden/>
          </w:rPr>
          <w:instrText xml:space="preserve"> PAGEREF _Toc101868946 \h </w:instrText>
        </w:r>
        <w:r>
          <w:rPr>
            <w:noProof/>
            <w:webHidden/>
          </w:rPr>
        </w:r>
        <w:r>
          <w:rPr>
            <w:noProof/>
            <w:webHidden/>
          </w:rPr>
          <w:fldChar w:fldCharType="separate"/>
        </w:r>
        <w:r>
          <w:rPr>
            <w:noProof/>
            <w:webHidden/>
          </w:rPr>
          <w:t>182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7" w:history="1">
        <w:r w:rsidRPr="006C3EFE">
          <w:rPr>
            <w:rStyle w:val="Hyperlink"/>
            <w:noProof/>
          </w:rPr>
          <w:t>2.3.8.8</w:t>
        </w:r>
        <w:r>
          <w:rPr>
            <w:rFonts w:asciiTheme="minorHAnsi" w:eastAsiaTheme="minorEastAsia" w:hAnsiTheme="minorHAnsi" w:cstheme="minorBidi"/>
            <w:noProof/>
            <w:sz w:val="22"/>
            <w:szCs w:val="22"/>
          </w:rPr>
          <w:tab/>
        </w:r>
        <w:r w:rsidRPr="006C3EFE">
          <w:rPr>
            <w:rStyle w:val="Hyperlink"/>
            <w:noProof/>
          </w:rPr>
          <w:t>EMR_SETPALETTEENTRIES Record</w:t>
        </w:r>
        <w:r>
          <w:rPr>
            <w:noProof/>
            <w:webHidden/>
          </w:rPr>
          <w:tab/>
        </w:r>
        <w:r>
          <w:rPr>
            <w:noProof/>
            <w:webHidden/>
          </w:rPr>
          <w:fldChar w:fldCharType="begin"/>
        </w:r>
        <w:r>
          <w:rPr>
            <w:noProof/>
            <w:webHidden/>
          </w:rPr>
          <w:instrText xml:space="preserve"> PAGEREF _Toc101868947 \h </w:instrText>
        </w:r>
        <w:r>
          <w:rPr>
            <w:noProof/>
            <w:webHidden/>
          </w:rPr>
        </w:r>
        <w:r>
          <w:rPr>
            <w:noProof/>
            <w:webHidden/>
          </w:rPr>
          <w:fldChar w:fldCharType="separate"/>
        </w:r>
        <w:r>
          <w:rPr>
            <w:noProof/>
            <w:webHidden/>
          </w:rPr>
          <w:t>183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48" w:history="1">
        <w:r w:rsidRPr="006C3EFE">
          <w:rPr>
            <w:rStyle w:val="Hyperlink"/>
            <w:noProof/>
          </w:rPr>
          <w:t>2.3.9</w:t>
        </w:r>
        <w:r>
          <w:rPr>
            <w:rFonts w:asciiTheme="minorHAnsi" w:eastAsiaTheme="minorEastAsia" w:hAnsiTheme="minorHAnsi" w:cstheme="minorBidi"/>
            <w:noProof/>
            <w:sz w:val="22"/>
            <w:szCs w:val="22"/>
          </w:rPr>
          <w:tab/>
        </w:r>
        <w:r w:rsidRPr="006C3EFE">
          <w:rPr>
            <w:rStyle w:val="Hyperlink"/>
            <w:noProof/>
          </w:rPr>
          <w:t>OpenGL Record Types</w:t>
        </w:r>
        <w:r>
          <w:rPr>
            <w:noProof/>
            <w:webHidden/>
          </w:rPr>
          <w:tab/>
        </w:r>
        <w:r>
          <w:rPr>
            <w:noProof/>
            <w:webHidden/>
          </w:rPr>
          <w:fldChar w:fldCharType="begin"/>
        </w:r>
        <w:r>
          <w:rPr>
            <w:noProof/>
            <w:webHidden/>
          </w:rPr>
          <w:instrText xml:space="preserve"> PAGEREF _Toc101868948 \h </w:instrText>
        </w:r>
        <w:r>
          <w:rPr>
            <w:noProof/>
            <w:webHidden/>
          </w:rPr>
        </w:r>
        <w:r>
          <w:rPr>
            <w:noProof/>
            <w:webHidden/>
          </w:rPr>
          <w:fldChar w:fldCharType="separate"/>
        </w:r>
        <w:r>
          <w:rPr>
            <w:noProof/>
            <w:webHidden/>
          </w:rPr>
          <w:t>184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49" w:history="1">
        <w:r w:rsidRPr="006C3EFE">
          <w:rPr>
            <w:rStyle w:val="Hyperlink"/>
            <w:noProof/>
          </w:rPr>
          <w:t>2.3.9.1</w:t>
        </w:r>
        <w:r>
          <w:rPr>
            <w:rFonts w:asciiTheme="minorHAnsi" w:eastAsiaTheme="minorEastAsia" w:hAnsiTheme="minorHAnsi" w:cstheme="minorBidi"/>
            <w:noProof/>
            <w:sz w:val="22"/>
            <w:szCs w:val="22"/>
          </w:rPr>
          <w:tab/>
        </w:r>
        <w:r w:rsidRPr="006C3EFE">
          <w:rPr>
            <w:rStyle w:val="Hyperlink"/>
            <w:noProof/>
          </w:rPr>
          <w:t>EMR_GLSBOUNDEDRECORD Record</w:t>
        </w:r>
        <w:r>
          <w:rPr>
            <w:noProof/>
            <w:webHidden/>
          </w:rPr>
          <w:tab/>
        </w:r>
        <w:r>
          <w:rPr>
            <w:noProof/>
            <w:webHidden/>
          </w:rPr>
          <w:fldChar w:fldCharType="begin"/>
        </w:r>
        <w:r>
          <w:rPr>
            <w:noProof/>
            <w:webHidden/>
          </w:rPr>
          <w:instrText xml:space="preserve"> PAGEREF _Toc101868949 \h </w:instrText>
        </w:r>
        <w:r>
          <w:rPr>
            <w:noProof/>
            <w:webHidden/>
          </w:rPr>
        </w:r>
        <w:r>
          <w:rPr>
            <w:noProof/>
            <w:webHidden/>
          </w:rPr>
          <w:fldChar w:fldCharType="separate"/>
        </w:r>
        <w:r>
          <w:rPr>
            <w:noProof/>
            <w:webHidden/>
          </w:rPr>
          <w:t>185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0" w:history="1">
        <w:r w:rsidRPr="006C3EFE">
          <w:rPr>
            <w:rStyle w:val="Hyperlink"/>
            <w:noProof/>
          </w:rPr>
          <w:t>2.3.9.2</w:t>
        </w:r>
        <w:r>
          <w:rPr>
            <w:rFonts w:asciiTheme="minorHAnsi" w:eastAsiaTheme="minorEastAsia" w:hAnsiTheme="minorHAnsi" w:cstheme="minorBidi"/>
            <w:noProof/>
            <w:sz w:val="22"/>
            <w:szCs w:val="22"/>
          </w:rPr>
          <w:tab/>
        </w:r>
        <w:r w:rsidRPr="006C3EFE">
          <w:rPr>
            <w:rStyle w:val="Hyperlink"/>
            <w:noProof/>
          </w:rPr>
          <w:t>EMR_GLSRECORD Record</w:t>
        </w:r>
        <w:r>
          <w:rPr>
            <w:noProof/>
            <w:webHidden/>
          </w:rPr>
          <w:tab/>
        </w:r>
        <w:r>
          <w:rPr>
            <w:noProof/>
            <w:webHidden/>
          </w:rPr>
          <w:fldChar w:fldCharType="begin"/>
        </w:r>
        <w:r>
          <w:rPr>
            <w:noProof/>
            <w:webHidden/>
          </w:rPr>
          <w:instrText xml:space="preserve"> PAGEREF _Toc101868950 \h </w:instrText>
        </w:r>
        <w:r>
          <w:rPr>
            <w:noProof/>
            <w:webHidden/>
          </w:rPr>
        </w:r>
        <w:r>
          <w:rPr>
            <w:noProof/>
            <w:webHidden/>
          </w:rPr>
          <w:fldChar w:fldCharType="separate"/>
        </w:r>
        <w:r>
          <w:rPr>
            <w:noProof/>
            <w:webHidden/>
          </w:rPr>
          <w:t>185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51" w:history="1">
        <w:r w:rsidRPr="006C3EFE">
          <w:rPr>
            <w:rStyle w:val="Hyperlink"/>
            <w:noProof/>
          </w:rPr>
          <w:t>2.3.10</w:t>
        </w:r>
        <w:r>
          <w:rPr>
            <w:rFonts w:asciiTheme="minorHAnsi" w:eastAsiaTheme="minorEastAsia" w:hAnsiTheme="minorHAnsi" w:cstheme="minorBidi"/>
            <w:noProof/>
            <w:sz w:val="22"/>
            <w:szCs w:val="22"/>
          </w:rPr>
          <w:tab/>
        </w:r>
        <w:r w:rsidRPr="006C3EFE">
          <w:rPr>
            <w:rStyle w:val="Hyperlink"/>
            <w:noProof/>
          </w:rPr>
          <w:t>Path Bracket Record Types</w:t>
        </w:r>
        <w:r>
          <w:rPr>
            <w:noProof/>
            <w:webHidden/>
          </w:rPr>
          <w:tab/>
        </w:r>
        <w:r>
          <w:rPr>
            <w:noProof/>
            <w:webHidden/>
          </w:rPr>
          <w:fldChar w:fldCharType="begin"/>
        </w:r>
        <w:r>
          <w:rPr>
            <w:noProof/>
            <w:webHidden/>
          </w:rPr>
          <w:instrText xml:space="preserve"> PAGEREF _Toc101868951 \h </w:instrText>
        </w:r>
        <w:r>
          <w:rPr>
            <w:noProof/>
            <w:webHidden/>
          </w:rPr>
        </w:r>
        <w:r>
          <w:rPr>
            <w:noProof/>
            <w:webHidden/>
          </w:rPr>
          <w:fldChar w:fldCharType="separate"/>
        </w:r>
        <w:r>
          <w:rPr>
            <w:noProof/>
            <w:webHidden/>
          </w:rPr>
          <w:t>186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52" w:history="1">
        <w:r w:rsidRPr="006C3EFE">
          <w:rPr>
            <w:rStyle w:val="Hyperlink"/>
            <w:noProof/>
          </w:rPr>
          <w:t>2.3.11</w:t>
        </w:r>
        <w:r>
          <w:rPr>
            <w:rFonts w:asciiTheme="minorHAnsi" w:eastAsiaTheme="minorEastAsia" w:hAnsiTheme="minorHAnsi" w:cstheme="minorBidi"/>
            <w:noProof/>
            <w:sz w:val="22"/>
            <w:szCs w:val="22"/>
          </w:rPr>
          <w:tab/>
        </w:r>
        <w:r w:rsidRPr="006C3EFE">
          <w:rPr>
            <w:rStyle w:val="Hyperlink"/>
            <w:noProof/>
          </w:rPr>
          <w:t>State Record Types</w:t>
        </w:r>
        <w:r>
          <w:rPr>
            <w:noProof/>
            <w:webHidden/>
          </w:rPr>
          <w:tab/>
        </w:r>
        <w:r>
          <w:rPr>
            <w:noProof/>
            <w:webHidden/>
          </w:rPr>
          <w:fldChar w:fldCharType="begin"/>
        </w:r>
        <w:r>
          <w:rPr>
            <w:noProof/>
            <w:webHidden/>
          </w:rPr>
          <w:instrText xml:space="preserve"> PAGEREF _Toc101868952 \h </w:instrText>
        </w:r>
        <w:r>
          <w:rPr>
            <w:noProof/>
            <w:webHidden/>
          </w:rPr>
        </w:r>
        <w:r>
          <w:rPr>
            <w:noProof/>
            <w:webHidden/>
          </w:rPr>
          <w:fldChar w:fldCharType="separate"/>
        </w:r>
        <w:r>
          <w:rPr>
            <w:noProof/>
            <w:webHidden/>
          </w:rPr>
          <w:t>187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3" w:history="1">
        <w:r w:rsidRPr="006C3EFE">
          <w:rPr>
            <w:rStyle w:val="Hyperlink"/>
            <w:noProof/>
          </w:rPr>
          <w:t>2.3.11.1</w:t>
        </w:r>
        <w:r>
          <w:rPr>
            <w:rFonts w:asciiTheme="minorHAnsi" w:eastAsiaTheme="minorEastAsia" w:hAnsiTheme="minorHAnsi" w:cstheme="minorBidi"/>
            <w:noProof/>
            <w:sz w:val="22"/>
            <w:szCs w:val="22"/>
          </w:rPr>
          <w:tab/>
        </w:r>
        <w:r w:rsidRPr="006C3EFE">
          <w:rPr>
            <w:rStyle w:val="Hyperlink"/>
            <w:noProof/>
          </w:rPr>
          <w:t>EMR_COLORMATCHTOTARGETW Record</w:t>
        </w:r>
        <w:r>
          <w:rPr>
            <w:noProof/>
            <w:webHidden/>
          </w:rPr>
          <w:tab/>
        </w:r>
        <w:r>
          <w:rPr>
            <w:noProof/>
            <w:webHidden/>
          </w:rPr>
          <w:fldChar w:fldCharType="begin"/>
        </w:r>
        <w:r>
          <w:rPr>
            <w:noProof/>
            <w:webHidden/>
          </w:rPr>
          <w:instrText xml:space="preserve"> PAGEREF _Toc101868953 \h </w:instrText>
        </w:r>
        <w:r>
          <w:rPr>
            <w:noProof/>
            <w:webHidden/>
          </w:rPr>
        </w:r>
        <w:r>
          <w:rPr>
            <w:noProof/>
            <w:webHidden/>
          </w:rPr>
          <w:fldChar w:fldCharType="separate"/>
        </w:r>
        <w:r>
          <w:rPr>
            <w:noProof/>
            <w:webHidden/>
          </w:rPr>
          <w:t>191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4" w:history="1">
        <w:r w:rsidRPr="006C3EFE">
          <w:rPr>
            <w:rStyle w:val="Hyperlink"/>
            <w:noProof/>
          </w:rPr>
          <w:t>2.3.11.2</w:t>
        </w:r>
        <w:r>
          <w:rPr>
            <w:rFonts w:asciiTheme="minorHAnsi" w:eastAsiaTheme="minorEastAsia" w:hAnsiTheme="minorHAnsi" w:cstheme="minorBidi"/>
            <w:noProof/>
            <w:sz w:val="22"/>
            <w:szCs w:val="22"/>
          </w:rPr>
          <w:tab/>
        </w:r>
        <w:r w:rsidRPr="006C3EFE">
          <w:rPr>
            <w:rStyle w:val="Hyperlink"/>
            <w:noProof/>
          </w:rPr>
          <w:t>EMR_FORCEUFIMAPPING Record</w:t>
        </w:r>
        <w:r>
          <w:rPr>
            <w:noProof/>
            <w:webHidden/>
          </w:rPr>
          <w:tab/>
        </w:r>
        <w:r>
          <w:rPr>
            <w:noProof/>
            <w:webHidden/>
          </w:rPr>
          <w:fldChar w:fldCharType="begin"/>
        </w:r>
        <w:r>
          <w:rPr>
            <w:noProof/>
            <w:webHidden/>
          </w:rPr>
          <w:instrText xml:space="preserve"> PAGEREF _Toc101868954 \h </w:instrText>
        </w:r>
        <w:r>
          <w:rPr>
            <w:noProof/>
            <w:webHidden/>
          </w:rPr>
        </w:r>
        <w:r>
          <w:rPr>
            <w:noProof/>
            <w:webHidden/>
          </w:rPr>
          <w:fldChar w:fldCharType="separate"/>
        </w:r>
        <w:r>
          <w:rPr>
            <w:noProof/>
            <w:webHidden/>
          </w:rPr>
          <w:t>192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5" w:history="1">
        <w:r w:rsidRPr="006C3EFE">
          <w:rPr>
            <w:rStyle w:val="Hyperlink"/>
            <w:noProof/>
          </w:rPr>
          <w:t>2.3.11.3</w:t>
        </w:r>
        <w:r>
          <w:rPr>
            <w:rFonts w:asciiTheme="minorHAnsi" w:eastAsiaTheme="minorEastAsia" w:hAnsiTheme="minorHAnsi" w:cstheme="minorBidi"/>
            <w:noProof/>
            <w:sz w:val="22"/>
            <w:szCs w:val="22"/>
          </w:rPr>
          <w:tab/>
        </w:r>
        <w:r w:rsidRPr="006C3EFE">
          <w:rPr>
            <w:rStyle w:val="Hyperlink"/>
            <w:noProof/>
          </w:rPr>
          <w:t>EMR_INVERTRGN Record</w:t>
        </w:r>
        <w:r>
          <w:rPr>
            <w:noProof/>
            <w:webHidden/>
          </w:rPr>
          <w:tab/>
        </w:r>
        <w:r>
          <w:rPr>
            <w:noProof/>
            <w:webHidden/>
          </w:rPr>
          <w:fldChar w:fldCharType="begin"/>
        </w:r>
        <w:r>
          <w:rPr>
            <w:noProof/>
            <w:webHidden/>
          </w:rPr>
          <w:instrText xml:space="preserve"> PAGEREF _Toc101868955 \h </w:instrText>
        </w:r>
        <w:r>
          <w:rPr>
            <w:noProof/>
            <w:webHidden/>
          </w:rPr>
        </w:r>
        <w:r>
          <w:rPr>
            <w:noProof/>
            <w:webHidden/>
          </w:rPr>
          <w:fldChar w:fldCharType="separate"/>
        </w:r>
        <w:r>
          <w:rPr>
            <w:noProof/>
            <w:webHidden/>
          </w:rPr>
          <w:t>192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6" w:history="1">
        <w:r w:rsidRPr="006C3EFE">
          <w:rPr>
            <w:rStyle w:val="Hyperlink"/>
            <w:noProof/>
          </w:rPr>
          <w:t>2.3.11.4</w:t>
        </w:r>
        <w:r>
          <w:rPr>
            <w:rFonts w:asciiTheme="minorHAnsi" w:eastAsiaTheme="minorEastAsia" w:hAnsiTheme="minorHAnsi" w:cstheme="minorBidi"/>
            <w:noProof/>
            <w:sz w:val="22"/>
            <w:szCs w:val="22"/>
          </w:rPr>
          <w:tab/>
        </w:r>
        <w:r w:rsidRPr="006C3EFE">
          <w:rPr>
            <w:rStyle w:val="Hyperlink"/>
            <w:noProof/>
          </w:rPr>
          <w:t>EMR_MOVETOEX Record</w:t>
        </w:r>
        <w:r>
          <w:rPr>
            <w:noProof/>
            <w:webHidden/>
          </w:rPr>
          <w:tab/>
        </w:r>
        <w:r>
          <w:rPr>
            <w:noProof/>
            <w:webHidden/>
          </w:rPr>
          <w:fldChar w:fldCharType="begin"/>
        </w:r>
        <w:r>
          <w:rPr>
            <w:noProof/>
            <w:webHidden/>
          </w:rPr>
          <w:instrText xml:space="preserve"> PAGEREF _Toc101868956 \h </w:instrText>
        </w:r>
        <w:r>
          <w:rPr>
            <w:noProof/>
            <w:webHidden/>
          </w:rPr>
        </w:r>
        <w:r>
          <w:rPr>
            <w:noProof/>
            <w:webHidden/>
          </w:rPr>
          <w:fldChar w:fldCharType="separate"/>
        </w:r>
        <w:r>
          <w:rPr>
            <w:noProof/>
            <w:webHidden/>
          </w:rPr>
          <w:t>193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7" w:history="1">
        <w:r w:rsidRPr="006C3EFE">
          <w:rPr>
            <w:rStyle w:val="Hyperlink"/>
            <w:noProof/>
          </w:rPr>
          <w:t>2.3.11.5</w:t>
        </w:r>
        <w:r>
          <w:rPr>
            <w:rFonts w:asciiTheme="minorHAnsi" w:eastAsiaTheme="minorEastAsia" w:hAnsiTheme="minorHAnsi" w:cstheme="minorBidi"/>
            <w:noProof/>
            <w:sz w:val="22"/>
            <w:szCs w:val="22"/>
          </w:rPr>
          <w:tab/>
        </w:r>
        <w:r w:rsidRPr="006C3EFE">
          <w:rPr>
            <w:rStyle w:val="Hyperlink"/>
            <w:noProof/>
          </w:rPr>
          <w:t>EMR_PIXELFORMAT Record</w:t>
        </w:r>
        <w:r>
          <w:rPr>
            <w:noProof/>
            <w:webHidden/>
          </w:rPr>
          <w:tab/>
        </w:r>
        <w:r>
          <w:rPr>
            <w:noProof/>
            <w:webHidden/>
          </w:rPr>
          <w:fldChar w:fldCharType="begin"/>
        </w:r>
        <w:r>
          <w:rPr>
            <w:noProof/>
            <w:webHidden/>
          </w:rPr>
          <w:instrText xml:space="preserve"> PAGEREF _Toc101868957 \h </w:instrText>
        </w:r>
        <w:r>
          <w:rPr>
            <w:noProof/>
            <w:webHidden/>
          </w:rPr>
        </w:r>
        <w:r>
          <w:rPr>
            <w:noProof/>
            <w:webHidden/>
          </w:rPr>
          <w:fldChar w:fldCharType="separate"/>
        </w:r>
        <w:r>
          <w:rPr>
            <w:noProof/>
            <w:webHidden/>
          </w:rPr>
          <w:t>194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8" w:history="1">
        <w:r w:rsidRPr="006C3EFE">
          <w:rPr>
            <w:rStyle w:val="Hyperlink"/>
            <w:noProof/>
          </w:rPr>
          <w:t>2.3.11.6</w:t>
        </w:r>
        <w:r>
          <w:rPr>
            <w:rFonts w:asciiTheme="minorHAnsi" w:eastAsiaTheme="minorEastAsia" w:hAnsiTheme="minorHAnsi" w:cstheme="minorBidi"/>
            <w:noProof/>
            <w:sz w:val="22"/>
            <w:szCs w:val="22"/>
          </w:rPr>
          <w:tab/>
        </w:r>
        <w:r w:rsidRPr="006C3EFE">
          <w:rPr>
            <w:rStyle w:val="Hyperlink"/>
            <w:noProof/>
          </w:rPr>
          <w:t>EMR_RESTOREDC Record</w:t>
        </w:r>
        <w:r>
          <w:rPr>
            <w:noProof/>
            <w:webHidden/>
          </w:rPr>
          <w:tab/>
        </w:r>
        <w:r>
          <w:rPr>
            <w:noProof/>
            <w:webHidden/>
          </w:rPr>
          <w:fldChar w:fldCharType="begin"/>
        </w:r>
        <w:r>
          <w:rPr>
            <w:noProof/>
            <w:webHidden/>
          </w:rPr>
          <w:instrText xml:space="preserve"> PAGEREF _Toc101868958 \h </w:instrText>
        </w:r>
        <w:r>
          <w:rPr>
            <w:noProof/>
            <w:webHidden/>
          </w:rPr>
        </w:r>
        <w:r>
          <w:rPr>
            <w:noProof/>
            <w:webHidden/>
          </w:rPr>
          <w:fldChar w:fldCharType="separate"/>
        </w:r>
        <w:r>
          <w:rPr>
            <w:noProof/>
            <w:webHidden/>
          </w:rPr>
          <w:t>194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59" w:history="1">
        <w:r w:rsidRPr="006C3EFE">
          <w:rPr>
            <w:rStyle w:val="Hyperlink"/>
            <w:noProof/>
          </w:rPr>
          <w:t>2.3.11.7</w:t>
        </w:r>
        <w:r>
          <w:rPr>
            <w:rFonts w:asciiTheme="minorHAnsi" w:eastAsiaTheme="minorEastAsia" w:hAnsiTheme="minorHAnsi" w:cstheme="minorBidi"/>
            <w:noProof/>
            <w:sz w:val="22"/>
            <w:szCs w:val="22"/>
          </w:rPr>
          <w:tab/>
        </w:r>
        <w:r w:rsidRPr="006C3EFE">
          <w:rPr>
            <w:rStyle w:val="Hyperlink"/>
            <w:noProof/>
          </w:rPr>
          <w:t>EMR_SCALEVIEWPORTEXTEX Record</w:t>
        </w:r>
        <w:r>
          <w:rPr>
            <w:noProof/>
            <w:webHidden/>
          </w:rPr>
          <w:tab/>
        </w:r>
        <w:r>
          <w:rPr>
            <w:noProof/>
            <w:webHidden/>
          </w:rPr>
          <w:fldChar w:fldCharType="begin"/>
        </w:r>
        <w:r>
          <w:rPr>
            <w:noProof/>
            <w:webHidden/>
          </w:rPr>
          <w:instrText xml:space="preserve"> PAGEREF _Toc101868959 \h </w:instrText>
        </w:r>
        <w:r>
          <w:rPr>
            <w:noProof/>
            <w:webHidden/>
          </w:rPr>
        </w:r>
        <w:r>
          <w:rPr>
            <w:noProof/>
            <w:webHidden/>
          </w:rPr>
          <w:fldChar w:fldCharType="separate"/>
        </w:r>
        <w:r>
          <w:rPr>
            <w:noProof/>
            <w:webHidden/>
          </w:rPr>
          <w:t>195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0" w:history="1">
        <w:r w:rsidRPr="006C3EFE">
          <w:rPr>
            <w:rStyle w:val="Hyperlink"/>
            <w:noProof/>
          </w:rPr>
          <w:t>2.3.11.8</w:t>
        </w:r>
        <w:r>
          <w:rPr>
            <w:rFonts w:asciiTheme="minorHAnsi" w:eastAsiaTheme="minorEastAsia" w:hAnsiTheme="minorHAnsi" w:cstheme="minorBidi"/>
            <w:noProof/>
            <w:sz w:val="22"/>
            <w:szCs w:val="22"/>
          </w:rPr>
          <w:tab/>
        </w:r>
        <w:r w:rsidRPr="006C3EFE">
          <w:rPr>
            <w:rStyle w:val="Hyperlink"/>
            <w:noProof/>
          </w:rPr>
          <w:t>EMR_SCALEWINDOWEXTEX Record</w:t>
        </w:r>
        <w:r>
          <w:rPr>
            <w:noProof/>
            <w:webHidden/>
          </w:rPr>
          <w:tab/>
        </w:r>
        <w:r>
          <w:rPr>
            <w:noProof/>
            <w:webHidden/>
          </w:rPr>
          <w:fldChar w:fldCharType="begin"/>
        </w:r>
        <w:r>
          <w:rPr>
            <w:noProof/>
            <w:webHidden/>
          </w:rPr>
          <w:instrText xml:space="preserve"> PAGEREF _Toc101868960 \h </w:instrText>
        </w:r>
        <w:r>
          <w:rPr>
            <w:noProof/>
            <w:webHidden/>
          </w:rPr>
        </w:r>
        <w:r>
          <w:rPr>
            <w:noProof/>
            <w:webHidden/>
          </w:rPr>
          <w:fldChar w:fldCharType="separate"/>
        </w:r>
        <w:r>
          <w:rPr>
            <w:noProof/>
            <w:webHidden/>
          </w:rPr>
          <w:t>195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1" w:history="1">
        <w:r w:rsidRPr="006C3EFE">
          <w:rPr>
            <w:rStyle w:val="Hyperlink"/>
            <w:noProof/>
          </w:rPr>
          <w:t>2.3.11.9</w:t>
        </w:r>
        <w:r>
          <w:rPr>
            <w:rFonts w:asciiTheme="minorHAnsi" w:eastAsiaTheme="minorEastAsia" w:hAnsiTheme="minorHAnsi" w:cstheme="minorBidi"/>
            <w:noProof/>
            <w:sz w:val="22"/>
            <w:szCs w:val="22"/>
          </w:rPr>
          <w:tab/>
        </w:r>
        <w:r w:rsidRPr="006C3EFE">
          <w:rPr>
            <w:rStyle w:val="Hyperlink"/>
            <w:noProof/>
          </w:rPr>
          <w:t>EMR_SETARCDIRECTION Record</w:t>
        </w:r>
        <w:r>
          <w:rPr>
            <w:noProof/>
            <w:webHidden/>
          </w:rPr>
          <w:tab/>
        </w:r>
        <w:r>
          <w:rPr>
            <w:noProof/>
            <w:webHidden/>
          </w:rPr>
          <w:fldChar w:fldCharType="begin"/>
        </w:r>
        <w:r>
          <w:rPr>
            <w:noProof/>
            <w:webHidden/>
          </w:rPr>
          <w:instrText xml:space="preserve"> PAGEREF _Toc101868961 \h </w:instrText>
        </w:r>
        <w:r>
          <w:rPr>
            <w:noProof/>
            <w:webHidden/>
          </w:rPr>
        </w:r>
        <w:r>
          <w:rPr>
            <w:noProof/>
            <w:webHidden/>
          </w:rPr>
          <w:fldChar w:fldCharType="separate"/>
        </w:r>
        <w:r>
          <w:rPr>
            <w:noProof/>
            <w:webHidden/>
          </w:rPr>
          <w:t>196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2" w:history="1">
        <w:r w:rsidRPr="006C3EFE">
          <w:rPr>
            <w:rStyle w:val="Hyperlink"/>
            <w:noProof/>
          </w:rPr>
          <w:t>2.3.11.10</w:t>
        </w:r>
        <w:r>
          <w:rPr>
            <w:rFonts w:asciiTheme="minorHAnsi" w:eastAsiaTheme="minorEastAsia" w:hAnsiTheme="minorHAnsi" w:cstheme="minorBidi"/>
            <w:noProof/>
            <w:sz w:val="22"/>
            <w:szCs w:val="22"/>
          </w:rPr>
          <w:tab/>
        </w:r>
        <w:r w:rsidRPr="006C3EFE">
          <w:rPr>
            <w:rStyle w:val="Hyperlink"/>
            <w:noProof/>
          </w:rPr>
          <w:t>EMR_SETBKCOLOR Record</w:t>
        </w:r>
        <w:r>
          <w:rPr>
            <w:noProof/>
            <w:webHidden/>
          </w:rPr>
          <w:tab/>
        </w:r>
        <w:r>
          <w:rPr>
            <w:noProof/>
            <w:webHidden/>
          </w:rPr>
          <w:fldChar w:fldCharType="begin"/>
        </w:r>
        <w:r>
          <w:rPr>
            <w:noProof/>
            <w:webHidden/>
          </w:rPr>
          <w:instrText xml:space="preserve"> PAGEREF _Toc101868962 \h </w:instrText>
        </w:r>
        <w:r>
          <w:rPr>
            <w:noProof/>
            <w:webHidden/>
          </w:rPr>
        </w:r>
        <w:r>
          <w:rPr>
            <w:noProof/>
            <w:webHidden/>
          </w:rPr>
          <w:fldChar w:fldCharType="separate"/>
        </w:r>
        <w:r>
          <w:rPr>
            <w:noProof/>
            <w:webHidden/>
          </w:rPr>
          <w:t>197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3" w:history="1">
        <w:r w:rsidRPr="006C3EFE">
          <w:rPr>
            <w:rStyle w:val="Hyperlink"/>
            <w:noProof/>
          </w:rPr>
          <w:t>2.3.11.11</w:t>
        </w:r>
        <w:r>
          <w:rPr>
            <w:rFonts w:asciiTheme="minorHAnsi" w:eastAsiaTheme="minorEastAsia" w:hAnsiTheme="minorHAnsi" w:cstheme="minorBidi"/>
            <w:noProof/>
            <w:sz w:val="22"/>
            <w:szCs w:val="22"/>
          </w:rPr>
          <w:tab/>
        </w:r>
        <w:r w:rsidRPr="006C3EFE">
          <w:rPr>
            <w:rStyle w:val="Hyperlink"/>
            <w:noProof/>
          </w:rPr>
          <w:t>EMR_SETBKMODE Record</w:t>
        </w:r>
        <w:r>
          <w:rPr>
            <w:noProof/>
            <w:webHidden/>
          </w:rPr>
          <w:tab/>
        </w:r>
        <w:r>
          <w:rPr>
            <w:noProof/>
            <w:webHidden/>
          </w:rPr>
          <w:fldChar w:fldCharType="begin"/>
        </w:r>
        <w:r>
          <w:rPr>
            <w:noProof/>
            <w:webHidden/>
          </w:rPr>
          <w:instrText xml:space="preserve"> PAGEREF _Toc101868963 \h </w:instrText>
        </w:r>
        <w:r>
          <w:rPr>
            <w:noProof/>
            <w:webHidden/>
          </w:rPr>
        </w:r>
        <w:r>
          <w:rPr>
            <w:noProof/>
            <w:webHidden/>
          </w:rPr>
          <w:fldChar w:fldCharType="separate"/>
        </w:r>
        <w:r>
          <w:rPr>
            <w:noProof/>
            <w:webHidden/>
          </w:rPr>
          <w:t>197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4" w:history="1">
        <w:r w:rsidRPr="006C3EFE">
          <w:rPr>
            <w:rStyle w:val="Hyperlink"/>
            <w:noProof/>
          </w:rPr>
          <w:t>2.3.11.12</w:t>
        </w:r>
        <w:r>
          <w:rPr>
            <w:rFonts w:asciiTheme="minorHAnsi" w:eastAsiaTheme="minorEastAsia" w:hAnsiTheme="minorHAnsi" w:cstheme="minorBidi"/>
            <w:noProof/>
            <w:sz w:val="22"/>
            <w:szCs w:val="22"/>
          </w:rPr>
          <w:tab/>
        </w:r>
        <w:r w:rsidRPr="006C3EFE">
          <w:rPr>
            <w:rStyle w:val="Hyperlink"/>
            <w:noProof/>
          </w:rPr>
          <w:t>EMR_SETBRUSHORGEX Record</w:t>
        </w:r>
        <w:r>
          <w:rPr>
            <w:noProof/>
            <w:webHidden/>
          </w:rPr>
          <w:tab/>
        </w:r>
        <w:r>
          <w:rPr>
            <w:noProof/>
            <w:webHidden/>
          </w:rPr>
          <w:fldChar w:fldCharType="begin"/>
        </w:r>
        <w:r>
          <w:rPr>
            <w:noProof/>
            <w:webHidden/>
          </w:rPr>
          <w:instrText xml:space="preserve"> PAGEREF _Toc101868964 \h </w:instrText>
        </w:r>
        <w:r>
          <w:rPr>
            <w:noProof/>
            <w:webHidden/>
          </w:rPr>
        </w:r>
        <w:r>
          <w:rPr>
            <w:noProof/>
            <w:webHidden/>
          </w:rPr>
          <w:fldChar w:fldCharType="separate"/>
        </w:r>
        <w:r>
          <w:rPr>
            <w:noProof/>
            <w:webHidden/>
          </w:rPr>
          <w:t>198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5" w:history="1">
        <w:r w:rsidRPr="006C3EFE">
          <w:rPr>
            <w:rStyle w:val="Hyperlink"/>
            <w:noProof/>
          </w:rPr>
          <w:t>2.3.11.13</w:t>
        </w:r>
        <w:r>
          <w:rPr>
            <w:rFonts w:asciiTheme="minorHAnsi" w:eastAsiaTheme="minorEastAsia" w:hAnsiTheme="minorHAnsi" w:cstheme="minorBidi"/>
            <w:noProof/>
            <w:sz w:val="22"/>
            <w:szCs w:val="22"/>
          </w:rPr>
          <w:tab/>
        </w:r>
        <w:r w:rsidRPr="006C3EFE">
          <w:rPr>
            <w:rStyle w:val="Hyperlink"/>
            <w:noProof/>
          </w:rPr>
          <w:t>EMR_SETCOLORADJUSTMENT Record</w:t>
        </w:r>
        <w:r>
          <w:rPr>
            <w:noProof/>
            <w:webHidden/>
          </w:rPr>
          <w:tab/>
        </w:r>
        <w:r>
          <w:rPr>
            <w:noProof/>
            <w:webHidden/>
          </w:rPr>
          <w:fldChar w:fldCharType="begin"/>
        </w:r>
        <w:r>
          <w:rPr>
            <w:noProof/>
            <w:webHidden/>
          </w:rPr>
          <w:instrText xml:space="preserve"> PAGEREF _Toc101868965 \h </w:instrText>
        </w:r>
        <w:r>
          <w:rPr>
            <w:noProof/>
            <w:webHidden/>
          </w:rPr>
        </w:r>
        <w:r>
          <w:rPr>
            <w:noProof/>
            <w:webHidden/>
          </w:rPr>
          <w:fldChar w:fldCharType="separate"/>
        </w:r>
        <w:r>
          <w:rPr>
            <w:noProof/>
            <w:webHidden/>
          </w:rPr>
          <w:t>198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6" w:history="1">
        <w:r w:rsidRPr="006C3EFE">
          <w:rPr>
            <w:rStyle w:val="Hyperlink"/>
            <w:noProof/>
          </w:rPr>
          <w:t>2.3.11.14</w:t>
        </w:r>
        <w:r>
          <w:rPr>
            <w:rFonts w:asciiTheme="minorHAnsi" w:eastAsiaTheme="minorEastAsia" w:hAnsiTheme="minorHAnsi" w:cstheme="minorBidi"/>
            <w:noProof/>
            <w:sz w:val="22"/>
            <w:szCs w:val="22"/>
          </w:rPr>
          <w:tab/>
        </w:r>
        <w:r w:rsidRPr="006C3EFE">
          <w:rPr>
            <w:rStyle w:val="Hyperlink"/>
            <w:noProof/>
          </w:rPr>
          <w:t>EMR_SETICMMODE Record</w:t>
        </w:r>
        <w:r>
          <w:rPr>
            <w:noProof/>
            <w:webHidden/>
          </w:rPr>
          <w:tab/>
        </w:r>
        <w:r>
          <w:rPr>
            <w:noProof/>
            <w:webHidden/>
          </w:rPr>
          <w:fldChar w:fldCharType="begin"/>
        </w:r>
        <w:r>
          <w:rPr>
            <w:noProof/>
            <w:webHidden/>
          </w:rPr>
          <w:instrText xml:space="preserve"> PAGEREF _Toc101868966 \h </w:instrText>
        </w:r>
        <w:r>
          <w:rPr>
            <w:noProof/>
            <w:webHidden/>
          </w:rPr>
        </w:r>
        <w:r>
          <w:rPr>
            <w:noProof/>
            <w:webHidden/>
          </w:rPr>
          <w:fldChar w:fldCharType="separate"/>
        </w:r>
        <w:r>
          <w:rPr>
            <w:noProof/>
            <w:webHidden/>
          </w:rPr>
          <w:t>199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7" w:history="1">
        <w:r w:rsidRPr="006C3EFE">
          <w:rPr>
            <w:rStyle w:val="Hyperlink"/>
            <w:noProof/>
          </w:rPr>
          <w:t>2.3.11.15</w:t>
        </w:r>
        <w:r>
          <w:rPr>
            <w:rFonts w:asciiTheme="minorHAnsi" w:eastAsiaTheme="minorEastAsia" w:hAnsiTheme="minorHAnsi" w:cstheme="minorBidi"/>
            <w:noProof/>
            <w:sz w:val="22"/>
            <w:szCs w:val="22"/>
          </w:rPr>
          <w:tab/>
        </w:r>
        <w:r w:rsidRPr="006C3EFE">
          <w:rPr>
            <w:rStyle w:val="Hyperlink"/>
            <w:noProof/>
          </w:rPr>
          <w:t>EMR_SETICMPROFILEA Record</w:t>
        </w:r>
        <w:r>
          <w:rPr>
            <w:noProof/>
            <w:webHidden/>
          </w:rPr>
          <w:tab/>
        </w:r>
        <w:r>
          <w:rPr>
            <w:noProof/>
            <w:webHidden/>
          </w:rPr>
          <w:fldChar w:fldCharType="begin"/>
        </w:r>
        <w:r>
          <w:rPr>
            <w:noProof/>
            <w:webHidden/>
          </w:rPr>
          <w:instrText xml:space="preserve"> PAGEREF _Toc101868967 \h </w:instrText>
        </w:r>
        <w:r>
          <w:rPr>
            <w:noProof/>
            <w:webHidden/>
          </w:rPr>
        </w:r>
        <w:r>
          <w:rPr>
            <w:noProof/>
            <w:webHidden/>
          </w:rPr>
          <w:fldChar w:fldCharType="separate"/>
        </w:r>
        <w:r>
          <w:rPr>
            <w:noProof/>
            <w:webHidden/>
          </w:rPr>
          <w:t>199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8" w:history="1">
        <w:r w:rsidRPr="006C3EFE">
          <w:rPr>
            <w:rStyle w:val="Hyperlink"/>
            <w:noProof/>
          </w:rPr>
          <w:t>2.3.11.16</w:t>
        </w:r>
        <w:r>
          <w:rPr>
            <w:rFonts w:asciiTheme="minorHAnsi" w:eastAsiaTheme="minorEastAsia" w:hAnsiTheme="minorHAnsi" w:cstheme="minorBidi"/>
            <w:noProof/>
            <w:sz w:val="22"/>
            <w:szCs w:val="22"/>
          </w:rPr>
          <w:tab/>
        </w:r>
        <w:r w:rsidRPr="006C3EFE">
          <w:rPr>
            <w:rStyle w:val="Hyperlink"/>
            <w:noProof/>
          </w:rPr>
          <w:t>EMR_SETICMPROFILEW Record</w:t>
        </w:r>
        <w:r>
          <w:rPr>
            <w:noProof/>
            <w:webHidden/>
          </w:rPr>
          <w:tab/>
        </w:r>
        <w:r>
          <w:rPr>
            <w:noProof/>
            <w:webHidden/>
          </w:rPr>
          <w:fldChar w:fldCharType="begin"/>
        </w:r>
        <w:r>
          <w:rPr>
            <w:noProof/>
            <w:webHidden/>
          </w:rPr>
          <w:instrText xml:space="preserve"> PAGEREF _Toc101868968 \h </w:instrText>
        </w:r>
        <w:r>
          <w:rPr>
            <w:noProof/>
            <w:webHidden/>
          </w:rPr>
        </w:r>
        <w:r>
          <w:rPr>
            <w:noProof/>
            <w:webHidden/>
          </w:rPr>
          <w:fldChar w:fldCharType="separate"/>
        </w:r>
        <w:r>
          <w:rPr>
            <w:noProof/>
            <w:webHidden/>
          </w:rPr>
          <w:t>200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69" w:history="1">
        <w:r w:rsidRPr="006C3EFE">
          <w:rPr>
            <w:rStyle w:val="Hyperlink"/>
            <w:noProof/>
          </w:rPr>
          <w:t>2.3.11.17</w:t>
        </w:r>
        <w:r>
          <w:rPr>
            <w:rFonts w:asciiTheme="minorHAnsi" w:eastAsiaTheme="minorEastAsia" w:hAnsiTheme="minorHAnsi" w:cstheme="minorBidi"/>
            <w:noProof/>
            <w:sz w:val="22"/>
            <w:szCs w:val="22"/>
          </w:rPr>
          <w:tab/>
        </w:r>
        <w:r w:rsidRPr="006C3EFE">
          <w:rPr>
            <w:rStyle w:val="Hyperlink"/>
            <w:noProof/>
          </w:rPr>
          <w:t>EMR_SETLAYOUT Record</w:t>
        </w:r>
        <w:r>
          <w:rPr>
            <w:noProof/>
            <w:webHidden/>
          </w:rPr>
          <w:tab/>
        </w:r>
        <w:r>
          <w:rPr>
            <w:noProof/>
            <w:webHidden/>
          </w:rPr>
          <w:fldChar w:fldCharType="begin"/>
        </w:r>
        <w:r>
          <w:rPr>
            <w:noProof/>
            <w:webHidden/>
          </w:rPr>
          <w:instrText xml:space="preserve"> PAGEREF _Toc101868969 \h </w:instrText>
        </w:r>
        <w:r>
          <w:rPr>
            <w:noProof/>
            <w:webHidden/>
          </w:rPr>
        </w:r>
        <w:r>
          <w:rPr>
            <w:noProof/>
            <w:webHidden/>
          </w:rPr>
          <w:fldChar w:fldCharType="separate"/>
        </w:r>
        <w:r>
          <w:rPr>
            <w:noProof/>
            <w:webHidden/>
          </w:rPr>
          <w:t>201</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0" w:history="1">
        <w:r w:rsidRPr="006C3EFE">
          <w:rPr>
            <w:rStyle w:val="Hyperlink"/>
            <w:noProof/>
          </w:rPr>
          <w:t>2.3.11.18</w:t>
        </w:r>
        <w:r>
          <w:rPr>
            <w:rFonts w:asciiTheme="minorHAnsi" w:eastAsiaTheme="minorEastAsia" w:hAnsiTheme="minorHAnsi" w:cstheme="minorBidi"/>
            <w:noProof/>
            <w:sz w:val="22"/>
            <w:szCs w:val="22"/>
          </w:rPr>
          <w:tab/>
        </w:r>
        <w:r w:rsidRPr="006C3EFE">
          <w:rPr>
            <w:rStyle w:val="Hyperlink"/>
            <w:noProof/>
          </w:rPr>
          <w:t>EMR_SETLINKEDUFIS Record</w:t>
        </w:r>
        <w:r>
          <w:rPr>
            <w:noProof/>
            <w:webHidden/>
          </w:rPr>
          <w:tab/>
        </w:r>
        <w:r>
          <w:rPr>
            <w:noProof/>
            <w:webHidden/>
          </w:rPr>
          <w:fldChar w:fldCharType="begin"/>
        </w:r>
        <w:r>
          <w:rPr>
            <w:noProof/>
            <w:webHidden/>
          </w:rPr>
          <w:instrText xml:space="preserve"> PAGEREF _Toc101868970 \h </w:instrText>
        </w:r>
        <w:r>
          <w:rPr>
            <w:noProof/>
            <w:webHidden/>
          </w:rPr>
        </w:r>
        <w:r>
          <w:rPr>
            <w:noProof/>
            <w:webHidden/>
          </w:rPr>
          <w:fldChar w:fldCharType="separate"/>
        </w:r>
        <w:r>
          <w:rPr>
            <w:noProof/>
            <w:webHidden/>
          </w:rPr>
          <w:t>202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1" w:history="1">
        <w:r w:rsidRPr="006C3EFE">
          <w:rPr>
            <w:rStyle w:val="Hyperlink"/>
            <w:noProof/>
          </w:rPr>
          <w:t>2.3.11.19</w:t>
        </w:r>
        <w:r>
          <w:rPr>
            <w:rFonts w:asciiTheme="minorHAnsi" w:eastAsiaTheme="minorEastAsia" w:hAnsiTheme="minorHAnsi" w:cstheme="minorBidi"/>
            <w:noProof/>
            <w:sz w:val="22"/>
            <w:szCs w:val="22"/>
          </w:rPr>
          <w:tab/>
        </w:r>
        <w:r w:rsidRPr="006C3EFE">
          <w:rPr>
            <w:rStyle w:val="Hyperlink"/>
            <w:noProof/>
          </w:rPr>
          <w:t>EMR_SETMAPMODE Record</w:t>
        </w:r>
        <w:r>
          <w:rPr>
            <w:noProof/>
            <w:webHidden/>
          </w:rPr>
          <w:tab/>
        </w:r>
        <w:r>
          <w:rPr>
            <w:noProof/>
            <w:webHidden/>
          </w:rPr>
          <w:fldChar w:fldCharType="begin"/>
        </w:r>
        <w:r>
          <w:rPr>
            <w:noProof/>
            <w:webHidden/>
          </w:rPr>
          <w:instrText xml:space="preserve"> PAGEREF _Toc101868971 \h </w:instrText>
        </w:r>
        <w:r>
          <w:rPr>
            <w:noProof/>
            <w:webHidden/>
          </w:rPr>
        </w:r>
        <w:r>
          <w:rPr>
            <w:noProof/>
            <w:webHidden/>
          </w:rPr>
          <w:fldChar w:fldCharType="separate"/>
        </w:r>
        <w:r>
          <w:rPr>
            <w:noProof/>
            <w:webHidden/>
          </w:rPr>
          <w:t>202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2" w:history="1">
        <w:r w:rsidRPr="006C3EFE">
          <w:rPr>
            <w:rStyle w:val="Hyperlink"/>
            <w:noProof/>
          </w:rPr>
          <w:t>2.3.11.20</w:t>
        </w:r>
        <w:r>
          <w:rPr>
            <w:rFonts w:asciiTheme="minorHAnsi" w:eastAsiaTheme="minorEastAsia" w:hAnsiTheme="minorHAnsi" w:cstheme="minorBidi"/>
            <w:noProof/>
            <w:sz w:val="22"/>
            <w:szCs w:val="22"/>
          </w:rPr>
          <w:tab/>
        </w:r>
        <w:r w:rsidRPr="006C3EFE">
          <w:rPr>
            <w:rStyle w:val="Hyperlink"/>
            <w:noProof/>
          </w:rPr>
          <w:t>EMR_SETMAPPERFLAGS Record</w:t>
        </w:r>
        <w:r>
          <w:rPr>
            <w:noProof/>
            <w:webHidden/>
          </w:rPr>
          <w:tab/>
        </w:r>
        <w:r>
          <w:rPr>
            <w:noProof/>
            <w:webHidden/>
          </w:rPr>
          <w:fldChar w:fldCharType="begin"/>
        </w:r>
        <w:r>
          <w:rPr>
            <w:noProof/>
            <w:webHidden/>
          </w:rPr>
          <w:instrText xml:space="preserve"> PAGEREF _Toc101868972 \h </w:instrText>
        </w:r>
        <w:r>
          <w:rPr>
            <w:noProof/>
            <w:webHidden/>
          </w:rPr>
        </w:r>
        <w:r>
          <w:rPr>
            <w:noProof/>
            <w:webHidden/>
          </w:rPr>
          <w:fldChar w:fldCharType="separate"/>
        </w:r>
        <w:r>
          <w:rPr>
            <w:noProof/>
            <w:webHidden/>
          </w:rPr>
          <w:t>203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3" w:history="1">
        <w:r w:rsidRPr="006C3EFE">
          <w:rPr>
            <w:rStyle w:val="Hyperlink"/>
            <w:noProof/>
          </w:rPr>
          <w:t>2.3.11.21</w:t>
        </w:r>
        <w:r>
          <w:rPr>
            <w:rFonts w:asciiTheme="minorHAnsi" w:eastAsiaTheme="minorEastAsia" w:hAnsiTheme="minorHAnsi" w:cstheme="minorBidi"/>
            <w:noProof/>
            <w:sz w:val="22"/>
            <w:szCs w:val="22"/>
          </w:rPr>
          <w:tab/>
        </w:r>
        <w:r w:rsidRPr="006C3EFE">
          <w:rPr>
            <w:rStyle w:val="Hyperlink"/>
            <w:noProof/>
          </w:rPr>
          <w:t>EMR_SETMITERLIMIT Record</w:t>
        </w:r>
        <w:r>
          <w:rPr>
            <w:noProof/>
            <w:webHidden/>
          </w:rPr>
          <w:tab/>
        </w:r>
        <w:r>
          <w:rPr>
            <w:noProof/>
            <w:webHidden/>
          </w:rPr>
          <w:fldChar w:fldCharType="begin"/>
        </w:r>
        <w:r>
          <w:rPr>
            <w:noProof/>
            <w:webHidden/>
          </w:rPr>
          <w:instrText xml:space="preserve"> PAGEREF _Toc101868973 \h </w:instrText>
        </w:r>
        <w:r>
          <w:rPr>
            <w:noProof/>
            <w:webHidden/>
          </w:rPr>
        </w:r>
        <w:r>
          <w:rPr>
            <w:noProof/>
            <w:webHidden/>
          </w:rPr>
          <w:fldChar w:fldCharType="separate"/>
        </w:r>
        <w:r>
          <w:rPr>
            <w:noProof/>
            <w:webHidden/>
          </w:rPr>
          <w:t>203</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4" w:history="1">
        <w:r w:rsidRPr="006C3EFE">
          <w:rPr>
            <w:rStyle w:val="Hyperlink"/>
            <w:noProof/>
          </w:rPr>
          <w:t>2.3.11.22</w:t>
        </w:r>
        <w:r>
          <w:rPr>
            <w:rFonts w:asciiTheme="minorHAnsi" w:eastAsiaTheme="minorEastAsia" w:hAnsiTheme="minorHAnsi" w:cstheme="minorBidi"/>
            <w:noProof/>
            <w:sz w:val="22"/>
            <w:szCs w:val="22"/>
          </w:rPr>
          <w:tab/>
        </w:r>
        <w:r w:rsidRPr="006C3EFE">
          <w:rPr>
            <w:rStyle w:val="Hyperlink"/>
            <w:noProof/>
          </w:rPr>
          <w:t>EMR_SETPOLYFILLMODE Record</w:t>
        </w:r>
        <w:r>
          <w:rPr>
            <w:noProof/>
            <w:webHidden/>
          </w:rPr>
          <w:tab/>
        </w:r>
        <w:r>
          <w:rPr>
            <w:noProof/>
            <w:webHidden/>
          </w:rPr>
          <w:fldChar w:fldCharType="begin"/>
        </w:r>
        <w:r>
          <w:rPr>
            <w:noProof/>
            <w:webHidden/>
          </w:rPr>
          <w:instrText xml:space="preserve"> PAGEREF _Toc101868974 \h </w:instrText>
        </w:r>
        <w:r>
          <w:rPr>
            <w:noProof/>
            <w:webHidden/>
          </w:rPr>
        </w:r>
        <w:r>
          <w:rPr>
            <w:noProof/>
            <w:webHidden/>
          </w:rPr>
          <w:fldChar w:fldCharType="separate"/>
        </w:r>
        <w:r>
          <w:rPr>
            <w:noProof/>
            <w:webHidden/>
          </w:rPr>
          <w:t>204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5" w:history="1">
        <w:r w:rsidRPr="006C3EFE">
          <w:rPr>
            <w:rStyle w:val="Hyperlink"/>
            <w:noProof/>
          </w:rPr>
          <w:t>2.3.11.23</w:t>
        </w:r>
        <w:r>
          <w:rPr>
            <w:rFonts w:asciiTheme="minorHAnsi" w:eastAsiaTheme="minorEastAsia" w:hAnsiTheme="minorHAnsi" w:cstheme="minorBidi"/>
            <w:noProof/>
            <w:sz w:val="22"/>
            <w:szCs w:val="22"/>
          </w:rPr>
          <w:tab/>
        </w:r>
        <w:r w:rsidRPr="006C3EFE">
          <w:rPr>
            <w:rStyle w:val="Hyperlink"/>
            <w:noProof/>
          </w:rPr>
          <w:t>EMR_SETROP2 Record</w:t>
        </w:r>
        <w:r>
          <w:rPr>
            <w:noProof/>
            <w:webHidden/>
          </w:rPr>
          <w:tab/>
        </w:r>
        <w:r>
          <w:rPr>
            <w:noProof/>
            <w:webHidden/>
          </w:rPr>
          <w:fldChar w:fldCharType="begin"/>
        </w:r>
        <w:r>
          <w:rPr>
            <w:noProof/>
            <w:webHidden/>
          </w:rPr>
          <w:instrText xml:space="preserve"> PAGEREF _Toc101868975 \h </w:instrText>
        </w:r>
        <w:r>
          <w:rPr>
            <w:noProof/>
            <w:webHidden/>
          </w:rPr>
        </w:r>
        <w:r>
          <w:rPr>
            <w:noProof/>
            <w:webHidden/>
          </w:rPr>
          <w:fldChar w:fldCharType="separate"/>
        </w:r>
        <w:r>
          <w:rPr>
            <w:noProof/>
            <w:webHidden/>
          </w:rPr>
          <w:t>204</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6" w:history="1">
        <w:r w:rsidRPr="006C3EFE">
          <w:rPr>
            <w:rStyle w:val="Hyperlink"/>
            <w:noProof/>
          </w:rPr>
          <w:t>2.3.11.24</w:t>
        </w:r>
        <w:r>
          <w:rPr>
            <w:rFonts w:asciiTheme="minorHAnsi" w:eastAsiaTheme="minorEastAsia" w:hAnsiTheme="minorHAnsi" w:cstheme="minorBidi"/>
            <w:noProof/>
            <w:sz w:val="22"/>
            <w:szCs w:val="22"/>
          </w:rPr>
          <w:tab/>
        </w:r>
        <w:r w:rsidRPr="006C3EFE">
          <w:rPr>
            <w:rStyle w:val="Hyperlink"/>
            <w:noProof/>
          </w:rPr>
          <w:t>EMR_SETSTRETCHBLTMODE Record</w:t>
        </w:r>
        <w:r>
          <w:rPr>
            <w:noProof/>
            <w:webHidden/>
          </w:rPr>
          <w:tab/>
        </w:r>
        <w:r>
          <w:rPr>
            <w:noProof/>
            <w:webHidden/>
          </w:rPr>
          <w:fldChar w:fldCharType="begin"/>
        </w:r>
        <w:r>
          <w:rPr>
            <w:noProof/>
            <w:webHidden/>
          </w:rPr>
          <w:instrText xml:space="preserve"> PAGEREF _Toc101868976 \h </w:instrText>
        </w:r>
        <w:r>
          <w:rPr>
            <w:noProof/>
            <w:webHidden/>
          </w:rPr>
        </w:r>
        <w:r>
          <w:rPr>
            <w:noProof/>
            <w:webHidden/>
          </w:rPr>
          <w:fldChar w:fldCharType="separate"/>
        </w:r>
        <w:r>
          <w:rPr>
            <w:noProof/>
            <w:webHidden/>
          </w:rPr>
          <w:t>205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7" w:history="1">
        <w:r w:rsidRPr="006C3EFE">
          <w:rPr>
            <w:rStyle w:val="Hyperlink"/>
            <w:noProof/>
          </w:rPr>
          <w:t>2.3.11.25</w:t>
        </w:r>
        <w:r>
          <w:rPr>
            <w:rFonts w:asciiTheme="minorHAnsi" w:eastAsiaTheme="minorEastAsia" w:hAnsiTheme="minorHAnsi" w:cstheme="minorBidi"/>
            <w:noProof/>
            <w:sz w:val="22"/>
            <w:szCs w:val="22"/>
          </w:rPr>
          <w:tab/>
        </w:r>
        <w:r w:rsidRPr="006C3EFE">
          <w:rPr>
            <w:rStyle w:val="Hyperlink"/>
            <w:noProof/>
          </w:rPr>
          <w:t>EMR_SETTEXTALIGN Record</w:t>
        </w:r>
        <w:r>
          <w:rPr>
            <w:noProof/>
            <w:webHidden/>
          </w:rPr>
          <w:tab/>
        </w:r>
        <w:r>
          <w:rPr>
            <w:noProof/>
            <w:webHidden/>
          </w:rPr>
          <w:fldChar w:fldCharType="begin"/>
        </w:r>
        <w:r>
          <w:rPr>
            <w:noProof/>
            <w:webHidden/>
          </w:rPr>
          <w:instrText xml:space="preserve"> PAGEREF _Toc101868977 \h </w:instrText>
        </w:r>
        <w:r>
          <w:rPr>
            <w:noProof/>
            <w:webHidden/>
          </w:rPr>
        </w:r>
        <w:r>
          <w:rPr>
            <w:noProof/>
            <w:webHidden/>
          </w:rPr>
          <w:fldChar w:fldCharType="separate"/>
        </w:r>
        <w:r>
          <w:rPr>
            <w:noProof/>
            <w:webHidden/>
          </w:rPr>
          <w:t>205</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8" w:history="1">
        <w:r w:rsidRPr="006C3EFE">
          <w:rPr>
            <w:rStyle w:val="Hyperlink"/>
            <w:noProof/>
          </w:rPr>
          <w:t>2.3.11.26</w:t>
        </w:r>
        <w:r>
          <w:rPr>
            <w:rFonts w:asciiTheme="minorHAnsi" w:eastAsiaTheme="minorEastAsia" w:hAnsiTheme="minorHAnsi" w:cstheme="minorBidi"/>
            <w:noProof/>
            <w:sz w:val="22"/>
            <w:szCs w:val="22"/>
          </w:rPr>
          <w:tab/>
        </w:r>
        <w:r w:rsidRPr="006C3EFE">
          <w:rPr>
            <w:rStyle w:val="Hyperlink"/>
            <w:noProof/>
          </w:rPr>
          <w:t>EMR_SETTEXTCOLOR Record</w:t>
        </w:r>
        <w:r>
          <w:rPr>
            <w:noProof/>
            <w:webHidden/>
          </w:rPr>
          <w:tab/>
        </w:r>
        <w:r>
          <w:rPr>
            <w:noProof/>
            <w:webHidden/>
          </w:rPr>
          <w:fldChar w:fldCharType="begin"/>
        </w:r>
        <w:r>
          <w:rPr>
            <w:noProof/>
            <w:webHidden/>
          </w:rPr>
          <w:instrText xml:space="preserve"> PAGEREF _Toc101868978 \h </w:instrText>
        </w:r>
        <w:r>
          <w:rPr>
            <w:noProof/>
            <w:webHidden/>
          </w:rPr>
        </w:r>
        <w:r>
          <w:rPr>
            <w:noProof/>
            <w:webHidden/>
          </w:rPr>
          <w:fldChar w:fldCharType="separate"/>
        </w:r>
        <w:r>
          <w:rPr>
            <w:noProof/>
            <w:webHidden/>
          </w:rPr>
          <w:t>206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79" w:history="1">
        <w:r w:rsidRPr="006C3EFE">
          <w:rPr>
            <w:rStyle w:val="Hyperlink"/>
            <w:noProof/>
          </w:rPr>
          <w:t>2.3.11.27</w:t>
        </w:r>
        <w:r>
          <w:rPr>
            <w:rFonts w:asciiTheme="minorHAnsi" w:eastAsiaTheme="minorEastAsia" w:hAnsiTheme="minorHAnsi" w:cstheme="minorBidi"/>
            <w:noProof/>
            <w:sz w:val="22"/>
            <w:szCs w:val="22"/>
          </w:rPr>
          <w:tab/>
        </w:r>
        <w:r w:rsidRPr="006C3EFE">
          <w:rPr>
            <w:rStyle w:val="Hyperlink"/>
            <w:noProof/>
          </w:rPr>
          <w:t>EMR_SETTEXTJUSTIFICATION Record</w:t>
        </w:r>
        <w:r>
          <w:rPr>
            <w:noProof/>
            <w:webHidden/>
          </w:rPr>
          <w:tab/>
        </w:r>
        <w:r>
          <w:rPr>
            <w:noProof/>
            <w:webHidden/>
          </w:rPr>
          <w:fldChar w:fldCharType="begin"/>
        </w:r>
        <w:r>
          <w:rPr>
            <w:noProof/>
            <w:webHidden/>
          </w:rPr>
          <w:instrText xml:space="preserve"> PAGEREF _Toc101868979 \h </w:instrText>
        </w:r>
        <w:r>
          <w:rPr>
            <w:noProof/>
            <w:webHidden/>
          </w:rPr>
        </w:r>
        <w:r>
          <w:rPr>
            <w:noProof/>
            <w:webHidden/>
          </w:rPr>
          <w:fldChar w:fldCharType="separate"/>
        </w:r>
        <w:r>
          <w:rPr>
            <w:noProof/>
            <w:webHidden/>
          </w:rPr>
          <w:t>206</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0" w:history="1">
        <w:r w:rsidRPr="006C3EFE">
          <w:rPr>
            <w:rStyle w:val="Hyperlink"/>
            <w:noProof/>
          </w:rPr>
          <w:t>2.3.11.28</w:t>
        </w:r>
        <w:r>
          <w:rPr>
            <w:rFonts w:asciiTheme="minorHAnsi" w:eastAsiaTheme="minorEastAsia" w:hAnsiTheme="minorHAnsi" w:cstheme="minorBidi"/>
            <w:noProof/>
            <w:sz w:val="22"/>
            <w:szCs w:val="22"/>
          </w:rPr>
          <w:tab/>
        </w:r>
        <w:r w:rsidRPr="006C3EFE">
          <w:rPr>
            <w:rStyle w:val="Hyperlink"/>
            <w:noProof/>
          </w:rPr>
          <w:t>EMR_SETVIEWPORTEXTEX Record</w:t>
        </w:r>
        <w:r>
          <w:rPr>
            <w:noProof/>
            <w:webHidden/>
          </w:rPr>
          <w:tab/>
        </w:r>
        <w:r>
          <w:rPr>
            <w:noProof/>
            <w:webHidden/>
          </w:rPr>
          <w:fldChar w:fldCharType="begin"/>
        </w:r>
        <w:r>
          <w:rPr>
            <w:noProof/>
            <w:webHidden/>
          </w:rPr>
          <w:instrText xml:space="preserve"> PAGEREF _Toc101868980 \h </w:instrText>
        </w:r>
        <w:r>
          <w:rPr>
            <w:noProof/>
            <w:webHidden/>
          </w:rPr>
        </w:r>
        <w:r>
          <w:rPr>
            <w:noProof/>
            <w:webHidden/>
          </w:rPr>
          <w:fldChar w:fldCharType="separate"/>
        </w:r>
        <w:r>
          <w:rPr>
            <w:noProof/>
            <w:webHidden/>
          </w:rPr>
          <w:t>207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1" w:history="1">
        <w:r w:rsidRPr="006C3EFE">
          <w:rPr>
            <w:rStyle w:val="Hyperlink"/>
            <w:noProof/>
          </w:rPr>
          <w:t>2.3.11.29</w:t>
        </w:r>
        <w:r>
          <w:rPr>
            <w:rFonts w:asciiTheme="minorHAnsi" w:eastAsiaTheme="minorEastAsia" w:hAnsiTheme="minorHAnsi" w:cstheme="minorBidi"/>
            <w:noProof/>
            <w:sz w:val="22"/>
            <w:szCs w:val="22"/>
          </w:rPr>
          <w:tab/>
        </w:r>
        <w:r w:rsidRPr="006C3EFE">
          <w:rPr>
            <w:rStyle w:val="Hyperlink"/>
            <w:noProof/>
          </w:rPr>
          <w:t>EMR_SETVIEWPORTORGEX Record</w:t>
        </w:r>
        <w:r>
          <w:rPr>
            <w:noProof/>
            <w:webHidden/>
          </w:rPr>
          <w:tab/>
        </w:r>
        <w:r>
          <w:rPr>
            <w:noProof/>
            <w:webHidden/>
          </w:rPr>
          <w:fldChar w:fldCharType="begin"/>
        </w:r>
        <w:r>
          <w:rPr>
            <w:noProof/>
            <w:webHidden/>
          </w:rPr>
          <w:instrText xml:space="preserve"> PAGEREF _Toc101868981 \h </w:instrText>
        </w:r>
        <w:r>
          <w:rPr>
            <w:noProof/>
            <w:webHidden/>
          </w:rPr>
        </w:r>
        <w:r>
          <w:rPr>
            <w:noProof/>
            <w:webHidden/>
          </w:rPr>
          <w:fldChar w:fldCharType="separate"/>
        </w:r>
        <w:r>
          <w:rPr>
            <w:noProof/>
            <w:webHidden/>
          </w:rPr>
          <w:t>207</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2" w:history="1">
        <w:r w:rsidRPr="006C3EFE">
          <w:rPr>
            <w:rStyle w:val="Hyperlink"/>
            <w:noProof/>
          </w:rPr>
          <w:t>2.3.11.30</w:t>
        </w:r>
        <w:r>
          <w:rPr>
            <w:rFonts w:asciiTheme="minorHAnsi" w:eastAsiaTheme="minorEastAsia" w:hAnsiTheme="minorHAnsi" w:cstheme="minorBidi"/>
            <w:noProof/>
            <w:sz w:val="22"/>
            <w:szCs w:val="22"/>
          </w:rPr>
          <w:tab/>
        </w:r>
        <w:r w:rsidRPr="006C3EFE">
          <w:rPr>
            <w:rStyle w:val="Hyperlink"/>
            <w:noProof/>
          </w:rPr>
          <w:t>EMR_SETWINDOWEXTEX Record</w:t>
        </w:r>
        <w:r>
          <w:rPr>
            <w:noProof/>
            <w:webHidden/>
          </w:rPr>
          <w:tab/>
        </w:r>
        <w:r>
          <w:rPr>
            <w:noProof/>
            <w:webHidden/>
          </w:rPr>
          <w:fldChar w:fldCharType="begin"/>
        </w:r>
        <w:r>
          <w:rPr>
            <w:noProof/>
            <w:webHidden/>
          </w:rPr>
          <w:instrText xml:space="preserve"> PAGEREF _Toc101868982 \h </w:instrText>
        </w:r>
        <w:r>
          <w:rPr>
            <w:noProof/>
            <w:webHidden/>
          </w:rPr>
        </w:r>
        <w:r>
          <w:rPr>
            <w:noProof/>
            <w:webHidden/>
          </w:rPr>
          <w:fldChar w:fldCharType="separate"/>
        </w:r>
        <w:r>
          <w:rPr>
            <w:noProof/>
            <w:webHidden/>
          </w:rPr>
          <w:t>208</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3" w:history="1">
        <w:r w:rsidRPr="006C3EFE">
          <w:rPr>
            <w:rStyle w:val="Hyperlink"/>
            <w:noProof/>
          </w:rPr>
          <w:t>2.3.11.31</w:t>
        </w:r>
        <w:r>
          <w:rPr>
            <w:rFonts w:asciiTheme="minorHAnsi" w:eastAsiaTheme="minorEastAsia" w:hAnsiTheme="minorHAnsi" w:cstheme="minorBidi"/>
            <w:noProof/>
            <w:sz w:val="22"/>
            <w:szCs w:val="22"/>
          </w:rPr>
          <w:tab/>
        </w:r>
        <w:r w:rsidRPr="006C3EFE">
          <w:rPr>
            <w:rStyle w:val="Hyperlink"/>
            <w:noProof/>
          </w:rPr>
          <w:t>EMR_SETWINDOWORGEX Record</w:t>
        </w:r>
        <w:r>
          <w:rPr>
            <w:noProof/>
            <w:webHidden/>
          </w:rPr>
          <w:tab/>
        </w:r>
        <w:r>
          <w:rPr>
            <w:noProof/>
            <w:webHidden/>
          </w:rPr>
          <w:fldChar w:fldCharType="begin"/>
        </w:r>
        <w:r>
          <w:rPr>
            <w:noProof/>
            <w:webHidden/>
          </w:rPr>
          <w:instrText xml:space="preserve"> PAGEREF _Toc101868983 \h </w:instrText>
        </w:r>
        <w:r>
          <w:rPr>
            <w:noProof/>
            <w:webHidden/>
          </w:rPr>
        </w:r>
        <w:r>
          <w:rPr>
            <w:noProof/>
            <w:webHidden/>
          </w:rPr>
          <w:fldChar w:fldCharType="separate"/>
        </w:r>
        <w:r>
          <w:rPr>
            <w:noProof/>
            <w:webHidden/>
          </w:rPr>
          <w:t>208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84" w:history="1">
        <w:r w:rsidRPr="006C3EFE">
          <w:rPr>
            <w:rStyle w:val="Hyperlink"/>
            <w:noProof/>
          </w:rPr>
          <w:t>2.3.12</w:t>
        </w:r>
        <w:r>
          <w:rPr>
            <w:rFonts w:asciiTheme="minorHAnsi" w:eastAsiaTheme="minorEastAsia" w:hAnsiTheme="minorHAnsi" w:cstheme="minorBidi"/>
            <w:noProof/>
            <w:sz w:val="22"/>
            <w:szCs w:val="22"/>
          </w:rPr>
          <w:tab/>
        </w:r>
        <w:r w:rsidRPr="006C3EFE">
          <w:rPr>
            <w:rStyle w:val="Hyperlink"/>
            <w:noProof/>
          </w:rPr>
          <w:t>Transform Record Types</w:t>
        </w:r>
        <w:r>
          <w:rPr>
            <w:noProof/>
            <w:webHidden/>
          </w:rPr>
          <w:tab/>
        </w:r>
        <w:r>
          <w:rPr>
            <w:noProof/>
            <w:webHidden/>
          </w:rPr>
          <w:fldChar w:fldCharType="begin"/>
        </w:r>
        <w:r>
          <w:rPr>
            <w:noProof/>
            <w:webHidden/>
          </w:rPr>
          <w:instrText xml:space="preserve"> PAGEREF _Toc101868984 \h </w:instrText>
        </w:r>
        <w:r>
          <w:rPr>
            <w:noProof/>
            <w:webHidden/>
          </w:rPr>
        </w:r>
        <w:r>
          <w:rPr>
            <w:noProof/>
            <w:webHidden/>
          </w:rPr>
          <w:fldChar w:fldCharType="separate"/>
        </w:r>
        <w:r>
          <w:rPr>
            <w:noProof/>
            <w:webHidden/>
          </w:rPr>
          <w:t>209</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5" w:history="1">
        <w:r w:rsidRPr="006C3EFE">
          <w:rPr>
            <w:rStyle w:val="Hyperlink"/>
            <w:noProof/>
          </w:rPr>
          <w:t>2.3.12.1</w:t>
        </w:r>
        <w:r>
          <w:rPr>
            <w:rFonts w:asciiTheme="minorHAnsi" w:eastAsiaTheme="minorEastAsia" w:hAnsiTheme="minorHAnsi" w:cstheme="minorBidi"/>
            <w:noProof/>
            <w:sz w:val="22"/>
            <w:szCs w:val="22"/>
          </w:rPr>
          <w:tab/>
        </w:r>
        <w:r w:rsidRPr="006C3EFE">
          <w:rPr>
            <w:rStyle w:val="Hyperlink"/>
            <w:noProof/>
          </w:rPr>
          <w:t>EMR_MODIFYWORLDTRANSFORM Record</w:t>
        </w:r>
        <w:r>
          <w:rPr>
            <w:noProof/>
            <w:webHidden/>
          </w:rPr>
          <w:tab/>
        </w:r>
        <w:r>
          <w:rPr>
            <w:noProof/>
            <w:webHidden/>
          </w:rPr>
          <w:fldChar w:fldCharType="begin"/>
        </w:r>
        <w:r>
          <w:rPr>
            <w:noProof/>
            <w:webHidden/>
          </w:rPr>
          <w:instrText xml:space="preserve"> PAGEREF _Toc101868985 \h </w:instrText>
        </w:r>
        <w:r>
          <w:rPr>
            <w:noProof/>
            <w:webHidden/>
          </w:rPr>
        </w:r>
        <w:r>
          <w:rPr>
            <w:noProof/>
            <w:webHidden/>
          </w:rPr>
          <w:fldChar w:fldCharType="separate"/>
        </w:r>
        <w:r>
          <w:rPr>
            <w:noProof/>
            <w:webHidden/>
          </w:rPr>
          <w:t>210</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86" w:history="1">
        <w:r w:rsidRPr="006C3EFE">
          <w:rPr>
            <w:rStyle w:val="Hyperlink"/>
            <w:noProof/>
          </w:rPr>
          <w:t>2.3.12.2</w:t>
        </w:r>
        <w:r>
          <w:rPr>
            <w:rFonts w:asciiTheme="minorHAnsi" w:eastAsiaTheme="minorEastAsia" w:hAnsiTheme="minorHAnsi" w:cstheme="minorBidi"/>
            <w:noProof/>
            <w:sz w:val="22"/>
            <w:szCs w:val="22"/>
          </w:rPr>
          <w:tab/>
        </w:r>
        <w:r w:rsidRPr="006C3EFE">
          <w:rPr>
            <w:rStyle w:val="Hyperlink"/>
            <w:noProof/>
          </w:rPr>
          <w:t>EMR_SETWORLDTRANSFORM Record</w:t>
        </w:r>
        <w:r>
          <w:rPr>
            <w:noProof/>
            <w:webHidden/>
          </w:rPr>
          <w:tab/>
        </w:r>
        <w:r>
          <w:rPr>
            <w:noProof/>
            <w:webHidden/>
          </w:rPr>
          <w:fldChar w:fldCharType="begin"/>
        </w:r>
        <w:r>
          <w:rPr>
            <w:noProof/>
            <w:webHidden/>
          </w:rPr>
          <w:instrText xml:space="preserve"> PAGEREF _Toc101868986 \h </w:instrText>
        </w:r>
        <w:r>
          <w:rPr>
            <w:noProof/>
            <w:webHidden/>
          </w:rPr>
        </w:r>
        <w:r>
          <w:rPr>
            <w:noProof/>
            <w:webHidden/>
          </w:rPr>
          <w:fldChar w:fldCharType="separate"/>
        </w:r>
        <w:r>
          <w:rPr>
            <w:noProof/>
            <w:webHidden/>
          </w:rPr>
          <w:t>211</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8987" w:history="1">
        <w:r w:rsidRPr="006C3EFE">
          <w:rPr>
            <w:rStyle w:val="Hyperlink"/>
            <w:noProof/>
          </w:rPr>
          <w:t>3</w:t>
        </w:r>
        <w:r>
          <w:rPr>
            <w:rFonts w:asciiTheme="minorHAnsi" w:eastAsiaTheme="minorEastAsia" w:hAnsiTheme="minorHAnsi" w:cstheme="minorBidi"/>
            <w:b w:val="0"/>
            <w:bCs w:val="0"/>
            <w:noProof/>
            <w:sz w:val="22"/>
            <w:szCs w:val="22"/>
          </w:rPr>
          <w:tab/>
        </w:r>
        <w:r w:rsidRPr="006C3EFE">
          <w:rPr>
            <w:rStyle w:val="Hyperlink"/>
            <w:noProof/>
          </w:rPr>
          <w:t>Structure Examples</w:t>
        </w:r>
        <w:r>
          <w:rPr>
            <w:noProof/>
            <w:webHidden/>
          </w:rPr>
          <w:tab/>
        </w:r>
        <w:r>
          <w:rPr>
            <w:noProof/>
            <w:webHidden/>
          </w:rPr>
          <w:fldChar w:fldCharType="begin"/>
        </w:r>
        <w:r>
          <w:rPr>
            <w:noProof/>
            <w:webHidden/>
          </w:rPr>
          <w:instrText xml:space="preserve"> PAGEREF _Toc101868987 \h </w:instrText>
        </w:r>
        <w:r>
          <w:rPr>
            <w:noProof/>
            <w:webHidden/>
          </w:rPr>
        </w:r>
        <w:r>
          <w:rPr>
            <w:noProof/>
            <w:webHidden/>
          </w:rPr>
          <w:fldChar w:fldCharType="separate"/>
        </w:r>
        <w:r>
          <w:rPr>
            <w:noProof/>
            <w:webHidden/>
          </w:rPr>
          <w:t>212</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988" w:history="1">
        <w:r w:rsidRPr="006C3EFE">
          <w:rPr>
            <w:rStyle w:val="Hyperlink"/>
            <w:noProof/>
          </w:rPr>
          <w:t>3.1</w:t>
        </w:r>
        <w:r>
          <w:rPr>
            <w:rFonts w:asciiTheme="minorHAnsi" w:eastAsiaTheme="minorEastAsia" w:hAnsiTheme="minorHAnsi" w:cstheme="minorBidi"/>
            <w:noProof/>
            <w:sz w:val="22"/>
            <w:szCs w:val="22"/>
          </w:rPr>
          <w:tab/>
        </w:r>
        <w:r w:rsidRPr="006C3EFE">
          <w:rPr>
            <w:rStyle w:val="Hyperlink"/>
            <w:noProof/>
          </w:rPr>
          <w:t>EMF Metafile Playback</w:t>
        </w:r>
        <w:r>
          <w:rPr>
            <w:noProof/>
            <w:webHidden/>
          </w:rPr>
          <w:tab/>
        </w:r>
        <w:r>
          <w:rPr>
            <w:noProof/>
            <w:webHidden/>
          </w:rPr>
          <w:fldChar w:fldCharType="begin"/>
        </w:r>
        <w:r>
          <w:rPr>
            <w:noProof/>
            <w:webHidden/>
          </w:rPr>
          <w:instrText xml:space="preserve"> PAGEREF _Toc101868988 \h </w:instrText>
        </w:r>
        <w:r>
          <w:rPr>
            <w:noProof/>
            <w:webHidden/>
          </w:rPr>
        </w:r>
        <w:r>
          <w:rPr>
            <w:noProof/>
            <w:webHidden/>
          </w:rPr>
          <w:fldChar w:fldCharType="separate"/>
        </w:r>
        <w:r>
          <w:rPr>
            <w:noProof/>
            <w:webHidden/>
          </w:rPr>
          <w:t>212</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89" w:history="1">
        <w:r w:rsidRPr="006C3EFE">
          <w:rPr>
            <w:rStyle w:val="Hyperlink"/>
            <w:noProof/>
          </w:rPr>
          <w:t>3.1.1</w:t>
        </w:r>
        <w:r>
          <w:rPr>
            <w:rFonts w:asciiTheme="minorHAnsi" w:eastAsiaTheme="minorEastAsia" w:hAnsiTheme="minorHAnsi" w:cstheme="minorBidi"/>
            <w:noProof/>
            <w:sz w:val="22"/>
            <w:szCs w:val="22"/>
          </w:rPr>
          <w:tab/>
        </w:r>
        <w:r w:rsidRPr="006C3EFE">
          <w:rPr>
            <w:rStyle w:val="Hyperlink"/>
            <w:noProof/>
          </w:rPr>
          <w:t>Abstract Data Model</w:t>
        </w:r>
        <w:r>
          <w:rPr>
            <w:noProof/>
            <w:webHidden/>
          </w:rPr>
          <w:tab/>
        </w:r>
        <w:r>
          <w:rPr>
            <w:noProof/>
            <w:webHidden/>
          </w:rPr>
          <w:fldChar w:fldCharType="begin"/>
        </w:r>
        <w:r>
          <w:rPr>
            <w:noProof/>
            <w:webHidden/>
          </w:rPr>
          <w:instrText xml:space="preserve"> PAGEREF _Toc101868989 \h </w:instrText>
        </w:r>
        <w:r>
          <w:rPr>
            <w:noProof/>
            <w:webHidden/>
          </w:rPr>
        </w:r>
        <w:r>
          <w:rPr>
            <w:noProof/>
            <w:webHidden/>
          </w:rPr>
          <w:fldChar w:fldCharType="separate"/>
        </w:r>
        <w:r>
          <w:rPr>
            <w:noProof/>
            <w:webHidden/>
          </w:rPr>
          <w:t>212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90" w:history="1">
        <w:r w:rsidRPr="006C3EFE">
          <w:rPr>
            <w:rStyle w:val="Hyperlink"/>
            <w:noProof/>
          </w:rPr>
          <w:t>3.1.1.1</w:t>
        </w:r>
        <w:r>
          <w:rPr>
            <w:rFonts w:asciiTheme="minorHAnsi" w:eastAsiaTheme="minorEastAsia" w:hAnsiTheme="minorHAnsi" w:cstheme="minorBidi"/>
            <w:noProof/>
            <w:sz w:val="22"/>
            <w:szCs w:val="22"/>
          </w:rPr>
          <w:tab/>
        </w:r>
        <w:r w:rsidRPr="006C3EFE">
          <w:rPr>
            <w:rStyle w:val="Hyperlink"/>
            <w:noProof/>
          </w:rPr>
          <w:t>EMF Object Table</w:t>
        </w:r>
        <w:r>
          <w:rPr>
            <w:noProof/>
            <w:webHidden/>
          </w:rPr>
          <w:tab/>
        </w:r>
        <w:r>
          <w:rPr>
            <w:noProof/>
            <w:webHidden/>
          </w:rPr>
          <w:fldChar w:fldCharType="begin"/>
        </w:r>
        <w:r>
          <w:rPr>
            <w:noProof/>
            <w:webHidden/>
          </w:rPr>
          <w:instrText xml:space="preserve"> PAGEREF _Toc101868990 \h </w:instrText>
        </w:r>
        <w:r>
          <w:rPr>
            <w:noProof/>
            <w:webHidden/>
          </w:rPr>
        </w:r>
        <w:r>
          <w:rPr>
            <w:noProof/>
            <w:webHidden/>
          </w:rPr>
          <w:fldChar w:fldCharType="separate"/>
        </w:r>
        <w:r>
          <w:rPr>
            <w:noProof/>
            <w:webHidden/>
          </w:rPr>
          <w:t>212</w:t>
        </w:r>
        <w:r>
          <w:rPr>
            <w:noProof/>
            <w:webHidden/>
          </w:rPr>
          <w:fldChar w:fldCharType="end"/>
        </w:r>
      </w:hyperlink>
    </w:p>
    <w:p w:rsidR="009C7142" w:rsidRDefault="009C7142">
      <w:pPr>
        <w:pStyle w:val="TOC4"/>
        <w:rPr>
          <w:rFonts w:asciiTheme="minorHAnsi" w:eastAsiaTheme="minorEastAsia" w:hAnsiTheme="minorHAnsi" w:cstheme="minorBidi"/>
          <w:noProof/>
          <w:sz w:val="22"/>
          <w:szCs w:val="22"/>
        </w:rPr>
      </w:pPr>
      <w:hyperlink w:anchor="_Toc101868991" w:history="1">
        <w:r w:rsidRPr="006C3EFE">
          <w:rPr>
            <w:rStyle w:val="Hyperlink"/>
            <w:noProof/>
          </w:rPr>
          <w:t>3.1.1.2</w:t>
        </w:r>
        <w:r>
          <w:rPr>
            <w:rFonts w:asciiTheme="minorHAnsi" w:eastAsiaTheme="minorEastAsia" w:hAnsiTheme="minorHAnsi" w:cstheme="minorBidi"/>
            <w:noProof/>
            <w:sz w:val="22"/>
            <w:szCs w:val="22"/>
          </w:rPr>
          <w:tab/>
        </w:r>
        <w:r w:rsidRPr="006C3EFE">
          <w:rPr>
            <w:rStyle w:val="Hyperlink"/>
            <w:noProof/>
          </w:rPr>
          <w:t>Graphics Environment</w:t>
        </w:r>
        <w:r>
          <w:rPr>
            <w:noProof/>
            <w:webHidden/>
          </w:rPr>
          <w:tab/>
        </w:r>
        <w:r>
          <w:rPr>
            <w:noProof/>
            <w:webHidden/>
          </w:rPr>
          <w:fldChar w:fldCharType="begin"/>
        </w:r>
        <w:r>
          <w:rPr>
            <w:noProof/>
            <w:webHidden/>
          </w:rPr>
          <w:instrText xml:space="preserve"> PAGEREF _Toc101868991 \h </w:instrText>
        </w:r>
        <w:r>
          <w:rPr>
            <w:noProof/>
            <w:webHidden/>
          </w:rPr>
        </w:r>
        <w:r>
          <w:rPr>
            <w:noProof/>
            <w:webHidden/>
          </w:rPr>
          <w:fldChar w:fldCharType="separate"/>
        </w:r>
        <w:r>
          <w:rPr>
            <w:noProof/>
            <w:webHidden/>
          </w:rPr>
          <w:t>214</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992" w:history="1">
        <w:r w:rsidRPr="006C3EFE">
          <w:rPr>
            <w:rStyle w:val="Hyperlink"/>
            <w:noProof/>
          </w:rPr>
          <w:t>3.1.1.2.1</w:t>
        </w:r>
        <w:r>
          <w:rPr>
            <w:rFonts w:asciiTheme="minorHAnsi" w:eastAsiaTheme="minorEastAsia" w:hAnsiTheme="minorHAnsi" w:cstheme="minorBidi"/>
            <w:noProof/>
            <w:sz w:val="22"/>
            <w:szCs w:val="22"/>
          </w:rPr>
          <w:tab/>
        </w:r>
        <w:r w:rsidRPr="006C3EFE">
          <w:rPr>
            <w:rStyle w:val="Hyperlink"/>
            <w:noProof/>
          </w:rPr>
          <w:t>Regions</w:t>
        </w:r>
        <w:r>
          <w:rPr>
            <w:noProof/>
            <w:webHidden/>
          </w:rPr>
          <w:tab/>
        </w:r>
        <w:r>
          <w:rPr>
            <w:noProof/>
            <w:webHidden/>
          </w:rPr>
          <w:fldChar w:fldCharType="begin"/>
        </w:r>
        <w:r>
          <w:rPr>
            <w:noProof/>
            <w:webHidden/>
          </w:rPr>
          <w:instrText xml:space="preserve"> PAGEREF _Toc101868992 \h </w:instrText>
        </w:r>
        <w:r>
          <w:rPr>
            <w:noProof/>
            <w:webHidden/>
          </w:rPr>
        </w:r>
        <w:r>
          <w:rPr>
            <w:noProof/>
            <w:webHidden/>
          </w:rPr>
          <w:fldChar w:fldCharType="separate"/>
        </w:r>
        <w:r>
          <w:rPr>
            <w:noProof/>
            <w:webHidden/>
          </w:rPr>
          <w:t>214</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993" w:history="1">
        <w:r w:rsidRPr="006C3EFE">
          <w:rPr>
            <w:rStyle w:val="Hyperlink"/>
            <w:noProof/>
          </w:rPr>
          <w:t>3.1.1.2.2</w:t>
        </w:r>
        <w:r>
          <w:rPr>
            <w:rFonts w:asciiTheme="minorHAnsi" w:eastAsiaTheme="minorEastAsia" w:hAnsiTheme="minorHAnsi" w:cstheme="minorBidi"/>
            <w:noProof/>
            <w:sz w:val="22"/>
            <w:szCs w:val="22"/>
          </w:rPr>
          <w:tab/>
        </w:r>
        <w:r w:rsidRPr="006C3EFE">
          <w:rPr>
            <w:rStyle w:val="Hyperlink"/>
            <w:noProof/>
          </w:rPr>
          <w:t>Colors</w:t>
        </w:r>
        <w:r>
          <w:rPr>
            <w:noProof/>
            <w:webHidden/>
          </w:rPr>
          <w:tab/>
        </w:r>
        <w:r>
          <w:rPr>
            <w:noProof/>
            <w:webHidden/>
          </w:rPr>
          <w:fldChar w:fldCharType="begin"/>
        </w:r>
        <w:r>
          <w:rPr>
            <w:noProof/>
            <w:webHidden/>
          </w:rPr>
          <w:instrText xml:space="preserve"> PAGEREF _Toc101868993 \h </w:instrText>
        </w:r>
        <w:r>
          <w:rPr>
            <w:noProof/>
            <w:webHidden/>
          </w:rPr>
        </w:r>
        <w:r>
          <w:rPr>
            <w:noProof/>
            <w:webHidden/>
          </w:rPr>
          <w:fldChar w:fldCharType="separate"/>
        </w:r>
        <w:r>
          <w:rPr>
            <w:noProof/>
            <w:webHidden/>
          </w:rPr>
          <w:t>215</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994" w:history="1">
        <w:r w:rsidRPr="006C3EFE">
          <w:rPr>
            <w:rStyle w:val="Hyperlink"/>
            <w:noProof/>
          </w:rPr>
          <w:t>3.1.1.2.3</w:t>
        </w:r>
        <w:r>
          <w:rPr>
            <w:rFonts w:asciiTheme="minorHAnsi" w:eastAsiaTheme="minorEastAsia" w:hAnsiTheme="minorHAnsi" w:cstheme="minorBidi"/>
            <w:noProof/>
            <w:sz w:val="22"/>
            <w:szCs w:val="22"/>
          </w:rPr>
          <w:tab/>
        </w:r>
        <w:r w:rsidRPr="006C3EFE">
          <w:rPr>
            <w:rStyle w:val="Hyperlink"/>
            <w:noProof/>
          </w:rPr>
          <w:t>Text</w:t>
        </w:r>
        <w:r>
          <w:rPr>
            <w:noProof/>
            <w:webHidden/>
          </w:rPr>
          <w:tab/>
        </w:r>
        <w:r>
          <w:rPr>
            <w:noProof/>
            <w:webHidden/>
          </w:rPr>
          <w:fldChar w:fldCharType="begin"/>
        </w:r>
        <w:r>
          <w:rPr>
            <w:noProof/>
            <w:webHidden/>
          </w:rPr>
          <w:instrText xml:space="preserve"> PAGEREF _Toc101868994 \h </w:instrText>
        </w:r>
        <w:r>
          <w:rPr>
            <w:noProof/>
            <w:webHidden/>
          </w:rPr>
        </w:r>
        <w:r>
          <w:rPr>
            <w:noProof/>
            <w:webHidden/>
          </w:rPr>
          <w:fldChar w:fldCharType="separate"/>
        </w:r>
        <w:r>
          <w:rPr>
            <w:noProof/>
            <w:webHidden/>
          </w:rPr>
          <w:t>215</w:t>
        </w:r>
        <w:r>
          <w:rPr>
            <w:noProof/>
            <w:webHidden/>
          </w:rPr>
          <w:fldChar w:fldCharType="end"/>
        </w:r>
      </w:hyperlink>
    </w:p>
    <w:p w:rsidR="009C7142" w:rsidRDefault="009C7142">
      <w:pPr>
        <w:pStyle w:val="TOC5"/>
        <w:rPr>
          <w:rFonts w:asciiTheme="minorHAnsi" w:eastAsiaTheme="minorEastAsia" w:hAnsiTheme="minorHAnsi" w:cstheme="minorBidi"/>
          <w:noProof/>
          <w:sz w:val="22"/>
          <w:szCs w:val="22"/>
        </w:rPr>
      </w:pPr>
      <w:hyperlink w:anchor="_Toc101868995" w:history="1">
        <w:r w:rsidRPr="006C3EFE">
          <w:rPr>
            <w:rStyle w:val="Hyperlink"/>
            <w:noProof/>
          </w:rPr>
          <w:t>3.1.1.2.4</w:t>
        </w:r>
        <w:r>
          <w:rPr>
            <w:rFonts w:asciiTheme="minorHAnsi" w:eastAsiaTheme="minorEastAsia" w:hAnsiTheme="minorHAnsi" w:cstheme="minorBidi"/>
            <w:noProof/>
            <w:sz w:val="22"/>
            <w:szCs w:val="22"/>
          </w:rPr>
          <w:tab/>
        </w:r>
        <w:r w:rsidRPr="006C3EFE">
          <w:rPr>
            <w:rStyle w:val="Hyperlink"/>
            <w:noProof/>
          </w:rPr>
          <w:t>Drawing</w:t>
        </w:r>
        <w:r>
          <w:rPr>
            <w:noProof/>
            <w:webHidden/>
          </w:rPr>
          <w:tab/>
        </w:r>
        <w:r>
          <w:rPr>
            <w:noProof/>
            <w:webHidden/>
          </w:rPr>
          <w:fldChar w:fldCharType="begin"/>
        </w:r>
        <w:r>
          <w:rPr>
            <w:noProof/>
            <w:webHidden/>
          </w:rPr>
          <w:instrText xml:space="preserve"> PAGEREF _Toc101868995 \h </w:instrText>
        </w:r>
        <w:r>
          <w:rPr>
            <w:noProof/>
            <w:webHidden/>
          </w:rPr>
        </w:r>
        <w:r>
          <w:rPr>
            <w:noProof/>
            <w:webHidden/>
          </w:rPr>
          <w:fldChar w:fldCharType="separate"/>
        </w:r>
        <w:r>
          <w:rPr>
            <w:noProof/>
            <w:webHidden/>
          </w:rPr>
          <w:t>216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96" w:history="1">
        <w:r w:rsidRPr="006C3EFE">
          <w:rPr>
            <w:rStyle w:val="Hyperlink"/>
            <w:noProof/>
          </w:rPr>
          <w:t>3.1.2</w:t>
        </w:r>
        <w:r>
          <w:rPr>
            <w:rFonts w:asciiTheme="minorHAnsi" w:eastAsiaTheme="minorEastAsia" w:hAnsiTheme="minorHAnsi" w:cstheme="minorBidi"/>
            <w:noProof/>
            <w:sz w:val="22"/>
            <w:szCs w:val="22"/>
          </w:rPr>
          <w:tab/>
        </w:r>
        <w:r w:rsidRPr="006C3EFE">
          <w:rPr>
            <w:rStyle w:val="Hyperlink"/>
            <w:noProof/>
          </w:rPr>
          <w:t>Byte Ordering</w:t>
        </w:r>
        <w:r>
          <w:rPr>
            <w:noProof/>
            <w:webHidden/>
          </w:rPr>
          <w:tab/>
        </w:r>
        <w:r>
          <w:rPr>
            <w:noProof/>
            <w:webHidden/>
          </w:rPr>
          <w:fldChar w:fldCharType="begin"/>
        </w:r>
        <w:r>
          <w:rPr>
            <w:noProof/>
            <w:webHidden/>
          </w:rPr>
          <w:instrText xml:space="preserve"> PAGEREF _Toc101868996 \h </w:instrText>
        </w:r>
        <w:r>
          <w:rPr>
            <w:noProof/>
            <w:webHidden/>
          </w:rPr>
        </w:r>
        <w:r>
          <w:rPr>
            <w:noProof/>
            <w:webHidden/>
          </w:rPr>
          <w:fldChar w:fldCharType="separate"/>
        </w:r>
        <w:r>
          <w:rPr>
            <w:noProof/>
            <w:webHidden/>
          </w:rPr>
          <w:t>217</w:t>
        </w:r>
        <w:r>
          <w:rPr>
            <w:noProof/>
            <w:webHidden/>
          </w:rPr>
          <w:fldChar w:fldCharType="end"/>
        </w:r>
      </w:hyperlink>
    </w:p>
    <w:p w:rsidR="009C7142" w:rsidRDefault="009C7142">
      <w:pPr>
        <w:pStyle w:val="TOC2"/>
        <w:rPr>
          <w:rFonts w:asciiTheme="minorHAnsi" w:eastAsiaTheme="minorEastAsia" w:hAnsiTheme="minorHAnsi" w:cstheme="minorBidi"/>
          <w:noProof/>
          <w:sz w:val="22"/>
          <w:szCs w:val="22"/>
        </w:rPr>
      </w:pPr>
      <w:hyperlink w:anchor="_Toc101868997" w:history="1">
        <w:r w:rsidRPr="006C3EFE">
          <w:rPr>
            <w:rStyle w:val="Hyperlink"/>
            <w:noProof/>
          </w:rPr>
          <w:t>3.2</w:t>
        </w:r>
        <w:r>
          <w:rPr>
            <w:rFonts w:asciiTheme="minorHAnsi" w:eastAsiaTheme="minorEastAsia" w:hAnsiTheme="minorHAnsi" w:cstheme="minorBidi"/>
            <w:noProof/>
            <w:sz w:val="22"/>
            <w:szCs w:val="22"/>
          </w:rPr>
          <w:tab/>
        </w:r>
        <w:r w:rsidRPr="006C3EFE">
          <w:rPr>
            <w:rStyle w:val="Hyperlink"/>
            <w:noProof/>
          </w:rPr>
          <w:t>EMF Metafile Example</w:t>
        </w:r>
        <w:r>
          <w:rPr>
            <w:noProof/>
            <w:webHidden/>
          </w:rPr>
          <w:tab/>
        </w:r>
        <w:r>
          <w:rPr>
            <w:noProof/>
            <w:webHidden/>
          </w:rPr>
          <w:fldChar w:fldCharType="begin"/>
        </w:r>
        <w:r>
          <w:rPr>
            <w:noProof/>
            <w:webHidden/>
          </w:rPr>
          <w:instrText xml:space="preserve"> PAGEREF _Toc101868997 \h </w:instrText>
        </w:r>
        <w:r>
          <w:rPr>
            <w:noProof/>
            <w:webHidden/>
          </w:rPr>
        </w:r>
        <w:r>
          <w:rPr>
            <w:noProof/>
            <w:webHidden/>
          </w:rPr>
          <w:fldChar w:fldCharType="separate"/>
        </w:r>
        <w:r>
          <w:rPr>
            <w:noProof/>
            <w:webHidden/>
          </w:rPr>
          <w:t>218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98" w:history="1">
        <w:r w:rsidRPr="006C3EFE">
          <w:rPr>
            <w:rStyle w:val="Hyperlink"/>
            <w:noProof/>
          </w:rPr>
          <w:t>3.2.1</w:t>
        </w:r>
        <w:r>
          <w:rPr>
            <w:rFonts w:asciiTheme="minorHAnsi" w:eastAsiaTheme="minorEastAsia" w:hAnsiTheme="minorHAnsi" w:cstheme="minorBidi"/>
            <w:noProof/>
            <w:sz w:val="22"/>
            <w:szCs w:val="22"/>
          </w:rPr>
          <w:tab/>
        </w:r>
        <w:r w:rsidRPr="006C3EFE">
          <w:rPr>
            <w:rStyle w:val="Hyperlink"/>
            <w:noProof/>
          </w:rPr>
          <w:t>EMR_HEADER Example</w:t>
        </w:r>
        <w:r>
          <w:rPr>
            <w:noProof/>
            <w:webHidden/>
          </w:rPr>
          <w:tab/>
        </w:r>
        <w:r>
          <w:rPr>
            <w:noProof/>
            <w:webHidden/>
          </w:rPr>
          <w:fldChar w:fldCharType="begin"/>
        </w:r>
        <w:r>
          <w:rPr>
            <w:noProof/>
            <w:webHidden/>
          </w:rPr>
          <w:instrText xml:space="preserve"> PAGEREF _Toc101868998 \h </w:instrText>
        </w:r>
        <w:r>
          <w:rPr>
            <w:noProof/>
            <w:webHidden/>
          </w:rPr>
        </w:r>
        <w:r>
          <w:rPr>
            <w:noProof/>
            <w:webHidden/>
          </w:rPr>
          <w:fldChar w:fldCharType="separate"/>
        </w:r>
        <w:r>
          <w:rPr>
            <w:noProof/>
            <w:webHidden/>
          </w:rPr>
          <w:t>231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8999" w:history="1">
        <w:r w:rsidRPr="006C3EFE">
          <w:rPr>
            <w:rStyle w:val="Hyperlink"/>
            <w:noProof/>
          </w:rPr>
          <w:t>3.2.2</w:t>
        </w:r>
        <w:r>
          <w:rPr>
            <w:rFonts w:asciiTheme="minorHAnsi" w:eastAsiaTheme="minorEastAsia" w:hAnsiTheme="minorHAnsi" w:cstheme="minorBidi"/>
            <w:noProof/>
            <w:sz w:val="22"/>
            <w:szCs w:val="22"/>
          </w:rPr>
          <w:tab/>
        </w:r>
        <w:r w:rsidRPr="006C3EFE">
          <w:rPr>
            <w:rStyle w:val="Hyperlink"/>
            <w:noProof/>
          </w:rPr>
          <w:t>EMR_CREATEBRUSHINDIRECT Example</w:t>
        </w:r>
        <w:r>
          <w:rPr>
            <w:noProof/>
            <w:webHidden/>
          </w:rPr>
          <w:tab/>
        </w:r>
        <w:r>
          <w:rPr>
            <w:noProof/>
            <w:webHidden/>
          </w:rPr>
          <w:fldChar w:fldCharType="begin"/>
        </w:r>
        <w:r>
          <w:rPr>
            <w:noProof/>
            <w:webHidden/>
          </w:rPr>
          <w:instrText xml:space="preserve"> PAGEREF _Toc101868999 \h </w:instrText>
        </w:r>
        <w:r>
          <w:rPr>
            <w:noProof/>
            <w:webHidden/>
          </w:rPr>
        </w:r>
        <w:r>
          <w:rPr>
            <w:noProof/>
            <w:webHidden/>
          </w:rPr>
          <w:fldChar w:fldCharType="separate"/>
        </w:r>
        <w:r>
          <w:rPr>
            <w:noProof/>
            <w:webHidden/>
          </w:rPr>
          <w:t>233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0" w:history="1">
        <w:r w:rsidRPr="006C3EFE">
          <w:rPr>
            <w:rStyle w:val="Hyperlink"/>
            <w:noProof/>
          </w:rPr>
          <w:t>3.2.3</w:t>
        </w:r>
        <w:r>
          <w:rPr>
            <w:rFonts w:asciiTheme="minorHAnsi" w:eastAsiaTheme="minorEastAsia" w:hAnsiTheme="minorHAnsi" w:cstheme="minorBidi"/>
            <w:noProof/>
            <w:sz w:val="22"/>
            <w:szCs w:val="22"/>
          </w:rPr>
          <w:tab/>
        </w:r>
        <w:r w:rsidRPr="006C3EFE">
          <w:rPr>
            <w:rStyle w:val="Hyperlink"/>
            <w:noProof/>
          </w:rPr>
          <w:t>EMR_SELECTOBJECT Example 1</w:t>
        </w:r>
        <w:r>
          <w:rPr>
            <w:noProof/>
            <w:webHidden/>
          </w:rPr>
          <w:tab/>
        </w:r>
        <w:r>
          <w:rPr>
            <w:noProof/>
            <w:webHidden/>
          </w:rPr>
          <w:fldChar w:fldCharType="begin"/>
        </w:r>
        <w:r>
          <w:rPr>
            <w:noProof/>
            <w:webHidden/>
          </w:rPr>
          <w:instrText xml:space="preserve"> PAGEREF _Toc101869000 \h </w:instrText>
        </w:r>
        <w:r>
          <w:rPr>
            <w:noProof/>
            <w:webHidden/>
          </w:rPr>
        </w:r>
        <w:r>
          <w:rPr>
            <w:noProof/>
            <w:webHidden/>
          </w:rPr>
          <w:fldChar w:fldCharType="separate"/>
        </w:r>
        <w:r>
          <w:rPr>
            <w:noProof/>
            <w:webHidden/>
          </w:rPr>
          <w:t>234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1" w:history="1">
        <w:r w:rsidRPr="006C3EFE">
          <w:rPr>
            <w:rStyle w:val="Hyperlink"/>
            <w:noProof/>
          </w:rPr>
          <w:t>3.2.4</w:t>
        </w:r>
        <w:r>
          <w:rPr>
            <w:rFonts w:asciiTheme="minorHAnsi" w:eastAsiaTheme="minorEastAsia" w:hAnsiTheme="minorHAnsi" w:cstheme="minorBidi"/>
            <w:noProof/>
            <w:sz w:val="22"/>
            <w:szCs w:val="22"/>
          </w:rPr>
          <w:tab/>
        </w:r>
        <w:r w:rsidRPr="006C3EFE">
          <w:rPr>
            <w:rStyle w:val="Hyperlink"/>
            <w:noProof/>
          </w:rPr>
          <w:t>EMR_BITBLT Example 1</w:t>
        </w:r>
        <w:r>
          <w:rPr>
            <w:noProof/>
            <w:webHidden/>
          </w:rPr>
          <w:tab/>
        </w:r>
        <w:r>
          <w:rPr>
            <w:noProof/>
            <w:webHidden/>
          </w:rPr>
          <w:fldChar w:fldCharType="begin"/>
        </w:r>
        <w:r>
          <w:rPr>
            <w:noProof/>
            <w:webHidden/>
          </w:rPr>
          <w:instrText xml:space="preserve"> PAGEREF _Toc101869001 \h </w:instrText>
        </w:r>
        <w:r>
          <w:rPr>
            <w:noProof/>
            <w:webHidden/>
          </w:rPr>
        </w:r>
        <w:r>
          <w:rPr>
            <w:noProof/>
            <w:webHidden/>
          </w:rPr>
          <w:fldChar w:fldCharType="separate"/>
        </w:r>
        <w:r>
          <w:rPr>
            <w:noProof/>
            <w:webHidden/>
          </w:rPr>
          <w:t>235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2" w:history="1">
        <w:r w:rsidRPr="006C3EFE">
          <w:rPr>
            <w:rStyle w:val="Hyperlink"/>
            <w:noProof/>
          </w:rPr>
          <w:t>3.2.5</w:t>
        </w:r>
        <w:r>
          <w:rPr>
            <w:rFonts w:asciiTheme="minorHAnsi" w:eastAsiaTheme="minorEastAsia" w:hAnsiTheme="minorHAnsi" w:cstheme="minorBidi"/>
            <w:noProof/>
            <w:sz w:val="22"/>
            <w:szCs w:val="22"/>
          </w:rPr>
          <w:tab/>
        </w:r>
        <w:r w:rsidRPr="006C3EFE">
          <w:rPr>
            <w:rStyle w:val="Hyperlink"/>
            <w:noProof/>
          </w:rPr>
          <w:t>EMR_SELECTOBJECT Example 2</w:t>
        </w:r>
        <w:r>
          <w:rPr>
            <w:noProof/>
            <w:webHidden/>
          </w:rPr>
          <w:tab/>
        </w:r>
        <w:r>
          <w:rPr>
            <w:noProof/>
            <w:webHidden/>
          </w:rPr>
          <w:fldChar w:fldCharType="begin"/>
        </w:r>
        <w:r>
          <w:rPr>
            <w:noProof/>
            <w:webHidden/>
          </w:rPr>
          <w:instrText xml:space="preserve"> PAGEREF _Toc101869002 \h </w:instrText>
        </w:r>
        <w:r>
          <w:rPr>
            <w:noProof/>
            <w:webHidden/>
          </w:rPr>
        </w:r>
        <w:r>
          <w:rPr>
            <w:noProof/>
            <w:webHidden/>
          </w:rPr>
          <w:fldChar w:fldCharType="separate"/>
        </w:r>
        <w:r>
          <w:rPr>
            <w:noProof/>
            <w:webHidden/>
          </w:rPr>
          <w:t>237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3" w:history="1">
        <w:r w:rsidRPr="006C3EFE">
          <w:rPr>
            <w:rStyle w:val="Hyperlink"/>
            <w:noProof/>
          </w:rPr>
          <w:t>3.2.6</w:t>
        </w:r>
        <w:r>
          <w:rPr>
            <w:rFonts w:asciiTheme="minorHAnsi" w:eastAsiaTheme="minorEastAsia" w:hAnsiTheme="minorHAnsi" w:cstheme="minorBidi"/>
            <w:noProof/>
            <w:sz w:val="22"/>
            <w:szCs w:val="22"/>
          </w:rPr>
          <w:tab/>
        </w:r>
        <w:r w:rsidRPr="006C3EFE">
          <w:rPr>
            <w:rStyle w:val="Hyperlink"/>
            <w:noProof/>
          </w:rPr>
          <w:t>EMR_BITBLT Example 2</w:t>
        </w:r>
        <w:r>
          <w:rPr>
            <w:noProof/>
            <w:webHidden/>
          </w:rPr>
          <w:tab/>
        </w:r>
        <w:r>
          <w:rPr>
            <w:noProof/>
            <w:webHidden/>
          </w:rPr>
          <w:fldChar w:fldCharType="begin"/>
        </w:r>
        <w:r>
          <w:rPr>
            <w:noProof/>
            <w:webHidden/>
          </w:rPr>
          <w:instrText xml:space="preserve"> PAGEREF _Toc101869003 \h </w:instrText>
        </w:r>
        <w:r>
          <w:rPr>
            <w:noProof/>
            <w:webHidden/>
          </w:rPr>
        </w:r>
        <w:r>
          <w:rPr>
            <w:noProof/>
            <w:webHidden/>
          </w:rPr>
          <w:fldChar w:fldCharType="separate"/>
        </w:r>
        <w:r>
          <w:rPr>
            <w:noProof/>
            <w:webHidden/>
          </w:rPr>
          <w:t>237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4" w:history="1">
        <w:r w:rsidRPr="006C3EFE">
          <w:rPr>
            <w:rStyle w:val="Hyperlink"/>
            <w:noProof/>
          </w:rPr>
          <w:t>3.2.7</w:t>
        </w:r>
        <w:r>
          <w:rPr>
            <w:rFonts w:asciiTheme="minorHAnsi" w:eastAsiaTheme="minorEastAsia" w:hAnsiTheme="minorHAnsi" w:cstheme="minorBidi"/>
            <w:noProof/>
            <w:sz w:val="22"/>
            <w:szCs w:val="22"/>
          </w:rPr>
          <w:tab/>
        </w:r>
        <w:r w:rsidRPr="006C3EFE">
          <w:rPr>
            <w:rStyle w:val="Hyperlink"/>
            <w:noProof/>
          </w:rPr>
          <w:t>EMR_SETBKMODE Example</w:t>
        </w:r>
        <w:r>
          <w:rPr>
            <w:noProof/>
            <w:webHidden/>
          </w:rPr>
          <w:tab/>
        </w:r>
        <w:r>
          <w:rPr>
            <w:noProof/>
            <w:webHidden/>
          </w:rPr>
          <w:fldChar w:fldCharType="begin"/>
        </w:r>
        <w:r>
          <w:rPr>
            <w:noProof/>
            <w:webHidden/>
          </w:rPr>
          <w:instrText xml:space="preserve"> PAGEREF _Toc101869004 \h </w:instrText>
        </w:r>
        <w:r>
          <w:rPr>
            <w:noProof/>
            <w:webHidden/>
          </w:rPr>
        </w:r>
        <w:r>
          <w:rPr>
            <w:noProof/>
            <w:webHidden/>
          </w:rPr>
          <w:fldChar w:fldCharType="separate"/>
        </w:r>
        <w:r>
          <w:rPr>
            <w:noProof/>
            <w:webHidden/>
          </w:rPr>
          <w:t>251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5" w:history="1">
        <w:r w:rsidRPr="006C3EFE">
          <w:rPr>
            <w:rStyle w:val="Hyperlink"/>
            <w:noProof/>
          </w:rPr>
          <w:t>3.2.8</w:t>
        </w:r>
        <w:r>
          <w:rPr>
            <w:rFonts w:asciiTheme="minorHAnsi" w:eastAsiaTheme="minorEastAsia" w:hAnsiTheme="minorHAnsi" w:cstheme="minorBidi"/>
            <w:noProof/>
            <w:sz w:val="22"/>
            <w:szCs w:val="22"/>
          </w:rPr>
          <w:tab/>
        </w:r>
        <w:r w:rsidRPr="006C3EFE">
          <w:rPr>
            <w:rStyle w:val="Hyperlink"/>
            <w:noProof/>
          </w:rPr>
          <w:t>EMR_EXTCREATEFONTINDIRECTW Example 1</w:t>
        </w:r>
        <w:r>
          <w:rPr>
            <w:noProof/>
            <w:webHidden/>
          </w:rPr>
          <w:tab/>
        </w:r>
        <w:r>
          <w:rPr>
            <w:noProof/>
            <w:webHidden/>
          </w:rPr>
          <w:fldChar w:fldCharType="begin"/>
        </w:r>
        <w:r>
          <w:rPr>
            <w:noProof/>
            <w:webHidden/>
          </w:rPr>
          <w:instrText xml:space="preserve"> PAGEREF _Toc101869005 \h </w:instrText>
        </w:r>
        <w:r>
          <w:rPr>
            <w:noProof/>
            <w:webHidden/>
          </w:rPr>
        </w:r>
        <w:r>
          <w:rPr>
            <w:noProof/>
            <w:webHidden/>
          </w:rPr>
          <w:fldChar w:fldCharType="separate"/>
        </w:r>
        <w:r>
          <w:rPr>
            <w:noProof/>
            <w:webHidden/>
          </w:rPr>
          <w:t>251</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6" w:history="1">
        <w:r w:rsidRPr="006C3EFE">
          <w:rPr>
            <w:rStyle w:val="Hyperlink"/>
            <w:noProof/>
          </w:rPr>
          <w:t>3.2.9</w:t>
        </w:r>
        <w:r>
          <w:rPr>
            <w:rFonts w:asciiTheme="minorHAnsi" w:eastAsiaTheme="minorEastAsia" w:hAnsiTheme="minorHAnsi" w:cstheme="minorBidi"/>
            <w:noProof/>
            <w:sz w:val="22"/>
            <w:szCs w:val="22"/>
          </w:rPr>
          <w:tab/>
        </w:r>
        <w:r w:rsidRPr="006C3EFE">
          <w:rPr>
            <w:rStyle w:val="Hyperlink"/>
            <w:noProof/>
          </w:rPr>
          <w:t>EMR_SELECTOBJECT Example 3</w:t>
        </w:r>
        <w:r>
          <w:rPr>
            <w:noProof/>
            <w:webHidden/>
          </w:rPr>
          <w:tab/>
        </w:r>
        <w:r>
          <w:rPr>
            <w:noProof/>
            <w:webHidden/>
          </w:rPr>
          <w:fldChar w:fldCharType="begin"/>
        </w:r>
        <w:r>
          <w:rPr>
            <w:noProof/>
            <w:webHidden/>
          </w:rPr>
          <w:instrText xml:space="preserve"> PAGEREF _Toc101869006 \h </w:instrText>
        </w:r>
        <w:r>
          <w:rPr>
            <w:noProof/>
            <w:webHidden/>
          </w:rPr>
        </w:r>
        <w:r>
          <w:rPr>
            <w:noProof/>
            <w:webHidden/>
          </w:rPr>
          <w:fldChar w:fldCharType="separate"/>
        </w:r>
        <w:r>
          <w:rPr>
            <w:noProof/>
            <w:webHidden/>
          </w:rPr>
          <w:t>254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7" w:history="1">
        <w:r w:rsidRPr="006C3EFE">
          <w:rPr>
            <w:rStyle w:val="Hyperlink"/>
            <w:noProof/>
          </w:rPr>
          <w:t>3.2.10</w:t>
        </w:r>
        <w:r>
          <w:rPr>
            <w:rFonts w:asciiTheme="minorHAnsi" w:eastAsiaTheme="minorEastAsia" w:hAnsiTheme="minorHAnsi" w:cstheme="minorBidi"/>
            <w:noProof/>
            <w:sz w:val="22"/>
            <w:szCs w:val="22"/>
          </w:rPr>
          <w:tab/>
        </w:r>
        <w:r w:rsidRPr="006C3EFE">
          <w:rPr>
            <w:rStyle w:val="Hyperlink"/>
            <w:noProof/>
          </w:rPr>
          <w:t>EMR_EXTTEXTOUTW Example</w:t>
        </w:r>
        <w:r>
          <w:rPr>
            <w:noProof/>
            <w:webHidden/>
          </w:rPr>
          <w:tab/>
        </w:r>
        <w:r>
          <w:rPr>
            <w:noProof/>
            <w:webHidden/>
          </w:rPr>
          <w:fldChar w:fldCharType="begin"/>
        </w:r>
        <w:r>
          <w:rPr>
            <w:noProof/>
            <w:webHidden/>
          </w:rPr>
          <w:instrText xml:space="preserve"> PAGEREF _Toc101869007 \h </w:instrText>
        </w:r>
        <w:r>
          <w:rPr>
            <w:noProof/>
            <w:webHidden/>
          </w:rPr>
        </w:r>
        <w:r>
          <w:rPr>
            <w:noProof/>
            <w:webHidden/>
          </w:rPr>
          <w:fldChar w:fldCharType="separate"/>
        </w:r>
        <w:r>
          <w:rPr>
            <w:noProof/>
            <w:webHidden/>
          </w:rPr>
          <w:t>255</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8" w:history="1">
        <w:r w:rsidRPr="006C3EFE">
          <w:rPr>
            <w:rStyle w:val="Hyperlink"/>
            <w:noProof/>
          </w:rPr>
          <w:t>3.2.11</w:t>
        </w:r>
        <w:r>
          <w:rPr>
            <w:rFonts w:asciiTheme="minorHAnsi" w:eastAsiaTheme="minorEastAsia" w:hAnsiTheme="minorHAnsi" w:cstheme="minorBidi"/>
            <w:noProof/>
            <w:sz w:val="22"/>
            <w:szCs w:val="22"/>
          </w:rPr>
          <w:tab/>
        </w:r>
        <w:r w:rsidRPr="006C3EFE">
          <w:rPr>
            <w:rStyle w:val="Hyperlink"/>
            <w:noProof/>
          </w:rPr>
          <w:t>EMR_EXTCREATEFONTINDIRECTW Example 2</w:t>
        </w:r>
        <w:r>
          <w:rPr>
            <w:noProof/>
            <w:webHidden/>
          </w:rPr>
          <w:tab/>
        </w:r>
        <w:r>
          <w:rPr>
            <w:noProof/>
            <w:webHidden/>
          </w:rPr>
          <w:fldChar w:fldCharType="begin"/>
        </w:r>
        <w:r>
          <w:rPr>
            <w:noProof/>
            <w:webHidden/>
          </w:rPr>
          <w:instrText xml:space="preserve"> PAGEREF _Toc101869008 \h </w:instrText>
        </w:r>
        <w:r>
          <w:rPr>
            <w:noProof/>
            <w:webHidden/>
          </w:rPr>
        </w:r>
        <w:r>
          <w:rPr>
            <w:noProof/>
            <w:webHidden/>
          </w:rPr>
          <w:fldChar w:fldCharType="separate"/>
        </w:r>
        <w:r>
          <w:rPr>
            <w:noProof/>
            <w:webHidden/>
          </w:rPr>
          <w:t>256</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09" w:history="1">
        <w:r w:rsidRPr="006C3EFE">
          <w:rPr>
            <w:rStyle w:val="Hyperlink"/>
            <w:noProof/>
          </w:rPr>
          <w:t>3.2.12</w:t>
        </w:r>
        <w:r>
          <w:rPr>
            <w:rFonts w:asciiTheme="minorHAnsi" w:eastAsiaTheme="minorEastAsia" w:hAnsiTheme="minorHAnsi" w:cstheme="minorBidi"/>
            <w:noProof/>
            <w:sz w:val="22"/>
            <w:szCs w:val="22"/>
          </w:rPr>
          <w:tab/>
        </w:r>
        <w:r w:rsidRPr="006C3EFE">
          <w:rPr>
            <w:rStyle w:val="Hyperlink"/>
            <w:noProof/>
          </w:rPr>
          <w:t>EMR_SELECTOBJECT Example 4</w:t>
        </w:r>
        <w:r>
          <w:rPr>
            <w:noProof/>
            <w:webHidden/>
          </w:rPr>
          <w:tab/>
        </w:r>
        <w:r>
          <w:rPr>
            <w:noProof/>
            <w:webHidden/>
          </w:rPr>
          <w:fldChar w:fldCharType="begin"/>
        </w:r>
        <w:r>
          <w:rPr>
            <w:noProof/>
            <w:webHidden/>
          </w:rPr>
          <w:instrText xml:space="preserve"> PAGEREF _Toc101869009 \h </w:instrText>
        </w:r>
        <w:r>
          <w:rPr>
            <w:noProof/>
            <w:webHidden/>
          </w:rPr>
        </w:r>
        <w:r>
          <w:rPr>
            <w:noProof/>
            <w:webHidden/>
          </w:rPr>
          <w:fldChar w:fldCharType="separate"/>
        </w:r>
        <w:r>
          <w:rPr>
            <w:noProof/>
            <w:webHidden/>
          </w:rPr>
          <w:t>259</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0" w:history="1">
        <w:r w:rsidRPr="006C3EFE">
          <w:rPr>
            <w:rStyle w:val="Hyperlink"/>
            <w:noProof/>
          </w:rPr>
          <w:t>3.2.13</w:t>
        </w:r>
        <w:r>
          <w:rPr>
            <w:rFonts w:asciiTheme="minorHAnsi" w:eastAsiaTheme="minorEastAsia" w:hAnsiTheme="minorHAnsi" w:cstheme="minorBidi"/>
            <w:noProof/>
            <w:sz w:val="22"/>
            <w:szCs w:val="22"/>
          </w:rPr>
          <w:tab/>
        </w:r>
        <w:r w:rsidRPr="006C3EFE">
          <w:rPr>
            <w:rStyle w:val="Hyperlink"/>
            <w:noProof/>
          </w:rPr>
          <w:t>EMR_EXTCREATEFONTINDIRECTW Example 3</w:t>
        </w:r>
        <w:r>
          <w:rPr>
            <w:noProof/>
            <w:webHidden/>
          </w:rPr>
          <w:tab/>
        </w:r>
        <w:r>
          <w:rPr>
            <w:noProof/>
            <w:webHidden/>
          </w:rPr>
          <w:fldChar w:fldCharType="begin"/>
        </w:r>
        <w:r>
          <w:rPr>
            <w:noProof/>
            <w:webHidden/>
          </w:rPr>
          <w:instrText xml:space="preserve"> PAGEREF _Toc101869010 \h </w:instrText>
        </w:r>
        <w:r>
          <w:rPr>
            <w:noProof/>
            <w:webHidden/>
          </w:rPr>
        </w:r>
        <w:r>
          <w:rPr>
            <w:noProof/>
            <w:webHidden/>
          </w:rPr>
          <w:fldChar w:fldCharType="separate"/>
        </w:r>
        <w:r>
          <w:rPr>
            <w:noProof/>
            <w:webHidden/>
          </w:rPr>
          <w:t>260</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1" w:history="1">
        <w:r w:rsidRPr="006C3EFE">
          <w:rPr>
            <w:rStyle w:val="Hyperlink"/>
            <w:noProof/>
          </w:rPr>
          <w:t>3.2.14</w:t>
        </w:r>
        <w:r>
          <w:rPr>
            <w:rFonts w:asciiTheme="minorHAnsi" w:eastAsiaTheme="minorEastAsia" w:hAnsiTheme="minorHAnsi" w:cstheme="minorBidi"/>
            <w:noProof/>
            <w:sz w:val="22"/>
            <w:szCs w:val="22"/>
          </w:rPr>
          <w:tab/>
        </w:r>
        <w:r w:rsidRPr="006C3EFE">
          <w:rPr>
            <w:rStyle w:val="Hyperlink"/>
            <w:noProof/>
          </w:rPr>
          <w:t>EMR_SELECTOBJECT Example 5</w:t>
        </w:r>
        <w:r>
          <w:rPr>
            <w:noProof/>
            <w:webHidden/>
          </w:rPr>
          <w:tab/>
        </w:r>
        <w:r>
          <w:rPr>
            <w:noProof/>
            <w:webHidden/>
          </w:rPr>
          <w:fldChar w:fldCharType="begin"/>
        </w:r>
        <w:r>
          <w:rPr>
            <w:noProof/>
            <w:webHidden/>
          </w:rPr>
          <w:instrText xml:space="preserve"> PAGEREF _Toc101869011 \h </w:instrText>
        </w:r>
        <w:r>
          <w:rPr>
            <w:noProof/>
            <w:webHidden/>
          </w:rPr>
        </w:r>
        <w:r>
          <w:rPr>
            <w:noProof/>
            <w:webHidden/>
          </w:rPr>
          <w:fldChar w:fldCharType="separate"/>
        </w:r>
        <w:r>
          <w:rPr>
            <w:noProof/>
            <w:webHidden/>
          </w:rPr>
          <w:t>263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2" w:history="1">
        <w:r w:rsidRPr="006C3EFE">
          <w:rPr>
            <w:rStyle w:val="Hyperlink"/>
            <w:noProof/>
          </w:rPr>
          <w:t>3.2.15</w:t>
        </w:r>
        <w:r>
          <w:rPr>
            <w:rFonts w:asciiTheme="minorHAnsi" w:eastAsiaTheme="minorEastAsia" w:hAnsiTheme="minorHAnsi" w:cstheme="minorBidi"/>
            <w:noProof/>
            <w:sz w:val="22"/>
            <w:szCs w:val="22"/>
          </w:rPr>
          <w:tab/>
        </w:r>
        <w:r w:rsidRPr="006C3EFE">
          <w:rPr>
            <w:rStyle w:val="Hyperlink"/>
            <w:noProof/>
          </w:rPr>
          <w:t>EMR_DELETEOBJECT Example 1</w:t>
        </w:r>
        <w:r>
          <w:rPr>
            <w:noProof/>
            <w:webHidden/>
          </w:rPr>
          <w:tab/>
        </w:r>
        <w:r>
          <w:rPr>
            <w:noProof/>
            <w:webHidden/>
          </w:rPr>
          <w:fldChar w:fldCharType="begin"/>
        </w:r>
        <w:r>
          <w:rPr>
            <w:noProof/>
            <w:webHidden/>
          </w:rPr>
          <w:instrText xml:space="preserve"> PAGEREF _Toc101869012 \h </w:instrText>
        </w:r>
        <w:r>
          <w:rPr>
            <w:noProof/>
            <w:webHidden/>
          </w:rPr>
        </w:r>
        <w:r>
          <w:rPr>
            <w:noProof/>
            <w:webHidden/>
          </w:rPr>
          <w:fldChar w:fldCharType="separate"/>
        </w:r>
        <w:r>
          <w:rPr>
            <w:noProof/>
            <w:webHidden/>
          </w:rPr>
          <w:t>263</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3" w:history="1">
        <w:r w:rsidRPr="006C3EFE">
          <w:rPr>
            <w:rStyle w:val="Hyperlink"/>
            <w:noProof/>
          </w:rPr>
          <w:t>3.2.16</w:t>
        </w:r>
        <w:r>
          <w:rPr>
            <w:rFonts w:asciiTheme="minorHAnsi" w:eastAsiaTheme="minorEastAsia" w:hAnsiTheme="minorHAnsi" w:cstheme="minorBidi"/>
            <w:noProof/>
            <w:sz w:val="22"/>
            <w:szCs w:val="22"/>
          </w:rPr>
          <w:tab/>
        </w:r>
        <w:r w:rsidRPr="006C3EFE">
          <w:rPr>
            <w:rStyle w:val="Hyperlink"/>
            <w:noProof/>
          </w:rPr>
          <w:t>EMR_EXTCREATEFONTINDIRECTW Example 4</w:t>
        </w:r>
        <w:r>
          <w:rPr>
            <w:noProof/>
            <w:webHidden/>
          </w:rPr>
          <w:tab/>
        </w:r>
        <w:r>
          <w:rPr>
            <w:noProof/>
            <w:webHidden/>
          </w:rPr>
          <w:fldChar w:fldCharType="begin"/>
        </w:r>
        <w:r>
          <w:rPr>
            <w:noProof/>
            <w:webHidden/>
          </w:rPr>
          <w:instrText xml:space="preserve"> PAGEREF _Toc101869013 \h </w:instrText>
        </w:r>
        <w:r>
          <w:rPr>
            <w:noProof/>
            <w:webHidden/>
          </w:rPr>
        </w:r>
        <w:r>
          <w:rPr>
            <w:noProof/>
            <w:webHidden/>
          </w:rPr>
          <w:fldChar w:fldCharType="separate"/>
        </w:r>
        <w:r>
          <w:rPr>
            <w:noProof/>
            <w:webHidden/>
          </w:rPr>
          <w:t>264</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4" w:history="1">
        <w:r w:rsidRPr="006C3EFE">
          <w:rPr>
            <w:rStyle w:val="Hyperlink"/>
            <w:noProof/>
          </w:rPr>
          <w:t>3.2.17</w:t>
        </w:r>
        <w:r>
          <w:rPr>
            <w:rFonts w:asciiTheme="minorHAnsi" w:eastAsiaTheme="minorEastAsia" w:hAnsiTheme="minorHAnsi" w:cstheme="minorBidi"/>
            <w:noProof/>
            <w:sz w:val="22"/>
            <w:szCs w:val="22"/>
          </w:rPr>
          <w:tab/>
        </w:r>
        <w:r w:rsidRPr="006C3EFE">
          <w:rPr>
            <w:rStyle w:val="Hyperlink"/>
            <w:noProof/>
          </w:rPr>
          <w:t>EMR_SELECTOBJECT Example 6</w:t>
        </w:r>
        <w:r>
          <w:rPr>
            <w:noProof/>
            <w:webHidden/>
          </w:rPr>
          <w:tab/>
        </w:r>
        <w:r>
          <w:rPr>
            <w:noProof/>
            <w:webHidden/>
          </w:rPr>
          <w:fldChar w:fldCharType="begin"/>
        </w:r>
        <w:r>
          <w:rPr>
            <w:noProof/>
            <w:webHidden/>
          </w:rPr>
          <w:instrText xml:space="preserve"> PAGEREF _Toc101869014 \h </w:instrText>
        </w:r>
        <w:r>
          <w:rPr>
            <w:noProof/>
            <w:webHidden/>
          </w:rPr>
        </w:r>
        <w:r>
          <w:rPr>
            <w:noProof/>
            <w:webHidden/>
          </w:rPr>
          <w:fldChar w:fldCharType="separate"/>
        </w:r>
        <w:r>
          <w:rPr>
            <w:noProof/>
            <w:webHidden/>
          </w:rPr>
          <w:t>267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5" w:history="1">
        <w:r w:rsidRPr="006C3EFE">
          <w:rPr>
            <w:rStyle w:val="Hyperlink"/>
            <w:noProof/>
          </w:rPr>
          <w:t>3.2.18</w:t>
        </w:r>
        <w:r>
          <w:rPr>
            <w:rFonts w:asciiTheme="minorHAnsi" w:eastAsiaTheme="minorEastAsia" w:hAnsiTheme="minorHAnsi" w:cstheme="minorBidi"/>
            <w:noProof/>
            <w:sz w:val="22"/>
            <w:szCs w:val="22"/>
          </w:rPr>
          <w:tab/>
        </w:r>
        <w:r w:rsidRPr="006C3EFE">
          <w:rPr>
            <w:rStyle w:val="Hyperlink"/>
            <w:noProof/>
          </w:rPr>
          <w:t>EMR_SELECTOBJECT Example 7</w:t>
        </w:r>
        <w:r>
          <w:rPr>
            <w:noProof/>
            <w:webHidden/>
          </w:rPr>
          <w:tab/>
        </w:r>
        <w:r>
          <w:rPr>
            <w:noProof/>
            <w:webHidden/>
          </w:rPr>
          <w:fldChar w:fldCharType="begin"/>
        </w:r>
        <w:r>
          <w:rPr>
            <w:noProof/>
            <w:webHidden/>
          </w:rPr>
          <w:instrText xml:space="preserve"> PAGEREF _Toc101869015 \h </w:instrText>
        </w:r>
        <w:r>
          <w:rPr>
            <w:noProof/>
            <w:webHidden/>
          </w:rPr>
        </w:r>
        <w:r>
          <w:rPr>
            <w:noProof/>
            <w:webHidden/>
          </w:rPr>
          <w:fldChar w:fldCharType="separate"/>
        </w:r>
        <w:r>
          <w:rPr>
            <w:noProof/>
            <w:webHidden/>
          </w:rPr>
          <w:t>267</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6" w:history="1">
        <w:r w:rsidRPr="006C3EFE">
          <w:rPr>
            <w:rStyle w:val="Hyperlink"/>
            <w:noProof/>
          </w:rPr>
          <w:t>3.2.19</w:t>
        </w:r>
        <w:r>
          <w:rPr>
            <w:rFonts w:asciiTheme="minorHAnsi" w:eastAsiaTheme="minorEastAsia" w:hAnsiTheme="minorHAnsi" w:cstheme="minorBidi"/>
            <w:noProof/>
            <w:sz w:val="22"/>
            <w:szCs w:val="22"/>
          </w:rPr>
          <w:tab/>
        </w:r>
        <w:r w:rsidRPr="006C3EFE">
          <w:rPr>
            <w:rStyle w:val="Hyperlink"/>
            <w:noProof/>
          </w:rPr>
          <w:t>EMR_DELETEOBJECT Example 2</w:t>
        </w:r>
        <w:r>
          <w:rPr>
            <w:noProof/>
            <w:webHidden/>
          </w:rPr>
          <w:tab/>
        </w:r>
        <w:r>
          <w:rPr>
            <w:noProof/>
            <w:webHidden/>
          </w:rPr>
          <w:fldChar w:fldCharType="begin"/>
        </w:r>
        <w:r>
          <w:rPr>
            <w:noProof/>
            <w:webHidden/>
          </w:rPr>
          <w:instrText xml:space="preserve"> PAGEREF _Toc101869016 \h </w:instrText>
        </w:r>
        <w:r>
          <w:rPr>
            <w:noProof/>
            <w:webHidden/>
          </w:rPr>
        </w:r>
        <w:r>
          <w:rPr>
            <w:noProof/>
            <w:webHidden/>
          </w:rPr>
          <w:fldChar w:fldCharType="separate"/>
        </w:r>
        <w:r>
          <w:rPr>
            <w:noProof/>
            <w:webHidden/>
          </w:rPr>
          <w:t>268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7" w:history="1">
        <w:r w:rsidRPr="006C3EFE">
          <w:rPr>
            <w:rStyle w:val="Hyperlink"/>
            <w:noProof/>
          </w:rPr>
          <w:t>3.2.20</w:t>
        </w:r>
        <w:r>
          <w:rPr>
            <w:rFonts w:asciiTheme="minorHAnsi" w:eastAsiaTheme="minorEastAsia" w:hAnsiTheme="minorHAnsi" w:cstheme="minorBidi"/>
            <w:noProof/>
            <w:sz w:val="22"/>
            <w:szCs w:val="22"/>
          </w:rPr>
          <w:tab/>
        </w:r>
        <w:r w:rsidRPr="006C3EFE">
          <w:rPr>
            <w:rStyle w:val="Hyperlink"/>
            <w:noProof/>
          </w:rPr>
          <w:t>EMR_DELETEOBJECT Example 3</w:t>
        </w:r>
        <w:r>
          <w:rPr>
            <w:noProof/>
            <w:webHidden/>
          </w:rPr>
          <w:tab/>
        </w:r>
        <w:r>
          <w:rPr>
            <w:noProof/>
            <w:webHidden/>
          </w:rPr>
          <w:fldChar w:fldCharType="begin"/>
        </w:r>
        <w:r>
          <w:rPr>
            <w:noProof/>
            <w:webHidden/>
          </w:rPr>
          <w:instrText xml:space="preserve"> PAGEREF _Toc101869017 \h </w:instrText>
        </w:r>
        <w:r>
          <w:rPr>
            <w:noProof/>
            <w:webHidden/>
          </w:rPr>
        </w:r>
        <w:r>
          <w:rPr>
            <w:noProof/>
            <w:webHidden/>
          </w:rPr>
          <w:fldChar w:fldCharType="separate"/>
        </w:r>
        <w:r>
          <w:rPr>
            <w:noProof/>
            <w:webHidden/>
          </w:rPr>
          <w:t>268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8" w:history="1">
        <w:r w:rsidRPr="006C3EFE">
          <w:rPr>
            <w:rStyle w:val="Hyperlink"/>
            <w:noProof/>
          </w:rPr>
          <w:t>3.2.21</w:t>
        </w:r>
        <w:r>
          <w:rPr>
            <w:rFonts w:asciiTheme="minorHAnsi" w:eastAsiaTheme="minorEastAsia" w:hAnsiTheme="minorHAnsi" w:cstheme="minorBidi"/>
            <w:noProof/>
            <w:sz w:val="22"/>
            <w:szCs w:val="22"/>
          </w:rPr>
          <w:tab/>
        </w:r>
        <w:r w:rsidRPr="006C3EFE">
          <w:rPr>
            <w:rStyle w:val="Hyperlink"/>
            <w:noProof/>
          </w:rPr>
          <w:t>EMR_SELECTOBJECT Example 8</w:t>
        </w:r>
        <w:r>
          <w:rPr>
            <w:noProof/>
            <w:webHidden/>
          </w:rPr>
          <w:tab/>
        </w:r>
        <w:r>
          <w:rPr>
            <w:noProof/>
            <w:webHidden/>
          </w:rPr>
          <w:fldChar w:fldCharType="begin"/>
        </w:r>
        <w:r>
          <w:rPr>
            <w:noProof/>
            <w:webHidden/>
          </w:rPr>
          <w:instrText xml:space="preserve"> PAGEREF _Toc101869018 \h </w:instrText>
        </w:r>
        <w:r>
          <w:rPr>
            <w:noProof/>
            <w:webHidden/>
          </w:rPr>
        </w:r>
        <w:r>
          <w:rPr>
            <w:noProof/>
            <w:webHidden/>
          </w:rPr>
          <w:fldChar w:fldCharType="separate"/>
        </w:r>
        <w:r>
          <w:rPr>
            <w:noProof/>
            <w:webHidden/>
          </w:rPr>
          <w:t>268</w:t>
        </w:r>
        <w:r>
          <w:rPr>
            <w:noProof/>
            <w:webHidden/>
          </w:rPr>
          <w:fldChar w:fldCharType="end"/>
        </w:r>
      </w:hyperlink>
    </w:p>
    <w:p w:rsidR="009C7142" w:rsidRDefault="009C7142">
      <w:pPr>
        <w:pStyle w:val="TOC3"/>
        <w:rPr>
          <w:rFonts w:asciiTheme="minorHAnsi" w:eastAsiaTheme="minorEastAsia" w:hAnsiTheme="minorHAnsi" w:cstheme="minorBidi"/>
          <w:noProof/>
          <w:sz w:val="22"/>
          <w:szCs w:val="22"/>
        </w:rPr>
      </w:pPr>
      <w:hyperlink w:anchor="_Toc101869019" w:history="1">
        <w:r w:rsidRPr="006C3EFE">
          <w:rPr>
            <w:rStyle w:val="Hyperlink"/>
            <w:noProof/>
          </w:rPr>
          <w:t>3.2.22</w:t>
        </w:r>
        <w:r>
          <w:rPr>
            <w:rFonts w:asciiTheme="minorHAnsi" w:eastAsiaTheme="minorEastAsia" w:hAnsiTheme="minorHAnsi" w:cstheme="minorBidi"/>
            <w:noProof/>
            <w:sz w:val="22"/>
            <w:szCs w:val="22"/>
          </w:rPr>
          <w:tab/>
        </w:r>
        <w:r w:rsidRPr="006C3EFE">
          <w:rPr>
            <w:rStyle w:val="Hyperlink"/>
            <w:noProof/>
          </w:rPr>
          <w:t>EMR_EOF Example</w:t>
        </w:r>
        <w:r>
          <w:rPr>
            <w:noProof/>
            <w:webHidden/>
          </w:rPr>
          <w:tab/>
        </w:r>
        <w:r>
          <w:rPr>
            <w:noProof/>
            <w:webHidden/>
          </w:rPr>
          <w:fldChar w:fldCharType="begin"/>
        </w:r>
        <w:r>
          <w:rPr>
            <w:noProof/>
            <w:webHidden/>
          </w:rPr>
          <w:instrText xml:space="preserve"> PAGEREF _Toc101869019 \h </w:instrText>
        </w:r>
        <w:r>
          <w:rPr>
            <w:noProof/>
            <w:webHidden/>
          </w:rPr>
        </w:r>
        <w:r>
          <w:rPr>
            <w:noProof/>
            <w:webHidden/>
          </w:rPr>
          <w:fldChar w:fldCharType="separate"/>
        </w:r>
        <w:r>
          <w:rPr>
            <w:noProof/>
            <w:webHidden/>
          </w:rPr>
          <w:t>269</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9020" w:history="1">
        <w:r w:rsidRPr="006C3EFE">
          <w:rPr>
            <w:rStyle w:val="Hyperlink"/>
            <w:noProof/>
          </w:rPr>
          <w:t>4</w:t>
        </w:r>
        <w:r>
          <w:rPr>
            <w:rFonts w:asciiTheme="minorHAnsi" w:eastAsiaTheme="minorEastAsia" w:hAnsiTheme="minorHAnsi" w:cstheme="minorBidi"/>
            <w:b w:val="0"/>
            <w:bCs w:val="0"/>
            <w:noProof/>
            <w:sz w:val="22"/>
            <w:szCs w:val="22"/>
          </w:rPr>
          <w:tab/>
        </w:r>
        <w:r w:rsidRPr="006C3EFE">
          <w:rPr>
            <w:rStyle w:val="Hyperlink"/>
            <w:noProof/>
          </w:rPr>
          <w:t>Security Considerations</w:t>
        </w:r>
        <w:r>
          <w:rPr>
            <w:noProof/>
            <w:webHidden/>
          </w:rPr>
          <w:tab/>
        </w:r>
        <w:r>
          <w:rPr>
            <w:noProof/>
            <w:webHidden/>
          </w:rPr>
          <w:fldChar w:fldCharType="begin"/>
        </w:r>
        <w:r>
          <w:rPr>
            <w:noProof/>
            <w:webHidden/>
          </w:rPr>
          <w:instrText xml:space="preserve"> PAGEREF _Toc101869020 \h </w:instrText>
        </w:r>
        <w:r>
          <w:rPr>
            <w:noProof/>
            <w:webHidden/>
          </w:rPr>
        </w:r>
        <w:r>
          <w:rPr>
            <w:noProof/>
            <w:webHidden/>
          </w:rPr>
          <w:fldChar w:fldCharType="separate"/>
        </w:r>
        <w:r>
          <w:rPr>
            <w:noProof/>
            <w:webHidden/>
          </w:rPr>
          <w:t>270</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9021" w:history="1">
        <w:r w:rsidRPr="006C3EFE">
          <w:rPr>
            <w:rStyle w:val="Hyperlink"/>
            <w:noProof/>
          </w:rPr>
          <w:t>5</w:t>
        </w:r>
        <w:r>
          <w:rPr>
            <w:rFonts w:asciiTheme="minorHAnsi" w:eastAsiaTheme="minorEastAsia" w:hAnsiTheme="minorHAnsi" w:cstheme="minorBidi"/>
            <w:b w:val="0"/>
            <w:bCs w:val="0"/>
            <w:noProof/>
            <w:sz w:val="22"/>
            <w:szCs w:val="22"/>
          </w:rPr>
          <w:tab/>
        </w:r>
        <w:r w:rsidRPr="006C3EFE">
          <w:rPr>
            <w:rStyle w:val="Hyperlink"/>
            <w:noProof/>
          </w:rPr>
          <w:t>Appendix A: Product Behavior</w:t>
        </w:r>
        <w:r>
          <w:rPr>
            <w:noProof/>
            <w:webHidden/>
          </w:rPr>
          <w:tab/>
        </w:r>
        <w:r>
          <w:rPr>
            <w:noProof/>
            <w:webHidden/>
          </w:rPr>
          <w:fldChar w:fldCharType="begin"/>
        </w:r>
        <w:r>
          <w:rPr>
            <w:noProof/>
            <w:webHidden/>
          </w:rPr>
          <w:instrText xml:space="preserve"> PAGEREF _Toc101869021 \h </w:instrText>
        </w:r>
        <w:r>
          <w:rPr>
            <w:noProof/>
            <w:webHidden/>
          </w:rPr>
        </w:r>
        <w:r>
          <w:rPr>
            <w:noProof/>
            <w:webHidden/>
          </w:rPr>
          <w:fldChar w:fldCharType="separate"/>
        </w:r>
        <w:r>
          <w:rPr>
            <w:noProof/>
            <w:webHidden/>
          </w:rPr>
          <w:t>271</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9022" w:history="1">
        <w:r w:rsidRPr="006C3EFE">
          <w:rPr>
            <w:rStyle w:val="Hyperlink"/>
            <w:noProof/>
          </w:rPr>
          <w:t>6</w:t>
        </w:r>
        <w:r>
          <w:rPr>
            <w:rFonts w:asciiTheme="minorHAnsi" w:eastAsiaTheme="minorEastAsia" w:hAnsiTheme="minorHAnsi" w:cstheme="minorBidi"/>
            <w:b w:val="0"/>
            <w:bCs w:val="0"/>
            <w:noProof/>
            <w:sz w:val="22"/>
            <w:szCs w:val="22"/>
          </w:rPr>
          <w:tab/>
        </w:r>
        <w:r w:rsidRPr="006C3EFE">
          <w:rPr>
            <w:rStyle w:val="Hyperlink"/>
            <w:noProof/>
          </w:rPr>
          <w:t>Change Tracking</w:t>
        </w:r>
        <w:r>
          <w:rPr>
            <w:noProof/>
            <w:webHidden/>
          </w:rPr>
          <w:tab/>
        </w:r>
        <w:r>
          <w:rPr>
            <w:noProof/>
            <w:webHidden/>
          </w:rPr>
          <w:fldChar w:fldCharType="begin"/>
        </w:r>
        <w:r>
          <w:rPr>
            <w:noProof/>
            <w:webHidden/>
          </w:rPr>
          <w:instrText xml:space="preserve"> PAGEREF _Toc101869022 \h </w:instrText>
        </w:r>
        <w:r>
          <w:rPr>
            <w:noProof/>
            <w:webHidden/>
          </w:rPr>
        </w:r>
        <w:r>
          <w:rPr>
            <w:noProof/>
            <w:webHidden/>
          </w:rPr>
          <w:fldChar w:fldCharType="separate"/>
        </w:r>
        <w:r>
          <w:rPr>
            <w:noProof/>
            <w:webHidden/>
          </w:rPr>
          <w:t>278</w:t>
        </w:r>
        <w:r>
          <w:rPr>
            <w:noProof/>
            <w:webHidden/>
          </w:rPr>
          <w:fldChar w:fldCharType="end"/>
        </w:r>
      </w:hyperlink>
    </w:p>
    <w:p w:rsidR="009C7142" w:rsidRDefault="009C7142">
      <w:pPr>
        <w:pStyle w:val="TOC1"/>
        <w:rPr>
          <w:rFonts w:asciiTheme="minorHAnsi" w:eastAsiaTheme="minorEastAsia" w:hAnsiTheme="minorHAnsi" w:cstheme="minorBidi"/>
          <w:b w:val="0"/>
          <w:bCs w:val="0"/>
          <w:noProof/>
          <w:sz w:val="22"/>
          <w:szCs w:val="22"/>
        </w:rPr>
      </w:pPr>
      <w:hyperlink w:anchor="_Toc101869023" w:history="1">
        <w:r w:rsidRPr="006C3EFE">
          <w:rPr>
            <w:rStyle w:val="Hyperlink"/>
            <w:noProof/>
          </w:rPr>
          <w:t>7</w:t>
        </w:r>
        <w:r>
          <w:rPr>
            <w:rFonts w:asciiTheme="minorHAnsi" w:eastAsiaTheme="minorEastAsia" w:hAnsiTheme="minorHAnsi" w:cstheme="minorBidi"/>
            <w:b w:val="0"/>
            <w:bCs w:val="0"/>
            <w:noProof/>
            <w:sz w:val="22"/>
            <w:szCs w:val="22"/>
          </w:rPr>
          <w:tab/>
        </w:r>
        <w:r w:rsidRPr="006C3EFE">
          <w:rPr>
            <w:rStyle w:val="Hyperlink"/>
            <w:noProof/>
          </w:rPr>
          <w:t>Index</w:t>
        </w:r>
        <w:r>
          <w:rPr>
            <w:noProof/>
            <w:webHidden/>
          </w:rPr>
          <w:tab/>
        </w:r>
        <w:r>
          <w:rPr>
            <w:noProof/>
            <w:webHidden/>
          </w:rPr>
          <w:fldChar w:fldCharType="begin"/>
        </w:r>
        <w:r>
          <w:rPr>
            <w:noProof/>
            <w:webHidden/>
          </w:rPr>
          <w:instrText xml:space="preserve"> PAGEREF _Toc101869023 \h </w:instrText>
        </w:r>
        <w:r>
          <w:rPr>
            <w:noProof/>
            <w:webHidden/>
          </w:rPr>
        </w:r>
        <w:r>
          <w:rPr>
            <w:noProof/>
            <w:webHidden/>
          </w:rPr>
          <w:fldChar w:fldCharType="separate"/>
        </w:r>
        <w:r>
          <w:rPr>
            <w:noProof/>
            <w:webHidden/>
          </w:rPr>
          <w:t>279</w:t>
        </w:r>
        <w:r>
          <w:rPr>
            <w:noProof/>
            <w:webHidden/>
          </w:rPr>
          <w:fldChar w:fldCharType="end"/>
        </w:r>
      </w:hyperlink>
    </w:p>
    <w:p w:rsidR="007A67D3" w:rsidRDefault="009C7142">
      <w:r>
        <w:fldChar w:fldCharType="end"/>
      </w:r>
    </w:p>
    <w:p w:rsidR="007A67D3" w:rsidRDefault="009C7142">
      <w:pPr>
        <w:pStyle w:val="Heading1"/>
      </w:pPr>
      <w:bookmarkStart w:id="1" w:name="section_e889f1bfc12349aca8e29eebbba13754"/>
      <w:bookmarkStart w:id="2" w:name="_Toc101868775"/>
      <w:r>
        <w:lastRenderedPageBreak/>
        <w:t>Introduction</w:t>
      </w:r>
      <w:bookmarkEnd w:id="1"/>
      <w:bookmarkEnd w:id="2"/>
      <w:r>
        <w:fldChar w:fldCharType="begin"/>
      </w:r>
      <w:r>
        <w:instrText xml:space="preserve"> XE "Introduction" </w:instrText>
      </w:r>
      <w:r>
        <w:fldChar w:fldCharType="end"/>
      </w:r>
    </w:p>
    <w:p w:rsidR="007A67D3" w:rsidRDefault="009C7142">
      <w:hyperlink w:anchor="gt_d9d0bff9-d270-4528-9081-fe51db809c36">
        <w:r>
          <w:rPr>
            <w:rStyle w:val="HyperlinkGreen"/>
            <w:b/>
          </w:rPr>
          <w:t>Enhanced metafile format (EMF)</w:t>
        </w:r>
      </w:hyperlink>
      <w:r>
        <w:t xml:space="preserve"> is a file format that is used to store portable representations of graphical images. EMF </w:t>
      </w:r>
      <w:hyperlink w:anchor="gt_ae5f028e-7e28-4a0b-bec6-2c87913f7db7">
        <w:r>
          <w:rPr>
            <w:rStyle w:val="HyperlinkGreen"/>
            <w:b/>
          </w:rPr>
          <w:t>metafiles</w:t>
        </w:r>
      </w:hyperlink>
      <w:r>
        <w:t xml:space="preserve"> cont</w:t>
      </w:r>
      <w:r>
        <w:t>ain sequential records that are parsed and processed to render the stored image on any output device.</w:t>
      </w:r>
    </w:p>
    <w:p w:rsidR="007A67D3" w:rsidRDefault="009C7142">
      <w:r>
        <w:t>Sections 1.7 and 2 of this specification are normative. All other sections and examples in this specification are informative.</w:t>
      </w:r>
    </w:p>
    <w:p w:rsidR="007A67D3" w:rsidRDefault="009C7142">
      <w:pPr>
        <w:pStyle w:val="Heading2"/>
      </w:pPr>
      <w:bookmarkStart w:id="3" w:name="section_6de331ec81f64ab28982673a232e0a5c"/>
      <w:bookmarkStart w:id="4" w:name="_Toc101868776"/>
      <w:r>
        <w:t>Glossary</w:t>
      </w:r>
      <w:bookmarkEnd w:id="3"/>
      <w:bookmarkEnd w:id="4"/>
      <w:r>
        <w:fldChar w:fldCharType="begin"/>
      </w:r>
      <w:r>
        <w:instrText xml:space="preserve"> XE "Glossary" </w:instrText>
      </w:r>
      <w:r>
        <w:fldChar w:fldCharType="end"/>
      </w:r>
    </w:p>
    <w:p w:rsidR="007A67D3" w:rsidRDefault="009C7142">
      <w:r>
        <w:t>This document uses the following terms:</w:t>
      </w:r>
    </w:p>
    <w:p w:rsidR="007A67D3" w:rsidRDefault="009C7142">
      <w:pPr>
        <w:ind w:left="548" w:hanging="274"/>
      </w:pPr>
      <w:bookmarkStart w:id="5" w:name="gt_1bcc53a6-1861-49e9-bd00-3a38a888d9f4"/>
      <w:r>
        <w:rPr>
          <w:b/>
        </w:rPr>
        <w:t>28.4 bit FIX notation</w:t>
      </w:r>
      <w:r>
        <w:t>: A notation for representing the location of a point on a device surface to within one-sixteenth of a pixel. Each point coordinate is a 32-bit value, of which the 28 higher-order bits are the si</w:t>
      </w:r>
      <w:r>
        <w:t>gned integral part and the 4 lower-order bits are the unsigned fractional part, in one-sixteenth units of distance. For example, the number 0x0000003C is a coordinate value of 3.75, because the fractional part is 12 sixteenths, or 0.75.</w:t>
      </w:r>
      <w:bookmarkEnd w:id="5"/>
    </w:p>
    <w:p w:rsidR="007A67D3" w:rsidRDefault="009C7142">
      <w:pPr>
        <w:ind w:left="548" w:hanging="274"/>
      </w:pPr>
      <w:bookmarkStart w:id="6" w:name="gt_134d5688-b046-4a5b-a74e-c0c11fc04eb3"/>
      <w:r>
        <w:rPr>
          <w:b/>
        </w:rPr>
        <w:t>alpha transparency</w:t>
      </w:r>
      <w:r>
        <w:t>:</w:t>
      </w:r>
      <w:r>
        <w:t xml:space="preserve"> An alpha value is a transparency value represented by a number between zero and one. Each pixel has an alpha value that represents its level of transparency, which is multiplied by the color values to get the final value. Each pixel has an alpha value tha</w:t>
      </w:r>
      <w:r>
        <w:t>t represents its level of transparency.</w:t>
      </w:r>
      <w:bookmarkEnd w:id="6"/>
    </w:p>
    <w:p w:rsidR="007A67D3" w:rsidRDefault="009C7142">
      <w:pPr>
        <w:ind w:left="548" w:hanging="274"/>
      </w:pPr>
      <w:bookmarkStart w:id="7" w:name="gt_100cd8a6-5cb1-4895-9de6-e4a3c224a583"/>
      <w:r>
        <w:rPr>
          <w:b/>
        </w:rPr>
        <w:t>American National Standards Institute (ANSI) character set</w:t>
      </w:r>
      <w:r>
        <w:t>: A character set defined by a code page approved by the American National Standards Institute (ANSI). The term "ANSI" as used to signify Windows code pages i</w:t>
      </w:r>
      <w:r>
        <w:t>s a historical reference and a misnomer that persists in the Windows community. The source of this misnomer stems from the fact that the Windows code page 1252 was originally based on an ANSI draft, which became International Organization for Standardizati</w:t>
      </w:r>
      <w:r>
        <w:t xml:space="preserve">on (ISO) Standard 8859-1 </w:t>
      </w:r>
      <w:hyperlink r:id="rId15">
        <w:r>
          <w:rPr>
            <w:rStyle w:val="Hyperlink"/>
          </w:rPr>
          <w:t>[ISO/IEC-8859-1]</w:t>
        </w:r>
      </w:hyperlink>
      <w:r>
        <w:t>. In Windows, the ANSI character set can be any of the following code pages: 1252, 1250, 1251, 1253, 1254, 1255, 1256, 1257, 1258, 874, 932, 936, 949,</w:t>
      </w:r>
      <w:r>
        <w:t xml:space="preserve"> or 950. For example, "ANSI application" is usually a reference to a non-</w:t>
      </w:r>
      <w:hyperlink w:anchor="gt_c305d0ab-8b94-461a-bd76-13b40cb8c4d8">
        <w:r>
          <w:rPr>
            <w:rStyle w:val="HyperlinkGreen"/>
            <w:b/>
          </w:rPr>
          <w:t>Unicode</w:t>
        </w:r>
      </w:hyperlink>
      <w:r>
        <w:t xml:space="preserve"> or code-page-based application. Therefore, "ANSI character set" is often misused to refer to one of the character</w:t>
      </w:r>
      <w:r>
        <w:t xml:space="preserve"> sets defined by a Windows code page that can be used as an active system code page; for example, character sets defined by code page 1252 or character sets defined by code page 950. Windows is now based on </w:t>
      </w:r>
      <w:hyperlink w:anchor="gt_c305d0ab-8b94-461a-bd76-13b40cb8c4d8">
        <w:r>
          <w:rPr>
            <w:rStyle w:val="HyperlinkGreen"/>
            <w:b/>
          </w:rPr>
          <w:t>Unicode</w:t>
        </w:r>
      </w:hyperlink>
      <w:r>
        <w:t>, so the use of ANSI character sets is strongly discouraged unless they are used to interoperate with legacy applications or legacy data.</w:t>
      </w:r>
      <w:bookmarkEnd w:id="7"/>
    </w:p>
    <w:p w:rsidR="007A67D3" w:rsidRDefault="009C7142">
      <w:pPr>
        <w:ind w:left="548" w:hanging="274"/>
      </w:pPr>
      <w:bookmarkStart w:id="8" w:name="gt_8356f4cd-ad99-4fb4-a10e-6aeeb1712c26"/>
      <w:r>
        <w:rPr>
          <w:b/>
        </w:rPr>
        <w:t>anisotropic</w:t>
      </w:r>
      <w:r>
        <w:t xml:space="preserve">: Refers to the properties of an image, such as the scaling of logical units to device </w:t>
      </w:r>
      <w:r>
        <w:t xml:space="preserve">units, which are not the same regardless of the direction (x-axis versus y-axis) that is measured. Contrast with </w:t>
      </w:r>
      <w:hyperlink w:anchor="gt_716e3252-cd28-451e-be10-bde8793f0534">
        <w:r>
          <w:rPr>
            <w:rStyle w:val="HyperlinkGreen"/>
            <w:b/>
          </w:rPr>
          <w:t>isotropic</w:t>
        </w:r>
      </w:hyperlink>
      <w:r>
        <w:t>.</w:t>
      </w:r>
      <w:bookmarkEnd w:id="8"/>
    </w:p>
    <w:p w:rsidR="007A67D3" w:rsidRDefault="009C7142">
      <w:pPr>
        <w:ind w:left="548" w:hanging="274"/>
      </w:pPr>
      <w:bookmarkStart w:id="9" w:name="gt_79fa85ca-ac61-467c-b819-e97dc1a7a599"/>
      <w:r>
        <w:rPr>
          <w:b/>
        </w:rPr>
        <w:t>ASCII</w:t>
      </w:r>
      <w:r>
        <w:t xml:space="preserve">: The American Standard Code for Information Interchange (ASCII) </w:t>
      </w:r>
      <w:r>
        <w:t>is an 8-bit character-encoding scheme based on the English alphabet. ASCII codes represent text in computers, communications equipment, and other devices that work with text. ASCII refers to a single 8-bit ASCII character or an array of 8-bit ASCII charact</w:t>
      </w:r>
      <w:r>
        <w:t>ers with the high bit of each character set to zero.</w:t>
      </w:r>
      <w:bookmarkEnd w:id="9"/>
    </w:p>
    <w:p w:rsidR="007A67D3" w:rsidRDefault="009C7142">
      <w:pPr>
        <w:ind w:left="548" w:hanging="274"/>
      </w:pPr>
      <w:bookmarkStart w:id="10" w:name="gt_091ff8ed-6ac1-4015-9d91-93020f13f6b5"/>
      <w:r>
        <w:rPr>
          <w:b/>
        </w:rPr>
        <w:t>aspect ratio</w:t>
      </w:r>
      <w:r>
        <w:t>: The ratio that is computed by dividing the width of a pixel on a given output device by its height.</w:t>
      </w:r>
      <w:bookmarkEnd w:id="10"/>
    </w:p>
    <w:p w:rsidR="007A67D3" w:rsidRDefault="009C7142">
      <w:pPr>
        <w:ind w:left="548" w:hanging="274"/>
      </w:pPr>
      <w:bookmarkStart w:id="11" w:name="gt_81ddcdfb-c66c-4c83-b963-18da9456fa62"/>
      <w:r>
        <w:rPr>
          <w:b/>
        </w:rPr>
        <w:t>baseline</w:t>
      </w:r>
      <w:r>
        <w:t xml:space="preserve">: </w:t>
      </w:r>
      <w:r>
        <w:t xml:space="preserve">The imaginary line to which the bottom of the lowercase "x" character in a font </w:t>
      </w:r>
      <w:hyperlink w:anchor="gt_2fff9b0b-4bc1-4d05-81ef-8dde59fd9789">
        <w:r>
          <w:rPr>
            <w:rStyle w:val="HyperlinkGreen"/>
            <w:b/>
          </w:rPr>
          <w:t>typeface</w:t>
        </w:r>
      </w:hyperlink>
      <w:r>
        <w:t xml:space="preserve"> is aligned.</w:t>
      </w:r>
      <w:bookmarkEnd w:id="11"/>
    </w:p>
    <w:p w:rsidR="007A67D3" w:rsidRDefault="009C7142">
      <w:pPr>
        <w:ind w:left="548" w:hanging="274"/>
      </w:pPr>
      <w:bookmarkStart w:id="12" w:name="gt_b12730d5-b22e-4027-ba59-ff53749022a5"/>
      <w:r>
        <w:rPr>
          <w:b/>
        </w:rPr>
        <w:t>Bezier curve</w:t>
      </w:r>
      <w:r>
        <w:t>: A type of curve, defined by a mathematical formula and a number of points great</w:t>
      </w:r>
      <w:r>
        <w:t xml:space="preserve">er than or equal to two, which is used in computer graphics and in the mathematical field of numeric analysis. A cubic </w:t>
      </w:r>
      <w:hyperlink w:anchor="gt_b12730d5-b22e-4027-ba59-ff53749022a5">
        <w:r>
          <w:rPr>
            <w:rStyle w:val="HyperlinkGreen"/>
            <w:b/>
          </w:rPr>
          <w:t>Bezier curve</w:t>
        </w:r>
      </w:hyperlink>
      <w:r>
        <w:t xml:space="preserve"> is defined by four points: two endpoints and two control </w:t>
      </w:r>
      <w:r>
        <w:lastRenderedPageBreak/>
        <w:t>point</w:t>
      </w:r>
      <w:r>
        <w:t xml:space="preserve">s. The curve does not pass through the control points, but the control points act like magnets, pulling the curve in certain directions and influencing the way the curve bends. With multiple </w:t>
      </w:r>
      <w:hyperlink w:anchor="gt_b12730d5-b22e-4027-ba59-ff53749022a5">
        <w:r>
          <w:rPr>
            <w:rStyle w:val="HyperlinkGreen"/>
            <w:b/>
          </w:rPr>
          <w:t>Bez</w:t>
        </w:r>
        <w:r>
          <w:rPr>
            <w:rStyle w:val="HyperlinkGreen"/>
            <w:b/>
          </w:rPr>
          <w:t>ier curves</w:t>
        </w:r>
      </w:hyperlink>
      <w:r>
        <w:t>, the endpoint of one is the starting point of the next.</w:t>
      </w:r>
      <w:bookmarkEnd w:id="12"/>
    </w:p>
    <w:p w:rsidR="007A67D3" w:rsidRDefault="009C7142">
      <w:pPr>
        <w:ind w:left="548" w:hanging="274"/>
      </w:pPr>
      <w:bookmarkStart w:id="13" w:name="gt_6f6f9e8e-5966-4727-8527-7e02fb864e7e"/>
      <w:r>
        <w:rPr>
          <w:b/>
        </w:rPr>
        <w:t>big-endian</w:t>
      </w:r>
      <w:r>
        <w:t>: Multiple-byte values that are byte-ordered with the most significant byte stored in the memory location with the lowest address.</w:t>
      </w:r>
      <w:bookmarkEnd w:id="13"/>
    </w:p>
    <w:p w:rsidR="007A67D3" w:rsidRDefault="009C7142">
      <w:pPr>
        <w:ind w:left="548" w:hanging="274"/>
      </w:pPr>
      <w:bookmarkStart w:id="14" w:name="gt_26a17e58-eeba-4210-81b9-8bbadf7ee952"/>
      <w:r>
        <w:rPr>
          <w:b/>
        </w:rPr>
        <w:t>bitmap</w:t>
      </w:r>
      <w:r>
        <w:t xml:space="preserve">: A collection of structures that contain </w:t>
      </w:r>
      <w:r>
        <w:t xml:space="preserve">a representation of a graphical image, a </w:t>
      </w:r>
      <w:hyperlink w:anchor="gt_43e451cc-1df4-4abc-bb24-aac32f5ab6f3">
        <w:r>
          <w:rPr>
            <w:rStyle w:val="HyperlinkGreen"/>
            <w:b/>
          </w:rPr>
          <w:t>logical palette</w:t>
        </w:r>
      </w:hyperlink>
      <w:r>
        <w:t>, dimensions and other information.</w:t>
      </w:r>
      <w:bookmarkEnd w:id="14"/>
    </w:p>
    <w:p w:rsidR="007A67D3" w:rsidRDefault="009C7142">
      <w:pPr>
        <w:ind w:left="548" w:hanging="274"/>
      </w:pPr>
      <w:bookmarkStart w:id="15" w:name="gt_1d79d7a7-ba2c-4b34-931c-7ba8057c87b2"/>
      <w:r>
        <w:rPr>
          <w:b/>
        </w:rPr>
        <w:t>Boolean</w:t>
      </w:r>
      <w:r>
        <w:t>: An operation or expression that can be evaluated only as either true or false.</w:t>
      </w:r>
      <w:bookmarkEnd w:id="15"/>
    </w:p>
    <w:p w:rsidR="007A67D3" w:rsidRDefault="009C7142">
      <w:pPr>
        <w:ind w:left="548" w:hanging="274"/>
      </w:pPr>
      <w:bookmarkStart w:id="16" w:name="gt_227798e1-af7a-4ab5-b3a9-c73f02d9c504"/>
      <w:r>
        <w:rPr>
          <w:b/>
        </w:rPr>
        <w:t>brightness</w:t>
      </w:r>
      <w:r>
        <w:t>: Th</w:t>
      </w:r>
      <w:r>
        <w:t>e relative lightness or darkness of an image, or of a particular color in an image.</w:t>
      </w:r>
      <w:bookmarkEnd w:id="16"/>
    </w:p>
    <w:p w:rsidR="007A67D3" w:rsidRDefault="009C7142">
      <w:pPr>
        <w:ind w:left="548" w:hanging="274"/>
      </w:pPr>
      <w:bookmarkStart w:id="17" w:name="gt_b97118e3-2175-4af5-b1f9-462e57501090"/>
      <w:r>
        <w:rPr>
          <w:b/>
        </w:rPr>
        <w:t>cell height</w:t>
      </w:r>
      <w:r>
        <w:t>: A vertical measure of font size, which is the sum of the font height and internal leading. It might not be the same as the distance between two lines of text.</w:t>
      </w:r>
      <w:bookmarkEnd w:id="17"/>
    </w:p>
    <w:p w:rsidR="007A67D3" w:rsidRDefault="009C7142">
      <w:pPr>
        <w:ind w:left="548" w:hanging="274"/>
      </w:pPr>
      <w:bookmarkStart w:id="18" w:name="gt_0f6a2bd0-2201-4ce8-9b84-bd5a64a79931"/>
      <w:r>
        <w:rPr>
          <w:b/>
        </w:rPr>
        <w:t>Color correction</w:t>
      </w:r>
      <w:r>
        <w:t>: Altering the colors in an image in order to print or display it such that the colors correctly match reality.</w:t>
      </w:r>
      <w:bookmarkEnd w:id="18"/>
    </w:p>
    <w:p w:rsidR="007A67D3" w:rsidRDefault="009C7142">
      <w:pPr>
        <w:ind w:left="548" w:hanging="274"/>
      </w:pPr>
      <w:bookmarkStart w:id="19" w:name="gt_cc6ddf19-b7de-4820-8b48-ecd73c45eef2"/>
      <w:r>
        <w:rPr>
          <w:b/>
        </w:rPr>
        <w:t>color gamut</w:t>
      </w:r>
      <w:r>
        <w:t>: The entire range of colors that is available on a particular graphics output device such as a display or printer.</w:t>
      </w:r>
      <w:bookmarkEnd w:id="19"/>
    </w:p>
    <w:p w:rsidR="007A67D3" w:rsidRDefault="009C7142">
      <w:pPr>
        <w:ind w:left="548" w:hanging="274"/>
      </w:pPr>
      <w:bookmarkStart w:id="20" w:name="gt_a216d932-5b97-4882-b1a1-58c47532795c"/>
      <w:r>
        <w:rPr>
          <w:b/>
        </w:rPr>
        <w:t>color mapping</w:t>
      </w:r>
      <w:r>
        <w:t>: The process of associating integer color indices with color channel values.</w:t>
      </w:r>
      <w:bookmarkEnd w:id="20"/>
    </w:p>
    <w:p w:rsidR="007A67D3" w:rsidRDefault="009C7142">
      <w:pPr>
        <w:ind w:left="548" w:hanging="274"/>
      </w:pPr>
      <w:bookmarkStart w:id="21" w:name="gt_a3322d29-7dc5-4696-b17a-55311db1cb33"/>
      <w:r>
        <w:rPr>
          <w:b/>
        </w:rPr>
        <w:t>color matching</w:t>
      </w:r>
      <w:r>
        <w:t xml:space="preserve">: The conversion of a color, sent from its original color space, to its visually closest color in the destination color space. See also </w:t>
      </w:r>
      <w:hyperlink w:anchor="gt_fcd5ee55-57ff-45d6-b51e-2ccba47329e3">
        <w:r>
          <w:rPr>
            <w:rStyle w:val="HyperlinkGreen"/>
            <w:b/>
          </w:rPr>
          <w:t>Image Color Management (ICM)</w:t>
        </w:r>
      </w:hyperlink>
      <w:r>
        <w:t>.</w:t>
      </w:r>
      <w:bookmarkEnd w:id="21"/>
    </w:p>
    <w:p w:rsidR="007A67D3" w:rsidRDefault="009C7142">
      <w:pPr>
        <w:ind w:left="548" w:hanging="274"/>
      </w:pPr>
      <w:bookmarkStart w:id="22" w:name="gt_78d62be3-d07a-447e-ab51-fa8be5560fe0"/>
      <w:r>
        <w:rPr>
          <w:b/>
        </w:rPr>
        <w:t>color plane</w:t>
      </w:r>
      <w:r>
        <w:t xml:space="preserve">: In </w:t>
      </w:r>
      <w:hyperlink w:anchor="gt_26a17e58-eeba-4210-81b9-8bbadf7ee952">
        <w:r>
          <w:rPr>
            <w:rStyle w:val="HyperlinkGreen"/>
            <w:b/>
          </w:rPr>
          <w:t>bitmap</w:t>
        </w:r>
      </w:hyperlink>
      <w:r>
        <w:t xml:space="preserve"> graphics, all pixel information for a single color. See also color channel.</w:t>
      </w:r>
      <w:bookmarkEnd w:id="22"/>
    </w:p>
    <w:p w:rsidR="007A67D3" w:rsidRDefault="009C7142">
      <w:pPr>
        <w:ind w:left="548" w:hanging="274"/>
      </w:pPr>
      <w:bookmarkStart w:id="23" w:name="gt_cffe5dfa-5408-4302-8ab0-400cb94f5e32"/>
      <w:r>
        <w:rPr>
          <w:b/>
        </w:rPr>
        <w:t>color profile</w:t>
      </w:r>
      <w:r>
        <w:t>: A f</w:t>
      </w:r>
      <w:r>
        <w:t>ile that contains information about how to convert colors in the color space and the color gamut of a specific device into a device-independent color space. A device-specific color profile is called a "device profile". For more information on using color a</w:t>
      </w:r>
      <w:r>
        <w:t xml:space="preserve">nd device profiles, see </w:t>
      </w:r>
      <w:hyperlink r:id="rId16">
        <w:r>
          <w:rPr>
            <w:rStyle w:val="Hyperlink"/>
          </w:rPr>
          <w:t>[MSDN-UDP]</w:t>
        </w:r>
      </w:hyperlink>
      <w:r>
        <w:t>.</w:t>
      </w:r>
      <w:bookmarkEnd w:id="23"/>
    </w:p>
    <w:p w:rsidR="007A67D3" w:rsidRDefault="009C7142">
      <w:pPr>
        <w:ind w:left="548" w:hanging="274"/>
      </w:pPr>
      <w:bookmarkStart w:id="24" w:name="gt_f00dd816-fa37-4de3-b30c-1644cbbd45a4"/>
      <w:r>
        <w:rPr>
          <w:b/>
        </w:rPr>
        <w:t>color proofing</w:t>
      </w:r>
      <w:r>
        <w:t>: The process of previewing, or proofing colors, which were developed on one device, on a different device.</w:t>
      </w:r>
      <w:bookmarkEnd w:id="24"/>
    </w:p>
    <w:p w:rsidR="007A67D3" w:rsidRDefault="009C7142">
      <w:pPr>
        <w:ind w:left="548" w:hanging="274"/>
      </w:pPr>
      <w:bookmarkStart w:id="25" w:name="gt_5d3fb5ea-c686-4d3b-b0ff-aef33fe1aee5"/>
      <w:r>
        <w:rPr>
          <w:b/>
        </w:rPr>
        <w:t>color space</w:t>
      </w:r>
      <w:r>
        <w:t>: A mapping of color c</w:t>
      </w:r>
      <w:r>
        <w:t>omponents to a multidimensional coordinate system. The number of dimensions is generally two, three, or four. For example, if colors are expressed as a combination of the three components red, green, and blue, a three-dimensional space is sufficient to des</w:t>
      </w:r>
      <w:r>
        <w:t>cribe all possible colors. If transparency is considered one of the components of an RGB color, four dimensions are appropriate.</w:t>
      </w:r>
      <w:bookmarkEnd w:id="25"/>
    </w:p>
    <w:p w:rsidR="007A67D3" w:rsidRDefault="009C7142">
      <w:pPr>
        <w:ind w:left="548" w:hanging="274"/>
      </w:pPr>
      <w:bookmarkStart w:id="26" w:name="gt_4737483c-820c-41e2-a7be-0ffed2eb4418"/>
      <w:r>
        <w:rPr>
          <w:b/>
        </w:rPr>
        <w:t>color table</w:t>
      </w:r>
      <w:r>
        <w:t xml:space="preserve">: An array of data that maps pixel values into a </w:t>
      </w:r>
      <w:hyperlink w:anchor="gt_5d3fb5ea-c686-4d3b-b0ff-aef33fe1aee5">
        <w:r>
          <w:rPr>
            <w:rStyle w:val="HyperlinkGreen"/>
            <w:b/>
          </w:rPr>
          <w:t>color</w:t>
        </w:r>
        <w:r>
          <w:rPr>
            <w:rStyle w:val="HyperlinkGreen"/>
            <w:b/>
          </w:rPr>
          <w:t xml:space="preserve"> space</w:t>
        </w:r>
      </w:hyperlink>
      <w:r>
        <w:t>.</w:t>
      </w:r>
      <w:bookmarkEnd w:id="26"/>
    </w:p>
    <w:p w:rsidR="007A67D3" w:rsidRDefault="009C7142">
      <w:pPr>
        <w:ind w:left="548" w:hanging="274"/>
      </w:pPr>
      <w:bookmarkStart w:id="27" w:name="gt_0140633b-37c2-4260-bae2-ca578de1b278"/>
      <w:r>
        <w:rPr>
          <w:b/>
        </w:rPr>
        <w:t>colorfulness</w:t>
      </w:r>
      <w:r>
        <w:t xml:space="preserve">: A concept referring to the perceived </w:t>
      </w:r>
      <w:hyperlink w:anchor="gt_f44dd201-e056-4467-bf8a-2dc1f4586a44">
        <w:r>
          <w:rPr>
            <w:rStyle w:val="HyperlinkGreen"/>
            <w:b/>
          </w:rPr>
          <w:t>intensity</w:t>
        </w:r>
      </w:hyperlink>
      <w:r>
        <w:t xml:space="preserve"> of a specific color, the difference between a color against gray.</w:t>
      </w:r>
      <w:bookmarkEnd w:id="27"/>
    </w:p>
    <w:p w:rsidR="007A67D3" w:rsidRDefault="009C7142">
      <w:pPr>
        <w:ind w:left="548" w:hanging="274"/>
      </w:pPr>
      <w:bookmarkStart w:id="28" w:name="gt_95602299-4a8f-4cee-8497-d9500091489c"/>
      <w:r>
        <w:rPr>
          <w:b/>
        </w:rPr>
        <w:t>compositing</w:t>
      </w:r>
      <w:r>
        <w:t>: The process that takes place during image rend</w:t>
      </w:r>
      <w:r>
        <w:t>ering, which combines color data from multiple graphics region.</w:t>
      </w:r>
      <w:bookmarkEnd w:id="28"/>
    </w:p>
    <w:p w:rsidR="007A67D3" w:rsidRDefault="009C7142">
      <w:pPr>
        <w:ind w:left="548" w:hanging="274"/>
      </w:pPr>
      <w:bookmarkStart w:id="29" w:name="gt_ceb96b0c-3f4c-4ad8-aa79-289d935ac577"/>
      <w:r>
        <w:rPr>
          <w:b/>
        </w:rPr>
        <w:t>contrast</w:t>
      </w:r>
      <w:r>
        <w:t>: The relative difference between lightness and darkness in an area of an image.</w:t>
      </w:r>
      <w:bookmarkEnd w:id="29"/>
    </w:p>
    <w:p w:rsidR="007A67D3" w:rsidRDefault="009C7142">
      <w:pPr>
        <w:ind w:left="548" w:hanging="274"/>
      </w:pPr>
      <w:bookmarkStart w:id="30" w:name="gt_84184077-d0d9-41e0-acaf-6596aa066813"/>
      <w:r>
        <w:rPr>
          <w:b/>
        </w:rPr>
        <w:t>coordinate space</w:t>
      </w:r>
      <w:r>
        <w:t>: A space based on Cartesian coordinates, which provides a means of specifying the loca</w:t>
      </w:r>
      <w:r>
        <w:t>tion of each point in the space. A two-dimensional coordinate space requires two axes that are perpendicular and equal in length. Three two-dimensional coordinate spaces are generally used to describe an output surface: world, page, and device. To scale de</w:t>
      </w:r>
      <w:r>
        <w:t xml:space="preserve">vice-independent output for a particular physical device, a rectangular area in the world or page coordinate space is mapped into the device coordinate space using a </w:t>
      </w:r>
      <w:hyperlink w:anchor="gt_fdca4a96-8e04-4dc0-acad-1d01e1384a5b">
        <w:r>
          <w:rPr>
            <w:rStyle w:val="HyperlinkGreen"/>
            <w:b/>
          </w:rPr>
          <w:t>transform</w:t>
        </w:r>
      </w:hyperlink>
      <w:bookmarkEnd w:id="30"/>
    </w:p>
    <w:p w:rsidR="007A67D3" w:rsidRDefault="009C7142">
      <w:pPr>
        <w:ind w:left="548" w:hanging="274"/>
      </w:pPr>
      <w:bookmarkStart w:id="31" w:name="gt_68697457-d046-45a9-b822-86cb2b8c3320"/>
      <w:r>
        <w:rPr>
          <w:b/>
        </w:rPr>
        <w:lastRenderedPageBreak/>
        <w:t>design vector</w:t>
      </w:r>
      <w:r>
        <w:t>: A s</w:t>
      </w:r>
      <w:r>
        <w:t xml:space="preserve">et of specific values for the font axes of a </w:t>
      </w:r>
      <w:hyperlink w:anchor="gt_fef5ee7a-ad0c-4395-a1ac-f130405eec03">
        <w:r>
          <w:rPr>
            <w:rStyle w:val="HyperlinkGreen"/>
            <w:b/>
          </w:rPr>
          <w:t>multiple master</w:t>
        </w:r>
      </w:hyperlink>
      <w:r>
        <w:t xml:space="preserve"> font.</w:t>
      </w:r>
      <w:bookmarkEnd w:id="31"/>
    </w:p>
    <w:p w:rsidR="007A67D3" w:rsidRDefault="009C7142">
      <w:pPr>
        <w:ind w:left="548" w:hanging="274"/>
      </w:pPr>
      <w:bookmarkStart w:id="32" w:name="gt_92e112c6-791f-48dd-8345-e65a35eef388"/>
      <w:r>
        <w:rPr>
          <w:b/>
        </w:rPr>
        <w:t>device context</w:t>
      </w:r>
      <w:r>
        <w:t>: A collection of properties and objects that defines a dynamic environment for processes on a device. For graphi</w:t>
      </w:r>
      <w:r>
        <w:t xml:space="preserve">cs output, properties include brush style, line style, text layout, foreground and background colors, and </w:t>
      </w:r>
      <w:hyperlink w:anchor="gt_6e998e8d-4394-4263-8632-503730f0abae">
        <w:r>
          <w:rPr>
            <w:rStyle w:val="HyperlinkGreen"/>
            <w:b/>
          </w:rPr>
          <w:t>mapping mode</w:t>
        </w:r>
      </w:hyperlink>
      <w:r>
        <w:t xml:space="preserve">; and objects include a brush, pen, font, </w:t>
      </w:r>
      <w:hyperlink w:anchor="gt_dca5cd91-8d01-424b-9722-c9e818562ee5">
        <w:r>
          <w:rPr>
            <w:rStyle w:val="HyperlinkGreen"/>
            <w:b/>
          </w:rPr>
          <w:t>palette</w:t>
        </w:r>
      </w:hyperlink>
      <w:r>
        <w:t xml:space="preserve">, </w:t>
      </w:r>
      <w:hyperlink w:anchor="gt_6f13fe5f-8747-4ae0-9375-814bf0528197">
        <w:r>
          <w:rPr>
            <w:rStyle w:val="HyperlinkGreen"/>
            <w:b/>
          </w:rPr>
          <w:t>region</w:t>
        </w:r>
      </w:hyperlink>
      <w:r>
        <w:t>, and transform matrix. Multiple device contexts can exist simultaneously, but a single device context specifies the environment for graphics output at</w:t>
      </w:r>
      <w:r>
        <w:t xml:space="preserve"> a particular point in time.</w:t>
      </w:r>
      <w:bookmarkEnd w:id="32"/>
    </w:p>
    <w:p w:rsidR="007A67D3" w:rsidRDefault="009C7142">
      <w:pPr>
        <w:ind w:left="548" w:hanging="274"/>
      </w:pPr>
      <w:bookmarkStart w:id="33" w:name="gt_25d586c7-f440-45c6-b965-5c025bea9fc0"/>
      <w:r>
        <w:rPr>
          <w:b/>
        </w:rPr>
        <w:t>device space</w:t>
      </w:r>
      <w:r>
        <w:t xml:space="preserve">: The output space for graphics </w:t>
      </w:r>
      <w:hyperlink w:anchor="gt_fdca4a96-8e04-4dc0-acad-1d01e1384a5b">
        <w:r>
          <w:rPr>
            <w:rStyle w:val="HyperlinkGreen"/>
            <w:b/>
          </w:rPr>
          <w:t>transforms</w:t>
        </w:r>
      </w:hyperlink>
      <w:r>
        <w:t>. It usually refers to the client area of an application window; however, it can also include the entire desktop, a complete window, or a page of printer or plotter paper. Physical device space dimensions vary according to the dimensions set by the display</w:t>
      </w:r>
      <w:r>
        <w:t>, printer, or plotter technology.</w:t>
      </w:r>
      <w:bookmarkEnd w:id="33"/>
    </w:p>
    <w:p w:rsidR="007A67D3" w:rsidRDefault="009C7142">
      <w:pPr>
        <w:ind w:left="548" w:hanging="274"/>
      </w:pPr>
      <w:bookmarkStart w:id="34" w:name="gt_3a6934d5-cc59-4ab9-a54e-e062a09a4091"/>
      <w:r>
        <w:rPr>
          <w:b/>
        </w:rPr>
        <w:t>device-independent bitmap (DIB)</w:t>
      </w:r>
      <w:r>
        <w:t xml:space="preserve">: A container for bitmapped graphics, which specifies characteristics of the </w:t>
      </w:r>
      <w:hyperlink w:anchor="gt_26a17e58-eeba-4210-81b9-8bbadf7ee952">
        <w:r>
          <w:rPr>
            <w:rStyle w:val="HyperlinkGreen"/>
            <w:b/>
          </w:rPr>
          <w:t>bitmap</w:t>
        </w:r>
      </w:hyperlink>
      <w:r>
        <w:t xml:space="preserve"> such that it can be created using one applica</w:t>
      </w:r>
      <w:r>
        <w:t>tion and loaded and displayed in another application, while retaining an identical appearance.</w:t>
      </w:r>
      <w:bookmarkEnd w:id="34"/>
    </w:p>
    <w:p w:rsidR="007A67D3" w:rsidRDefault="009C7142">
      <w:pPr>
        <w:ind w:left="548" w:hanging="274"/>
      </w:pPr>
      <w:bookmarkStart w:id="35" w:name="gt_0540a76e-7353-4f83-a800-377d1fb00903"/>
      <w:r>
        <w:rPr>
          <w:b/>
        </w:rPr>
        <w:t>dithering</w:t>
      </w:r>
      <w:r>
        <w:t>: A form of digital halftoning.</w:t>
      </w:r>
      <w:bookmarkEnd w:id="35"/>
    </w:p>
    <w:p w:rsidR="007A67D3" w:rsidRDefault="009C7142">
      <w:pPr>
        <w:ind w:left="548" w:hanging="274"/>
      </w:pPr>
      <w:bookmarkStart w:id="36" w:name="gt_85a2a285-eeff-4059-82e9-d924141f244e"/>
      <w:r>
        <w:rPr>
          <w:b/>
        </w:rPr>
        <w:t>ducking</w:t>
      </w:r>
      <w:r>
        <w:t>: A ducking font is one that has been designed to be short enough to fit under diacritical marks or accent marks.</w:t>
      </w:r>
      <w:bookmarkEnd w:id="36"/>
    </w:p>
    <w:p w:rsidR="007A67D3" w:rsidRDefault="009C7142">
      <w:pPr>
        <w:ind w:left="548" w:hanging="274"/>
      </w:pPr>
      <w:bookmarkStart w:id="37" w:name="gt_d27c8bde-0ac3-4410-bc49-5b988ab28dd6"/>
      <w:r>
        <w:rPr>
          <w:b/>
        </w:rPr>
        <w:t>em size</w:t>
      </w:r>
      <w:r>
        <w:t xml:space="preserve">: A measure of font size, which is the </w:t>
      </w:r>
      <w:hyperlink w:anchor="gt_b97118e3-2175-4af5-b1f9-462e57501090">
        <w:r>
          <w:rPr>
            <w:rStyle w:val="HyperlinkGreen"/>
            <w:b/>
          </w:rPr>
          <w:t>cell height</w:t>
        </w:r>
      </w:hyperlink>
      <w:r>
        <w:t xml:space="preserve"> minus the </w:t>
      </w:r>
      <w:hyperlink w:anchor="gt_9efb809f-982e-4f1e-9dc8-89a65f22c732">
        <w:r>
          <w:rPr>
            <w:rStyle w:val="HyperlinkGreen"/>
            <w:b/>
          </w:rPr>
          <w:t>internal leading</w:t>
        </w:r>
      </w:hyperlink>
      <w:r>
        <w:t>. An "em" is a term that has been used historic</w:t>
      </w:r>
      <w:r>
        <w:t>ally as a unit of typeset size.</w:t>
      </w:r>
      <w:bookmarkEnd w:id="37"/>
    </w:p>
    <w:p w:rsidR="007A67D3" w:rsidRDefault="009C7142">
      <w:pPr>
        <w:ind w:left="548" w:hanging="274"/>
      </w:pPr>
      <w:bookmarkStart w:id="38" w:name="gt_ba716063-a4a2-4e6e-a657-7ba9fde7b93f"/>
      <w:r>
        <w:rPr>
          <w:b/>
        </w:rPr>
        <w:t>encapsulated PostScript (EPS)</w:t>
      </w:r>
      <w:r>
        <w:t xml:space="preserve">: A file of </w:t>
      </w:r>
      <w:hyperlink w:anchor="gt_31971c63-f974-47de-8de9-6b76d093890d">
        <w:r>
          <w:rPr>
            <w:rStyle w:val="HyperlinkGreen"/>
            <w:b/>
          </w:rPr>
          <w:t>PostScript</w:t>
        </w:r>
      </w:hyperlink>
      <w:r>
        <w:t xml:space="preserve"> raw data that describes the appearance of a single page. Although EPS data can describe text, graphics, and im</w:t>
      </w:r>
      <w:r>
        <w:t xml:space="preserve">ages; the primary purpose of an EPS file is to be encapsulated within another </w:t>
      </w:r>
      <w:hyperlink w:anchor="gt_31971c63-f974-47de-8de9-6b76d093890d">
        <w:r>
          <w:rPr>
            <w:rStyle w:val="HyperlinkGreen"/>
            <w:b/>
          </w:rPr>
          <w:t>PostScript</w:t>
        </w:r>
      </w:hyperlink>
      <w:r>
        <w:t xml:space="preserve"> page definition.</w:t>
      </w:r>
      <w:bookmarkEnd w:id="38"/>
    </w:p>
    <w:p w:rsidR="007A67D3" w:rsidRDefault="009C7142">
      <w:pPr>
        <w:ind w:left="548" w:hanging="274"/>
      </w:pPr>
      <w:bookmarkStart w:id="39" w:name="gt_d9d0bff9-d270-4528-9081-fe51db809c36"/>
      <w:r>
        <w:rPr>
          <w:b/>
        </w:rPr>
        <w:t>enhanced metafile format (EMF)</w:t>
      </w:r>
      <w:r>
        <w:t xml:space="preserve">: </w:t>
      </w:r>
      <w:r>
        <w:t>A file format that supports the device-independent definitions of images.</w:t>
      </w:r>
      <w:bookmarkEnd w:id="39"/>
    </w:p>
    <w:p w:rsidR="007A67D3" w:rsidRDefault="009C7142">
      <w:pPr>
        <w:ind w:left="548" w:hanging="274"/>
      </w:pPr>
      <w:bookmarkStart w:id="40" w:name="gt_41a5b58b-b050-4001-85ec-d6ed56379ee2"/>
      <w:r>
        <w:rPr>
          <w:b/>
        </w:rPr>
        <w:t>enhanced metafile format plus extensions (EMF+)</w:t>
      </w:r>
      <w:r>
        <w:t>: A file format that supports the device-independent definitions of images.</w:t>
      </w:r>
      <w:bookmarkEnd w:id="40"/>
    </w:p>
    <w:p w:rsidR="007A67D3" w:rsidRDefault="009C7142">
      <w:pPr>
        <w:ind w:left="548" w:hanging="274"/>
      </w:pPr>
      <w:bookmarkStart w:id="41" w:name="gt_3bd355a2-4faa-40ab-bc79-0d158eba43b6"/>
      <w:r>
        <w:rPr>
          <w:b/>
        </w:rPr>
        <w:t>enhanced metafile spool format (EMFSPOOL)</w:t>
      </w:r>
      <w:r>
        <w:t>: A format that sp</w:t>
      </w:r>
      <w:r>
        <w:t xml:space="preserve">ecifies a structure of </w:t>
      </w:r>
      <w:hyperlink w:anchor="gt_d9d0bff9-d270-4528-9081-fe51db809c36">
        <w:r>
          <w:rPr>
            <w:rStyle w:val="HyperlinkGreen"/>
            <w:b/>
          </w:rPr>
          <w:t>enhanced metafile format (EMF)</w:t>
        </w:r>
      </w:hyperlink>
      <w:r>
        <w:t xml:space="preserve"> records used for defining application and device-independent printer spool files.</w:t>
      </w:r>
      <w:bookmarkEnd w:id="41"/>
    </w:p>
    <w:p w:rsidR="007A67D3" w:rsidRDefault="009C7142">
      <w:pPr>
        <w:ind w:left="548" w:hanging="274"/>
      </w:pPr>
      <w:bookmarkStart w:id="42" w:name="gt_5d727201-0a47-44b1-86e5-faf77f0f2463"/>
      <w:r>
        <w:rPr>
          <w:b/>
        </w:rPr>
        <w:t>font axis</w:t>
      </w:r>
      <w:r>
        <w:t>: A property of font design that can assume a lin</w:t>
      </w:r>
      <w:r>
        <w:t xml:space="preserve">ear range of values. In general, a font has multiple axes. For example, a font may define an axis for </w:t>
      </w:r>
      <w:hyperlink w:anchor="gt_fc6de273-4e8b-4f97-89d0-3dc1b4be9e8d">
        <w:r>
          <w:rPr>
            <w:rStyle w:val="HyperlinkGreen"/>
            <w:b/>
          </w:rPr>
          <w:t>weight</w:t>
        </w:r>
      </w:hyperlink>
      <w:r>
        <w:t>, along which range the possible values for that property.</w:t>
      </w:r>
      <w:bookmarkEnd w:id="42"/>
    </w:p>
    <w:p w:rsidR="007A67D3" w:rsidRDefault="009C7142">
      <w:pPr>
        <w:ind w:left="548" w:hanging="274"/>
      </w:pPr>
      <w:bookmarkStart w:id="43" w:name="gt_d77e65f2-e12f-4d0f-866b-7252e368b32f"/>
      <w:r>
        <w:rPr>
          <w:b/>
        </w:rPr>
        <w:t>font hinting</w:t>
      </w:r>
      <w:r>
        <w:t>: The use of ma</w:t>
      </w:r>
      <w:r>
        <w:t xml:space="preserve">thematical operations to manipulate the appearance of an outline font so that it lines up with a </w:t>
      </w:r>
      <w:hyperlink w:anchor="gt_e4616703-011e-4bcf-842a-fbd0f778d76c">
        <w:r>
          <w:rPr>
            <w:rStyle w:val="HyperlinkGreen"/>
            <w:b/>
          </w:rPr>
          <w:t>rasterized</w:t>
        </w:r>
      </w:hyperlink>
      <w:r>
        <w:t xml:space="preserve"> grid. At small resolutions, with or without anti-aliasing, hinting is critical for pro</w:t>
      </w:r>
      <w:r>
        <w:t>ducing clear, legible text for human readers.</w:t>
      </w:r>
      <w:bookmarkEnd w:id="43"/>
    </w:p>
    <w:p w:rsidR="007A67D3" w:rsidRDefault="009C7142">
      <w:pPr>
        <w:ind w:left="548" w:hanging="274"/>
      </w:pPr>
      <w:bookmarkStart w:id="44" w:name="gt_3c6f410b-e1f3-4841-8254-6f45433425f1"/>
      <w:r>
        <w:rPr>
          <w:b/>
        </w:rPr>
        <w:t>font mapper</w:t>
      </w:r>
      <w:r>
        <w:t>: An operating system component that maps specified font attributes to available, installed fonts on the system.</w:t>
      </w:r>
      <w:bookmarkEnd w:id="44"/>
    </w:p>
    <w:p w:rsidR="007A67D3" w:rsidRDefault="009C7142">
      <w:pPr>
        <w:ind w:left="548" w:hanging="274"/>
      </w:pPr>
      <w:bookmarkStart w:id="45" w:name="gt_60eaec33-bd4f-4e71-93e6-4ef382aa80f9"/>
      <w:r>
        <w:rPr>
          <w:b/>
        </w:rPr>
        <w:t>gamma correction</w:t>
      </w:r>
      <w:r>
        <w:t>: In digital imaging, the process of changing the brightness, contrast</w:t>
      </w:r>
      <w:r>
        <w:t>, or color balance of an image by assigning new values (different colors) to gray or color tones.</w:t>
      </w:r>
      <w:bookmarkEnd w:id="45"/>
    </w:p>
    <w:p w:rsidR="007A67D3" w:rsidRDefault="009C7142">
      <w:pPr>
        <w:ind w:left="548" w:hanging="274"/>
      </w:pPr>
      <w:bookmarkStart w:id="46" w:name="gt_6c550e84-9a9c-46ef-8716-7260fe29cae3"/>
      <w:r>
        <w:rPr>
          <w:b/>
        </w:rPr>
        <w:t>Graphics Device Interface (GDI)</w:t>
      </w:r>
      <w:r>
        <w:t>: An API, supported on 16-bit and 32-bit versions of the operating system, that supports graphics operations and image manipula</w:t>
      </w:r>
      <w:r>
        <w:t>tion on logical graphics objects.</w:t>
      </w:r>
      <w:bookmarkEnd w:id="46"/>
    </w:p>
    <w:p w:rsidR="007A67D3" w:rsidRDefault="009C7142">
      <w:pPr>
        <w:ind w:left="548" w:hanging="274"/>
      </w:pPr>
      <w:bookmarkStart w:id="47" w:name="gt_aad222f8-e733-44f2-a97c-1f903af82448"/>
      <w:r>
        <w:rPr>
          <w:b/>
        </w:rPr>
        <w:t>Graphics Device Interface, Extended (GDI+)</w:t>
      </w:r>
      <w:r>
        <w:t xml:space="preserve">: A Windows API, supported on 32-bit and 64-bit versions of the operating system, that extends </w:t>
      </w:r>
      <w:hyperlink w:anchor="gt_6c550e84-9a9c-46ef-8716-7260fe29cae3">
        <w:r>
          <w:rPr>
            <w:rStyle w:val="HyperlinkGreen"/>
            <w:b/>
          </w:rPr>
          <w:t>GDI</w:t>
        </w:r>
      </w:hyperlink>
      <w:r>
        <w:t xml:space="preserve"> to include support </w:t>
      </w:r>
      <w:r>
        <w:t xml:space="preserve">for Bezier curves, gradient brushes, image effects, and </w:t>
      </w:r>
      <w:hyperlink w:anchor="gt_41a5b58b-b050-4001-85ec-d6ed56379ee2">
        <w:r>
          <w:rPr>
            <w:rStyle w:val="HyperlinkGreen"/>
            <w:b/>
          </w:rPr>
          <w:t>EMF+</w:t>
        </w:r>
      </w:hyperlink>
      <w:r>
        <w:t xml:space="preserve"> metafiles.</w:t>
      </w:r>
      <w:bookmarkEnd w:id="47"/>
    </w:p>
    <w:p w:rsidR="007A67D3" w:rsidRDefault="009C7142">
      <w:pPr>
        <w:ind w:left="548" w:hanging="274"/>
      </w:pPr>
      <w:bookmarkStart w:id="48" w:name="gt_476862c3-a702-4d6c-8f3b-a42dc49cce79"/>
      <w:r>
        <w:rPr>
          <w:b/>
        </w:rPr>
        <w:lastRenderedPageBreak/>
        <w:t>halftone</w:t>
      </w:r>
      <w:r>
        <w:t>: A color representation consisting of a discrete gray or tone level.</w:t>
      </w:r>
      <w:bookmarkEnd w:id="48"/>
    </w:p>
    <w:p w:rsidR="007A67D3" w:rsidRDefault="009C7142">
      <w:pPr>
        <w:ind w:left="548" w:hanging="274"/>
      </w:pPr>
      <w:bookmarkStart w:id="49" w:name="gt_fcd5ee55-57ff-45d6-b51e-2ccba47329e3"/>
      <w:r>
        <w:rPr>
          <w:b/>
        </w:rPr>
        <w:t>Image Color Management (ICM)</w:t>
      </w:r>
      <w:r>
        <w:t xml:space="preserve">: </w:t>
      </w:r>
      <w:r>
        <w:t>Technology that ensures that a color image, graphic, or text object is rendered as closely as possible to its original intent on any device despite differences in imaging technologies and color capabilities between devices.</w:t>
      </w:r>
      <w:bookmarkEnd w:id="49"/>
    </w:p>
    <w:p w:rsidR="007A67D3" w:rsidRDefault="009C7142">
      <w:pPr>
        <w:ind w:left="548" w:hanging="274"/>
      </w:pPr>
      <w:bookmarkStart w:id="50" w:name="gt_c706d1bc-8878-4743-9b94-e9643c5269e4"/>
      <w:r>
        <w:rPr>
          <w:b/>
        </w:rPr>
        <w:t>inclusive-inclusive</w:t>
      </w:r>
      <w:r>
        <w:t>: When referr</w:t>
      </w:r>
      <w:r>
        <w:t xml:space="preserve">ing to the bounds of a rectangle that consist of two coordinates—one coordinate for one corner and the other coordinate for the opposite corner </w:t>
      </w:r>
      <w:hyperlink w:anchor="gt_c706d1bc-8878-4743-9b94-e9643c5269e4">
        <w:r>
          <w:rPr>
            <w:rStyle w:val="HyperlinkGreen"/>
            <w:b/>
          </w:rPr>
          <w:t>inclusive-inclusive</w:t>
        </w:r>
      </w:hyperlink>
      <w:r>
        <w:t xml:space="preserve"> means that the coordinates are</w:t>
      </w:r>
      <w:r>
        <w:t xml:space="preserve"> part of the rectangle. If not </w:t>
      </w:r>
      <w:hyperlink w:anchor="gt_c706d1bc-8878-4743-9b94-e9643c5269e4">
        <w:r>
          <w:rPr>
            <w:rStyle w:val="HyperlinkGreen"/>
            <w:b/>
          </w:rPr>
          <w:t>inclusive-inclusive</w:t>
        </w:r>
      </w:hyperlink>
      <w:r>
        <w:t>, the coordinates are not part of the rectangle and instead are one logical unit outside the bounds of the rectangle along both coordinate axes.</w:t>
      </w:r>
      <w:bookmarkEnd w:id="50"/>
    </w:p>
    <w:p w:rsidR="007A67D3" w:rsidRDefault="009C7142">
      <w:pPr>
        <w:ind w:left="548" w:hanging="274"/>
      </w:pPr>
      <w:bookmarkStart w:id="51" w:name="gt_f44dd201-e056-4467-bf8a-2dc1f4586a44"/>
      <w:r>
        <w:rPr>
          <w:b/>
        </w:rPr>
        <w:t>intensity</w:t>
      </w:r>
      <w:r>
        <w:t>: The magnitude of a component color in the color space.</w:t>
      </w:r>
      <w:bookmarkEnd w:id="51"/>
    </w:p>
    <w:p w:rsidR="007A67D3" w:rsidRDefault="009C7142">
      <w:pPr>
        <w:ind w:left="548" w:hanging="274"/>
      </w:pPr>
      <w:bookmarkStart w:id="52" w:name="gt_9efb809f-982e-4f1e-9dc8-89a65f22c732"/>
      <w:r>
        <w:rPr>
          <w:b/>
        </w:rPr>
        <w:t>internal leading</w:t>
      </w:r>
      <w:r>
        <w:t>: The amount of space inside a character cell, within the bounds set by the font ascent. Accent marks can occur in this area.</w:t>
      </w:r>
      <w:bookmarkEnd w:id="52"/>
    </w:p>
    <w:p w:rsidR="007A67D3" w:rsidRDefault="009C7142">
      <w:pPr>
        <w:ind w:left="548" w:hanging="274"/>
      </w:pPr>
      <w:bookmarkStart w:id="53" w:name="gt_716e3252-cd28-451e-be10-bde8793f0534"/>
      <w:r>
        <w:rPr>
          <w:b/>
        </w:rPr>
        <w:t>isotropic</w:t>
      </w:r>
      <w:r>
        <w:t>: Refers to the properties of an image</w:t>
      </w:r>
      <w:r>
        <w:t xml:space="preserve">, such as the scaling of logical units to device units, which are the same regardless of the direction (x-axis versus y-axis) that is measured. Contrast with </w:t>
      </w:r>
      <w:hyperlink w:anchor="gt_8356f4cd-ad99-4fb4-a10e-6aeeb1712c26">
        <w:r>
          <w:rPr>
            <w:rStyle w:val="HyperlinkGreen"/>
            <w:b/>
          </w:rPr>
          <w:t>anisotropic</w:t>
        </w:r>
      </w:hyperlink>
      <w:r>
        <w:t>.</w:t>
      </w:r>
      <w:bookmarkEnd w:id="53"/>
    </w:p>
    <w:p w:rsidR="007A67D3" w:rsidRDefault="009C7142">
      <w:pPr>
        <w:ind w:left="548" w:hanging="274"/>
      </w:pPr>
      <w:bookmarkStart w:id="54" w:name="gt_5eda1f18-8071-4b27-ab0f-07f1fb79199d"/>
      <w:r>
        <w:rPr>
          <w:b/>
        </w:rPr>
        <w:t>Joint Photographic Expe</w:t>
      </w:r>
      <w:r>
        <w:rPr>
          <w:b/>
        </w:rPr>
        <w:t>rts Group (JPEG)</w:t>
      </w:r>
      <w:r>
        <w:t>: A raster graphics file format for displaying high-resolution color graphics. JPEG graphics apply a user-specified compression scheme that can significantly reduce the file sizes of photo-realistic color graphics. A higher level of compres</w:t>
      </w:r>
      <w:r>
        <w:t>sion results in lower quality, whereas a lower level of compression results in higher quality. JPEG-format files have a .jpg or .jpeg file name extension.</w:t>
      </w:r>
      <w:bookmarkEnd w:id="54"/>
    </w:p>
    <w:p w:rsidR="007A67D3" w:rsidRDefault="009C7142">
      <w:pPr>
        <w:ind w:left="548" w:hanging="274"/>
      </w:pPr>
      <w:bookmarkStart w:id="55" w:name="gt_b0341150-ca76-4424-88fe-607e03848dbf"/>
      <w:r>
        <w:rPr>
          <w:b/>
        </w:rPr>
        <w:t>line cap</w:t>
      </w:r>
      <w:r>
        <w:t>: The shape that is used at the end of a line drawn by a graphics pen.</w:t>
      </w:r>
      <w:bookmarkEnd w:id="55"/>
    </w:p>
    <w:p w:rsidR="007A67D3" w:rsidRDefault="009C7142">
      <w:pPr>
        <w:ind w:left="548" w:hanging="274"/>
      </w:pPr>
      <w:bookmarkStart w:id="56" w:name="gt_4fd3ebb8-54f8-47e8-aded-399a08ad873e"/>
      <w:r>
        <w:rPr>
          <w:b/>
        </w:rPr>
        <w:t>line join</w:t>
      </w:r>
      <w:r>
        <w:t>: The shape t</w:t>
      </w:r>
      <w:r>
        <w:t>o use at the intersection of two lines drawn by a graphics pen.</w:t>
      </w:r>
      <w:bookmarkEnd w:id="56"/>
    </w:p>
    <w:p w:rsidR="007A67D3" w:rsidRDefault="009C7142">
      <w:pPr>
        <w:ind w:left="548" w:hanging="274"/>
      </w:pPr>
      <w:bookmarkStart w:id="57" w:name="gt_079478cb-f4c5-4ce5-b72b-2144da5d2ce7"/>
      <w:r>
        <w:rPr>
          <w:b/>
        </w:rPr>
        <w:t>little-endian</w:t>
      </w:r>
      <w:r>
        <w:t>: Multiple-byte values that are byte-ordered with the least significant byte stored in the memory location with the lowest address.</w:t>
      </w:r>
      <w:bookmarkEnd w:id="57"/>
    </w:p>
    <w:p w:rsidR="007A67D3" w:rsidRDefault="009C7142">
      <w:pPr>
        <w:ind w:left="548" w:hanging="274"/>
      </w:pPr>
      <w:bookmarkStart w:id="58" w:name="gt_43e451cc-1df4-4abc-bb24-aac32f5ab6f3"/>
      <w:r>
        <w:rPr>
          <w:b/>
        </w:rPr>
        <w:t>logical palette</w:t>
      </w:r>
      <w:r>
        <w:t xml:space="preserve">: A </w:t>
      </w:r>
      <w:hyperlink w:anchor="gt_dca5cd91-8d01-424b-9722-c9e818562ee5">
        <w:r>
          <w:rPr>
            <w:rStyle w:val="HyperlinkGreen"/>
            <w:b/>
          </w:rPr>
          <w:t>palette</w:t>
        </w:r>
      </w:hyperlink>
      <w:r>
        <w:t xml:space="preserve"> that defines colors as device-independent values. Unlike the </w:t>
      </w:r>
      <w:hyperlink w:anchor="gt_874d5ba8-6fd5-4c63-97f3-f35cfeda95fe">
        <w:r>
          <w:rPr>
            <w:rStyle w:val="HyperlinkGreen"/>
            <w:b/>
          </w:rPr>
          <w:t>system palette</w:t>
        </w:r>
      </w:hyperlink>
      <w:r>
        <w:t xml:space="preserve">, which has predefined, device-specific color definitions, a logical palette </w:t>
      </w:r>
      <w:r>
        <w:t xml:space="preserve">contains color values that can be defined entirely by an application. A logical palette entry is mapped to the </w:t>
      </w:r>
      <w:hyperlink w:anchor="gt_874d5ba8-6fd5-4c63-97f3-f35cfeda95fe">
        <w:r>
          <w:rPr>
            <w:rStyle w:val="HyperlinkGreen"/>
            <w:b/>
          </w:rPr>
          <w:t>system palette</w:t>
        </w:r>
      </w:hyperlink>
      <w:r>
        <w:t xml:space="preserve"> entry in order for the custom colors to appear when the application </w:t>
      </w:r>
      <w:r>
        <w:t>is run.</w:t>
      </w:r>
      <w:bookmarkEnd w:id="58"/>
    </w:p>
    <w:p w:rsidR="007A67D3" w:rsidRDefault="009C7142">
      <w:pPr>
        <w:ind w:left="548" w:hanging="274"/>
      </w:pPr>
      <w:bookmarkStart w:id="59" w:name="gt_6e998e8d-4394-4263-8632-503730f0abae"/>
      <w:r>
        <w:rPr>
          <w:b/>
        </w:rPr>
        <w:t>mapping mode</w:t>
      </w:r>
      <w:r>
        <w:t xml:space="preserve">: The way in which logical (device-independent) coordinates are mapped to </w:t>
      </w:r>
      <w:hyperlink w:anchor="gt_25d586c7-f440-45c6-b965-5c025bea9fc0">
        <w:r>
          <w:rPr>
            <w:rStyle w:val="HyperlinkGreen"/>
            <w:b/>
          </w:rPr>
          <w:t>device space</w:t>
        </w:r>
      </w:hyperlink>
      <w:r>
        <w:t xml:space="preserve"> (device-specific) coordinates. It also specifies the orientation of the axes and size o</w:t>
      </w:r>
      <w:r>
        <w:t>f the units used for drawing operations.</w:t>
      </w:r>
      <w:bookmarkEnd w:id="59"/>
    </w:p>
    <w:p w:rsidR="007A67D3" w:rsidRDefault="009C7142">
      <w:pPr>
        <w:ind w:left="548" w:hanging="274"/>
      </w:pPr>
      <w:bookmarkStart w:id="60" w:name="gt_ae5f028e-7e28-4a0b-bec6-2c87913f7db7"/>
      <w:r>
        <w:rPr>
          <w:b/>
        </w:rPr>
        <w:t>metafile</w:t>
      </w:r>
      <w:r>
        <w:t>: A sequence of record structures that store an image in an application-independent format. Metafile records contain drawing commands, object definitions, and configuration settings. When a metafile is proce</w:t>
      </w:r>
      <w:r>
        <w:t>ssed, the stored image can be rendered on a display, output to a printer or plotter, stored in memory, or saved to a file or stream.</w:t>
      </w:r>
      <w:bookmarkEnd w:id="60"/>
    </w:p>
    <w:p w:rsidR="007A67D3" w:rsidRDefault="009C7142">
      <w:pPr>
        <w:ind w:left="548" w:hanging="274"/>
      </w:pPr>
      <w:bookmarkStart w:id="61" w:name="gt_7d78ab9f-9531-4993-b140-8c2bb6e82220"/>
      <w:r>
        <w:rPr>
          <w:b/>
        </w:rPr>
        <w:t>miter length</w:t>
      </w:r>
      <w:r>
        <w:t xml:space="preserve">: At the intersection of two lines, the distance from the intersection of the line walls on the inside of the </w:t>
      </w:r>
      <w:hyperlink w:anchor="gt_4fd3ebb8-54f8-47e8-aded-399a08ad873e">
        <w:r>
          <w:rPr>
            <w:rStyle w:val="HyperlinkGreen"/>
            <w:b/>
          </w:rPr>
          <w:t>line join</w:t>
        </w:r>
      </w:hyperlink>
      <w:r>
        <w:t xml:space="preserve"> to the intersection of the line walls on the outside of the </w:t>
      </w:r>
      <w:hyperlink w:anchor="gt_4fd3ebb8-54f8-47e8-aded-399a08ad873e">
        <w:r>
          <w:rPr>
            <w:rStyle w:val="HyperlinkGreen"/>
            <w:b/>
          </w:rPr>
          <w:t>line join</w:t>
        </w:r>
      </w:hyperlink>
      <w:r>
        <w:t>. The miter length can be large when the angle between</w:t>
      </w:r>
      <w:r>
        <w:t xml:space="preserve"> two lines is small. If the miter length of the join of an intersection exceeds a specified limit, the join can be beveled to keep it within the limit of the join of the intersection.</w:t>
      </w:r>
      <w:bookmarkEnd w:id="61"/>
    </w:p>
    <w:p w:rsidR="007A67D3" w:rsidRDefault="009C7142">
      <w:pPr>
        <w:ind w:left="548" w:hanging="274"/>
      </w:pPr>
      <w:bookmarkStart w:id="62" w:name="gt_b1bf1a3d-8fed-4357-8557-456676c7416b"/>
      <w:r>
        <w:rPr>
          <w:b/>
        </w:rPr>
        <w:t>monoscopic</w:t>
      </w:r>
      <w:r>
        <w:t>: The property of an image that conveys a lack of the illusion</w:t>
      </w:r>
      <w:r>
        <w:t xml:space="preserve"> of depth, as if the image were two-dimensional.</w:t>
      </w:r>
      <w:bookmarkEnd w:id="62"/>
    </w:p>
    <w:p w:rsidR="007A67D3" w:rsidRDefault="009C7142">
      <w:pPr>
        <w:ind w:left="548" w:hanging="274"/>
      </w:pPr>
      <w:bookmarkStart w:id="63" w:name="gt_fef5ee7a-ad0c-4395-a1ac-f130405eec03"/>
      <w:r>
        <w:rPr>
          <w:b/>
        </w:rPr>
        <w:t>multiple master</w:t>
      </w:r>
      <w:r>
        <w:t xml:space="preserve">: A font technology that is a variation of the </w:t>
      </w:r>
      <w:hyperlink w:anchor="gt_31971c63-f974-47de-8de9-6b76d093890d">
        <w:r>
          <w:rPr>
            <w:rStyle w:val="HyperlinkGreen"/>
            <w:b/>
          </w:rPr>
          <w:t>PostScript</w:t>
        </w:r>
      </w:hyperlink>
      <w:r>
        <w:t xml:space="preserve"> </w:t>
      </w:r>
      <w:hyperlink w:anchor="gt_8539bd4b-4321-40c3-b4d2-aefe3c846e4e">
        <w:r>
          <w:rPr>
            <w:rStyle w:val="HyperlinkGreen"/>
            <w:b/>
          </w:rPr>
          <w:t>Type 1 font</w:t>
        </w:r>
      </w:hyperlink>
      <w:r>
        <w:t xml:space="preserve"> format. Because multiple master fonts are outline fonts, changing their size does not affect the quality of their output. Multiple master technology supports the creation of an unlimited number of custom </w:t>
      </w:r>
      <w:r>
        <w:lastRenderedPageBreak/>
        <w:t xml:space="preserve">variations of a font, called instances, </w:t>
      </w:r>
      <w:r>
        <w:t xml:space="preserve">as well as the emulation of </w:t>
      </w:r>
      <w:hyperlink w:anchor="gt_2fff9b0b-4bc1-4d05-81ef-8dde59fd9789">
        <w:r>
          <w:rPr>
            <w:rStyle w:val="HyperlinkGreen"/>
            <w:b/>
          </w:rPr>
          <w:t>typefaces</w:t>
        </w:r>
      </w:hyperlink>
      <w:r>
        <w:t xml:space="preserve"> that might not be present on the user's system.</w:t>
      </w:r>
      <w:bookmarkEnd w:id="63"/>
    </w:p>
    <w:p w:rsidR="007A67D3" w:rsidRDefault="009C7142">
      <w:pPr>
        <w:ind w:left="548" w:hanging="274"/>
      </w:pPr>
      <w:bookmarkStart w:id="64" w:name="gt_216becb9-a800-4a44-8206-2ec2231c9c67"/>
      <w:r>
        <w:rPr>
          <w:b/>
        </w:rPr>
        <w:t>OpenGL</w:t>
      </w:r>
      <w:r>
        <w:t>: A software API for graphics hardware that supports the rendering of multidimensional graphical objec</w:t>
      </w:r>
      <w:r>
        <w:t xml:space="preserve">ts. The Microsoft implementation of OpenGL for the Windows operating system provides industry-standard graphics software for creating high-quality still and animated three-dimensional color images. See </w:t>
      </w:r>
      <w:hyperlink r:id="rId17">
        <w:r>
          <w:rPr>
            <w:rStyle w:val="Hyperlink"/>
          </w:rPr>
          <w:t>[OPENGL]</w:t>
        </w:r>
      </w:hyperlink>
      <w:r>
        <w:t xml:space="preserve"> for further information.</w:t>
      </w:r>
      <w:bookmarkEnd w:id="64"/>
    </w:p>
    <w:p w:rsidR="007A67D3" w:rsidRDefault="009C7142">
      <w:pPr>
        <w:ind w:left="548" w:hanging="274"/>
      </w:pPr>
      <w:bookmarkStart w:id="65" w:name="gt_5e824598-05ae-44e2-99bd-78c347279ad9"/>
      <w:r>
        <w:rPr>
          <w:b/>
        </w:rPr>
        <w:t>OpenType</w:t>
      </w:r>
      <w:r>
        <w:t xml:space="preserve">: A </w:t>
      </w:r>
      <w:hyperlink w:anchor="gt_c305d0ab-8b94-461a-bd76-13b40cb8c4d8">
        <w:r>
          <w:rPr>
            <w:rStyle w:val="HyperlinkGreen"/>
            <w:b/>
          </w:rPr>
          <w:t>Unicode</w:t>
        </w:r>
      </w:hyperlink>
      <w:r>
        <w:t xml:space="preserve">-based font technology that is an extension to </w:t>
      </w:r>
      <w:hyperlink w:anchor="gt_855615c9-5378-459f-8d58-20f640afed6e">
        <w:r>
          <w:rPr>
            <w:rStyle w:val="HyperlinkGreen"/>
            <w:b/>
          </w:rPr>
          <w:t>TrueType</w:t>
        </w:r>
      </w:hyperlink>
      <w:r>
        <w:t xml:space="preserve"> and </w:t>
      </w:r>
      <w:hyperlink w:anchor="gt_8539bd4b-4321-40c3-b4d2-aefe3c846e4e">
        <w:r>
          <w:rPr>
            <w:rStyle w:val="HyperlinkGreen"/>
            <w:b/>
          </w:rPr>
          <w:t>Type 1 font</w:t>
        </w:r>
      </w:hyperlink>
      <w:r>
        <w:t xml:space="preserve"> technologies. OpenType allows </w:t>
      </w:r>
      <w:hyperlink w:anchor="gt_31971c63-f974-47de-8de9-6b76d093890d">
        <w:r>
          <w:rPr>
            <w:rStyle w:val="HyperlinkGreen"/>
            <w:b/>
          </w:rPr>
          <w:t>PostScript</w:t>
        </w:r>
      </w:hyperlink>
      <w:r>
        <w:t xml:space="preserve"> and </w:t>
      </w:r>
      <w:hyperlink w:anchor="gt_855615c9-5378-459f-8d58-20f640afed6e">
        <w:r>
          <w:rPr>
            <w:rStyle w:val="HyperlinkGreen"/>
            <w:b/>
          </w:rPr>
          <w:t>TrueType</w:t>
        </w:r>
      </w:hyperlink>
      <w:r>
        <w:t xml:space="preserve"> glyph defini</w:t>
      </w:r>
      <w:r>
        <w:t>tions to reside in a common container format.</w:t>
      </w:r>
      <w:bookmarkEnd w:id="65"/>
    </w:p>
    <w:p w:rsidR="007A67D3" w:rsidRDefault="009C7142">
      <w:pPr>
        <w:ind w:left="548" w:hanging="274"/>
      </w:pPr>
      <w:bookmarkStart w:id="66" w:name="gt_3240e34e-920e-40ac-a672-342ac34a5e22"/>
      <w:r>
        <w:rPr>
          <w:b/>
        </w:rPr>
        <w:t>original equipment manufacturer (OEM) character set</w:t>
      </w:r>
      <w:r>
        <w:t>: A character encoding used where the mappings between characters is dependent upon the code page configured on the machine, typically by the manufacturer.</w:t>
      </w:r>
      <w:bookmarkEnd w:id="66"/>
    </w:p>
    <w:p w:rsidR="007A67D3" w:rsidRDefault="009C7142">
      <w:pPr>
        <w:ind w:left="548" w:hanging="274"/>
      </w:pPr>
      <w:bookmarkStart w:id="67" w:name="gt_6b4f9d56-b04f-4fd3-a069-412866dcce4d"/>
      <w:r>
        <w:rPr>
          <w:b/>
        </w:rPr>
        <w:t>packed DIB</w:t>
      </w:r>
      <w:r>
        <w:t xml:space="preserve">: A </w:t>
      </w:r>
      <w:hyperlink w:anchor="gt_3a6934d5-cc59-4ab9-a54e-e062a09a4091">
        <w:r>
          <w:rPr>
            <w:rStyle w:val="HyperlinkGreen"/>
            <w:b/>
          </w:rPr>
          <w:t>device-independent bitmap (DIB)</w:t>
        </w:r>
      </w:hyperlink>
      <w:r>
        <w:t xml:space="preserve"> in which the bit array immediately follows the header (see </w:t>
      </w:r>
      <w:hyperlink r:id="rId18" w:anchor="Section_4813e7fd52d04f42965f228c8b7488d2">
        <w:r>
          <w:rPr>
            <w:rStyle w:val="Hyperlink"/>
          </w:rPr>
          <w:t>[MS-WMF]</w:t>
        </w:r>
      </w:hyperlink>
      <w:r>
        <w:t xml:space="preserve"> se</w:t>
      </w:r>
      <w:r>
        <w:t>ction 2.2.2.9).</w:t>
      </w:r>
      <w:bookmarkEnd w:id="67"/>
    </w:p>
    <w:p w:rsidR="007A67D3" w:rsidRDefault="009C7142">
      <w:pPr>
        <w:ind w:left="548" w:hanging="274"/>
      </w:pPr>
      <w:bookmarkStart w:id="68" w:name="gt_f530f123-858a-4af7-b626-adea0aeaa75a"/>
      <w:r>
        <w:rPr>
          <w:b/>
        </w:rPr>
        <w:t>page space</w:t>
      </w:r>
      <w:r>
        <w:t xml:space="preserve">: A logical coordinate system used for graphics operations. It is determined by the </w:t>
      </w:r>
      <w:hyperlink w:anchor="gt_6e998e8d-4394-4263-8632-503730f0abae">
        <w:r>
          <w:rPr>
            <w:rStyle w:val="HyperlinkGreen"/>
            <w:b/>
          </w:rPr>
          <w:t>mapping mode</w:t>
        </w:r>
      </w:hyperlink>
      <w:r>
        <w:t>. Page space is defined with device-independent units, such as pixels.</w:t>
      </w:r>
      <w:bookmarkEnd w:id="68"/>
    </w:p>
    <w:p w:rsidR="007A67D3" w:rsidRDefault="009C7142">
      <w:pPr>
        <w:ind w:left="548" w:hanging="274"/>
      </w:pPr>
      <w:bookmarkStart w:id="69" w:name="gt_dca5cd91-8d01-424b-9722-c9e818562ee5"/>
      <w:r>
        <w:rPr>
          <w:b/>
        </w:rPr>
        <w:t>p</w:t>
      </w:r>
      <w:r>
        <w:rPr>
          <w:b/>
        </w:rPr>
        <w:t>alette</w:t>
      </w:r>
      <w:r>
        <w:t>: An array of values, each element of which contains the definition of a color. The color elements in a palette are often indexed so that clients can refer to the colors, each of which can occupy 24 bits or more, by a number that requires less storag</w:t>
      </w:r>
      <w:r>
        <w:t>e space.</w:t>
      </w:r>
      <w:bookmarkEnd w:id="69"/>
    </w:p>
    <w:p w:rsidR="007A67D3" w:rsidRDefault="009C7142">
      <w:pPr>
        <w:ind w:left="548" w:hanging="274"/>
      </w:pPr>
      <w:bookmarkStart w:id="70" w:name="gt_8290d13f-8670-4b8e-ae6e-1ebb49319792"/>
      <w:r>
        <w:rPr>
          <w:b/>
        </w:rPr>
        <w:t>PANOSE</w:t>
      </w:r>
      <w:r>
        <w:t xml:space="preserve">: A classification system for font </w:t>
      </w:r>
      <w:hyperlink w:anchor="gt_2fff9b0b-4bc1-4d05-81ef-8dde59fd9789">
        <w:r>
          <w:rPr>
            <w:rStyle w:val="HyperlinkGreen"/>
            <w:b/>
          </w:rPr>
          <w:t>typefaces</w:t>
        </w:r>
      </w:hyperlink>
      <w:r>
        <w:t xml:space="preserve"> that is based on certain specific visual characteristics of the font, including </w:t>
      </w:r>
      <w:hyperlink w:anchor="gt_fc6de273-4e8b-4f97-89d0-3dc1b4be9e8d">
        <w:r>
          <w:rPr>
            <w:rStyle w:val="HyperlinkGreen"/>
            <w:b/>
          </w:rPr>
          <w:t>weight</w:t>
        </w:r>
      </w:hyperlink>
      <w:r>
        <w:t xml:space="preserve"> (emphasis) and serif style.</w:t>
      </w:r>
      <w:bookmarkEnd w:id="70"/>
    </w:p>
    <w:p w:rsidR="007A67D3" w:rsidRDefault="009C7142">
      <w:pPr>
        <w:ind w:left="548" w:hanging="274"/>
      </w:pPr>
      <w:bookmarkStart w:id="71" w:name="gt_2cd71385-2d9c-4ab8-bf4a-7b258816d613"/>
      <w:r>
        <w:rPr>
          <w:b/>
        </w:rPr>
        <w:t>path</w:t>
      </w:r>
      <w:r>
        <w:t xml:space="preserve">: A graphics object that is a container for a series of line and curve segments, and </w:t>
      </w:r>
      <w:hyperlink w:anchor="gt_6f13fe5f-8747-4ae0-9375-814bf0528197">
        <w:r>
          <w:rPr>
            <w:rStyle w:val="HyperlinkGreen"/>
            <w:b/>
          </w:rPr>
          <w:t>regions</w:t>
        </w:r>
      </w:hyperlink>
      <w:r>
        <w:t xml:space="preserve"> in an image.</w:t>
      </w:r>
      <w:bookmarkEnd w:id="71"/>
    </w:p>
    <w:p w:rsidR="007A67D3" w:rsidRDefault="009C7142">
      <w:pPr>
        <w:ind w:left="548" w:hanging="274"/>
      </w:pPr>
      <w:bookmarkStart w:id="72" w:name="gt_b89ea7da-c0bf-4c45-9f3e-fc430d7ab601"/>
      <w:r>
        <w:rPr>
          <w:b/>
        </w:rPr>
        <w:t>path bracket</w:t>
      </w:r>
      <w:r>
        <w:t xml:space="preserve">: A series of </w:t>
      </w:r>
      <w:hyperlink w:anchor="gt_2cd71385-2d9c-4ab8-bf4a-7b258816d613">
        <w:r>
          <w:rPr>
            <w:rStyle w:val="HyperlinkGreen"/>
            <w:b/>
          </w:rPr>
          <w:t>paths</w:t>
        </w:r>
      </w:hyperlink>
      <w:r>
        <w:t xml:space="preserve"> that composes a larger figure. A path bracket specifies the current </w:t>
      </w:r>
      <w:hyperlink w:anchor="gt_2cd71385-2d9c-4ab8-bf4a-7b258816d613">
        <w:r>
          <w:rPr>
            <w:rStyle w:val="HyperlinkGreen"/>
            <w:b/>
          </w:rPr>
          <w:t>path</w:t>
        </w:r>
      </w:hyperlink>
      <w:r>
        <w:t xml:space="preserve"> that is defined in the </w:t>
      </w:r>
      <w:hyperlink w:anchor="gt_32591a2b-a9d0-4ccf-a5b8-7177e1ea8d45">
        <w:r>
          <w:rPr>
            <w:rStyle w:val="HyperlinkGreen"/>
            <w:b/>
          </w:rPr>
          <w:t>playback device context</w:t>
        </w:r>
      </w:hyperlink>
      <w:r>
        <w:t>.</w:t>
      </w:r>
      <w:bookmarkEnd w:id="72"/>
    </w:p>
    <w:p w:rsidR="007A67D3" w:rsidRDefault="009C7142">
      <w:pPr>
        <w:ind w:left="548" w:hanging="274"/>
      </w:pPr>
      <w:bookmarkStart w:id="73" w:name="gt_0f2ba14a-c9b3-4cc8-8840-a24c0aed5eb9"/>
      <w:r>
        <w:rPr>
          <w:b/>
        </w:rPr>
        <w:t>pitch</w:t>
      </w:r>
      <w:r>
        <w:t>: A property of a font that describes the horizontal density of characters in a font; that is, the number of characters that can fit in a given unit of space. When all the characters in a font hav</w:t>
      </w:r>
      <w:r>
        <w:t>e the same width, the font is called "fixed-pitch"; if characters can have various widths, the font is "variable-pitch". Times New Roman is a variable-pitch font; it is easy to see that the characters in the font have different widths. For example, the wid</w:t>
      </w:r>
      <w:r>
        <w:t>th of a lowercase "i" is visibly less than the width of an uppercase "W".</w:t>
      </w:r>
      <w:bookmarkEnd w:id="73"/>
    </w:p>
    <w:p w:rsidR="007A67D3" w:rsidRDefault="009C7142">
      <w:pPr>
        <w:ind w:left="548" w:hanging="274"/>
      </w:pPr>
      <w:bookmarkStart w:id="74" w:name="gt_32591a2b-a9d0-4ccf-a5b8-7177e1ea8d45"/>
      <w:r>
        <w:rPr>
          <w:b/>
        </w:rPr>
        <w:t>playback device context</w:t>
      </w:r>
      <w:r>
        <w:t xml:space="preserve">: The </w:t>
      </w:r>
      <w:hyperlink w:anchor="gt_92e112c6-791f-48dd-8345-e65a35eef388">
        <w:r>
          <w:rPr>
            <w:rStyle w:val="HyperlinkGreen"/>
            <w:b/>
          </w:rPr>
          <w:t>device context</w:t>
        </w:r>
      </w:hyperlink>
      <w:r>
        <w:t xml:space="preserve"> that defines the current graphics state during playback of the </w:t>
      </w:r>
      <w:hyperlink w:anchor="gt_ae5f028e-7e28-4a0b-bec6-2c87913f7db7">
        <w:r>
          <w:rPr>
            <w:rStyle w:val="HyperlinkGreen"/>
            <w:b/>
          </w:rPr>
          <w:t>metafile</w:t>
        </w:r>
      </w:hyperlink>
      <w:r>
        <w:t xml:space="preserve">. Although the data in a </w:t>
      </w:r>
      <w:hyperlink w:anchor="gt_ae5f028e-7e28-4a0b-bec6-2c87913f7db7">
        <w:r>
          <w:rPr>
            <w:rStyle w:val="HyperlinkGreen"/>
            <w:b/>
          </w:rPr>
          <w:t>metafile</w:t>
        </w:r>
      </w:hyperlink>
      <w:r>
        <w:t xml:space="preserve"> can be device-independent, playback is always associated with an output device with specific properties</w:t>
      </w:r>
      <w:r>
        <w:t>, such as resolution, color support, and so on.</w:t>
      </w:r>
      <w:bookmarkEnd w:id="74"/>
    </w:p>
    <w:p w:rsidR="007A67D3" w:rsidRDefault="009C7142">
      <w:pPr>
        <w:ind w:left="548" w:hanging="274"/>
      </w:pPr>
      <w:bookmarkStart w:id="75" w:name="gt_212c87ce-40ba-4311-be2a-494f1a116604"/>
      <w:r>
        <w:rPr>
          <w:b/>
        </w:rPr>
        <w:t>Portable Network Graphics (PNG)</w:t>
      </w:r>
      <w:r>
        <w:t>: A bitmap graphics file format that uses lossless data compression and supports variable transparency of images (alpha channels) and control of image brightness on different co</w:t>
      </w:r>
      <w:r>
        <w:t>mputers (gamma correction). PNG-format files have a .png file name extension.</w:t>
      </w:r>
      <w:bookmarkEnd w:id="75"/>
    </w:p>
    <w:p w:rsidR="007A67D3" w:rsidRDefault="009C7142">
      <w:pPr>
        <w:ind w:left="548" w:hanging="274"/>
      </w:pPr>
      <w:bookmarkStart w:id="76" w:name="gt_31971c63-f974-47de-8de9-6b76d093890d"/>
      <w:r>
        <w:rPr>
          <w:b/>
        </w:rPr>
        <w:t>PostScript</w:t>
      </w:r>
      <w:r>
        <w:t>: A page description language developed by Adobe Systems that is primarily used for printing documents on laser printers. It is the standard for desktop publishing.</w:t>
      </w:r>
      <w:bookmarkEnd w:id="76"/>
    </w:p>
    <w:p w:rsidR="007A67D3" w:rsidRDefault="009C7142">
      <w:pPr>
        <w:ind w:left="548" w:hanging="274"/>
      </w:pPr>
      <w:bookmarkStart w:id="77" w:name="gt_59fb3ddc-63cf-45df-8a90-46a6af9e00cb"/>
      <w:r>
        <w:rPr>
          <w:b/>
        </w:rPr>
        <w:t>pri</w:t>
      </w:r>
      <w:r>
        <w:rPr>
          <w:b/>
        </w:rPr>
        <w:t>nt server</w:t>
      </w:r>
      <w:r>
        <w:t>: A machine that hosts the print system and all its different components.</w:t>
      </w:r>
      <w:bookmarkEnd w:id="77"/>
    </w:p>
    <w:p w:rsidR="007A67D3" w:rsidRDefault="009C7142">
      <w:pPr>
        <w:ind w:left="548" w:hanging="274"/>
      </w:pPr>
      <w:bookmarkStart w:id="78" w:name="gt_1a48eebd-e72c-494d-b8cb-84dfb7bc3b65"/>
      <w:r>
        <w:rPr>
          <w:b/>
        </w:rPr>
        <w:t>printer driver</w:t>
      </w:r>
      <w:r>
        <w:t>: The interface component between the operating system and the printer device. It is responsible for processing the application data into a page description la</w:t>
      </w:r>
      <w:r>
        <w:t>nguage (PDL) that can be interpreted by the printer device.</w:t>
      </w:r>
      <w:bookmarkEnd w:id="78"/>
    </w:p>
    <w:p w:rsidR="007A67D3" w:rsidRDefault="009C7142">
      <w:pPr>
        <w:ind w:left="548" w:hanging="274"/>
      </w:pPr>
      <w:bookmarkStart w:id="79" w:name="gt_772681cd-b9a5-440c-8021-b6219c70f6fc"/>
      <w:r>
        <w:rPr>
          <w:b/>
        </w:rPr>
        <w:lastRenderedPageBreak/>
        <w:t>raster operation</w:t>
      </w:r>
      <w:r>
        <w:t xml:space="preserve">: The process of combining the bits in a source </w:t>
      </w:r>
      <w:hyperlink w:anchor="gt_26a17e58-eeba-4210-81b9-8bbadf7ee952">
        <w:r>
          <w:rPr>
            <w:rStyle w:val="HyperlinkGreen"/>
            <w:b/>
          </w:rPr>
          <w:t>bitmap</w:t>
        </w:r>
      </w:hyperlink>
      <w:r>
        <w:t xml:space="preserve"> with the bits in a destination </w:t>
      </w:r>
      <w:hyperlink w:anchor="gt_26a17e58-eeba-4210-81b9-8bbadf7ee952">
        <w:r>
          <w:rPr>
            <w:rStyle w:val="HyperlinkGreen"/>
            <w:b/>
          </w:rPr>
          <w:t>bitmap</w:t>
        </w:r>
      </w:hyperlink>
      <w:r>
        <w:t xml:space="preserve"> and in a specified pattern, to achieve a particular graphical output.</w:t>
      </w:r>
      <w:bookmarkEnd w:id="79"/>
    </w:p>
    <w:p w:rsidR="007A67D3" w:rsidRDefault="009C7142">
      <w:pPr>
        <w:ind w:left="548" w:hanging="274"/>
      </w:pPr>
      <w:bookmarkStart w:id="80" w:name="gt_e4616703-011e-4bcf-842a-fbd0f778d76c"/>
      <w:r>
        <w:rPr>
          <w:b/>
        </w:rPr>
        <w:t>rasterized font</w:t>
      </w:r>
      <w:r>
        <w:t xml:space="preserve">: A font produced with rasterization. Such fonts are not scalable; they define glyph </w:t>
      </w:r>
      <w:hyperlink w:anchor="gt_26a17e58-eeba-4210-81b9-8bbadf7ee952">
        <w:r>
          <w:rPr>
            <w:rStyle w:val="HyperlinkGreen"/>
            <w:b/>
          </w:rPr>
          <w:t>bitmaps</w:t>
        </w:r>
      </w:hyperlink>
      <w:r>
        <w:t xml:space="preserve"> at specific sizes. Because of this, the appearance of rasterized fonts does not improve in proportion to the resolution of an output device. When magnified, the visual quality of a rasterized font decreases significantly compared to a </w:t>
      </w:r>
      <w:hyperlink w:anchor="gt_4795d9b6-f3e9-4435-874e-bb6882ea1f0f">
        <w:r>
          <w:rPr>
            <w:rStyle w:val="HyperlinkGreen"/>
            <w:b/>
          </w:rPr>
          <w:t>vector font</w:t>
        </w:r>
      </w:hyperlink>
      <w:r>
        <w:t>.</w:t>
      </w:r>
      <w:bookmarkEnd w:id="80"/>
    </w:p>
    <w:p w:rsidR="007A67D3" w:rsidRDefault="009C7142">
      <w:pPr>
        <w:ind w:left="548" w:hanging="274"/>
      </w:pPr>
      <w:bookmarkStart w:id="81" w:name="gt_62128f61-b612-4197-a74c-2ad6a7cf9206"/>
      <w:r>
        <w:rPr>
          <w:b/>
        </w:rPr>
        <w:t>rasterizer</w:t>
      </w:r>
      <w:r>
        <w:t>: A program that converts geometric shapes into matrixes of discrete pixel settings on a graphics object such as a font.</w:t>
      </w:r>
      <w:bookmarkEnd w:id="81"/>
    </w:p>
    <w:p w:rsidR="007A67D3" w:rsidRDefault="009C7142">
      <w:pPr>
        <w:ind w:left="548" w:hanging="274"/>
      </w:pPr>
      <w:bookmarkStart w:id="82" w:name="gt_2c716d3a-e60b-4e52-bbb0-2fdeb298003b"/>
      <w:r>
        <w:rPr>
          <w:b/>
        </w:rPr>
        <w:t>red-green-blue (RGB)</w:t>
      </w:r>
      <w:r>
        <w:t>: A color model that describes</w:t>
      </w:r>
      <w:r>
        <w:t xml:space="preserve"> color information in terms of the red (R), green (G), and blue (B) intensities in a color.</w:t>
      </w:r>
      <w:bookmarkEnd w:id="82"/>
    </w:p>
    <w:p w:rsidR="007A67D3" w:rsidRDefault="009C7142">
      <w:pPr>
        <w:ind w:left="548" w:hanging="274"/>
      </w:pPr>
      <w:bookmarkStart w:id="83" w:name="gt_86add9f3-4083-49ce-a1b3-359595c14b65"/>
      <w:r>
        <w:rPr>
          <w:b/>
        </w:rPr>
        <w:t>red-green-blue-alpha (RGBA)</w:t>
      </w:r>
      <w:r>
        <w:t xml:space="preserve">: A color model that describes color information in terms of the red (R), green (G), blue (B), and alpha (A) intensities that comprise a </w:t>
      </w:r>
      <w:r>
        <w:t>color.</w:t>
      </w:r>
      <w:bookmarkEnd w:id="83"/>
    </w:p>
    <w:p w:rsidR="007A67D3" w:rsidRDefault="009C7142">
      <w:pPr>
        <w:ind w:left="548" w:hanging="274"/>
      </w:pPr>
      <w:bookmarkStart w:id="84" w:name="gt_bbc1ce5c-0fd6-4fde-abb3-40525a95147d"/>
      <w:r>
        <w:rPr>
          <w:b/>
        </w:rPr>
        <w:t>reflection transform</w:t>
      </w:r>
      <w:r>
        <w:t xml:space="preserve">: A </w:t>
      </w:r>
      <w:hyperlink w:anchor="gt_fdca4a96-8e04-4dc0-acad-1d01e1384a5b">
        <w:r>
          <w:rPr>
            <w:rStyle w:val="HyperlinkGreen"/>
            <w:b/>
          </w:rPr>
          <w:t>transform</w:t>
        </w:r>
      </w:hyperlink>
      <w:r>
        <w:t xml:space="preserve"> that is used to create a mirror image of an object with respect to either the horizontal or vertical axis.</w:t>
      </w:r>
      <w:bookmarkEnd w:id="84"/>
    </w:p>
    <w:p w:rsidR="007A67D3" w:rsidRDefault="009C7142">
      <w:pPr>
        <w:ind w:left="548" w:hanging="274"/>
      </w:pPr>
      <w:bookmarkStart w:id="85" w:name="gt_6f13fe5f-8747-4ae0-9375-814bf0528197"/>
      <w:r>
        <w:rPr>
          <w:b/>
        </w:rPr>
        <w:t>region</w:t>
      </w:r>
      <w:r>
        <w:t xml:space="preserve">: </w:t>
      </w:r>
      <w:r>
        <w:t>A graphics object that is nonrectilinear in shape and is defined by an array of scanlines.</w:t>
      </w:r>
      <w:bookmarkEnd w:id="85"/>
    </w:p>
    <w:p w:rsidR="007A67D3" w:rsidRDefault="009C7142">
      <w:pPr>
        <w:ind w:left="548" w:hanging="274"/>
      </w:pPr>
      <w:bookmarkStart w:id="86" w:name="gt_5cdd5e5b-fe3d-46e6-9019-50483463a76a"/>
      <w:r>
        <w:rPr>
          <w:b/>
        </w:rPr>
        <w:t>rotation</w:t>
      </w:r>
      <w:r>
        <w:t>: A transform that is used to rotate an object. When rotation occurs, the points that make up the object are rotated with respect to the coordinate space ori</w:t>
      </w:r>
      <w:r>
        <w:t>gin.</w:t>
      </w:r>
      <w:bookmarkEnd w:id="86"/>
    </w:p>
    <w:p w:rsidR="007A67D3" w:rsidRDefault="009C7142">
      <w:pPr>
        <w:ind w:left="548" w:hanging="274"/>
      </w:pPr>
      <w:bookmarkStart w:id="87" w:name="gt_e833af67-6604-4d48-b5a2-84ea0cbbbdbb"/>
      <w:r>
        <w:rPr>
          <w:b/>
        </w:rPr>
        <w:t>rotation transform</w:t>
      </w:r>
      <w:r>
        <w:t xml:space="preserve">: A </w:t>
      </w:r>
      <w:hyperlink w:anchor="gt_fdca4a96-8e04-4dc0-acad-1d01e1384a5b">
        <w:r>
          <w:rPr>
            <w:rStyle w:val="HyperlinkGreen"/>
            <w:b/>
          </w:rPr>
          <w:t>transform</w:t>
        </w:r>
      </w:hyperlink>
      <w:r>
        <w:t xml:space="preserve"> that is used to rotate an object. When rotation occurs, the points that make up an object are rotated with respect to the </w:t>
      </w:r>
      <w:hyperlink w:anchor="gt_84184077-d0d9-41e0-acaf-6596aa066813">
        <w:r>
          <w:rPr>
            <w:rStyle w:val="HyperlinkGreen"/>
            <w:b/>
          </w:rPr>
          <w:t>coordinate space</w:t>
        </w:r>
      </w:hyperlink>
      <w:r>
        <w:t xml:space="preserve"> origin.</w:t>
      </w:r>
      <w:bookmarkEnd w:id="87"/>
    </w:p>
    <w:p w:rsidR="007A67D3" w:rsidRDefault="009C7142">
      <w:pPr>
        <w:ind w:left="548" w:hanging="274"/>
      </w:pPr>
      <w:bookmarkStart w:id="88" w:name="gt_f3f5f638-16f6-4159-a3f1-9d845b1196f5"/>
      <w:r>
        <w:rPr>
          <w:b/>
        </w:rPr>
        <w:t>scaling transform</w:t>
      </w:r>
      <w:r>
        <w:t xml:space="preserve">: A </w:t>
      </w:r>
      <w:hyperlink w:anchor="gt_fdca4a96-8e04-4dc0-acad-1d01e1384a5b">
        <w:r>
          <w:rPr>
            <w:rStyle w:val="HyperlinkGreen"/>
            <w:b/>
          </w:rPr>
          <w:t>transform</w:t>
        </w:r>
      </w:hyperlink>
      <w:r>
        <w:t xml:space="preserve"> that is used to stretch or compress an object horizontally or vertically.</w:t>
      </w:r>
      <w:bookmarkEnd w:id="88"/>
    </w:p>
    <w:p w:rsidR="007A67D3" w:rsidRDefault="009C7142">
      <w:pPr>
        <w:ind w:left="548" w:hanging="274"/>
      </w:pPr>
      <w:bookmarkStart w:id="89" w:name="gt_de5c1f5c-2ce7-4e79-9be9-a01b09175f5b"/>
      <w:r>
        <w:rPr>
          <w:b/>
        </w:rPr>
        <w:t>shear transform</w:t>
      </w:r>
      <w:r>
        <w:t xml:space="preserve">: A </w:t>
      </w:r>
      <w:hyperlink w:anchor="gt_fdca4a96-8e04-4dc0-acad-1d01e1384a5b">
        <w:r>
          <w:rPr>
            <w:rStyle w:val="HyperlinkGreen"/>
            <w:b/>
          </w:rPr>
          <w:t>transform</w:t>
        </w:r>
      </w:hyperlink>
      <w:r>
        <w:t xml:space="preserve"> that is used to shear or cut an object. There are two components of a shear </w:t>
      </w:r>
      <w:hyperlink w:anchor="gt_fdca4a96-8e04-4dc0-acad-1d01e1384a5b">
        <w:r>
          <w:rPr>
            <w:rStyle w:val="HyperlinkGreen"/>
            <w:b/>
          </w:rPr>
          <w:t>transform</w:t>
        </w:r>
      </w:hyperlink>
      <w:r>
        <w:t>: The first alters the vertical lines in an object, and</w:t>
      </w:r>
      <w:r>
        <w:t xml:space="preserve"> the second alters the horizontal lines.</w:t>
      </w:r>
      <w:bookmarkEnd w:id="89"/>
    </w:p>
    <w:p w:rsidR="007A67D3" w:rsidRDefault="009C7142">
      <w:pPr>
        <w:ind w:left="548" w:hanging="274"/>
      </w:pPr>
      <w:bookmarkStart w:id="90" w:name="gt_c4dec1f3-42e3-4701-b49d-ca48115e1169"/>
      <w:r>
        <w:rPr>
          <w:b/>
        </w:rPr>
        <w:t>stereoscopic</w:t>
      </w:r>
      <w:r>
        <w:t xml:space="preserve">: The property of an image that gives the illusion of depth, as if the image were three-dimensional. The pixels that compose such an image can include a </w:t>
      </w:r>
      <w:hyperlink w:anchor="gt_78d62be3-d07a-447e-ab51-fa8be5560fe0">
        <w:r>
          <w:rPr>
            <w:rStyle w:val="HyperlinkGreen"/>
            <w:b/>
          </w:rPr>
          <w:t>color plane</w:t>
        </w:r>
      </w:hyperlink>
      <w:r>
        <w:t xml:space="preserve"> that is designed to add that illusion.</w:t>
      </w:r>
      <w:bookmarkEnd w:id="90"/>
    </w:p>
    <w:p w:rsidR="007A67D3" w:rsidRDefault="009C7142">
      <w:pPr>
        <w:ind w:left="548" w:hanging="274"/>
      </w:pPr>
      <w:bookmarkStart w:id="91" w:name="gt_b1328cb9-acd8-47f8-9896-fe985af2d6d6"/>
      <w:r>
        <w:rPr>
          <w:b/>
        </w:rPr>
        <w:t>stock object</w:t>
      </w:r>
      <w:r>
        <w:t>: A predefined graphics object. Stock objects are standard, commonly used objects, such as a black brush and pen. The set of predefined stock objects is specified in [MS-EMF] sectio</w:t>
      </w:r>
      <w:r>
        <w:t>n 2.1.31. Stock objects are neither created nor deleted.</w:t>
      </w:r>
      <w:bookmarkEnd w:id="91"/>
    </w:p>
    <w:p w:rsidR="007A67D3" w:rsidRDefault="009C7142">
      <w:pPr>
        <w:ind w:left="548" w:hanging="274"/>
      </w:pPr>
      <w:bookmarkStart w:id="92" w:name="gt_874d5ba8-6fd5-4c63-97f3-f35cfeda95fe"/>
      <w:r>
        <w:rPr>
          <w:b/>
        </w:rPr>
        <w:t>system palette</w:t>
      </w:r>
      <w:r>
        <w:t xml:space="preserve">: The </w:t>
      </w:r>
      <w:hyperlink w:anchor="gt_dca5cd91-8d01-424b-9722-c9e818562ee5">
        <w:r>
          <w:rPr>
            <w:rStyle w:val="HyperlinkGreen"/>
            <w:b/>
          </w:rPr>
          <w:t>palette</w:t>
        </w:r>
      </w:hyperlink>
      <w:r>
        <w:t xml:space="preserve"> that is actually in use to reproduce colors on a device such as a computer screen. A system palette has prede</w:t>
      </w:r>
      <w:r>
        <w:t>fined, device-specific colors that are used by default, so that individual applications do not have to set them up.</w:t>
      </w:r>
      <w:bookmarkEnd w:id="92"/>
    </w:p>
    <w:p w:rsidR="007A67D3" w:rsidRDefault="009C7142">
      <w:pPr>
        <w:ind w:left="548" w:hanging="274"/>
      </w:pPr>
      <w:bookmarkStart w:id="93" w:name="gt_ff6845a6-3de9-4eaf-a14d-0b3137c58691"/>
      <w:r>
        <w:rPr>
          <w:b/>
        </w:rPr>
        <w:t>tint</w:t>
      </w:r>
      <w:r>
        <w:t xml:space="preserve">: The amount of a neutral color, such as black or white, that is mixed with another color. Changing the tint increases or decreases the </w:t>
      </w:r>
      <w:r>
        <w:t>lightness and saturation, and leaves the hue unchanged.</w:t>
      </w:r>
      <w:bookmarkEnd w:id="93"/>
    </w:p>
    <w:p w:rsidR="007A67D3" w:rsidRDefault="009C7142">
      <w:pPr>
        <w:ind w:left="548" w:hanging="274"/>
      </w:pPr>
      <w:bookmarkStart w:id="94" w:name="gt_fdca4a96-8e04-4dc0-acad-1d01e1384a5b"/>
      <w:r>
        <w:rPr>
          <w:b/>
        </w:rPr>
        <w:t>transform</w:t>
      </w:r>
      <w:r>
        <w:t xml:space="preserve">: An algorithm that transforms the size, orientation, and shape of objects that are copied from one </w:t>
      </w:r>
      <w:hyperlink w:anchor="gt_84184077-d0d9-41e0-acaf-6596aa066813">
        <w:r>
          <w:rPr>
            <w:rStyle w:val="HyperlinkGreen"/>
            <w:b/>
          </w:rPr>
          <w:t>coordinate space</w:t>
        </w:r>
      </w:hyperlink>
      <w:r>
        <w:t xml:space="preserve"> into another</w:t>
      </w:r>
      <w:r>
        <w:t>. Although a transform affects an object as a whole, it is applied to each point, or to each line, in the object.</w:t>
      </w:r>
      <w:bookmarkEnd w:id="94"/>
    </w:p>
    <w:p w:rsidR="007A67D3" w:rsidRDefault="009C7142">
      <w:pPr>
        <w:ind w:left="548" w:hanging="274"/>
      </w:pPr>
      <w:bookmarkStart w:id="95" w:name="gt_4d42abda-3b31-4828-bc4c-684f2de4e2af"/>
      <w:r>
        <w:rPr>
          <w:b/>
        </w:rPr>
        <w:t>translation transform</w:t>
      </w:r>
      <w:r>
        <w:t xml:space="preserve">: A </w:t>
      </w:r>
      <w:hyperlink w:anchor="gt_fdca4a96-8e04-4dc0-acad-1d01e1384a5b">
        <w:r>
          <w:rPr>
            <w:rStyle w:val="HyperlinkGreen"/>
            <w:b/>
          </w:rPr>
          <w:t>transform</w:t>
        </w:r>
      </w:hyperlink>
      <w:r>
        <w:t xml:space="preserve"> that is used to shift each point in an object vertically, horizontally, or both, by a specified amount.</w:t>
      </w:r>
      <w:bookmarkEnd w:id="95"/>
    </w:p>
    <w:p w:rsidR="007A67D3" w:rsidRDefault="009C7142">
      <w:pPr>
        <w:ind w:left="548" w:hanging="274"/>
      </w:pPr>
      <w:bookmarkStart w:id="96" w:name="gt_855615c9-5378-459f-8d58-20f640afed6e"/>
      <w:r>
        <w:rPr>
          <w:b/>
        </w:rPr>
        <w:t>TrueType</w:t>
      </w:r>
      <w:r>
        <w:t>: A scalable font technology that renders fonts for both the printer and the screen.  Each TrueType font contains its own algorithms for conver</w:t>
      </w:r>
      <w:r>
        <w:t xml:space="preserve">ting printer outlines into screen </w:t>
      </w:r>
      <w:hyperlink w:anchor="gt_26a17e58-eeba-4210-81b9-8bbadf7ee952">
        <w:r>
          <w:rPr>
            <w:rStyle w:val="HyperlinkGreen"/>
            <w:b/>
          </w:rPr>
          <w:t>bitmaps</w:t>
        </w:r>
      </w:hyperlink>
      <w:r>
        <w:t xml:space="preserve">, which means both the outline and </w:t>
      </w:r>
      <w:hyperlink w:anchor="gt_26a17e58-eeba-4210-81b9-8bbadf7ee952">
        <w:r>
          <w:rPr>
            <w:rStyle w:val="HyperlinkGreen"/>
            <w:b/>
          </w:rPr>
          <w:t>bitmap</w:t>
        </w:r>
      </w:hyperlink>
      <w:r>
        <w:t xml:space="preserve"> information is </w:t>
      </w:r>
      <w:hyperlink w:anchor="gt_e4616703-011e-4bcf-842a-fbd0f778d76c">
        <w:r>
          <w:rPr>
            <w:rStyle w:val="HyperlinkGreen"/>
            <w:b/>
          </w:rPr>
          <w:t>rasterized</w:t>
        </w:r>
      </w:hyperlink>
      <w:r>
        <w:t xml:space="preserve"> from the same font data. </w:t>
      </w:r>
      <w:r>
        <w:lastRenderedPageBreak/>
        <w:t xml:space="preserve">The lower-level language embedded within the TrueType font allows great flexibility in its design. Both TrueType and </w:t>
      </w:r>
      <w:hyperlink w:anchor="gt_8539bd4b-4321-40c3-b4d2-aefe3c846e4e">
        <w:r>
          <w:rPr>
            <w:rStyle w:val="HyperlinkGreen"/>
            <w:b/>
          </w:rPr>
          <w:t>Type 1 font</w:t>
        </w:r>
      </w:hyperlink>
      <w:r>
        <w:t xml:space="preserve"> technologies are part of the </w:t>
      </w:r>
      <w:hyperlink w:anchor="gt_5e824598-05ae-44e2-99bd-78c347279ad9">
        <w:r>
          <w:rPr>
            <w:rStyle w:val="HyperlinkGreen"/>
            <w:b/>
          </w:rPr>
          <w:t>OpenType</w:t>
        </w:r>
      </w:hyperlink>
      <w:r>
        <w:t xml:space="preserve"> format.</w:t>
      </w:r>
      <w:bookmarkEnd w:id="96"/>
    </w:p>
    <w:p w:rsidR="007A67D3" w:rsidRDefault="009C7142">
      <w:pPr>
        <w:ind w:left="548" w:hanging="274"/>
      </w:pPr>
      <w:bookmarkStart w:id="97" w:name="gt_8539bd4b-4321-40c3-b4d2-aefe3c846e4e"/>
      <w:r>
        <w:rPr>
          <w:b/>
        </w:rPr>
        <w:t>Type 1 font</w:t>
      </w:r>
      <w:r>
        <w:t xml:space="preserve">: A public, standard type format originally developed for use with </w:t>
      </w:r>
      <w:hyperlink w:anchor="gt_31971c63-f974-47de-8de9-6b76d093890d">
        <w:r>
          <w:rPr>
            <w:rStyle w:val="HyperlinkGreen"/>
            <w:b/>
          </w:rPr>
          <w:t>PostScr</w:t>
        </w:r>
        <w:r>
          <w:rPr>
            <w:rStyle w:val="HyperlinkGreen"/>
            <w:b/>
          </w:rPr>
          <w:t>ipt</w:t>
        </w:r>
      </w:hyperlink>
      <w:r>
        <w:t xml:space="preserve"> printers. Type 1 fonts contain two components—the outline font, used for printing; and the </w:t>
      </w:r>
      <w:hyperlink w:anchor="gt_26a17e58-eeba-4210-81b9-8bbadf7ee952">
        <w:r>
          <w:rPr>
            <w:rStyle w:val="HyperlinkGreen"/>
            <w:b/>
          </w:rPr>
          <w:t>bitmap</w:t>
        </w:r>
      </w:hyperlink>
      <w:r>
        <w:t xml:space="preserve"> font set, used for screen display.</w:t>
      </w:r>
      <w:bookmarkEnd w:id="97"/>
    </w:p>
    <w:p w:rsidR="007A67D3" w:rsidRDefault="009C7142">
      <w:pPr>
        <w:ind w:left="548" w:hanging="274"/>
      </w:pPr>
      <w:bookmarkStart w:id="98" w:name="gt_2fff9b0b-4bc1-4d05-81ef-8dde59fd9789"/>
      <w:r>
        <w:rPr>
          <w:b/>
        </w:rPr>
        <w:t>typeface</w:t>
      </w:r>
      <w:r>
        <w:t>: The primary design of a set of printed characte</w:t>
      </w:r>
      <w:r>
        <w:t>rs such as Courier, Helvetica, and Times Roman. The terms typeface and font are sometimes used interchangeably. A font is the particular implementation and variation of the typeface such as normal, bold, or italics. The distinguishing characteristic of a t</w:t>
      </w:r>
      <w:r>
        <w:t>ypeface is often the presence or absence of serifs.</w:t>
      </w:r>
      <w:bookmarkEnd w:id="98"/>
    </w:p>
    <w:p w:rsidR="007A67D3" w:rsidRDefault="009C7142">
      <w:pPr>
        <w:ind w:left="548" w:hanging="274"/>
      </w:pPr>
      <w:bookmarkStart w:id="99"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9">
        <w:r>
          <w:rPr>
            <w:rStyle w:val="Hyperlink"/>
          </w:rPr>
          <w:t>[UNICODE5.0.0/2007]</w:t>
        </w:r>
      </w:hyperlink>
      <w:r>
        <w:t xml:space="preserve"> provides three forms (UTF-8, UTF-16, and UTF-32) and seven schemes (UTF-8, UTF-16, UTF-16 BE, UTF-16 LE, UTF-32, UTF-32 LE, and UTF-32 BE).</w:t>
      </w:r>
      <w:bookmarkEnd w:id="99"/>
    </w:p>
    <w:p w:rsidR="007A67D3" w:rsidRDefault="009C7142">
      <w:pPr>
        <w:ind w:left="548" w:hanging="274"/>
      </w:pPr>
      <w:bookmarkStart w:id="100" w:name="gt_f25550c9-f84f-4eb2-8156-14794a7e3059"/>
      <w:r>
        <w:rPr>
          <w:b/>
        </w:rPr>
        <w:t>UTF-16LE (</w:t>
      </w:r>
      <w:r>
        <w:rPr>
          <w:b/>
        </w:rPr>
        <w:t>Unicode Transformation Format, 16-bits, little-endian)</w:t>
      </w:r>
      <w:r>
        <w:t>: The encoding scheme specified in [UNICODE5.0.0/2007] section 2.6 for encoding Unicode characters as a sequence of 16-bit codes, each encoded as two 8-bit bytes with the least-significant byte first.</w:t>
      </w:r>
      <w:bookmarkEnd w:id="100"/>
    </w:p>
    <w:p w:rsidR="007A67D3" w:rsidRDefault="009C7142">
      <w:pPr>
        <w:ind w:left="548" w:hanging="274"/>
      </w:pPr>
      <w:bookmarkStart w:id="101" w:name="gt_4795d9b6-f3e9-4435-874e-bb6882ea1f0f"/>
      <w:r>
        <w:rPr>
          <w:b/>
        </w:rPr>
        <w:t>v</w:t>
      </w:r>
      <w:r>
        <w:rPr>
          <w:b/>
        </w:rPr>
        <w:t>ector font</w:t>
      </w:r>
      <w:r>
        <w:t>: A font that is defined with geometrical primitives such as points, lines, curves, and polygons, which are all based on mathematical equations instead of collections of discrete pixel settings. Vector fonts can be rendered in high quality at arb</w:t>
      </w:r>
      <w:r>
        <w:t xml:space="preserve">itrary sizes. Outline fonts are vector fonts. Contrast with </w:t>
      </w:r>
      <w:hyperlink w:anchor="gt_e4616703-011e-4bcf-842a-fbd0f778d76c">
        <w:r>
          <w:rPr>
            <w:rStyle w:val="HyperlinkGreen"/>
            <w:b/>
          </w:rPr>
          <w:t>rasterized fonts</w:t>
        </w:r>
      </w:hyperlink>
      <w:r>
        <w:t>.</w:t>
      </w:r>
      <w:bookmarkEnd w:id="101"/>
    </w:p>
    <w:p w:rsidR="007A67D3" w:rsidRDefault="009C7142">
      <w:pPr>
        <w:ind w:left="548" w:hanging="274"/>
      </w:pPr>
      <w:bookmarkStart w:id="102" w:name="gt_fc6de273-4e8b-4f97-89d0-3dc1b4be9e8d"/>
      <w:r>
        <w:rPr>
          <w:b/>
        </w:rPr>
        <w:t>weight</w:t>
      </w:r>
      <w:r>
        <w:t>: The property of a font that specifies the degree of emphasis or boldness of the characters.</w:t>
      </w:r>
      <w:bookmarkEnd w:id="102"/>
    </w:p>
    <w:p w:rsidR="007A67D3" w:rsidRDefault="009C7142">
      <w:pPr>
        <w:ind w:left="548" w:hanging="274"/>
      </w:pPr>
      <w:bookmarkStart w:id="103" w:name="gt_e4f9c4a4-c195-43d0-b189-f9727ec8a2b3"/>
      <w:r>
        <w:rPr>
          <w:b/>
        </w:rPr>
        <w:t>Windows Color Sy</w:t>
      </w:r>
      <w:r>
        <w:rPr>
          <w:b/>
        </w:rPr>
        <w:t>stem (WCS)</w:t>
      </w:r>
      <w:r>
        <w:t xml:space="preserve">: Color management technology that ensures a color image, graphic, or text object is rendered as closely as possible to its original intent on any device, despite differences in imaging technologies and color capabilities between devices. WCS is </w:t>
      </w:r>
      <w:r>
        <w:t xml:space="preserve">a superset of </w:t>
      </w:r>
      <w:hyperlink w:anchor="gt_fcd5ee55-57ff-45d6-b51e-2ccba47329e3">
        <w:r>
          <w:rPr>
            <w:rStyle w:val="HyperlinkGreen"/>
            <w:b/>
          </w:rPr>
          <w:t>ICM</w:t>
        </w:r>
      </w:hyperlink>
      <w:r>
        <w:t xml:space="preserve"> APIs and functionality and includes a variety of new functions that provide significant improvements in flexibility, transparency, predictability, and extensibility for vendors</w:t>
      </w:r>
      <w:r>
        <w:t xml:space="preserve">. Windows NT 3.1 operating system Windows NT 3.5 operating system, Windows NT 3.51 operating system, Windows 98 operating system, and Windows Millennium Edition operating system do not support </w:t>
      </w:r>
      <w:hyperlink w:anchor="gt_e4f9c4a4-c195-43d0-b189-f9727ec8a2b3">
        <w:r>
          <w:rPr>
            <w:rStyle w:val="HyperlinkGreen"/>
            <w:b/>
          </w:rPr>
          <w:t>W</w:t>
        </w:r>
        <w:r>
          <w:rPr>
            <w:rStyle w:val="HyperlinkGreen"/>
            <w:b/>
          </w:rPr>
          <w:t>CS</w:t>
        </w:r>
      </w:hyperlink>
      <w:r>
        <w:t xml:space="preserve"> color management.</w:t>
      </w:r>
      <w:bookmarkEnd w:id="103"/>
    </w:p>
    <w:p w:rsidR="007A67D3" w:rsidRDefault="009C7142">
      <w:pPr>
        <w:ind w:left="548" w:hanging="274"/>
      </w:pPr>
      <w:bookmarkStart w:id="104" w:name="gt_48849cf6-d55c-47e5-b041-13b65854de2b"/>
      <w:r>
        <w:rPr>
          <w:b/>
        </w:rPr>
        <w:t>Windows metafile format (WMF)</w:t>
      </w:r>
      <w:r>
        <w:t>: A file format used by Windows that supports the definition of images, including a format for clip art in word-processing documents.</w:t>
      </w:r>
      <w:bookmarkEnd w:id="104"/>
    </w:p>
    <w:p w:rsidR="007A67D3" w:rsidRDefault="009C7142">
      <w:pPr>
        <w:ind w:left="548" w:hanging="274"/>
      </w:pPr>
      <w:bookmarkStart w:id="105" w:name="gt_baadb707-1343-413b-9b36-2496b06e9bd7"/>
      <w:r>
        <w:rPr>
          <w:b/>
        </w:rPr>
        <w:t>world space</w:t>
      </w:r>
      <w:r>
        <w:t xml:space="preserve">: The most abstract logical </w:t>
      </w:r>
      <w:hyperlink w:anchor="gt_84184077-d0d9-41e0-acaf-6596aa066813">
        <w:r>
          <w:rPr>
            <w:rStyle w:val="HyperlinkGreen"/>
            <w:b/>
          </w:rPr>
          <w:t>coordinate space</w:t>
        </w:r>
      </w:hyperlink>
      <w:r>
        <w:t xml:space="preserve"> for graphics </w:t>
      </w:r>
      <w:hyperlink w:anchor="gt_fdca4a96-8e04-4dc0-acad-1d01e1384a5b">
        <w:r>
          <w:rPr>
            <w:rStyle w:val="HyperlinkGreen"/>
            <w:b/>
          </w:rPr>
          <w:t>transforms</w:t>
        </w:r>
      </w:hyperlink>
      <w:r>
        <w:t xml:space="preserve">. It allows </w:t>
      </w:r>
      <w:hyperlink w:anchor="gt_f3f5f638-16f6-4159-a3f1-9d845b1196f5">
        <w:r>
          <w:rPr>
            <w:rStyle w:val="HyperlinkGreen"/>
            <w:b/>
          </w:rPr>
          <w:t>scaling</w:t>
        </w:r>
      </w:hyperlink>
      <w:r>
        <w:t xml:space="preserve">, </w:t>
      </w:r>
      <w:hyperlink w:anchor="gt_4d42abda-3b31-4828-bc4c-684f2de4e2af">
        <w:r>
          <w:rPr>
            <w:rStyle w:val="HyperlinkGreen"/>
            <w:b/>
          </w:rPr>
          <w:t>translation</w:t>
        </w:r>
      </w:hyperlink>
      <w:r>
        <w:t xml:space="preserve">, </w:t>
      </w:r>
      <w:hyperlink w:anchor="gt_5cdd5e5b-fe3d-46e6-9019-50483463a76a">
        <w:r>
          <w:rPr>
            <w:rStyle w:val="HyperlinkGreen"/>
            <w:b/>
          </w:rPr>
          <w:t>rotation</w:t>
        </w:r>
      </w:hyperlink>
      <w:r>
        <w:t xml:space="preserve">, </w:t>
      </w:r>
      <w:hyperlink w:anchor="gt_de5c1f5c-2ce7-4e79-9be9-a01b09175f5b">
        <w:r>
          <w:rPr>
            <w:rStyle w:val="HyperlinkGreen"/>
            <w:b/>
          </w:rPr>
          <w:t>shearing</w:t>
        </w:r>
      </w:hyperlink>
      <w:r>
        <w:t xml:space="preserve">, and </w:t>
      </w:r>
      <w:hyperlink w:anchor="gt_bbc1ce5c-0fd6-4fde-abb3-40525a95147d">
        <w:r>
          <w:rPr>
            <w:rStyle w:val="HyperlinkGreen"/>
            <w:b/>
          </w:rPr>
          <w:t>reflection</w:t>
        </w:r>
      </w:hyperlink>
      <w:r>
        <w:t>.</w:t>
      </w:r>
      <w:bookmarkEnd w:id="105"/>
    </w:p>
    <w:p w:rsidR="007A67D3" w:rsidRDefault="009C7142">
      <w:pPr>
        <w:ind w:left="548" w:hanging="274"/>
      </w:pPr>
      <w:r>
        <w:rPr>
          <w:b/>
        </w:rPr>
        <w:t>MAY, SHOULD, MUST, SHOULD NOT, MUST NOT:</w:t>
      </w:r>
      <w:r>
        <w:t xml:space="preserve"> These terms (in all caps) are used as defined in </w:t>
      </w:r>
      <w:hyperlink r:id="rId20">
        <w:r>
          <w:rPr>
            <w:rStyle w:val="Hyperlink"/>
          </w:rPr>
          <w:t>[RFC2119]</w:t>
        </w:r>
      </w:hyperlink>
      <w:r>
        <w:t>. All statements of optional behavior use either MAY, SHOULD, or SHOULD NOT.</w:t>
      </w:r>
    </w:p>
    <w:p w:rsidR="007A67D3" w:rsidRDefault="009C7142">
      <w:pPr>
        <w:pStyle w:val="Heading2"/>
      </w:pPr>
      <w:bookmarkStart w:id="106" w:name="section_0862960b50b0447ba4ae841946cea5ae"/>
      <w:bookmarkStart w:id="107" w:name="_Toc101868777"/>
      <w:r>
        <w:t>References</w:t>
      </w:r>
      <w:bookmarkEnd w:id="106"/>
      <w:bookmarkEnd w:id="107"/>
      <w:r>
        <w:fldChar w:fldCharType="begin"/>
      </w:r>
      <w:r>
        <w:instrText xml:space="preserve"> XE "</w:instrText>
      </w:r>
      <w:r>
        <w:instrText xml:space="preserve">References" </w:instrText>
      </w:r>
      <w:r>
        <w:fldChar w:fldCharType="end"/>
      </w:r>
    </w:p>
    <w:p w:rsidR="007A67D3" w:rsidRDefault="009C7142">
      <w:r w:rsidRPr="00301053">
        <w:t>Links to a document in the Microsoft Open Specifications library point to the correct section in the most recently published version of the referenced document. However, because individual documents in the library are not updated at the same</w:t>
      </w:r>
      <w:r w:rsidRPr="00301053">
        <w:t xml:space="preserve"> time, the section numbers in the documents may not match. You can confirm the correct section numbering by checking the </w:t>
      </w:r>
      <w:hyperlink r:id="rId21" w:history="1">
        <w:r w:rsidRPr="00874DB6">
          <w:rPr>
            <w:rStyle w:val="Hyperlink"/>
          </w:rPr>
          <w:t>Errata</w:t>
        </w:r>
      </w:hyperlink>
      <w:r w:rsidRPr="00301053">
        <w:t xml:space="preserve">.  </w:t>
      </w:r>
    </w:p>
    <w:p w:rsidR="007A67D3" w:rsidRDefault="009C7142">
      <w:pPr>
        <w:pStyle w:val="Heading3"/>
      </w:pPr>
      <w:bookmarkStart w:id="108" w:name="section_bce0eb192dc94f119109e8dc000c7784"/>
      <w:bookmarkStart w:id="109" w:name="_Toc101868778"/>
      <w:r>
        <w:t>Normative References</w:t>
      </w:r>
      <w:bookmarkEnd w:id="108"/>
      <w:bookmarkEnd w:id="109"/>
      <w:r>
        <w:fldChar w:fldCharType="begin"/>
      </w:r>
      <w:r>
        <w:instrText xml:space="preserve"> XE "References:normative" </w:instrText>
      </w:r>
      <w:r>
        <w:fldChar w:fldCharType="end"/>
      </w:r>
      <w:r>
        <w:fldChar w:fldCharType="begin"/>
      </w:r>
      <w:r>
        <w:instrText xml:space="preserve"> XE "Normativ</w:instrText>
      </w:r>
      <w:r>
        <w:instrText xml:space="preserve">e references" </w:instrText>
      </w:r>
      <w:r>
        <w:fldChar w:fldCharType="end"/>
      </w:r>
    </w:p>
    <w:p w:rsidR="007A67D3" w:rsidRDefault="009C7142">
      <w:r>
        <w:t xml:space="preserve">We conduct frequent surveys of the normative references to assure their continued availability. If you have any issue with finding a normative reference, please contact </w:t>
      </w:r>
      <w:hyperlink r:id="rId22" w:history="1">
        <w:r>
          <w:rPr>
            <w:rStyle w:val="Hyperlink"/>
          </w:rPr>
          <w:t>dochelp@microsoft.com</w:t>
        </w:r>
      </w:hyperlink>
      <w:r>
        <w:t>. We</w:t>
      </w:r>
      <w:r>
        <w:t xml:space="preserve"> will assist you in finding the relevant information. </w:t>
      </w:r>
    </w:p>
    <w:p w:rsidR="007A67D3" w:rsidRDefault="009C7142">
      <w:pPr>
        <w:spacing w:after="200"/>
      </w:pPr>
      <w:r>
        <w:lastRenderedPageBreak/>
        <w:t xml:space="preserve">[ISO/IEC-8859-1] International Organization for Standardization, "Information Technology -- 8-Bit Single-Byte Coded Graphic Character Sets -- Part 1: Latin Alphabet No. 1", ISO/IEC 8859-1, 1998, </w:t>
      </w:r>
      <w:hyperlink r:id="rId23">
        <w:r>
          <w:rPr>
            <w:rStyle w:val="Hyperlink"/>
          </w:rPr>
          <w:t>http://www.iso.org/iso/home/store/catalogue_tc/catalogue_detail.htm?csnumber=28245</w:t>
        </w:r>
      </w:hyperlink>
    </w:p>
    <w:p w:rsidR="007A67D3" w:rsidRDefault="009C7142">
      <w:r>
        <w:rPr>
          <w:b/>
        </w:rPr>
        <w:t xml:space="preserve">Note </w:t>
      </w:r>
      <w:r>
        <w:t>There is a charge to download the specification.</w:t>
      </w:r>
    </w:p>
    <w:p w:rsidR="007A67D3" w:rsidRDefault="009C7142">
      <w:pPr>
        <w:spacing w:after="200"/>
      </w:pPr>
      <w:r>
        <w:t>[MS-DTYP] Microsoft Corporation, "</w:t>
      </w:r>
      <w:hyperlink r:id="rId24" w:anchor="Section_cca2742956894a16b2b49325d93e4ba2">
        <w:r>
          <w:rPr>
            <w:rStyle w:val="Hyperlink"/>
          </w:rPr>
          <w:t>Windows Data Types</w:t>
        </w:r>
      </w:hyperlink>
      <w:r>
        <w:t>".</w:t>
      </w:r>
    </w:p>
    <w:p w:rsidR="007A67D3" w:rsidRDefault="009C7142">
      <w:pPr>
        <w:spacing w:after="200"/>
      </w:pPr>
      <w:r>
        <w:t>[MS-WMF] Microsoft Corporation, "</w:t>
      </w:r>
      <w:hyperlink r:id="rId25" w:anchor="Section_4813e7fd52d04f42965f228c8b7488d2">
        <w:r>
          <w:rPr>
            <w:rStyle w:val="Hyperlink"/>
          </w:rPr>
          <w:t>Windows Metafile Format</w:t>
        </w:r>
      </w:hyperlink>
      <w:r>
        <w:t>".</w:t>
      </w:r>
    </w:p>
    <w:p w:rsidR="007A67D3" w:rsidRDefault="009C7142">
      <w:pPr>
        <w:spacing w:after="200"/>
      </w:pPr>
      <w:r>
        <w:t xml:space="preserve">[RFC2119] Bradner, S., "Key words for use in </w:t>
      </w:r>
      <w:r>
        <w:t xml:space="preserve">RFCs to Indicate Requirement Levels", BCP 14, RFC 2119, March 1997, </w:t>
      </w:r>
      <w:hyperlink r:id="rId26">
        <w:r>
          <w:rPr>
            <w:rStyle w:val="Hyperlink"/>
          </w:rPr>
          <w:t>https://www.rfc-editor.org/rfc/rfc2119.html</w:t>
        </w:r>
      </w:hyperlink>
    </w:p>
    <w:p w:rsidR="007A67D3" w:rsidRDefault="009C7142">
      <w:pPr>
        <w:spacing w:after="200"/>
      </w:pPr>
      <w:r>
        <w:t xml:space="preserve">[UNICODE] The Unicode Consortium, "The Unicode Consortium Home Page", </w:t>
      </w:r>
      <w:hyperlink r:id="rId27">
        <w:r>
          <w:rPr>
            <w:rStyle w:val="Hyperlink"/>
          </w:rPr>
          <w:t>http://www.unicode.org/</w:t>
        </w:r>
      </w:hyperlink>
    </w:p>
    <w:p w:rsidR="007A67D3" w:rsidRDefault="009C7142">
      <w:pPr>
        <w:pStyle w:val="Heading3"/>
      </w:pPr>
      <w:bookmarkStart w:id="110" w:name="section_6cd585e907854a389c701ce9e990ee92"/>
      <w:bookmarkStart w:id="111" w:name="_Toc101868779"/>
      <w:r>
        <w:t>Informative References</w:t>
      </w:r>
      <w:bookmarkEnd w:id="110"/>
      <w:bookmarkEnd w:id="111"/>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7A67D3" w:rsidRDefault="009C7142">
      <w:pPr>
        <w:spacing w:after="200"/>
      </w:pPr>
      <w:r>
        <w:t xml:space="preserve">[DEVMODE] Microsoft Corporation, "DEVMODE structure", </w:t>
      </w:r>
      <w:hyperlink r:id="rId28">
        <w:r>
          <w:rPr>
            <w:rStyle w:val="Hyperlink"/>
          </w:rPr>
          <w:t>http://msdn.microsoft.com/en-us/library/dd183565(VS.85).aspx</w:t>
        </w:r>
      </w:hyperlink>
    </w:p>
    <w:p w:rsidR="007A67D3" w:rsidRDefault="009C7142">
      <w:pPr>
        <w:spacing w:after="200"/>
      </w:pPr>
      <w:r>
        <w:t>[MS-EMFPLUS] Microsoft Corporation, "</w:t>
      </w:r>
      <w:hyperlink r:id="rId29" w:anchor="Section_5f92c78964f246b59ed415a9bb0946c6">
        <w:r>
          <w:rPr>
            <w:rStyle w:val="Hyperlink"/>
          </w:rPr>
          <w:t>Enhanced Meta</w:t>
        </w:r>
        <w:r>
          <w:rPr>
            <w:rStyle w:val="Hyperlink"/>
          </w:rPr>
          <w:t>file Format Plus Extensions</w:t>
        </w:r>
      </w:hyperlink>
      <w:r>
        <w:t>".</w:t>
      </w:r>
    </w:p>
    <w:p w:rsidR="007A67D3" w:rsidRDefault="009C7142">
      <w:pPr>
        <w:spacing w:after="200"/>
      </w:pPr>
      <w:r>
        <w:t>[MS-EMFSPOOL] Microsoft Corporation, "</w:t>
      </w:r>
      <w:hyperlink r:id="rId30" w:anchor="Section_3d8cd6cc528742e8925f4a53afd04534">
        <w:r>
          <w:rPr>
            <w:rStyle w:val="Hyperlink"/>
          </w:rPr>
          <w:t>Enhanced Metafile Spool Format</w:t>
        </w:r>
      </w:hyperlink>
      <w:r>
        <w:t>".</w:t>
      </w:r>
    </w:p>
    <w:p w:rsidR="007A67D3" w:rsidRDefault="009C7142">
      <w:pPr>
        <w:spacing w:after="200"/>
      </w:pPr>
      <w:r>
        <w:t xml:space="preserve">[MSDN-GDI+] Microsoft Corporation, "GDI+", </w:t>
      </w:r>
      <w:hyperlink r:id="rId31">
        <w:r>
          <w:rPr>
            <w:rStyle w:val="Hyperlink"/>
          </w:rPr>
          <w:t>https://docs.microsoft.com/en-us/windows/desktop/gdiplus/-gdiplus-gdi-start</w:t>
        </w:r>
      </w:hyperlink>
    </w:p>
    <w:p w:rsidR="007A67D3" w:rsidRDefault="009C7142">
      <w:pPr>
        <w:spacing w:after="200"/>
      </w:pPr>
      <w:r>
        <w:t xml:space="preserve">[MSDN-WindowsGDI] Microsoft Corporation, "Windows GDI", </w:t>
      </w:r>
      <w:hyperlink r:id="rId32">
        <w:r>
          <w:rPr>
            <w:rStyle w:val="Hyperlink"/>
          </w:rPr>
          <w:t>http://msdn.microsoft.com/en-us/library/dd145203.aspxx</w:t>
        </w:r>
      </w:hyperlink>
    </w:p>
    <w:p w:rsidR="007A67D3" w:rsidRDefault="009C7142">
      <w:pPr>
        <w:spacing w:after="200"/>
      </w:pPr>
      <w:r>
        <w:t xml:space="preserve">[MSDN-WRLDPGSPC] Microsoft Corporation, "World-Space to Page-Space Transformations", </w:t>
      </w:r>
      <w:hyperlink r:id="rId33">
        <w:r>
          <w:rPr>
            <w:rStyle w:val="Hyperlink"/>
          </w:rPr>
          <w:t>http://msdn.microsoft.com/en-us/library/ms532657.as</w:t>
        </w:r>
        <w:r>
          <w:rPr>
            <w:rStyle w:val="Hyperlink"/>
          </w:rPr>
          <w:t>px</w:t>
        </w:r>
      </w:hyperlink>
    </w:p>
    <w:p w:rsidR="007A67D3" w:rsidRDefault="009C7142">
      <w:pPr>
        <w:spacing w:after="200"/>
      </w:pPr>
      <w:r>
        <w:t xml:space="preserve">[OPENGL] Segal, M. and Akeley, K., "The OpenGL Graphics System: A Specification, Version 2.1", December 2006, </w:t>
      </w:r>
      <w:hyperlink r:id="rId34">
        <w:r>
          <w:rPr>
            <w:rStyle w:val="Hyperlink"/>
          </w:rPr>
          <w:t>http://www.opengl.org/registry/doc/glspec21.20061201.pdf</w:t>
        </w:r>
      </w:hyperlink>
    </w:p>
    <w:p w:rsidR="007A67D3" w:rsidRDefault="009C7142">
      <w:pPr>
        <w:pStyle w:val="Heading2"/>
      </w:pPr>
      <w:bookmarkStart w:id="112" w:name="section_26cabe550e604309876c93e161f76747"/>
      <w:bookmarkStart w:id="113" w:name="_Toc101868780"/>
      <w:r>
        <w:t>Overview</w:t>
      </w:r>
      <w:bookmarkEnd w:id="112"/>
      <w:bookmarkEnd w:id="113"/>
      <w:r>
        <w:fldChar w:fldCharType="begin"/>
      </w:r>
      <w:r>
        <w:instrText xml:space="preserve"> XE "Overview</w:instrText>
      </w:r>
      <w:r>
        <w:instrText xml:space="preserve"> (synopsis)" </w:instrText>
      </w:r>
      <w:r>
        <w:fldChar w:fldCharType="end"/>
      </w:r>
      <w:r>
        <w:fldChar w:fldCharType="begin"/>
      </w:r>
      <w:r>
        <w:instrText xml:space="preserve"> XE "Overview (synopsis)"</w:instrText>
      </w:r>
      <w:r>
        <w:fldChar w:fldCharType="end"/>
      </w:r>
    </w:p>
    <w:p w:rsidR="007A67D3" w:rsidRDefault="009C7142">
      <w:r>
        <w:t xml:space="preserve">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is a sequence of variable-length records that contain drawing commands, o</w:t>
      </w:r>
      <w:r>
        <w:t xml:space="preserve">bject definitions, and graphics properties to render a graphical image on any output device. </w:t>
      </w:r>
    </w:p>
    <w:p w:rsidR="007A67D3" w:rsidRDefault="009C7142">
      <w:r>
        <w:t>When an EMF metafile is "played back" on a specific device, the resulting image maintains the same dimensions, shape, proportions, color, and so on, as the origin</w:t>
      </w:r>
      <w:r>
        <w:t xml:space="preserve">al, regardless of how the metafile was created. At any given point in the playback, the state of the graphics environment is defined by the </w:t>
      </w:r>
      <w:hyperlink w:anchor="gt_32591a2b-a9d0-4ccf-a5b8-7177e1ea8d45">
        <w:r>
          <w:rPr>
            <w:rStyle w:val="HyperlinkGreen"/>
            <w:b/>
          </w:rPr>
          <w:t>playback device context</w:t>
        </w:r>
      </w:hyperlink>
      <w:r>
        <w:t>.</w:t>
      </w:r>
    </w:p>
    <w:p w:rsidR="007A67D3" w:rsidRDefault="009C7142">
      <w:pPr>
        <w:pStyle w:val="Heading3"/>
      </w:pPr>
      <w:bookmarkStart w:id="114" w:name="section_daaf94470c47446eb72eac6bd7a2e8f1"/>
      <w:bookmarkStart w:id="115" w:name="_Toc101868781"/>
      <w:r>
        <w:t>Metafile Structure</w:t>
      </w:r>
      <w:bookmarkEnd w:id="114"/>
      <w:bookmarkEnd w:id="115"/>
      <w:r>
        <w:fldChar w:fldCharType="begin"/>
      </w:r>
      <w:r>
        <w:instrText xml:space="preserve"> XE "Metafi</w:instrText>
      </w:r>
      <w:r>
        <w:instrText>le structure"</w:instrText>
      </w:r>
      <w:r>
        <w:fldChar w:fldCharType="end"/>
      </w:r>
    </w:p>
    <w:p w:rsidR="007A67D3" w:rsidRDefault="009C7142">
      <w:r>
        <w:t xml:space="preserve">An EMF metafile begins with a EMR_HEADER record (section </w:t>
      </w:r>
      <w:hyperlink w:anchor="Section_de081cd7351f4cc2830bd03fb55e89ab" w:history="1">
        <w:r>
          <w:rPr>
            <w:rStyle w:val="Hyperlink"/>
          </w:rPr>
          <w:t>2.3.4.2</w:t>
        </w:r>
      </w:hyperlink>
      <w:r>
        <w:t>), which includes the metafile version, its size, the resolution of the device on which the picture was created, and</w:t>
      </w:r>
      <w:r>
        <w:t xml:space="preserve"> it ends with an EMR_EOF record (section </w:t>
      </w:r>
      <w:hyperlink w:anchor="Section_3f47fde00e6b40c187f3f4129af03aa1" w:history="1">
        <w:r>
          <w:rPr>
            <w:rStyle w:val="Hyperlink"/>
          </w:rPr>
          <w:t>2.3.4.1</w:t>
        </w:r>
      </w:hyperlink>
      <w:r>
        <w:t>). Between them are records that specify the rendering of the image.</w:t>
      </w:r>
    </w:p>
    <w:p w:rsidR="007A67D3" w:rsidRDefault="009C7142">
      <w:r>
        <w:t>The following diagram depicts the structures of different versions of EMF metaf</w:t>
      </w:r>
      <w:r>
        <w:t>iles, which are:</w:t>
      </w:r>
    </w:p>
    <w:p w:rsidR="007A67D3" w:rsidRDefault="009C7142">
      <w:pPr>
        <w:pStyle w:val="ListParagraph"/>
        <w:numPr>
          <w:ilvl w:val="0"/>
          <w:numId w:val="47"/>
        </w:numPr>
      </w:pPr>
      <w:r>
        <w:rPr>
          <w:b/>
        </w:rPr>
        <w:t>Original</w:t>
      </w:r>
      <w:r>
        <w:t>: The original version of EMF defined a file container for the device-independent specification of images.</w:t>
      </w:r>
      <w:bookmarkStart w:id="116"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116"/>
    </w:p>
    <w:p w:rsidR="007A67D3" w:rsidRDefault="009C7142">
      <w:pPr>
        <w:pStyle w:val="ListParagraph"/>
        <w:numPr>
          <w:ilvl w:val="0"/>
          <w:numId w:val="47"/>
        </w:numPr>
      </w:pPr>
      <w:r>
        <w:rPr>
          <w:b/>
        </w:rPr>
        <w:lastRenderedPageBreak/>
        <w:t>Extension 1</w:t>
      </w:r>
      <w:r>
        <w:t xml:space="preserve">: The second version and first extension added a pixel format record and support for </w:t>
      </w:r>
      <w:hyperlink w:anchor="gt_216becb9-a800-4a44-8206-2ec2231c9c67">
        <w:r>
          <w:rPr>
            <w:rStyle w:val="HyperlinkGreen"/>
            <w:b/>
          </w:rPr>
          <w:t>OpenGL</w:t>
        </w:r>
      </w:hyperlink>
      <w:r>
        <w:t xml:space="preserve"> commands, enhancing the device independence and flexibility of EMF.</w:t>
      </w:r>
    </w:p>
    <w:p w:rsidR="007A67D3" w:rsidRDefault="009C7142">
      <w:pPr>
        <w:pStyle w:val="ListParagraph"/>
        <w:numPr>
          <w:ilvl w:val="0"/>
          <w:numId w:val="47"/>
        </w:numPr>
      </w:pPr>
      <w:r>
        <w:rPr>
          <w:b/>
        </w:rPr>
        <w:t>Extension 2</w:t>
      </w:r>
      <w:r>
        <w:t>: The third version and</w:t>
      </w:r>
      <w:r>
        <w:t xml:space="preserve"> second extension added the capability to measure distances on device surfaces by using the Metric system, enhancing the accuracy and scalability of EMF.</w:t>
      </w:r>
    </w:p>
    <w:p w:rsidR="007A67D3" w:rsidRDefault="009C7142">
      <w:r>
        <w:rPr>
          <w:noProof/>
        </w:rPr>
        <w:drawing>
          <wp:inline distT="0" distB="0" distL="0" distR="0">
            <wp:extent cx="5076825" cy="5019675"/>
            <wp:effectExtent l="19050" t="0" r="9525" b="0"/>
            <wp:docPr id="5555" name="MS-EMF_pict10256b0d-a820-6bbe-9e6f-51fb233e3070.png" descr="EMF metafile versions" title="EMF metafile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EMF_pict10256b0d-a820-6bbe-9e6f-51fb233e3070.png" descr="EMF metafile versions" title="EMF metafile versions"/>
                    <pic:cNvPicPr>
                      <a:picLocks noChangeAspect="1" noChangeArrowheads="1"/>
                    </pic:cNvPicPr>
                  </pic:nvPicPr>
                  <pic:blipFill>
                    <a:blip r:embed="rId35" cstate="print"/>
                    <a:srcRect/>
                    <a:stretch>
                      <a:fillRect/>
                    </a:stretch>
                  </pic:blipFill>
                  <pic:spPr bwMode="auto">
                    <a:xfrm>
                      <a:off x="0" y="0"/>
                      <a:ext cx="5076825" cy="5019675"/>
                    </a:xfrm>
                    <a:prstGeom prst="rect">
                      <a:avLst/>
                    </a:prstGeom>
                    <a:noFill/>
                    <a:ln w="9525">
                      <a:noFill/>
                      <a:miter lim="800000"/>
                      <a:headEnd/>
                      <a:tailEnd/>
                    </a:ln>
                  </pic:spPr>
                </pic:pic>
              </a:graphicData>
            </a:graphic>
          </wp:inline>
        </w:drawing>
      </w:r>
    </w:p>
    <w:p w:rsidR="007A67D3" w:rsidRDefault="009C7142">
      <w:pPr>
        <w:pStyle w:val="Caption"/>
      </w:pPr>
      <w:r>
        <w:t xml:space="preserve">Figure </w:t>
      </w:r>
      <w:r>
        <w:fldChar w:fldCharType="begin"/>
      </w:r>
      <w:r>
        <w:instrText xml:space="preserve"> SEQ Figure \* ARABIC </w:instrText>
      </w:r>
      <w:r>
        <w:fldChar w:fldCharType="separate"/>
      </w:r>
      <w:r>
        <w:rPr>
          <w:noProof/>
        </w:rPr>
        <w:t>1</w:t>
      </w:r>
      <w:r>
        <w:fldChar w:fldCharType="end"/>
      </w:r>
      <w:r>
        <w:t>: EMF metafile versions</w:t>
      </w:r>
    </w:p>
    <w:p w:rsidR="007A67D3" w:rsidRDefault="009C7142">
      <w:r>
        <w:t>EMF metafiles can be considered to have thr</w:t>
      </w:r>
      <w:r>
        <w:t>ee parts:</w:t>
      </w:r>
    </w:p>
    <w:p w:rsidR="007A67D3" w:rsidRDefault="009C7142">
      <w:pPr>
        <w:pStyle w:val="ListParagraph"/>
        <w:numPr>
          <w:ilvl w:val="0"/>
          <w:numId w:val="47"/>
        </w:numPr>
      </w:pPr>
      <w:r>
        <w:rPr>
          <w:b/>
        </w:rPr>
        <w:t>EMF header</w:t>
      </w:r>
      <w:r>
        <w:t>: An EMR_HEADER record (section 2.3.4.2), possibly with extensions. It contains information concerning the structure and contents of the metafile, including an optional description string and pixel format descriptor.</w:t>
      </w:r>
    </w:p>
    <w:p w:rsidR="007A67D3" w:rsidRDefault="009C7142">
      <w:pPr>
        <w:pStyle w:val="ListParagraph"/>
        <w:numPr>
          <w:ilvl w:val="0"/>
          <w:numId w:val="47"/>
        </w:numPr>
      </w:pPr>
      <w:r>
        <w:rPr>
          <w:b/>
        </w:rPr>
        <w:t>EMF records:</w:t>
      </w:r>
      <w:r>
        <w:t xml:space="preserve"> A sequ</w:t>
      </w:r>
      <w:r>
        <w:t xml:space="preserve">ence of drawing orders, property settings, and object definitions (section </w:t>
      </w:r>
      <w:hyperlink w:anchor="Section_e0137630f3ad492cbde9e68866e255ba" w:history="1">
        <w:r>
          <w:rPr>
            <w:rStyle w:val="Hyperlink"/>
          </w:rPr>
          <w:t>2.3</w:t>
        </w:r>
      </w:hyperlink>
      <w:r>
        <w:t>). At least one record is present, not counting the header and end-of-file.</w:t>
      </w:r>
    </w:p>
    <w:p w:rsidR="007A67D3" w:rsidRDefault="009C7142">
      <w:pPr>
        <w:pStyle w:val="ListParagraph"/>
        <w:numPr>
          <w:ilvl w:val="0"/>
          <w:numId w:val="47"/>
        </w:numPr>
      </w:pPr>
      <w:r>
        <w:rPr>
          <w:b/>
        </w:rPr>
        <w:t>EMF end-of-file</w:t>
      </w:r>
      <w:r>
        <w:t>: The EMR_EOF record (secti</w:t>
      </w:r>
      <w:r>
        <w:t>on 2.3.4.1), which is the last record in the EMF metafile.</w:t>
      </w:r>
    </w:p>
    <w:p w:rsidR="007A67D3" w:rsidRDefault="009C7142">
      <w:r>
        <w:lastRenderedPageBreak/>
        <w:t>EMF records are contiguous because the information that is available for traversing the metafile from record to record depends on it. From any given EMF record, except EMR_EOF, the length of that r</w:t>
      </w:r>
      <w:r>
        <w:t>ecord can be used to move to the next record in the metafile.</w:t>
      </w:r>
    </w:p>
    <w:p w:rsidR="007A67D3" w:rsidRDefault="009C7142">
      <w:pPr>
        <w:pStyle w:val="Heading3"/>
      </w:pPr>
      <w:bookmarkStart w:id="117" w:name="section_f179d2170948409090c486a0097f582f"/>
      <w:bookmarkStart w:id="118" w:name="_Toc101868782"/>
      <w:r>
        <w:t>Graphics Objects</w:t>
      </w:r>
      <w:bookmarkEnd w:id="117"/>
      <w:bookmarkEnd w:id="118"/>
    </w:p>
    <w:p w:rsidR="007A67D3" w:rsidRDefault="009C7142">
      <w:r>
        <w:t xml:space="preserve">Graphics objects are used by the drawing and painting operations specified in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They are created by object creation records (section </w:t>
      </w:r>
      <w:hyperlink w:anchor="Section_7d914464d5464393bddb6d1e747fca18" w:history="1">
        <w:r>
          <w:rPr>
            <w:rStyle w:val="Hyperlink"/>
          </w:rPr>
          <w:t>2.3.7</w:t>
        </w:r>
      </w:hyperlink>
      <w:r>
        <w:t>) during the metafile playback and saved for later use.</w:t>
      </w:r>
    </w:p>
    <w:p w:rsidR="007A67D3" w:rsidRDefault="009C7142">
      <w:r>
        <w:t>When needed, a graphics object is be ret</w:t>
      </w:r>
      <w:r>
        <w:t xml:space="preserve">rieved and selected into the </w:t>
      </w:r>
      <w:hyperlink w:anchor="gt_32591a2b-a9d0-4ccf-a5b8-7177e1ea8d45">
        <w:r>
          <w:rPr>
            <w:rStyle w:val="HyperlinkGreen"/>
            <w:b/>
          </w:rPr>
          <w:t>playback device context</w:t>
        </w:r>
      </w:hyperlink>
      <w:r>
        <w:t xml:space="preserve"> by using an EMR_SELECTOBJECT record (section </w:t>
      </w:r>
      <w:hyperlink w:anchor="Section_145b063d5f9641feb7ae1e615b2bc2bf" w:history="1">
        <w:r>
          <w:rPr>
            <w:rStyle w:val="Hyperlink"/>
          </w:rPr>
          <w:t>2.3.8.5</w:t>
        </w:r>
      </w:hyperlink>
      <w:r>
        <w:t>).</w:t>
      </w:r>
    </w:p>
    <w:p w:rsidR="007A67D3" w:rsidRDefault="009C7142">
      <w:r>
        <w:t>The types of reusable obje</w:t>
      </w:r>
      <w:r>
        <w:t>cts include:</w:t>
      </w:r>
    </w:p>
    <w:p w:rsidR="007A67D3" w:rsidRDefault="009C7142">
      <w:pPr>
        <w:pStyle w:val="ListParagraph"/>
        <w:numPr>
          <w:ilvl w:val="0"/>
          <w:numId w:val="48"/>
        </w:numPr>
      </w:pPr>
      <w:r>
        <w:t>Brushes (</w:t>
      </w:r>
      <w:hyperlink w:anchor="Section_6d790f8d51654746bac33443915c2071" w:history="1">
        <w:r>
          <w:rPr>
            <w:rStyle w:val="Hyperlink"/>
          </w:rPr>
          <w:t>2.2.12</w:t>
        </w:r>
      </w:hyperlink>
      <w:r>
        <w:t>)</w:t>
      </w:r>
    </w:p>
    <w:p w:rsidR="007A67D3" w:rsidRDefault="009C7142">
      <w:pPr>
        <w:pStyle w:val="ListParagraph"/>
        <w:numPr>
          <w:ilvl w:val="0"/>
          <w:numId w:val="48"/>
        </w:numPr>
      </w:pPr>
      <w:r>
        <w:t>Color spaces (</w:t>
      </w:r>
      <w:hyperlink r:id="rId36" w:anchor="Section_4813e7fd52d04f42965f228c8b7488d2">
        <w:r>
          <w:rPr>
            <w:rStyle w:val="Hyperlink"/>
          </w:rPr>
          <w:t>[MS-WMF]</w:t>
        </w:r>
      </w:hyperlink>
      <w:r>
        <w:t xml:space="preserve"> sections 2.2.2.11 and 2.2.2.12)</w:t>
      </w:r>
    </w:p>
    <w:p w:rsidR="007A67D3" w:rsidRDefault="009C7142">
      <w:pPr>
        <w:pStyle w:val="ListParagraph"/>
        <w:numPr>
          <w:ilvl w:val="0"/>
          <w:numId w:val="48"/>
        </w:numPr>
      </w:pPr>
      <w:r>
        <w:t xml:space="preserve">Fonts (sections </w:t>
      </w:r>
      <w:hyperlink w:anchor="Section_1cd7cb7a1a7c48d2b4a4c218f9d12100" w:history="1">
        <w:r>
          <w:rPr>
            <w:rStyle w:val="Hyperlink"/>
          </w:rPr>
          <w:t>2.2.13</w:t>
        </w:r>
      </w:hyperlink>
      <w:r>
        <w:t xml:space="preserve">, </w:t>
      </w:r>
      <w:hyperlink w:anchor="Section_71516231003445f2af78c463b98db4af" w:history="1">
        <w:r>
          <w:rPr>
            <w:rStyle w:val="Hyperlink"/>
          </w:rPr>
          <w:t>2.2.14</w:t>
        </w:r>
      </w:hyperlink>
      <w:r>
        <w:t xml:space="preserve">, </w:t>
      </w:r>
      <w:hyperlink w:anchor="Section_595fcaaebc3741489afe859e81ca7f76" w:history="1">
        <w:r>
          <w:rPr>
            <w:rStyle w:val="Hyperlink"/>
          </w:rPr>
          <w:t>2.2.15</w:t>
        </w:r>
      </w:hyperlink>
      <w:r>
        <w:t xml:space="preserve">, and </w:t>
      </w:r>
      <w:hyperlink w:anchor="Section_c68ffff81c324398ac812cb6f0cd7a7c" w:history="1">
        <w:r>
          <w:rPr>
            <w:rStyle w:val="Hyperlink"/>
          </w:rPr>
          <w:t>2.2.16</w:t>
        </w:r>
      </w:hyperlink>
      <w:r>
        <w:t>)</w:t>
      </w:r>
    </w:p>
    <w:p w:rsidR="007A67D3" w:rsidRDefault="009C7142">
      <w:pPr>
        <w:pStyle w:val="ListParagraph"/>
        <w:numPr>
          <w:ilvl w:val="0"/>
          <w:numId w:val="48"/>
        </w:numPr>
      </w:pPr>
      <w:r>
        <w:t xml:space="preserve">Palettes (section </w:t>
      </w:r>
      <w:hyperlink w:anchor="Section_758f047d765e424c9204a833b7b4e527" w:history="1">
        <w:r>
          <w:rPr>
            <w:rStyle w:val="Hyperlink"/>
          </w:rPr>
          <w:t>2.2.17</w:t>
        </w:r>
      </w:hyperlink>
      <w:r>
        <w:t>)</w:t>
      </w:r>
    </w:p>
    <w:p w:rsidR="007A67D3" w:rsidRDefault="009C7142">
      <w:pPr>
        <w:pStyle w:val="ListParagraph"/>
        <w:numPr>
          <w:ilvl w:val="0"/>
          <w:numId w:val="48"/>
        </w:numPr>
      </w:pPr>
      <w:r>
        <w:t xml:space="preserve">Pens (sections </w:t>
      </w:r>
      <w:hyperlink w:anchor="Section_93ce3f4537ac4affb6e82f6db054c4c4" w:history="1">
        <w:r>
          <w:rPr>
            <w:rStyle w:val="Hyperlink"/>
          </w:rPr>
          <w:t>2.2.19</w:t>
        </w:r>
      </w:hyperlink>
      <w:r>
        <w:t xml:space="preserve"> and </w:t>
      </w:r>
      <w:hyperlink w:anchor="Section_5b67b3eeea004f809b732959804381be" w:history="1">
        <w:r>
          <w:rPr>
            <w:rStyle w:val="Hyperlink"/>
          </w:rPr>
          <w:t>2.2.20</w:t>
        </w:r>
      </w:hyperlink>
      <w:r>
        <w:t>)</w:t>
      </w:r>
    </w:p>
    <w:p w:rsidR="007A67D3" w:rsidRDefault="009C7142">
      <w:hyperlink w:anchor="gt_b1328cb9-acd8-47f8-9896-fe985af2d6d6">
        <w:r>
          <w:rPr>
            <w:rStyle w:val="HyperlinkGreen"/>
            <w:b/>
          </w:rPr>
          <w:t>Stock objects</w:t>
        </w:r>
      </w:hyperlink>
      <w:r>
        <w:t xml:space="preserve"> are used until graphics objects are created. </w:t>
      </w:r>
    </w:p>
    <w:p w:rsidR="007A67D3" w:rsidRDefault="009C7142">
      <w:pPr>
        <w:pStyle w:val="Heading3"/>
      </w:pPr>
      <w:bookmarkStart w:id="119" w:name="section_8c517124fe8244e6b0b6c64cdcbe07cb"/>
      <w:bookmarkStart w:id="120" w:name="_Toc101868783"/>
      <w:r>
        <w:t>Byte Ordering</w:t>
      </w:r>
      <w:bookmarkEnd w:id="119"/>
      <w:bookmarkEnd w:id="120"/>
      <w:r>
        <w:fldChar w:fldCharType="begin"/>
      </w:r>
      <w:r>
        <w:instrText xml:space="preserve"> XE "Byte ordering"</w:instrText>
      </w:r>
      <w:r>
        <w:fldChar w:fldCharType="end"/>
      </w:r>
    </w:p>
    <w:p w:rsidR="007A67D3" w:rsidRDefault="009C7142">
      <w:r>
        <w:t xml:space="preserve">Data in </w:t>
      </w:r>
      <w:hyperlink w:anchor="gt_ae5f028e-7e28-4a0b-bec6-2c87913f7db7">
        <w:r>
          <w:rPr>
            <w:rStyle w:val="HyperlinkGreen"/>
            <w:b/>
          </w:rPr>
          <w:t>metafile</w:t>
        </w:r>
      </w:hyperlink>
      <w:r>
        <w:t xml:space="preserve"> records is stored in </w:t>
      </w:r>
      <w:hyperlink w:anchor="gt_079478cb-f4c5-4ce5-b72b-2144da5d2ce7">
        <w:r>
          <w:rPr>
            <w:rStyle w:val="HyperlinkGreen"/>
            <w:b/>
          </w:rPr>
          <w:t>little-endian</w:t>
        </w:r>
      </w:hyperlink>
      <w:r>
        <w:t xml:space="preserve"> format.</w:t>
      </w:r>
    </w:p>
    <w:p w:rsidR="007A67D3" w:rsidRDefault="009C7142">
      <w:r>
        <w:t xml:space="preserve">Some computer architectures number bytes in a binary word from left to right, which is referred to as </w:t>
      </w:r>
      <w:hyperlink w:anchor="gt_6f6f9e8e-5966-4727-8527-7e02fb864e7e">
        <w:r>
          <w:rPr>
            <w:rStyle w:val="HyperlinkGreen"/>
            <w:b/>
          </w:rPr>
          <w:t>big-endia</w:t>
        </w:r>
        <w:r>
          <w:rPr>
            <w:rStyle w:val="HyperlinkGreen"/>
            <w:b/>
          </w:rPr>
          <w:t>n</w:t>
        </w:r>
      </w:hyperlink>
      <w:r>
        <w:t>. The byte numbering used for bitfields in this specification is big-endian. Other architectures number the bytes in a binary word from right to left, which is referred to as little-endian. The byte numbering used for enumerations, objects, and records in</w:t>
      </w:r>
      <w:r>
        <w:t xml:space="preserve"> this specification is little-endian.</w:t>
      </w:r>
    </w:p>
    <w:p w:rsidR="007A67D3" w:rsidRDefault="009C7142">
      <w:r>
        <w:t>Using the big-endian and little-endian methods, the number 0x12345678 would be stored as shown in the following table.</w:t>
      </w:r>
    </w:p>
    <w:tbl>
      <w:tblPr>
        <w:tblStyle w:val="Table-ShadedHeader"/>
        <w:tblW w:w="0" w:type="auto"/>
        <w:tblLook w:val="04A0" w:firstRow="1" w:lastRow="0" w:firstColumn="1" w:lastColumn="0" w:noHBand="0" w:noVBand="1"/>
      </w:tblPr>
      <w:tblGrid>
        <w:gridCol w:w="1239"/>
        <w:gridCol w:w="804"/>
        <w:gridCol w:w="804"/>
        <w:gridCol w:w="804"/>
        <w:gridCol w:w="80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Byte order </w:t>
            </w:r>
          </w:p>
        </w:tc>
        <w:tc>
          <w:tcPr>
            <w:tcW w:w="0" w:type="auto"/>
          </w:tcPr>
          <w:p w:rsidR="007A67D3" w:rsidRDefault="009C7142">
            <w:pPr>
              <w:pStyle w:val="TableHeaderText"/>
            </w:pPr>
            <w:r>
              <w:t xml:space="preserve">Byte 0 </w:t>
            </w:r>
          </w:p>
        </w:tc>
        <w:tc>
          <w:tcPr>
            <w:tcW w:w="0" w:type="auto"/>
          </w:tcPr>
          <w:p w:rsidR="007A67D3" w:rsidRDefault="009C7142">
            <w:pPr>
              <w:pStyle w:val="TableHeaderText"/>
            </w:pPr>
            <w:r>
              <w:t xml:space="preserve">Byte 1 </w:t>
            </w:r>
          </w:p>
        </w:tc>
        <w:tc>
          <w:tcPr>
            <w:tcW w:w="0" w:type="auto"/>
          </w:tcPr>
          <w:p w:rsidR="007A67D3" w:rsidRDefault="009C7142">
            <w:pPr>
              <w:pStyle w:val="TableHeaderText"/>
            </w:pPr>
            <w:r>
              <w:t xml:space="preserve">Byte 2 </w:t>
            </w:r>
          </w:p>
        </w:tc>
        <w:tc>
          <w:tcPr>
            <w:tcW w:w="0" w:type="auto"/>
          </w:tcPr>
          <w:p w:rsidR="007A67D3" w:rsidRDefault="009C7142">
            <w:pPr>
              <w:pStyle w:val="TableHeaderText"/>
            </w:pPr>
            <w:r>
              <w:t xml:space="preserve">Byte 3 </w:t>
            </w:r>
          </w:p>
        </w:tc>
      </w:tr>
      <w:tr w:rsidR="007A67D3" w:rsidTr="007A67D3">
        <w:tc>
          <w:tcPr>
            <w:tcW w:w="0" w:type="auto"/>
          </w:tcPr>
          <w:p w:rsidR="007A67D3" w:rsidRDefault="009C7142">
            <w:pPr>
              <w:pStyle w:val="TableBodyText"/>
            </w:pPr>
            <w:r>
              <w:t>Big-endian</w:t>
            </w:r>
          </w:p>
        </w:tc>
        <w:tc>
          <w:tcPr>
            <w:tcW w:w="0" w:type="auto"/>
          </w:tcPr>
          <w:p w:rsidR="007A67D3" w:rsidRDefault="009C7142">
            <w:pPr>
              <w:pStyle w:val="TableBodyText"/>
            </w:pPr>
            <w:r>
              <w:t>0x12</w:t>
            </w:r>
          </w:p>
        </w:tc>
        <w:tc>
          <w:tcPr>
            <w:tcW w:w="0" w:type="auto"/>
          </w:tcPr>
          <w:p w:rsidR="007A67D3" w:rsidRDefault="009C7142">
            <w:pPr>
              <w:pStyle w:val="TableBodyText"/>
            </w:pPr>
            <w:r>
              <w:t>0x34</w:t>
            </w:r>
          </w:p>
        </w:tc>
        <w:tc>
          <w:tcPr>
            <w:tcW w:w="0" w:type="auto"/>
          </w:tcPr>
          <w:p w:rsidR="007A67D3" w:rsidRDefault="009C7142">
            <w:pPr>
              <w:pStyle w:val="TableBodyText"/>
            </w:pPr>
            <w:r>
              <w:t>0x56</w:t>
            </w:r>
          </w:p>
        </w:tc>
        <w:tc>
          <w:tcPr>
            <w:tcW w:w="0" w:type="auto"/>
          </w:tcPr>
          <w:p w:rsidR="007A67D3" w:rsidRDefault="009C7142">
            <w:pPr>
              <w:pStyle w:val="TableBodyText"/>
            </w:pPr>
            <w:r>
              <w:t>0x78</w:t>
            </w:r>
          </w:p>
        </w:tc>
      </w:tr>
      <w:tr w:rsidR="007A67D3" w:rsidTr="007A67D3">
        <w:tc>
          <w:tcPr>
            <w:tcW w:w="0" w:type="auto"/>
          </w:tcPr>
          <w:p w:rsidR="007A67D3" w:rsidRDefault="009C7142">
            <w:pPr>
              <w:pStyle w:val="TableBodyText"/>
            </w:pPr>
            <w:r>
              <w:t>Little-endian</w:t>
            </w:r>
          </w:p>
        </w:tc>
        <w:tc>
          <w:tcPr>
            <w:tcW w:w="0" w:type="auto"/>
          </w:tcPr>
          <w:p w:rsidR="007A67D3" w:rsidRDefault="009C7142">
            <w:pPr>
              <w:pStyle w:val="TableBodyText"/>
            </w:pPr>
            <w:r>
              <w:t>0x78</w:t>
            </w:r>
          </w:p>
        </w:tc>
        <w:tc>
          <w:tcPr>
            <w:tcW w:w="0" w:type="auto"/>
          </w:tcPr>
          <w:p w:rsidR="007A67D3" w:rsidRDefault="009C7142">
            <w:pPr>
              <w:pStyle w:val="TableBodyText"/>
            </w:pPr>
            <w:r>
              <w:t>0x56</w:t>
            </w:r>
          </w:p>
        </w:tc>
        <w:tc>
          <w:tcPr>
            <w:tcW w:w="0" w:type="auto"/>
          </w:tcPr>
          <w:p w:rsidR="007A67D3" w:rsidRDefault="009C7142">
            <w:pPr>
              <w:pStyle w:val="TableBodyText"/>
            </w:pPr>
            <w:r>
              <w:t>0x34</w:t>
            </w:r>
          </w:p>
        </w:tc>
        <w:tc>
          <w:tcPr>
            <w:tcW w:w="0" w:type="auto"/>
          </w:tcPr>
          <w:p w:rsidR="007A67D3" w:rsidRDefault="009C7142">
            <w:pPr>
              <w:pStyle w:val="TableBodyText"/>
            </w:pPr>
            <w:r>
              <w:t>0x12</w:t>
            </w:r>
          </w:p>
        </w:tc>
      </w:tr>
    </w:tbl>
    <w:p w:rsidR="007A67D3" w:rsidRDefault="009C7142">
      <w:r>
        <w:t xml:space="preserve">For an example of how the use of the big-endian and little-endian methods can affect the compatibility of applications, see section </w:t>
      </w:r>
      <w:hyperlink w:anchor="Section_26465dd0ab564321b5c96d93bc179945" w:history="1">
        <w:r>
          <w:rPr>
            <w:rStyle w:val="Hyperlink"/>
          </w:rPr>
          <w:t>3.1.2</w:t>
        </w:r>
      </w:hyperlink>
      <w:r>
        <w:t>.</w:t>
      </w:r>
    </w:p>
    <w:p w:rsidR="007A67D3" w:rsidRDefault="009C7142">
      <w:pPr>
        <w:pStyle w:val="Heading2"/>
      </w:pPr>
      <w:bookmarkStart w:id="121" w:name="section_fd7a5d7883a642159cba597079527f11"/>
      <w:bookmarkStart w:id="122" w:name="_Toc101868784"/>
      <w:r>
        <w:t>Relationship to Protocols and Other Structures</w:t>
      </w:r>
      <w:bookmarkEnd w:id="121"/>
      <w:bookmarkEnd w:id="122"/>
      <w:r>
        <w:fldChar w:fldCharType="begin"/>
      </w:r>
      <w:r>
        <w:instrText xml:space="preserve"> XE "Relationship to protocols and other structures" </w:instrText>
      </w:r>
      <w:r>
        <w:fldChar w:fldCharType="end"/>
      </w:r>
      <w:r>
        <w:fldChar w:fldCharType="begin"/>
      </w:r>
      <w:r>
        <w:instrText xml:space="preserve"> XE "Relationship to other protocols"</w:instrText>
      </w:r>
      <w:r>
        <w:fldChar w:fldCharType="end"/>
      </w:r>
    </w:p>
    <w:p w:rsidR="007A67D3" w:rsidRDefault="009C7142">
      <w:r>
        <w:t xml:space="preserve">Several related </w:t>
      </w:r>
      <w:hyperlink w:anchor="gt_ae5f028e-7e28-4a0b-bec6-2c87913f7db7">
        <w:r>
          <w:rPr>
            <w:rStyle w:val="HyperlinkGreen"/>
            <w:b/>
          </w:rPr>
          <w:t>metafile</w:t>
        </w:r>
      </w:hyperlink>
      <w:r>
        <w:t xml:space="preserve"> formats can be used together</w:t>
      </w:r>
      <w:r>
        <w:t xml:space="preserve"> for device-independent printing. Their relationships are:</w:t>
      </w:r>
    </w:p>
    <w:p w:rsidR="007A67D3" w:rsidRDefault="009C7142">
      <w:pPr>
        <w:pStyle w:val="ListParagraph"/>
        <w:numPr>
          <w:ilvl w:val="0"/>
          <w:numId w:val="49"/>
        </w:numPr>
      </w:pPr>
      <w:hyperlink w:anchor="gt_3bd355a2-4faa-40ab-bc79-0d158eba43b6">
        <w:r>
          <w:rPr>
            <w:rStyle w:val="HyperlinkGreen"/>
            <w:b/>
          </w:rPr>
          <w:t>Enhanced metafile spool format (EMFSPOOL)</w:t>
        </w:r>
      </w:hyperlink>
      <w:r>
        <w:t xml:space="preserve"> records (</w:t>
      </w:r>
      <w:hyperlink r:id="rId37" w:anchor="Section_3d8cd6cc528742e8925f4a53afd04534">
        <w:r>
          <w:rPr>
            <w:rStyle w:val="Hyperlink"/>
          </w:rPr>
          <w:t>[</w:t>
        </w:r>
        <w:r>
          <w:rPr>
            <w:rStyle w:val="Hyperlink"/>
          </w:rPr>
          <w:t>MS-EMFSPOOL]</w:t>
        </w:r>
      </w:hyperlink>
      <w:r>
        <w:t xml:space="preserve"> section 2.2) can contain EMF records.</w:t>
      </w:r>
    </w:p>
    <w:p w:rsidR="007A67D3" w:rsidRDefault="009C7142">
      <w:pPr>
        <w:pStyle w:val="ListParagraph"/>
        <w:numPr>
          <w:ilvl w:val="0"/>
          <w:numId w:val="49"/>
        </w:numPr>
      </w:pPr>
      <w:hyperlink w:anchor="gt_d9d0bff9-d270-4528-9081-fe51db809c36">
        <w:r>
          <w:rPr>
            <w:rStyle w:val="HyperlinkGreen"/>
            <w:b/>
          </w:rPr>
          <w:t>Enhanced metafile format (EMF)</w:t>
        </w:r>
      </w:hyperlink>
      <w:r>
        <w:t xml:space="preserve"> records (section </w:t>
      </w:r>
      <w:hyperlink w:anchor="Section_e0137630f3ad492cbde9e68866e255ba" w:history="1">
        <w:r>
          <w:rPr>
            <w:rStyle w:val="Hyperlink"/>
          </w:rPr>
          <w:t>2.3</w:t>
        </w:r>
      </w:hyperlink>
      <w:r>
        <w:t>) can contain EMF+ records.</w:t>
      </w:r>
      <w:bookmarkStart w:id="123" w:name="Appendix_A_Target_2"/>
      <w:r>
        <w:rPr>
          <w:rStyle w:val="Hyperlink"/>
        </w:rPr>
        <w:fldChar w:fldCharType="begin"/>
      </w:r>
      <w:r>
        <w:rPr>
          <w:rStyle w:val="Hyperlink"/>
        </w:rPr>
        <w:instrText xml:space="preserve"> HY</w:instrText>
      </w:r>
      <w:r>
        <w:rPr>
          <w:rStyle w:val="Hyperlink"/>
        </w:rPr>
        <w:instrText xml:space="preserve">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123"/>
    </w:p>
    <w:p w:rsidR="007A67D3" w:rsidRDefault="009C7142">
      <w:pPr>
        <w:pStyle w:val="ListParagraph"/>
        <w:numPr>
          <w:ilvl w:val="0"/>
          <w:numId w:val="49"/>
        </w:numPr>
      </w:pPr>
      <w:hyperlink w:anchor="gt_41a5b58b-b050-4001-85ec-d6ed56379ee2">
        <w:r>
          <w:rPr>
            <w:rStyle w:val="HyperlinkGreen"/>
            <w:b/>
          </w:rPr>
          <w:t>Enhanced metafile format plus extensions (EMF+)</w:t>
        </w:r>
      </w:hyperlink>
      <w:r>
        <w:t xml:space="preserve"> records (</w:t>
      </w:r>
      <w:hyperlink r:id="rId38" w:anchor="Section_5f92c78964f246b59ed415a9bb0946c6">
        <w:r>
          <w:rPr>
            <w:rStyle w:val="Hyperlink"/>
          </w:rPr>
          <w:t>[MS-EMFPLUS]</w:t>
        </w:r>
      </w:hyperlink>
      <w:r>
        <w:t xml:space="preserve"> section 2.3) can contain </w:t>
      </w:r>
      <w:hyperlink w:anchor="gt_48849cf6-d55c-47e5-b041-13b65854de2b">
        <w:r>
          <w:rPr>
            <w:rStyle w:val="HyperlinkGreen"/>
            <w:b/>
          </w:rPr>
          <w:t>Windows metafile format (WMF)</w:t>
        </w:r>
      </w:hyperlink>
      <w:r>
        <w:t xml:space="preserve"> records (</w:t>
      </w:r>
      <w:hyperlink r:id="rId39" w:anchor="Section_4813e7fd52d04f42965f228c8b7488d2">
        <w:r>
          <w:rPr>
            <w:rStyle w:val="Hyperlink"/>
          </w:rPr>
          <w:t>[MS-WMF]</w:t>
        </w:r>
      </w:hyperlink>
      <w:r>
        <w:t xml:space="preserve"> section 2.3).</w:t>
      </w:r>
    </w:p>
    <w:p w:rsidR="007A67D3" w:rsidRDefault="009C7142">
      <w:r>
        <w:t xml:space="preserve">This is </w:t>
      </w:r>
      <w:r>
        <w:t>illustrated qualitatively in the following figure.</w:t>
      </w:r>
    </w:p>
    <w:p w:rsidR="007A67D3" w:rsidRDefault="009C7142">
      <w:r>
        <w:rPr>
          <w:noProof/>
        </w:rPr>
        <w:drawing>
          <wp:inline distT="0" distB="0" distL="0" distR="0">
            <wp:extent cx="4145280" cy="3002280"/>
            <wp:effectExtent l="19050" t="0" r="9525" b="0"/>
            <wp:docPr id="5557" name="MS-EMF_pict1e5306ff-826b-4867-ad98-0b70d5f6c4ed.png" descr="Relationships of metafile record types" title="Relationships of metafile recor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EMF_pict1e5306ff-826b-4867-ad98-0b70d5f6c4ed.png" descr="Relationships of metafile record types" title="Relationships of metafile record types"/>
                    <pic:cNvPicPr>
                      <a:picLocks noChangeAspect="1" noChangeArrowheads="1"/>
                    </pic:cNvPicPr>
                  </pic:nvPicPr>
                  <pic:blipFill>
                    <a:blip r:embed="rId40" cstate="print"/>
                    <a:srcRect/>
                    <a:stretch>
                      <a:fillRect/>
                    </a:stretch>
                  </pic:blipFill>
                  <pic:spPr bwMode="auto">
                    <a:xfrm>
                      <a:off x="0" y="0"/>
                      <a:ext cx="4145280" cy="3002280"/>
                    </a:xfrm>
                    <a:prstGeom prst="rect">
                      <a:avLst/>
                    </a:prstGeom>
                    <a:noFill/>
                    <a:ln w="9525">
                      <a:noFill/>
                      <a:miter lim="800000"/>
                      <a:headEnd/>
                      <a:tailEnd/>
                    </a:ln>
                  </pic:spPr>
                </pic:pic>
              </a:graphicData>
            </a:graphic>
          </wp:inline>
        </w:drawing>
      </w:r>
    </w:p>
    <w:p w:rsidR="007A67D3" w:rsidRDefault="009C7142">
      <w:pPr>
        <w:pStyle w:val="Caption"/>
      </w:pPr>
      <w:r>
        <w:t xml:space="preserve">Figure </w:t>
      </w:r>
      <w:r>
        <w:fldChar w:fldCharType="begin"/>
      </w:r>
      <w:r>
        <w:instrText xml:space="preserve"> SEQ Figure \* ARABIC </w:instrText>
      </w:r>
      <w:r>
        <w:fldChar w:fldCharType="separate"/>
      </w:r>
      <w:r>
        <w:rPr>
          <w:noProof/>
        </w:rPr>
        <w:t>2</w:t>
      </w:r>
      <w:r>
        <w:fldChar w:fldCharType="end"/>
      </w:r>
      <w:r>
        <w:t>: Relationships of metafile record types</w:t>
      </w:r>
    </w:p>
    <w:p w:rsidR="007A67D3" w:rsidRDefault="009C7142">
      <w:pPr>
        <w:pStyle w:val="Heading2"/>
      </w:pPr>
      <w:bookmarkStart w:id="124" w:name="section_6ef9488d7050458b8fe7a65829615640"/>
      <w:bookmarkStart w:id="125" w:name="_Toc101868785"/>
      <w:r>
        <w:t>Applicability Statement</w:t>
      </w:r>
      <w:bookmarkEnd w:id="124"/>
      <w:bookmarkEnd w:id="125"/>
      <w:r>
        <w:fldChar w:fldCharType="begin"/>
      </w:r>
      <w:r>
        <w:instrText xml:space="preserve"> XE "Applicability" </w:instrText>
      </w:r>
      <w:r>
        <w:fldChar w:fldCharType="end"/>
      </w:r>
      <w:r>
        <w:fldChar w:fldCharType="begin"/>
      </w:r>
      <w:r>
        <w:instrText xml:space="preserve"> XE "Applicability"</w:instrText>
      </w:r>
      <w:r>
        <w:fldChar w:fldCharType="end"/>
      </w:r>
    </w:p>
    <w:p w:rsidR="007A67D3" w:rsidRDefault="009C7142">
      <w:hyperlink w:anchor="gt_d9d0bff9-d270-4528-9081-fe51db809c36">
        <w:r>
          <w:rPr>
            <w:rStyle w:val="HyperlinkGreen"/>
            <w:b/>
          </w:rPr>
          <w:t>EMF</w:t>
        </w:r>
      </w:hyperlink>
      <w:r>
        <w:t xml:space="preserve"> </w:t>
      </w:r>
      <w:hyperlink w:anchor="gt_ae5f028e-7e28-4a0b-bec6-2c87913f7db7">
        <w:r>
          <w:rPr>
            <w:rStyle w:val="HyperlinkGreen"/>
            <w:b/>
          </w:rPr>
          <w:t>metafiles</w:t>
        </w:r>
      </w:hyperlink>
      <w:r>
        <w:t xml:space="preserve"> are portable containers for graphical output. The graphics format supported by EMF is applicable to rendering output on all devices, including displays, printers, and plotters.</w:t>
      </w:r>
    </w:p>
    <w:p w:rsidR="007A67D3" w:rsidRDefault="009C7142">
      <w:pPr>
        <w:pStyle w:val="Heading2"/>
      </w:pPr>
      <w:bookmarkStart w:id="126" w:name="section_7d8af617d0344c2b99908f126ecad50d"/>
      <w:bookmarkStart w:id="127" w:name="_Toc101868786"/>
      <w:r>
        <w:t>Versioning and Localization</w:t>
      </w:r>
      <w:bookmarkEnd w:id="126"/>
      <w:bookmarkEnd w:id="127"/>
      <w:r>
        <w:fldChar w:fldCharType="begin"/>
      </w:r>
      <w:r>
        <w:instrText xml:space="preserve"> XE "Versioning" </w:instrText>
      </w:r>
      <w:r>
        <w:fldChar w:fldCharType="end"/>
      </w:r>
      <w:r>
        <w:fldChar w:fldCharType="begin"/>
      </w:r>
      <w:r>
        <w:instrText xml:space="preserve"> XE "Localization" </w:instrText>
      </w:r>
      <w:r>
        <w:fldChar w:fldCharType="end"/>
      </w:r>
      <w:r>
        <w:fldChar w:fldCharType="begin"/>
      </w:r>
      <w:r>
        <w:instrText xml:space="preserve"> XE "Localization"</w:instrText>
      </w:r>
      <w:r>
        <w:fldChar w:fldCharType="end"/>
      </w:r>
      <w:r>
        <w:fldChar w:fldCharType="begin"/>
      </w:r>
      <w:r>
        <w:instrText xml:space="preserve"> XE "Versioning"</w:instrText>
      </w:r>
      <w:r>
        <w:fldChar w:fldCharType="end"/>
      </w:r>
    </w:p>
    <w:p w:rsidR="007A67D3" w:rsidRDefault="009C7142">
      <w:r>
        <w:t>This specification covers versioning issues in the following areas:</w:t>
      </w:r>
    </w:p>
    <w:p w:rsidR="007A67D3" w:rsidRDefault="009C7142">
      <w:pPr>
        <w:pStyle w:val="Definition-Field"/>
      </w:pPr>
      <w:r>
        <w:rPr>
          <w:b/>
        </w:rPr>
        <w:t>Versioning:</w:t>
      </w:r>
      <w:r>
        <w:t xml:space="preserve"> The </w:t>
      </w:r>
      <w:hyperlink w:anchor="gt_d9d0bff9-d270-4528-9081-fe51db809c36">
        <w:r>
          <w:rPr>
            <w:rStyle w:val="HyperlinkGreen"/>
            <w:b/>
          </w:rPr>
          <w:t>EMF</w:t>
        </w:r>
      </w:hyperlink>
      <w:r>
        <w:t xml:space="preserve"> </w:t>
      </w:r>
      <w:r>
        <w:t>structure has been revised twice. The different versions are:</w:t>
      </w:r>
    </w:p>
    <w:p w:rsidR="007A67D3" w:rsidRDefault="009C7142">
      <w:pPr>
        <w:pStyle w:val="ListParagraph"/>
        <w:numPr>
          <w:ilvl w:val="0"/>
          <w:numId w:val="50"/>
        </w:numPr>
      </w:pPr>
      <w:r>
        <w:t>Original: The first version of the EMF structure, supporting records that define drawing commands and graphics objects.</w:t>
      </w:r>
    </w:p>
    <w:p w:rsidR="007A67D3" w:rsidRDefault="009C7142">
      <w:pPr>
        <w:pStyle w:val="ListParagraph"/>
        <w:numPr>
          <w:ilvl w:val="0"/>
          <w:numId w:val="50"/>
        </w:numPr>
      </w:pPr>
      <w:r>
        <w:t xml:space="preserve">Extension 1: Added support for </w:t>
      </w:r>
      <w:hyperlink w:anchor="gt_216becb9-a800-4a44-8206-2ec2231c9c67">
        <w:r>
          <w:rPr>
            <w:rStyle w:val="HyperlinkGreen"/>
            <w:b/>
          </w:rPr>
          <w:t>OpenGL</w:t>
        </w:r>
      </w:hyperlink>
      <w:r>
        <w:t xml:space="preserve"> records and an optional internal pixel format descriptor.</w:t>
      </w:r>
    </w:p>
    <w:p w:rsidR="007A67D3" w:rsidRDefault="009C7142">
      <w:pPr>
        <w:pStyle w:val="ListParagraph"/>
        <w:numPr>
          <w:ilvl w:val="0"/>
          <w:numId w:val="50"/>
        </w:numPr>
      </w:pPr>
      <w:r>
        <w:t>Extension 2: Added the capability of measuring display dimensions in micrometers.</w:t>
      </w:r>
    </w:p>
    <w:p w:rsidR="007A67D3" w:rsidRDefault="009C7142">
      <w:pPr>
        <w:pStyle w:val="Definition-Field"/>
      </w:pPr>
      <w:r>
        <w:rPr>
          <w:b/>
        </w:rPr>
        <w:t>Localization:</w:t>
      </w:r>
      <w:r>
        <w:t xml:space="preserve"> This structure defines no locale-specific processes or data.</w:t>
      </w:r>
    </w:p>
    <w:p w:rsidR="007A67D3" w:rsidRDefault="009C7142">
      <w:pPr>
        <w:pStyle w:val="Heading2"/>
      </w:pPr>
      <w:bookmarkStart w:id="128" w:name="section_23e918a03cc74afe9197094930db3d16"/>
      <w:bookmarkStart w:id="129" w:name="_Toc101868787"/>
      <w:r>
        <w:t>Vendor-Extensible Fields</w:t>
      </w:r>
      <w:bookmarkEnd w:id="128"/>
      <w:bookmarkEnd w:id="129"/>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7A67D3" w:rsidRDefault="009C7142">
      <w:hyperlink w:anchor="gt_d9d0bff9-d270-4528-9081-fe51db809c36">
        <w:r>
          <w:rPr>
            <w:rStyle w:val="HyperlinkGreen"/>
            <w:b/>
          </w:rPr>
          <w:t>EMF</w:t>
        </w:r>
      </w:hyperlink>
      <w:r>
        <w:t xml:space="preserve"> </w:t>
      </w:r>
      <w:hyperlink w:anchor="gt_ae5f028e-7e28-4a0b-bec6-2c87913f7db7">
        <w:r>
          <w:rPr>
            <w:rStyle w:val="HyperlinkGreen"/>
            <w:b/>
          </w:rPr>
          <w:t>metafiles</w:t>
        </w:r>
      </w:hyperlink>
      <w:r>
        <w:t xml:space="preserve"> define a mechanism for the encapsulation of arbitrary vendor-defined data. The EMR_COMMENT record (section </w:t>
      </w:r>
      <w:hyperlink w:anchor="Section_e081b202429d4c34b21ca0ad501858a6" w:history="1">
        <w:r>
          <w:rPr>
            <w:rStyle w:val="Hyperlink"/>
          </w:rPr>
          <w:t>2.3.3.1</w:t>
        </w:r>
      </w:hyperlink>
      <w:r>
        <w:t>) can contain arbitrary private data that</w:t>
      </w:r>
      <w:r>
        <w:t xml:space="preserve"> is unknown to EMF. This data is meaningful only to applications that can decode the format of the data.</w:t>
      </w:r>
    </w:p>
    <w:p w:rsidR="007A67D3" w:rsidRDefault="009C7142">
      <w:pPr>
        <w:pStyle w:val="Heading1"/>
      </w:pPr>
      <w:bookmarkStart w:id="130" w:name="section_c16b82c9e35b4cd0bf074752c7599936"/>
      <w:bookmarkStart w:id="131" w:name="_Toc101868788"/>
      <w:r>
        <w:lastRenderedPageBreak/>
        <w:t>Structures</w:t>
      </w:r>
      <w:bookmarkEnd w:id="130"/>
      <w:bookmarkEnd w:id="131"/>
      <w:r>
        <w:fldChar w:fldCharType="begin"/>
      </w:r>
      <w:r>
        <w:instrText xml:space="preserve"> XE "Structures:overview" </w:instrText>
      </w:r>
      <w:r>
        <w:fldChar w:fldCharType="end"/>
      </w:r>
      <w:r>
        <w:fldChar w:fldCharType="begin"/>
      </w:r>
      <w:r>
        <w:instrText xml:space="preserve"> XE "Data types and fields - common" </w:instrText>
      </w:r>
      <w:r>
        <w:fldChar w:fldCharType="end"/>
      </w:r>
      <w:r>
        <w:fldChar w:fldCharType="begin"/>
      </w:r>
      <w:r>
        <w:instrText xml:space="preserve"> XE "Common data types and fields" </w:instrText>
      </w:r>
      <w:r>
        <w:fldChar w:fldCharType="end"/>
      </w:r>
      <w:r>
        <w:fldChar w:fldCharType="begin"/>
      </w:r>
      <w:r>
        <w:instrText xml:space="preserve"> XE "Details:common data types and fi</w:instrText>
      </w:r>
      <w:r>
        <w:instrText xml:space="preserve">elds" </w:instrText>
      </w:r>
      <w:r>
        <w:fldChar w:fldCharType="end"/>
      </w:r>
      <w:r>
        <w:fldChar w:fldCharType="begin"/>
      </w:r>
      <w:r>
        <w:instrText xml:space="preserve"> XE "Structures:overview"</w:instrText>
      </w:r>
      <w:r>
        <w:fldChar w:fldCharType="end"/>
      </w:r>
    </w:p>
    <w:p w:rsidR="007A67D3" w:rsidRDefault="009C7142">
      <w:r>
        <w:t xml:space="preserve">The following sections specify </w:t>
      </w:r>
      <w:hyperlink w:anchor="gt_d9d0bff9-d270-4528-9081-fe51db809c36">
        <w:r>
          <w:rPr>
            <w:rStyle w:val="HyperlinkGreen"/>
            <w:b/>
          </w:rPr>
          <w:t>EMF</w:t>
        </w:r>
      </w:hyperlink>
      <w:r>
        <w:t xml:space="preserve"> enumerations, objects, and records.</w:t>
      </w:r>
    </w:p>
    <w:p w:rsidR="007A67D3" w:rsidRDefault="009C7142">
      <w:r>
        <w:t xml:space="preserve">All character strings specified in this section are encoded in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format </w:t>
      </w:r>
      <w:hyperlink r:id="rId41">
        <w:r>
          <w:rPr>
            <w:rStyle w:val="Hyperlink"/>
          </w:rPr>
          <w:t>[UNICODE]</w:t>
        </w:r>
      </w:hyperlink>
      <w:r>
        <w:t xml:space="preserve"> unless stated otherwise.</w:t>
      </w:r>
    </w:p>
    <w:p w:rsidR="007A67D3" w:rsidRDefault="009C7142">
      <w:r>
        <w:t xml:space="preserve">Unreferenced intrinsic types are defined in </w:t>
      </w:r>
      <w:hyperlink r:id="rId42" w:anchor="Section_cca2742956894a16b2b49325d93e4ba2">
        <w:r>
          <w:rPr>
            <w:rStyle w:val="Hyperlink"/>
          </w:rPr>
          <w:t>[MS-DTYP]</w:t>
        </w:r>
      </w:hyperlink>
      <w:r>
        <w:t>.</w:t>
      </w:r>
    </w:p>
    <w:p w:rsidR="007A67D3" w:rsidRDefault="009C7142">
      <w:pPr>
        <w:pStyle w:val="Heading2"/>
      </w:pPr>
      <w:bookmarkStart w:id="132" w:name="section_3ce820d7fb1f426b94d61c22bad3a176"/>
      <w:bookmarkStart w:id="133" w:name="_Toc101868789"/>
      <w:r>
        <w:t>EMF Enumerations</w:t>
      </w:r>
      <w:bookmarkEnd w:id="132"/>
      <w:bookmarkEnd w:id="133"/>
      <w:r>
        <w:fldChar w:fldCharType="begin"/>
      </w:r>
      <w:r>
        <w:instrText xml:space="preserve"> XE "Enumerations"</w:instrText>
      </w:r>
      <w:r>
        <w:fldChar w:fldCharType="end"/>
      </w:r>
      <w:r>
        <w:fldChar w:fldCharType="begin"/>
      </w:r>
      <w:r>
        <w:instrText xml:space="preserve"> XE "Structures:enumerations"</w:instrText>
      </w:r>
      <w:r>
        <w:fldChar w:fldCharType="end"/>
      </w:r>
    </w:p>
    <w:p w:rsidR="007A67D3" w:rsidRDefault="009C7142">
      <w:pPr>
        <w:pStyle w:val="Heading3"/>
      </w:pPr>
      <w:bookmarkStart w:id="134" w:name="section_1eec80ba799b4784a9ac91597d590ae1"/>
      <w:bookmarkStart w:id="135" w:name="_Toc101868790"/>
      <w:r>
        <w:t>RecordType Enumeration</w:t>
      </w:r>
      <w:bookmarkEnd w:id="134"/>
      <w:bookmarkEnd w:id="135"/>
      <w:r>
        <w:fldChar w:fldCharType="begin"/>
      </w:r>
      <w:r>
        <w:instrText xml:space="preserve"> XE "RecordType enumeration"</w:instrText>
      </w:r>
      <w:r>
        <w:fldChar w:fldCharType="end"/>
      </w:r>
    </w:p>
    <w:p w:rsidR="007A67D3" w:rsidRDefault="009C7142">
      <w:r>
        <w:t>T</w:t>
      </w:r>
      <w:r>
        <w:t xml:space="preserve">he </w:t>
      </w:r>
      <w:r>
        <w:rPr>
          <w:b/>
        </w:rPr>
        <w:t>RecordType</w:t>
      </w:r>
      <w:r>
        <w:t xml:space="preserve"> enumeration defines values that uniquely identify records in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These values are specified in the </w:t>
      </w:r>
      <w:r>
        <w:rPr>
          <w:b/>
        </w:rPr>
        <w:t>Type</w:t>
      </w:r>
      <w:r>
        <w:t xml:space="preserve"> f</w:t>
      </w:r>
      <w:r>
        <w:t xml:space="preserve">ields of EMF records (section </w:t>
      </w:r>
      <w:hyperlink w:anchor="Section_e0137630f3ad492cbde9e68866e255ba" w:history="1">
        <w:r>
          <w:rPr>
            <w:rStyle w:val="Hyperlink"/>
          </w:rPr>
          <w:t>2.3</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EMR_HEADER = 0x00000001,</w:t>
      </w:r>
    </w:p>
    <w:p w:rsidR="007A67D3" w:rsidRDefault="009C7142">
      <w:pPr>
        <w:pStyle w:val="Code"/>
      </w:pPr>
      <w:r>
        <w:t>  EMR_POLYBEZIER = 0x00000002,</w:t>
      </w:r>
    </w:p>
    <w:p w:rsidR="007A67D3" w:rsidRDefault="009C7142">
      <w:pPr>
        <w:pStyle w:val="Code"/>
      </w:pPr>
      <w:r>
        <w:t>  EMR_POLYGON = 0x00000003,</w:t>
      </w:r>
    </w:p>
    <w:p w:rsidR="007A67D3" w:rsidRDefault="009C7142">
      <w:pPr>
        <w:pStyle w:val="Code"/>
      </w:pPr>
      <w:r>
        <w:t>  EMR_POLYLINE = 0x00000004,</w:t>
      </w:r>
    </w:p>
    <w:p w:rsidR="007A67D3" w:rsidRDefault="009C7142">
      <w:pPr>
        <w:pStyle w:val="Code"/>
      </w:pPr>
      <w:r>
        <w:t>  EMR_POLYBEZIERTO = 0x00000</w:t>
      </w:r>
      <w:r>
        <w:t>005,</w:t>
      </w:r>
    </w:p>
    <w:p w:rsidR="007A67D3" w:rsidRDefault="009C7142">
      <w:pPr>
        <w:pStyle w:val="Code"/>
      </w:pPr>
      <w:r>
        <w:t>  EMR_POLYLINETO = 0x00000006,</w:t>
      </w:r>
    </w:p>
    <w:p w:rsidR="007A67D3" w:rsidRDefault="009C7142">
      <w:pPr>
        <w:pStyle w:val="Code"/>
      </w:pPr>
      <w:r>
        <w:t>  EMR_POLYPOLYLINE = 0x00000007,</w:t>
      </w:r>
    </w:p>
    <w:p w:rsidR="007A67D3" w:rsidRDefault="009C7142">
      <w:pPr>
        <w:pStyle w:val="Code"/>
      </w:pPr>
      <w:r>
        <w:t>  EMR_POLYPOLYGON = 0x00000008,</w:t>
      </w:r>
    </w:p>
    <w:p w:rsidR="007A67D3" w:rsidRDefault="009C7142">
      <w:pPr>
        <w:pStyle w:val="Code"/>
      </w:pPr>
      <w:r>
        <w:t>  EMR_SETWINDOWEXTEX = 0x00000009,</w:t>
      </w:r>
    </w:p>
    <w:p w:rsidR="007A67D3" w:rsidRDefault="009C7142">
      <w:pPr>
        <w:pStyle w:val="Code"/>
      </w:pPr>
      <w:r>
        <w:t>  EMR_SETWINDOWORGEX = 0x0000000A,</w:t>
      </w:r>
    </w:p>
    <w:p w:rsidR="007A67D3" w:rsidRDefault="009C7142">
      <w:pPr>
        <w:pStyle w:val="Code"/>
      </w:pPr>
      <w:r>
        <w:t>  EMR_SETVIEWPORTEXTEX = 0x0000000B,</w:t>
      </w:r>
    </w:p>
    <w:p w:rsidR="007A67D3" w:rsidRDefault="009C7142">
      <w:pPr>
        <w:pStyle w:val="Code"/>
      </w:pPr>
      <w:r>
        <w:t>  EMR_SETVIEWPORTORGEX = 0x0000000C,</w:t>
      </w:r>
    </w:p>
    <w:p w:rsidR="007A67D3" w:rsidRDefault="009C7142">
      <w:pPr>
        <w:pStyle w:val="Code"/>
      </w:pPr>
      <w:r>
        <w:t>  EMR_SETBR</w:t>
      </w:r>
      <w:r>
        <w:t>USHORGEX = 0x0000000D,</w:t>
      </w:r>
    </w:p>
    <w:p w:rsidR="007A67D3" w:rsidRDefault="009C7142">
      <w:pPr>
        <w:pStyle w:val="Code"/>
      </w:pPr>
      <w:r>
        <w:t>  EMR_EOF = 0x0000000E,</w:t>
      </w:r>
    </w:p>
    <w:p w:rsidR="007A67D3" w:rsidRDefault="009C7142">
      <w:pPr>
        <w:pStyle w:val="Code"/>
      </w:pPr>
      <w:r>
        <w:t>  EMR_SETPIXELV = 0x0000000F,</w:t>
      </w:r>
    </w:p>
    <w:p w:rsidR="007A67D3" w:rsidRDefault="009C7142">
      <w:pPr>
        <w:pStyle w:val="Code"/>
      </w:pPr>
      <w:r>
        <w:t>  EMR_SETMAPPERFLAGS = 0x00000010,</w:t>
      </w:r>
    </w:p>
    <w:p w:rsidR="007A67D3" w:rsidRDefault="009C7142">
      <w:pPr>
        <w:pStyle w:val="Code"/>
      </w:pPr>
      <w:r>
        <w:t>  EMR_SETMAPMODE = 0x00000011,</w:t>
      </w:r>
    </w:p>
    <w:p w:rsidR="007A67D3" w:rsidRDefault="009C7142">
      <w:pPr>
        <w:pStyle w:val="Code"/>
      </w:pPr>
      <w:r>
        <w:t>  EMR_SETBKMODE = 0x00000012,</w:t>
      </w:r>
    </w:p>
    <w:p w:rsidR="007A67D3" w:rsidRDefault="009C7142">
      <w:pPr>
        <w:pStyle w:val="Code"/>
      </w:pPr>
      <w:r>
        <w:t>  EMR_SETPOLYFILLMODE = 0x00000013,</w:t>
      </w:r>
    </w:p>
    <w:p w:rsidR="007A67D3" w:rsidRDefault="009C7142">
      <w:pPr>
        <w:pStyle w:val="Code"/>
      </w:pPr>
      <w:r>
        <w:t>  EMR_SETROP2 = 0x00000014,</w:t>
      </w:r>
    </w:p>
    <w:p w:rsidR="007A67D3" w:rsidRDefault="009C7142">
      <w:pPr>
        <w:pStyle w:val="Code"/>
      </w:pPr>
      <w:r>
        <w:t>  EMR_SETSTRETCHBLTMODE = 0x00000015,</w:t>
      </w:r>
    </w:p>
    <w:p w:rsidR="007A67D3" w:rsidRDefault="009C7142">
      <w:pPr>
        <w:pStyle w:val="Code"/>
      </w:pPr>
      <w:r>
        <w:t>  EMR_SETTEXTALIGN = 0x00000016,</w:t>
      </w:r>
    </w:p>
    <w:p w:rsidR="007A67D3" w:rsidRDefault="009C7142">
      <w:pPr>
        <w:pStyle w:val="Code"/>
      </w:pPr>
      <w:r>
        <w:t>  EMR_SETCOLORADJUSTMENT = 0x00000017,</w:t>
      </w:r>
    </w:p>
    <w:p w:rsidR="007A67D3" w:rsidRDefault="009C7142">
      <w:pPr>
        <w:pStyle w:val="Code"/>
      </w:pPr>
      <w:r>
        <w:t>  EMR_SETTEXTCOLOR = 0x00000018,</w:t>
      </w:r>
    </w:p>
    <w:p w:rsidR="007A67D3" w:rsidRDefault="009C7142">
      <w:pPr>
        <w:pStyle w:val="Code"/>
      </w:pPr>
      <w:r>
        <w:t>  EMR_SETBKCOLOR = 0x00000019,</w:t>
      </w:r>
    </w:p>
    <w:p w:rsidR="007A67D3" w:rsidRDefault="009C7142">
      <w:pPr>
        <w:pStyle w:val="Code"/>
      </w:pPr>
      <w:r>
        <w:t>  EMR_OFFSETCLIPRGN = 0x0000001A,</w:t>
      </w:r>
    </w:p>
    <w:p w:rsidR="007A67D3" w:rsidRDefault="009C7142">
      <w:pPr>
        <w:pStyle w:val="Code"/>
      </w:pPr>
      <w:r>
        <w:t>  EMR_MOVETOEX = 0x0000001B,</w:t>
      </w:r>
    </w:p>
    <w:p w:rsidR="007A67D3" w:rsidRDefault="009C7142">
      <w:pPr>
        <w:pStyle w:val="Code"/>
      </w:pPr>
      <w:r>
        <w:t xml:space="preserve">  EMR_SETMETARGN = </w:t>
      </w:r>
      <w:r>
        <w:t>0x0000001C,</w:t>
      </w:r>
    </w:p>
    <w:p w:rsidR="007A67D3" w:rsidRDefault="009C7142">
      <w:pPr>
        <w:pStyle w:val="Code"/>
      </w:pPr>
      <w:r>
        <w:t>  EMR_EXCLUDECLIPRECT = 0x0000001D,</w:t>
      </w:r>
    </w:p>
    <w:p w:rsidR="007A67D3" w:rsidRDefault="009C7142">
      <w:pPr>
        <w:pStyle w:val="Code"/>
      </w:pPr>
      <w:r>
        <w:t>  EMR_INTERSECTCLIPRECT = 0x0000001E,</w:t>
      </w:r>
    </w:p>
    <w:p w:rsidR="007A67D3" w:rsidRDefault="009C7142">
      <w:pPr>
        <w:pStyle w:val="Code"/>
      </w:pPr>
      <w:r>
        <w:t>  EMR_SCALEVIEWPORTEXTEX = 0x0000001F,</w:t>
      </w:r>
    </w:p>
    <w:p w:rsidR="007A67D3" w:rsidRDefault="009C7142">
      <w:pPr>
        <w:pStyle w:val="Code"/>
      </w:pPr>
      <w:r>
        <w:t>  EMR_SCALEWINDOWEXTEX = 0x00000020,</w:t>
      </w:r>
    </w:p>
    <w:p w:rsidR="007A67D3" w:rsidRDefault="009C7142">
      <w:pPr>
        <w:pStyle w:val="Code"/>
      </w:pPr>
      <w:r>
        <w:t>  EMR_SAVEDC = 0x00000021,</w:t>
      </w:r>
    </w:p>
    <w:p w:rsidR="007A67D3" w:rsidRDefault="009C7142">
      <w:pPr>
        <w:pStyle w:val="Code"/>
      </w:pPr>
      <w:r>
        <w:t>  EMR_RESTOREDC = 0x00000022,</w:t>
      </w:r>
    </w:p>
    <w:p w:rsidR="007A67D3" w:rsidRDefault="009C7142">
      <w:pPr>
        <w:pStyle w:val="Code"/>
      </w:pPr>
      <w:r>
        <w:t>  EMR_SETWORLDTRANSFORM = 0x00000023,</w:t>
      </w:r>
    </w:p>
    <w:p w:rsidR="007A67D3" w:rsidRDefault="009C7142">
      <w:pPr>
        <w:pStyle w:val="Code"/>
      </w:pPr>
      <w:r>
        <w:t>  EMR_MODIFYWORLDTRANSFORM = 0x00000024,</w:t>
      </w:r>
    </w:p>
    <w:p w:rsidR="007A67D3" w:rsidRDefault="009C7142">
      <w:pPr>
        <w:pStyle w:val="Code"/>
      </w:pPr>
      <w:r>
        <w:t>  EMR_SELECTOBJECT = 0x00000025,</w:t>
      </w:r>
    </w:p>
    <w:p w:rsidR="007A67D3" w:rsidRDefault="009C7142">
      <w:pPr>
        <w:pStyle w:val="Code"/>
      </w:pPr>
      <w:r>
        <w:t>  EMR_CREATEPEN = 0x00000026,</w:t>
      </w:r>
    </w:p>
    <w:p w:rsidR="007A67D3" w:rsidRDefault="009C7142">
      <w:pPr>
        <w:pStyle w:val="Code"/>
      </w:pPr>
      <w:r>
        <w:t>  EMR_CREATEBRUSHINDIRECT = 0x00000027,</w:t>
      </w:r>
    </w:p>
    <w:p w:rsidR="007A67D3" w:rsidRDefault="009C7142">
      <w:pPr>
        <w:pStyle w:val="Code"/>
      </w:pPr>
      <w:r>
        <w:t>  EMR_DELETEOBJECT = 0x00000028,</w:t>
      </w:r>
    </w:p>
    <w:p w:rsidR="007A67D3" w:rsidRDefault="009C7142">
      <w:pPr>
        <w:pStyle w:val="Code"/>
      </w:pPr>
      <w:r>
        <w:t>  EMR_ANGLEARC = 0x00000029,</w:t>
      </w:r>
    </w:p>
    <w:p w:rsidR="007A67D3" w:rsidRDefault="009C7142">
      <w:pPr>
        <w:pStyle w:val="Code"/>
      </w:pPr>
      <w:r>
        <w:t>  EMR_ELLIPSE = 0x0000002A,</w:t>
      </w:r>
    </w:p>
    <w:p w:rsidR="007A67D3" w:rsidRDefault="009C7142">
      <w:pPr>
        <w:pStyle w:val="Code"/>
      </w:pPr>
      <w:r>
        <w:t>  EMR_RECTANGLE = 0x0</w:t>
      </w:r>
      <w:r>
        <w:t>000002B,</w:t>
      </w:r>
    </w:p>
    <w:p w:rsidR="007A67D3" w:rsidRDefault="009C7142">
      <w:pPr>
        <w:pStyle w:val="Code"/>
      </w:pPr>
      <w:r>
        <w:t>  EMR_ROUNDRECT = 0x0000002C,</w:t>
      </w:r>
    </w:p>
    <w:p w:rsidR="007A67D3" w:rsidRDefault="009C7142">
      <w:pPr>
        <w:pStyle w:val="Code"/>
      </w:pPr>
      <w:r>
        <w:t>  EMR_ARC = 0x0000002D,</w:t>
      </w:r>
    </w:p>
    <w:p w:rsidR="007A67D3" w:rsidRDefault="009C7142">
      <w:pPr>
        <w:pStyle w:val="Code"/>
      </w:pPr>
      <w:r>
        <w:t>  EMR_CHORD = 0x0000002E,</w:t>
      </w:r>
    </w:p>
    <w:p w:rsidR="007A67D3" w:rsidRDefault="009C7142">
      <w:pPr>
        <w:pStyle w:val="Code"/>
      </w:pPr>
      <w:r>
        <w:lastRenderedPageBreak/>
        <w:t>  EMR_PIE = 0x0000002F,</w:t>
      </w:r>
    </w:p>
    <w:p w:rsidR="007A67D3" w:rsidRDefault="009C7142">
      <w:pPr>
        <w:pStyle w:val="Code"/>
      </w:pPr>
      <w:r>
        <w:t>  EMR_SELECTPALETTE = 0x00000030,</w:t>
      </w:r>
    </w:p>
    <w:p w:rsidR="007A67D3" w:rsidRDefault="009C7142">
      <w:pPr>
        <w:pStyle w:val="Code"/>
      </w:pPr>
      <w:r>
        <w:t>  EMR_CREATEPALETTE = 0x00000031,</w:t>
      </w:r>
    </w:p>
    <w:p w:rsidR="007A67D3" w:rsidRDefault="009C7142">
      <w:pPr>
        <w:pStyle w:val="Code"/>
      </w:pPr>
      <w:r>
        <w:t>  EMR_SETPALETTEENTRIES = 0x00000032,</w:t>
      </w:r>
    </w:p>
    <w:p w:rsidR="007A67D3" w:rsidRDefault="009C7142">
      <w:pPr>
        <w:pStyle w:val="Code"/>
      </w:pPr>
      <w:r>
        <w:t>  EMR_RESIZEPALETTE = 0x00000033,</w:t>
      </w:r>
    </w:p>
    <w:p w:rsidR="007A67D3" w:rsidRDefault="009C7142">
      <w:pPr>
        <w:pStyle w:val="Code"/>
      </w:pPr>
      <w:r>
        <w:t>  EMR_REALIZEPALETTE = 0x00000034,</w:t>
      </w:r>
    </w:p>
    <w:p w:rsidR="007A67D3" w:rsidRDefault="009C7142">
      <w:pPr>
        <w:pStyle w:val="Code"/>
      </w:pPr>
      <w:r>
        <w:t>  EMR_EXTFLOODFILL = 0x00000035,</w:t>
      </w:r>
    </w:p>
    <w:p w:rsidR="007A67D3" w:rsidRDefault="009C7142">
      <w:pPr>
        <w:pStyle w:val="Code"/>
      </w:pPr>
      <w:r>
        <w:t>  EMR_LINETO = 0x00000036,</w:t>
      </w:r>
    </w:p>
    <w:p w:rsidR="007A67D3" w:rsidRDefault="009C7142">
      <w:pPr>
        <w:pStyle w:val="Code"/>
      </w:pPr>
      <w:r>
        <w:t>  EMR_ARCTO = 0x00000037,</w:t>
      </w:r>
    </w:p>
    <w:p w:rsidR="007A67D3" w:rsidRDefault="009C7142">
      <w:pPr>
        <w:pStyle w:val="Code"/>
      </w:pPr>
      <w:r>
        <w:t>  EMR_POLYDRAW = 0x00000038,</w:t>
      </w:r>
    </w:p>
    <w:p w:rsidR="007A67D3" w:rsidRDefault="009C7142">
      <w:pPr>
        <w:pStyle w:val="Code"/>
      </w:pPr>
      <w:r>
        <w:t>  EMR_SETARCDIRECTION = 0x00000039,</w:t>
      </w:r>
    </w:p>
    <w:p w:rsidR="007A67D3" w:rsidRDefault="009C7142">
      <w:pPr>
        <w:pStyle w:val="Code"/>
      </w:pPr>
      <w:r>
        <w:t>  EMR_SETMITERLIMIT = 0x0000003A,</w:t>
      </w:r>
    </w:p>
    <w:p w:rsidR="007A67D3" w:rsidRDefault="009C7142">
      <w:pPr>
        <w:pStyle w:val="Code"/>
      </w:pPr>
      <w:r>
        <w:t>  EMR_BEGINPATH = 0x0000003B,</w:t>
      </w:r>
    </w:p>
    <w:p w:rsidR="007A67D3" w:rsidRDefault="009C7142">
      <w:pPr>
        <w:pStyle w:val="Code"/>
      </w:pPr>
      <w:r>
        <w:t>  EMR_</w:t>
      </w:r>
      <w:r>
        <w:t>ENDPATH = 0x0000003C,</w:t>
      </w:r>
    </w:p>
    <w:p w:rsidR="007A67D3" w:rsidRDefault="009C7142">
      <w:pPr>
        <w:pStyle w:val="Code"/>
      </w:pPr>
      <w:r>
        <w:t>  EMR_CLOSEFIGURE = 0x0000003D,</w:t>
      </w:r>
    </w:p>
    <w:p w:rsidR="007A67D3" w:rsidRDefault="009C7142">
      <w:pPr>
        <w:pStyle w:val="Code"/>
      </w:pPr>
      <w:r>
        <w:t>  EMR_FILLPATH = 0x0000003E,</w:t>
      </w:r>
    </w:p>
    <w:p w:rsidR="007A67D3" w:rsidRDefault="009C7142">
      <w:pPr>
        <w:pStyle w:val="Code"/>
      </w:pPr>
      <w:r>
        <w:t>  EMR_STROKEANDFILLPATH = 0x0000003F,</w:t>
      </w:r>
    </w:p>
    <w:p w:rsidR="007A67D3" w:rsidRDefault="009C7142">
      <w:pPr>
        <w:pStyle w:val="Code"/>
      </w:pPr>
      <w:r>
        <w:t>  EMR_STROKEPATH = 0x00000040,</w:t>
      </w:r>
    </w:p>
    <w:p w:rsidR="007A67D3" w:rsidRDefault="009C7142">
      <w:pPr>
        <w:pStyle w:val="Code"/>
      </w:pPr>
      <w:r>
        <w:t>  EMR_FLATTENPATH = 0x00000041,</w:t>
      </w:r>
    </w:p>
    <w:p w:rsidR="007A67D3" w:rsidRDefault="009C7142">
      <w:pPr>
        <w:pStyle w:val="Code"/>
      </w:pPr>
      <w:r>
        <w:t>  EMR_WIDENPATH = 0x00000042,</w:t>
      </w:r>
    </w:p>
    <w:p w:rsidR="007A67D3" w:rsidRDefault="009C7142">
      <w:pPr>
        <w:pStyle w:val="Code"/>
      </w:pPr>
      <w:r>
        <w:t>  EMR_SELECTCLIPPATH = 0x00000043,</w:t>
      </w:r>
    </w:p>
    <w:p w:rsidR="007A67D3" w:rsidRDefault="009C7142">
      <w:pPr>
        <w:pStyle w:val="Code"/>
      </w:pPr>
      <w:r>
        <w:t>  EMR_A</w:t>
      </w:r>
      <w:r>
        <w:t>BORTPATH = 0x00000044,</w:t>
      </w:r>
    </w:p>
    <w:p w:rsidR="007A67D3" w:rsidRDefault="009C7142">
      <w:pPr>
        <w:pStyle w:val="Code"/>
      </w:pPr>
      <w:r>
        <w:t>  EMR_COMMENT = 0x00000046,</w:t>
      </w:r>
    </w:p>
    <w:p w:rsidR="007A67D3" w:rsidRDefault="009C7142">
      <w:pPr>
        <w:pStyle w:val="Code"/>
      </w:pPr>
      <w:r>
        <w:t>  EMR_FILLRGN = 0x00000047,</w:t>
      </w:r>
    </w:p>
    <w:p w:rsidR="007A67D3" w:rsidRDefault="009C7142">
      <w:pPr>
        <w:pStyle w:val="Code"/>
      </w:pPr>
      <w:r>
        <w:t>  EMR_FRAMERGN = 0x00000048,</w:t>
      </w:r>
    </w:p>
    <w:p w:rsidR="007A67D3" w:rsidRDefault="009C7142">
      <w:pPr>
        <w:pStyle w:val="Code"/>
      </w:pPr>
      <w:r>
        <w:t>  EMR_INVERTRGN = 0x00000049,</w:t>
      </w:r>
    </w:p>
    <w:p w:rsidR="007A67D3" w:rsidRDefault="009C7142">
      <w:pPr>
        <w:pStyle w:val="Code"/>
      </w:pPr>
      <w:r>
        <w:t>  EMR_PAINTRGN = 0x0000004A,</w:t>
      </w:r>
    </w:p>
    <w:p w:rsidR="007A67D3" w:rsidRDefault="009C7142">
      <w:pPr>
        <w:pStyle w:val="Code"/>
      </w:pPr>
      <w:r>
        <w:t>  EMR_EXTSELECTCLIPRGN = 0x0000004B,</w:t>
      </w:r>
    </w:p>
    <w:p w:rsidR="007A67D3" w:rsidRDefault="009C7142">
      <w:pPr>
        <w:pStyle w:val="Code"/>
      </w:pPr>
      <w:r>
        <w:t>  EMR_BITBLT = 0x0000004C,</w:t>
      </w:r>
    </w:p>
    <w:p w:rsidR="007A67D3" w:rsidRDefault="009C7142">
      <w:pPr>
        <w:pStyle w:val="Code"/>
      </w:pPr>
      <w:r>
        <w:t xml:space="preserve">  EMR_STRETCHBLT = </w:t>
      </w:r>
      <w:r>
        <w:t>0x0000004D,</w:t>
      </w:r>
    </w:p>
    <w:p w:rsidR="007A67D3" w:rsidRDefault="009C7142">
      <w:pPr>
        <w:pStyle w:val="Code"/>
      </w:pPr>
      <w:r>
        <w:t>  EMR_MASKBLT = 0x0000004E,</w:t>
      </w:r>
    </w:p>
    <w:p w:rsidR="007A67D3" w:rsidRDefault="009C7142">
      <w:pPr>
        <w:pStyle w:val="Code"/>
      </w:pPr>
      <w:r>
        <w:t>  EMR_PLGBLT = 0x0000004F,</w:t>
      </w:r>
    </w:p>
    <w:p w:rsidR="007A67D3" w:rsidRDefault="009C7142">
      <w:pPr>
        <w:pStyle w:val="Code"/>
      </w:pPr>
      <w:r>
        <w:t>  EMR_SETDIBITSTODEVICE = 0x00000050,</w:t>
      </w:r>
    </w:p>
    <w:p w:rsidR="007A67D3" w:rsidRDefault="009C7142">
      <w:pPr>
        <w:pStyle w:val="Code"/>
      </w:pPr>
      <w:r>
        <w:t>  EMR_STRETCHDIBITS = 0x00000051,</w:t>
      </w:r>
    </w:p>
    <w:p w:rsidR="007A67D3" w:rsidRDefault="009C7142">
      <w:pPr>
        <w:pStyle w:val="Code"/>
      </w:pPr>
      <w:r>
        <w:t>  EMR_EXTCREATEFONTINDIRECTW = 0x00000052,</w:t>
      </w:r>
    </w:p>
    <w:p w:rsidR="007A67D3" w:rsidRDefault="009C7142">
      <w:pPr>
        <w:pStyle w:val="Code"/>
      </w:pPr>
      <w:r>
        <w:t>  EMR_EXTTEXTOUTA = 0x00000053,</w:t>
      </w:r>
    </w:p>
    <w:p w:rsidR="007A67D3" w:rsidRDefault="009C7142">
      <w:pPr>
        <w:pStyle w:val="Code"/>
      </w:pPr>
      <w:r>
        <w:t>  EMR_EXTTEXTOUTW = 0x00000054,</w:t>
      </w:r>
    </w:p>
    <w:p w:rsidR="007A67D3" w:rsidRDefault="009C7142">
      <w:pPr>
        <w:pStyle w:val="Code"/>
      </w:pPr>
      <w:r>
        <w:t>  EMR_POLYBEZIER16 = 0x00000055,</w:t>
      </w:r>
    </w:p>
    <w:p w:rsidR="007A67D3" w:rsidRDefault="009C7142">
      <w:pPr>
        <w:pStyle w:val="Code"/>
      </w:pPr>
      <w:r>
        <w:t>  EMR_POLYGON16 = 0x00000056,</w:t>
      </w:r>
    </w:p>
    <w:p w:rsidR="007A67D3" w:rsidRDefault="009C7142">
      <w:pPr>
        <w:pStyle w:val="Code"/>
      </w:pPr>
      <w:r>
        <w:t>  EMR_POLYLINE16 = 0x00000057,</w:t>
      </w:r>
    </w:p>
    <w:p w:rsidR="007A67D3" w:rsidRDefault="009C7142">
      <w:pPr>
        <w:pStyle w:val="Code"/>
      </w:pPr>
      <w:r>
        <w:t>  EMR_POLYBEZIERTO16 = 0x00000058,</w:t>
      </w:r>
    </w:p>
    <w:p w:rsidR="007A67D3" w:rsidRDefault="009C7142">
      <w:pPr>
        <w:pStyle w:val="Code"/>
      </w:pPr>
      <w:r>
        <w:t>  EMR_POLYLINETO16 = 0x00000059,</w:t>
      </w:r>
    </w:p>
    <w:p w:rsidR="007A67D3" w:rsidRDefault="009C7142">
      <w:pPr>
        <w:pStyle w:val="Code"/>
      </w:pPr>
      <w:r>
        <w:t>  EMR_POLYPOLYLINE16 = 0x0000005A,</w:t>
      </w:r>
    </w:p>
    <w:p w:rsidR="007A67D3" w:rsidRDefault="009C7142">
      <w:pPr>
        <w:pStyle w:val="Code"/>
      </w:pPr>
      <w:r>
        <w:t>  EMR_POLYPOLYGON16 = 0x0000005B,</w:t>
      </w:r>
    </w:p>
    <w:p w:rsidR="007A67D3" w:rsidRDefault="009C7142">
      <w:pPr>
        <w:pStyle w:val="Code"/>
      </w:pPr>
      <w:r>
        <w:t>  EMR_POLYDRAW16 = 0x0000</w:t>
      </w:r>
      <w:r>
        <w:t>005C,</w:t>
      </w:r>
    </w:p>
    <w:p w:rsidR="007A67D3" w:rsidRDefault="009C7142">
      <w:pPr>
        <w:pStyle w:val="Code"/>
      </w:pPr>
      <w:r>
        <w:t>  EMR_CREATEMONOBRUSH = 0x0000005D,</w:t>
      </w:r>
    </w:p>
    <w:p w:rsidR="007A67D3" w:rsidRDefault="009C7142">
      <w:pPr>
        <w:pStyle w:val="Code"/>
      </w:pPr>
      <w:r>
        <w:t>  EMR_CREATEDIBPATTERNBRUSHPT = 0x0000005E,</w:t>
      </w:r>
    </w:p>
    <w:p w:rsidR="007A67D3" w:rsidRDefault="009C7142">
      <w:pPr>
        <w:pStyle w:val="Code"/>
      </w:pPr>
      <w:r>
        <w:t>  EMR_EXTCREATEPEN = 0x0000005F,</w:t>
      </w:r>
    </w:p>
    <w:p w:rsidR="007A67D3" w:rsidRDefault="009C7142">
      <w:pPr>
        <w:pStyle w:val="Code"/>
      </w:pPr>
      <w:r>
        <w:t>  EMR_POLYTEXTOUTA = 0x00000060,</w:t>
      </w:r>
    </w:p>
    <w:p w:rsidR="007A67D3" w:rsidRDefault="009C7142">
      <w:pPr>
        <w:pStyle w:val="Code"/>
      </w:pPr>
      <w:r>
        <w:t>  EMR_POLYTEXTOUTW = 0x00000061,</w:t>
      </w:r>
    </w:p>
    <w:p w:rsidR="007A67D3" w:rsidRDefault="009C7142">
      <w:pPr>
        <w:pStyle w:val="Code"/>
      </w:pPr>
      <w:r>
        <w:t>  EMR_SETICMMODE = 0x00000062,</w:t>
      </w:r>
    </w:p>
    <w:p w:rsidR="007A67D3" w:rsidRDefault="009C7142">
      <w:pPr>
        <w:pStyle w:val="Code"/>
      </w:pPr>
      <w:r>
        <w:t>  EMR_CREATECOLORSPACE = 0x00000063,</w:t>
      </w:r>
    </w:p>
    <w:p w:rsidR="007A67D3" w:rsidRDefault="009C7142">
      <w:pPr>
        <w:pStyle w:val="Code"/>
      </w:pPr>
      <w:r>
        <w:t>  E</w:t>
      </w:r>
      <w:r>
        <w:t>MR_SETCOLORSPACE = 0x00000064,</w:t>
      </w:r>
    </w:p>
    <w:p w:rsidR="007A67D3" w:rsidRDefault="009C7142">
      <w:pPr>
        <w:pStyle w:val="Code"/>
      </w:pPr>
      <w:r>
        <w:t>  EMR_DELETECOLORSPACE = 0x00000065,</w:t>
      </w:r>
    </w:p>
    <w:p w:rsidR="007A67D3" w:rsidRDefault="009C7142">
      <w:pPr>
        <w:pStyle w:val="Code"/>
      </w:pPr>
      <w:r>
        <w:t>  EMR_GLSRECORD = 0x00000066,</w:t>
      </w:r>
    </w:p>
    <w:p w:rsidR="007A67D3" w:rsidRDefault="009C7142">
      <w:pPr>
        <w:pStyle w:val="Code"/>
      </w:pPr>
      <w:r>
        <w:t>  EMR_GLSBOUNDEDRECORD = 0x00000067,</w:t>
      </w:r>
    </w:p>
    <w:p w:rsidR="007A67D3" w:rsidRDefault="009C7142">
      <w:pPr>
        <w:pStyle w:val="Code"/>
      </w:pPr>
      <w:r>
        <w:t>  EMR_PIXELFORMAT = 0x00000068,</w:t>
      </w:r>
    </w:p>
    <w:p w:rsidR="007A67D3" w:rsidRDefault="009C7142">
      <w:pPr>
        <w:pStyle w:val="Code"/>
      </w:pPr>
      <w:r>
        <w:t>  EMR_DRAWESCAPE = 0x00000069,</w:t>
      </w:r>
    </w:p>
    <w:p w:rsidR="007A67D3" w:rsidRDefault="009C7142">
      <w:pPr>
        <w:pStyle w:val="Code"/>
      </w:pPr>
      <w:r>
        <w:t>  EMR_EXTESCAPE = 0x0000006A,</w:t>
      </w:r>
    </w:p>
    <w:p w:rsidR="007A67D3" w:rsidRDefault="009C7142">
      <w:pPr>
        <w:pStyle w:val="Code"/>
      </w:pPr>
      <w:r>
        <w:t xml:space="preserve">  EMR_SMALLTEXTOUT = </w:t>
      </w:r>
      <w:r>
        <w:t>0x0000006C,</w:t>
      </w:r>
    </w:p>
    <w:p w:rsidR="007A67D3" w:rsidRDefault="009C7142">
      <w:pPr>
        <w:pStyle w:val="Code"/>
      </w:pPr>
      <w:r>
        <w:t>  EMR_FORCEUFIMAPPING = 0x0000006D,</w:t>
      </w:r>
    </w:p>
    <w:p w:rsidR="007A67D3" w:rsidRDefault="009C7142">
      <w:pPr>
        <w:pStyle w:val="Code"/>
      </w:pPr>
      <w:r>
        <w:t>  EMR_NAMEDESCAPE = 0x0000006E,</w:t>
      </w:r>
    </w:p>
    <w:p w:rsidR="007A67D3" w:rsidRDefault="009C7142">
      <w:pPr>
        <w:pStyle w:val="Code"/>
      </w:pPr>
      <w:r>
        <w:t>  EMR_COLORCORRECTPALETTE = 0x0000006F,</w:t>
      </w:r>
    </w:p>
    <w:p w:rsidR="007A67D3" w:rsidRDefault="009C7142">
      <w:pPr>
        <w:pStyle w:val="Code"/>
      </w:pPr>
      <w:r>
        <w:t>  EMR_SETICMPROFILEA = 0x00000070,</w:t>
      </w:r>
    </w:p>
    <w:p w:rsidR="007A67D3" w:rsidRDefault="009C7142">
      <w:pPr>
        <w:pStyle w:val="Code"/>
      </w:pPr>
      <w:r>
        <w:t>  EMR_SETICMPROFILEW = 0x00000071,</w:t>
      </w:r>
    </w:p>
    <w:p w:rsidR="007A67D3" w:rsidRDefault="009C7142">
      <w:pPr>
        <w:pStyle w:val="Code"/>
      </w:pPr>
      <w:r>
        <w:t>  EMR_ALPHABLEND = 0x00000072,</w:t>
      </w:r>
    </w:p>
    <w:p w:rsidR="007A67D3" w:rsidRDefault="009C7142">
      <w:pPr>
        <w:pStyle w:val="Code"/>
      </w:pPr>
      <w:r>
        <w:t>  EMR_SETLAYOUT = 0x00000073,</w:t>
      </w:r>
    </w:p>
    <w:p w:rsidR="007A67D3" w:rsidRDefault="009C7142">
      <w:pPr>
        <w:pStyle w:val="Code"/>
      </w:pPr>
      <w:r>
        <w:t>  EMR</w:t>
      </w:r>
      <w:r>
        <w:t>_TRANSPARENTBLT = 0x00000074,</w:t>
      </w:r>
    </w:p>
    <w:p w:rsidR="007A67D3" w:rsidRDefault="009C7142">
      <w:pPr>
        <w:pStyle w:val="Code"/>
      </w:pPr>
      <w:r>
        <w:t>  EMR_GRADIENTFILL = 0x00000076,</w:t>
      </w:r>
    </w:p>
    <w:p w:rsidR="007A67D3" w:rsidRDefault="009C7142">
      <w:pPr>
        <w:pStyle w:val="Code"/>
      </w:pPr>
      <w:r>
        <w:lastRenderedPageBreak/>
        <w:t>  EMR_SETLINKEDUFIS = 0x00000077,</w:t>
      </w:r>
    </w:p>
    <w:p w:rsidR="007A67D3" w:rsidRDefault="009C7142">
      <w:pPr>
        <w:pStyle w:val="Code"/>
      </w:pPr>
      <w:r>
        <w:t>  EMR_SETTEXTJUSTIFICATION = 0x00000078,</w:t>
      </w:r>
    </w:p>
    <w:p w:rsidR="007A67D3" w:rsidRDefault="009C7142">
      <w:pPr>
        <w:pStyle w:val="Code"/>
      </w:pPr>
      <w:r>
        <w:t>  EMR_COLORMATCHTOTARGETW = 0x00000079,</w:t>
      </w:r>
    </w:p>
    <w:p w:rsidR="007A67D3" w:rsidRDefault="009C7142">
      <w:pPr>
        <w:pStyle w:val="Code"/>
      </w:pPr>
      <w:r>
        <w:t>  EMR_CREATECOLORSPACEW = 0x0000007A</w:t>
      </w:r>
    </w:p>
    <w:p w:rsidR="007A67D3" w:rsidRDefault="009C7142">
      <w:pPr>
        <w:pStyle w:val="Code"/>
      </w:pPr>
      <w:r>
        <w:t>} RecordType;</w:t>
      </w:r>
    </w:p>
    <w:p w:rsidR="007A67D3" w:rsidRDefault="009C7142">
      <w:pPr>
        <w:pStyle w:val="Definition-Field"/>
      </w:pPr>
      <w:r>
        <w:rPr>
          <w:b/>
        </w:rPr>
        <w:t xml:space="preserve">EMR_HEADER: </w:t>
      </w:r>
      <w:r>
        <w:t>This record def</w:t>
      </w:r>
      <w:r>
        <w:t>ines the start of the metafile and specifies its characteristics; its contents, including the dimensions of the embedded image; the number of records in the metafile; and the resolution of the device on which the embedded image was created. These values ma</w:t>
      </w:r>
      <w:r>
        <w:t>ke it possible for the metafile to be device-independent.</w:t>
      </w:r>
    </w:p>
    <w:p w:rsidR="007A67D3" w:rsidRDefault="009C7142">
      <w:pPr>
        <w:pStyle w:val="Definition-Field"/>
      </w:pPr>
      <w:r>
        <w:rPr>
          <w:b/>
        </w:rPr>
        <w:t xml:space="preserve">EMR_POLYBEZIER: </w:t>
      </w:r>
      <w:r>
        <w:t xml:space="preserve">This record defines one or more </w:t>
      </w:r>
      <w:hyperlink w:anchor="gt_b12730d5-b22e-4027-ba59-ff53749022a5">
        <w:r>
          <w:rPr>
            <w:rStyle w:val="HyperlinkGreen"/>
            <w:b/>
          </w:rPr>
          <w:t>Bezier curves</w:t>
        </w:r>
      </w:hyperlink>
      <w:r>
        <w:t xml:space="preserve">. Cubic Bezier curves are defined using specified endpoints and control </w:t>
      </w:r>
      <w:r>
        <w:t>points, and are stroked with the current pen.</w:t>
      </w:r>
    </w:p>
    <w:p w:rsidR="007A67D3" w:rsidRDefault="009C7142">
      <w:pPr>
        <w:pStyle w:val="Definition-Field"/>
      </w:pPr>
      <w:r>
        <w:rPr>
          <w:b/>
        </w:rPr>
        <w:t xml:space="preserve">EMR_POLYGON: </w:t>
      </w:r>
      <w:r>
        <w:t>This record defines a polygon consisting of two or more vertexes connected by straight lines. The polygon is outlined by using the current pen and filled by using the current brush and polygon fill</w:t>
      </w:r>
      <w:r>
        <w:t xml:space="preserve"> mode. The polygon is closed automatically by drawing a line from the last vertex to the first.</w:t>
      </w:r>
    </w:p>
    <w:p w:rsidR="007A67D3" w:rsidRDefault="009C7142">
      <w:pPr>
        <w:pStyle w:val="Definition-Field"/>
      </w:pPr>
      <w:r>
        <w:rPr>
          <w:b/>
        </w:rPr>
        <w:t xml:space="preserve">EMR_POLYLINE: </w:t>
      </w:r>
      <w:r>
        <w:t>This record defines a series of line segments by connecting the points in the specified array.</w:t>
      </w:r>
    </w:p>
    <w:p w:rsidR="007A67D3" w:rsidRDefault="009C7142">
      <w:pPr>
        <w:pStyle w:val="Definition-Field"/>
      </w:pPr>
      <w:r>
        <w:rPr>
          <w:b/>
        </w:rPr>
        <w:t xml:space="preserve">EMR_POLYBEZIERTO: </w:t>
      </w:r>
      <w:r>
        <w:t>This record defines one or more B</w:t>
      </w:r>
      <w:r>
        <w:t>ezier curves based upon the current drawing position.</w:t>
      </w:r>
    </w:p>
    <w:p w:rsidR="007A67D3" w:rsidRDefault="009C7142">
      <w:pPr>
        <w:pStyle w:val="Definition-Field"/>
      </w:pPr>
      <w:r>
        <w:rPr>
          <w:b/>
        </w:rPr>
        <w:t xml:space="preserve">EMR_POLYLINETO: </w:t>
      </w:r>
      <w:r>
        <w:t>This record defines one or more straight lines based upon the current drawing position. A line is drawn from the current drawing position to the first point specified by the points field</w:t>
      </w:r>
      <w:r>
        <w:t xml:space="preserve"> by using the current pen. For each additional line, drawing is performed from the ending point of the previous line to the next point specified by points.</w:t>
      </w:r>
    </w:p>
    <w:p w:rsidR="007A67D3" w:rsidRDefault="009C7142">
      <w:pPr>
        <w:pStyle w:val="Definition-Field"/>
      </w:pPr>
      <w:r>
        <w:rPr>
          <w:b/>
        </w:rPr>
        <w:t xml:space="preserve">EMR_POLYPOLYLINE: </w:t>
      </w:r>
      <w:r>
        <w:t xml:space="preserve">This record defines multiple series of connected line segments. The line segments </w:t>
      </w:r>
      <w:r>
        <w:t>are drawn by using the current pen. The figures formed by the segments are not filled. The current position is neither used nor updated by this record.</w:t>
      </w:r>
    </w:p>
    <w:p w:rsidR="007A67D3" w:rsidRDefault="009C7142">
      <w:pPr>
        <w:pStyle w:val="Definition-Field"/>
      </w:pPr>
      <w:r>
        <w:rPr>
          <w:b/>
        </w:rPr>
        <w:t xml:space="preserve">EMR_POLYPOLYGON: </w:t>
      </w:r>
      <w:r>
        <w:t xml:space="preserve">This record defines a series of closed polygons. Each polygon is outlined by using the </w:t>
      </w:r>
      <w:r>
        <w:t>current pen and filled by using the current brush and polygon fill mode. The polygons defined by this record can overlap.</w:t>
      </w:r>
    </w:p>
    <w:p w:rsidR="007A67D3" w:rsidRDefault="009C7142">
      <w:pPr>
        <w:pStyle w:val="Definition-Field"/>
      </w:pPr>
      <w:r>
        <w:rPr>
          <w:b/>
        </w:rPr>
        <w:t xml:space="preserve">EMR_SETWINDOWEXTEX: </w:t>
      </w:r>
      <w:r>
        <w:t>This record defines the window extent.</w:t>
      </w:r>
    </w:p>
    <w:p w:rsidR="007A67D3" w:rsidRDefault="009C7142">
      <w:pPr>
        <w:pStyle w:val="Definition-Field"/>
      </w:pPr>
      <w:r>
        <w:rPr>
          <w:b/>
        </w:rPr>
        <w:t xml:space="preserve">EMR_SETWINDOWORGEX: </w:t>
      </w:r>
      <w:r>
        <w:t>This record defines the window origin.</w:t>
      </w:r>
    </w:p>
    <w:p w:rsidR="007A67D3" w:rsidRDefault="009C7142">
      <w:pPr>
        <w:pStyle w:val="Definition-Field"/>
      </w:pPr>
      <w:r>
        <w:rPr>
          <w:b/>
        </w:rPr>
        <w:t xml:space="preserve">EMR_SETVIEWPORTEXTEX: </w:t>
      </w:r>
      <w:r>
        <w:t>This record defines the viewport extent.</w:t>
      </w:r>
    </w:p>
    <w:p w:rsidR="007A67D3" w:rsidRDefault="009C7142">
      <w:pPr>
        <w:pStyle w:val="Definition-Field"/>
      </w:pPr>
      <w:r>
        <w:rPr>
          <w:b/>
        </w:rPr>
        <w:t xml:space="preserve">EMR_SETVIEWPORTORGEX: </w:t>
      </w:r>
      <w:r>
        <w:t>This record defines the viewport origin.</w:t>
      </w:r>
    </w:p>
    <w:p w:rsidR="007A67D3" w:rsidRDefault="009C7142">
      <w:pPr>
        <w:pStyle w:val="Definition-Field"/>
      </w:pPr>
      <w:r>
        <w:rPr>
          <w:b/>
        </w:rPr>
        <w:t xml:space="preserve">EMR_SETBRUSHORGEX: </w:t>
      </w:r>
      <w:r>
        <w:t>This record defines the origin of the current brush.</w:t>
      </w:r>
    </w:p>
    <w:p w:rsidR="007A67D3" w:rsidRDefault="009C7142">
      <w:pPr>
        <w:pStyle w:val="Definition-Field"/>
      </w:pPr>
      <w:r>
        <w:rPr>
          <w:b/>
        </w:rPr>
        <w:t xml:space="preserve">EMR_EOF: </w:t>
      </w:r>
      <w:r>
        <w:t>This record indicates the end of the metafile.</w:t>
      </w:r>
    </w:p>
    <w:p w:rsidR="007A67D3" w:rsidRDefault="009C7142">
      <w:pPr>
        <w:pStyle w:val="Definition-Field"/>
      </w:pPr>
      <w:r>
        <w:rPr>
          <w:b/>
        </w:rPr>
        <w:t>EM</w:t>
      </w:r>
      <w:r>
        <w:rPr>
          <w:b/>
        </w:rPr>
        <w:t xml:space="preserve">R_SETPIXELV: </w:t>
      </w:r>
      <w:r>
        <w:t>This record defines the color of the pixel at the specified logical coordinates.</w:t>
      </w:r>
    </w:p>
    <w:p w:rsidR="007A67D3" w:rsidRDefault="009C7142">
      <w:pPr>
        <w:pStyle w:val="Definition-Field"/>
      </w:pPr>
      <w:r>
        <w:rPr>
          <w:b/>
        </w:rPr>
        <w:t xml:space="preserve">EMR_SETMAPPERFLAGS: </w:t>
      </w:r>
      <w:r>
        <w:t xml:space="preserve">This record specifies parameters for the process of matching logical fonts to physical fonts, which is performed by the </w:t>
      </w:r>
      <w:hyperlink w:anchor="gt_3c6f410b-e1f3-4841-8254-6f45433425f1">
        <w:r>
          <w:rPr>
            <w:rStyle w:val="HyperlinkGreen"/>
            <w:b/>
          </w:rPr>
          <w:t>font mapper</w:t>
        </w:r>
      </w:hyperlink>
      <w:r>
        <w:t>.</w:t>
      </w:r>
    </w:p>
    <w:p w:rsidR="007A67D3" w:rsidRDefault="009C7142">
      <w:pPr>
        <w:pStyle w:val="Definition-Field"/>
      </w:pPr>
      <w:r>
        <w:rPr>
          <w:b/>
        </w:rPr>
        <w:t xml:space="preserve">EMR_SETMAPMODE: </w:t>
      </w:r>
      <w:r>
        <w:t xml:space="preserve">This record defines the </w:t>
      </w:r>
      <w:hyperlink w:anchor="gt_6e998e8d-4394-4263-8632-503730f0abae">
        <w:r>
          <w:rPr>
            <w:rStyle w:val="HyperlinkGreen"/>
            <w:b/>
          </w:rPr>
          <w:t>mapping mode</w:t>
        </w:r>
      </w:hyperlink>
      <w:r>
        <w:t xml:space="preserve">, which defines the unit of measure used to transform </w:t>
      </w:r>
      <w:hyperlink w:anchor="gt_f530f123-858a-4af7-b626-adea0aeaa75a">
        <w:r>
          <w:rPr>
            <w:rStyle w:val="HyperlinkGreen"/>
            <w:b/>
          </w:rPr>
          <w:t>page space</w:t>
        </w:r>
      </w:hyperlink>
      <w:r>
        <w:t xml:space="preserve"> units into </w:t>
      </w:r>
      <w:hyperlink w:anchor="gt_25d586c7-f440-45c6-b965-5c025bea9fc0">
        <w:r>
          <w:rPr>
            <w:rStyle w:val="HyperlinkGreen"/>
            <w:b/>
          </w:rPr>
          <w:t>device space</w:t>
        </w:r>
      </w:hyperlink>
      <w:r>
        <w:t xml:space="preserve"> units, and defines the orientation of the device's X and Y axes.</w:t>
      </w:r>
    </w:p>
    <w:p w:rsidR="007A67D3" w:rsidRDefault="009C7142">
      <w:pPr>
        <w:pStyle w:val="Definition-Field"/>
      </w:pPr>
      <w:r>
        <w:rPr>
          <w:b/>
        </w:rPr>
        <w:lastRenderedPageBreak/>
        <w:t xml:space="preserve">EMR_SETBKMODE: </w:t>
      </w:r>
      <w:r>
        <w:t>This record defines the background mix mode, which i</w:t>
      </w:r>
      <w:r>
        <w:t>s used with text, hatched brushes, and pen styles that are not solid lines.</w:t>
      </w:r>
    </w:p>
    <w:p w:rsidR="007A67D3" w:rsidRDefault="009C7142">
      <w:pPr>
        <w:pStyle w:val="Definition-Field"/>
      </w:pPr>
      <w:r>
        <w:rPr>
          <w:b/>
        </w:rPr>
        <w:t xml:space="preserve">EMR_SETPOLYFILLMODE: </w:t>
      </w:r>
      <w:r>
        <w:t>This record defines polygon fill mode.</w:t>
      </w:r>
    </w:p>
    <w:p w:rsidR="007A67D3" w:rsidRDefault="009C7142">
      <w:pPr>
        <w:pStyle w:val="Definition-Field"/>
      </w:pPr>
      <w:r>
        <w:rPr>
          <w:b/>
        </w:rPr>
        <w:t xml:space="preserve">EMR_SETROP2: </w:t>
      </w:r>
      <w:r>
        <w:t xml:space="preserve">This record defines binary </w:t>
      </w:r>
      <w:hyperlink w:anchor="gt_772681cd-b9a5-440c-8021-b6219c70f6fc">
        <w:r>
          <w:rPr>
            <w:rStyle w:val="HyperlinkGreen"/>
            <w:b/>
          </w:rPr>
          <w:t>raster operation</w:t>
        </w:r>
      </w:hyperlink>
      <w:r>
        <w:t xml:space="preserve"> m</w:t>
      </w:r>
      <w:r>
        <w:t>ode.</w:t>
      </w:r>
    </w:p>
    <w:p w:rsidR="007A67D3" w:rsidRDefault="009C7142">
      <w:pPr>
        <w:pStyle w:val="Definition-Field"/>
      </w:pPr>
      <w:r>
        <w:rPr>
          <w:b/>
        </w:rPr>
        <w:t xml:space="preserve">EMR_SETSTRETCHBLTMODE: </w:t>
      </w:r>
      <w:r>
        <w:t xml:space="preserve">This record defines </w:t>
      </w:r>
      <w:hyperlink w:anchor="gt_26a17e58-eeba-4210-81b9-8bbadf7ee952">
        <w:r>
          <w:rPr>
            <w:rStyle w:val="HyperlinkGreen"/>
            <w:b/>
          </w:rPr>
          <w:t>bitmap</w:t>
        </w:r>
      </w:hyperlink>
      <w:r>
        <w:t xml:space="preserve"> stretch mode.</w:t>
      </w:r>
    </w:p>
    <w:p w:rsidR="007A67D3" w:rsidRDefault="009C7142">
      <w:pPr>
        <w:pStyle w:val="Definition-Field"/>
      </w:pPr>
      <w:r>
        <w:rPr>
          <w:b/>
        </w:rPr>
        <w:t xml:space="preserve">EMR_SETTEXTALIGN: </w:t>
      </w:r>
      <w:r>
        <w:t>This record defines text alignment.</w:t>
      </w:r>
    </w:p>
    <w:p w:rsidR="007A67D3" w:rsidRDefault="009C7142">
      <w:pPr>
        <w:pStyle w:val="Definition-Field"/>
      </w:pPr>
      <w:r>
        <w:rPr>
          <w:b/>
        </w:rPr>
        <w:t xml:space="preserve">EMR_SETCOLORADJUSTMENT: </w:t>
      </w:r>
      <w:r>
        <w:t>This record defines the color adjustment values</w:t>
      </w:r>
      <w:r>
        <w:t xml:space="preserve"> using the specified values.</w:t>
      </w:r>
    </w:p>
    <w:p w:rsidR="007A67D3" w:rsidRDefault="009C7142">
      <w:pPr>
        <w:pStyle w:val="Definition-Field"/>
      </w:pPr>
      <w:r>
        <w:rPr>
          <w:b/>
        </w:rPr>
        <w:t xml:space="preserve">EMR_SETTEXTCOLOR: </w:t>
      </w:r>
      <w:r>
        <w:t>This record defines the current text color.</w:t>
      </w:r>
    </w:p>
    <w:p w:rsidR="007A67D3" w:rsidRDefault="009C7142">
      <w:pPr>
        <w:pStyle w:val="Definition-Field"/>
      </w:pPr>
      <w:r>
        <w:rPr>
          <w:b/>
        </w:rPr>
        <w:t xml:space="preserve">EMR_SETBKCOLOR: </w:t>
      </w:r>
      <w:r>
        <w:t>This record defines the background color.</w:t>
      </w:r>
    </w:p>
    <w:p w:rsidR="007A67D3" w:rsidRDefault="009C7142">
      <w:pPr>
        <w:pStyle w:val="Definition-Field"/>
      </w:pPr>
      <w:r>
        <w:rPr>
          <w:b/>
        </w:rPr>
        <w:t xml:space="preserve">EMR_OFFSETCLIPRGN: </w:t>
      </w:r>
      <w:r>
        <w:t xml:space="preserve">This record redefines the current clipping </w:t>
      </w:r>
      <w:hyperlink w:anchor="gt_6f13fe5f-8747-4ae0-9375-814bf0528197">
        <w:r>
          <w:rPr>
            <w:rStyle w:val="HyperlinkGreen"/>
            <w:b/>
          </w:rPr>
          <w:t>region</w:t>
        </w:r>
      </w:hyperlink>
      <w:r>
        <w:t xml:space="preserve"> by the specified offsets.</w:t>
      </w:r>
    </w:p>
    <w:p w:rsidR="007A67D3" w:rsidRDefault="009C7142">
      <w:pPr>
        <w:pStyle w:val="Definition-Field"/>
      </w:pPr>
      <w:r>
        <w:rPr>
          <w:b/>
        </w:rPr>
        <w:t xml:space="preserve">EMR_MOVETOEX: </w:t>
      </w:r>
      <w:r>
        <w:t>This record defines coordinates of the new drawing position in logical units.</w:t>
      </w:r>
    </w:p>
    <w:p w:rsidR="007A67D3" w:rsidRDefault="009C7142">
      <w:pPr>
        <w:pStyle w:val="Definition-Field"/>
      </w:pPr>
      <w:r>
        <w:rPr>
          <w:b/>
        </w:rPr>
        <w:t xml:space="preserve">EMR_SETMETARGN: </w:t>
      </w:r>
      <w:r>
        <w:t>This record intersects the current clipping region with</w:t>
      </w:r>
      <w:r>
        <w:t xml:space="preserve"> the current metaregion and saves the combined region as the new current metaregion.</w:t>
      </w:r>
    </w:p>
    <w:p w:rsidR="007A67D3" w:rsidRDefault="009C7142">
      <w:pPr>
        <w:pStyle w:val="Definition-Field"/>
      </w:pPr>
      <w:r>
        <w:rPr>
          <w:b/>
        </w:rPr>
        <w:t xml:space="preserve">EMR_EXCLUDECLIPRECT: </w:t>
      </w:r>
      <w:r>
        <w:t>This record defines a new clipping region that consists of the current clipping region intersected with the specified rectangle.</w:t>
      </w:r>
    </w:p>
    <w:p w:rsidR="007A67D3" w:rsidRDefault="009C7142">
      <w:pPr>
        <w:pStyle w:val="Definition-Field"/>
      </w:pPr>
      <w:r>
        <w:rPr>
          <w:b/>
        </w:rPr>
        <w:t>EMR_INTERSECTCLIPRECT</w:t>
      </w:r>
      <w:r>
        <w:rPr>
          <w:b/>
        </w:rPr>
        <w:t xml:space="preserve">: </w:t>
      </w:r>
      <w:r>
        <w:t>This record defines a new clipping region from the intersection of the current clipping region and the specified rectangle.</w:t>
      </w:r>
    </w:p>
    <w:p w:rsidR="007A67D3" w:rsidRDefault="009C7142">
      <w:pPr>
        <w:pStyle w:val="Definition-Field"/>
      </w:pPr>
      <w:r>
        <w:rPr>
          <w:b/>
        </w:rPr>
        <w:t xml:space="preserve">EMR_SCALEVIEWPORTEXTEX: </w:t>
      </w:r>
      <w:r>
        <w:t>This record redefines the viewport using the ratios formed by the specified multiplicands and divisors.</w:t>
      </w:r>
    </w:p>
    <w:p w:rsidR="007A67D3" w:rsidRDefault="009C7142">
      <w:pPr>
        <w:pStyle w:val="Definition-Field"/>
      </w:pPr>
      <w:r>
        <w:rPr>
          <w:b/>
        </w:rPr>
        <w:t>EM</w:t>
      </w:r>
      <w:r>
        <w:rPr>
          <w:b/>
        </w:rPr>
        <w:t xml:space="preserve">R_SCALEWINDOWEXTEX: </w:t>
      </w:r>
      <w:r>
        <w:t>This record redefines the window using the ratios formed by the specified multiplicands and divisors.</w:t>
      </w:r>
    </w:p>
    <w:p w:rsidR="007A67D3" w:rsidRDefault="009C7142">
      <w:pPr>
        <w:pStyle w:val="Definition-Field"/>
      </w:pPr>
      <w:r>
        <w:rPr>
          <w:b/>
        </w:rPr>
        <w:t xml:space="preserve">EMR_SAVEDC: </w:t>
      </w:r>
      <w:r>
        <w:t xml:space="preserve">This record saves the current state of the </w:t>
      </w:r>
      <w:hyperlink w:anchor="gt_32591a2b-a9d0-4ccf-a5b8-7177e1ea8d45">
        <w:r>
          <w:rPr>
            <w:rStyle w:val="HyperlinkGreen"/>
            <w:b/>
          </w:rPr>
          <w:t>playback device c</w:t>
        </w:r>
        <w:r>
          <w:rPr>
            <w:rStyle w:val="HyperlinkGreen"/>
            <w:b/>
          </w:rPr>
          <w:t>ontext</w:t>
        </w:r>
      </w:hyperlink>
      <w:r>
        <w:t xml:space="preserve"> (section </w:t>
      </w:r>
      <w:hyperlink w:anchor="Section_50ae16a09d1748018bf1e28e9533a889" w:history="1">
        <w:r>
          <w:rPr>
            <w:rStyle w:val="Hyperlink"/>
          </w:rPr>
          <w:t>3.1</w:t>
        </w:r>
      </w:hyperlink>
      <w:r>
        <w:t xml:space="preserve">) in an array of states saved by preceding </w:t>
      </w:r>
      <w:r>
        <w:rPr>
          <w:b/>
        </w:rPr>
        <w:t>EMR_SAVEDC</w:t>
      </w:r>
      <w:r>
        <w:t xml:space="preserve"> records if any.</w:t>
      </w:r>
    </w:p>
    <w:p w:rsidR="007A67D3" w:rsidRDefault="009C7142">
      <w:pPr>
        <w:pStyle w:val="Definition-Field"/>
      </w:pPr>
      <w:r>
        <w:rPr>
          <w:b/>
        </w:rPr>
        <w:t xml:space="preserve">EMR_RESTOREDC: </w:t>
      </w:r>
      <w:r>
        <w:t xml:space="preserve">This record restores the playback device context to the specified state, which was saved by </w:t>
      </w:r>
      <w:r>
        <w:t xml:space="preserve">a preceding </w:t>
      </w:r>
      <w:r>
        <w:rPr>
          <w:b/>
        </w:rPr>
        <w:t>EMR_SAVEDC</w:t>
      </w:r>
      <w:r>
        <w:t xml:space="preserve"> record (section </w:t>
      </w:r>
      <w:hyperlink w:anchor="Section_8f8a4df2f8d74d39afc094e19f524652" w:history="1">
        <w:r>
          <w:rPr>
            <w:rStyle w:val="Hyperlink"/>
          </w:rPr>
          <w:t>2.3.11</w:t>
        </w:r>
      </w:hyperlink>
      <w:r>
        <w:t>).</w:t>
      </w:r>
    </w:p>
    <w:p w:rsidR="007A67D3" w:rsidRDefault="009C7142">
      <w:pPr>
        <w:pStyle w:val="Definition-Field"/>
      </w:pPr>
      <w:r>
        <w:rPr>
          <w:b/>
        </w:rPr>
        <w:t xml:space="preserve">EMR_SETWORLDTRANSFORM: </w:t>
      </w:r>
      <w:r>
        <w:t xml:space="preserve">This record defines a two-dimensional linear </w:t>
      </w:r>
      <w:hyperlink w:anchor="gt_fdca4a96-8e04-4dc0-acad-1d01e1384a5b">
        <w:r>
          <w:rPr>
            <w:rStyle w:val="HyperlinkGreen"/>
            <w:b/>
          </w:rPr>
          <w:t>transform</w:t>
        </w:r>
      </w:hyperlink>
      <w:r>
        <w:t xml:space="preserve"> between </w:t>
      </w:r>
      <w:hyperlink w:anchor="gt_baadb707-1343-413b-9b36-2496b06e9bd7">
        <w:r>
          <w:rPr>
            <w:rStyle w:val="HyperlinkGreen"/>
            <w:b/>
          </w:rPr>
          <w:t>world space</w:t>
        </w:r>
      </w:hyperlink>
      <w:r>
        <w:t xml:space="preserve"> and page space </w:t>
      </w:r>
      <w:hyperlink r:id="rId43">
        <w:r>
          <w:rPr>
            <w:rStyle w:val="Hyperlink"/>
          </w:rPr>
          <w:t>[MSDN-WRLDPGSPC]</w:t>
        </w:r>
      </w:hyperlink>
      <w:r>
        <w:t>.</w:t>
      </w:r>
    </w:p>
    <w:p w:rsidR="007A67D3" w:rsidRDefault="009C7142">
      <w:pPr>
        <w:pStyle w:val="Definition-Field"/>
      </w:pPr>
      <w:r>
        <w:rPr>
          <w:b/>
        </w:rPr>
        <w:t xml:space="preserve">EMR_MODIFYWORLDTRANSFORM: </w:t>
      </w:r>
      <w:r>
        <w:t>This record redefines the world transform by using the spe</w:t>
      </w:r>
      <w:r>
        <w:t>cified mode.</w:t>
      </w:r>
    </w:p>
    <w:p w:rsidR="007A67D3" w:rsidRDefault="009C7142">
      <w:pPr>
        <w:pStyle w:val="Definition-Field"/>
      </w:pPr>
      <w:r>
        <w:rPr>
          <w:b/>
        </w:rPr>
        <w:t xml:space="preserve">EMR_SELECTOBJECT: </w:t>
      </w:r>
      <w:r>
        <w:t>This record selects an object in the playback device context, which is identified by its index in the EMF object table (section </w:t>
      </w:r>
      <w:hyperlink w:anchor="Section_e4fa4e6390964cdcb77685e2a1e4e1f4" w:history="1">
        <w:r>
          <w:rPr>
            <w:rStyle w:val="Hyperlink"/>
          </w:rPr>
          <w:t>3.1.1.1</w:t>
        </w:r>
      </w:hyperlink>
      <w:r>
        <w:t>).</w:t>
      </w:r>
    </w:p>
    <w:p w:rsidR="007A67D3" w:rsidRDefault="009C7142">
      <w:pPr>
        <w:pStyle w:val="Definition-Field"/>
      </w:pPr>
      <w:r>
        <w:rPr>
          <w:b/>
        </w:rPr>
        <w:t xml:space="preserve">EMR_CREATEPEN: </w:t>
      </w:r>
      <w:r>
        <w:t xml:space="preserve">This record </w:t>
      </w:r>
      <w:r>
        <w:t xml:space="preserve">defines a logical pen (section </w:t>
      </w:r>
      <w:hyperlink w:anchor="Section_93ce3f4537ac4affb6e82f6db054c4c4" w:history="1">
        <w:r>
          <w:rPr>
            <w:rStyle w:val="Hyperlink"/>
          </w:rPr>
          <w:t>2.2.19</w:t>
        </w:r>
      </w:hyperlink>
      <w:r>
        <w:t>) that has the specified style, width, and color.</w:t>
      </w:r>
    </w:p>
    <w:p w:rsidR="007A67D3" w:rsidRDefault="009C7142">
      <w:pPr>
        <w:pStyle w:val="Definition-Field"/>
      </w:pPr>
      <w:r>
        <w:rPr>
          <w:b/>
        </w:rPr>
        <w:t xml:space="preserve">EMR_CREATEBRUSHINDIRECT: </w:t>
      </w:r>
      <w:r>
        <w:t>This record defines a logical brush for filling figures in graphics operations.</w:t>
      </w:r>
    </w:p>
    <w:p w:rsidR="007A67D3" w:rsidRDefault="009C7142">
      <w:pPr>
        <w:pStyle w:val="Definition-Field"/>
      </w:pPr>
      <w:r>
        <w:rPr>
          <w:b/>
        </w:rPr>
        <w:t xml:space="preserve">EMR_DELETEOBJECT: </w:t>
      </w:r>
      <w:r>
        <w:t>This record deletes a graphics object, clearing its index in the EMF object table.</w:t>
      </w:r>
    </w:p>
    <w:p w:rsidR="007A67D3" w:rsidRDefault="009C7142">
      <w:pPr>
        <w:pStyle w:val="Definition-Field"/>
      </w:pPr>
      <w:r>
        <w:rPr>
          <w:b/>
        </w:rPr>
        <w:lastRenderedPageBreak/>
        <w:t xml:space="preserve">EMR_ANGLEARC: </w:t>
      </w:r>
      <w:r>
        <w:t>This record defines a line segment of an arc. The line segment is drawn from the current drawing position to the beginning of the arc. The ar</w:t>
      </w:r>
      <w:r>
        <w:t>c is drawn along the perimeter of a circle with the given radius and center. The length of the arc is defined by the given start and sweep angles.</w:t>
      </w:r>
    </w:p>
    <w:p w:rsidR="007A67D3" w:rsidRDefault="009C7142">
      <w:pPr>
        <w:pStyle w:val="Definition-Field"/>
      </w:pPr>
      <w:r>
        <w:rPr>
          <w:b/>
        </w:rPr>
        <w:t xml:space="preserve">EMR_ELLIPSE: </w:t>
      </w:r>
      <w:r>
        <w:t>This record defines an ellipse. The center of the ellipse is the center of the specified boundin</w:t>
      </w:r>
      <w:r>
        <w:t>g rectangle. The ellipse is outlined by using the current pen and is filled by using the current brush.</w:t>
      </w:r>
    </w:p>
    <w:p w:rsidR="007A67D3" w:rsidRDefault="009C7142">
      <w:pPr>
        <w:pStyle w:val="Definition-Field"/>
      </w:pPr>
      <w:r>
        <w:rPr>
          <w:b/>
        </w:rPr>
        <w:t xml:space="preserve">EMR_RECTANGLE: </w:t>
      </w:r>
      <w:r>
        <w:t>This record defines a rectangle. The rectangle is outlined by using the current pen and filled by using the current brush.</w:t>
      </w:r>
    </w:p>
    <w:p w:rsidR="007A67D3" w:rsidRDefault="009C7142">
      <w:pPr>
        <w:pStyle w:val="Definition-Field"/>
      </w:pPr>
      <w:r>
        <w:rPr>
          <w:b/>
        </w:rPr>
        <w:t>EMR_ROUNDRECT:</w:t>
      </w:r>
      <w:r>
        <w:rPr>
          <w:b/>
        </w:rPr>
        <w:t xml:space="preserve"> </w:t>
      </w:r>
      <w:r>
        <w:t>This record defines a rectangle with rounded corners. The rectangle is outlined by using the current pen and filled by using the current brush.</w:t>
      </w:r>
    </w:p>
    <w:p w:rsidR="007A67D3" w:rsidRDefault="009C7142">
      <w:pPr>
        <w:pStyle w:val="Definition-Field"/>
      </w:pPr>
      <w:r>
        <w:rPr>
          <w:b/>
        </w:rPr>
        <w:t xml:space="preserve">EMR_ARC: </w:t>
      </w:r>
      <w:r>
        <w:t>This record defines an elliptical arc.</w:t>
      </w:r>
    </w:p>
    <w:p w:rsidR="007A67D3" w:rsidRDefault="009C7142">
      <w:pPr>
        <w:pStyle w:val="Definition-Field"/>
      </w:pPr>
      <w:r>
        <w:rPr>
          <w:b/>
        </w:rPr>
        <w:t xml:space="preserve">EMR_CHORD: </w:t>
      </w:r>
      <w:r>
        <w:t>This record defines a chord, which is a region bound</w:t>
      </w:r>
      <w:r>
        <w:t>ed by the intersection of an ellipse and a line segment, called a secant. The chord is outlined by using the current pen and filled by using the current brush.</w:t>
      </w:r>
    </w:p>
    <w:p w:rsidR="007A67D3" w:rsidRDefault="009C7142">
      <w:pPr>
        <w:pStyle w:val="Definition-Field"/>
      </w:pPr>
      <w:r>
        <w:rPr>
          <w:b/>
        </w:rPr>
        <w:t xml:space="preserve">EMR_PIE: </w:t>
      </w:r>
      <w:r>
        <w:t>This record defines a pie-shaped wedge bounded by the intersection of an ellipse and tw</w:t>
      </w:r>
      <w:r>
        <w:t>o radials. The pie is outlined by using the current pen and filled by using the current brush.</w:t>
      </w:r>
    </w:p>
    <w:p w:rsidR="007A67D3" w:rsidRDefault="009C7142">
      <w:pPr>
        <w:pStyle w:val="Definition-Field"/>
      </w:pPr>
      <w:r>
        <w:rPr>
          <w:b/>
        </w:rPr>
        <w:t xml:space="preserve">EMR_SELECTPALETTE: </w:t>
      </w:r>
      <w:r>
        <w:t>This record selects a LogPalette object (section </w:t>
      </w:r>
      <w:hyperlink w:anchor="Section_758f047d765e424c9204a833b7b4e527" w:history="1">
        <w:r>
          <w:rPr>
            <w:rStyle w:val="Hyperlink"/>
          </w:rPr>
          <w:t>2.2.17</w:t>
        </w:r>
      </w:hyperlink>
      <w:r>
        <w:t xml:space="preserve">) into the playback device </w:t>
      </w:r>
      <w:r>
        <w:t>context, identifying it by its index in the EMF object table.</w:t>
      </w:r>
    </w:p>
    <w:p w:rsidR="007A67D3" w:rsidRDefault="009C7142">
      <w:pPr>
        <w:pStyle w:val="Definition-Field"/>
      </w:pPr>
      <w:r>
        <w:rPr>
          <w:b/>
        </w:rPr>
        <w:t xml:space="preserve">EMR_CREATEPALETTE: </w:t>
      </w:r>
      <w:r>
        <w:t>This record defines a LogPalette object.</w:t>
      </w:r>
    </w:p>
    <w:p w:rsidR="007A67D3" w:rsidRDefault="009C7142">
      <w:pPr>
        <w:pStyle w:val="Definition-Field"/>
      </w:pPr>
      <w:r>
        <w:rPr>
          <w:b/>
        </w:rPr>
        <w:t xml:space="preserve">EMR_SETPALETTEENTRIES: </w:t>
      </w:r>
      <w:r>
        <w:t xml:space="preserve">This record defines </w:t>
      </w:r>
      <w:hyperlink w:anchor="gt_2c716d3a-e60b-4e52-bbb0-2fdeb298003b">
        <w:r>
          <w:rPr>
            <w:rStyle w:val="HyperlinkGreen"/>
            <w:b/>
          </w:rPr>
          <w:t>RGB</w:t>
        </w:r>
      </w:hyperlink>
      <w:r>
        <w:t xml:space="preserve"> color values in a range o</w:t>
      </w:r>
      <w:r>
        <w:t>f entries in a LogPalette object.</w:t>
      </w:r>
    </w:p>
    <w:p w:rsidR="007A67D3" w:rsidRDefault="009C7142">
      <w:pPr>
        <w:pStyle w:val="Definition-Field"/>
      </w:pPr>
      <w:r>
        <w:rPr>
          <w:b/>
        </w:rPr>
        <w:t xml:space="preserve">EMR_RESIZEPALETTE: </w:t>
      </w:r>
      <w:r>
        <w:t xml:space="preserve">This record increases or decreases the size of a </w:t>
      </w:r>
      <w:hyperlink w:anchor="gt_43e451cc-1df4-4abc-bb24-aac32f5ab6f3">
        <w:r>
          <w:rPr>
            <w:rStyle w:val="HyperlinkGreen"/>
            <w:b/>
          </w:rPr>
          <w:t>logical palette</w:t>
        </w:r>
      </w:hyperlink>
      <w:r>
        <w:t>.</w:t>
      </w:r>
    </w:p>
    <w:p w:rsidR="007A67D3" w:rsidRDefault="009C7142">
      <w:pPr>
        <w:pStyle w:val="Definition-Field"/>
      </w:pPr>
      <w:r>
        <w:rPr>
          <w:b/>
        </w:rPr>
        <w:t xml:space="preserve">EMR_REALIZEPALETTE: </w:t>
      </w:r>
      <w:r>
        <w:t>This record maps entries from the current logical palet</w:t>
      </w:r>
      <w:r>
        <w:t xml:space="preserve">te to the </w:t>
      </w:r>
      <w:hyperlink w:anchor="gt_874d5ba8-6fd5-4c63-97f3-f35cfeda95fe">
        <w:r>
          <w:rPr>
            <w:rStyle w:val="HyperlinkGreen"/>
            <w:b/>
          </w:rPr>
          <w:t>system palette</w:t>
        </w:r>
      </w:hyperlink>
      <w:r>
        <w:t>.</w:t>
      </w:r>
    </w:p>
    <w:p w:rsidR="007A67D3" w:rsidRDefault="009C7142">
      <w:pPr>
        <w:pStyle w:val="Definition-Field"/>
      </w:pPr>
      <w:r>
        <w:rPr>
          <w:b/>
        </w:rPr>
        <w:t xml:space="preserve">EMR_EXTFLOODFILL: </w:t>
      </w:r>
      <w:r>
        <w:t>This record fills an area of the display surface with the current brush.</w:t>
      </w:r>
    </w:p>
    <w:p w:rsidR="007A67D3" w:rsidRDefault="009C7142">
      <w:pPr>
        <w:pStyle w:val="Definition-Field"/>
      </w:pPr>
      <w:r>
        <w:rPr>
          <w:b/>
        </w:rPr>
        <w:t xml:space="preserve">EMR_LINETO: </w:t>
      </w:r>
      <w:r>
        <w:t>This record defines a line from the current drawing position up t</w:t>
      </w:r>
      <w:r>
        <w:t>o, but not including, the specified point. It resets the current drawing position to the specified point.</w:t>
      </w:r>
    </w:p>
    <w:p w:rsidR="007A67D3" w:rsidRDefault="009C7142">
      <w:pPr>
        <w:pStyle w:val="Definition-Field"/>
      </w:pPr>
      <w:r>
        <w:rPr>
          <w:b/>
        </w:rPr>
        <w:t xml:space="preserve">EMR_ARCTO: </w:t>
      </w:r>
      <w:r>
        <w:t>This record defines an elliptical arc. It resets the current position to the endpoint of the arc.</w:t>
      </w:r>
    </w:p>
    <w:p w:rsidR="007A67D3" w:rsidRDefault="009C7142">
      <w:pPr>
        <w:pStyle w:val="Definition-Field"/>
      </w:pPr>
      <w:r>
        <w:rPr>
          <w:b/>
        </w:rPr>
        <w:t xml:space="preserve">EMR_POLYDRAW: </w:t>
      </w:r>
      <w:r>
        <w:t>This record defines a set o</w:t>
      </w:r>
      <w:r>
        <w:t>f line segments and Bezier curves.</w:t>
      </w:r>
    </w:p>
    <w:p w:rsidR="007A67D3" w:rsidRDefault="009C7142">
      <w:pPr>
        <w:pStyle w:val="Definition-Field"/>
      </w:pPr>
      <w:r>
        <w:rPr>
          <w:b/>
        </w:rPr>
        <w:t xml:space="preserve">EMR_SETARCDIRECTION: </w:t>
      </w:r>
      <w:r>
        <w:t>This record defines the drawing direction to be used for arc and rectangle operations.</w:t>
      </w:r>
    </w:p>
    <w:p w:rsidR="007A67D3" w:rsidRDefault="009C7142">
      <w:pPr>
        <w:pStyle w:val="Definition-Field"/>
      </w:pPr>
      <w:r>
        <w:rPr>
          <w:b/>
        </w:rPr>
        <w:t xml:space="preserve">EMR_SETMITERLIMIT: </w:t>
      </w:r>
      <w:r>
        <w:t>This record defines the limit for the length of miter joins.</w:t>
      </w:r>
    </w:p>
    <w:p w:rsidR="007A67D3" w:rsidRDefault="009C7142">
      <w:pPr>
        <w:pStyle w:val="Definition-Field"/>
      </w:pPr>
      <w:r>
        <w:rPr>
          <w:b/>
        </w:rPr>
        <w:t xml:space="preserve">EMR_BEGINPATH: </w:t>
      </w:r>
      <w:r>
        <w:t xml:space="preserve">This record opens </w:t>
      </w:r>
      <w:r>
        <w:t xml:space="preserve">a </w:t>
      </w:r>
      <w:hyperlink w:anchor="gt_b89ea7da-c0bf-4c45-9f3e-fc430d7ab601">
        <w:r>
          <w:rPr>
            <w:rStyle w:val="HyperlinkGreen"/>
            <w:b/>
          </w:rPr>
          <w:t>path bracket</w:t>
        </w:r>
      </w:hyperlink>
      <w:r>
        <w:t xml:space="preserve"> for specifying the current </w:t>
      </w:r>
      <w:hyperlink w:anchor="gt_2cd71385-2d9c-4ab8-bf4a-7b258816d613">
        <w:r>
          <w:rPr>
            <w:rStyle w:val="HyperlinkGreen"/>
            <w:b/>
          </w:rPr>
          <w:t>path</w:t>
        </w:r>
      </w:hyperlink>
      <w:r>
        <w:t>.</w:t>
      </w:r>
    </w:p>
    <w:p w:rsidR="007A67D3" w:rsidRDefault="009C7142">
      <w:pPr>
        <w:pStyle w:val="Definition-Field"/>
      </w:pPr>
      <w:r>
        <w:rPr>
          <w:b/>
        </w:rPr>
        <w:t xml:space="preserve">EMR_ENDPATH: </w:t>
      </w:r>
      <w:r>
        <w:t xml:space="preserve">This record closes an open path bracket and selects the path into the </w:t>
      </w:r>
      <w:r>
        <w:t>playback device context.</w:t>
      </w:r>
    </w:p>
    <w:p w:rsidR="007A67D3" w:rsidRDefault="009C7142">
      <w:pPr>
        <w:pStyle w:val="Definition-Field"/>
      </w:pPr>
      <w:r>
        <w:rPr>
          <w:b/>
        </w:rPr>
        <w:t xml:space="preserve">EMR_CLOSEFIGURE: </w:t>
      </w:r>
      <w:r>
        <w:t>This record closes an open figure in a path.</w:t>
      </w:r>
    </w:p>
    <w:p w:rsidR="007A67D3" w:rsidRDefault="009C7142">
      <w:pPr>
        <w:pStyle w:val="Definition-Field"/>
      </w:pPr>
      <w:r>
        <w:rPr>
          <w:b/>
        </w:rPr>
        <w:t xml:space="preserve">EMR_FILLPATH: </w:t>
      </w:r>
      <w:r>
        <w:t>This record closes any open figures in the current path bracket and fills its interior by using the current brush and polygon-filling mode.</w:t>
      </w:r>
    </w:p>
    <w:p w:rsidR="007A67D3" w:rsidRDefault="009C7142">
      <w:pPr>
        <w:pStyle w:val="Definition-Field"/>
      </w:pPr>
      <w:r>
        <w:rPr>
          <w:b/>
        </w:rPr>
        <w:lastRenderedPageBreak/>
        <w:t>EMR_STROKEANDFI</w:t>
      </w:r>
      <w:r>
        <w:rPr>
          <w:b/>
        </w:rPr>
        <w:t xml:space="preserve">LLPATH: </w:t>
      </w:r>
      <w:r>
        <w:t>This record closes any open figures in a path, strokes the outline of the path by using the current pen, and fills its interior by using the current brush.</w:t>
      </w:r>
    </w:p>
    <w:p w:rsidR="007A67D3" w:rsidRDefault="009C7142">
      <w:pPr>
        <w:pStyle w:val="Definition-Field"/>
      </w:pPr>
      <w:r>
        <w:rPr>
          <w:b/>
        </w:rPr>
        <w:t xml:space="preserve">EMR_STROKEPATH: </w:t>
      </w:r>
      <w:r>
        <w:t>This record renders the specified path by using the current pen.</w:t>
      </w:r>
    </w:p>
    <w:p w:rsidR="007A67D3" w:rsidRDefault="009C7142">
      <w:pPr>
        <w:pStyle w:val="Definition-Field"/>
      </w:pPr>
      <w:r>
        <w:rPr>
          <w:b/>
        </w:rPr>
        <w:t>EMR_FLATTEN</w:t>
      </w:r>
      <w:r>
        <w:rPr>
          <w:b/>
        </w:rPr>
        <w:t xml:space="preserve">PATH: </w:t>
      </w:r>
      <w:r>
        <w:t>This record turns each curve in the path into a sequence of lines.</w:t>
      </w:r>
    </w:p>
    <w:p w:rsidR="007A67D3" w:rsidRDefault="009C7142">
      <w:pPr>
        <w:pStyle w:val="Definition-Field"/>
      </w:pPr>
      <w:r>
        <w:rPr>
          <w:b/>
        </w:rPr>
        <w:t xml:space="preserve">EMR_WIDENPATH: </w:t>
      </w:r>
      <w:r>
        <w:t>This record redefines the current path bracket as the area that would be painted if the path were stroked using the current pen.</w:t>
      </w:r>
    </w:p>
    <w:p w:rsidR="007A67D3" w:rsidRDefault="009C7142">
      <w:pPr>
        <w:pStyle w:val="Definition-Field"/>
      </w:pPr>
      <w:r>
        <w:rPr>
          <w:b/>
        </w:rPr>
        <w:t xml:space="preserve">EMR_SELECTCLIPPATH: </w:t>
      </w:r>
      <w:r>
        <w:t>This record specifi</w:t>
      </w:r>
      <w:r>
        <w:t>es a clipping region as the current clipping region combined with the current path bracket, using the specified mode.</w:t>
      </w:r>
    </w:p>
    <w:p w:rsidR="007A67D3" w:rsidRDefault="009C7142">
      <w:pPr>
        <w:pStyle w:val="Definition-Field"/>
      </w:pPr>
      <w:r>
        <w:rPr>
          <w:b/>
        </w:rPr>
        <w:t xml:space="preserve">EMR_ABORTPATH: </w:t>
      </w:r>
      <w:r>
        <w:t>This record aborts a path bracket or discards the path from a closed path bracket.</w:t>
      </w:r>
    </w:p>
    <w:p w:rsidR="007A67D3" w:rsidRDefault="009C7142">
      <w:pPr>
        <w:pStyle w:val="Definition-Field"/>
      </w:pPr>
      <w:r>
        <w:rPr>
          <w:b/>
        </w:rPr>
        <w:t xml:space="preserve">EMR_COMMENT: </w:t>
      </w:r>
      <w:r>
        <w:t xml:space="preserve">This record specifies </w:t>
      </w:r>
      <w:r>
        <w:t>arbitrary private data.</w:t>
      </w:r>
    </w:p>
    <w:p w:rsidR="007A67D3" w:rsidRDefault="009C7142">
      <w:pPr>
        <w:pStyle w:val="Definition-Field"/>
      </w:pPr>
      <w:r>
        <w:rPr>
          <w:b/>
        </w:rPr>
        <w:t xml:space="preserve">EMR_FILLRGN: </w:t>
      </w:r>
      <w:r>
        <w:t>This record fills the specified region by using the specified brush.</w:t>
      </w:r>
    </w:p>
    <w:p w:rsidR="007A67D3" w:rsidRDefault="009C7142">
      <w:pPr>
        <w:pStyle w:val="Definition-Field"/>
      </w:pPr>
      <w:r>
        <w:rPr>
          <w:b/>
        </w:rPr>
        <w:t xml:space="preserve">EMR_FRAMERGN: </w:t>
      </w:r>
      <w:r>
        <w:t>This record draws a border around the specified region using the specified brush.</w:t>
      </w:r>
    </w:p>
    <w:p w:rsidR="007A67D3" w:rsidRDefault="009C7142">
      <w:pPr>
        <w:pStyle w:val="Definition-Field"/>
      </w:pPr>
      <w:r>
        <w:rPr>
          <w:b/>
        </w:rPr>
        <w:t xml:space="preserve">EMR_INVERTRGN: </w:t>
      </w:r>
      <w:r>
        <w:t>This record inverts the colors in the s</w:t>
      </w:r>
      <w:r>
        <w:t>pecified region.</w:t>
      </w:r>
    </w:p>
    <w:p w:rsidR="007A67D3" w:rsidRDefault="009C7142">
      <w:pPr>
        <w:pStyle w:val="Definition-Field"/>
      </w:pPr>
      <w:r>
        <w:rPr>
          <w:b/>
        </w:rPr>
        <w:t xml:space="preserve">EMR_PAINTRGN: </w:t>
      </w:r>
      <w:r>
        <w:t>This record paints the specified region by using the current brush.</w:t>
      </w:r>
    </w:p>
    <w:p w:rsidR="007A67D3" w:rsidRDefault="009C7142">
      <w:pPr>
        <w:pStyle w:val="Definition-Field"/>
      </w:pPr>
      <w:r>
        <w:rPr>
          <w:b/>
        </w:rPr>
        <w:t xml:space="preserve">EMR_EXTSELECTCLIPRGN: </w:t>
      </w:r>
      <w:r>
        <w:t>This record combines the specified region with the current clipping region, using the specified mode.</w:t>
      </w:r>
    </w:p>
    <w:p w:rsidR="007A67D3" w:rsidRDefault="009C7142">
      <w:pPr>
        <w:pStyle w:val="Definition-Field"/>
      </w:pPr>
      <w:r>
        <w:rPr>
          <w:b/>
        </w:rPr>
        <w:t xml:space="preserve">EMR_BITBLT: </w:t>
      </w:r>
      <w:r>
        <w:t>This record specifies</w:t>
      </w:r>
      <w:r>
        <w:t xml:space="preserve"> a block transfer of pixels from a source bitmap to a destination rectangle, optionally in combination with a brush pattern, according to a specified raster operation.</w:t>
      </w:r>
    </w:p>
    <w:p w:rsidR="007A67D3" w:rsidRDefault="009C7142">
      <w:pPr>
        <w:pStyle w:val="Definition-Field"/>
      </w:pPr>
      <w:r>
        <w:rPr>
          <w:b/>
        </w:rPr>
        <w:t xml:space="preserve">EMR_STRETCHBLT: </w:t>
      </w:r>
      <w:r>
        <w:t>This record specifies a block transfer of pixels from a source bitmap to</w:t>
      </w:r>
      <w:r>
        <w:t xml:space="preserve"> a destination rectangle, optionally in combination with a brush pattern, according to a specified raster operation, stretching or compressing the output to fit the dimensions of the destination, if necessary.</w:t>
      </w:r>
    </w:p>
    <w:p w:rsidR="007A67D3" w:rsidRDefault="009C7142">
      <w:pPr>
        <w:pStyle w:val="Definition-Field"/>
      </w:pPr>
      <w:r>
        <w:rPr>
          <w:b/>
        </w:rPr>
        <w:t xml:space="preserve">EMR_MASKBLT: </w:t>
      </w:r>
      <w:r>
        <w:t>This record specifies a block tra</w:t>
      </w:r>
      <w:r>
        <w:t>nsfer of pixels from a source bitmap to a destination rectangle, optionally in combination with a brush pattern and with the application of a color mask bitmap, according to specified foreground and background raster operations.</w:t>
      </w:r>
    </w:p>
    <w:p w:rsidR="007A67D3" w:rsidRDefault="009C7142">
      <w:pPr>
        <w:pStyle w:val="Definition-Field"/>
      </w:pPr>
      <w:r>
        <w:rPr>
          <w:b/>
        </w:rPr>
        <w:t xml:space="preserve">EMR_PLGBLT: </w:t>
      </w:r>
      <w:r>
        <w:t>This record spe</w:t>
      </w:r>
      <w:r>
        <w:t>cifies a block transfer of pixels from a source bitmap to a destination parallelogram, with the application of a color mask bitmap.</w:t>
      </w:r>
    </w:p>
    <w:p w:rsidR="007A67D3" w:rsidRDefault="009C7142">
      <w:pPr>
        <w:pStyle w:val="Definition-Field"/>
      </w:pPr>
      <w:r>
        <w:rPr>
          <w:b/>
        </w:rPr>
        <w:t xml:space="preserve">EMR_SETDIBITSTODEVICE: </w:t>
      </w:r>
      <w:r>
        <w:t>This record specifies a block transfer of pixels from specified scanlines of a source bitmap to a des</w:t>
      </w:r>
      <w:r>
        <w:t>tination rectangle.</w:t>
      </w:r>
    </w:p>
    <w:p w:rsidR="007A67D3" w:rsidRDefault="009C7142">
      <w:pPr>
        <w:pStyle w:val="Definition-Field"/>
      </w:pPr>
      <w:r>
        <w:rPr>
          <w:b/>
        </w:rPr>
        <w:t xml:space="preserve">EMR_STRETCHDIBITS: </w:t>
      </w:r>
      <w:r>
        <w:t>This record specifies a block transfer of pixels from a source bitmap to a destination rectangle, optionally in combination with a brush pattern, according to a specified raster operation, stretching or compressing th</w:t>
      </w:r>
      <w:r>
        <w:t>e output to fit the dimensions of the destination, if necessary.</w:t>
      </w:r>
    </w:p>
    <w:p w:rsidR="007A67D3" w:rsidRDefault="009C7142">
      <w:pPr>
        <w:pStyle w:val="Definition-Field"/>
      </w:pPr>
      <w:r>
        <w:rPr>
          <w:b/>
        </w:rPr>
        <w:t xml:space="preserve">EMR_EXTCREATEFONTINDIRECTW: </w:t>
      </w:r>
      <w:r>
        <w:t>This record defines a logical font that has the specified characteristics. The font can subsequently be selected as the current font.</w:t>
      </w:r>
    </w:p>
    <w:p w:rsidR="007A67D3" w:rsidRDefault="009C7142">
      <w:pPr>
        <w:pStyle w:val="Definition-Field"/>
      </w:pPr>
      <w:r>
        <w:rPr>
          <w:b/>
        </w:rPr>
        <w:t xml:space="preserve">EMR_EXTTEXTOUTA: </w:t>
      </w:r>
      <w:r>
        <w:t xml:space="preserve">This record </w:t>
      </w:r>
      <w:r>
        <w:t xml:space="preserve">draws an </w:t>
      </w:r>
      <w:hyperlink w:anchor="gt_79fa85ca-ac61-467c-b819-e97dc1a7a599">
        <w:r>
          <w:rPr>
            <w:rStyle w:val="HyperlinkGreen"/>
            <w:b/>
          </w:rPr>
          <w:t>ASCII</w:t>
        </w:r>
      </w:hyperlink>
      <w:r>
        <w:t xml:space="preserve"> text string using the current font and text colors.</w:t>
      </w:r>
    </w:p>
    <w:p w:rsidR="007A67D3" w:rsidRDefault="009C7142">
      <w:pPr>
        <w:pStyle w:val="Definition-Field"/>
      </w:pPr>
      <w:r>
        <w:rPr>
          <w:b/>
        </w:rPr>
        <w:t xml:space="preserve">EMR_EXTTEXTOUTW: </w:t>
      </w:r>
      <w:r>
        <w:t xml:space="preserve">This record draws a </w:t>
      </w:r>
      <w:hyperlink w:anchor="gt_c305d0ab-8b94-461a-bd76-13b40cb8c4d8">
        <w:r>
          <w:rPr>
            <w:rStyle w:val="HyperlinkGreen"/>
            <w:b/>
          </w:rPr>
          <w:t>Unicode</w:t>
        </w:r>
      </w:hyperlink>
      <w:r>
        <w:t xml:space="preserve"> text string using th</w:t>
      </w:r>
      <w:r>
        <w:t>e current font and text colors.</w:t>
      </w:r>
    </w:p>
    <w:p w:rsidR="007A67D3" w:rsidRDefault="009C7142">
      <w:pPr>
        <w:pStyle w:val="Definition-Field"/>
      </w:pPr>
      <w:r>
        <w:rPr>
          <w:b/>
        </w:rPr>
        <w:lastRenderedPageBreak/>
        <w:t xml:space="preserve">EMR_POLYBEZIER16: </w:t>
      </w:r>
      <w:r>
        <w:t>This record defines one or more Bezier curves. The curves are drawn using the current pen.</w:t>
      </w:r>
    </w:p>
    <w:p w:rsidR="007A67D3" w:rsidRDefault="009C7142">
      <w:pPr>
        <w:pStyle w:val="Definition-Field"/>
      </w:pPr>
      <w:r>
        <w:rPr>
          <w:b/>
        </w:rPr>
        <w:t xml:space="preserve">EMR_POLYGON16: </w:t>
      </w:r>
      <w:r>
        <w:t>This record defines a polygon consisting of two or more vertexes connected by straight lines. The po</w:t>
      </w:r>
      <w:r>
        <w:t>lygon is outlined by using the current pen and filled by using the current brush and polygon fill mode. The polygon is closed automatically by drawing a line from the last vertex to the first.</w:t>
      </w:r>
    </w:p>
    <w:p w:rsidR="007A67D3" w:rsidRDefault="009C7142">
      <w:pPr>
        <w:pStyle w:val="Definition-Field"/>
      </w:pPr>
      <w:r>
        <w:rPr>
          <w:b/>
        </w:rPr>
        <w:t xml:space="preserve">EMR_POLYLINE16: </w:t>
      </w:r>
      <w:r>
        <w:t>This record defines a series of line segments b</w:t>
      </w:r>
      <w:r>
        <w:t>y connecting the points in the specified array.</w:t>
      </w:r>
    </w:p>
    <w:p w:rsidR="007A67D3" w:rsidRDefault="009C7142">
      <w:pPr>
        <w:pStyle w:val="Definition-Field"/>
      </w:pPr>
      <w:r>
        <w:rPr>
          <w:b/>
        </w:rPr>
        <w:t xml:space="preserve">EMR_POLYBEZIERTO16: </w:t>
      </w:r>
      <w:r>
        <w:t>This record defines one or more Bezier curves based on the current position.</w:t>
      </w:r>
    </w:p>
    <w:p w:rsidR="007A67D3" w:rsidRDefault="009C7142">
      <w:pPr>
        <w:pStyle w:val="Definition-Field"/>
      </w:pPr>
      <w:r>
        <w:rPr>
          <w:b/>
        </w:rPr>
        <w:t xml:space="preserve">EMR_POLYLINETO16: </w:t>
      </w:r>
      <w:r>
        <w:t>This record defines one or more straight lines based upon the current position. A line is dra</w:t>
      </w:r>
      <w:r>
        <w:t xml:space="preserve">wn from the current position to the first point specified by the </w:t>
      </w:r>
      <w:r>
        <w:rPr>
          <w:b/>
        </w:rPr>
        <w:t>Points</w:t>
      </w:r>
      <w:r>
        <w:t xml:space="preserve"> field by using the current pen. For each additional line, drawing is performed from the ending point of the previous line to the next point specified by </w:t>
      </w:r>
      <w:r>
        <w:rPr>
          <w:b/>
        </w:rPr>
        <w:t>Points</w:t>
      </w:r>
      <w:r>
        <w:t>.</w:t>
      </w:r>
    </w:p>
    <w:p w:rsidR="007A67D3" w:rsidRDefault="009C7142">
      <w:pPr>
        <w:pStyle w:val="Definition-Field"/>
      </w:pPr>
      <w:r>
        <w:rPr>
          <w:b/>
        </w:rPr>
        <w:t xml:space="preserve">EMR_POLYPOLYLINE16: </w:t>
      </w:r>
      <w:r>
        <w:t>This record defines multiple series of connected line segments.</w:t>
      </w:r>
    </w:p>
    <w:p w:rsidR="007A67D3" w:rsidRDefault="009C7142">
      <w:pPr>
        <w:pStyle w:val="Definition-Field"/>
      </w:pPr>
      <w:r>
        <w:rPr>
          <w:b/>
        </w:rPr>
        <w:t xml:space="preserve">EMR_POLYPOLYGON16: </w:t>
      </w:r>
      <w:r>
        <w:t xml:space="preserve">This record defines a series of closed polygons. Each polygon is outlined by using the current pen and filled by using the current brush and polygon fill mode. The polygons </w:t>
      </w:r>
      <w:r>
        <w:t>specified by this record can overlap.</w:t>
      </w:r>
    </w:p>
    <w:p w:rsidR="007A67D3" w:rsidRDefault="009C7142">
      <w:pPr>
        <w:pStyle w:val="Definition-Field"/>
      </w:pPr>
      <w:r>
        <w:rPr>
          <w:b/>
        </w:rPr>
        <w:t xml:space="preserve">EMR_POLYDRAW16: </w:t>
      </w:r>
      <w:r>
        <w:t>This record defines a set of line segments and Bezier curves.</w:t>
      </w:r>
    </w:p>
    <w:p w:rsidR="007A67D3" w:rsidRDefault="009C7142">
      <w:pPr>
        <w:pStyle w:val="Definition-Field"/>
      </w:pPr>
      <w:r>
        <w:rPr>
          <w:b/>
        </w:rPr>
        <w:t xml:space="preserve">EMR_CREATEMONOBRUSH: </w:t>
      </w:r>
      <w:r>
        <w:t xml:space="preserve">This record defines a logical brush with the specified bitmap pattern. The bitmap can be a </w:t>
      </w:r>
      <w:hyperlink w:anchor="gt_3a6934d5-cc59-4ab9-a54e-e062a09a4091">
        <w:r>
          <w:rPr>
            <w:rStyle w:val="HyperlinkGreen"/>
            <w:b/>
          </w:rPr>
          <w:t>device-independent bitmap (DIB)</w:t>
        </w:r>
      </w:hyperlink>
      <w:r>
        <w:t xml:space="preserve"> section bitmap or it can be a device-dependent bitmap.</w:t>
      </w:r>
    </w:p>
    <w:p w:rsidR="007A67D3" w:rsidRDefault="009C7142">
      <w:pPr>
        <w:pStyle w:val="Definition-Field"/>
      </w:pPr>
      <w:r>
        <w:rPr>
          <w:b/>
        </w:rPr>
        <w:t xml:space="preserve">EMR_CREATEDIBPATTERNBRUSHPT: </w:t>
      </w:r>
      <w:r>
        <w:t>This record defines a logical brush that has the pattern specified by the DIB.</w:t>
      </w:r>
    </w:p>
    <w:p w:rsidR="007A67D3" w:rsidRDefault="009C7142">
      <w:pPr>
        <w:pStyle w:val="Definition-Field"/>
      </w:pPr>
      <w:r>
        <w:rPr>
          <w:b/>
        </w:rPr>
        <w:t xml:space="preserve">EMR_EXTCREATEPEN: </w:t>
      </w:r>
      <w:r>
        <w:t>This reco</w:t>
      </w:r>
      <w:r>
        <w:t xml:space="preserve">rd defines an extended logical pen (section </w:t>
      </w:r>
      <w:hyperlink w:anchor="Section_5b67b3eeea004f809b732959804381be" w:history="1">
        <w:r>
          <w:rPr>
            <w:rStyle w:val="Hyperlink"/>
          </w:rPr>
          <w:t>2.2.20</w:t>
        </w:r>
      </w:hyperlink>
      <w:r>
        <w:t>) that has the specified style, width, color, and brush attributes.</w:t>
      </w:r>
    </w:p>
    <w:p w:rsidR="007A67D3" w:rsidRDefault="009C7142">
      <w:pPr>
        <w:pStyle w:val="Definition-Field"/>
      </w:pPr>
      <w:r>
        <w:rPr>
          <w:b/>
        </w:rPr>
        <w:t xml:space="preserve">EMR_POLYTEXTOUTA: </w:t>
      </w:r>
      <w:r>
        <w:t>This record draws one or more ASCII text strings using the c</w:t>
      </w:r>
      <w:r>
        <w:t>urrent font and text colors.</w:t>
      </w:r>
    </w:p>
    <w:p w:rsidR="007A67D3" w:rsidRDefault="009C7142">
      <w:pPr>
        <w:pStyle w:val="Definition-Field2"/>
      </w:pPr>
      <w:r>
        <w:rPr>
          <w:b/>
        </w:rPr>
        <w:t xml:space="preserve">Note: </w:t>
      </w:r>
      <w:hyperlink w:anchor="Section_d8b7ac2176b84f9aa7cc05f9d2d5627e" w:history="1">
        <w:r>
          <w:rPr>
            <w:rStyle w:val="Hyperlink"/>
          </w:rPr>
          <w:t>EMR_POLYTEXTOUTA</w:t>
        </w:r>
      </w:hyperlink>
      <w:r>
        <w:t xml:space="preserve"> SHOULD be emulated with a series of </w:t>
      </w:r>
      <w:hyperlink w:anchor="Section_a59a79ac328e492da34de02727af6edf" w:history="1">
        <w:r>
          <w:rPr>
            <w:rStyle w:val="Hyperlink"/>
          </w:rPr>
          <w:t>EMR_EXTTEXTOUTW</w:t>
        </w:r>
      </w:hyperlink>
      <w:r>
        <w:t xml:space="preserve"> records, one per string.</w:t>
      </w:r>
      <w:bookmarkStart w:id="136" w:name="Appendix_A_Target_3"/>
      <w:r>
        <w:rPr>
          <w:rStyle w:val="Hyperlink"/>
        </w:rPr>
        <w:fldChar w:fldCharType="begin"/>
      </w:r>
      <w:r>
        <w:rPr>
          <w:rStyle w:val="Hyperlink"/>
        </w:rPr>
        <w:instrText xml:space="preserve"> HYPER</w:instrText>
      </w:r>
      <w:r>
        <w:rPr>
          <w:rStyle w:val="Hyperlink"/>
        </w:rPr>
        <w:instrText xml:space="preserve">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136"/>
    </w:p>
    <w:p w:rsidR="007A67D3" w:rsidRDefault="009C7142">
      <w:pPr>
        <w:pStyle w:val="Definition-Field"/>
      </w:pPr>
      <w:r>
        <w:rPr>
          <w:b/>
        </w:rPr>
        <w:t xml:space="preserve">EMR_POLYTEXTOUTW: </w:t>
      </w:r>
      <w:r>
        <w:t>This record draws one or more Unicode text strings using the current font and text colors.</w:t>
      </w:r>
    </w:p>
    <w:p w:rsidR="007A67D3" w:rsidRDefault="009C7142">
      <w:pPr>
        <w:pStyle w:val="Definition-Field2"/>
      </w:pPr>
      <w:r>
        <w:rPr>
          <w:b/>
        </w:rPr>
        <w:t xml:space="preserve">Note: </w:t>
      </w:r>
      <w:hyperlink w:anchor="Section_381015eb29a7477493ada210697f5972" w:history="1">
        <w:r>
          <w:rPr>
            <w:rStyle w:val="Hyperlink"/>
          </w:rPr>
          <w:t>EMR_POLYTEXTOUTW</w:t>
        </w:r>
      </w:hyperlink>
      <w:r>
        <w:t xml:space="preserve"> SHOULD be emulated with a series of EMR_EXTTEXTOUTW records, one per string.</w:t>
      </w:r>
      <w:bookmarkStart w:id="137"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137"/>
    </w:p>
    <w:p w:rsidR="007A67D3" w:rsidRDefault="009C7142">
      <w:pPr>
        <w:pStyle w:val="Definition-Field"/>
      </w:pPr>
      <w:r>
        <w:rPr>
          <w:b/>
        </w:rPr>
        <w:t xml:space="preserve">EMR_SETICMMODE: </w:t>
      </w:r>
      <w:r>
        <w:t xml:space="preserve">This record specifies the mode of </w:t>
      </w:r>
      <w:hyperlink w:anchor="gt_fcd5ee55-57ff-45d6-b51e-2ccba47329e3">
        <w:r>
          <w:rPr>
            <w:rStyle w:val="HyperlinkGreen"/>
            <w:b/>
          </w:rPr>
          <w:t>Image Color Management (ICM)</w:t>
        </w:r>
      </w:hyperlink>
      <w:r>
        <w:t xml:space="preserve"> for graphics operations.</w:t>
      </w:r>
      <w:bookmarkStart w:id="138"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138"/>
    </w:p>
    <w:p w:rsidR="007A67D3" w:rsidRDefault="009C7142">
      <w:pPr>
        <w:pStyle w:val="Definition-Field"/>
      </w:pPr>
      <w:r>
        <w:rPr>
          <w:b/>
        </w:rPr>
        <w:t xml:space="preserve">EMR_CREATECOLORSPACE: </w:t>
      </w:r>
      <w:r>
        <w:t xml:space="preserve">This record creates a logical </w:t>
      </w:r>
      <w:hyperlink w:anchor="gt_5d3fb5ea-c686-4d3b-b0ff-aef33fe1aee5">
        <w:r>
          <w:rPr>
            <w:rStyle w:val="HyperlinkGreen"/>
            <w:b/>
          </w:rPr>
          <w:t>color space</w:t>
        </w:r>
      </w:hyperlink>
      <w:r>
        <w:t xml:space="preserve"> object f</w:t>
      </w:r>
      <w:r>
        <w:t xml:space="preserve">rom a </w:t>
      </w:r>
      <w:hyperlink w:anchor="gt_cffe5dfa-5408-4302-8ab0-400cb94f5e32">
        <w:r>
          <w:rPr>
            <w:rStyle w:val="HyperlinkGreen"/>
            <w:b/>
          </w:rPr>
          <w:t>color profile</w:t>
        </w:r>
      </w:hyperlink>
      <w:r>
        <w:t xml:space="preserve"> with a name consisting of ASCII characters.</w:t>
      </w:r>
      <w:bookmarkStart w:id="139"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139"/>
    </w:p>
    <w:p w:rsidR="007A67D3" w:rsidRDefault="009C7142">
      <w:pPr>
        <w:pStyle w:val="Definition-Field"/>
      </w:pPr>
      <w:r>
        <w:rPr>
          <w:b/>
        </w:rPr>
        <w:t xml:space="preserve">EMR_SETCOLORSPACE: </w:t>
      </w:r>
      <w:r>
        <w:t xml:space="preserve">This record defines the current logical </w:t>
      </w:r>
      <w:r>
        <w:t>color space object for graphics operations.</w:t>
      </w:r>
      <w:bookmarkStart w:id="140"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140"/>
    </w:p>
    <w:p w:rsidR="007A67D3" w:rsidRDefault="009C7142">
      <w:pPr>
        <w:pStyle w:val="Definition-Field"/>
      </w:pPr>
      <w:r>
        <w:rPr>
          <w:b/>
        </w:rPr>
        <w:t xml:space="preserve">EMR_DELETECOLORSPACE: </w:t>
      </w:r>
      <w:r>
        <w:t>This record deletes a logical color space object.</w:t>
      </w:r>
      <w:bookmarkStart w:id="141"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141"/>
    </w:p>
    <w:p w:rsidR="007A67D3" w:rsidRDefault="009C7142">
      <w:pPr>
        <w:pStyle w:val="Definition-Field2"/>
      </w:pPr>
      <w:r>
        <w:rPr>
          <w:b/>
        </w:rPr>
        <w:lastRenderedPageBreak/>
        <w:t xml:space="preserve">Note: </w:t>
      </w:r>
      <w:r>
        <w:t xml:space="preserve">An </w:t>
      </w:r>
      <w:hyperlink w:anchor="Section_6f0f12a3111a478b8251a9505168f9a9" w:history="1">
        <w:r>
          <w:rPr>
            <w:rStyle w:val="Hyperlink"/>
          </w:rPr>
          <w:t>EMR_DELETEOBJECT</w:t>
        </w:r>
      </w:hyperlink>
      <w:r>
        <w:t xml:space="preserve"> record SHOULD be used instead of </w:t>
      </w:r>
      <w:hyperlink w:anchor="Section_5d137387d79a4bc89a4d38291320e148" w:history="1">
        <w:r>
          <w:rPr>
            <w:rStyle w:val="Hyperlink"/>
          </w:rPr>
          <w:t>EMR_DELETECOLORSPACE</w:t>
        </w:r>
      </w:hyperlink>
      <w:r>
        <w:t xml:space="preserve"> to delete a logical color space object.</w:t>
      </w:r>
      <w:bookmarkStart w:id="142" w:name="Appendix_A_Target_9"/>
      <w:r>
        <w:rPr>
          <w:rStyle w:val="Hyperlink"/>
        </w:rPr>
        <w:fldChar w:fldCharType="begin"/>
      </w:r>
      <w:r>
        <w:rPr>
          <w:rStyle w:val="Hyperlink"/>
        </w:rPr>
        <w:instrText xml:space="preserve"> HYPERLINK \l "Append</w:instrText>
      </w:r>
      <w:r>
        <w:rPr>
          <w:rStyle w:val="Hyperlink"/>
        </w:rPr>
        <w:instrText xml:space="preserve">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142"/>
    </w:p>
    <w:p w:rsidR="007A67D3" w:rsidRDefault="009C7142">
      <w:pPr>
        <w:pStyle w:val="Definition-Field"/>
      </w:pPr>
      <w:r>
        <w:rPr>
          <w:b/>
        </w:rPr>
        <w:t xml:space="preserve">EMR_GLSRECORD: </w:t>
      </w:r>
      <w:r>
        <w:t xml:space="preserve">This record specifies an </w:t>
      </w:r>
      <w:hyperlink w:anchor="gt_216becb9-a800-4a44-8206-2ec2231c9c67">
        <w:r>
          <w:rPr>
            <w:rStyle w:val="HyperlinkGreen"/>
            <w:b/>
          </w:rPr>
          <w:t>OpenGL</w:t>
        </w:r>
      </w:hyperlink>
      <w:r>
        <w:t xml:space="preserve"> function.</w:t>
      </w:r>
      <w:bookmarkStart w:id="143"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143"/>
    </w:p>
    <w:p w:rsidR="007A67D3" w:rsidRDefault="009C7142">
      <w:pPr>
        <w:pStyle w:val="Definition-Field"/>
      </w:pPr>
      <w:r>
        <w:rPr>
          <w:b/>
        </w:rPr>
        <w:t xml:space="preserve">EMR_GLSBOUNDEDRECORD: </w:t>
      </w:r>
      <w:r>
        <w:t>This record specifies an OpenGL function with a bounding rectangle for output.</w:t>
      </w:r>
      <w:bookmarkStart w:id="144"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144"/>
    </w:p>
    <w:p w:rsidR="007A67D3" w:rsidRDefault="009C7142">
      <w:pPr>
        <w:pStyle w:val="Definition-Field"/>
      </w:pPr>
      <w:r>
        <w:rPr>
          <w:b/>
        </w:rPr>
        <w:t xml:space="preserve">EMR_PIXELFORMAT: </w:t>
      </w:r>
      <w:r>
        <w:t>This record specifies the pixel format to use for graphics operations.</w:t>
      </w:r>
      <w:bookmarkStart w:id="145" w:name="Appendix_A_Target_12"/>
      <w:r>
        <w:rPr>
          <w:rStyle w:val="Hyperlink"/>
        </w:rPr>
        <w:fldChar w:fldCharType="begin"/>
      </w:r>
      <w:r>
        <w:rPr>
          <w:rStyle w:val="Hyperlink"/>
        </w:rPr>
        <w:instrText xml:space="preserve"> HYPERLINK \l "App</w:instrText>
      </w:r>
      <w:r>
        <w:rPr>
          <w:rStyle w:val="Hyperlink"/>
        </w:rPr>
        <w:instrText xml:space="preserve">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145"/>
    </w:p>
    <w:p w:rsidR="007A67D3" w:rsidRDefault="009C7142">
      <w:pPr>
        <w:pStyle w:val="Definition-Field"/>
      </w:pPr>
      <w:r>
        <w:rPr>
          <w:b/>
        </w:rPr>
        <w:t xml:space="preserve">EMR_DRAWESCAPE: </w:t>
      </w:r>
      <w:r>
        <w:t>This record passes arbitrary information to the driver. The intent is that the information results in drawing being done.</w:t>
      </w:r>
    </w:p>
    <w:p w:rsidR="007A67D3" w:rsidRDefault="009C7142">
      <w:pPr>
        <w:pStyle w:val="Definition-Field"/>
      </w:pPr>
      <w:r>
        <w:rPr>
          <w:b/>
        </w:rPr>
        <w:t xml:space="preserve">EMR_EXTESCAPE: </w:t>
      </w:r>
      <w:r>
        <w:t>This record passes arbitrary information to the driv</w:t>
      </w:r>
      <w:r>
        <w:t>er. The intent is that the information does not result in drawing being done.</w:t>
      </w:r>
    </w:p>
    <w:p w:rsidR="007A67D3" w:rsidRDefault="009C7142">
      <w:pPr>
        <w:pStyle w:val="Definition-Field"/>
      </w:pPr>
      <w:r>
        <w:rPr>
          <w:b/>
        </w:rPr>
        <w:t xml:space="preserve">EMR_SMALLTEXTOUT: </w:t>
      </w:r>
      <w:r>
        <w:t>This record outputs a string.</w:t>
      </w:r>
    </w:p>
    <w:p w:rsidR="007A67D3" w:rsidRDefault="009C7142">
      <w:pPr>
        <w:pStyle w:val="Definition-Field"/>
      </w:pPr>
      <w:r>
        <w:rPr>
          <w:b/>
        </w:rPr>
        <w:t xml:space="preserve">EMR_FORCEUFIMAPPING: </w:t>
      </w:r>
      <w:r>
        <w:t xml:space="preserve">This record forces the font mapper to match fonts based on their </w:t>
      </w:r>
      <w:r>
        <w:rPr>
          <w:b/>
        </w:rPr>
        <w:t>UniversalFontId</w:t>
      </w:r>
      <w:r>
        <w:t xml:space="preserve"> in preference to their </w:t>
      </w:r>
      <w:r>
        <w:rPr>
          <w:b/>
        </w:rPr>
        <w:t>LogFo</w:t>
      </w:r>
      <w:r>
        <w:rPr>
          <w:b/>
        </w:rPr>
        <w:t>nt</w:t>
      </w:r>
      <w:r>
        <w:t xml:space="preserve"> information.</w:t>
      </w:r>
    </w:p>
    <w:p w:rsidR="007A67D3" w:rsidRDefault="009C7142">
      <w:pPr>
        <w:pStyle w:val="Definition-Field"/>
      </w:pPr>
      <w:r>
        <w:rPr>
          <w:b/>
        </w:rPr>
        <w:t xml:space="preserve">EMR_NAMEDESCAPE: </w:t>
      </w:r>
      <w:r>
        <w:t>This record passes arbitrary information to the given named driver.</w:t>
      </w:r>
    </w:p>
    <w:p w:rsidR="007A67D3" w:rsidRDefault="009C7142">
      <w:pPr>
        <w:pStyle w:val="Definition-Field"/>
      </w:pPr>
      <w:r>
        <w:rPr>
          <w:b/>
        </w:rPr>
        <w:t xml:space="preserve">EMR_COLORCORRECTPALETTE: </w:t>
      </w:r>
      <w:r>
        <w:t xml:space="preserve">This record specifies how to correct the entries of a logical palette object using </w:t>
      </w:r>
      <w:hyperlink w:anchor="gt_e4f9c4a4-c195-43d0-b189-f9727ec8a2b3">
        <w:r>
          <w:rPr>
            <w:rStyle w:val="HyperlinkGreen"/>
            <w:b/>
          </w:rPr>
          <w:t>Windows Color System (WCS)</w:t>
        </w:r>
      </w:hyperlink>
      <w:r>
        <w:t xml:space="preserve"> 1.0 values.</w:t>
      </w:r>
      <w:bookmarkStart w:id="146"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146"/>
    </w:p>
    <w:p w:rsidR="007A67D3" w:rsidRDefault="009C7142">
      <w:pPr>
        <w:pStyle w:val="Definition-Field"/>
      </w:pPr>
      <w:r>
        <w:rPr>
          <w:b/>
        </w:rPr>
        <w:t xml:space="preserve">EMR_SETICMPROFILEA: </w:t>
      </w:r>
      <w:r>
        <w:t>This record specifies a color profile in a file with a name consisting of ASCII characters, for graphics output.</w:t>
      </w:r>
      <w:bookmarkStart w:id="147"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147"/>
    </w:p>
    <w:p w:rsidR="007A67D3" w:rsidRDefault="009C7142">
      <w:pPr>
        <w:pStyle w:val="Definition-Field"/>
      </w:pPr>
      <w:r>
        <w:rPr>
          <w:b/>
        </w:rPr>
        <w:t xml:space="preserve">EMR_SETICMPROFILEW: </w:t>
      </w:r>
      <w:r>
        <w:t>This record specifies a color profile in a file with a name consisting of Unicode characters, for graphics output.</w:t>
      </w:r>
      <w:bookmarkStart w:id="148" w:name="Appendix_A_Target_15"/>
      <w:r>
        <w:rPr>
          <w:rStyle w:val="Hyperlink"/>
        </w:rPr>
        <w:fldChar w:fldCharType="begin"/>
      </w:r>
      <w:r>
        <w:rPr>
          <w:rStyle w:val="Hyperlink"/>
        </w:rPr>
        <w:instrText xml:space="preserve"> HYPERLINK \l "Appendix_A_15" \o "Product behavio</w:instrText>
      </w:r>
      <w:r>
        <w:rPr>
          <w:rStyle w:val="Hyperlink"/>
        </w:rPr>
        <w:instrText xml:space="preserve">r note 15" \h </w:instrText>
      </w:r>
      <w:r>
        <w:rPr>
          <w:rStyle w:val="Hyperlink"/>
        </w:rPr>
      </w:r>
      <w:r>
        <w:rPr>
          <w:rStyle w:val="Hyperlink"/>
        </w:rPr>
        <w:fldChar w:fldCharType="separate"/>
      </w:r>
      <w:r>
        <w:rPr>
          <w:rStyle w:val="Hyperlink"/>
        </w:rPr>
        <w:t>&lt;15&gt;</w:t>
      </w:r>
      <w:r>
        <w:rPr>
          <w:rStyle w:val="Hyperlink"/>
        </w:rPr>
        <w:fldChar w:fldCharType="end"/>
      </w:r>
      <w:bookmarkEnd w:id="148"/>
    </w:p>
    <w:p w:rsidR="007A67D3" w:rsidRDefault="009C7142">
      <w:pPr>
        <w:pStyle w:val="Definition-Field"/>
      </w:pPr>
      <w:r>
        <w:rPr>
          <w:b/>
        </w:rPr>
        <w:t xml:space="preserve">EMR_ALPHABLEND: </w:t>
      </w:r>
      <w:r>
        <w:t xml:space="preserve">This record specifies a block transfer of pixels from a source bitmap to a destination rectangle, including </w:t>
      </w:r>
      <w:hyperlink w:anchor="gt_134d5688-b046-4a5b-a74e-c0c11fc04eb3">
        <w:r>
          <w:rPr>
            <w:rStyle w:val="HyperlinkGreen"/>
            <w:b/>
          </w:rPr>
          <w:t>alpha transparency</w:t>
        </w:r>
      </w:hyperlink>
      <w:r>
        <w:t xml:space="preserve"> data, according to a specified </w:t>
      </w:r>
      <w:r>
        <w:t>blending operation.</w:t>
      </w:r>
      <w:bookmarkStart w:id="149"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49"/>
    </w:p>
    <w:p w:rsidR="007A67D3" w:rsidRDefault="009C7142">
      <w:pPr>
        <w:pStyle w:val="Definition-Field"/>
      </w:pPr>
      <w:r>
        <w:rPr>
          <w:b/>
        </w:rPr>
        <w:t xml:space="preserve">EMR_SETLAYOUT: </w:t>
      </w:r>
      <w:r>
        <w:t>This record specifies the order in which text and graphics are drawn.</w:t>
      </w:r>
      <w:bookmarkStart w:id="150"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50"/>
    </w:p>
    <w:p w:rsidR="007A67D3" w:rsidRDefault="009C7142">
      <w:pPr>
        <w:pStyle w:val="Definition-Field"/>
      </w:pPr>
      <w:r>
        <w:rPr>
          <w:b/>
        </w:rPr>
        <w:t>EMR_TRANSPA</w:t>
      </w:r>
      <w:r>
        <w:rPr>
          <w:b/>
        </w:rPr>
        <w:t xml:space="preserve">RENTBLT: </w:t>
      </w:r>
      <w:r>
        <w:t>This record specifies a block transfer of pixels from a source bitmap to a destination rectangle, treating a specified color as transparent, stretching or compressing the output to fit the dimensions of the destination, if necessary.</w:t>
      </w:r>
      <w:bookmarkStart w:id="151" w:name="Appendix_A_Target_18"/>
      <w:r>
        <w:rPr>
          <w:rStyle w:val="Hyperlink"/>
        </w:rPr>
        <w:fldChar w:fldCharType="begin"/>
      </w:r>
      <w:r>
        <w:rPr>
          <w:rStyle w:val="Hyperlink"/>
        </w:rPr>
        <w:instrText xml:space="preserve"> HYPERLINK \</w:instrText>
      </w:r>
      <w:r>
        <w:rPr>
          <w:rStyle w:val="Hyperlink"/>
        </w:rPr>
        <w:instrText xml:space="preserve">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51"/>
    </w:p>
    <w:p w:rsidR="007A67D3" w:rsidRDefault="009C7142">
      <w:pPr>
        <w:pStyle w:val="Definition-Field"/>
      </w:pPr>
      <w:r>
        <w:rPr>
          <w:b/>
        </w:rPr>
        <w:t xml:space="preserve">EMR_GRADIENTFILL: </w:t>
      </w:r>
      <w:r>
        <w:t>This record specifies filling rectangles or triangles with gradients of color.</w:t>
      </w:r>
      <w:bookmarkStart w:id="152"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152"/>
    </w:p>
    <w:p w:rsidR="007A67D3" w:rsidRDefault="009C7142">
      <w:pPr>
        <w:pStyle w:val="Definition-Field"/>
      </w:pPr>
      <w:r>
        <w:rPr>
          <w:b/>
        </w:rPr>
        <w:t xml:space="preserve">EMR_SETLINKEDUFIS: </w:t>
      </w:r>
      <w:r>
        <w:t>This record s</w:t>
      </w:r>
      <w:r>
        <w:t xml:space="preserve">ets the </w:t>
      </w:r>
      <w:r>
        <w:rPr>
          <w:b/>
        </w:rPr>
        <w:t>UniversalFontIds</w:t>
      </w:r>
      <w:r>
        <w:t xml:space="preserve"> (section </w:t>
      </w:r>
      <w:hyperlink w:anchor="Section_34502dab22b44855b9b288f00a4a0c52" w:history="1">
        <w:r>
          <w:rPr>
            <w:rStyle w:val="Hyperlink"/>
          </w:rPr>
          <w:t>2.2.27</w:t>
        </w:r>
      </w:hyperlink>
      <w:r>
        <w:t>) of linked fonts to use during character lookup.</w:t>
      </w:r>
    </w:p>
    <w:p w:rsidR="007A67D3" w:rsidRDefault="009C7142">
      <w:pPr>
        <w:pStyle w:val="Definition-Field"/>
      </w:pPr>
      <w:r>
        <w:rPr>
          <w:b/>
        </w:rPr>
        <w:t xml:space="preserve">EMR_SETTEXTJUSTIFICATION: </w:t>
      </w:r>
      <w:r>
        <w:t>This record specifies the amount of extra space to add to break characters for j</w:t>
      </w:r>
      <w:r>
        <w:t>ustification purposes.</w:t>
      </w:r>
      <w:bookmarkStart w:id="153"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53"/>
    </w:p>
    <w:p w:rsidR="007A67D3" w:rsidRDefault="009C7142">
      <w:pPr>
        <w:pStyle w:val="Definition-Field"/>
      </w:pPr>
      <w:r>
        <w:rPr>
          <w:b/>
        </w:rPr>
        <w:t xml:space="preserve">EMR_COLORMATCHTOTARGETW: </w:t>
      </w:r>
      <w:r>
        <w:t xml:space="preserve">This record specifies whether to perform </w:t>
      </w:r>
      <w:hyperlink w:anchor="gt_a3322d29-7dc5-4696-b17a-55311db1cb33">
        <w:r>
          <w:rPr>
            <w:rStyle w:val="HyperlinkGreen"/>
            <w:b/>
          </w:rPr>
          <w:t>color matching</w:t>
        </w:r>
      </w:hyperlink>
      <w:r>
        <w:t xml:space="preserve"> with a color profile</w:t>
      </w:r>
      <w:r>
        <w:t xml:space="preserve"> that is specified in a file with a name consisting of Unicode characters.</w:t>
      </w:r>
      <w:bookmarkStart w:id="154"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54"/>
    </w:p>
    <w:p w:rsidR="007A67D3" w:rsidRDefault="009C7142">
      <w:pPr>
        <w:pStyle w:val="Definition-Field"/>
      </w:pPr>
      <w:r>
        <w:rPr>
          <w:b/>
        </w:rPr>
        <w:t xml:space="preserve">EMR_CREATECOLORSPACEW: </w:t>
      </w:r>
      <w:r>
        <w:t>This record creates a logical color space object from a color profile with a name consis</w:t>
      </w:r>
      <w:r>
        <w:t>ting of Unicode characters.</w:t>
      </w:r>
      <w:bookmarkStart w:id="155"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55"/>
    </w:p>
    <w:p w:rsidR="007A67D3" w:rsidRDefault="009C7142">
      <w:pPr>
        <w:pStyle w:val="Heading3"/>
      </w:pPr>
      <w:bookmarkStart w:id="156" w:name="section_9886c62f17884118894a76d5a8733685"/>
      <w:bookmarkStart w:id="157" w:name="_Toc101868791"/>
      <w:r>
        <w:t>ArcDirection Enumeration</w:t>
      </w:r>
      <w:bookmarkEnd w:id="156"/>
      <w:bookmarkEnd w:id="157"/>
      <w:r>
        <w:fldChar w:fldCharType="begin"/>
      </w:r>
      <w:r>
        <w:instrText xml:space="preserve"> XE "ArcDirection enumeration"</w:instrText>
      </w:r>
      <w:r>
        <w:fldChar w:fldCharType="end"/>
      </w:r>
    </w:p>
    <w:p w:rsidR="007A67D3" w:rsidRDefault="009C7142">
      <w:r>
        <w:t xml:space="preserve">The </w:t>
      </w:r>
      <w:r>
        <w:rPr>
          <w:b/>
        </w:rPr>
        <w:t xml:space="preserve">ArcDirection </w:t>
      </w:r>
      <w:r>
        <w:t>enumeration is used in setting the drawing direction for arcs and rectangles.</w:t>
      </w:r>
    </w:p>
    <w:p w:rsidR="007A67D3" w:rsidRDefault="009C7142">
      <w:pPr>
        <w:pStyle w:val="Code"/>
      </w:pPr>
      <w:r>
        <w:lastRenderedPageBreak/>
        <w:t>typede</w:t>
      </w:r>
      <w:r>
        <w:t xml:space="preserve">f  enum </w:t>
      </w:r>
    </w:p>
    <w:p w:rsidR="007A67D3" w:rsidRDefault="009C7142">
      <w:pPr>
        <w:pStyle w:val="Code"/>
      </w:pPr>
      <w:r>
        <w:t>{</w:t>
      </w:r>
    </w:p>
    <w:p w:rsidR="007A67D3" w:rsidRDefault="009C7142">
      <w:pPr>
        <w:pStyle w:val="Code"/>
      </w:pPr>
      <w:r>
        <w:t>  AD_COUNTERCLOCKWISE = 0x00000001,</w:t>
      </w:r>
    </w:p>
    <w:p w:rsidR="007A67D3" w:rsidRDefault="009C7142">
      <w:pPr>
        <w:pStyle w:val="Code"/>
      </w:pPr>
      <w:r>
        <w:t>  AD_CLOCKWISE = 0x00000002</w:t>
      </w:r>
    </w:p>
    <w:p w:rsidR="007A67D3" w:rsidRDefault="009C7142">
      <w:pPr>
        <w:pStyle w:val="Code"/>
      </w:pPr>
      <w:r>
        <w:t>} ArcDirection;</w:t>
      </w:r>
    </w:p>
    <w:p w:rsidR="007A67D3" w:rsidRDefault="009C7142">
      <w:pPr>
        <w:pStyle w:val="Definition-Field"/>
      </w:pPr>
      <w:r>
        <w:rPr>
          <w:b/>
        </w:rPr>
        <w:t xml:space="preserve">AD_COUNTERCLOCKWISE: </w:t>
      </w:r>
      <w:r>
        <w:t>Figures drawn counterclockwise.</w:t>
      </w:r>
    </w:p>
    <w:p w:rsidR="007A67D3" w:rsidRDefault="009C7142">
      <w:pPr>
        <w:pStyle w:val="Definition-Field"/>
      </w:pPr>
      <w:r>
        <w:rPr>
          <w:b/>
        </w:rPr>
        <w:t xml:space="preserve">AD_CLOCKWISE: </w:t>
      </w:r>
      <w:r>
        <w:t>Figures drawn clockwise.</w:t>
      </w:r>
    </w:p>
    <w:p w:rsidR="007A67D3" w:rsidRDefault="009C7142">
      <w:pPr>
        <w:pStyle w:val="Heading3"/>
      </w:pPr>
      <w:bookmarkStart w:id="158" w:name="section_3ae0077a0c9d4e26bc2d773858bb0ac3"/>
      <w:bookmarkStart w:id="159" w:name="_Toc101868792"/>
      <w:r>
        <w:t>ArmStyle Enumeration</w:t>
      </w:r>
      <w:bookmarkEnd w:id="158"/>
      <w:bookmarkEnd w:id="159"/>
      <w:r>
        <w:fldChar w:fldCharType="begin"/>
      </w:r>
      <w:r>
        <w:instrText xml:space="preserve"> XE "ArmStyle enumeration"</w:instrText>
      </w:r>
      <w:r>
        <w:fldChar w:fldCharType="end"/>
      </w:r>
    </w:p>
    <w:p w:rsidR="007A67D3" w:rsidRDefault="009C7142">
      <w:r>
        <w:t>The ArmStyle</w:t>
      </w:r>
      <w:r>
        <w:t xml:space="preserv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w:t>
      </w:r>
      <w:r>
        <w:t>Y = 0x00,</w:t>
      </w:r>
    </w:p>
    <w:p w:rsidR="007A67D3" w:rsidRDefault="009C7142">
      <w:pPr>
        <w:pStyle w:val="Code"/>
      </w:pPr>
      <w:r>
        <w:t>  PAN_NO_FIT = 0x01,</w:t>
      </w:r>
    </w:p>
    <w:p w:rsidR="007A67D3" w:rsidRDefault="009C7142">
      <w:pPr>
        <w:pStyle w:val="Code"/>
      </w:pPr>
      <w:r>
        <w:t>  PAN_STRAIGHT_ARMS_HORZ = 0x02,</w:t>
      </w:r>
    </w:p>
    <w:p w:rsidR="007A67D3" w:rsidRDefault="009C7142">
      <w:pPr>
        <w:pStyle w:val="Code"/>
      </w:pPr>
      <w:r>
        <w:t>  PAN_STRAIGHT_ARMS_WEDGE = 0x03,</w:t>
      </w:r>
    </w:p>
    <w:p w:rsidR="007A67D3" w:rsidRDefault="009C7142">
      <w:pPr>
        <w:pStyle w:val="Code"/>
      </w:pPr>
      <w:r>
        <w:t>  PAN_STRAIGHT_ARMS_VERT = 0x04,</w:t>
      </w:r>
    </w:p>
    <w:p w:rsidR="007A67D3" w:rsidRDefault="009C7142">
      <w:pPr>
        <w:pStyle w:val="Code"/>
      </w:pPr>
      <w:r>
        <w:t>  PAN_STRAIGHT_ARMS_SINGLE_SERIF = 0x05,</w:t>
      </w:r>
    </w:p>
    <w:p w:rsidR="007A67D3" w:rsidRDefault="009C7142">
      <w:pPr>
        <w:pStyle w:val="Code"/>
      </w:pPr>
      <w:r>
        <w:t>  PAN_STRAIGHT_ARMS_DOUBLE_SERIF = 0x06,</w:t>
      </w:r>
    </w:p>
    <w:p w:rsidR="007A67D3" w:rsidRDefault="009C7142">
      <w:pPr>
        <w:pStyle w:val="Code"/>
      </w:pPr>
      <w:r>
        <w:t>  PAN_BENT_ARMS_HORZ = 0x07,</w:t>
      </w:r>
    </w:p>
    <w:p w:rsidR="007A67D3" w:rsidRDefault="009C7142">
      <w:pPr>
        <w:pStyle w:val="Code"/>
      </w:pPr>
      <w:r>
        <w:t>  PAN_BENT_ARM</w:t>
      </w:r>
      <w:r>
        <w:t>S_WEDGE = 0x08,</w:t>
      </w:r>
    </w:p>
    <w:p w:rsidR="007A67D3" w:rsidRDefault="009C7142">
      <w:pPr>
        <w:pStyle w:val="Code"/>
      </w:pPr>
      <w:r>
        <w:t>  PAN_BENT_ARMS_VERT = 0x09,</w:t>
      </w:r>
    </w:p>
    <w:p w:rsidR="007A67D3" w:rsidRDefault="009C7142">
      <w:pPr>
        <w:pStyle w:val="Code"/>
      </w:pPr>
      <w:r>
        <w:t>  PAN_BENT_ARMS_SINGLE_SERIF = 0x0A,</w:t>
      </w:r>
    </w:p>
    <w:p w:rsidR="007A67D3" w:rsidRDefault="009C7142">
      <w:pPr>
        <w:pStyle w:val="Code"/>
      </w:pPr>
      <w:r>
        <w:t>  PAN_BENT_ARMS_DOUBLE_SERIF = 0x0B</w:t>
      </w:r>
    </w:p>
    <w:p w:rsidR="007A67D3" w:rsidRDefault="009C7142">
      <w:pPr>
        <w:pStyle w:val="Code"/>
      </w:pPr>
      <w:r>
        <w:t>} ArmStyle;</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PAN_STRAIGHT_ARMS_HORZ: </w:t>
      </w:r>
      <w:r>
        <w:t>Straight arms/horizontal.</w:t>
      </w:r>
    </w:p>
    <w:p w:rsidR="007A67D3" w:rsidRDefault="009C7142">
      <w:pPr>
        <w:pStyle w:val="Definition-Field"/>
      </w:pPr>
      <w:r>
        <w:rPr>
          <w:b/>
        </w:rPr>
        <w:t xml:space="preserve">PAN_STRAIGHT_ARMS_WEDGE: </w:t>
      </w:r>
      <w:r>
        <w:t>Straight arms/wed</w:t>
      </w:r>
      <w:r>
        <w:t>ge.</w:t>
      </w:r>
    </w:p>
    <w:p w:rsidR="007A67D3" w:rsidRDefault="009C7142">
      <w:pPr>
        <w:pStyle w:val="Definition-Field"/>
      </w:pPr>
      <w:r>
        <w:rPr>
          <w:b/>
        </w:rPr>
        <w:t xml:space="preserve">PAN_STRAIGHT_ARMS_VERT: </w:t>
      </w:r>
      <w:r>
        <w:t>Straight arms/vertical.</w:t>
      </w:r>
    </w:p>
    <w:p w:rsidR="007A67D3" w:rsidRDefault="009C7142">
      <w:pPr>
        <w:pStyle w:val="Definition-Field"/>
      </w:pPr>
      <w:r>
        <w:rPr>
          <w:b/>
        </w:rPr>
        <w:t xml:space="preserve">PAN_STRAIGHT_ARMS_SINGLE_SERIF: </w:t>
      </w:r>
      <w:r>
        <w:t>Straight arms/single-serif.</w:t>
      </w:r>
    </w:p>
    <w:p w:rsidR="007A67D3" w:rsidRDefault="009C7142">
      <w:pPr>
        <w:pStyle w:val="Definition-Field"/>
      </w:pPr>
      <w:r>
        <w:rPr>
          <w:b/>
        </w:rPr>
        <w:t xml:space="preserve">PAN_STRAIGHT_ARMS_DOUBLE_SERIF: </w:t>
      </w:r>
      <w:r>
        <w:t>Straight arms/double-serif.</w:t>
      </w:r>
    </w:p>
    <w:p w:rsidR="007A67D3" w:rsidRDefault="009C7142">
      <w:pPr>
        <w:pStyle w:val="Definition-Field"/>
      </w:pPr>
      <w:r>
        <w:rPr>
          <w:b/>
        </w:rPr>
        <w:t xml:space="preserve">PAN_BENT_ARMS_HORZ: </w:t>
      </w:r>
      <w:r>
        <w:t>Nonstraight arms/horizontal.</w:t>
      </w:r>
    </w:p>
    <w:p w:rsidR="007A67D3" w:rsidRDefault="009C7142">
      <w:pPr>
        <w:pStyle w:val="Definition-Field"/>
      </w:pPr>
      <w:r>
        <w:rPr>
          <w:b/>
        </w:rPr>
        <w:t xml:space="preserve">PAN_BENT_ARMS_WEDGE: </w:t>
      </w:r>
      <w:r>
        <w:t xml:space="preserve">Nonstraight </w:t>
      </w:r>
      <w:r>
        <w:t>arms/wedge.</w:t>
      </w:r>
    </w:p>
    <w:p w:rsidR="007A67D3" w:rsidRDefault="009C7142">
      <w:pPr>
        <w:pStyle w:val="Definition-Field"/>
      </w:pPr>
      <w:r>
        <w:rPr>
          <w:b/>
        </w:rPr>
        <w:t xml:space="preserve">PAN_BENT_ARMS_VERT: </w:t>
      </w:r>
      <w:r>
        <w:t>Nonstraight arms/vertical.</w:t>
      </w:r>
    </w:p>
    <w:p w:rsidR="007A67D3" w:rsidRDefault="009C7142">
      <w:pPr>
        <w:pStyle w:val="Definition-Field"/>
      </w:pPr>
      <w:r>
        <w:rPr>
          <w:b/>
        </w:rPr>
        <w:t xml:space="preserve">PAN_BENT_ARMS_SINGLE_SERIF: </w:t>
      </w:r>
      <w:r>
        <w:t>Nonstraight arms/single-serif.</w:t>
      </w:r>
    </w:p>
    <w:p w:rsidR="007A67D3" w:rsidRDefault="009C7142">
      <w:pPr>
        <w:pStyle w:val="Definition-Field"/>
      </w:pPr>
      <w:r>
        <w:rPr>
          <w:b/>
        </w:rPr>
        <w:t xml:space="preserve">PAN_BENT_ARMS_DOUBLE_SERIF: </w:t>
      </w:r>
      <w:r>
        <w:t>Nonstraight arms/double-serif.</w:t>
      </w:r>
    </w:p>
    <w:p w:rsidR="007A67D3" w:rsidRDefault="009C7142">
      <w:pPr>
        <w:pStyle w:val="Heading3"/>
      </w:pPr>
      <w:bookmarkStart w:id="160" w:name="section_2f57054c2b694303a6f85aacd401f759"/>
      <w:bookmarkStart w:id="161" w:name="_Toc101868793"/>
      <w:r>
        <w:t>BackgroundMode Enumeration</w:t>
      </w:r>
      <w:bookmarkEnd w:id="160"/>
      <w:bookmarkEnd w:id="161"/>
      <w:r>
        <w:fldChar w:fldCharType="begin"/>
      </w:r>
      <w:r>
        <w:instrText xml:space="preserve"> XE "BackgroundMode enumeration"</w:instrText>
      </w:r>
      <w:r>
        <w:fldChar w:fldCharType="end"/>
      </w:r>
    </w:p>
    <w:p w:rsidR="007A67D3" w:rsidRDefault="009C7142">
      <w:r>
        <w:t xml:space="preserve">The </w:t>
      </w:r>
      <w:r>
        <w:rPr>
          <w:b/>
        </w:rPr>
        <w:t>BackgroundMode</w:t>
      </w:r>
      <w:r>
        <w:t xml:space="preserve"> enumeration is used to specify the background mode to be used with text, hatched brushes, and pen styles that are not solid. The background mode determines how to combine the background with foreground text, hatched brushes, and pen styles that are not so</w:t>
      </w:r>
      <w:r>
        <w:t>lid lines.</w:t>
      </w:r>
    </w:p>
    <w:p w:rsidR="007A67D3" w:rsidRDefault="009C7142">
      <w:pPr>
        <w:pStyle w:val="Code"/>
      </w:pPr>
      <w:r>
        <w:lastRenderedPageBreak/>
        <w:t xml:space="preserve">typedef  enum </w:t>
      </w:r>
    </w:p>
    <w:p w:rsidR="007A67D3" w:rsidRDefault="009C7142">
      <w:pPr>
        <w:pStyle w:val="Code"/>
      </w:pPr>
      <w:r>
        <w:t>{</w:t>
      </w:r>
    </w:p>
    <w:p w:rsidR="007A67D3" w:rsidRDefault="009C7142">
      <w:pPr>
        <w:pStyle w:val="Code"/>
      </w:pPr>
      <w:r>
        <w:t>  TRANSPARENT = 0x0001,</w:t>
      </w:r>
    </w:p>
    <w:p w:rsidR="007A67D3" w:rsidRDefault="009C7142">
      <w:pPr>
        <w:pStyle w:val="Code"/>
      </w:pPr>
      <w:r>
        <w:t>  OPAQUE = 0x0002</w:t>
      </w:r>
    </w:p>
    <w:p w:rsidR="007A67D3" w:rsidRDefault="009C7142">
      <w:pPr>
        <w:pStyle w:val="Code"/>
      </w:pPr>
      <w:r>
        <w:t>} BackgroundMode;</w:t>
      </w:r>
    </w:p>
    <w:p w:rsidR="007A67D3" w:rsidRDefault="009C7142">
      <w:pPr>
        <w:pStyle w:val="Definition-Field"/>
      </w:pPr>
      <w:r>
        <w:rPr>
          <w:b/>
        </w:rPr>
        <w:t xml:space="preserve">TRANSPARENT: </w:t>
      </w:r>
      <w:r>
        <w:t>Background remains untouched.</w:t>
      </w:r>
    </w:p>
    <w:p w:rsidR="007A67D3" w:rsidRDefault="009C7142">
      <w:pPr>
        <w:pStyle w:val="Definition-Field"/>
      </w:pPr>
      <w:r>
        <w:rPr>
          <w:b/>
        </w:rPr>
        <w:t xml:space="preserve">OPAQUE: </w:t>
      </w:r>
      <w:r>
        <w:t>Background is filled with the current background color before the text, hatched brush, or pen is drawn.</w:t>
      </w:r>
    </w:p>
    <w:p w:rsidR="007A67D3" w:rsidRDefault="009C7142">
      <w:pPr>
        <w:pStyle w:val="Heading3"/>
      </w:pPr>
      <w:bookmarkStart w:id="162" w:name="section_c80a94d5415d4c4c83b812c0eb98b81f"/>
      <w:bookmarkStart w:id="163" w:name="_Toc101868794"/>
      <w:r>
        <w:t>ColorAdjustme</w:t>
      </w:r>
      <w:r>
        <w:t>nt Enumeration</w:t>
      </w:r>
      <w:bookmarkEnd w:id="162"/>
      <w:bookmarkEnd w:id="163"/>
      <w:r>
        <w:fldChar w:fldCharType="begin"/>
      </w:r>
      <w:r>
        <w:instrText xml:space="preserve"> XE "ColorAdjustment enumeration"</w:instrText>
      </w:r>
      <w:r>
        <w:fldChar w:fldCharType="end"/>
      </w:r>
    </w:p>
    <w:p w:rsidR="007A67D3" w:rsidRDefault="009C7142">
      <w:r>
        <w:t xml:space="preserve">The ColorAdjustment enumeration is used to specify how the output image is prepared when the stretch mode is </w:t>
      </w:r>
      <w:r>
        <w:rPr>
          <w:b/>
        </w:rPr>
        <w:t>HALFTONE</w:t>
      </w:r>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CA_NEGATIVE = 0x0001,</w:t>
      </w:r>
    </w:p>
    <w:p w:rsidR="007A67D3" w:rsidRDefault="009C7142">
      <w:pPr>
        <w:pStyle w:val="Code"/>
      </w:pPr>
      <w:r>
        <w:t>  CA_LOG_FILTER = 0x0002</w:t>
      </w:r>
    </w:p>
    <w:p w:rsidR="007A67D3" w:rsidRDefault="009C7142">
      <w:pPr>
        <w:pStyle w:val="Code"/>
      </w:pPr>
      <w:r>
        <w:t>} ColorAdjustment;</w:t>
      </w:r>
    </w:p>
    <w:p w:rsidR="007A67D3" w:rsidRDefault="009C7142">
      <w:pPr>
        <w:pStyle w:val="Definition-Field"/>
      </w:pPr>
      <w:r>
        <w:rPr>
          <w:b/>
        </w:rPr>
        <w:t>CA</w:t>
      </w:r>
      <w:r>
        <w:rPr>
          <w:b/>
        </w:rPr>
        <w:t xml:space="preserve">_NEGATIVE: </w:t>
      </w:r>
      <w:r>
        <w:t>Specifies that the negative of the original image SHOULD be displayed.</w:t>
      </w:r>
    </w:p>
    <w:p w:rsidR="007A67D3" w:rsidRDefault="009C7142">
      <w:pPr>
        <w:pStyle w:val="Definition-Field"/>
      </w:pPr>
      <w:r>
        <w:rPr>
          <w:b/>
        </w:rPr>
        <w:t xml:space="preserve">CA_LOG_FILTER: </w:t>
      </w:r>
      <w:r>
        <w:t>Specifies that a logarithmic process SHOULD be applied to the final density of the output colors. This will increase the color contrast when the luminance is l</w:t>
      </w:r>
      <w:r>
        <w:t>ow.</w:t>
      </w:r>
    </w:p>
    <w:p w:rsidR="007A67D3" w:rsidRDefault="009C7142">
      <w:pPr>
        <w:pStyle w:val="Heading3"/>
      </w:pPr>
      <w:bookmarkStart w:id="164" w:name="section_b63c02c176444ef3a4963127621cb7b5"/>
      <w:bookmarkStart w:id="165" w:name="_Toc101868795"/>
      <w:r>
        <w:t>ColorMatchToTarget Enumeration</w:t>
      </w:r>
      <w:bookmarkEnd w:id="164"/>
      <w:bookmarkEnd w:id="165"/>
      <w:r>
        <w:fldChar w:fldCharType="begin"/>
      </w:r>
      <w:r>
        <w:instrText xml:space="preserve"> XE "ColorMatchToTarget enumeration"</w:instrText>
      </w:r>
      <w:r>
        <w:fldChar w:fldCharType="end"/>
      </w:r>
    </w:p>
    <w:p w:rsidR="007A67D3" w:rsidRDefault="009C7142">
      <w:r>
        <w:t xml:space="preserve">The </w:t>
      </w:r>
      <w:r>
        <w:rPr>
          <w:b/>
        </w:rPr>
        <w:t>ColorMatchToTarget</w:t>
      </w:r>
      <w:r>
        <w:t xml:space="preserve"> enumeration is used to determine whether a </w:t>
      </w:r>
      <w:hyperlink w:anchor="gt_cffe5dfa-5408-4302-8ab0-400cb94f5e32">
        <w:r>
          <w:rPr>
            <w:rStyle w:val="HyperlinkGreen"/>
            <w:b/>
          </w:rPr>
          <w:t>color profile</w:t>
        </w:r>
      </w:hyperlink>
      <w:r>
        <w:t xml:space="preserve"> has been embedded in the </w:t>
      </w:r>
      <w:hyperlink w:anchor="gt_ae5f028e-7e28-4a0b-bec6-2c87913f7db7">
        <w:r>
          <w:rPr>
            <w:rStyle w:val="HyperlinkGreen"/>
            <w:b/>
          </w:rPr>
          <w:t>metafile</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COLORMATCHTOTARGET_NOTEMBEDDED = 0x00000000,</w:t>
      </w:r>
    </w:p>
    <w:p w:rsidR="007A67D3" w:rsidRDefault="009C7142">
      <w:pPr>
        <w:pStyle w:val="Code"/>
      </w:pPr>
      <w:r>
        <w:t>  COLORMATCHTOTARGET_EMBEDDED = 0x00000001</w:t>
      </w:r>
    </w:p>
    <w:p w:rsidR="007A67D3" w:rsidRDefault="009C7142">
      <w:pPr>
        <w:pStyle w:val="Code"/>
      </w:pPr>
      <w:r>
        <w:t>} ColorMatchToTarget;</w:t>
      </w:r>
    </w:p>
    <w:p w:rsidR="007A67D3" w:rsidRDefault="009C7142">
      <w:pPr>
        <w:pStyle w:val="Definition-Field"/>
      </w:pPr>
      <w:r>
        <w:rPr>
          <w:b/>
        </w:rPr>
        <w:t xml:space="preserve">COLORMATCHTOTARGET_NOTEMBEDDED: </w:t>
      </w:r>
      <w:r>
        <w:t>Indicates that a color profile</w:t>
      </w:r>
      <w:r>
        <w:t xml:space="preserve"> has not been embedded in the metafile.</w:t>
      </w:r>
    </w:p>
    <w:p w:rsidR="007A67D3" w:rsidRDefault="009C7142">
      <w:pPr>
        <w:pStyle w:val="Definition-Field"/>
      </w:pPr>
      <w:r>
        <w:rPr>
          <w:b/>
        </w:rPr>
        <w:t xml:space="preserve">COLORMATCHTOTARGET_EMBEDDED: </w:t>
      </w:r>
      <w:r>
        <w:t>Indicates that a color profile has been embedded in the metafile.</w:t>
      </w:r>
    </w:p>
    <w:p w:rsidR="007A67D3" w:rsidRDefault="009C7142">
      <w:pPr>
        <w:pStyle w:val="Heading3"/>
      </w:pPr>
      <w:bookmarkStart w:id="166" w:name="section_75da12f8f43748e886774b46e0045969"/>
      <w:bookmarkStart w:id="167" w:name="_Toc101868796"/>
      <w:r>
        <w:t>ColorSpace Enumeration</w:t>
      </w:r>
      <w:bookmarkEnd w:id="166"/>
      <w:bookmarkEnd w:id="167"/>
      <w:r>
        <w:fldChar w:fldCharType="begin"/>
      </w:r>
      <w:r>
        <w:instrText xml:space="preserve"> XE "ColorSpace enumeration"</w:instrText>
      </w:r>
      <w:r>
        <w:fldChar w:fldCharType="end"/>
      </w:r>
    </w:p>
    <w:p w:rsidR="007A67D3" w:rsidRDefault="009C7142">
      <w:r>
        <w:t xml:space="preserve">The </w:t>
      </w:r>
      <w:r>
        <w:rPr>
          <w:b/>
        </w:rPr>
        <w:t>ColorSpace</w:t>
      </w:r>
      <w:r>
        <w:t xml:space="preserve"> enumeration is used to specify when to turn </w:t>
      </w:r>
      <w:hyperlink w:anchor="gt_f00dd816-fa37-4de3-b30c-1644cbbd45a4">
        <w:r>
          <w:rPr>
            <w:rStyle w:val="HyperlinkGreen"/>
            <w:b/>
          </w:rPr>
          <w:t>color proofing</w:t>
        </w:r>
      </w:hyperlink>
      <w:r>
        <w:t xml:space="preserve"> on and off, and when to delete </w:t>
      </w:r>
      <w:hyperlink w:anchor="gt_fdca4a96-8e04-4dc0-acad-1d01e1384a5b">
        <w:r>
          <w:rPr>
            <w:rStyle w:val="HyperlinkGreen"/>
            <w:b/>
          </w:rPr>
          <w:t>transforms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CS_ENABLE = 0x00000001,</w:t>
      </w:r>
    </w:p>
    <w:p w:rsidR="007A67D3" w:rsidRDefault="009C7142">
      <w:pPr>
        <w:pStyle w:val="Code"/>
      </w:pPr>
      <w:r>
        <w:t>  CS_DISABLE = 0x00000002,</w:t>
      </w:r>
    </w:p>
    <w:p w:rsidR="007A67D3" w:rsidRDefault="009C7142">
      <w:pPr>
        <w:pStyle w:val="Code"/>
      </w:pPr>
      <w:r>
        <w:t>  CS_DELETE_TRANSFORM = 0x00000003</w:t>
      </w:r>
    </w:p>
    <w:p w:rsidR="007A67D3" w:rsidRDefault="009C7142">
      <w:pPr>
        <w:pStyle w:val="Code"/>
      </w:pPr>
      <w:r>
        <w:t>} ColorSpace;</w:t>
      </w:r>
    </w:p>
    <w:p w:rsidR="007A67D3" w:rsidRDefault="009C7142">
      <w:pPr>
        <w:pStyle w:val="Definition-Field"/>
      </w:pPr>
      <w:r>
        <w:rPr>
          <w:b/>
        </w:rPr>
        <w:lastRenderedPageBreak/>
        <w:t xml:space="preserve">CS_ENABLE: </w:t>
      </w:r>
      <w:r>
        <w:t xml:space="preserve">Maps colors to the target device's </w:t>
      </w:r>
      <w:hyperlink w:anchor="gt_cc6ddf19-b7de-4820-8b48-ecd73c45eef2">
        <w:r>
          <w:rPr>
            <w:rStyle w:val="HyperlinkGreen"/>
            <w:b/>
          </w:rPr>
          <w:t>color gamut</w:t>
        </w:r>
      </w:hyperlink>
      <w:r>
        <w:t xml:space="preserve">. This enables color proofing. All subsequent draw commands render colors as they would </w:t>
      </w:r>
      <w:r>
        <w:t>appear on the target device.</w:t>
      </w:r>
    </w:p>
    <w:p w:rsidR="007A67D3" w:rsidRDefault="009C7142">
      <w:pPr>
        <w:pStyle w:val="Definition-Field"/>
      </w:pPr>
      <w:r>
        <w:rPr>
          <w:b/>
        </w:rPr>
        <w:t xml:space="preserve">CS_DISABLE: </w:t>
      </w:r>
      <w:r>
        <w:t>Disables color proofing.</w:t>
      </w:r>
    </w:p>
    <w:p w:rsidR="007A67D3" w:rsidRDefault="009C7142">
      <w:pPr>
        <w:pStyle w:val="Definition-Field"/>
      </w:pPr>
      <w:r>
        <w:rPr>
          <w:b/>
        </w:rPr>
        <w:t xml:space="preserve">CS_DELETE_TRANSFORM: </w:t>
      </w:r>
      <w:r>
        <w:t>If color management is enabled for the target profile, disables it and deletes the current color transform.</w:t>
      </w:r>
    </w:p>
    <w:p w:rsidR="007A67D3" w:rsidRDefault="009C7142">
      <w:pPr>
        <w:pStyle w:val="Heading3"/>
      </w:pPr>
      <w:bookmarkStart w:id="168" w:name="section_652d38bb5626462caf8ba5dcb828d814"/>
      <w:bookmarkStart w:id="169" w:name="_Toc101868797"/>
      <w:r>
        <w:t>Contrast Enumeration</w:t>
      </w:r>
      <w:bookmarkEnd w:id="168"/>
      <w:bookmarkEnd w:id="169"/>
      <w:r>
        <w:fldChar w:fldCharType="begin"/>
      </w:r>
      <w:r>
        <w:instrText xml:space="preserve"> XE "Contrast enumeration"</w:instrText>
      </w:r>
      <w:r>
        <w:fldChar w:fldCharType="end"/>
      </w:r>
    </w:p>
    <w:p w:rsidR="007A67D3" w:rsidRDefault="009C7142">
      <w:r>
        <w:t>The Contrast</w:t>
      </w:r>
      <w:r>
        <w:t xml:space="preserv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w:t>
      </w:r>
      <w:r>
        <w:t>Y = 0x00,</w:t>
      </w:r>
    </w:p>
    <w:p w:rsidR="007A67D3" w:rsidRDefault="009C7142">
      <w:pPr>
        <w:pStyle w:val="Code"/>
      </w:pPr>
      <w:r>
        <w:t>  PAN_NO_FIT = 0x01,</w:t>
      </w:r>
    </w:p>
    <w:p w:rsidR="007A67D3" w:rsidRDefault="009C7142">
      <w:pPr>
        <w:pStyle w:val="Code"/>
      </w:pPr>
      <w:r>
        <w:t>  PAN_CONTRAST_NONE = 0x02,</w:t>
      </w:r>
    </w:p>
    <w:p w:rsidR="007A67D3" w:rsidRDefault="009C7142">
      <w:pPr>
        <w:pStyle w:val="Code"/>
      </w:pPr>
      <w:r>
        <w:t>  PAN_CONTRAST_VERY_LOW = 0x03,</w:t>
      </w:r>
    </w:p>
    <w:p w:rsidR="007A67D3" w:rsidRDefault="009C7142">
      <w:pPr>
        <w:pStyle w:val="Code"/>
      </w:pPr>
      <w:r>
        <w:t>  PAN_CONTRAST_LOW = 0x04,</w:t>
      </w:r>
    </w:p>
    <w:p w:rsidR="007A67D3" w:rsidRDefault="009C7142">
      <w:pPr>
        <w:pStyle w:val="Code"/>
      </w:pPr>
      <w:r>
        <w:t>  PAN_CONTRAST_MEDIUM_LOW = 0x05,</w:t>
      </w:r>
    </w:p>
    <w:p w:rsidR="007A67D3" w:rsidRDefault="009C7142">
      <w:pPr>
        <w:pStyle w:val="Code"/>
      </w:pPr>
      <w:r>
        <w:t>  PAN_CONTRAST_MEDIUM = 0x06,</w:t>
      </w:r>
    </w:p>
    <w:p w:rsidR="007A67D3" w:rsidRDefault="009C7142">
      <w:pPr>
        <w:pStyle w:val="Code"/>
      </w:pPr>
      <w:r>
        <w:t>  PAN_CONTRAST_MEDIUM_HIGH = 0x07,</w:t>
      </w:r>
    </w:p>
    <w:p w:rsidR="007A67D3" w:rsidRDefault="009C7142">
      <w:pPr>
        <w:pStyle w:val="Code"/>
      </w:pPr>
      <w:r>
        <w:t>  PAN_CONTRAST_HIGH = 0x08,</w:t>
      </w:r>
    </w:p>
    <w:p w:rsidR="007A67D3" w:rsidRDefault="009C7142">
      <w:pPr>
        <w:pStyle w:val="Code"/>
      </w:pPr>
      <w:r>
        <w:t>  PAN_CONTRAST_VERY_HIGH = 0x09</w:t>
      </w:r>
    </w:p>
    <w:p w:rsidR="007A67D3" w:rsidRDefault="009C7142">
      <w:pPr>
        <w:pStyle w:val="Code"/>
      </w:pPr>
      <w:r>
        <w:t>} Contrast;</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PAN_CONTRAST_NONE: </w:t>
      </w:r>
      <w:r>
        <w:t>None.</w:t>
      </w:r>
    </w:p>
    <w:p w:rsidR="007A67D3" w:rsidRDefault="009C7142">
      <w:pPr>
        <w:pStyle w:val="Definition-Field"/>
      </w:pPr>
      <w:r>
        <w:rPr>
          <w:b/>
        </w:rPr>
        <w:t xml:space="preserve">PAN_CONTRAST_VERY_LOW: </w:t>
      </w:r>
      <w:r>
        <w:t>Very low.</w:t>
      </w:r>
    </w:p>
    <w:p w:rsidR="007A67D3" w:rsidRDefault="009C7142">
      <w:pPr>
        <w:pStyle w:val="Definition-Field"/>
      </w:pPr>
      <w:r>
        <w:rPr>
          <w:b/>
        </w:rPr>
        <w:t xml:space="preserve">PAN_CONTRAST_LOW: </w:t>
      </w:r>
      <w:r>
        <w:t>Low.</w:t>
      </w:r>
    </w:p>
    <w:p w:rsidR="007A67D3" w:rsidRDefault="009C7142">
      <w:pPr>
        <w:pStyle w:val="Definition-Field"/>
      </w:pPr>
      <w:r>
        <w:rPr>
          <w:b/>
        </w:rPr>
        <w:t xml:space="preserve">PAN_CONTRAST_MEDIUM_LOW: </w:t>
      </w:r>
      <w:r>
        <w:t>Medium low.</w:t>
      </w:r>
    </w:p>
    <w:p w:rsidR="007A67D3" w:rsidRDefault="009C7142">
      <w:pPr>
        <w:pStyle w:val="Definition-Field"/>
      </w:pPr>
      <w:r>
        <w:rPr>
          <w:b/>
        </w:rPr>
        <w:t xml:space="preserve">PAN_CONTRAST_MEDIUM: </w:t>
      </w:r>
      <w:r>
        <w:t>Medium.</w:t>
      </w:r>
    </w:p>
    <w:p w:rsidR="007A67D3" w:rsidRDefault="009C7142">
      <w:pPr>
        <w:pStyle w:val="Definition-Field"/>
      </w:pPr>
      <w:r>
        <w:rPr>
          <w:b/>
        </w:rPr>
        <w:t xml:space="preserve">PAN_CONTRAST_MEDIUM_HIGH: </w:t>
      </w:r>
      <w:r>
        <w:t>Mediu</w:t>
      </w:r>
      <w:r>
        <w:t>m high.</w:t>
      </w:r>
    </w:p>
    <w:p w:rsidR="007A67D3" w:rsidRDefault="009C7142">
      <w:pPr>
        <w:pStyle w:val="Definition-Field"/>
      </w:pPr>
      <w:r>
        <w:rPr>
          <w:b/>
        </w:rPr>
        <w:t xml:space="preserve">PAN_CONTRAST_HIGH: </w:t>
      </w:r>
      <w:r>
        <w:t>High.</w:t>
      </w:r>
    </w:p>
    <w:p w:rsidR="007A67D3" w:rsidRDefault="009C7142">
      <w:pPr>
        <w:pStyle w:val="Definition-Field"/>
      </w:pPr>
      <w:r>
        <w:rPr>
          <w:b/>
        </w:rPr>
        <w:t xml:space="preserve">PAN_CONTRAST_VERY_HIGH: </w:t>
      </w:r>
      <w:r>
        <w:t>Very high.</w:t>
      </w:r>
    </w:p>
    <w:p w:rsidR="007A67D3" w:rsidRDefault="009C7142">
      <w:pPr>
        <w:pStyle w:val="Heading3"/>
      </w:pPr>
      <w:bookmarkStart w:id="170" w:name="section_a5e722e3891a4a67be1aed5a48a7fda1"/>
      <w:bookmarkStart w:id="171" w:name="_Toc101868798"/>
      <w:r>
        <w:t>DIBColors Enumeration</w:t>
      </w:r>
      <w:bookmarkEnd w:id="170"/>
      <w:bookmarkEnd w:id="171"/>
      <w:r>
        <w:fldChar w:fldCharType="begin"/>
      </w:r>
      <w:r>
        <w:instrText xml:space="preserve"> XE "DIBColors enumeration"</w:instrText>
      </w:r>
      <w:r>
        <w:fldChar w:fldCharType="end"/>
      </w:r>
    </w:p>
    <w:p w:rsidR="007A67D3" w:rsidRDefault="009C7142">
      <w:r>
        <w:t xml:space="preserve">The </w:t>
      </w:r>
      <w:r>
        <w:rPr>
          <w:b/>
        </w:rPr>
        <w:t>DIBColors</w:t>
      </w:r>
      <w:r>
        <w:t xml:space="preserve"> enumeration defines how to interpret the values in the color table of a </w:t>
      </w:r>
      <w:hyperlink w:anchor="gt_3a6934d5-cc59-4ab9-a54e-e062a09a4091">
        <w:r>
          <w:rPr>
            <w:rStyle w:val="HyperlinkGreen"/>
            <w:b/>
          </w:rPr>
          <w:t>DIB</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DIB_RGB_COLORS = 0x00,</w:t>
      </w:r>
    </w:p>
    <w:p w:rsidR="007A67D3" w:rsidRDefault="009C7142">
      <w:pPr>
        <w:pStyle w:val="Code"/>
      </w:pPr>
      <w:r>
        <w:t>  DIB_PAL_COLORS = 0x01,</w:t>
      </w:r>
    </w:p>
    <w:p w:rsidR="007A67D3" w:rsidRDefault="009C7142">
      <w:pPr>
        <w:pStyle w:val="Code"/>
      </w:pPr>
      <w:r>
        <w:t>  DIB_PAL_INDICES = 0x02</w:t>
      </w:r>
    </w:p>
    <w:p w:rsidR="007A67D3" w:rsidRDefault="009C7142">
      <w:pPr>
        <w:pStyle w:val="Code"/>
      </w:pPr>
      <w:r>
        <w:t>} DIBColors;</w:t>
      </w:r>
    </w:p>
    <w:p w:rsidR="007A67D3" w:rsidRDefault="009C7142">
      <w:pPr>
        <w:pStyle w:val="Definition-Field"/>
      </w:pPr>
      <w:r>
        <w:rPr>
          <w:b/>
        </w:rPr>
        <w:t xml:space="preserve">DIB_RGB_COLORS: </w:t>
      </w:r>
      <w:r>
        <w:t xml:space="preserve">The color table contains literal </w:t>
      </w:r>
      <w:hyperlink w:anchor="gt_2c716d3a-e60b-4e52-bbb0-2fdeb298003b">
        <w:r>
          <w:rPr>
            <w:rStyle w:val="HyperlinkGreen"/>
            <w:b/>
          </w:rPr>
          <w:t>RGB</w:t>
        </w:r>
      </w:hyperlink>
      <w:r>
        <w:t xml:space="preserve"> values.</w:t>
      </w:r>
    </w:p>
    <w:p w:rsidR="007A67D3" w:rsidRDefault="009C7142">
      <w:pPr>
        <w:pStyle w:val="Definition-Field"/>
      </w:pPr>
      <w:r>
        <w:rPr>
          <w:b/>
        </w:rPr>
        <w:lastRenderedPageBreak/>
        <w:t xml:space="preserve">DIB_PAL_COLORS: </w:t>
      </w:r>
      <w:r>
        <w:t xml:space="preserve">The color table consists of an array of 16-bit indexes into the LogPalette object (section </w:t>
      </w:r>
      <w:hyperlink w:anchor="Section_758f047d765e424c9204a833b7b4e527" w:history="1">
        <w:r>
          <w:rPr>
            <w:rStyle w:val="Hyperlink"/>
          </w:rPr>
          <w:t>2.2.17</w:t>
        </w:r>
      </w:hyperlink>
      <w:r>
        <w:t xml:space="preserve">) that is currently defined in the </w:t>
      </w:r>
      <w:hyperlink w:anchor="gt_32591a2b-a9d0-4ccf-a5b8-7177e1ea8d45">
        <w:r>
          <w:rPr>
            <w:rStyle w:val="HyperlinkGreen"/>
            <w:b/>
          </w:rPr>
          <w:t>playback device context</w:t>
        </w:r>
      </w:hyperlink>
      <w:r>
        <w:t>.</w:t>
      </w:r>
    </w:p>
    <w:p w:rsidR="007A67D3" w:rsidRDefault="009C7142">
      <w:pPr>
        <w:pStyle w:val="Definition-Field"/>
      </w:pPr>
      <w:r>
        <w:rPr>
          <w:b/>
        </w:rPr>
        <w:t xml:space="preserve">DIB_PAL_INDICES: </w:t>
      </w:r>
      <w:r>
        <w:t>No color table exists. The pixels in the DIB are indices into the current logical palette in the playback device context.</w:t>
      </w:r>
    </w:p>
    <w:p w:rsidR="007A67D3" w:rsidRDefault="009C7142">
      <w:r>
        <w:t>DIBs are specified by DeviceIndependentBi</w:t>
      </w:r>
      <w:r>
        <w:t>tmap objects (</w:t>
      </w:r>
      <w:hyperlink r:id="rId44" w:anchor="Section_4813e7fd52d04f42965f228c8b7488d2">
        <w:r>
          <w:rPr>
            <w:rStyle w:val="Hyperlink"/>
          </w:rPr>
          <w:t>[MS-WMF]</w:t>
        </w:r>
      </w:hyperlink>
      <w:r>
        <w:t xml:space="preserve"> section 2.2.2.9).</w:t>
      </w:r>
    </w:p>
    <w:p w:rsidR="007A67D3" w:rsidRDefault="009C7142">
      <w:pPr>
        <w:pStyle w:val="Heading3"/>
      </w:pPr>
      <w:bookmarkStart w:id="172" w:name="section_cd57866bd2ef49f09dd1d928ddc02885"/>
      <w:bookmarkStart w:id="173" w:name="_Toc101868799"/>
      <w:r>
        <w:t>EmrComment Enumeration</w:t>
      </w:r>
      <w:bookmarkEnd w:id="172"/>
      <w:bookmarkEnd w:id="173"/>
      <w:r>
        <w:fldChar w:fldCharType="begin"/>
      </w:r>
      <w:r>
        <w:instrText xml:space="preserve"> XE "EmrComment enumeration"</w:instrText>
      </w:r>
      <w:r>
        <w:fldChar w:fldCharType="end"/>
      </w:r>
    </w:p>
    <w:p w:rsidR="007A67D3" w:rsidRDefault="009C7142">
      <w:r>
        <w:t xml:space="preserve">The </w:t>
      </w:r>
      <w:r>
        <w:rPr>
          <w:b/>
        </w:rPr>
        <w:t xml:space="preserve">EmrComment </w:t>
      </w:r>
      <w:r>
        <w:t>enumeration defines the types of data that a public comment record ca</w:t>
      </w:r>
      <w:r>
        <w:t xml:space="preserve">n contain, as specified in section </w:t>
      </w:r>
      <w:hyperlink w:anchor="Section_39c91f22e4cc4e82a6050137caa8457c" w:history="1">
        <w:r>
          <w:rPr>
            <w:rStyle w:val="Hyperlink"/>
          </w:rPr>
          <w:t>2.3.3.4</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EMR_COMMENT_WINDOWS_METAFILE = 0x80000001,</w:t>
      </w:r>
    </w:p>
    <w:p w:rsidR="007A67D3" w:rsidRDefault="009C7142">
      <w:pPr>
        <w:pStyle w:val="Code"/>
      </w:pPr>
      <w:r>
        <w:t>  EMR_COMMENT_BEGINGROUP = 0x00000002,</w:t>
      </w:r>
    </w:p>
    <w:p w:rsidR="007A67D3" w:rsidRDefault="009C7142">
      <w:pPr>
        <w:pStyle w:val="Code"/>
      </w:pPr>
      <w:r>
        <w:t>  EMR_COMMENT_ENDGROUP = 0x00000003,</w:t>
      </w:r>
    </w:p>
    <w:p w:rsidR="007A67D3" w:rsidRDefault="009C7142">
      <w:pPr>
        <w:pStyle w:val="Code"/>
      </w:pPr>
      <w:r>
        <w:t>  EMR_COMMENT_MULTIFORMATS = 0x40000004,</w:t>
      </w:r>
    </w:p>
    <w:p w:rsidR="007A67D3" w:rsidRDefault="009C7142">
      <w:pPr>
        <w:pStyle w:val="Code"/>
      </w:pPr>
      <w:r>
        <w:t>  EMR_COMMENT_UNICODE_STRING = 0x00000040,</w:t>
      </w:r>
    </w:p>
    <w:p w:rsidR="007A67D3" w:rsidRDefault="009C7142">
      <w:pPr>
        <w:pStyle w:val="Code"/>
      </w:pPr>
      <w:r>
        <w:t>  EMR_COMMENT_UNICODE_END = 0x00000080</w:t>
      </w:r>
    </w:p>
    <w:p w:rsidR="007A67D3" w:rsidRDefault="009C7142">
      <w:pPr>
        <w:pStyle w:val="Code"/>
      </w:pPr>
      <w:r>
        <w:t>} EmrComment;</w:t>
      </w:r>
    </w:p>
    <w:p w:rsidR="007A67D3" w:rsidRDefault="009C7142">
      <w:pPr>
        <w:pStyle w:val="Definition-Field"/>
      </w:pPr>
      <w:r>
        <w:rPr>
          <w:b/>
        </w:rPr>
        <w:t xml:space="preserve">EMR_COMMENT_WINDOWS_METAFILE: </w:t>
      </w:r>
      <w:r>
        <w:t xml:space="preserve">This comment record contains a specification of an image in </w:t>
      </w:r>
      <w:hyperlink w:anchor="gt_48849cf6-d55c-47e5-b041-13b65854de2b">
        <w:r>
          <w:rPr>
            <w:rStyle w:val="HyperlinkGreen"/>
            <w:b/>
          </w:rPr>
          <w:t>WMF</w:t>
        </w:r>
      </w:hyperlink>
      <w:r>
        <w:t xml:space="preserve"> </w:t>
      </w:r>
      <w:hyperlink r:id="rId45" w:anchor="Section_4813e7fd52d04f42965f228c8b7488d2">
        <w:r>
          <w:rPr>
            <w:rStyle w:val="Hyperlink"/>
          </w:rPr>
          <w:t>[MS-WMF]</w:t>
        </w:r>
      </w:hyperlink>
      <w:r>
        <w:t>.</w:t>
      </w:r>
    </w:p>
    <w:p w:rsidR="007A67D3" w:rsidRDefault="009C7142">
      <w:pPr>
        <w:pStyle w:val="Definition-Field"/>
      </w:pPr>
      <w:r>
        <w:rPr>
          <w:b/>
        </w:rPr>
        <w:t xml:space="preserve">EMR_COMMENT_BEGINGROUP: </w:t>
      </w:r>
      <w:r>
        <w:t>This comment record identifies the beginning of a group of drawing records.</w:t>
      </w:r>
    </w:p>
    <w:p w:rsidR="007A67D3" w:rsidRDefault="009C7142">
      <w:pPr>
        <w:pStyle w:val="Definition-Field"/>
      </w:pPr>
      <w:r>
        <w:rPr>
          <w:b/>
        </w:rPr>
        <w:t xml:space="preserve">EMR_COMMENT_ENDGROUP: </w:t>
      </w:r>
      <w:r>
        <w:t xml:space="preserve">This comment record identifies the end of a group of drawing records. </w:t>
      </w:r>
    </w:p>
    <w:p w:rsidR="007A67D3" w:rsidRDefault="009C7142">
      <w:pPr>
        <w:pStyle w:val="Definition-Field"/>
      </w:pPr>
      <w:r>
        <w:rPr>
          <w:b/>
        </w:rPr>
        <w:t xml:space="preserve">EMR_COMMENT_MULTIFORMATS: </w:t>
      </w:r>
      <w:r>
        <w:t xml:space="preserve">This comment record allows multiple definitions of an image to be included in the </w:t>
      </w:r>
      <w:hyperlink w:anchor="gt_ae5f028e-7e28-4a0b-bec6-2c87913f7db7">
        <w:r>
          <w:rPr>
            <w:rStyle w:val="HyperlinkGreen"/>
            <w:b/>
          </w:rPr>
          <w:t>metafile</w:t>
        </w:r>
      </w:hyperlink>
      <w:r>
        <w:t>. Using</w:t>
      </w:r>
      <w:r>
        <w:t xml:space="preserve"> this comment, for example, an application can include encapsulated </w:t>
      </w:r>
      <w:hyperlink w:anchor="gt_31971c63-f974-47de-8de9-6b76d093890d">
        <w:r>
          <w:rPr>
            <w:rStyle w:val="HyperlinkGreen"/>
            <w:b/>
          </w:rPr>
          <w:t>PostScript</w:t>
        </w:r>
      </w:hyperlink>
      <w:r>
        <w:t xml:space="preserve"> text as well as an </w:t>
      </w:r>
      <w:hyperlink w:anchor="gt_d9d0bff9-d270-4528-9081-fe51db809c36">
        <w:r>
          <w:rPr>
            <w:rStyle w:val="HyperlinkGreen"/>
            <w:b/>
          </w:rPr>
          <w:t>EMF</w:t>
        </w:r>
      </w:hyperlink>
      <w:r>
        <w:t xml:space="preserve"> definition of an image.</w:t>
      </w:r>
    </w:p>
    <w:p w:rsidR="007A67D3" w:rsidRDefault="009C7142">
      <w:pPr>
        <w:pStyle w:val="Definition-Field"/>
      </w:pPr>
      <w:r>
        <w:rPr>
          <w:b/>
        </w:rPr>
        <w:t>EMR_CO</w:t>
      </w:r>
      <w:r>
        <w:rPr>
          <w:b/>
        </w:rPr>
        <w:t xml:space="preserve">MMENT_UNICODE_STRING: </w:t>
      </w:r>
      <w:r>
        <w:t>This comment record is reserved and MUST NOT be used.</w:t>
      </w:r>
    </w:p>
    <w:p w:rsidR="007A67D3" w:rsidRDefault="009C7142">
      <w:pPr>
        <w:pStyle w:val="Definition-Field"/>
      </w:pPr>
      <w:r>
        <w:rPr>
          <w:b/>
        </w:rPr>
        <w:t xml:space="preserve">EMR_COMMENT_UNICODE_END: </w:t>
      </w:r>
      <w:r>
        <w:t>This comment record is reserved and MUST NOT be used.</w:t>
      </w:r>
    </w:p>
    <w:p w:rsidR="007A67D3" w:rsidRDefault="009C7142">
      <w:pPr>
        <w:pStyle w:val="Heading3"/>
      </w:pPr>
      <w:bookmarkStart w:id="174" w:name="section_e7ffcc5340d148738edac5c5ee104aa5"/>
      <w:bookmarkStart w:id="175" w:name="_Toc101868800"/>
      <w:r>
        <w:t>ExtTextOutOptions Enumeration</w:t>
      </w:r>
      <w:bookmarkEnd w:id="174"/>
      <w:bookmarkEnd w:id="175"/>
      <w:r>
        <w:fldChar w:fldCharType="begin"/>
      </w:r>
      <w:r>
        <w:instrText xml:space="preserve"> XE "ExtTextOutOptions enumeration"</w:instrText>
      </w:r>
      <w:r>
        <w:fldChar w:fldCharType="end"/>
      </w:r>
    </w:p>
    <w:p w:rsidR="007A67D3" w:rsidRDefault="009C7142">
      <w:r>
        <w:t xml:space="preserve">The ExtTextOutOptions enumeration </w:t>
      </w:r>
      <w:r>
        <w:t xml:space="preserve">specifies parameters that control various aspects of the output of text by </w:t>
      </w:r>
      <w:hyperlink w:anchor="Section_20eee81d0bd442d1a624860adfe62358" w:history="1">
        <w:r>
          <w:rPr>
            <w:rStyle w:val="Hyperlink"/>
          </w:rPr>
          <w:t>EMR_SMALLTEXTOUT (section 2.3.5.37)</w:t>
        </w:r>
      </w:hyperlink>
      <w:r>
        <w:t xml:space="preserve"> records and in </w:t>
      </w:r>
      <w:hyperlink w:anchor="Section_dd585d0a5d7c4034963a1141af836972" w:history="1">
        <w:r>
          <w:rPr>
            <w:rStyle w:val="Hyperlink"/>
          </w:rPr>
          <w:t>EmrText</w:t>
        </w:r>
      </w:hyperlink>
      <w:r>
        <w:t xml:space="preserve"> ob</w:t>
      </w:r>
      <w:r>
        <w:t>jects.</w:t>
      </w:r>
    </w:p>
    <w:p w:rsidR="007A67D3" w:rsidRDefault="009C7142">
      <w:pPr>
        <w:pStyle w:val="Code"/>
      </w:pPr>
      <w:r>
        <w:t xml:space="preserve">typedef  enum </w:t>
      </w:r>
    </w:p>
    <w:p w:rsidR="007A67D3" w:rsidRDefault="009C7142">
      <w:pPr>
        <w:pStyle w:val="Code"/>
      </w:pPr>
      <w:r>
        <w:t>{</w:t>
      </w:r>
    </w:p>
    <w:p w:rsidR="007A67D3" w:rsidRDefault="009C7142">
      <w:pPr>
        <w:pStyle w:val="Code"/>
      </w:pPr>
      <w:r>
        <w:t>  ETO_OPAQUE = 0x00000002,</w:t>
      </w:r>
    </w:p>
    <w:p w:rsidR="007A67D3" w:rsidRDefault="009C7142">
      <w:pPr>
        <w:pStyle w:val="Code"/>
      </w:pPr>
      <w:r>
        <w:t>  ETO_CLIPPED = 0x00000004,</w:t>
      </w:r>
    </w:p>
    <w:p w:rsidR="007A67D3" w:rsidRDefault="009C7142">
      <w:pPr>
        <w:pStyle w:val="Code"/>
      </w:pPr>
      <w:r>
        <w:t>  ETO_GLYPH_INDEX = 0x00000010,</w:t>
      </w:r>
    </w:p>
    <w:p w:rsidR="007A67D3" w:rsidRDefault="009C7142">
      <w:pPr>
        <w:pStyle w:val="Code"/>
      </w:pPr>
      <w:r>
        <w:t>  ETO_RTLREADING = 0x00000080,</w:t>
      </w:r>
    </w:p>
    <w:p w:rsidR="007A67D3" w:rsidRDefault="009C7142">
      <w:pPr>
        <w:pStyle w:val="Code"/>
      </w:pPr>
      <w:r>
        <w:t>  ETO_NO_RECT = 0x00000100,</w:t>
      </w:r>
    </w:p>
    <w:p w:rsidR="007A67D3" w:rsidRDefault="009C7142">
      <w:pPr>
        <w:pStyle w:val="Code"/>
      </w:pPr>
      <w:r>
        <w:t>  ETO_SMALL_CHARS = 0x00000200,</w:t>
      </w:r>
    </w:p>
    <w:p w:rsidR="007A67D3" w:rsidRDefault="009C7142">
      <w:pPr>
        <w:pStyle w:val="Code"/>
      </w:pPr>
      <w:r>
        <w:t>  ETO_NUMERICSLOCAL = 0x00000400,</w:t>
      </w:r>
    </w:p>
    <w:p w:rsidR="007A67D3" w:rsidRDefault="009C7142">
      <w:pPr>
        <w:pStyle w:val="Code"/>
      </w:pPr>
      <w:r>
        <w:t xml:space="preserve">  ETO_NUMERICSLATIN </w:t>
      </w:r>
      <w:r>
        <w:t>= 0x00000800,</w:t>
      </w:r>
    </w:p>
    <w:p w:rsidR="007A67D3" w:rsidRDefault="009C7142">
      <w:pPr>
        <w:pStyle w:val="Code"/>
      </w:pPr>
      <w:r>
        <w:t>  ETO_IGNORELANGUAGE = 0x00001000,</w:t>
      </w:r>
    </w:p>
    <w:p w:rsidR="007A67D3" w:rsidRDefault="009C7142">
      <w:pPr>
        <w:pStyle w:val="Code"/>
      </w:pPr>
      <w:r>
        <w:t>  ETO_PDY = 0x00002000,</w:t>
      </w:r>
    </w:p>
    <w:p w:rsidR="007A67D3" w:rsidRDefault="009C7142">
      <w:pPr>
        <w:pStyle w:val="Code"/>
      </w:pPr>
      <w:r>
        <w:t>  ETO_REVERSE_INDEX_MAP = 0x00010000</w:t>
      </w:r>
    </w:p>
    <w:p w:rsidR="007A67D3" w:rsidRDefault="009C7142">
      <w:pPr>
        <w:pStyle w:val="Code"/>
      </w:pPr>
      <w:r>
        <w:t>} ExtTextOutOptions;</w:t>
      </w:r>
    </w:p>
    <w:p w:rsidR="007A67D3" w:rsidRDefault="009C7142">
      <w:pPr>
        <w:pStyle w:val="Definition-Field"/>
      </w:pPr>
      <w:r>
        <w:rPr>
          <w:b/>
        </w:rPr>
        <w:lastRenderedPageBreak/>
        <w:t xml:space="preserve">ETO_OPAQUE: </w:t>
      </w:r>
      <w:r>
        <w:t>This bit indicates that the current background color SHOULD be used to fill the rectangle.</w:t>
      </w:r>
    </w:p>
    <w:p w:rsidR="007A67D3" w:rsidRDefault="009C7142">
      <w:pPr>
        <w:pStyle w:val="Definition-Field"/>
      </w:pPr>
      <w:r>
        <w:rPr>
          <w:b/>
        </w:rPr>
        <w:t xml:space="preserve">ETO_CLIPPED: </w:t>
      </w:r>
      <w:r>
        <w:t xml:space="preserve">This bit </w:t>
      </w:r>
      <w:r>
        <w:t>indicates that the text SHOULD be clipped to the rectangle.</w:t>
      </w:r>
    </w:p>
    <w:p w:rsidR="007A67D3" w:rsidRDefault="009C7142">
      <w:pPr>
        <w:pStyle w:val="Definition-Field"/>
      </w:pPr>
      <w:r>
        <w:rPr>
          <w:b/>
        </w:rPr>
        <w:t xml:space="preserve">ETO_GLYPH_INDEX: </w:t>
      </w:r>
      <w:r>
        <w:t xml:space="preserve">This bit indicates that the codes for characters in an output text string are indexes of the character glyphs in a </w:t>
      </w:r>
      <w:hyperlink w:anchor="gt_855615c9-5378-459f-8d58-20f640afed6e">
        <w:r>
          <w:rPr>
            <w:rStyle w:val="HyperlinkGreen"/>
            <w:b/>
          </w:rPr>
          <w:t>Tr</w:t>
        </w:r>
        <w:r>
          <w:rPr>
            <w:rStyle w:val="HyperlinkGreen"/>
            <w:b/>
          </w:rPr>
          <w:t>ueType</w:t>
        </w:r>
      </w:hyperlink>
      <w:r>
        <w:t xml:space="preserve"> font. Glyph indexes are font-specific, so to display the correct characters on playback, the font that is used MUST be identical to the font used to generate the indexes.</w:t>
      </w:r>
      <w:bookmarkStart w:id="176"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76"/>
    </w:p>
    <w:p w:rsidR="007A67D3" w:rsidRDefault="009C7142">
      <w:pPr>
        <w:pStyle w:val="Definition-Field"/>
      </w:pPr>
      <w:r>
        <w:rPr>
          <w:b/>
        </w:rPr>
        <w:t xml:space="preserve">ETO_RTLREADING: </w:t>
      </w:r>
      <w:r>
        <w:t xml:space="preserve">This bit indicates that the text MUST be laid out in right-to-left reading order, instead of the default left-to-right order. This SHOULD be applied only when the font selected into the </w:t>
      </w:r>
      <w:hyperlink w:anchor="gt_32591a2b-a9d0-4ccf-a5b8-7177e1ea8d45">
        <w:r>
          <w:rPr>
            <w:rStyle w:val="HyperlinkGreen"/>
            <w:b/>
          </w:rPr>
          <w:t>playback device context</w:t>
        </w:r>
      </w:hyperlink>
      <w:r>
        <w:t xml:space="preserve"> is either Hebrew or Arabic.</w:t>
      </w:r>
      <w:bookmarkStart w:id="177"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&lt;24&gt;</w:t>
      </w:r>
      <w:r>
        <w:rPr>
          <w:rStyle w:val="Hyperlink"/>
        </w:rPr>
        <w:fldChar w:fldCharType="end"/>
      </w:r>
      <w:bookmarkEnd w:id="177"/>
    </w:p>
    <w:p w:rsidR="007A67D3" w:rsidRDefault="009C7142">
      <w:pPr>
        <w:pStyle w:val="Definition-Field"/>
      </w:pPr>
      <w:r>
        <w:rPr>
          <w:b/>
        </w:rPr>
        <w:t xml:space="preserve">ETO_NO_RECT: </w:t>
      </w:r>
      <w:r>
        <w:t>This bit indicates that the record does not specify a bounding rectangle for the text output.</w:t>
      </w:r>
    </w:p>
    <w:p w:rsidR="007A67D3" w:rsidRDefault="009C7142">
      <w:pPr>
        <w:pStyle w:val="Definition-Field"/>
      </w:pPr>
      <w:r>
        <w:rPr>
          <w:b/>
        </w:rPr>
        <w:t xml:space="preserve">ETO_SMALL_CHARS: </w:t>
      </w:r>
      <w:r>
        <w:t>Th</w:t>
      </w:r>
      <w:r>
        <w:t xml:space="preserve">is bit indicates that the codes for characters in an output text string are 8 bits, derived from the low bytes of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c</w:t>
      </w:r>
      <w:r>
        <w:t>haracter codes, in which the high byte is assumed to be 0.</w:t>
      </w:r>
    </w:p>
    <w:p w:rsidR="007A67D3" w:rsidRDefault="009C7142">
      <w:pPr>
        <w:pStyle w:val="Definition-Field"/>
      </w:pPr>
      <w:r>
        <w:rPr>
          <w:b/>
        </w:rPr>
        <w:t xml:space="preserve">ETO_NUMERICSLOCAL: </w:t>
      </w:r>
      <w:r>
        <w:t>This bit indicates that to display numbers, digits appropriate to the locale SHOULD be used.</w:t>
      </w:r>
      <w:bookmarkStart w:id="178"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78"/>
    </w:p>
    <w:p w:rsidR="007A67D3" w:rsidRDefault="009C7142">
      <w:pPr>
        <w:pStyle w:val="Definition-Field"/>
      </w:pPr>
      <w:r>
        <w:rPr>
          <w:b/>
        </w:rPr>
        <w:t>ETO_NUMERICSLAT</w:t>
      </w:r>
      <w:r>
        <w:rPr>
          <w:b/>
        </w:rPr>
        <w:t xml:space="preserve">IN: </w:t>
      </w:r>
      <w:r>
        <w:t>This bit indicates that to display numbers, European digits SHOULD be used.</w:t>
      </w:r>
      <w:bookmarkStart w:id="179"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79"/>
    </w:p>
    <w:p w:rsidR="007A67D3" w:rsidRDefault="009C7142">
      <w:pPr>
        <w:pStyle w:val="Definition-Field"/>
      </w:pPr>
      <w:r>
        <w:rPr>
          <w:b/>
        </w:rPr>
        <w:t xml:space="preserve">ETO_IGNORELANGUAGE: </w:t>
      </w:r>
      <w:r>
        <w:t xml:space="preserve">This bit indicates that no special operating system processing for glyph placement is </w:t>
      </w:r>
      <w:r>
        <w:t xml:space="preserve">performed on right-to-left strings; that is, all glyph positioning SHOULD be taken care of by drawing and state records in the </w:t>
      </w:r>
      <w:hyperlink w:anchor="gt_ae5f028e-7e28-4a0b-bec6-2c87913f7db7">
        <w:r>
          <w:rPr>
            <w:rStyle w:val="HyperlinkGreen"/>
            <w:b/>
          </w:rPr>
          <w:t>metafile</w:t>
        </w:r>
      </w:hyperlink>
      <w:r>
        <w:t>.</w:t>
      </w:r>
      <w:bookmarkStart w:id="180" w:name="Appendix_A_Target_27"/>
      <w:r>
        <w:rPr>
          <w:rStyle w:val="Hyperlink"/>
        </w:rPr>
        <w:fldChar w:fldCharType="begin"/>
      </w:r>
      <w:r>
        <w:rPr>
          <w:rStyle w:val="Hyperlink"/>
        </w:rPr>
        <w:instrText xml:space="preserve"> HYPERLINK \l "Appendix_A_27" \o "Product behavior note </w:instrText>
      </w:r>
      <w:r>
        <w:rPr>
          <w:rStyle w:val="Hyperlink"/>
        </w:rPr>
        <w:instrText xml:space="preserve">27" \h </w:instrText>
      </w:r>
      <w:r>
        <w:rPr>
          <w:rStyle w:val="Hyperlink"/>
        </w:rPr>
      </w:r>
      <w:r>
        <w:rPr>
          <w:rStyle w:val="Hyperlink"/>
        </w:rPr>
        <w:fldChar w:fldCharType="separate"/>
      </w:r>
      <w:r>
        <w:rPr>
          <w:rStyle w:val="Hyperlink"/>
        </w:rPr>
        <w:t>&lt;27&gt;</w:t>
      </w:r>
      <w:r>
        <w:rPr>
          <w:rStyle w:val="Hyperlink"/>
        </w:rPr>
        <w:fldChar w:fldCharType="end"/>
      </w:r>
      <w:bookmarkEnd w:id="180"/>
    </w:p>
    <w:p w:rsidR="007A67D3" w:rsidRDefault="009C7142">
      <w:pPr>
        <w:pStyle w:val="Definition-Field"/>
      </w:pPr>
      <w:r>
        <w:rPr>
          <w:b/>
        </w:rPr>
        <w:t xml:space="preserve">ETO_PDY: </w:t>
      </w:r>
      <w:r>
        <w:t>This bit indicates that both horizontal and vertical character displacement values SHOULD be provided.</w:t>
      </w:r>
      <w:bookmarkStart w:id="181"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81"/>
    </w:p>
    <w:p w:rsidR="007A67D3" w:rsidRDefault="009C7142">
      <w:pPr>
        <w:pStyle w:val="Definition-Field"/>
      </w:pPr>
      <w:r>
        <w:rPr>
          <w:b/>
        </w:rPr>
        <w:t xml:space="preserve">ETO_REVERSE_INDEX_MAP: </w:t>
      </w:r>
      <w:r>
        <w:t>This bit is reserved and SHOULD NOT be</w:t>
      </w:r>
      <w:r>
        <w:t xml:space="preserve"> used.</w:t>
      </w:r>
      <w:bookmarkStart w:id="182" w:name="Appendix_A_Target_29"/>
      <w:r>
        <w:rPr>
          <w:rStyle w:val="Hyperlink"/>
        </w:rPr>
        <w:fldChar w:fldCharType="begin"/>
      </w:r>
      <w:r>
        <w:rPr>
          <w:rStyle w:val="Hyperlink"/>
        </w:rPr>
        <w:instrText xml:space="preserve"> HYPERLINK \l "Appendix_A_29"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82"/>
    </w:p>
    <w:p w:rsidR="007A67D3" w:rsidRDefault="009C7142">
      <w:pPr>
        <w:pStyle w:val="Heading3"/>
      </w:pPr>
      <w:bookmarkStart w:id="183" w:name="section_cfb9abd0a0a446dfb782eb856e19a5d3"/>
      <w:bookmarkStart w:id="184" w:name="_Toc101868801"/>
      <w:r>
        <w:t>FamilyType Enumeration</w:t>
      </w:r>
      <w:bookmarkEnd w:id="183"/>
      <w:bookmarkEnd w:id="184"/>
      <w:r>
        <w:fldChar w:fldCharType="begin"/>
      </w:r>
      <w:r>
        <w:instrText xml:space="preserve"> XE "FamilyType enumeration"</w:instrText>
      </w:r>
      <w:r>
        <w:fldChar w:fldCharType="end"/>
      </w:r>
    </w:p>
    <w:p w:rsidR="007A67D3" w:rsidRDefault="009C7142">
      <w:r>
        <w:t xml:space="preserve">The FamilyType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PAN_FAMILY_TEXT_DISPLAY = 0x02,</w:t>
      </w:r>
    </w:p>
    <w:p w:rsidR="007A67D3" w:rsidRDefault="009C7142">
      <w:pPr>
        <w:pStyle w:val="Code"/>
      </w:pPr>
      <w:r>
        <w:t>  PAN_FAMILY_SCRIPT = 0x03,</w:t>
      </w:r>
    </w:p>
    <w:p w:rsidR="007A67D3" w:rsidRDefault="009C7142">
      <w:pPr>
        <w:pStyle w:val="Code"/>
      </w:pPr>
      <w:r>
        <w:t>  PAN_FAMILY_DECORATIVE = 0x04,</w:t>
      </w:r>
    </w:p>
    <w:p w:rsidR="007A67D3" w:rsidRDefault="009C7142">
      <w:pPr>
        <w:pStyle w:val="Code"/>
      </w:pPr>
      <w:r>
        <w:t>  PAN_FAMILY_PICTORIAL = 0x05</w:t>
      </w:r>
    </w:p>
    <w:p w:rsidR="007A67D3" w:rsidRDefault="009C7142">
      <w:pPr>
        <w:pStyle w:val="Code"/>
      </w:pPr>
      <w:r>
        <w:t>} FamilyType;</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PAN_FAMILY_TEXT_DISPLAY: </w:t>
      </w:r>
      <w:r>
        <w:t>Text and display.</w:t>
      </w:r>
    </w:p>
    <w:p w:rsidR="007A67D3" w:rsidRDefault="009C7142">
      <w:pPr>
        <w:pStyle w:val="Definition-Field"/>
      </w:pPr>
      <w:r>
        <w:rPr>
          <w:b/>
        </w:rPr>
        <w:t xml:space="preserve">PAN_FAMILY_SCRIPT: </w:t>
      </w:r>
      <w:r>
        <w:t>Script.</w:t>
      </w:r>
    </w:p>
    <w:p w:rsidR="007A67D3" w:rsidRDefault="009C7142">
      <w:pPr>
        <w:pStyle w:val="Definition-Field"/>
      </w:pPr>
      <w:r>
        <w:rPr>
          <w:b/>
        </w:rPr>
        <w:t xml:space="preserve">PAN_FAMILY_DECORATIVE: </w:t>
      </w:r>
      <w:r>
        <w:t>Decorative.</w:t>
      </w:r>
    </w:p>
    <w:p w:rsidR="007A67D3" w:rsidRDefault="009C7142">
      <w:pPr>
        <w:pStyle w:val="Definition-Field"/>
      </w:pPr>
      <w:r>
        <w:rPr>
          <w:b/>
        </w:rPr>
        <w:lastRenderedPageBreak/>
        <w:t xml:space="preserve">PAN_FAMILY_PICTORIAL: </w:t>
      </w:r>
      <w:r>
        <w:t>Pictorial.</w:t>
      </w:r>
    </w:p>
    <w:p w:rsidR="007A67D3" w:rsidRDefault="009C7142">
      <w:pPr>
        <w:pStyle w:val="Heading3"/>
      </w:pPr>
      <w:bookmarkStart w:id="185" w:name="section_e9e1009705f540d190ac79ccbe0b5fa9"/>
      <w:bookmarkStart w:id="186" w:name="_Toc101868802"/>
      <w:r>
        <w:t>FloodFill Enumeration</w:t>
      </w:r>
      <w:bookmarkEnd w:id="185"/>
      <w:bookmarkEnd w:id="186"/>
      <w:r>
        <w:fldChar w:fldCharType="begin"/>
      </w:r>
      <w:r>
        <w:instrText xml:space="preserve"> XE "FloodFill enumeration"</w:instrText>
      </w:r>
      <w:r>
        <w:fldChar w:fldCharType="end"/>
      </w:r>
    </w:p>
    <w:p w:rsidR="007A67D3" w:rsidRDefault="009C7142">
      <w:r>
        <w:t>The FloodFill enumeration defines values that specify how to determine the area for a flood fill operation.</w:t>
      </w:r>
    </w:p>
    <w:p w:rsidR="007A67D3" w:rsidRDefault="009C7142">
      <w:pPr>
        <w:pStyle w:val="Code"/>
      </w:pPr>
      <w:r>
        <w:t xml:space="preserve">typedef  enum </w:t>
      </w:r>
    </w:p>
    <w:p w:rsidR="007A67D3" w:rsidRDefault="009C7142">
      <w:pPr>
        <w:pStyle w:val="Code"/>
      </w:pPr>
      <w:r>
        <w:t>{</w:t>
      </w:r>
    </w:p>
    <w:p w:rsidR="007A67D3" w:rsidRDefault="009C7142">
      <w:pPr>
        <w:pStyle w:val="Code"/>
      </w:pPr>
      <w:r>
        <w:t>  FLOODFILLBORDER = 0x00000000,</w:t>
      </w:r>
    </w:p>
    <w:p w:rsidR="007A67D3" w:rsidRDefault="009C7142">
      <w:pPr>
        <w:pStyle w:val="Code"/>
      </w:pPr>
      <w:r>
        <w:t>  FLOODFILLSURFACE = 0x00000001</w:t>
      </w:r>
    </w:p>
    <w:p w:rsidR="007A67D3" w:rsidRDefault="009C7142">
      <w:pPr>
        <w:pStyle w:val="Code"/>
      </w:pPr>
      <w:r>
        <w:t>} FloodFill;</w:t>
      </w:r>
    </w:p>
    <w:p w:rsidR="007A67D3" w:rsidRDefault="009C7142">
      <w:pPr>
        <w:pStyle w:val="Definition-Field"/>
      </w:pPr>
      <w:r>
        <w:rPr>
          <w:b/>
        </w:rPr>
        <w:t>FLO</w:t>
      </w:r>
      <w:r>
        <w:rPr>
          <w:b/>
        </w:rPr>
        <w:t xml:space="preserve">ODFILLBORDER: </w:t>
      </w:r>
      <w:r>
        <w:t>The fill area is bounded by a specific color.</w:t>
      </w:r>
    </w:p>
    <w:p w:rsidR="007A67D3" w:rsidRDefault="009C7142">
      <w:pPr>
        <w:pStyle w:val="Definition-Field"/>
      </w:pPr>
      <w:r>
        <w:rPr>
          <w:b/>
        </w:rPr>
        <w:t xml:space="preserve">FLOODFILLSURFACE: </w:t>
      </w:r>
      <w:r>
        <w:t>The fill area is defined by a specific color. Filling continues outward in all directions as long as the color is encountered. This style is useful for filling areas with multico</w:t>
      </w:r>
      <w:r>
        <w:t>lored boundaries.</w:t>
      </w:r>
    </w:p>
    <w:p w:rsidR="007A67D3" w:rsidRDefault="009C7142">
      <w:pPr>
        <w:pStyle w:val="Heading3"/>
      </w:pPr>
      <w:bookmarkStart w:id="187" w:name="section_b55cbd24612d47fe81c91da6a682246f"/>
      <w:bookmarkStart w:id="188" w:name="_Toc101868803"/>
      <w:r>
        <w:t>FormatSignature Enumeration</w:t>
      </w:r>
      <w:bookmarkEnd w:id="187"/>
      <w:bookmarkEnd w:id="188"/>
      <w:r>
        <w:fldChar w:fldCharType="begin"/>
      </w:r>
      <w:r>
        <w:instrText xml:space="preserve"> XE "FormatSignature enumeration"</w:instrText>
      </w:r>
      <w:r>
        <w:fldChar w:fldCharType="end"/>
      </w:r>
    </w:p>
    <w:p w:rsidR="007A67D3" w:rsidRDefault="009C7142">
      <w:r>
        <w:t xml:space="preserve">The </w:t>
      </w:r>
      <w:r>
        <w:rPr>
          <w:b/>
        </w:rPr>
        <w:t>FormatSignature</w:t>
      </w:r>
      <w:r>
        <w:t xml:space="preserve"> enumeration defines values that are used to identify the format of embedded data in </w:t>
      </w:r>
      <w:hyperlink w:anchor="gt_d9d0bff9-d270-4528-9081-fe51db809c36">
        <w:r>
          <w:rPr>
            <w:rStyle w:val="HyperlinkGreen"/>
            <w:b/>
          </w:rPr>
          <w:t>EMF</w:t>
        </w:r>
      </w:hyperlink>
      <w:r>
        <w:t xml:space="preserve"> </w:t>
      </w:r>
      <w:hyperlink w:anchor="gt_ae5f028e-7e28-4a0b-bec6-2c87913f7db7">
        <w:r>
          <w:rPr>
            <w:rStyle w:val="HyperlinkGreen"/>
            <w:b/>
          </w:rPr>
          <w:t>metafiles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ENHMETA_SIGNATURE = 0x464D4520,</w:t>
      </w:r>
    </w:p>
    <w:p w:rsidR="007A67D3" w:rsidRDefault="009C7142">
      <w:pPr>
        <w:pStyle w:val="Code"/>
      </w:pPr>
      <w:r>
        <w:t>  EPS_SIGNATURE = 0x46535045</w:t>
      </w:r>
    </w:p>
    <w:p w:rsidR="007A67D3" w:rsidRDefault="009C7142">
      <w:pPr>
        <w:pStyle w:val="Code"/>
      </w:pPr>
      <w:r>
        <w:t>} FormatSignature;</w:t>
      </w:r>
    </w:p>
    <w:p w:rsidR="007A67D3" w:rsidRDefault="009C7142">
      <w:pPr>
        <w:pStyle w:val="Definition-Field"/>
      </w:pPr>
      <w:r>
        <w:rPr>
          <w:b/>
        </w:rPr>
        <w:t xml:space="preserve">ENHMETA_SIGNATURE: </w:t>
      </w:r>
      <w:r>
        <w:t xml:space="preserve">The sequence of </w:t>
      </w:r>
      <w:hyperlink w:anchor="gt_79fa85ca-ac61-467c-b819-e97dc1a7a599">
        <w:r>
          <w:rPr>
            <w:rStyle w:val="HyperlinkGreen"/>
            <w:b/>
          </w:rPr>
          <w:t>ASCII</w:t>
        </w:r>
      </w:hyperlink>
      <w:r>
        <w:t xml:space="preserve"> characters "FME ", which denotes EMF data. The reverse of the string is " EMF".</w:t>
      </w:r>
    </w:p>
    <w:p w:rsidR="007A67D3" w:rsidRDefault="009C7142">
      <w:pPr>
        <w:pStyle w:val="Definition-Field2"/>
      </w:pPr>
      <w:r>
        <w:rPr>
          <w:b/>
        </w:rPr>
        <w:t xml:space="preserve">Note: </w:t>
      </w:r>
      <w:r>
        <w:t>The space character in the string is significant and MUST be present.</w:t>
      </w:r>
    </w:p>
    <w:p w:rsidR="007A67D3" w:rsidRDefault="009C7142">
      <w:pPr>
        <w:pStyle w:val="Definition-Field2"/>
      </w:pPr>
      <w:r>
        <w:t>This signature is used in the following structures:</w:t>
      </w:r>
    </w:p>
    <w:p w:rsidR="007A67D3" w:rsidRDefault="009C7142">
      <w:pPr>
        <w:pStyle w:val="Definition-Field2"/>
        <w:numPr>
          <w:ilvl w:val="0"/>
          <w:numId w:val="51"/>
        </w:numPr>
      </w:pPr>
      <w:r>
        <w:t>EMR_HEADER records (section </w:t>
      </w:r>
      <w:hyperlink w:anchor="Section_de081cd7351f4cc2830bd03fb55e89ab" w:history="1">
        <w:r>
          <w:rPr>
            <w:rStyle w:val="Hyperlink"/>
          </w:rPr>
          <w:t>2.3.4.2</w:t>
        </w:r>
      </w:hyperlink>
      <w:r>
        <w:t xml:space="preserve">) to identify the EMF metafile </w:t>
      </w:r>
    </w:p>
    <w:p w:rsidR="007A67D3" w:rsidRDefault="009C7142">
      <w:pPr>
        <w:pStyle w:val="Definition-Field2"/>
        <w:numPr>
          <w:ilvl w:val="0"/>
          <w:numId w:val="51"/>
        </w:numPr>
      </w:pPr>
      <w:r>
        <w:t>The EmrFormat object (section </w:t>
      </w:r>
      <w:hyperlink w:anchor="Section_1bd63563ce674528bf285a8852ff0270" w:history="1">
        <w:r>
          <w:rPr>
            <w:rStyle w:val="Hyperlink"/>
          </w:rPr>
          <w:t>2.2.4</w:t>
        </w:r>
      </w:hyperlink>
      <w:r>
        <w:t>) in EMR_COMMENT_MULTIFORMATS records (section </w:t>
      </w:r>
      <w:hyperlink w:anchor="Section_4bc4608eca82426dac0e5ded2ad3fc4e" w:history="1">
        <w:r>
          <w:rPr>
            <w:rStyle w:val="Hyperlink"/>
          </w:rPr>
          <w:t>2.3.3.4.3</w:t>
        </w:r>
      </w:hyperlink>
      <w:r>
        <w:t>), to specify embedded EMF records.</w:t>
      </w:r>
    </w:p>
    <w:p w:rsidR="007A67D3" w:rsidRDefault="009C7142">
      <w:pPr>
        <w:pStyle w:val="Definition-Field"/>
      </w:pPr>
      <w:r>
        <w:rPr>
          <w:b/>
        </w:rPr>
        <w:t xml:space="preserve">EPS_SIGNATURE: </w:t>
      </w:r>
      <w:r>
        <w:t xml:space="preserve">The value of this member is the sequence of ASCII characters "FSPE", which denotes </w:t>
      </w:r>
      <w:hyperlink w:anchor="gt_ba716063-a4a2-4e6e-a657-7ba9fde7b93f">
        <w:r>
          <w:rPr>
            <w:rStyle w:val="HyperlinkGreen"/>
            <w:b/>
          </w:rPr>
          <w:t>encapsulated PostScript (EPS)</w:t>
        </w:r>
      </w:hyperlink>
      <w:r>
        <w:t xml:space="preserve"> data. The reverse of the string is "EPSF".</w:t>
      </w:r>
    </w:p>
    <w:p w:rsidR="007A67D3" w:rsidRDefault="009C7142">
      <w:pPr>
        <w:pStyle w:val="Definition-Field2"/>
      </w:pPr>
      <w:r>
        <w:t xml:space="preserve">This signature is used in EmrFormat objects to specify embedded </w:t>
      </w:r>
      <w:hyperlink w:anchor="gt_31971c63-f974-47de-8de9-6b76d093890d">
        <w:r>
          <w:rPr>
            <w:rStyle w:val="HyperlinkGreen"/>
            <w:b/>
          </w:rPr>
          <w:t>PostScript</w:t>
        </w:r>
      </w:hyperlink>
      <w:r>
        <w:t xml:space="preserve"> data in the EpsData object (section </w:t>
      </w:r>
      <w:hyperlink w:anchor="Section_a624b402f7aa4cb6b289612c9775f37e" w:history="1">
        <w:r>
          <w:rPr>
            <w:rStyle w:val="Hyperlink"/>
          </w:rPr>
          <w:t>2.2.6</w:t>
        </w:r>
      </w:hyperlink>
      <w:r>
        <w:t>) in EMR_COMMENT_MULTIFORMATS records.</w:t>
      </w:r>
    </w:p>
    <w:p w:rsidR="007A67D3" w:rsidRDefault="009C7142">
      <w:pPr>
        <w:pStyle w:val="Heading3"/>
      </w:pPr>
      <w:bookmarkStart w:id="189" w:name="section_699e75a028af4d6fb7aadc76e1b0001a"/>
      <w:bookmarkStart w:id="190" w:name="_Toc101868804"/>
      <w:r>
        <w:t>GradientFill Enumeration</w:t>
      </w:r>
      <w:bookmarkEnd w:id="189"/>
      <w:bookmarkEnd w:id="190"/>
      <w:r>
        <w:fldChar w:fldCharType="begin"/>
      </w:r>
      <w:r>
        <w:instrText xml:space="preserve"> XE "GradientFill enumeration"</w:instrText>
      </w:r>
      <w:r>
        <w:fldChar w:fldCharType="end"/>
      </w:r>
    </w:p>
    <w:p w:rsidR="007A67D3" w:rsidRDefault="009C7142">
      <w:r>
        <w:t xml:space="preserve">The </w:t>
      </w:r>
      <w:r>
        <w:rPr>
          <w:b/>
        </w:rPr>
        <w:t>GradientFill</w:t>
      </w:r>
      <w:r>
        <w:t xml:space="preserve"> enumeration defines the modes for gradient fill operations.</w:t>
      </w:r>
    </w:p>
    <w:p w:rsidR="007A67D3" w:rsidRDefault="009C7142">
      <w:pPr>
        <w:pStyle w:val="Code"/>
      </w:pPr>
      <w:r>
        <w:t xml:space="preserve">typedef  enum </w:t>
      </w:r>
    </w:p>
    <w:p w:rsidR="007A67D3" w:rsidRDefault="009C7142">
      <w:pPr>
        <w:pStyle w:val="Code"/>
      </w:pPr>
      <w:r>
        <w:t>{</w:t>
      </w:r>
    </w:p>
    <w:p w:rsidR="007A67D3" w:rsidRDefault="009C7142">
      <w:pPr>
        <w:pStyle w:val="Code"/>
      </w:pPr>
      <w:r>
        <w:t>  GRADIENT_FILL_RECT_H = 0x00000000,</w:t>
      </w:r>
    </w:p>
    <w:p w:rsidR="007A67D3" w:rsidRDefault="009C7142">
      <w:pPr>
        <w:pStyle w:val="Code"/>
      </w:pPr>
      <w:r>
        <w:t>  GRADIENT_FILL_RECT_V = 0x00000001,</w:t>
      </w:r>
    </w:p>
    <w:p w:rsidR="007A67D3" w:rsidRDefault="009C7142">
      <w:pPr>
        <w:pStyle w:val="Code"/>
      </w:pPr>
      <w:r>
        <w:t>  GRADIENT_FILL_TRIANGLE = 0x00000002</w:t>
      </w:r>
    </w:p>
    <w:p w:rsidR="007A67D3" w:rsidRDefault="009C7142">
      <w:pPr>
        <w:pStyle w:val="Code"/>
      </w:pPr>
      <w:r>
        <w:lastRenderedPageBreak/>
        <w:t>} GradientFill;</w:t>
      </w:r>
    </w:p>
    <w:p w:rsidR="007A67D3" w:rsidRDefault="009C7142">
      <w:pPr>
        <w:pStyle w:val="Definition-Field"/>
      </w:pPr>
      <w:r>
        <w:rPr>
          <w:b/>
        </w:rPr>
        <w:t xml:space="preserve">GRADIENT_FILL_RECT_H: </w:t>
      </w:r>
      <w:r>
        <w:t>Color interpolation along a gradient from the left to the right edges of a rectangle.</w:t>
      </w:r>
    </w:p>
    <w:p w:rsidR="007A67D3" w:rsidRDefault="009C7142">
      <w:pPr>
        <w:pStyle w:val="Definition-Field"/>
      </w:pPr>
      <w:r>
        <w:rPr>
          <w:b/>
        </w:rPr>
        <w:t>GRADIENT_FILL_RECT_V</w:t>
      </w:r>
      <w:r>
        <w:rPr>
          <w:b/>
        </w:rPr>
        <w:t xml:space="preserve">: </w:t>
      </w:r>
      <w:r>
        <w:t>Color interpolation along a gradient from the top to the bottom edges of a rectangle.</w:t>
      </w:r>
    </w:p>
    <w:p w:rsidR="007A67D3" w:rsidRDefault="009C7142">
      <w:pPr>
        <w:pStyle w:val="Definition-Field"/>
      </w:pPr>
      <w:r>
        <w:rPr>
          <w:b/>
        </w:rPr>
        <w:t xml:space="preserve">GRADIENT_FILL_TRIANGLE: </w:t>
      </w:r>
      <w:r>
        <w:t>Color interpolation between vertexes of a triangle.</w:t>
      </w:r>
    </w:p>
    <w:p w:rsidR="007A67D3" w:rsidRDefault="009C7142">
      <w:pPr>
        <w:pStyle w:val="Heading3"/>
      </w:pPr>
      <w:bookmarkStart w:id="191" w:name="section_fe60a5a523044b639949e11bfdbebae9"/>
      <w:bookmarkStart w:id="192" w:name="_Toc101868805"/>
      <w:r>
        <w:t>GraphicsMode Enumeration</w:t>
      </w:r>
      <w:bookmarkEnd w:id="191"/>
      <w:bookmarkEnd w:id="192"/>
      <w:r>
        <w:fldChar w:fldCharType="begin"/>
      </w:r>
      <w:r>
        <w:instrText xml:space="preserve"> XE "GraphicsMode enumeration"</w:instrText>
      </w:r>
      <w:r>
        <w:fldChar w:fldCharType="end"/>
      </w:r>
    </w:p>
    <w:p w:rsidR="007A67D3" w:rsidRDefault="009C7142">
      <w:r>
        <w:t xml:space="preserve">The </w:t>
      </w:r>
      <w:r>
        <w:rPr>
          <w:b/>
        </w:rPr>
        <w:t>GraphicsMode</w:t>
      </w:r>
      <w:r>
        <w:t xml:space="preserve"> enumeration is use</w:t>
      </w:r>
      <w:r>
        <w:t>d to specify how to interpret shape data such as rectangle coordinates.</w:t>
      </w:r>
    </w:p>
    <w:p w:rsidR="007A67D3" w:rsidRDefault="009C7142">
      <w:pPr>
        <w:pStyle w:val="Code"/>
      </w:pPr>
      <w:r>
        <w:t xml:space="preserve">typedef  enum </w:t>
      </w:r>
    </w:p>
    <w:p w:rsidR="007A67D3" w:rsidRDefault="009C7142">
      <w:pPr>
        <w:pStyle w:val="Code"/>
      </w:pPr>
      <w:r>
        <w:t>{</w:t>
      </w:r>
    </w:p>
    <w:p w:rsidR="007A67D3" w:rsidRDefault="009C7142">
      <w:pPr>
        <w:pStyle w:val="Code"/>
      </w:pPr>
      <w:r>
        <w:t>  GM_COMPATIBLE = 0x00000001,</w:t>
      </w:r>
    </w:p>
    <w:p w:rsidR="007A67D3" w:rsidRDefault="009C7142">
      <w:pPr>
        <w:pStyle w:val="Code"/>
      </w:pPr>
      <w:r>
        <w:t>  GM_ADVANCED = 0x00000002</w:t>
      </w:r>
    </w:p>
    <w:p w:rsidR="007A67D3" w:rsidRDefault="009C7142">
      <w:pPr>
        <w:pStyle w:val="Code"/>
      </w:pPr>
      <w:r>
        <w:t>} GraphicsMode;</w:t>
      </w:r>
    </w:p>
    <w:p w:rsidR="007A67D3" w:rsidRDefault="009C7142">
      <w:pPr>
        <w:pStyle w:val="Definition-Field"/>
      </w:pPr>
      <w:r>
        <w:rPr>
          <w:b/>
        </w:rPr>
        <w:t xml:space="preserve">GM_COMPATIBLE: </w:t>
      </w:r>
      <w:hyperlink w:anchor="gt_855615c9-5378-459f-8d58-20f640afed6e">
        <w:r>
          <w:rPr>
            <w:rStyle w:val="HyperlinkGreen"/>
            <w:b/>
          </w:rPr>
          <w:t>TrueType</w:t>
        </w:r>
      </w:hyperlink>
      <w:r>
        <w:t xml:space="preserve"> text MUS</w:t>
      </w:r>
      <w:r>
        <w:t xml:space="preserve">T be written from left to right and right side up, even if the rest of the graphics are </w:t>
      </w:r>
      <w:hyperlink w:anchor="gt_e833af67-6604-4d48-b5a2-84ea0cbbbdbb">
        <w:r>
          <w:rPr>
            <w:rStyle w:val="HyperlinkGreen"/>
            <w:b/>
          </w:rPr>
          <w:t>rotated</w:t>
        </w:r>
      </w:hyperlink>
      <w:r>
        <w:t xml:space="preserve"> about the x-axis or y-axis because of the current world-to-device </w:t>
      </w:r>
      <w:hyperlink w:anchor="gt_fdca4a96-8e04-4dc0-acad-1d01e1384a5b">
        <w:r>
          <w:rPr>
            <w:rStyle w:val="HyperlinkGreen"/>
            <w:b/>
          </w:rPr>
          <w:t>transform</w:t>
        </w:r>
      </w:hyperlink>
      <w:r>
        <w:t>. Only the height of the text SHOULD be scaled.</w:t>
      </w:r>
      <w:bookmarkStart w:id="193" w:name="Appendix_A_Target_30"/>
      <w:r>
        <w:rPr>
          <w:rStyle w:val="Hyperlink"/>
        </w:rPr>
        <w:fldChar w:fldCharType="begin"/>
      </w:r>
      <w:r>
        <w:rPr>
          <w:rStyle w:val="Hyperlink"/>
        </w:rPr>
        <w:instrText xml:space="preserve"> HYPERLINK \l "Appendix_A_30"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93"/>
    </w:p>
    <w:p w:rsidR="007A67D3" w:rsidRDefault="009C7142">
      <w:pPr>
        <w:pStyle w:val="Definition-Field2"/>
      </w:pPr>
      <w:r>
        <w:t xml:space="preserve">Arcs MUST be drawn using the current arc direction, but they MUST NOT reflect the current world-to-device transform, which might require a </w:t>
      </w:r>
      <w:hyperlink w:anchor="gt_5cdd5e5b-fe3d-46e6-9019-50483463a76a">
        <w:r>
          <w:rPr>
            <w:rStyle w:val="HyperlinkGreen"/>
            <w:b/>
          </w:rPr>
          <w:t>rotation</w:t>
        </w:r>
      </w:hyperlink>
      <w:r>
        <w:t xml:space="preserve"> along the x-axis or y-axis.</w:t>
      </w:r>
    </w:p>
    <w:p w:rsidR="007A67D3" w:rsidRDefault="009C7142">
      <w:pPr>
        <w:pStyle w:val="Definition-Field2"/>
      </w:pPr>
      <w:r>
        <w:t>The world-to-devic</w:t>
      </w:r>
      <w:r>
        <w:t>e transform is modified by changing the window and viewport extents and origins, using the EMR_SETWINDOWEXTEX (section </w:t>
      </w:r>
      <w:hyperlink w:anchor="Section_1952148360b549b8b58c4b5d1b6cf839" w:history="1">
        <w:r>
          <w:rPr>
            <w:rStyle w:val="Hyperlink"/>
          </w:rPr>
          <w:t>2.3.11.30</w:t>
        </w:r>
      </w:hyperlink>
      <w:r>
        <w:t>) and EMR_SETVIEWPORTEXTEX (section </w:t>
      </w:r>
      <w:hyperlink w:anchor="Section_a71486a39ebd43e3819f5318a58b70d5" w:history="1">
        <w:r>
          <w:rPr>
            <w:rStyle w:val="Hyperlink"/>
          </w:rPr>
          <w:t>2.3.11.28</w:t>
        </w:r>
      </w:hyperlink>
      <w:r>
        <w:t>) records, and the EMR_SETWINDOWORGEX (section </w:t>
      </w:r>
      <w:hyperlink w:anchor="Section_952803a93d5c4c83a258558bc1123bdb" w:history="1">
        <w:r>
          <w:rPr>
            <w:rStyle w:val="Hyperlink"/>
          </w:rPr>
          <w:t>2.3.11.31</w:t>
        </w:r>
      </w:hyperlink>
      <w:r>
        <w:t xml:space="preserve">) and EMR_SETVIEWPORTORGEX (section </w:t>
      </w:r>
      <w:hyperlink w:anchor="Section_b89489473f8d4adda4b8e572e8f90506" w:history="1">
        <w:r>
          <w:rPr>
            <w:rStyle w:val="Hyperlink"/>
          </w:rPr>
          <w:t>2.3.11.</w:t>
        </w:r>
        <w:r>
          <w:rPr>
            <w:rStyle w:val="Hyperlink"/>
          </w:rPr>
          <w:t>29</w:t>
        </w:r>
      </w:hyperlink>
      <w:r>
        <w:t>) records, respectively.</w:t>
      </w:r>
    </w:p>
    <w:p w:rsidR="007A67D3" w:rsidRDefault="009C7142">
      <w:pPr>
        <w:pStyle w:val="Definition-Field2"/>
      </w:pPr>
      <w:r>
        <w:t>The world-to-device transform can be changed by EMR_MODIFYWORLDTRANSFORM (section </w:t>
      </w:r>
      <w:hyperlink w:anchor="Section_c70b85e58c31418fa7b8349e417e0f76" w:history="1">
        <w:r>
          <w:rPr>
            <w:rStyle w:val="Hyperlink"/>
          </w:rPr>
          <w:t>2.3.12.1</w:t>
        </w:r>
      </w:hyperlink>
      <w:r>
        <w:t>) and EMR_SETWORLDTRANSFORM (section </w:t>
      </w:r>
      <w:hyperlink w:anchor="Section_985724c04db148f0b34667288b3288cb" w:history="1">
        <w:r>
          <w:rPr>
            <w:rStyle w:val="Hyperlink"/>
          </w:rPr>
          <w:t>2.3.12.2</w:t>
        </w:r>
      </w:hyperlink>
      <w:r>
        <w:t>) records.</w:t>
      </w:r>
    </w:p>
    <w:p w:rsidR="007A67D3" w:rsidRDefault="009C7142">
      <w:pPr>
        <w:pStyle w:val="Definition-Field2"/>
      </w:pPr>
      <w:r>
        <w:t xml:space="preserve">In </w:t>
      </w:r>
      <w:r>
        <w:rPr>
          <w:b/>
        </w:rPr>
        <w:t>GM_COMPATIBLE</w:t>
      </w:r>
      <w:r>
        <w:t xml:space="preserve"> graphics mode, bottom and rightmost edges MUST be excluded when rectangles are drawn.</w:t>
      </w:r>
    </w:p>
    <w:p w:rsidR="007A67D3" w:rsidRDefault="009C7142">
      <w:pPr>
        <w:pStyle w:val="Definition-Field"/>
      </w:pPr>
      <w:r>
        <w:rPr>
          <w:b/>
        </w:rPr>
        <w:t xml:space="preserve">GM_ADVANCED: </w:t>
      </w:r>
      <w:r>
        <w:t>TrueType text output SHOULD</w:t>
      </w:r>
      <w:bookmarkStart w:id="194"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94"/>
      <w:r>
        <w:t xml:space="preserve"> fully</w:t>
      </w:r>
      <w:r>
        <w:t xml:space="preserve"> conform to the current world-to-device transform.</w:t>
      </w:r>
    </w:p>
    <w:p w:rsidR="007A67D3" w:rsidRDefault="009C7142">
      <w:pPr>
        <w:pStyle w:val="Definition-Field2"/>
      </w:pPr>
      <w:r>
        <w:t xml:space="preserve">Arcs MUST be drawn in the counterclockwise direction in </w:t>
      </w:r>
      <w:hyperlink w:anchor="gt_baadb707-1343-413b-9b36-2496b06e9bd7">
        <w:r>
          <w:rPr>
            <w:rStyle w:val="HyperlinkGreen"/>
            <w:b/>
          </w:rPr>
          <w:t>world space</w:t>
        </w:r>
      </w:hyperlink>
      <w:r>
        <w:t xml:space="preserve">; however, both arc control points and the arcs themselves MUST reflect the </w:t>
      </w:r>
      <w:r>
        <w:t>current world-to-device transform.</w:t>
      </w:r>
    </w:p>
    <w:p w:rsidR="007A67D3" w:rsidRDefault="009C7142">
      <w:pPr>
        <w:pStyle w:val="Definition-Field2"/>
      </w:pPr>
      <w:r>
        <w:t>The world-to-device transform can be modified directly by EMR_MODIFYWORLDTRANSFORM and EMR_SETWORLDTRANSFORM records, or indirectly by changing the window and viewport extents and origins, using the EMR_SETWINDOWEXTEX and</w:t>
      </w:r>
      <w:r>
        <w:t xml:space="preserve"> EMR_SETVIEWPORTEXTEX records, and the EMR_SETWINDOWORGEX and EMR_SETVIEWPORTORGEX records, respectively.</w:t>
      </w:r>
    </w:p>
    <w:p w:rsidR="007A67D3" w:rsidRDefault="009C7142">
      <w:pPr>
        <w:pStyle w:val="Definition-Field2"/>
      </w:pPr>
      <w:r>
        <w:t xml:space="preserve">In </w:t>
      </w:r>
      <w:r>
        <w:rPr>
          <w:b/>
        </w:rPr>
        <w:t>GM_ADVANCED</w:t>
      </w:r>
      <w:r>
        <w:t xml:space="preserve"> graphics mode, bottom and rightmost edges MUST be included when rectangles are drawn.</w:t>
      </w:r>
    </w:p>
    <w:p w:rsidR="007A67D3" w:rsidRDefault="009C7142">
      <w:pPr>
        <w:pStyle w:val="Heading3"/>
      </w:pPr>
      <w:bookmarkStart w:id="195" w:name="section_db3f9395eb7540a7ba9f0f836658712d"/>
      <w:bookmarkStart w:id="196" w:name="_Toc101868806"/>
      <w:r>
        <w:lastRenderedPageBreak/>
        <w:t>HatchStyle Enumeration</w:t>
      </w:r>
      <w:bookmarkEnd w:id="195"/>
      <w:bookmarkEnd w:id="196"/>
      <w:r>
        <w:fldChar w:fldCharType="begin"/>
      </w:r>
      <w:r>
        <w:instrText xml:space="preserve"> XE "HatchStyle enumeration</w:instrText>
      </w:r>
      <w:r>
        <w:instrText>"</w:instrText>
      </w:r>
      <w:r>
        <w:fldChar w:fldCharType="end"/>
      </w:r>
    </w:p>
    <w:p w:rsidR="007A67D3" w:rsidRDefault="009C7142">
      <w:r>
        <w:t xml:space="preserve">The </w:t>
      </w:r>
      <w:r>
        <w:rPr>
          <w:b/>
        </w:rPr>
        <w:t>HatchStyle</w:t>
      </w:r>
      <w:r>
        <w:t xml:space="preserve"> enumeration is an extension to the </w:t>
      </w:r>
      <w:hyperlink w:anchor="gt_48849cf6-d55c-47e5-b041-13b65854de2b">
        <w:r>
          <w:rPr>
            <w:rStyle w:val="HyperlinkGreen"/>
            <w:b/>
          </w:rPr>
          <w:t>WMF</w:t>
        </w:r>
      </w:hyperlink>
      <w:r>
        <w:t xml:space="preserve"> </w:t>
      </w:r>
      <w:r>
        <w:rPr>
          <w:b/>
        </w:rPr>
        <w:t>HatchStyle</w:t>
      </w:r>
      <w:r>
        <w:t xml:space="preserve"> enumeration (</w:t>
      </w:r>
      <w:hyperlink r:id="rId46" w:anchor="Section_4813e7fd52d04f42965f228c8b7488d2">
        <w:r>
          <w:rPr>
            <w:rStyle w:val="Hyperlink"/>
          </w:rPr>
          <w:t>[MS-WMF]</w:t>
        </w:r>
      </w:hyperlink>
      <w:r>
        <w:t xml:space="preserve"> section 2.1.1.12).</w:t>
      </w:r>
    </w:p>
    <w:p w:rsidR="007A67D3" w:rsidRDefault="009C7142">
      <w:pPr>
        <w:pStyle w:val="Code"/>
      </w:pPr>
      <w:r>
        <w:t>typede</w:t>
      </w:r>
      <w:r>
        <w:t xml:space="preserve">f  enum </w:t>
      </w:r>
    </w:p>
    <w:p w:rsidR="007A67D3" w:rsidRDefault="009C7142">
      <w:pPr>
        <w:pStyle w:val="Code"/>
      </w:pPr>
      <w:r>
        <w:t>{</w:t>
      </w:r>
    </w:p>
    <w:p w:rsidR="007A67D3" w:rsidRDefault="009C7142">
      <w:pPr>
        <w:pStyle w:val="Code"/>
      </w:pPr>
      <w:r>
        <w:t>  HS_SOLIDCLR = 0x0006,</w:t>
      </w:r>
    </w:p>
    <w:p w:rsidR="007A67D3" w:rsidRDefault="009C7142">
      <w:pPr>
        <w:pStyle w:val="Code"/>
      </w:pPr>
      <w:r>
        <w:t>  HS_DITHEREDCLR = 0x0007,</w:t>
      </w:r>
    </w:p>
    <w:p w:rsidR="007A67D3" w:rsidRDefault="009C7142">
      <w:pPr>
        <w:pStyle w:val="Code"/>
      </w:pPr>
      <w:r>
        <w:t>  HS_SOLIDTEXTCLR = 0x0008,</w:t>
      </w:r>
    </w:p>
    <w:p w:rsidR="007A67D3" w:rsidRDefault="009C7142">
      <w:pPr>
        <w:pStyle w:val="Code"/>
      </w:pPr>
      <w:r>
        <w:t>  HS_DITHEREDTEXTCLR = 0x0009,</w:t>
      </w:r>
    </w:p>
    <w:p w:rsidR="007A67D3" w:rsidRDefault="009C7142">
      <w:pPr>
        <w:pStyle w:val="Code"/>
      </w:pPr>
      <w:r>
        <w:t>  HS_SOLIDBKCLR = 0x000A,</w:t>
      </w:r>
    </w:p>
    <w:p w:rsidR="007A67D3" w:rsidRDefault="009C7142">
      <w:pPr>
        <w:pStyle w:val="Code"/>
      </w:pPr>
      <w:r>
        <w:t>  HS_DITHEREDBKCLR = 0x000B</w:t>
      </w:r>
    </w:p>
    <w:p w:rsidR="007A67D3" w:rsidRDefault="009C7142">
      <w:pPr>
        <w:pStyle w:val="Code"/>
      </w:pPr>
      <w:r>
        <w:t>} HatchStyle;</w:t>
      </w:r>
    </w:p>
    <w:p w:rsidR="007A67D3" w:rsidRDefault="009C7142">
      <w:pPr>
        <w:pStyle w:val="Definition-Field"/>
      </w:pPr>
      <w:r>
        <w:rPr>
          <w:b/>
        </w:rPr>
        <w:t xml:space="preserve">HS_SOLIDCLR: </w:t>
      </w:r>
      <w:r>
        <w:t>The hatch is not a pattern, but is a solid color.</w:t>
      </w:r>
    </w:p>
    <w:p w:rsidR="007A67D3" w:rsidRDefault="009C7142">
      <w:pPr>
        <w:pStyle w:val="Definition-Field"/>
      </w:pPr>
      <w:r>
        <w:rPr>
          <w:b/>
        </w:rPr>
        <w:t xml:space="preserve">HS_DITHEREDCLR: </w:t>
      </w:r>
      <w:r>
        <w:t>The hatch is not a pattern, but is a dithered color.</w:t>
      </w:r>
    </w:p>
    <w:p w:rsidR="007A67D3" w:rsidRDefault="009C7142">
      <w:pPr>
        <w:pStyle w:val="Definition-Field"/>
      </w:pPr>
      <w:r>
        <w:rPr>
          <w:b/>
        </w:rPr>
        <w:t xml:space="preserve">HS_SOLIDTEXTCLR: </w:t>
      </w:r>
      <w:r>
        <w:t>The hatch is not a pattern, but is a solid color, defined by the current text (foreground) color.</w:t>
      </w:r>
    </w:p>
    <w:p w:rsidR="007A67D3" w:rsidRDefault="009C7142">
      <w:pPr>
        <w:pStyle w:val="Definition-Field"/>
      </w:pPr>
      <w:r>
        <w:rPr>
          <w:b/>
        </w:rPr>
        <w:t xml:space="preserve">HS_DITHEREDTEXTCLR: </w:t>
      </w:r>
      <w:r>
        <w:t>The hatch is not a pattern, but is a dithered color,</w:t>
      </w:r>
      <w:r>
        <w:t xml:space="preserve"> defined by the current text (foreground) color.</w:t>
      </w:r>
    </w:p>
    <w:p w:rsidR="007A67D3" w:rsidRDefault="009C7142">
      <w:pPr>
        <w:pStyle w:val="Definition-Field"/>
      </w:pPr>
      <w:r>
        <w:rPr>
          <w:b/>
        </w:rPr>
        <w:t xml:space="preserve">HS_SOLIDBKCLR: </w:t>
      </w:r>
      <w:r>
        <w:t>The hatch is not a pattern, but is a solid color, defined by the current background color.</w:t>
      </w:r>
    </w:p>
    <w:p w:rsidR="007A67D3" w:rsidRDefault="009C7142">
      <w:pPr>
        <w:pStyle w:val="Definition-Field"/>
      </w:pPr>
      <w:r>
        <w:rPr>
          <w:b/>
        </w:rPr>
        <w:t xml:space="preserve">HS_DITHEREDBKCLR: </w:t>
      </w:r>
      <w:r>
        <w:t>The hatch is not a pattern, but is a dithered color, defined by the current backgro</w:t>
      </w:r>
      <w:r>
        <w:t>und color.</w:t>
      </w:r>
    </w:p>
    <w:p w:rsidR="007A67D3" w:rsidRDefault="009C7142">
      <w:pPr>
        <w:pStyle w:val="Heading3"/>
      </w:pPr>
      <w:bookmarkStart w:id="197" w:name="section_4935fb3cc6464d16a8f0f86ee0a9d096"/>
      <w:bookmarkStart w:id="198" w:name="_Toc101868807"/>
      <w:r>
        <w:t>ICMMode Enumeration</w:t>
      </w:r>
      <w:bookmarkEnd w:id="197"/>
      <w:bookmarkEnd w:id="198"/>
      <w:r>
        <w:fldChar w:fldCharType="begin"/>
      </w:r>
      <w:r>
        <w:instrText xml:space="preserve"> XE "ICMMode enumeration"</w:instrText>
      </w:r>
      <w:r>
        <w:fldChar w:fldCharType="end"/>
      </w:r>
    </w:p>
    <w:p w:rsidR="007A67D3" w:rsidRDefault="009C7142">
      <w:r>
        <w:t xml:space="preserve">The </w:t>
      </w:r>
      <w:r>
        <w:rPr>
          <w:b/>
        </w:rPr>
        <w:t>ICMMode</w:t>
      </w:r>
      <w:r>
        <w:t xml:space="preserve"> enumeration defines values that specify when to turn on and off </w:t>
      </w:r>
      <w:hyperlink w:anchor="gt_fcd5ee55-57ff-45d6-b51e-2ccba47329e3">
        <w:r>
          <w:rPr>
            <w:rStyle w:val="HyperlinkGreen"/>
            <w:b/>
          </w:rPr>
          <w:t>Image Color Management (ICM)</w:t>
        </w:r>
      </w:hyperlink>
      <w:r>
        <w:t>.</w:t>
      </w:r>
      <w:bookmarkStart w:id="199" w:name="Appendix_A_Target_32"/>
      <w:r>
        <w:rPr>
          <w:rStyle w:val="Hyperlink"/>
        </w:rPr>
        <w:fldChar w:fldCharType="begin"/>
      </w:r>
      <w:r>
        <w:rPr>
          <w:rStyle w:val="Hyperlink"/>
        </w:rPr>
        <w:instrText xml:space="preserve"> HYPERLINK \l "Appendix_A_32"</w:instrText>
      </w:r>
      <w:r>
        <w:rPr>
          <w:rStyle w:val="Hyperlink"/>
        </w:rPr>
        <w:instrText xml:space="preserve"> \o "Product behavior note 32" \h </w:instrText>
      </w:r>
      <w:r>
        <w:rPr>
          <w:rStyle w:val="Hyperlink"/>
        </w:rPr>
      </w:r>
      <w:r>
        <w:rPr>
          <w:rStyle w:val="Hyperlink"/>
        </w:rPr>
        <w:fldChar w:fldCharType="separate"/>
      </w:r>
      <w:r>
        <w:rPr>
          <w:rStyle w:val="Hyperlink"/>
        </w:rPr>
        <w:t>&lt;32&gt;</w:t>
      </w:r>
      <w:r>
        <w:rPr>
          <w:rStyle w:val="Hyperlink"/>
        </w:rPr>
        <w:fldChar w:fldCharType="end"/>
      </w:r>
      <w:bookmarkEnd w:id="199"/>
    </w:p>
    <w:p w:rsidR="007A67D3" w:rsidRDefault="009C7142">
      <w:pPr>
        <w:pStyle w:val="Code"/>
      </w:pPr>
      <w:r>
        <w:t xml:space="preserve">typedef  enum </w:t>
      </w:r>
    </w:p>
    <w:p w:rsidR="007A67D3" w:rsidRDefault="009C7142">
      <w:pPr>
        <w:pStyle w:val="Code"/>
      </w:pPr>
      <w:r>
        <w:t>{</w:t>
      </w:r>
    </w:p>
    <w:p w:rsidR="007A67D3" w:rsidRDefault="009C7142">
      <w:pPr>
        <w:pStyle w:val="Code"/>
      </w:pPr>
      <w:r>
        <w:t>  ICM_OFF = 0x01,</w:t>
      </w:r>
    </w:p>
    <w:p w:rsidR="007A67D3" w:rsidRDefault="009C7142">
      <w:pPr>
        <w:pStyle w:val="Code"/>
      </w:pPr>
      <w:r>
        <w:t>  ICM_ON = 0x02,</w:t>
      </w:r>
    </w:p>
    <w:p w:rsidR="007A67D3" w:rsidRDefault="009C7142">
      <w:pPr>
        <w:pStyle w:val="Code"/>
      </w:pPr>
      <w:r>
        <w:t>  ICM_QUERY = 0x03,</w:t>
      </w:r>
    </w:p>
    <w:p w:rsidR="007A67D3" w:rsidRDefault="009C7142">
      <w:pPr>
        <w:pStyle w:val="Code"/>
      </w:pPr>
      <w:r>
        <w:t>  ICM_DONE_OUTSIDEDC = 0x04</w:t>
      </w:r>
    </w:p>
    <w:p w:rsidR="007A67D3" w:rsidRDefault="009C7142">
      <w:pPr>
        <w:pStyle w:val="Code"/>
      </w:pPr>
      <w:r>
        <w:t>} ICMMode;</w:t>
      </w:r>
    </w:p>
    <w:p w:rsidR="007A67D3" w:rsidRDefault="009C7142">
      <w:pPr>
        <w:pStyle w:val="Definition-Field"/>
      </w:pPr>
      <w:r>
        <w:rPr>
          <w:b/>
        </w:rPr>
        <w:t xml:space="preserve">ICM_OFF: </w:t>
      </w:r>
      <w:r>
        <w:t xml:space="preserve">Turns off ICM; turns on old-style </w:t>
      </w:r>
      <w:hyperlink w:anchor="gt_0f6a2bd0-2201-4ce8-9b84-bd5a64a79931">
        <w:r>
          <w:rPr>
            <w:rStyle w:val="HyperlinkGreen"/>
            <w:b/>
          </w:rPr>
          <w:t>color correction</w:t>
        </w:r>
      </w:hyperlink>
      <w:r>
        <w:t xml:space="preserve"> of </w:t>
      </w:r>
      <w:hyperlink w:anchor="gt_476862c3-a702-4d6c-8f3b-a42dc49cce79">
        <w:r>
          <w:rPr>
            <w:rStyle w:val="HyperlinkGreen"/>
            <w:b/>
          </w:rPr>
          <w:t>halftones</w:t>
        </w:r>
      </w:hyperlink>
      <w:r>
        <w:t>.</w:t>
      </w:r>
    </w:p>
    <w:p w:rsidR="007A67D3" w:rsidRDefault="009C7142">
      <w:pPr>
        <w:pStyle w:val="Definition-Field"/>
      </w:pPr>
      <w:r>
        <w:rPr>
          <w:b/>
        </w:rPr>
        <w:t xml:space="preserve">ICM_ON: </w:t>
      </w:r>
      <w:r>
        <w:t>Turns on ICM; turns off old-style color correction of halftones.</w:t>
      </w:r>
    </w:p>
    <w:p w:rsidR="007A67D3" w:rsidRDefault="009C7142">
      <w:pPr>
        <w:pStyle w:val="Definition-Field"/>
      </w:pPr>
      <w:r>
        <w:rPr>
          <w:b/>
        </w:rPr>
        <w:t xml:space="preserve">ICM_QUERY: </w:t>
      </w:r>
      <w:r>
        <w:t>Queries the current state of color management.</w:t>
      </w:r>
    </w:p>
    <w:p w:rsidR="007A67D3" w:rsidRDefault="009C7142">
      <w:pPr>
        <w:pStyle w:val="Definition-Field"/>
      </w:pPr>
      <w:r>
        <w:rPr>
          <w:b/>
        </w:rPr>
        <w:t xml:space="preserve">ICM_DONE_OUTSIDEDC: </w:t>
      </w:r>
      <w:r>
        <w:t>Turns off bo</w:t>
      </w:r>
      <w:r>
        <w:t xml:space="preserve">th ICM and old-style color correction of halftones. </w:t>
      </w:r>
    </w:p>
    <w:p w:rsidR="007A67D3" w:rsidRDefault="009C7142">
      <w:pPr>
        <w:pStyle w:val="Heading3"/>
      </w:pPr>
      <w:bookmarkStart w:id="200" w:name="section_7cd7679e4a1445d19cacbf7f80be2c10"/>
      <w:bookmarkStart w:id="201" w:name="_Toc101868808"/>
      <w:r>
        <w:t>Illuminant Enumeration</w:t>
      </w:r>
      <w:bookmarkEnd w:id="200"/>
      <w:bookmarkEnd w:id="201"/>
      <w:r>
        <w:fldChar w:fldCharType="begin"/>
      </w:r>
      <w:r>
        <w:instrText xml:space="preserve"> XE "Illuminant enumeration"</w:instrText>
      </w:r>
      <w:r>
        <w:fldChar w:fldCharType="end"/>
      </w:r>
    </w:p>
    <w:p w:rsidR="007A67D3" w:rsidRDefault="009C7142">
      <w:r>
        <w:t xml:space="preserve">The </w:t>
      </w:r>
      <w:r>
        <w:rPr>
          <w:b/>
        </w:rPr>
        <w:t>Illuminant</w:t>
      </w:r>
      <w:r>
        <w:t xml:space="preserve"> enumeration defines values that specify the illuminant value of an image, which determines the standard light source under which the image is viewed so that the color can be adjusted appropriately.</w:t>
      </w:r>
    </w:p>
    <w:p w:rsidR="007A67D3" w:rsidRDefault="009C7142">
      <w:pPr>
        <w:pStyle w:val="Code"/>
      </w:pPr>
      <w:r>
        <w:lastRenderedPageBreak/>
        <w:t xml:space="preserve">typedef  enum </w:t>
      </w:r>
    </w:p>
    <w:p w:rsidR="007A67D3" w:rsidRDefault="009C7142">
      <w:pPr>
        <w:pStyle w:val="Code"/>
      </w:pPr>
      <w:r>
        <w:t>{</w:t>
      </w:r>
    </w:p>
    <w:p w:rsidR="007A67D3" w:rsidRDefault="009C7142">
      <w:pPr>
        <w:pStyle w:val="Code"/>
      </w:pPr>
      <w:r>
        <w:t>  ILLUMINANT_DEVICE_DEFAULT = 0x00,</w:t>
      </w:r>
    </w:p>
    <w:p w:rsidR="007A67D3" w:rsidRDefault="009C7142">
      <w:pPr>
        <w:pStyle w:val="Code"/>
      </w:pPr>
      <w:r>
        <w:t>  ILLUMINANT_TUNGSTEN = 0x01,</w:t>
      </w:r>
    </w:p>
    <w:p w:rsidR="007A67D3" w:rsidRDefault="009C7142">
      <w:pPr>
        <w:pStyle w:val="Code"/>
      </w:pPr>
      <w:r>
        <w:t>  ILLUMINANT_B = 0x02,</w:t>
      </w:r>
    </w:p>
    <w:p w:rsidR="007A67D3" w:rsidRDefault="009C7142">
      <w:pPr>
        <w:pStyle w:val="Code"/>
      </w:pPr>
      <w:r>
        <w:t>  ILLUMINANT_DAYLIGHT = 0x03,</w:t>
      </w:r>
    </w:p>
    <w:p w:rsidR="007A67D3" w:rsidRDefault="009C7142">
      <w:pPr>
        <w:pStyle w:val="Code"/>
      </w:pPr>
      <w:r>
        <w:t>  ILLUMINANT_D50 = 0x04,</w:t>
      </w:r>
    </w:p>
    <w:p w:rsidR="007A67D3" w:rsidRDefault="009C7142">
      <w:pPr>
        <w:pStyle w:val="Code"/>
      </w:pPr>
      <w:r>
        <w:t>  ILLUMINANT_D55 = 0x05,</w:t>
      </w:r>
    </w:p>
    <w:p w:rsidR="007A67D3" w:rsidRDefault="009C7142">
      <w:pPr>
        <w:pStyle w:val="Code"/>
      </w:pPr>
      <w:r>
        <w:t>  ILLUMINANT_D65 = 0x06,</w:t>
      </w:r>
    </w:p>
    <w:p w:rsidR="007A67D3" w:rsidRDefault="009C7142">
      <w:pPr>
        <w:pStyle w:val="Code"/>
      </w:pPr>
      <w:r>
        <w:t>  ILLUMINANT_D75 = 0x07,</w:t>
      </w:r>
    </w:p>
    <w:p w:rsidR="007A67D3" w:rsidRDefault="009C7142">
      <w:pPr>
        <w:pStyle w:val="Code"/>
      </w:pPr>
      <w:r>
        <w:t>  ILLUMINANT_FLUORESCENT = 0x08</w:t>
      </w:r>
    </w:p>
    <w:p w:rsidR="007A67D3" w:rsidRDefault="009C7142">
      <w:pPr>
        <w:pStyle w:val="Code"/>
      </w:pPr>
      <w:r>
        <w:t>} Illuminant;</w:t>
      </w:r>
    </w:p>
    <w:p w:rsidR="007A67D3" w:rsidRDefault="009C7142">
      <w:pPr>
        <w:pStyle w:val="Definition-Field"/>
      </w:pPr>
      <w:r>
        <w:rPr>
          <w:b/>
        </w:rPr>
        <w:t xml:space="preserve">ILLUMINANT_DEVICE_DEFAULT: </w:t>
      </w:r>
      <w:r>
        <w:t>Device's default. Standard used by output devices.</w:t>
      </w:r>
    </w:p>
    <w:p w:rsidR="007A67D3" w:rsidRDefault="009C7142">
      <w:pPr>
        <w:pStyle w:val="Definition-Field"/>
      </w:pPr>
      <w:r>
        <w:rPr>
          <w:b/>
        </w:rPr>
        <w:t xml:space="preserve">ILLUMINANT_TUNGSTEN: </w:t>
      </w:r>
      <w:r>
        <w:t>Tungsten lamp.</w:t>
      </w:r>
    </w:p>
    <w:p w:rsidR="007A67D3" w:rsidRDefault="009C7142">
      <w:pPr>
        <w:pStyle w:val="Definition-Field"/>
      </w:pPr>
      <w:r>
        <w:rPr>
          <w:b/>
        </w:rPr>
        <w:t xml:space="preserve">ILLUMINANT_B: </w:t>
      </w:r>
      <w:r>
        <w:t>Noon sunlight.</w:t>
      </w:r>
    </w:p>
    <w:p w:rsidR="007A67D3" w:rsidRDefault="009C7142">
      <w:pPr>
        <w:pStyle w:val="Definition-Field"/>
      </w:pPr>
      <w:r>
        <w:rPr>
          <w:b/>
        </w:rPr>
        <w:t xml:space="preserve">ILLUMINANT_DAYLIGHT: </w:t>
      </w:r>
      <w:r>
        <w:t>Daylight.</w:t>
      </w:r>
    </w:p>
    <w:p w:rsidR="007A67D3" w:rsidRDefault="009C7142">
      <w:pPr>
        <w:pStyle w:val="Definition-Field"/>
      </w:pPr>
      <w:r>
        <w:rPr>
          <w:b/>
        </w:rPr>
        <w:t xml:space="preserve">ILLUMINANT_D50: </w:t>
      </w:r>
      <w:r>
        <w:t>Normal print.</w:t>
      </w:r>
    </w:p>
    <w:p w:rsidR="007A67D3" w:rsidRDefault="009C7142">
      <w:pPr>
        <w:pStyle w:val="Definition-Field"/>
      </w:pPr>
      <w:r>
        <w:rPr>
          <w:b/>
        </w:rPr>
        <w:t xml:space="preserve">ILLUMINANT_D55: </w:t>
      </w:r>
      <w:r>
        <w:t>Bond paper print.</w:t>
      </w:r>
    </w:p>
    <w:p w:rsidR="007A67D3" w:rsidRDefault="009C7142">
      <w:pPr>
        <w:pStyle w:val="Definition-Field"/>
      </w:pPr>
      <w:r>
        <w:rPr>
          <w:b/>
        </w:rPr>
        <w:t xml:space="preserve">ILLUMINANT_D65: </w:t>
      </w:r>
      <w:r>
        <w:t>Standard daylight. Standard f</w:t>
      </w:r>
      <w:r>
        <w:t>or CRTs and pictures.</w:t>
      </w:r>
    </w:p>
    <w:p w:rsidR="007A67D3" w:rsidRDefault="009C7142">
      <w:pPr>
        <w:pStyle w:val="Definition-Field"/>
      </w:pPr>
      <w:r>
        <w:rPr>
          <w:b/>
        </w:rPr>
        <w:t xml:space="preserve">ILLUMINANT_D75: </w:t>
      </w:r>
      <w:r>
        <w:t>Northern daylight.</w:t>
      </w:r>
    </w:p>
    <w:p w:rsidR="007A67D3" w:rsidRDefault="009C7142">
      <w:pPr>
        <w:pStyle w:val="Definition-Field"/>
      </w:pPr>
      <w:r>
        <w:rPr>
          <w:b/>
        </w:rPr>
        <w:t xml:space="preserve">ILLUMINANT_FLUORESCENT: </w:t>
      </w:r>
      <w:r>
        <w:t>Cool white lamp.</w:t>
      </w:r>
    </w:p>
    <w:p w:rsidR="007A67D3" w:rsidRDefault="009C7142">
      <w:pPr>
        <w:pStyle w:val="Heading3"/>
      </w:pPr>
      <w:bookmarkStart w:id="202" w:name="section_ee9127c4596f4744a59f44d9c3c5760f"/>
      <w:bookmarkStart w:id="203" w:name="_Toc101868809"/>
      <w:r>
        <w:t>Letterform Enumeration</w:t>
      </w:r>
      <w:bookmarkEnd w:id="202"/>
      <w:bookmarkEnd w:id="203"/>
      <w:r>
        <w:fldChar w:fldCharType="begin"/>
      </w:r>
      <w:r>
        <w:instrText xml:space="preserve"> XE "Letterform enumeration"</w:instrText>
      </w:r>
      <w:r>
        <w:fldChar w:fldCharType="end"/>
      </w:r>
    </w:p>
    <w:p w:rsidR="007A67D3" w:rsidRDefault="009C7142">
      <w:r>
        <w:t xml:space="preserve">The </w:t>
      </w:r>
      <w:r>
        <w:rPr>
          <w:b/>
        </w:rPr>
        <w:t>Letterform</w:t>
      </w:r>
      <w:r>
        <w:t xml:space="preserv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PAN_LETT_NORMAL_CONTACT = 0x02,</w:t>
      </w:r>
    </w:p>
    <w:p w:rsidR="007A67D3" w:rsidRDefault="009C7142">
      <w:pPr>
        <w:pStyle w:val="Code"/>
      </w:pPr>
      <w:r>
        <w:t>  PAN_LETT_NORMAL_WEIGHTED</w:t>
      </w:r>
      <w:r>
        <w:t xml:space="preserve"> = 0x03,</w:t>
      </w:r>
    </w:p>
    <w:p w:rsidR="007A67D3" w:rsidRDefault="009C7142">
      <w:pPr>
        <w:pStyle w:val="Code"/>
      </w:pPr>
      <w:r>
        <w:t>  PAN_LETT_NORMAL_BOXED = 0x04,</w:t>
      </w:r>
    </w:p>
    <w:p w:rsidR="007A67D3" w:rsidRDefault="009C7142">
      <w:pPr>
        <w:pStyle w:val="Code"/>
      </w:pPr>
      <w:r>
        <w:t>  PAN_LETT_NORMAL_FLATTENED = 0x05,</w:t>
      </w:r>
    </w:p>
    <w:p w:rsidR="007A67D3" w:rsidRDefault="009C7142">
      <w:pPr>
        <w:pStyle w:val="Code"/>
      </w:pPr>
      <w:r>
        <w:t>  PAN_LETT_NORMAL_ROUNDED = 0x06,</w:t>
      </w:r>
    </w:p>
    <w:p w:rsidR="007A67D3" w:rsidRDefault="009C7142">
      <w:pPr>
        <w:pStyle w:val="Code"/>
      </w:pPr>
      <w:r>
        <w:t>  PAN_LETT_NORMAL_OFF_CENTER = 0x07,</w:t>
      </w:r>
    </w:p>
    <w:p w:rsidR="007A67D3" w:rsidRDefault="009C7142">
      <w:pPr>
        <w:pStyle w:val="Code"/>
      </w:pPr>
      <w:r>
        <w:t>  PAN_LETT_NORMAL_SQUARE = 0x08,</w:t>
      </w:r>
    </w:p>
    <w:p w:rsidR="007A67D3" w:rsidRDefault="009C7142">
      <w:pPr>
        <w:pStyle w:val="Code"/>
      </w:pPr>
      <w:r>
        <w:t>  PAN_LETT_OBLIQUE_CONTACT = 0x09,</w:t>
      </w:r>
    </w:p>
    <w:p w:rsidR="007A67D3" w:rsidRDefault="009C7142">
      <w:pPr>
        <w:pStyle w:val="Code"/>
      </w:pPr>
      <w:r>
        <w:t>  PAN_LETT_OBLIQUE_WEIGHTED = 0x0A,</w:t>
      </w:r>
    </w:p>
    <w:p w:rsidR="007A67D3" w:rsidRDefault="009C7142">
      <w:pPr>
        <w:pStyle w:val="Code"/>
      </w:pPr>
      <w:r>
        <w:t>  PAN_LETT_OBLIQUE_BOXED = 0x0B,</w:t>
      </w:r>
    </w:p>
    <w:p w:rsidR="007A67D3" w:rsidRDefault="009C7142">
      <w:pPr>
        <w:pStyle w:val="Code"/>
      </w:pPr>
      <w:r>
        <w:t>  PAN_LETT_OBLIQUE_FLATTENED = 0x0C,</w:t>
      </w:r>
    </w:p>
    <w:p w:rsidR="007A67D3" w:rsidRDefault="009C7142">
      <w:pPr>
        <w:pStyle w:val="Code"/>
      </w:pPr>
      <w:r>
        <w:t>  PAN_LETT_OBLIQUE_ROUNDED = 0x0D,</w:t>
      </w:r>
    </w:p>
    <w:p w:rsidR="007A67D3" w:rsidRDefault="009C7142">
      <w:pPr>
        <w:pStyle w:val="Code"/>
      </w:pPr>
      <w:r>
        <w:t>  PAN_LETT_OBLIQUE_OFF_CENTER = 0x0E,</w:t>
      </w:r>
    </w:p>
    <w:p w:rsidR="007A67D3" w:rsidRDefault="009C7142">
      <w:pPr>
        <w:pStyle w:val="Code"/>
      </w:pPr>
      <w:r>
        <w:t>  PAN_LETT_OBLIQUE_SQUARE = 0x0F</w:t>
      </w:r>
    </w:p>
    <w:p w:rsidR="007A67D3" w:rsidRDefault="009C7142">
      <w:pPr>
        <w:pStyle w:val="Code"/>
      </w:pPr>
      <w:r>
        <w:t>} Letterform;</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PAN_LETT_NORMAL_CONTACT: </w:t>
      </w:r>
      <w:r>
        <w:t>Normal/</w:t>
      </w:r>
      <w:r>
        <w:t>contact.</w:t>
      </w:r>
    </w:p>
    <w:p w:rsidR="007A67D3" w:rsidRDefault="009C7142">
      <w:pPr>
        <w:pStyle w:val="Definition-Field"/>
      </w:pPr>
      <w:r>
        <w:rPr>
          <w:b/>
        </w:rPr>
        <w:lastRenderedPageBreak/>
        <w:t xml:space="preserve">PAN_LETT_NORMAL_WEIGHTED: </w:t>
      </w:r>
      <w:r>
        <w:t>Normal/weighted.</w:t>
      </w:r>
    </w:p>
    <w:p w:rsidR="007A67D3" w:rsidRDefault="009C7142">
      <w:pPr>
        <w:pStyle w:val="Definition-Field"/>
      </w:pPr>
      <w:r>
        <w:rPr>
          <w:b/>
        </w:rPr>
        <w:t xml:space="preserve">PAN_LETT_NORMAL_BOXED: </w:t>
      </w:r>
      <w:r>
        <w:t>Normal/boxed.</w:t>
      </w:r>
    </w:p>
    <w:p w:rsidR="007A67D3" w:rsidRDefault="009C7142">
      <w:pPr>
        <w:pStyle w:val="Definition-Field"/>
      </w:pPr>
      <w:r>
        <w:rPr>
          <w:b/>
        </w:rPr>
        <w:t xml:space="preserve">PAN_LETT_NORMAL_FLATTENED: </w:t>
      </w:r>
      <w:r>
        <w:t>Normal/flattened.</w:t>
      </w:r>
    </w:p>
    <w:p w:rsidR="007A67D3" w:rsidRDefault="009C7142">
      <w:pPr>
        <w:pStyle w:val="Definition-Field"/>
      </w:pPr>
      <w:r>
        <w:rPr>
          <w:b/>
        </w:rPr>
        <w:t xml:space="preserve">PAN_LETT_NORMAL_ROUNDED: </w:t>
      </w:r>
      <w:r>
        <w:t>Normal/rounded.</w:t>
      </w:r>
    </w:p>
    <w:p w:rsidR="007A67D3" w:rsidRDefault="009C7142">
      <w:pPr>
        <w:pStyle w:val="Definition-Field"/>
      </w:pPr>
      <w:r>
        <w:rPr>
          <w:b/>
        </w:rPr>
        <w:t xml:space="preserve">PAN_LETT_NORMAL_OFF_CENTER: </w:t>
      </w:r>
      <w:r>
        <w:t>Normal/off center.</w:t>
      </w:r>
    </w:p>
    <w:p w:rsidR="007A67D3" w:rsidRDefault="009C7142">
      <w:pPr>
        <w:pStyle w:val="Definition-Field"/>
      </w:pPr>
      <w:r>
        <w:rPr>
          <w:b/>
        </w:rPr>
        <w:t xml:space="preserve">PAN_LETT_NORMAL_SQUARE: </w:t>
      </w:r>
      <w:r>
        <w:t>Normal/squ</w:t>
      </w:r>
      <w:r>
        <w:t>are</w:t>
      </w:r>
    </w:p>
    <w:p w:rsidR="007A67D3" w:rsidRDefault="009C7142">
      <w:pPr>
        <w:pStyle w:val="Definition-Field"/>
      </w:pPr>
      <w:r>
        <w:rPr>
          <w:b/>
        </w:rPr>
        <w:t xml:space="preserve">PAN_LETT_OBLIQUE_CONTACT: </w:t>
      </w:r>
      <w:r>
        <w:t>Oblique/contact.</w:t>
      </w:r>
    </w:p>
    <w:p w:rsidR="007A67D3" w:rsidRDefault="009C7142">
      <w:pPr>
        <w:pStyle w:val="Definition-Field"/>
      </w:pPr>
      <w:r>
        <w:rPr>
          <w:b/>
        </w:rPr>
        <w:t xml:space="preserve">PAN_LETT_OBLIQUE_WEIGHTED: </w:t>
      </w:r>
      <w:r>
        <w:t>Oblique/weighted.</w:t>
      </w:r>
    </w:p>
    <w:p w:rsidR="007A67D3" w:rsidRDefault="009C7142">
      <w:pPr>
        <w:pStyle w:val="Definition-Field"/>
      </w:pPr>
      <w:r>
        <w:rPr>
          <w:b/>
        </w:rPr>
        <w:t xml:space="preserve">PAN_LETT_OBLIQUE_BOXED: </w:t>
      </w:r>
      <w:r>
        <w:t>Oblique/boxed.</w:t>
      </w:r>
    </w:p>
    <w:p w:rsidR="007A67D3" w:rsidRDefault="009C7142">
      <w:pPr>
        <w:pStyle w:val="Definition-Field"/>
      </w:pPr>
      <w:r>
        <w:rPr>
          <w:b/>
        </w:rPr>
        <w:t xml:space="preserve">PAN_LETT_OBLIQUE_FLATTENED: </w:t>
      </w:r>
      <w:r>
        <w:t>Oblique/flattened.</w:t>
      </w:r>
    </w:p>
    <w:p w:rsidR="007A67D3" w:rsidRDefault="009C7142">
      <w:pPr>
        <w:pStyle w:val="Definition-Field"/>
      </w:pPr>
      <w:r>
        <w:rPr>
          <w:b/>
        </w:rPr>
        <w:t xml:space="preserve">PAN_LETT_OBLIQUE_ROUNDED: </w:t>
      </w:r>
      <w:r>
        <w:t>Oblique/rounded.</w:t>
      </w:r>
    </w:p>
    <w:p w:rsidR="007A67D3" w:rsidRDefault="009C7142">
      <w:pPr>
        <w:pStyle w:val="Definition-Field"/>
      </w:pPr>
      <w:r>
        <w:rPr>
          <w:b/>
        </w:rPr>
        <w:t xml:space="preserve">PAN_LETT_OBLIQUE_OFF_CENTER: </w:t>
      </w:r>
      <w:r>
        <w:t>Oblique/off center.</w:t>
      </w:r>
    </w:p>
    <w:p w:rsidR="007A67D3" w:rsidRDefault="009C7142">
      <w:pPr>
        <w:pStyle w:val="Definition-Field"/>
      </w:pPr>
      <w:r>
        <w:rPr>
          <w:b/>
        </w:rPr>
        <w:t xml:space="preserve">PAN_LETT_OBLIQUE_SQUARE: </w:t>
      </w:r>
      <w:r>
        <w:t>Oblique/square.</w:t>
      </w:r>
    </w:p>
    <w:p w:rsidR="007A67D3" w:rsidRDefault="009C7142">
      <w:pPr>
        <w:pStyle w:val="Heading3"/>
      </w:pPr>
      <w:bookmarkStart w:id="204" w:name="section_109d7955767e4955a0e2f8b5e14f757a"/>
      <w:bookmarkStart w:id="205" w:name="_Toc101868810"/>
      <w:r>
        <w:t>MapMode Enumeration</w:t>
      </w:r>
      <w:bookmarkEnd w:id="204"/>
      <w:bookmarkEnd w:id="205"/>
      <w:r>
        <w:fldChar w:fldCharType="begin"/>
      </w:r>
      <w:r>
        <w:instrText xml:space="preserve"> XE "MapMode enumeration"</w:instrText>
      </w:r>
      <w:r>
        <w:fldChar w:fldCharType="end"/>
      </w:r>
    </w:p>
    <w:p w:rsidR="007A67D3" w:rsidRDefault="009C7142">
      <w:r>
        <w:t xml:space="preserve">The </w:t>
      </w:r>
      <w:r>
        <w:rPr>
          <w:b/>
        </w:rPr>
        <w:t>MapMode</w:t>
      </w:r>
      <w:r>
        <w:t xml:space="preserve"> enumeration is used to define the unit of measure for transforming </w:t>
      </w:r>
      <w:hyperlink w:anchor="gt_f530f123-858a-4af7-b626-adea0aeaa75a">
        <w:r>
          <w:rPr>
            <w:rStyle w:val="HyperlinkGreen"/>
            <w:b/>
          </w:rPr>
          <w:t>page sp</w:t>
        </w:r>
        <w:r>
          <w:rPr>
            <w:rStyle w:val="HyperlinkGreen"/>
            <w:b/>
          </w:rPr>
          <w:t>ace</w:t>
        </w:r>
      </w:hyperlink>
      <w:r>
        <w:t xml:space="preserve"> units into </w:t>
      </w:r>
      <w:hyperlink w:anchor="gt_25d586c7-f440-45c6-b965-5c025bea9fc0">
        <w:r>
          <w:rPr>
            <w:rStyle w:val="HyperlinkGreen"/>
            <w:b/>
          </w:rPr>
          <w:t>device space</w:t>
        </w:r>
      </w:hyperlink>
      <w:r>
        <w:t xml:space="preserve"> units and for defining the orientation of the drawing axes.</w:t>
      </w:r>
    </w:p>
    <w:p w:rsidR="007A67D3" w:rsidRDefault="009C7142">
      <w:pPr>
        <w:pStyle w:val="Code"/>
      </w:pPr>
      <w:r>
        <w:t xml:space="preserve">typedef  enum </w:t>
      </w:r>
    </w:p>
    <w:p w:rsidR="007A67D3" w:rsidRDefault="009C7142">
      <w:pPr>
        <w:pStyle w:val="Code"/>
      </w:pPr>
      <w:r>
        <w:t>{</w:t>
      </w:r>
    </w:p>
    <w:p w:rsidR="007A67D3" w:rsidRDefault="009C7142">
      <w:pPr>
        <w:pStyle w:val="Code"/>
      </w:pPr>
      <w:r>
        <w:t>  MM_TEXT = 0x01,</w:t>
      </w:r>
    </w:p>
    <w:p w:rsidR="007A67D3" w:rsidRDefault="009C7142">
      <w:pPr>
        <w:pStyle w:val="Code"/>
      </w:pPr>
      <w:r>
        <w:t>  MM_LOMETRIC = 0x02,</w:t>
      </w:r>
    </w:p>
    <w:p w:rsidR="007A67D3" w:rsidRDefault="009C7142">
      <w:pPr>
        <w:pStyle w:val="Code"/>
      </w:pPr>
      <w:r>
        <w:t>  MM_HIMETRIC = 0x03,</w:t>
      </w:r>
    </w:p>
    <w:p w:rsidR="007A67D3" w:rsidRDefault="009C7142">
      <w:pPr>
        <w:pStyle w:val="Code"/>
      </w:pPr>
      <w:r>
        <w:t>  MM_LOENGLISH = 0x04,</w:t>
      </w:r>
    </w:p>
    <w:p w:rsidR="007A67D3" w:rsidRDefault="009C7142">
      <w:pPr>
        <w:pStyle w:val="Code"/>
      </w:pPr>
      <w:r>
        <w:t>  MM</w:t>
      </w:r>
      <w:r>
        <w:t>_HIENGLISH = 0x05,</w:t>
      </w:r>
    </w:p>
    <w:p w:rsidR="007A67D3" w:rsidRDefault="009C7142">
      <w:pPr>
        <w:pStyle w:val="Code"/>
      </w:pPr>
      <w:r>
        <w:t>  MM_TWIPS = 0x06,</w:t>
      </w:r>
    </w:p>
    <w:p w:rsidR="007A67D3" w:rsidRDefault="009C7142">
      <w:pPr>
        <w:pStyle w:val="Code"/>
      </w:pPr>
      <w:r>
        <w:t>  MM_ISOTROPIC = 0x07,</w:t>
      </w:r>
    </w:p>
    <w:p w:rsidR="007A67D3" w:rsidRDefault="009C7142">
      <w:pPr>
        <w:pStyle w:val="Code"/>
      </w:pPr>
      <w:r>
        <w:t>  MM_ANISOTROPIC = 0x08</w:t>
      </w:r>
    </w:p>
    <w:p w:rsidR="007A67D3" w:rsidRDefault="009C7142">
      <w:pPr>
        <w:pStyle w:val="Code"/>
      </w:pPr>
      <w:r>
        <w:t>} MapMode;</w:t>
      </w:r>
    </w:p>
    <w:p w:rsidR="007A67D3" w:rsidRDefault="009C7142">
      <w:pPr>
        <w:pStyle w:val="Definition-Field"/>
      </w:pPr>
      <w:r>
        <w:rPr>
          <w:b/>
        </w:rPr>
        <w:t xml:space="preserve">MM_TEXT: </w:t>
      </w:r>
      <w:r>
        <w:t>Each logical unit is mapped to one device pixel. Positive x is to the right; positive y is down.</w:t>
      </w:r>
    </w:p>
    <w:p w:rsidR="007A67D3" w:rsidRDefault="009C7142">
      <w:pPr>
        <w:pStyle w:val="Definition-Field"/>
      </w:pPr>
      <w:r>
        <w:rPr>
          <w:b/>
        </w:rPr>
        <w:t xml:space="preserve">MM_LOMETRIC: </w:t>
      </w:r>
      <w:r>
        <w:t xml:space="preserve">Each logical unit is mapped to 0.1 </w:t>
      </w:r>
      <w:r>
        <w:t>millimeter. Positive x is to the right; positive y is up.</w:t>
      </w:r>
    </w:p>
    <w:p w:rsidR="007A67D3" w:rsidRDefault="009C7142">
      <w:pPr>
        <w:pStyle w:val="Definition-Field"/>
      </w:pPr>
      <w:r>
        <w:rPr>
          <w:b/>
        </w:rPr>
        <w:t xml:space="preserve">MM_HIMETRIC: </w:t>
      </w:r>
      <w:r>
        <w:t>Each logical unit is mapped to 0.01 millimeter. Positive x is to the right; positive y is up.</w:t>
      </w:r>
    </w:p>
    <w:p w:rsidR="007A67D3" w:rsidRDefault="009C7142">
      <w:pPr>
        <w:pStyle w:val="Definition-Field"/>
      </w:pPr>
      <w:r>
        <w:rPr>
          <w:b/>
        </w:rPr>
        <w:t xml:space="preserve">MM_LOENGLISH: </w:t>
      </w:r>
      <w:r>
        <w:t>Each logical unit is mapped to 0.01 inch. Positive x is to the right; positiv</w:t>
      </w:r>
      <w:r>
        <w:t>e y is up.</w:t>
      </w:r>
    </w:p>
    <w:p w:rsidR="007A67D3" w:rsidRDefault="009C7142">
      <w:pPr>
        <w:pStyle w:val="Definition-Field"/>
      </w:pPr>
      <w:r>
        <w:rPr>
          <w:b/>
        </w:rPr>
        <w:t xml:space="preserve">MM_HIENGLISH: </w:t>
      </w:r>
      <w:r>
        <w:t>Each logical unit is mapped to 0.001 inch. Positive x is to the right; positive y is up.</w:t>
      </w:r>
    </w:p>
    <w:p w:rsidR="007A67D3" w:rsidRDefault="009C7142">
      <w:pPr>
        <w:pStyle w:val="Definition-Field"/>
      </w:pPr>
      <w:r>
        <w:rPr>
          <w:b/>
        </w:rPr>
        <w:t xml:space="preserve">MM_TWIPS: </w:t>
      </w:r>
      <w:r>
        <w:t>Each logical unit is mapped to one-twentieth of a printer's point (1/1440 inch, also called a "twip"). Positive x is to the right; p</w:t>
      </w:r>
      <w:r>
        <w:t>ositive y is up.</w:t>
      </w:r>
    </w:p>
    <w:p w:rsidR="007A67D3" w:rsidRDefault="009C7142">
      <w:pPr>
        <w:pStyle w:val="Definition-Field"/>
      </w:pPr>
      <w:r>
        <w:rPr>
          <w:b/>
        </w:rPr>
        <w:lastRenderedPageBreak/>
        <w:t xml:space="preserve">MM_ISOTROPIC: </w:t>
      </w:r>
      <w:r>
        <w:t xml:space="preserve">Logical units are </w:t>
      </w:r>
      <w:hyperlink w:anchor="gt_716e3252-cd28-451e-be10-bde8793f0534">
        <w:r>
          <w:rPr>
            <w:rStyle w:val="HyperlinkGreen"/>
            <w:b/>
          </w:rPr>
          <w:t>isotropic</w:t>
        </w:r>
      </w:hyperlink>
      <w:r>
        <w:t>; that is, they are mapped to arbitrary units with equally scaled axes. Thus, one unit along the x-axis is equal to one unit along the y</w:t>
      </w:r>
      <w:r>
        <w:t xml:space="preserve">-axis. The EMR_SETWINDOWEXTEX (section </w:t>
      </w:r>
      <w:hyperlink w:anchor="Section_1952148360b549b8b58c4b5d1b6cf839" w:history="1">
        <w:r>
          <w:rPr>
            <w:rStyle w:val="Hyperlink"/>
          </w:rPr>
          <w:t>2.3.11.30</w:t>
        </w:r>
      </w:hyperlink>
      <w:r>
        <w:t xml:space="preserve">) and EMR_SETVIEWPORTEXTEX (section </w:t>
      </w:r>
      <w:hyperlink w:anchor="Section_a71486a39ebd43e3819f5318a58b70d5" w:history="1">
        <w:r>
          <w:rPr>
            <w:rStyle w:val="Hyperlink"/>
          </w:rPr>
          <w:t>2.3.11.28</w:t>
        </w:r>
      </w:hyperlink>
      <w:r>
        <w:t>) records are used to specify the units and</w:t>
      </w:r>
      <w:r>
        <w:t xml:space="preserve"> the orientation of the axes.</w:t>
      </w:r>
    </w:p>
    <w:p w:rsidR="007A67D3" w:rsidRDefault="009C7142">
      <w:pPr>
        <w:pStyle w:val="Definition-Field2"/>
      </w:pPr>
      <w:r>
        <w:t>Adjustments MUST be made as necessary to ensure that the x and y units remain the same size. For example, when the window extent is set, the viewport MUST be adjusted to keep the units isotropic.</w:t>
      </w:r>
    </w:p>
    <w:p w:rsidR="007A67D3" w:rsidRDefault="009C7142">
      <w:pPr>
        <w:pStyle w:val="Definition-Field"/>
      </w:pPr>
      <w:r>
        <w:rPr>
          <w:b/>
        </w:rPr>
        <w:t xml:space="preserve">MM_ANISOTROPIC: </w:t>
      </w:r>
      <w:r>
        <w:t xml:space="preserve">Logical units </w:t>
      </w:r>
      <w:r>
        <w:t xml:space="preserve">are </w:t>
      </w:r>
      <w:hyperlink w:anchor="gt_8356f4cd-ad99-4fb4-a10e-6aeeb1712c26">
        <w:r>
          <w:rPr>
            <w:rStyle w:val="HyperlinkGreen"/>
            <w:b/>
          </w:rPr>
          <w:t>anisotropic</w:t>
        </w:r>
      </w:hyperlink>
      <w:r>
        <w:t>; that is, they are mapped to arbitrary units with arbitrarily scaled axes. The EMR_SETWINDOWEXTEX and EMR_SETVIEWPORTEXTEX records are used to specify the units, orientation, and</w:t>
      </w:r>
      <w:r>
        <w:t xml:space="preserve"> scaling of the axes.</w:t>
      </w:r>
    </w:p>
    <w:p w:rsidR="007A67D3" w:rsidRDefault="009C7142">
      <w:pPr>
        <w:pStyle w:val="Heading3"/>
      </w:pPr>
      <w:bookmarkStart w:id="206" w:name="section_710a4199428649149f331ec1f30022c3"/>
      <w:bookmarkStart w:id="207" w:name="_Toc101868811"/>
      <w:r>
        <w:t>MetafileVersion Enumeration</w:t>
      </w:r>
      <w:bookmarkEnd w:id="206"/>
      <w:bookmarkEnd w:id="207"/>
      <w:r>
        <w:fldChar w:fldCharType="begin"/>
      </w:r>
      <w:r>
        <w:instrText xml:space="preserve"> XE "MetafileVersion enumeration"</w:instrText>
      </w:r>
      <w:r>
        <w:fldChar w:fldCharType="end"/>
      </w:r>
    </w:p>
    <w:p w:rsidR="007A67D3" w:rsidRDefault="009C7142">
      <w:r>
        <w:t xml:space="preserve">The </w:t>
      </w:r>
      <w:r>
        <w:rPr>
          <w:b/>
        </w:rPr>
        <w:t>MetafileVersion</w:t>
      </w:r>
      <w:r>
        <w:t xml:space="preserve"> enumeration defines the interoperability version for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w:t>
      </w:r>
    </w:p>
    <w:p w:rsidR="007A67D3" w:rsidRDefault="009C7142">
      <w:pPr>
        <w:pStyle w:val="Code"/>
      </w:pPr>
      <w:r>
        <w:t xml:space="preserve">typedef  enum </w:t>
      </w:r>
    </w:p>
    <w:p w:rsidR="007A67D3" w:rsidRDefault="009C7142">
      <w:pPr>
        <w:pStyle w:val="Code"/>
      </w:pPr>
      <w:r>
        <w:t>{</w:t>
      </w:r>
    </w:p>
    <w:p w:rsidR="007A67D3" w:rsidRDefault="009C7142">
      <w:pPr>
        <w:pStyle w:val="Code"/>
      </w:pPr>
      <w:r>
        <w:t>  META_FORMAT_ENHANCED = 0x00010000</w:t>
      </w:r>
    </w:p>
    <w:p w:rsidR="007A67D3" w:rsidRDefault="009C7142">
      <w:pPr>
        <w:pStyle w:val="Code"/>
      </w:pPr>
      <w:r>
        <w:t>} MetafileVersion;</w:t>
      </w:r>
    </w:p>
    <w:p w:rsidR="007A67D3" w:rsidRDefault="009C7142">
      <w:pPr>
        <w:pStyle w:val="Definition-Field"/>
      </w:pPr>
      <w:r>
        <w:rPr>
          <w:b/>
        </w:rPr>
        <w:t xml:space="preserve">META_FORMAT_ENHANCED: </w:t>
      </w:r>
      <w:r>
        <w:t>Specifies EMF metafile interoperability.</w:t>
      </w:r>
    </w:p>
    <w:p w:rsidR="007A67D3" w:rsidRDefault="009C7142">
      <w:pPr>
        <w:pStyle w:val="Heading3"/>
      </w:pPr>
      <w:bookmarkStart w:id="208" w:name="section_27eb84dc85b14a9dbf9a15808b2c61d8"/>
      <w:bookmarkStart w:id="209" w:name="_Toc101868812"/>
      <w:r>
        <w:t>MidLine Enumeration</w:t>
      </w:r>
      <w:bookmarkEnd w:id="208"/>
      <w:bookmarkEnd w:id="209"/>
      <w:r>
        <w:fldChar w:fldCharType="begin"/>
      </w:r>
      <w:r>
        <w:instrText xml:space="preserve"> XE "MidLine enumeration"</w:instrText>
      </w:r>
      <w:r>
        <w:fldChar w:fldCharType="end"/>
      </w:r>
    </w:p>
    <w:p w:rsidR="007A67D3" w:rsidRDefault="009C7142">
      <w:r>
        <w:t xml:space="preserve">The </w:t>
      </w:r>
      <w:r>
        <w:rPr>
          <w:b/>
        </w:rPr>
        <w:t>MidLine</w:t>
      </w:r>
      <w:r>
        <w:t xml:space="preserv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PAN_MIDLINE_STANDARD_TRIMMED = 0x02,</w:t>
      </w:r>
    </w:p>
    <w:p w:rsidR="007A67D3" w:rsidRDefault="009C7142">
      <w:pPr>
        <w:pStyle w:val="Code"/>
      </w:pPr>
      <w:r>
        <w:t>  PAN_MIDLINE_STANDARD_POINTED = 0x03,</w:t>
      </w:r>
    </w:p>
    <w:p w:rsidR="007A67D3" w:rsidRDefault="009C7142">
      <w:pPr>
        <w:pStyle w:val="Code"/>
      </w:pPr>
      <w:r>
        <w:t>  PAN_MIDLINE_STANDARD_SERIFED = 0x04,</w:t>
      </w:r>
    </w:p>
    <w:p w:rsidR="007A67D3" w:rsidRDefault="009C7142">
      <w:pPr>
        <w:pStyle w:val="Code"/>
      </w:pPr>
      <w:r>
        <w:t>  PAN_MIDLINE_HIGH_TRIMMED = 0x05,</w:t>
      </w:r>
    </w:p>
    <w:p w:rsidR="007A67D3" w:rsidRDefault="009C7142">
      <w:pPr>
        <w:pStyle w:val="Code"/>
      </w:pPr>
      <w:r>
        <w:t>  PAN_MIDLINE_HIGH_POINTED = 0x06,</w:t>
      </w:r>
    </w:p>
    <w:p w:rsidR="007A67D3" w:rsidRDefault="009C7142">
      <w:pPr>
        <w:pStyle w:val="Code"/>
      </w:pPr>
      <w:r>
        <w:t>  PAN_MIDLINE_HIGH_SERIFED = 0</w:t>
      </w:r>
      <w:r>
        <w:t>x07,</w:t>
      </w:r>
    </w:p>
    <w:p w:rsidR="007A67D3" w:rsidRDefault="009C7142">
      <w:pPr>
        <w:pStyle w:val="Code"/>
      </w:pPr>
      <w:r>
        <w:t>  PAN_MIDLINE_CONSTANT_TRIMMED = 0x08,</w:t>
      </w:r>
    </w:p>
    <w:p w:rsidR="007A67D3" w:rsidRDefault="009C7142">
      <w:pPr>
        <w:pStyle w:val="Code"/>
      </w:pPr>
      <w:r>
        <w:t>  PAN_MIDLINE_CONSTANT_POINTED = 0x09,</w:t>
      </w:r>
    </w:p>
    <w:p w:rsidR="007A67D3" w:rsidRDefault="009C7142">
      <w:pPr>
        <w:pStyle w:val="Code"/>
      </w:pPr>
      <w:r>
        <w:t>  PAN_MIDLINE_CONSTANT_SERIFED = 0x0A,</w:t>
      </w:r>
    </w:p>
    <w:p w:rsidR="007A67D3" w:rsidRDefault="009C7142">
      <w:pPr>
        <w:pStyle w:val="Code"/>
      </w:pPr>
      <w:r>
        <w:t>  PAN_MIDLINE_LOW_TRIMMED = 0x0B,</w:t>
      </w:r>
    </w:p>
    <w:p w:rsidR="007A67D3" w:rsidRDefault="009C7142">
      <w:pPr>
        <w:pStyle w:val="Code"/>
      </w:pPr>
      <w:r>
        <w:t>  PAN_MIDLINE_LOW_POINTED = 0x0C,</w:t>
      </w:r>
    </w:p>
    <w:p w:rsidR="007A67D3" w:rsidRDefault="009C7142">
      <w:pPr>
        <w:pStyle w:val="Code"/>
      </w:pPr>
      <w:r>
        <w:t>  PAN_MIDLINE_LOW_SERIFED = 0x0D</w:t>
      </w:r>
    </w:p>
    <w:p w:rsidR="007A67D3" w:rsidRDefault="009C7142">
      <w:pPr>
        <w:pStyle w:val="Code"/>
      </w:pPr>
      <w:r>
        <w:t>} MidLine;</w:t>
      </w:r>
    </w:p>
    <w:p w:rsidR="007A67D3" w:rsidRDefault="009C7142">
      <w:pPr>
        <w:pStyle w:val="Definition-Field"/>
      </w:pPr>
      <w:r>
        <w:rPr>
          <w:b/>
        </w:rPr>
        <w:t xml:space="preserve">PAN_ANY: </w:t>
      </w:r>
      <w:r>
        <w:t>Any.</w:t>
      </w:r>
    </w:p>
    <w:p w:rsidR="007A67D3" w:rsidRDefault="009C7142">
      <w:pPr>
        <w:pStyle w:val="Definition-Field"/>
      </w:pPr>
      <w:r>
        <w:rPr>
          <w:b/>
        </w:rPr>
        <w:t>PAN_NO_F</w:t>
      </w:r>
      <w:r>
        <w:rPr>
          <w:b/>
        </w:rPr>
        <w:t xml:space="preserve">IT: </w:t>
      </w:r>
      <w:r>
        <w:t>No fit.</w:t>
      </w:r>
    </w:p>
    <w:p w:rsidR="007A67D3" w:rsidRDefault="009C7142">
      <w:pPr>
        <w:pStyle w:val="Definition-Field"/>
      </w:pPr>
      <w:r>
        <w:rPr>
          <w:b/>
        </w:rPr>
        <w:t xml:space="preserve">PAN_MIDLINE_STANDARD_TRIMMED: </w:t>
      </w:r>
      <w:r>
        <w:t>Standard/trimmed.</w:t>
      </w:r>
    </w:p>
    <w:p w:rsidR="007A67D3" w:rsidRDefault="009C7142">
      <w:pPr>
        <w:pStyle w:val="Definition-Field"/>
      </w:pPr>
      <w:r>
        <w:rPr>
          <w:b/>
        </w:rPr>
        <w:t xml:space="preserve">PAN_MIDLINE_STANDARD_POINTED: </w:t>
      </w:r>
      <w:r>
        <w:t>Standard/pointed.</w:t>
      </w:r>
    </w:p>
    <w:p w:rsidR="007A67D3" w:rsidRDefault="009C7142">
      <w:pPr>
        <w:pStyle w:val="Definition-Field"/>
      </w:pPr>
      <w:r>
        <w:rPr>
          <w:b/>
        </w:rPr>
        <w:t xml:space="preserve">PAN_MIDLINE_STANDARD_SERIFED: </w:t>
      </w:r>
      <w:r>
        <w:t>Standard/serifed.</w:t>
      </w:r>
    </w:p>
    <w:p w:rsidR="007A67D3" w:rsidRDefault="009C7142">
      <w:pPr>
        <w:pStyle w:val="Definition-Field"/>
      </w:pPr>
      <w:r>
        <w:rPr>
          <w:b/>
        </w:rPr>
        <w:t xml:space="preserve">PAN_MIDLINE_HIGH_TRIMMED: </w:t>
      </w:r>
      <w:r>
        <w:t>High/trimmed.</w:t>
      </w:r>
    </w:p>
    <w:p w:rsidR="007A67D3" w:rsidRDefault="009C7142">
      <w:pPr>
        <w:pStyle w:val="Definition-Field"/>
      </w:pPr>
      <w:r>
        <w:rPr>
          <w:b/>
        </w:rPr>
        <w:lastRenderedPageBreak/>
        <w:t xml:space="preserve">PAN_MIDLINE_HIGH_POINTED: </w:t>
      </w:r>
      <w:r>
        <w:t>High/pointed.</w:t>
      </w:r>
    </w:p>
    <w:p w:rsidR="007A67D3" w:rsidRDefault="009C7142">
      <w:pPr>
        <w:pStyle w:val="Definition-Field"/>
      </w:pPr>
      <w:r>
        <w:rPr>
          <w:b/>
        </w:rPr>
        <w:t xml:space="preserve">PAN_MIDLINE_HIGH_SERIFED: </w:t>
      </w:r>
      <w:r>
        <w:t>High/serifed.</w:t>
      </w:r>
    </w:p>
    <w:p w:rsidR="007A67D3" w:rsidRDefault="009C7142">
      <w:pPr>
        <w:pStyle w:val="Definition-Field"/>
      </w:pPr>
      <w:r>
        <w:rPr>
          <w:b/>
        </w:rPr>
        <w:t xml:space="preserve">PAN_MIDLINE_CONSTANT_TRIMMED: </w:t>
      </w:r>
      <w:r>
        <w:t>Constant/trimmed.</w:t>
      </w:r>
    </w:p>
    <w:p w:rsidR="007A67D3" w:rsidRDefault="009C7142">
      <w:pPr>
        <w:pStyle w:val="Definition-Field"/>
      </w:pPr>
      <w:r>
        <w:rPr>
          <w:b/>
        </w:rPr>
        <w:t xml:space="preserve">PAN_MIDLINE_CONSTANT_POINTED: </w:t>
      </w:r>
      <w:r>
        <w:t>Constant/pointed.</w:t>
      </w:r>
    </w:p>
    <w:p w:rsidR="007A67D3" w:rsidRDefault="009C7142">
      <w:pPr>
        <w:pStyle w:val="Definition-Field"/>
      </w:pPr>
      <w:r>
        <w:rPr>
          <w:b/>
        </w:rPr>
        <w:t xml:space="preserve">PAN_MIDLINE_CONSTANT_SERIFED: </w:t>
      </w:r>
      <w:r>
        <w:t>Constant/serifed.</w:t>
      </w:r>
    </w:p>
    <w:p w:rsidR="007A67D3" w:rsidRDefault="009C7142">
      <w:pPr>
        <w:pStyle w:val="Definition-Field"/>
      </w:pPr>
      <w:r>
        <w:rPr>
          <w:b/>
        </w:rPr>
        <w:t xml:space="preserve">PAN_MIDLINE_LOW_TRIMMED: </w:t>
      </w:r>
      <w:r>
        <w:t>Low/trimmed.</w:t>
      </w:r>
    </w:p>
    <w:p w:rsidR="007A67D3" w:rsidRDefault="009C7142">
      <w:pPr>
        <w:pStyle w:val="Definition-Field"/>
      </w:pPr>
      <w:r>
        <w:rPr>
          <w:b/>
        </w:rPr>
        <w:t xml:space="preserve">PAN_MIDLINE_LOW_POINTED: </w:t>
      </w:r>
      <w:r>
        <w:t>Low/point</w:t>
      </w:r>
      <w:r>
        <w:t>ed.</w:t>
      </w:r>
    </w:p>
    <w:p w:rsidR="007A67D3" w:rsidRDefault="009C7142">
      <w:pPr>
        <w:pStyle w:val="Definition-Field"/>
      </w:pPr>
      <w:r>
        <w:rPr>
          <w:b/>
        </w:rPr>
        <w:t xml:space="preserve">PAN_MIDLINE_LOW_SERIFED: </w:t>
      </w:r>
      <w:r>
        <w:t>Low/serifed.</w:t>
      </w:r>
    </w:p>
    <w:p w:rsidR="007A67D3" w:rsidRDefault="009C7142">
      <w:pPr>
        <w:pStyle w:val="Heading3"/>
      </w:pPr>
      <w:bookmarkStart w:id="210" w:name="section_e6bb2996195f473f80c69dc1afe474f9"/>
      <w:bookmarkStart w:id="211" w:name="_Toc101868813"/>
      <w:r>
        <w:t>ModifyWorldTransformMode Enumeration</w:t>
      </w:r>
      <w:bookmarkEnd w:id="210"/>
      <w:bookmarkEnd w:id="211"/>
      <w:r>
        <w:fldChar w:fldCharType="begin"/>
      </w:r>
      <w:r>
        <w:instrText xml:space="preserve"> XE "ModifyWorldTransformMode enumeration"</w:instrText>
      </w:r>
      <w:r>
        <w:fldChar w:fldCharType="end"/>
      </w:r>
    </w:p>
    <w:p w:rsidR="007A67D3" w:rsidRDefault="009C7142">
      <w:r>
        <w:t xml:space="preserve">The </w:t>
      </w:r>
      <w:r>
        <w:rPr>
          <w:b/>
        </w:rPr>
        <w:t>ModifyWorldTransformMode</w:t>
      </w:r>
      <w:r>
        <w:t xml:space="preserve"> enumeration defines modes for changing the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that is currently defined in the </w:t>
      </w:r>
      <w:hyperlink w:anchor="gt_32591a2b-a9d0-4ccf-a5b8-7177e1ea8d45">
        <w:r>
          <w:rPr>
            <w:rStyle w:val="HyperlinkGreen"/>
            <w:b/>
          </w:rPr>
          <w:t>playback device context</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MWT_IDENTITY = 0x01,</w:t>
      </w:r>
    </w:p>
    <w:p w:rsidR="007A67D3" w:rsidRDefault="009C7142">
      <w:pPr>
        <w:pStyle w:val="Code"/>
      </w:pPr>
      <w:r>
        <w:t>  MWT_LEFTMULTIPLY = 0x02,</w:t>
      </w:r>
    </w:p>
    <w:p w:rsidR="007A67D3" w:rsidRDefault="009C7142">
      <w:pPr>
        <w:pStyle w:val="Code"/>
      </w:pPr>
      <w:r>
        <w:t>  MWT_RIGHTMULTIPLY = 0x03,</w:t>
      </w:r>
    </w:p>
    <w:p w:rsidR="007A67D3" w:rsidRDefault="009C7142">
      <w:pPr>
        <w:pStyle w:val="Code"/>
      </w:pPr>
      <w:r>
        <w:t>  MWT_SET = 0x04</w:t>
      </w:r>
    </w:p>
    <w:p w:rsidR="007A67D3" w:rsidRDefault="009C7142">
      <w:pPr>
        <w:pStyle w:val="Code"/>
      </w:pPr>
      <w:r>
        <w:t>} ModifyWorldTransformMode;</w:t>
      </w:r>
    </w:p>
    <w:p w:rsidR="007A67D3" w:rsidRDefault="009C7142">
      <w:pPr>
        <w:pStyle w:val="Definition-Field"/>
      </w:pPr>
      <w:r>
        <w:rPr>
          <w:b/>
        </w:rPr>
        <w:t xml:space="preserve">MWT_IDENTITY: </w:t>
      </w:r>
      <w:r>
        <w:t>Reset the current transform using the identity matrix. In this mode, the spec</w:t>
      </w:r>
      <w:r>
        <w:t>ified transform data is ignored.</w:t>
      </w:r>
    </w:p>
    <w:p w:rsidR="007A67D3" w:rsidRDefault="009C7142">
      <w:pPr>
        <w:pStyle w:val="Definition-Field"/>
      </w:pPr>
      <w:r>
        <w:rPr>
          <w:b/>
        </w:rPr>
        <w:t xml:space="preserve">MWT_LEFTMULTIPLY: </w:t>
      </w:r>
      <w:r>
        <w:t>Multiply the current transform. In this mode, the specified transform data is the left multiplicand, and the current transform is the right multiplicand.</w:t>
      </w:r>
    </w:p>
    <w:p w:rsidR="007A67D3" w:rsidRDefault="009C7142">
      <w:pPr>
        <w:pStyle w:val="Definition-Field"/>
      </w:pPr>
      <w:r>
        <w:rPr>
          <w:b/>
        </w:rPr>
        <w:t xml:space="preserve">MWT_RIGHTMULTIPLY: </w:t>
      </w:r>
      <w:r>
        <w:t xml:space="preserve">Multiply the current transform. </w:t>
      </w:r>
      <w:r>
        <w:t>In this mode, the specified transform data is the right multiplicand, and the current transform is the left multiplicand.</w:t>
      </w:r>
    </w:p>
    <w:p w:rsidR="007A67D3" w:rsidRDefault="009C7142">
      <w:pPr>
        <w:pStyle w:val="Definition-Field"/>
      </w:pPr>
      <w:r>
        <w:rPr>
          <w:b/>
        </w:rPr>
        <w:t xml:space="preserve">MWT_SET: </w:t>
      </w:r>
      <w:r>
        <w:t>Set</w:t>
      </w:r>
      <w:r>
        <w:rPr>
          <w:b/>
        </w:rPr>
        <w:t xml:space="preserve"> </w:t>
      </w:r>
      <w:r>
        <w:t>the current transform to the specified transform data.</w:t>
      </w:r>
    </w:p>
    <w:p w:rsidR="007A67D3" w:rsidRDefault="009C7142">
      <w:r>
        <w:t xml:space="preserve">The transform data is specified as an XForm object (section </w:t>
      </w:r>
      <w:hyperlink w:anchor="Section_e84107e9bc2b4a1492345d173adc1b59" w:history="1">
        <w:r>
          <w:rPr>
            <w:rStyle w:val="Hyperlink"/>
          </w:rPr>
          <w:t>2.2.28</w:t>
        </w:r>
      </w:hyperlink>
      <w:r>
        <w:t>).</w:t>
      </w:r>
    </w:p>
    <w:p w:rsidR="007A67D3" w:rsidRDefault="009C7142">
      <w:r>
        <w:t xml:space="preserve">For more information concerning transforms and </w:t>
      </w:r>
      <w:hyperlink w:anchor="gt_84184077-d0d9-41e0-acaf-6596aa066813">
        <w:r>
          <w:rPr>
            <w:rStyle w:val="HyperlinkGreen"/>
            <w:b/>
          </w:rPr>
          <w:t>coordinate spaces</w:t>
        </w:r>
      </w:hyperlink>
      <w:r>
        <w:t xml:space="preserve">, see </w:t>
      </w:r>
      <w:hyperlink r:id="rId47">
        <w:r>
          <w:rPr>
            <w:rStyle w:val="Hyperlink"/>
          </w:rPr>
          <w:t>[MSDN-WRLDPGSPC]</w:t>
        </w:r>
      </w:hyperlink>
      <w:r>
        <w:t>.</w:t>
      </w:r>
    </w:p>
    <w:p w:rsidR="007A67D3" w:rsidRDefault="009C7142">
      <w:pPr>
        <w:pStyle w:val="Heading3"/>
      </w:pPr>
      <w:bookmarkStart w:id="212" w:name="section_b2e629158401429fbb6db2506a4c2fe8"/>
      <w:bookmarkStart w:id="213" w:name="_Toc101868814"/>
      <w:r>
        <w:t>PenStyle Enumeration</w:t>
      </w:r>
      <w:bookmarkEnd w:id="212"/>
      <w:bookmarkEnd w:id="213"/>
      <w:r>
        <w:fldChar w:fldCharType="begin"/>
      </w:r>
      <w:r>
        <w:instrText xml:space="preserve"> XE "PenStyle enumeration"</w:instrText>
      </w:r>
      <w:r>
        <w:fldChar w:fldCharType="end"/>
      </w:r>
    </w:p>
    <w:p w:rsidR="007A67D3" w:rsidRDefault="009C7142">
      <w:r>
        <w:t xml:space="preserve">The </w:t>
      </w:r>
      <w:r>
        <w:rPr>
          <w:b/>
        </w:rPr>
        <w:t>PenStyle</w:t>
      </w:r>
      <w:r>
        <w:t xml:space="preserve"> enumeration defines the attributes of pens that can be used in graphics operations. A pen style is a combination of pen type, line style, </w:t>
      </w:r>
      <w:hyperlink w:anchor="gt_b0341150-ca76-4424-88fe-607e03848dbf">
        <w:r>
          <w:rPr>
            <w:rStyle w:val="HyperlinkGreen"/>
            <w:b/>
          </w:rPr>
          <w:t>line cap</w:t>
        </w:r>
      </w:hyperlink>
      <w:r>
        <w:t xml:space="preserve">, and </w:t>
      </w:r>
      <w:hyperlink w:anchor="gt_4fd3ebb8-54f8-47e8-aded-399a08ad873e">
        <w:r>
          <w:rPr>
            <w:rStyle w:val="HyperlinkGreen"/>
            <w:b/>
          </w:rPr>
          <w:t>line join</w:t>
        </w:r>
      </w:hyperlink>
      <w:r>
        <w:t>.</w:t>
      </w:r>
    </w:p>
    <w:p w:rsidR="007A67D3" w:rsidRDefault="009C7142">
      <w:pPr>
        <w:pStyle w:val="Code"/>
      </w:pPr>
      <w:r>
        <w:t>typedef  enum</w:t>
      </w:r>
    </w:p>
    <w:p w:rsidR="007A67D3" w:rsidRDefault="009C7142">
      <w:pPr>
        <w:pStyle w:val="Code"/>
      </w:pPr>
      <w:r>
        <w:t>{</w:t>
      </w:r>
    </w:p>
    <w:p w:rsidR="007A67D3" w:rsidRDefault="009C7142">
      <w:pPr>
        <w:pStyle w:val="Code"/>
      </w:pPr>
      <w:r>
        <w:t>  PS_COSMETIC = 0x00000000,</w:t>
      </w:r>
    </w:p>
    <w:p w:rsidR="007A67D3" w:rsidRDefault="009C7142">
      <w:pPr>
        <w:pStyle w:val="Code"/>
      </w:pPr>
      <w:r>
        <w:t>  PS_ENDCAP_ROUND = 0x00000000,</w:t>
      </w:r>
    </w:p>
    <w:p w:rsidR="007A67D3" w:rsidRDefault="009C7142">
      <w:pPr>
        <w:pStyle w:val="Code"/>
      </w:pPr>
      <w:r>
        <w:t>  PS_JOIN_ROUND = 0x00000000,</w:t>
      </w:r>
    </w:p>
    <w:p w:rsidR="007A67D3" w:rsidRDefault="009C7142">
      <w:pPr>
        <w:pStyle w:val="Code"/>
      </w:pPr>
      <w:r>
        <w:t>  PS_SOLID = 0x00000000,</w:t>
      </w:r>
    </w:p>
    <w:p w:rsidR="007A67D3" w:rsidRDefault="009C7142">
      <w:pPr>
        <w:pStyle w:val="Code"/>
      </w:pPr>
      <w:r>
        <w:t xml:space="preserve">  PS_DASH </w:t>
      </w:r>
      <w:r>
        <w:t>= 0x00000001,</w:t>
      </w:r>
    </w:p>
    <w:p w:rsidR="007A67D3" w:rsidRDefault="009C7142">
      <w:pPr>
        <w:pStyle w:val="Code"/>
      </w:pPr>
      <w:r>
        <w:t>  PS_DOT = 0x00000002,</w:t>
      </w:r>
    </w:p>
    <w:p w:rsidR="007A67D3" w:rsidRDefault="009C7142">
      <w:pPr>
        <w:pStyle w:val="Code"/>
      </w:pPr>
      <w:r>
        <w:t>  PS_DASHDOT = 0x00000003,</w:t>
      </w:r>
    </w:p>
    <w:p w:rsidR="007A67D3" w:rsidRDefault="009C7142">
      <w:pPr>
        <w:pStyle w:val="Code"/>
      </w:pPr>
      <w:r>
        <w:t>  PS_DASHDOTDOT = 0x00000004,</w:t>
      </w:r>
    </w:p>
    <w:p w:rsidR="007A67D3" w:rsidRDefault="009C7142">
      <w:pPr>
        <w:pStyle w:val="Code"/>
      </w:pPr>
      <w:r>
        <w:t>  PS_NULL = 0x00000005,</w:t>
      </w:r>
    </w:p>
    <w:p w:rsidR="007A67D3" w:rsidRDefault="009C7142">
      <w:pPr>
        <w:pStyle w:val="Code"/>
      </w:pPr>
      <w:r>
        <w:t>  PS_INSIDEFRAME = 0x00000006,</w:t>
      </w:r>
    </w:p>
    <w:p w:rsidR="007A67D3" w:rsidRDefault="009C7142">
      <w:pPr>
        <w:pStyle w:val="Code"/>
      </w:pPr>
      <w:r>
        <w:lastRenderedPageBreak/>
        <w:t>  PS_USERSTYLE = 0x00000007,</w:t>
      </w:r>
    </w:p>
    <w:p w:rsidR="007A67D3" w:rsidRDefault="009C7142">
      <w:pPr>
        <w:pStyle w:val="Code"/>
      </w:pPr>
      <w:r>
        <w:t>  PS_ALTERNATE = 0x00000008,</w:t>
      </w:r>
    </w:p>
    <w:p w:rsidR="007A67D3" w:rsidRDefault="009C7142">
      <w:pPr>
        <w:pStyle w:val="Code"/>
      </w:pPr>
      <w:r>
        <w:t>  PS_ENDCAP_SQUARE = 0x00000100,</w:t>
      </w:r>
    </w:p>
    <w:p w:rsidR="007A67D3" w:rsidRDefault="009C7142">
      <w:pPr>
        <w:pStyle w:val="Code"/>
      </w:pPr>
      <w:r>
        <w:t>  PS_ENDCAP_FLAT</w:t>
      </w:r>
      <w:r>
        <w:t xml:space="preserve"> = 0x00000200,</w:t>
      </w:r>
    </w:p>
    <w:p w:rsidR="007A67D3" w:rsidRDefault="009C7142">
      <w:pPr>
        <w:pStyle w:val="Code"/>
      </w:pPr>
      <w:r>
        <w:t>  PS_JOIN_BEVEL = 0x00001000,</w:t>
      </w:r>
    </w:p>
    <w:p w:rsidR="007A67D3" w:rsidRDefault="009C7142">
      <w:pPr>
        <w:pStyle w:val="Code"/>
      </w:pPr>
      <w:r>
        <w:t>  PS_JOIN_MITER = 0x00002000,</w:t>
      </w:r>
    </w:p>
    <w:p w:rsidR="007A67D3" w:rsidRDefault="009C7142">
      <w:pPr>
        <w:pStyle w:val="Code"/>
      </w:pPr>
      <w:r>
        <w:t>  PS_GEOMETRIC = 0x00010000</w:t>
      </w:r>
    </w:p>
    <w:p w:rsidR="007A67D3" w:rsidRDefault="009C7142">
      <w:pPr>
        <w:pStyle w:val="Code"/>
      </w:pPr>
      <w:r>
        <w:t>} PenStyle;</w:t>
      </w:r>
    </w:p>
    <w:p w:rsidR="007A67D3" w:rsidRDefault="009C7142">
      <w:pPr>
        <w:pStyle w:val="Definition-Field"/>
      </w:pPr>
      <w:r>
        <w:rPr>
          <w:b/>
        </w:rPr>
        <w:t xml:space="preserve">PS_COSMETIC: </w:t>
      </w:r>
      <w:r>
        <w:t>A pen type that specifies a line with a width of one logical unit and a style that is a solid color.</w:t>
      </w:r>
    </w:p>
    <w:p w:rsidR="007A67D3" w:rsidRDefault="009C7142">
      <w:pPr>
        <w:pStyle w:val="Definition-Field"/>
      </w:pPr>
      <w:r>
        <w:rPr>
          <w:b/>
        </w:rPr>
        <w:t xml:space="preserve">PS_ENDCAP_ROUND: </w:t>
      </w:r>
      <w:r>
        <w:t>A line cap</w:t>
      </w:r>
      <w:r>
        <w:t xml:space="preserve"> that specifies round ends.</w:t>
      </w:r>
    </w:p>
    <w:p w:rsidR="007A67D3" w:rsidRDefault="009C7142">
      <w:pPr>
        <w:pStyle w:val="Definition-Field"/>
      </w:pPr>
      <w:r>
        <w:rPr>
          <w:b/>
        </w:rPr>
        <w:t xml:space="preserve">PS_JOIN_ROUND: </w:t>
      </w:r>
      <w:r>
        <w:t>A line join that specifies round joins.</w:t>
      </w:r>
    </w:p>
    <w:p w:rsidR="007A67D3" w:rsidRDefault="009C7142">
      <w:pPr>
        <w:pStyle w:val="Definition-Field"/>
      </w:pPr>
      <w:r>
        <w:rPr>
          <w:b/>
        </w:rPr>
        <w:t xml:space="preserve">PS_SOLID: </w:t>
      </w:r>
      <w:r>
        <w:t>A line style that is a solid color.</w:t>
      </w:r>
    </w:p>
    <w:p w:rsidR="007A67D3" w:rsidRDefault="009C7142">
      <w:pPr>
        <w:pStyle w:val="Definition-Field"/>
      </w:pPr>
      <w:r>
        <w:rPr>
          <w:b/>
        </w:rPr>
        <w:t xml:space="preserve">PS_DASH: </w:t>
      </w:r>
      <w:r>
        <w:t>A line style that is dashed.</w:t>
      </w:r>
    </w:p>
    <w:p w:rsidR="007A67D3" w:rsidRDefault="009C7142">
      <w:pPr>
        <w:pStyle w:val="Definition-Field"/>
      </w:pPr>
      <w:r>
        <w:rPr>
          <w:b/>
        </w:rPr>
        <w:t xml:space="preserve">PS_DOT: </w:t>
      </w:r>
      <w:r>
        <w:t>A line style that is dotted.</w:t>
      </w:r>
    </w:p>
    <w:p w:rsidR="007A67D3" w:rsidRDefault="009C7142">
      <w:pPr>
        <w:pStyle w:val="Definition-Field"/>
      </w:pPr>
      <w:r>
        <w:rPr>
          <w:b/>
        </w:rPr>
        <w:t xml:space="preserve">PS_DASHDOT: </w:t>
      </w:r>
      <w:r>
        <w:t>A line style that consists of alternatin</w:t>
      </w:r>
      <w:r>
        <w:t>g dashes and dots.</w:t>
      </w:r>
    </w:p>
    <w:p w:rsidR="007A67D3" w:rsidRDefault="009C7142">
      <w:pPr>
        <w:pStyle w:val="Definition-Field"/>
      </w:pPr>
      <w:r>
        <w:rPr>
          <w:b/>
        </w:rPr>
        <w:t xml:space="preserve">PS_DASHDOTDOT: </w:t>
      </w:r>
      <w:r>
        <w:t>A line style that consists of dashes and double dots.</w:t>
      </w:r>
    </w:p>
    <w:p w:rsidR="007A67D3" w:rsidRDefault="009C7142">
      <w:pPr>
        <w:pStyle w:val="Definition-Field"/>
      </w:pPr>
      <w:r>
        <w:rPr>
          <w:b/>
        </w:rPr>
        <w:t xml:space="preserve">PS_NULL: </w:t>
      </w:r>
      <w:r>
        <w:t>A line style that is invisible.</w:t>
      </w:r>
    </w:p>
    <w:p w:rsidR="007A67D3" w:rsidRDefault="009C7142">
      <w:pPr>
        <w:pStyle w:val="Definition-Field"/>
      </w:pPr>
      <w:r>
        <w:rPr>
          <w:b/>
        </w:rPr>
        <w:t xml:space="preserve">PS_INSIDEFRAME: </w:t>
      </w:r>
      <w:r>
        <w:t>A line style that is a solid color. When this style is specified in a drawing record that takes a bounding rect</w:t>
      </w:r>
      <w:r>
        <w:t>angle, the dimensions of the figure are shrunk so that it fits entirely in the bounding rectangle, considering the width of the pen.</w:t>
      </w:r>
    </w:p>
    <w:p w:rsidR="007A67D3" w:rsidRDefault="009C7142">
      <w:pPr>
        <w:pStyle w:val="Definition-Field"/>
      </w:pPr>
      <w:r>
        <w:rPr>
          <w:b/>
        </w:rPr>
        <w:t xml:space="preserve">PS_USERSTYLE: </w:t>
      </w:r>
      <w:r>
        <w:t>A line style that is defined by a styling array, which specifies the lengths of dashes and gaps in the line.</w:t>
      </w:r>
    </w:p>
    <w:p w:rsidR="007A67D3" w:rsidRDefault="009C7142">
      <w:pPr>
        <w:pStyle w:val="Definition-Field"/>
      </w:pPr>
      <w:r>
        <w:rPr>
          <w:b/>
        </w:rPr>
        <w:t xml:space="preserve">PS_ALTERNATE: </w:t>
      </w:r>
      <w:r>
        <w:t xml:space="preserve">A line style in which every other pixel is set. This style is applicable only to a pen type of </w:t>
      </w:r>
      <w:r>
        <w:rPr>
          <w:b/>
        </w:rPr>
        <w:t>PS_COSMETIC</w:t>
      </w:r>
      <w:r>
        <w:t>.</w:t>
      </w:r>
    </w:p>
    <w:p w:rsidR="007A67D3" w:rsidRDefault="009C7142">
      <w:pPr>
        <w:pStyle w:val="Definition-Field"/>
      </w:pPr>
      <w:r>
        <w:rPr>
          <w:b/>
        </w:rPr>
        <w:t xml:space="preserve">PS_ENDCAP_SQUARE: </w:t>
      </w:r>
      <w:r>
        <w:t>A line cap that specifies square ends.</w:t>
      </w:r>
    </w:p>
    <w:p w:rsidR="007A67D3" w:rsidRDefault="009C7142">
      <w:pPr>
        <w:pStyle w:val="Definition-Field"/>
      </w:pPr>
      <w:r>
        <w:rPr>
          <w:b/>
        </w:rPr>
        <w:t xml:space="preserve">PS_ENDCAP_FLAT: </w:t>
      </w:r>
      <w:r>
        <w:t>A line cap that specifies flat ends.</w:t>
      </w:r>
    </w:p>
    <w:p w:rsidR="007A67D3" w:rsidRDefault="009C7142">
      <w:pPr>
        <w:pStyle w:val="Definition-Field"/>
      </w:pPr>
      <w:r>
        <w:rPr>
          <w:b/>
        </w:rPr>
        <w:t xml:space="preserve">PS_JOIN_BEVEL: </w:t>
      </w:r>
      <w:r>
        <w:t xml:space="preserve">A </w:t>
      </w:r>
      <w:r>
        <w:t>line join that specifies beveled joins.</w:t>
      </w:r>
    </w:p>
    <w:p w:rsidR="007A67D3" w:rsidRDefault="009C7142">
      <w:pPr>
        <w:pStyle w:val="Definition-Field"/>
      </w:pPr>
      <w:r>
        <w:rPr>
          <w:b/>
        </w:rPr>
        <w:t xml:space="preserve">PS_JOIN_MITER: </w:t>
      </w:r>
      <w:r>
        <w:t xml:space="preserve">A line join that specifies mitered joins when the lengths of the joins are within the current </w:t>
      </w:r>
      <w:hyperlink w:anchor="gt_7d78ab9f-9531-4993-b140-8c2bb6e82220">
        <w:r>
          <w:rPr>
            <w:rStyle w:val="HyperlinkGreen"/>
            <w:b/>
          </w:rPr>
          <w:t>miter length</w:t>
        </w:r>
      </w:hyperlink>
      <w:r>
        <w:t xml:space="preserve"> limit. If the lengths of the joi</w:t>
      </w:r>
      <w:r>
        <w:t>ns exceed the miter limit, beveled joins are specified.</w:t>
      </w:r>
    </w:p>
    <w:p w:rsidR="007A67D3" w:rsidRDefault="009C7142">
      <w:pPr>
        <w:pStyle w:val="Definition-Field2"/>
      </w:pPr>
      <w:r>
        <w:t xml:space="preserve">The miter length limit is a </w:t>
      </w:r>
      <w:hyperlink w:anchor="gt_ae5f028e-7e28-4a0b-bec6-2c87913f7db7">
        <w:r>
          <w:rPr>
            <w:rStyle w:val="HyperlinkGreen"/>
            <w:b/>
          </w:rPr>
          <w:t>metafile</w:t>
        </w:r>
      </w:hyperlink>
      <w:r>
        <w:t xml:space="preserve"> state property that is set by the EMR_SETMITERLIMIT record (section </w:t>
      </w:r>
      <w:hyperlink w:anchor="Section_2637d0d092dd48e8be5e6400b4d1fc5e" w:history="1">
        <w:r>
          <w:rPr>
            <w:rStyle w:val="Hyperlink"/>
          </w:rPr>
          <w:t>2.3.11.21</w:t>
        </w:r>
      </w:hyperlink>
      <w:r>
        <w:t>).</w:t>
      </w:r>
    </w:p>
    <w:p w:rsidR="007A67D3" w:rsidRDefault="009C7142">
      <w:pPr>
        <w:pStyle w:val="Definition-Field"/>
      </w:pPr>
      <w:r>
        <w:rPr>
          <w:b/>
        </w:rPr>
        <w:t xml:space="preserve">PS_GEOMETRIC: </w:t>
      </w:r>
      <w:r>
        <w:t>A pen type that specifies a line with a width that is measured in logical units and a style that can contain any of the attributes of a brush.</w:t>
      </w:r>
    </w:p>
    <w:p w:rsidR="007A67D3" w:rsidRDefault="009C7142">
      <w:pPr>
        <w:pStyle w:val="Heading3"/>
      </w:pPr>
      <w:bookmarkStart w:id="214" w:name="section_01b63e3f19d6437c8fc62758884bc08d"/>
      <w:bookmarkStart w:id="215" w:name="_Toc101868815"/>
      <w:r>
        <w:t>Point Enumeration</w:t>
      </w:r>
      <w:bookmarkEnd w:id="214"/>
      <w:bookmarkEnd w:id="215"/>
      <w:r>
        <w:fldChar w:fldCharType="begin"/>
      </w:r>
      <w:r>
        <w:instrText xml:space="preserve"> XE "Point enumeration"</w:instrText>
      </w:r>
      <w:r>
        <w:fldChar w:fldCharType="end"/>
      </w:r>
    </w:p>
    <w:p w:rsidR="007A67D3" w:rsidRDefault="009C7142">
      <w:r>
        <w:t>The Point enumera</w:t>
      </w:r>
      <w:r>
        <w:t>tion is used to specify how a point is to be used in a drawing call.</w:t>
      </w:r>
    </w:p>
    <w:p w:rsidR="007A67D3" w:rsidRDefault="009C7142">
      <w:pPr>
        <w:pStyle w:val="Code"/>
      </w:pPr>
      <w:r>
        <w:t xml:space="preserve">typedef  enum </w:t>
      </w:r>
    </w:p>
    <w:p w:rsidR="007A67D3" w:rsidRDefault="009C7142">
      <w:pPr>
        <w:pStyle w:val="Code"/>
      </w:pPr>
      <w:r>
        <w:t>{</w:t>
      </w:r>
    </w:p>
    <w:p w:rsidR="007A67D3" w:rsidRDefault="009C7142">
      <w:pPr>
        <w:pStyle w:val="Code"/>
      </w:pPr>
      <w:r>
        <w:lastRenderedPageBreak/>
        <w:t>  PT_CLOSEFIGURE = 0x01,</w:t>
      </w:r>
    </w:p>
    <w:p w:rsidR="007A67D3" w:rsidRDefault="009C7142">
      <w:pPr>
        <w:pStyle w:val="Code"/>
      </w:pPr>
      <w:r>
        <w:t>  PT_LINETO = 0x02,</w:t>
      </w:r>
    </w:p>
    <w:p w:rsidR="007A67D3" w:rsidRDefault="009C7142">
      <w:pPr>
        <w:pStyle w:val="Code"/>
      </w:pPr>
      <w:r>
        <w:t>  PT_BEZIERTO = 0x04,</w:t>
      </w:r>
    </w:p>
    <w:p w:rsidR="007A67D3" w:rsidRDefault="009C7142">
      <w:pPr>
        <w:pStyle w:val="Code"/>
      </w:pPr>
      <w:r>
        <w:t>  PT_MOVETO = 0x06</w:t>
      </w:r>
    </w:p>
    <w:p w:rsidR="007A67D3" w:rsidRDefault="009C7142">
      <w:pPr>
        <w:pStyle w:val="Code"/>
      </w:pPr>
      <w:r>
        <w:t>} Point;</w:t>
      </w:r>
    </w:p>
    <w:p w:rsidR="007A67D3" w:rsidRDefault="009C7142">
      <w:pPr>
        <w:pStyle w:val="Definition-Field"/>
      </w:pPr>
      <w:r>
        <w:rPr>
          <w:b/>
        </w:rPr>
        <w:t xml:space="preserve">PT_CLOSEFIGURE: </w:t>
      </w:r>
      <w:r>
        <w:t xml:space="preserve">A </w:t>
      </w:r>
      <w:r>
        <w:rPr>
          <w:b/>
        </w:rPr>
        <w:t>PT_LINETO</w:t>
      </w:r>
      <w:r>
        <w:t xml:space="preserve"> or </w:t>
      </w:r>
      <w:r>
        <w:rPr>
          <w:b/>
        </w:rPr>
        <w:t>PT_BEZIERTO</w:t>
      </w:r>
      <w:r>
        <w:t xml:space="preserve"> type can be combined with this value by using the bitwise operator OR to indicate that the corresponding point is the last point in a figure and the figure is closed.</w:t>
      </w:r>
    </w:p>
    <w:p w:rsidR="007A67D3" w:rsidRDefault="009C7142">
      <w:pPr>
        <w:pStyle w:val="Definition-Field2"/>
      </w:pPr>
      <w:r>
        <w:t>The current position is set to the ending point of the closing line.</w:t>
      </w:r>
    </w:p>
    <w:p w:rsidR="007A67D3" w:rsidRDefault="009C7142">
      <w:pPr>
        <w:pStyle w:val="Definition-Field"/>
      </w:pPr>
      <w:r>
        <w:rPr>
          <w:b/>
        </w:rPr>
        <w:t xml:space="preserve">PT_LINETO: </w:t>
      </w:r>
      <w:r>
        <w:t>Specifie</w:t>
      </w:r>
      <w:r>
        <w:t>s that a line is to be drawn from the current position to this point, which then becomes the new current position.</w:t>
      </w:r>
    </w:p>
    <w:p w:rsidR="007A67D3" w:rsidRDefault="009C7142">
      <w:pPr>
        <w:pStyle w:val="Definition-Field"/>
      </w:pPr>
      <w:r>
        <w:rPr>
          <w:b/>
        </w:rPr>
        <w:t xml:space="preserve">PT_BEZIERTO: </w:t>
      </w:r>
      <w:r>
        <w:t xml:space="preserve">Specifies that this point is a control point or ending point for a </w:t>
      </w:r>
      <w:hyperlink w:anchor="gt_b12730d5-b22e-4027-ba59-ff53749022a5">
        <w:r>
          <w:rPr>
            <w:rStyle w:val="HyperlinkGreen"/>
            <w:b/>
          </w:rPr>
          <w:t>Bezier curve</w:t>
        </w:r>
      </w:hyperlink>
      <w:r>
        <w:t>.</w:t>
      </w:r>
    </w:p>
    <w:p w:rsidR="007A67D3" w:rsidRDefault="009C7142">
      <w:pPr>
        <w:pStyle w:val="Definition-Field"/>
      </w:pPr>
      <w:r>
        <w:rPr>
          <w:b/>
        </w:rPr>
        <w:t>PT_BEZIERTO</w:t>
      </w:r>
      <w:r>
        <w:t xml:space="preserve"> types always occur in sets of three. The current position defines the starting point for the Bezier curve. The first two </w:t>
      </w:r>
      <w:r>
        <w:rPr>
          <w:b/>
        </w:rPr>
        <w:t>PT_BEZIERTO</w:t>
      </w:r>
      <w:r>
        <w:t xml:space="preserve"> points are the control points, and the third </w:t>
      </w:r>
      <w:r>
        <w:rPr>
          <w:b/>
        </w:rPr>
        <w:t>PT_BEZIERTO</w:t>
      </w:r>
      <w:r>
        <w:t xml:space="preserve"> point is the ending point. The ending p</w:t>
      </w:r>
      <w:r>
        <w:t xml:space="preserve">oint becomes the new current position. If there are not three consecutive </w:t>
      </w:r>
      <w:r>
        <w:rPr>
          <w:b/>
        </w:rPr>
        <w:t>PT_BEZIERTO</w:t>
      </w:r>
      <w:r>
        <w:t xml:space="preserve"> points, an error results.</w:t>
      </w:r>
    </w:p>
    <w:p w:rsidR="007A67D3" w:rsidRDefault="009C7142">
      <w:pPr>
        <w:pStyle w:val="Definition-Field"/>
      </w:pPr>
      <w:r>
        <w:rPr>
          <w:b/>
        </w:rPr>
        <w:t xml:space="preserve">PT_MOVETO: </w:t>
      </w:r>
      <w:r>
        <w:t>Specifies that this point starts a disjoint figure. This point becomes the new current position.</w:t>
      </w:r>
    </w:p>
    <w:p w:rsidR="007A67D3" w:rsidRDefault="009C7142">
      <w:pPr>
        <w:pStyle w:val="Heading3"/>
      </w:pPr>
      <w:bookmarkStart w:id="216" w:name="section_879a186908ad497783e809be265e2c7c"/>
      <w:bookmarkStart w:id="217" w:name="_Toc101868816"/>
      <w:r>
        <w:t>PolygonFillMode Enumeration</w:t>
      </w:r>
      <w:bookmarkEnd w:id="216"/>
      <w:bookmarkEnd w:id="217"/>
      <w:r>
        <w:fldChar w:fldCharType="begin"/>
      </w:r>
      <w:r>
        <w:instrText xml:space="preserve"> XE "Poly</w:instrText>
      </w:r>
      <w:r>
        <w:instrText>gonFillMode enumeration"</w:instrText>
      </w:r>
      <w:r>
        <w:fldChar w:fldCharType="end"/>
      </w:r>
    </w:p>
    <w:p w:rsidR="007A67D3" w:rsidRDefault="009C7142">
      <w:r>
        <w:t xml:space="preserve">The PolygonFillMode enumeration defines values that specify how to calculate the </w:t>
      </w:r>
      <w:hyperlink w:anchor="gt_6f13fe5f-8747-4ae0-9375-814bf0528197">
        <w:r>
          <w:rPr>
            <w:rStyle w:val="HyperlinkGreen"/>
            <w:b/>
          </w:rPr>
          <w:t>region</w:t>
        </w:r>
      </w:hyperlink>
      <w:r>
        <w:t xml:space="preserve"> of a polygon that is to be filled.</w:t>
      </w:r>
    </w:p>
    <w:p w:rsidR="007A67D3" w:rsidRDefault="009C7142">
      <w:pPr>
        <w:pStyle w:val="Code"/>
      </w:pPr>
      <w:r>
        <w:t xml:space="preserve">typedef  enum </w:t>
      </w:r>
    </w:p>
    <w:p w:rsidR="007A67D3" w:rsidRDefault="009C7142">
      <w:pPr>
        <w:pStyle w:val="Code"/>
      </w:pPr>
      <w:r>
        <w:t>{</w:t>
      </w:r>
    </w:p>
    <w:p w:rsidR="007A67D3" w:rsidRDefault="009C7142">
      <w:pPr>
        <w:pStyle w:val="Code"/>
      </w:pPr>
      <w:r>
        <w:t>  ALTERNATE = 0x01,</w:t>
      </w:r>
    </w:p>
    <w:p w:rsidR="007A67D3" w:rsidRDefault="009C7142">
      <w:pPr>
        <w:pStyle w:val="Code"/>
      </w:pPr>
      <w:r>
        <w:t>  WINDI</w:t>
      </w:r>
      <w:r>
        <w:t>NG = 0x02</w:t>
      </w:r>
    </w:p>
    <w:p w:rsidR="007A67D3" w:rsidRDefault="009C7142">
      <w:pPr>
        <w:pStyle w:val="Code"/>
      </w:pPr>
      <w:r>
        <w:t>} PolygonFillMode;</w:t>
      </w:r>
    </w:p>
    <w:p w:rsidR="007A67D3" w:rsidRDefault="009C7142">
      <w:pPr>
        <w:pStyle w:val="Definition-Field"/>
      </w:pPr>
      <w:r>
        <w:rPr>
          <w:b/>
        </w:rPr>
        <w:t xml:space="preserve">ALTERNATE: </w:t>
      </w:r>
      <w:r>
        <w:t>Selects alternate mode (fills the area between odd-numbered and even-numbered polygon sides on each scan line).</w:t>
      </w:r>
    </w:p>
    <w:p w:rsidR="007A67D3" w:rsidRDefault="009C7142">
      <w:pPr>
        <w:pStyle w:val="Definition-Field"/>
      </w:pPr>
      <w:r>
        <w:rPr>
          <w:b/>
        </w:rPr>
        <w:t xml:space="preserve">WINDING: </w:t>
      </w:r>
      <w:r>
        <w:t>Selects winding mode (fills any region with a nonzero winding value).</w:t>
      </w:r>
    </w:p>
    <w:p w:rsidR="007A67D3" w:rsidRDefault="009C7142">
      <w:pPr>
        <w:pStyle w:val="Heading3"/>
      </w:pPr>
      <w:bookmarkStart w:id="218" w:name="section_d59152c4deb049d88eeb0407167698fe"/>
      <w:bookmarkStart w:id="219" w:name="_Toc101868817"/>
      <w:r>
        <w:t>Proportion Enumeration</w:t>
      </w:r>
      <w:bookmarkEnd w:id="218"/>
      <w:bookmarkEnd w:id="219"/>
      <w:r>
        <w:fldChar w:fldCharType="begin"/>
      </w:r>
      <w:r>
        <w:instrText xml:space="preserve"> XE "Proportion enumeration"</w:instrText>
      </w:r>
      <w:r>
        <w:fldChar w:fldCharType="end"/>
      </w:r>
    </w:p>
    <w:p w:rsidR="007A67D3" w:rsidRDefault="009C7142">
      <w:r>
        <w:t xml:space="preserve">The Proportion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PAN_PROP_OLD_STYLE = 0x02,</w:t>
      </w:r>
    </w:p>
    <w:p w:rsidR="007A67D3" w:rsidRDefault="009C7142">
      <w:pPr>
        <w:pStyle w:val="Code"/>
      </w:pPr>
      <w:r>
        <w:t>  PAN_PROP_MODERN = 0x03,</w:t>
      </w:r>
    </w:p>
    <w:p w:rsidR="007A67D3" w:rsidRDefault="009C7142">
      <w:pPr>
        <w:pStyle w:val="Code"/>
      </w:pPr>
      <w:r>
        <w:t>  PAN_PROP_EVEN_WIDTH = 0x04,</w:t>
      </w:r>
    </w:p>
    <w:p w:rsidR="007A67D3" w:rsidRDefault="009C7142">
      <w:pPr>
        <w:pStyle w:val="Code"/>
      </w:pPr>
      <w:r>
        <w:t>  PAN_PROP_EXPANDED = 0x05,</w:t>
      </w:r>
    </w:p>
    <w:p w:rsidR="007A67D3" w:rsidRDefault="009C7142">
      <w:pPr>
        <w:pStyle w:val="Code"/>
      </w:pPr>
      <w:r>
        <w:t>  PAN_PROP_CONDENSED = 0x06,</w:t>
      </w:r>
    </w:p>
    <w:p w:rsidR="007A67D3" w:rsidRDefault="009C7142">
      <w:pPr>
        <w:pStyle w:val="Code"/>
      </w:pPr>
      <w:r>
        <w:t>  PAN_PROP_VERY_EXPANDED = 0x07,</w:t>
      </w:r>
    </w:p>
    <w:p w:rsidR="007A67D3" w:rsidRDefault="009C7142">
      <w:pPr>
        <w:pStyle w:val="Code"/>
      </w:pPr>
      <w:r>
        <w:t>  PAN_PROP_VERY_CONDENSED = 0x08,</w:t>
      </w:r>
    </w:p>
    <w:p w:rsidR="007A67D3" w:rsidRDefault="009C7142">
      <w:pPr>
        <w:pStyle w:val="Code"/>
      </w:pPr>
      <w:r>
        <w:t>  PAN_PROP_MONOSPACED = 0x09</w:t>
      </w:r>
    </w:p>
    <w:p w:rsidR="007A67D3" w:rsidRDefault="009C7142">
      <w:pPr>
        <w:pStyle w:val="Code"/>
      </w:pPr>
      <w:r>
        <w:lastRenderedPageBreak/>
        <w:t>} Proportion;</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PAN_PROP_OLD_STYLE: </w:t>
      </w:r>
      <w:r>
        <w:t>Old style.</w:t>
      </w:r>
    </w:p>
    <w:p w:rsidR="007A67D3" w:rsidRDefault="009C7142">
      <w:pPr>
        <w:pStyle w:val="Definition-Field"/>
      </w:pPr>
      <w:r>
        <w:rPr>
          <w:b/>
        </w:rPr>
        <w:t xml:space="preserve">PAN_PROP_MODERN: </w:t>
      </w:r>
      <w:r>
        <w:t>Modern.</w:t>
      </w:r>
    </w:p>
    <w:p w:rsidR="007A67D3" w:rsidRDefault="009C7142">
      <w:pPr>
        <w:pStyle w:val="Definition-Field"/>
      </w:pPr>
      <w:r>
        <w:rPr>
          <w:b/>
        </w:rPr>
        <w:t xml:space="preserve">PAN_PROP_EVEN_WIDTH: </w:t>
      </w:r>
      <w:r>
        <w:t>Even width.</w:t>
      </w:r>
    </w:p>
    <w:p w:rsidR="007A67D3" w:rsidRDefault="009C7142">
      <w:pPr>
        <w:pStyle w:val="Definition-Field"/>
      </w:pPr>
      <w:r>
        <w:rPr>
          <w:b/>
        </w:rPr>
        <w:t xml:space="preserve">PAN_PROP_EXPANDED: </w:t>
      </w:r>
      <w:r>
        <w:t>Expanded.</w:t>
      </w:r>
    </w:p>
    <w:p w:rsidR="007A67D3" w:rsidRDefault="009C7142">
      <w:pPr>
        <w:pStyle w:val="Definition-Field"/>
      </w:pPr>
      <w:r>
        <w:rPr>
          <w:b/>
        </w:rPr>
        <w:t xml:space="preserve">PAN_PROP_CONDENSED: </w:t>
      </w:r>
      <w:r>
        <w:t>Condens</w:t>
      </w:r>
      <w:r>
        <w:t>ed.</w:t>
      </w:r>
    </w:p>
    <w:p w:rsidR="007A67D3" w:rsidRDefault="009C7142">
      <w:pPr>
        <w:pStyle w:val="Definition-Field"/>
      </w:pPr>
      <w:r>
        <w:rPr>
          <w:b/>
        </w:rPr>
        <w:t xml:space="preserve">PAN_PROP_VERY_EXPANDED: </w:t>
      </w:r>
      <w:r>
        <w:t>Very expanded.</w:t>
      </w:r>
    </w:p>
    <w:p w:rsidR="007A67D3" w:rsidRDefault="009C7142">
      <w:pPr>
        <w:pStyle w:val="Definition-Field"/>
      </w:pPr>
      <w:r>
        <w:rPr>
          <w:b/>
        </w:rPr>
        <w:t xml:space="preserve">PAN_PROP_VERY_CONDENSED: </w:t>
      </w:r>
      <w:r>
        <w:t>Very condensed.</w:t>
      </w:r>
    </w:p>
    <w:p w:rsidR="007A67D3" w:rsidRDefault="009C7142">
      <w:pPr>
        <w:pStyle w:val="Definition-Field"/>
      </w:pPr>
      <w:r>
        <w:rPr>
          <w:b/>
        </w:rPr>
        <w:t xml:space="preserve">PAN_PROP_MONOSPACED: </w:t>
      </w:r>
      <w:r>
        <w:t>Monospaced.</w:t>
      </w:r>
    </w:p>
    <w:p w:rsidR="007A67D3" w:rsidRDefault="009C7142">
      <w:pPr>
        <w:pStyle w:val="Heading3"/>
      </w:pPr>
      <w:bookmarkStart w:id="220" w:name="section_b7f99f50dd2f45289624f74140368019"/>
      <w:bookmarkStart w:id="221" w:name="_Toc101868818"/>
      <w:r>
        <w:t>RegionMode Enumeration</w:t>
      </w:r>
      <w:bookmarkEnd w:id="220"/>
      <w:bookmarkEnd w:id="221"/>
      <w:r>
        <w:fldChar w:fldCharType="begin"/>
      </w:r>
      <w:r>
        <w:instrText xml:space="preserve"> XE "RegionMode enumeration"</w:instrText>
      </w:r>
      <w:r>
        <w:fldChar w:fldCharType="end"/>
      </w:r>
    </w:p>
    <w:p w:rsidR="007A67D3" w:rsidRDefault="009C7142">
      <w:r>
        <w:t xml:space="preserve">The </w:t>
      </w:r>
      <w:r>
        <w:rPr>
          <w:b/>
        </w:rPr>
        <w:t>RegionMode</w:t>
      </w:r>
      <w:r>
        <w:t xml:space="preserve"> enumeration defines values that are used with </w:t>
      </w:r>
      <w:hyperlink w:anchor="Section_4a26bcf866074a098ec3a8768eadc8e8" w:history="1">
        <w:r>
          <w:rPr>
            <w:rStyle w:val="Hyperlink"/>
          </w:rPr>
          <w:t>EMR_SELECTCLIPPATH</w:t>
        </w:r>
      </w:hyperlink>
      <w:r>
        <w:t xml:space="preserve"> and </w:t>
      </w:r>
      <w:hyperlink w:anchor="Section_c6b9f4e627f64a4da383c2daf5da11d9" w:history="1">
        <w:r>
          <w:rPr>
            <w:rStyle w:val="Hyperlink"/>
          </w:rPr>
          <w:t>EMR_EXTSELECTCLIPRGN</w:t>
        </w:r>
      </w:hyperlink>
      <w:r>
        <w:t xml:space="preserve">, specifying the current </w:t>
      </w:r>
      <w:hyperlink w:anchor="gt_b89ea7da-c0bf-4c45-9f3e-fc430d7ab601">
        <w:r>
          <w:rPr>
            <w:rStyle w:val="HyperlinkGreen"/>
            <w:b/>
          </w:rPr>
          <w:t>path bra</w:t>
        </w:r>
        <w:r>
          <w:rPr>
            <w:rStyle w:val="HyperlinkGreen"/>
            <w:b/>
          </w:rPr>
          <w:t>cket</w:t>
        </w:r>
      </w:hyperlink>
      <w:r>
        <w:t xml:space="preserve"> or a new </w:t>
      </w:r>
      <w:hyperlink w:anchor="gt_6f13fe5f-8747-4ae0-9375-814bf0528197">
        <w:r>
          <w:rPr>
            <w:rStyle w:val="HyperlinkGreen"/>
            <w:b/>
          </w:rPr>
          <w:t>region</w:t>
        </w:r>
      </w:hyperlink>
      <w:r>
        <w:t xml:space="preserve"> that is being combined with the current clipping region.</w:t>
      </w:r>
    </w:p>
    <w:p w:rsidR="007A67D3" w:rsidRDefault="009C7142">
      <w:pPr>
        <w:pStyle w:val="Code"/>
      </w:pPr>
      <w:r>
        <w:t xml:space="preserve">typedef  enum </w:t>
      </w:r>
    </w:p>
    <w:p w:rsidR="007A67D3" w:rsidRDefault="009C7142">
      <w:pPr>
        <w:pStyle w:val="Code"/>
      </w:pPr>
      <w:r>
        <w:t>{</w:t>
      </w:r>
    </w:p>
    <w:p w:rsidR="007A67D3" w:rsidRDefault="009C7142">
      <w:pPr>
        <w:pStyle w:val="Code"/>
      </w:pPr>
      <w:r>
        <w:t>  RGN_AND = 0x01,</w:t>
      </w:r>
    </w:p>
    <w:p w:rsidR="007A67D3" w:rsidRDefault="009C7142">
      <w:pPr>
        <w:pStyle w:val="Code"/>
      </w:pPr>
      <w:r>
        <w:t>  RGN_OR = 0x02,</w:t>
      </w:r>
    </w:p>
    <w:p w:rsidR="007A67D3" w:rsidRDefault="009C7142">
      <w:pPr>
        <w:pStyle w:val="Code"/>
      </w:pPr>
      <w:r>
        <w:t>  RGN_XOR = 0x03,</w:t>
      </w:r>
    </w:p>
    <w:p w:rsidR="007A67D3" w:rsidRDefault="009C7142">
      <w:pPr>
        <w:pStyle w:val="Code"/>
      </w:pPr>
      <w:r>
        <w:t>  RGN_DIFF = 0x04,</w:t>
      </w:r>
    </w:p>
    <w:p w:rsidR="007A67D3" w:rsidRDefault="009C7142">
      <w:pPr>
        <w:pStyle w:val="Code"/>
      </w:pPr>
      <w:r>
        <w:t>  RGN_COPY = 0x05</w:t>
      </w:r>
    </w:p>
    <w:p w:rsidR="007A67D3" w:rsidRDefault="009C7142">
      <w:pPr>
        <w:pStyle w:val="Code"/>
      </w:pPr>
      <w:r>
        <w:t>} RegionM</w:t>
      </w:r>
      <w:r>
        <w:t>ode;</w:t>
      </w:r>
    </w:p>
    <w:p w:rsidR="007A67D3" w:rsidRDefault="009C7142">
      <w:pPr>
        <w:pStyle w:val="Definition-Field"/>
      </w:pPr>
      <w:r>
        <w:rPr>
          <w:b/>
        </w:rPr>
        <w:t xml:space="preserve">RGN_AND: </w:t>
      </w:r>
      <w:r>
        <w:t>The new clipping region includes the intersection (overlapping areas) of the current clipping region and the current path bracket (or new region).</w:t>
      </w:r>
    </w:p>
    <w:p w:rsidR="007A67D3" w:rsidRDefault="009C7142">
      <w:pPr>
        <w:pStyle w:val="Definition-Field"/>
      </w:pPr>
      <w:r>
        <w:rPr>
          <w:b/>
        </w:rPr>
        <w:t xml:space="preserve">RGN_OR: </w:t>
      </w:r>
      <w:r>
        <w:t xml:space="preserve">The new clipping region includes the union (combined areas) of the current clipping </w:t>
      </w:r>
      <w:r>
        <w:t>region and the current path bracket (or new region).</w:t>
      </w:r>
    </w:p>
    <w:p w:rsidR="007A67D3" w:rsidRDefault="009C7142">
      <w:pPr>
        <w:pStyle w:val="Definition-Field"/>
      </w:pPr>
      <w:r>
        <w:rPr>
          <w:b/>
        </w:rPr>
        <w:t xml:space="preserve">RGN_XOR: </w:t>
      </w:r>
      <w:r>
        <w:t>The new clipping region includes the union of the current clipping region and the current path bracket (or new region) but without the overlapping areas.</w:t>
      </w:r>
    </w:p>
    <w:p w:rsidR="007A67D3" w:rsidRDefault="009C7142">
      <w:pPr>
        <w:pStyle w:val="Definition-Field"/>
      </w:pPr>
      <w:r>
        <w:rPr>
          <w:b/>
        </w:rPr>
        <w:t xml:space="preserve">RGN_DIFF: </w:t>
      </w:r>
      <w:r>
        <w:t>The new clipping region includ</w:t>
      </w:r>
      <w:r>
        <w:t>es the areas of the current clipping region with those of the current path bracket (or new region) excluded.</w:t>
      </w:r>
    </w:p>
    <w:p w:rsidR="007A67D3" w:rsidRDefault="009C7142">
      <w:pPr>
        <w:pStyle w:val="Definition-Field"/>
      </w:pPr>
      <w:r>
        <w:rPr>
          <w:b/>
        </w:rPr>
        <w:t xml:space="preserve">RGN_COPY: </w:t>
      </w:r>
      <w:r>
        <w:t>The new clipping region is the current path bracket (or the new region).</w:t>
      </w:r>
    </w:p>
    <w:p w:rsidR="007A67D3" w:rsidRDefault="009C7142">
      <w:pPr>
        <w:pStyle w:val="Heading3"/>
      </w:pPr>
      <w:bookmarkStart w:id="222" w:name="section_750aae5cb2574e15acfac1be27b8c408"/>
      <w:bookmarkStart w:id="223" w:name="_Toc101868819"/>
      <w:r>
        <w:t>SerifType Enumeration</w:t>
      </w:r>
      <w:bookmarkEnd w:id="222"/>
      <w:bookmarkEnd w:id="223"/>
      <w:r>
        <w:fldChar w:fldCharType="begin"/>
      </w:r>
      <w:r>
        <w:instrText xml:space="preserve"> XE "SerifType enumeration"</w:instrText>
      </w:r>
      <w:r>
        <w:fldChar w:fldCharType="end"/>
      </w:r>
    </w:p>
    <w:p w:rsidR="007A67D3" w:rsidRDefault="009C7142">
      <w:r>
        <w:t>The SerifType</w:t>
      </w:r>
      <w:r>
        <w:t xml:space="preserve">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lastRenderedPageBreak/>
        <w:t>  PAN_AN</w:t>
      </w:r>
      <w:r>
        <w:t>Y = 0x00,</w:t>
      </w:r>
    </w:p>
    <w:p w:rsidR="007A67D3" w:rsidRDefault="009C7142">
      <w:pPr>
        <w:pStyle w:val="Code"/>
      </w:pPr>
      <w:r>
        <w:t>  PAN_NO_FIT = 0x01,</w:t>
      </w:r>
    </w:p>
    <w:p w:rsidR="007A67D3" w:rsidRDefault="009C7142">
      <w:pPr>
        <w:pStyle w:val="Code"/>
      </w:pPr>
      <w:r>
        <w:t>  PAN_SERIF_COVE = 0x02,</w:t>
      </w:r>
    </w:p>
    <w:p w:rsidR="007A67D3" w:rsidRDefault="009C7142">
      <w:pPr>
        <w:pStyle w:val="Code"/>
      </w:pPr>
      <w:r>
        <w:t>  PAN_SERIF_OBTUSE_COVE = 0x03,</w:t>
      </w:r>
    </w:p>
    <w:p w:rsidR="007A67D3" w:rsidRDefault="009C7142">
      <w:pPr>
        <w:pStyle w:val="Code"/>
      </w:pPr>
      <w:r>
        <w:t>  PAN_SERIF_SQUARE_COVE = 0x04,</w:t>
      </w:r>
    </w:p>
    <w:p w:rsidR="007A67D3" w:rsidRDefault="009C7142">
      <w:pPr>
        <w:pStyle w:val="Code"/>
      </w:pPr>
      <w:r>
        <w:t>  PAN_SERIF_OBTUSE_SQUARE_COVE = 0x05,</w:t>
      </w:r>
    </w:p>
    <w:p w:rsidR="007A67D3" w:rsidRDefault="009C7142">
      <w:pPr>
        <w:pStyle w:val="Code"/>
      </w:pPr>
      <w:r>
        <w:t>  PAN_SERIF_SQUARE = 0x06,</w:t>
      </w:r>
    </w:p>
    <w:p w:rsidR="007A67D3" w:rsidRDefault="009C7142">
      <w:pPr>
        <w:pStyle w:val="Code"/>
      </w:pPr>
      <w:r>
        <w:t>  PAN_SERIF_THIN = 0x07,</w:t>
      </w:r>
    </w:p>
    <w:p w:rsidR="007A67D3" w:rsidRDefault="009C7142">
      <w:pPr>
        <w:pStyle w:val="Code"/>
      </w:pPr>
      <w:r>
        <w:t>  PAN_SERIF_BONE = 0x08,</w:t>
      </w:r>
    </w:p>
    <w:p w:rsidR="007A67D3" w:rsidRDefault="009C7142">
      <w:pPr>
        <w:pStyle w:val="Code"/>
      </w:pPr>
      <w:r>
        <w:t>  PAN_SERIF_EXAGGERA</w:t>
      </w:r>
      <w:r>
        <w:t>TED = 0x09,</w:t>
      </w:r>
    </w:p>
    <w:p w:rsidR="007A67D3" w:rsidRDefault="009C7142">
      <w:pPr>
        <w:pStyle w:val="Code"/>
      </w:pPr>
      <w:r>
        <w:t>  PAN_SERIF_TRIANGLE = 0x0A,</w:t>
      </w:r>
    </w:p>
    <w:p w:rsidR="007A67D3" w:rsidRDefault="009C7142">
      <w:pPr>
        <w:pStyle w:val="Code"/>
      </w:pPr>
      <w:r>
        <w:t>  PAN_SERIF_NORMAL_SANS = 0x0B,</w:t>
      </w:r>
    </w:p>
    <w:p w:rsidR="007A67D3" w:rsidRDefault="009C7142">
      <w:pPr>
        <w:pStyle w:val="Code"/>
      </w:pPr>
      <w:r>
        <w:t>  PAN_SERIF_OBTUSE_SANS = 0x0C,</w:t>
      </w:r>
    </w:p>
    <w:p w:rsidR="007A67D3" w:rsidRDefault="009C7142">
      <w:pPr>
        <w:pStyle w:val="Code"/>
      </w:pPr>
      <w:r>
        <w:t>  PAN_SERIF_PERP_SANS = 0x0D,</w:t>
      </w:r>
    </w:p>
    <w:p w:rsidR="007A67D3" w:rsidRDefault="009C7142">
      <w:pPr>
        <w:pStyle w:val="Code"/>
      </w:pPr>
      <w:r>
        <w:t>  PAN_SERIF_FLARED = 0x0E,</w:t>
      </w:r>
    </w:p>
    <w:p w:rsidR="007A67D3" w:rsidRDefault="009C7142">
      <w:pPr>
        <w:pStyle w:val="Code"/>
      </w:pPr>
      <w:r>
        <w:t>  PAN_SERIF_ROUNDED = 0x0F</w:t>
      </w:r>
    </w:p>
    <w:p w:rsidR="007A67D3" w:rsidRDefault="009C7142">
      <w:pPr>
        <w:pStyle w:val="Code"/>
      </w:pPr>
      <w:r>
        <w:t>} SerifType;</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PAN_SERIF_COVE: </w:t>
      </w:r>
      <w:r>
        <w:t>Cove.</w:t>
      </w:r>
    </w:p>
    <w:p w:rsidR="007A67D3" w:rsidRDefault="009C7142">
      <w:pPr>
        <w:pStyle w:val="Definition-Field"/>
      </w:pPr>
      <w:r>
        <w:rPr>
          <w:b/>
        </w:rPr>
        <w:t xml:space="preserve">PAN_SERIF_OBTUSE_COVE: </w:t>
      </w:r>
      <w:r>
        <w:t>Obtuse cove.</w:t>
      </w:r>
    </w:p>
    <w:p w:rsidR="007A67D3" w:rsidRDefault="009C7142">
      <w:pPr>
        <w:pStyle w:val="Definition-Field"/>
      </w:pPr>
      <w:r>
        <w:rPr>
          <w:b/>
        </w:rPr>
        <w:t xml:space="preserve">PAN_SERIF_SQUARE_COVE: </w:t>
      </w:r>
      <w:r>
        <w:t>Square cove.</w:t>
      </w:r>
    </w:p>
    <w:p w:rsidR="007A67D3" w:rsidRDefault="009C7142">
      <w:pPr>
        <w:pStyle w:val="Definition-Field"/>
      </w:pPr>
      <w:r>
        <w:rPr>
          <w:b/>
        </w:rPr>
        <w:t xml:space="preserve">PAN_SERIF_OBTUSE_SQUARE_COVE: </w:t>
      </w:r>
      <w:r>
        <w:t>Obtuse square cove.</w:t>
      </w:r>
    </w:p>
    <w:p w:rsidR="007A67D3" w:rsidRDefault="009C7142">
      <w:pPr>
        <w:pStyle w:val="Definition-Field"/>
      </w:pPr>
      <w:r>
        <w:rPr>
          <w:b/>
        </w:rPr>
        <w:t xml:space="preserve">PAN_SERIF_SQUARE: </w:t>
      </w:r>
      <w:r>
        <w:t>Square.</w:t>
      </w:r>
    </w:p>
    <w:p w:rsidR="007A67D3" w:rsidRDefault="009C7142">
      <w:pPr>
        <w:pStyle w:val="Definition-Field"/>
      </w:pPr>
      <w:r>
        <w:rPr>
          <w:b/>
        </w:rPr>
        <w:t xml:space="preserve">PAN_SERIF_THIN: </w:t>
      </w:r>
      <w:r>
        <w:t>Thin.</w:t>
      </w:r>
    </w:p>
    <w:p w:rsidR="007A67D3" w:rsidRDefault="009C7142">
      <w:pPr>
        <w:pStyle w:val="Definition-Field"/>
      </w:pPr>
      <w:r>
        <w:rPr>
          <w:b/>
        </w:rPr>
        <w:t xml:space="preserve">PAN_SERIF_BONE: </w:t>
      </w:r>
      <w:r>
        <w:t>Bone.</w:t>
      </w:r>
    </w:p>
    <w:p w:rsidR="007A67D3" w:rsidRDefault="009C7142">
      <w:pPr>
        <w:pStyle w:val="Definition-Field"/>
      </w:pPr>
      <w:r>
        <w:rPr>
          <w:b/>
        </w:rPr>
        <w:t xml:space="preserve">PAN_SERIF_EXAGGERATED: </w:t>
      </w:r>
      <w:r>
        <w:t>Exaggerated.</w:t>
      </w:r>
    </w:p>
    <w:p w:rsidR="007A67D3" w:rsidRDefault="009C7142">
      <w:pPr>
        <w:pStyle w:val="Definition-Field"/>
      </w:pPr>
      <w:r>
        <w:rPr>
          <w:b/>
        </w:rPr>
        <w:t xml:space="preserve">PAN_SERIF_TRIANGLE: </w:t>
      </w:r>
      <w:r>
        <w:t>Triangle.</w:t>
      </w:r>
    </w:p>
    <w:p w:rsidR="007A67D3" w:rsidRDefault="009C7142">
      <w:pPr>
        <w:pStyle w:val="Definition-Field"/>
      </w:pPr>
      <w:r>
        <w:rPr>
          <w:b/>
        </w:rPr>
        <w:t xml:space="preserve">PAN_SERIF_NORMAL_SANS: </w:t>
      </w:r>
      <w:r>
        <w:t>Normal sans.</w:t>
      </w:r>
    </w:p>
    <w:p w:rsidR="007A67D3" w:rsidRDefault="009C7142">
      <w:pPr>
        <w:pStyle w:val="Definition-Field"/>
      </w:pPr>
      <w:r>
        <w:rPr>
          <w:b/>
        </w:rPr>
        <w:t xml:space="preserve">PAN_SERIF_OBTUSE_SANS: </w:t>
      </w:r>
      <w:r>
        <w:t>Obtuse sans.</w:t>
      </w:r>
    </w:p>
    <w:p w:rsidR="007A67D3" w:rsidRDefault="009C7142">
      <w:pPr>
        <w:pStyle w:val="Definition-Field"/>
      </w:pPr>
      <w:r>
        <w:rPr>
          <w:b/>
        </w:rPr>
        <w:t xml:space="preserve">PAN_SERIF_PERP_SANS: </w:t>
      </w:r>
      <w:r>
        <w:t>Perp sans.</w:t>
      </w:r>
    </w:p>
    <w:p w:rsidR="007A67D3" w:rsidRDefault="009C7142">
      <w:pPr>
        <w:pStyle w:val="Definition-Field"/>
      </w:pPr>
      <w:r>
        <w:rPr>
          <w:b/>
        </w:rPr>
        <w:t xml:space="preserve">PAN_SERIF_FLARED: </w:t>
      </w:r>
      <w:r>
        <w:t>Flared.</w:t>
      </w:r>
    </w:p>
    <w:p w:rsidR="007A67D3" w:rsidRDefault="009C7142">
      <w:pPr>
        <w:pStyle w:val="Definition-Field"/>
      </w:pPr>
      <w:r>
        <w:rPr>
          <w:b/>
        </w:rPr>
        <w:t xml:space="preserve">PAN_SERIF_ROUNDED: </w:t>
      </w:r>
      <w:r>
        <w:t>Rounded.</w:t>
      </w:r>
    </w:p>
    <w:p w:rsidR="007A67D3" w:rsidRDefault="009C7142">
      <w:pPr>
        <w:pStyle w:val="Heading3"/>
      </w:pPr>
      <w:bookmarkStart w:id="224" w:name="section_d6dffd25861542f8aed1309f1fe54ab2"/>
      <w:bookmarkStart w:id="225" w:name="_Toc101868820"/>
      <w:r>
        <w:t>StockObject Enumeration</w:t>
      </w:r>
      <w:bookmarkEnd w:id="224"/>
      <w:bookmarkEnd w:id="225"/>
      <w:r>
        <w:fldChar w:fldCharType="begin"/>
      </w:r>
      <w:r>
        <w:instrText xml:space="preserve"> XE "StockObject enumeration"</w:instrText>
      </w:r>
      <w:r>
        <w:fldChar w:fldCharType="end"/>
      </w:r>
    </w:p>
    <w:p w:rsidR="007A67D3" w:rsidRDefault="009C7142">
      <w:r>
        <w:t xml:space="preserve">The </w:t>
      </w:r>
      <w:r>
        <w:rPr>
          <w:b/>
        </w:rPr>
        <w:t>StockObject</w:t>
      </w:r>
      <w:r>
        <w:t xml:space="preserve"> enumeration speci</w:t>
      </w:r>
      <w:r>
        <w:t>fies the indexes of predefined logical graphics objects that can be used in graphics operations.</w:t>
      </w:r>
    </w:p>
    <w:p w:rsidR="007A67D3" w:rsidRDefault="009C7142">
      <w:r>
        <w:t xml:space="preserve">The specific structures of </w:t>
      </w:r>
      <w:hyperlink w:anchor="gt_b1328cb9-acd8-47f8-9896-fe985af2d6d6">
        <w:r>
          <w:rPr>
            <w:rStyle w:val="HyperlinkGreen"/>
            <w:b/>
          </w:rPr>
          <w:t>stock objects</w:t>
        </w:r>
      </w:hyperlink>
      <w:r>
        <w:t xml:space="preserve"> are implementation-dependent; however, the properties of</w:t>
      </w:r>
      <w:r>
        <w:t xml:space="preserve"> stock objects SHOULD be equivalent to the properties of explicitly created objects of the same type. These properties are specified where possible for the stock objects defined in this enumeration.</w:t>
      </w:r>
    </w:p>
    <w:p w:rsidR="007A67D3" w:rsidRDefault="009C7142">
      <w:pPr>
        <w:pStyle w:val="Code"/>
      </w:pPr>
      <w:r>
        <w:t xml:space="preserve">typedef  enum </w:t>
      </w:r>
    </w:p>
    <w:p w:rsidR="007A67D3" w:rsidRDefault="009C7142">
      <w:pPr>
        <w:pStyle w:val="Code"/>
      </w:pPr>
      <w:r>
        <w:t>{</w:t>
      </w:r>
    </w:p>
    <w:p w:rsidR="007A67D3" w:rsidRDefault="009C7142">
      <w:pPr>
        <w:pStyle w:val="Code"/>
      </w:pPr>
      <w:r>
        <w:t>  WHITE_BRUSH = 0x80000000,</w:t>
      </w:r>
    </w:p>
    <w:p w:rsidR="007A67D3" w:rsidRDefault="009C7142">
      <w:pPr>
        <w:pStyle w:val="Code"/>
      </w:pPr>
      <w:r>
        <w:lastRenderedPageBreak/>
        <w:t>  LTGRAY_BRUSH = 0x80000001,</w:t>
      </w:r>
    </w:p>
    <w:p w:rsidR="007A67D3" w:rsidRDefault="009C7142">
      <w:pPr>
        <w:pStyle w:val="Code"/>
      </w:pPr>
      <w:r>
        <w:t>  GRAY_BRUSH = 0x80000002,</w:t>
      </w:r>
    </w:p>
    <w:p w:rsidR="007A67D3" w:rsidRDefault="009C7142">
      <w:pPr>
        <w:pStyle w:val="Code"/>
      </w:pPr>
      <w:r>
        <w:t>  DKGRAY_BRUSH = 0x80000003,</w:t>
      </w:r>
    </w:p>
    <w:p w:rsidR="007A67D3" w:rsidRDefault="009C7142">
      <w:pPr>
        <w:pStyle w:val="Code"/>
      </w:pPr>
      <w:r>
        <w:t>  BLACK_BRUSH = 0x80000004,</w:t>
      </w:r>
    </w:p>
    <w:p w:rsidR="007A67D3" w:rsidRDefault="009C7142">
      <w:pPr>
        <w:pStyle w:val="Code"/>
      </w:pPr>
      <w:r>
        <w:t>  NULL_BRUSH = 0x80000005,</w:t>
      </w:r>
    </w:p>
    <w:p w:rsidR="007A67D3" w:rsidRDefault="009C7142">
      <w:pPr>
        <w:pStyle w:val="Code"/>
      </w:pPr>
      <w:r>
        <w:t>  WHITE_PEN = 0x80000006,</w:t>
      </w:r>
    </w:p>
    <w:p w:rsidR="007A67D3" w:rsidRDefault="009C7142">
      <w:pPr>
        <w:pStyle w:val="Code"/>
      </w:pPr>
      <w:r>
        <w:t>  BLACK_PEN = 0x80000007,</w:t>
      </w:r>
    </w:p>
    <w:p w:rsidR="007A67D3" w:rsidRDefault="009C7142">
      <w:pPr>
        <w:pStyle w:val="Code"/>
      </w:pPr>
      <w:r>
        <w:t>  NULL_PEN = 0x80000008,</w:t>
      </w:r>
    </w:p>
    <w:p w:rsidR="007A67D3" w:rsidRDefault="009C7142">
      <w:pPr>
        <w:pStyle w:val="Code"/>
      </w:pPr>
      <w:r>
        <w:t>  OEM_FIXED_FONT = 0x8000000A,</w:t>
      </w:r>
    </w:p>
    <w:p w:rsidR="007A67D3" w:rsidRDefault="009C7142">
      <w:pPr>
        <w:pStyle w:val="Code"/>
      </w:pPr>
      <w:r>
        <w:t>  ANSI_F</w:t>
      </w:r>
      <w:r>
        <w:t>IXED_FONT = 0x8000000B,</w:t>
      </w:r>
    </w:p>
    <w:p w:rsidR="007A67D3" w:rsidRDefault="009C7142">
      <w:pPr>
        <w:pStyle w:val="Code"/>
      </w:pPr>
      <w:r>
        <w:t>  ANSI_VAR_FONT = 0x8000000C,</w:t>
      </w:r>
    </w:p>
    <w:p w:rsidR="007A67D3" w:rsidRDefault="009C7142">
      <w:pPr>
        <w:pStyle w:val="Code"/>
      </w:pPr>
      <w:r>
        <w:t>  SYSTEM_FONT = 0x8000000D,</w:t>
      </w:r>
    </w:p>
    <w:p w:rsidR="007A67D3" w:rsidRDefault="009C7142">
      <w:pPr>
        <w:pStyle w:val="Code"/>
      </w:pPr>
      <w:r>
        <w:t>  DEVICE_DEFAULT_FONT = 0x8000000E,</w:t>
      </w:r>
    </w:p>
    <w:p w:rsidR="007A67D3" w:rsidRDefault="009C7142">
      <w:pPr>
        <w:pStyle w:val="Code"/>
      </w:pPr>
      <w:r>
        <w:t>  DEFAULT_PALETTE = 0x8000000F,</w:t>
      </w:r>
    </w:p>
    <w:p w:rsidR="007A67D3" w:rsidRDefault="009C7142">
      <w:pPr>
        <w:pStyle w:val="Code"/>
      </w:pPr>
      <w:r>
        <w:t>  SYSTEM_FIXED_FONT = 0x80000010,</w:t>
      </w:r>
    </w:p>
    <w:p w:rsidR="007A67D3" w:rsidRDefault="009C7142">
      <w:pPr>
        <w:pStyle w:val="Code"/>
      </w:pPr>
      <w:r>
        <w:t>  DEFAULT_GUI_FONT = 0x80000011,</w:t>
      </w:r>
    </w:p>
    <w:p w:rsidR="007A67D3" w:rsidRDefault="009C7142">
      <w:pPr>
        <w:pStyle w:val="Code"/>
      </w:pPr>
      <w:r>
        <w:t>  DC_BRUSH = 0x80000012,</w:t>
      </w:r>
    </w:p>
    <w:p w:rsidR="007A67D3" w:rsidRDefault="009C7142">
      <w:pPr>
        <w:pStyle w:val="Code"/>
      </w:pPr>
      <w:r>
        <w:t>  DC_PEN = 0x8</w:t>
      </w:r>
      <w:r>
        <w:t>0000013</w:t>
      </w:r>
    </w:p>
    <w:p w:rsidR="007A67D3" w:rsidRDefault="009C7142">
      <w:pPr>
        <w:pStyle w:val="Code"/>
      </w:pPr>
      <w:r>
        <w:t>} StockObject;</w:t>
      </w:r>
    </w:p>
    <w:p w:rsidR="007A67D3" w:rsidRDefault="009C7142">
      <w:pPr>
        <w:pStyle w:val="Definition-Field"/>
      </w:pPr>
      <w:r>
        <w:rPr>
          <w:b/>
        </w:rPr>
        <w:t xml:space="preserve">WHITE_BRUSH: </w:t>
      </w:r>
      <w:r>
        <w:t xml:space="preserve">A white, solid-color brush that is equivalent to a logical brush (LogBrushEx object, section </w:t>
      </w:r>
      <w:hyperlink w:anchor="Section_6d790f8d51654746bac33443915c2071" w:history="1">
        <w:r>
          <w:rPr>
            <w:rStyle w:val="Hyperlink"/>
          </w:rPr>
          <w:t>2.2.12</w:t>
        </w:r>
      </w:hyperlink>
      <w:r>
        <w:t>) with the following properties:</w:t>
      </w:r>
    </w:p>
    <w:p w:rsidR="007A67D3" w:rsidRDefault="009C7142">
      <w:pPr>
        <w:pStyle w:val="ListParagraph"/>
        <w:numPr>
          <w:ilvl w:val="0"/>
          <w:numId w:val="52"/>
        </w:numPr>
      </w:pPr>
      <w:r>
        <w:rPr>
          <w:b/>
        </w:rPr>
        <w:t>BrushStyle</w:t>
      </w:r>
      <w:r>
        <w:t>: BS_SOLID from th</w:t>
      </w:r>
      <w:r>
        <w:t>e BrushStyle enumeration (</w:t>
      </w:r>
      <w:hyperlink r:id="rId48" w:anchor="Section_4813e7fd52d04f42965f228c8b7488d2">
        <w:r>
          <w:rPr>
            <w:rStyle w:val="Hyperlink"/>
          </w:rPr>
          <w:t>[MS-WMF]</w:t>
        </w:r>
      </w:hyperlink>
      <w:r>
        <w:t xml:space="preserve"> section 2.1.1.4)</w:t>
      </w:r>
    </w:p>
    <w:p w:rsidR="007A67D3" w:rsidRDefault="009C7142">
      <w:pPr>
        <w:pStyle w:val="ListParagraph"/>
        <w:numPr>
          <w:ilvl w:val="0"/>
          <w:numId w:val="52"/>
        </w:numPr>
      </w:pPr>
      <w:r>
        <w:rPr>
          <w:b/>
        </w:rPr>
        <w:t>Color</w:t>
      </w:r>
      <w:r>
        <w:t>: 0x00FFFFFF in a ColorRef object ([MS-WMF] section 2.2.2.8)</w:t>
      </w:r>
    </w:p>
    <w:p w:rsidR="007A67D3" w:rsidRDefault="009C7142">
      <w:pPr>
        <w:pStyle w:val="Definition-Field"/>
      </w:pPr>
      <w:r>
        <w:rPr>
          <w:b/>
        </w:rPr>
        <w:t xml:space="preserve">LTGRAY_BRUSH: </w:t>
      </w:r>
      <w:r>
        <w:t xml:space="preserve">A light gray, solid-color brush that is </w:t>
      </w:r>
      <w:r>
        <w:t>equivalent to a logical brush with the following properties:</w:t>
      </w:r>
    </w:p>
    <w:p w:rsidR="007A67D3" w:rsidRDefault="009C7142">
      <w:pPr>
        <w:pStyle w:val="ListParagraph"/>
        <w:numPr>
          <w:ilvl w:val="0"/>
          <w:numId w:val="52"/>
        </w:numPr>
      </w:pPr>
      <w:r>
        <w:rPr>
          <w:b/>
        </w:rPr>
        <w:t>BrushStyle</w:t>
      </w:r>
      <w:r>
        <w:t>: BS_SOLID</w:t>
      </w:r>
    </w:p>
    <w:p w:rsidR="007A67D3" w:rsidRDefault="009C7142">
      <w:pPr>
        <w:pStyle w:val="ListParagraph"/>
        <w:numPr>
          <w:ilvl w:val="0"/>
          <w:numId w:val="52"/>
        </w:numPr>
      </w:pPr>
      <w:r>
        <w:rPr>
          <w:b/>
        </w:rPr>
        <w:t>Color</w:t>
      </w:r>
      <w:r>
        <w:t>: 0x00C0C0C0</w:t>
      </w:r>
    </w:p>
    <w:p w:rsidR="007A67D3" w:rsidRDefault="009C7142">
      <w:pPr>
        <w:pStyle w:val="Definition-Field"/>
      </w:pPr>
      <w:r>
        <w:rPr>
          <w:b/>
        </w:rPr>
        <w:t xml:space="preserve">GRAY_BRUSH: </w:t>
      </w:r>
      <w:r>
        <w:t>A gray, solid-color brush that is equivalent to a logical brush with the following properties:</w:t>
      </w:r>
    </w:p>
    <w:p w:rsidR="007A67D3" w:rsidRDefault="009C7142">
      <w:pPr>
        <w:pStyle w:val="ListParagraph"/>
        <w:numPr>
          <w:ilvl w:val="0"/>
          <w:numId w:val="52"/>
        </w:numPr>
      </w:pPr>
      <w:r>
        <w:rPr>
          <w:b/>
        </w:rPr>
        <w:t>BrushStyle</w:t>
      </w:r>
      <w:r>
        <w:t>: BS_SOLID</w:t>
      </w:r>
    </w:p>
    <w:p w:rsidR="007A67D3" w:rsidRDefault="009C7142">
      <w:pPr>
        <w:pStyle w:val="ListParagraph"/>
        <w:numPr>
          <w:ilvl w:val="0"/>
          <w:numId w:val="52"/>
        </w:numPr>
      </w:pPr>
      <w:r>
        <w:rPr>
          <w:b/>
        </w:rPr>
        <w:t>Color</w:t>
      </w:r>
      <w:r>
        <w:t>: 0x00808080</w:t>
      </w:r>
    </w:p>
    <w:p w:rsidR="007A67D3" w:rsidRDefault="009C7142">
      <w:pPr>
        <w:pStyle w:val="Definition-Field"/>
      </w:pPr>
      <w:r>
        <w:rPr>
          <w:b/>
        </w:rPr>
        <w:t xml:space="preserve">DKGRAY_BRUSH: </w:t>
      </w:r>
      <w:r>
        <w:t>A dark gray, solid color brush that is equivalent to a logical brush with the following properties:</w:t>
      </w:r>
    </w:p>
    <w:p w:rsidR="007A67D3" w:rsidRDefault="009C7142">
      <w:pPr>
        <w:pStyle w:val="ListParagraph"/>
        <w:numPr>
          <w:ilvl w:val="0"/>
          <w:numId w:val="52"/>
        </w:numPr>
      </w:pPr>
      <w:r>
        <w:rPr>
          <w:b/>
        </w:rPr>
        <w:t>BrushStyle</w:t>
      </w:r>
      <w:r>
        <w:t>: BS_SOLID</w:t>
      </w:r>
    </w:p>
    <w:p w:rsidR="007A67D3" w:rsidRDefault="009C7142">
      <w:pPr>
        <w:pStyle w:val="ListParagraph"/>
        <w:numPr>
          <w:ilvl w:val="0"/>
          <w:numId w:val="52"/>
        </w:numPr>
      </w:pPr>
      <w:r>
        <w:rPr>
          <w:b/>
        </w:rPr>
        <w:t>Color</w:t>
      </w:r>
      <w:r>
        <w:t>: 0x00404040</w:t>
      </w:r>
    </w:p>
    <w:p w:rsidR="007A67D3" w:rsidRDefault="009C7142">
      <w:pPr>
        <w:pStyle w:val="Definition-Field"/>
      </w:pPr>
      <w:r>
        <w:rPr>
          <w:b/>
        </w:rPr>
        <w:t xml:space="preserve">BLACK_BRUSH: </w:t>
      </w:r>
      <w:r>
        <w:t>A black, solid color brush that is equivalent to a logical brush with the following proper</w:t>
      </w:r>
      <w:r>
        <w:t>ties:</w:t>
      </w:r>
    </w:p>
    <w:p w:rsidR="007A67D3" w:rsidRDefault="009C7142">
      <w:pPr>
        <w:pStyle w:val="ListParagraph"/>
        <w:numPr>
          <w:ilvl w:val="0"/>
          <w:numId w:val="52"/>
        </w:numPr>
      </w:pPr>
      <w:r>
        <w:rPr>
          <w:b/>
        </w:rPr>
        <w:t>BrushStyle</w:t>
      </w:r>
      <w:r>
        <w:t>: BS_SOLID</w:t>
      </w:r>
    </w:p>
    <w:p w:rsidR="007A67D3" w:rsidRDefault="009C7142">
      <w:pPr>
        <w:pStyle w:val="ListParagraph"/>
        <w:numPr>
          <w:ilvl w:val="0"/>
          <w:numId w:val="52"/>
        </w:numPr>
      </w:pPr>
      <w:r>
        <w:rPr>
          <w:b/>
        </w:rPr>
        <w:t>Color</w:t>
      </w:r>
      <w:r>
        <w:t>: 0x00000000</w:t>
      </w:r>
    </w:p>
    <w:p w:rsidR="007A67D3" w:rsidRDefault="009C7142">
      <w:pPr>
        <w:pStyle w:val="Definition-Field"/>
      </w:pPr>
      <w:r>
        <w:rPr>
          <w:b/>
        </w:rPr>
        <w:t xml:space="preserve">NULL_BRUSH: </w:t>
      </w:r>
      <w:r>
        <w:t>A null brush that is equivalent to a logical brush with the following properties:</w:t>
      </w:r>
    </w:p>
    <w:p w:rsidR="007A67D3" w:rsidRDefault="009C7142">
      <w:pPr>
        <w:pStyle w:val="ListParagraph"/>
        <w:numPr>
          <w:ilvl w:val="0"/>
          <w:numId w:val="52"/>
        </w:numPr>
      </w:pPr>
      <w:r>
        <w:rPr>
          <w:b/>
        </w:rPr>
        <w:t>BrushStyle</w:t>
      </w:r>
      <w:r>
        <w:t>: BS_NULL</w:t>
      </w:r>
    </w:p>
    <w:p w:rsidR="007A67D3" w:rsidRDefault="009C7142">
      <w:pPr>
        <w:pStyle w:val="Definition-Field"/>
      </w:pPr>
      <w:r>
        <w:rPr>
          <w:b/>
        </w:rPr>
        <w:t xml:space="preserve">WHITE_PEN: </w:t>
      </w:r>
      <w:r>
        <w:t xml:space="preserve">A white, solid-color pen that is equivalent to a logical pen (LogPen object, section </w:t>
      </w:r>
      <w:hyperlink w:anchor="Section_93ce3f4537ac4affb6e82f6db054c4c4" w:history="1">
        <w:r>
          <w:rPr>
            <w:rStyle w:val="Hyperlink"/>
          </w:rPr>
          <w:t>2.2.19</w:t>
        </w:r>
      </w:hyperlink>
      <w:r>
        <w:t>) with the following properties:</w:t>
      </w:r>
    </w:p>
    <w:p w:rsidR="007A67D3" w:rsidRDefault="009C7142">
      <w:pPr>
        <w:pStyle w:val="ListParagraph"/>
        <w:numPr>
          <w:ilvl w:val="0"/>
          <w:numId w:val="52"/>
        </w:numPr>
      </w:pPr>
      <w:r>
        <w:rPr>
          <w:b/>
        </w:rPr>
        <w:t>PenStyle</w:t>
      </w:r>
      <w:r>
        <w:t xml:space="preserve">: PS_COSMETIC + PS_SOLID from the PenStyle enumeration (section </w:t>
      </w:r>
      <w:hyperlink w:anchor="Section_b2e629158401429fbb6db2506a4c2fe8" w:history="1">
        <w:r>
          <w:rPr>
            <w:rStyle w:val="Hyperlink"/>
          </w:rPr>
          <w:t>2.1.25</w:t>
        </w:r>
      </w:hyperlink>
      <w:r>
        <w:t>)</w:t>
      </w:r>
    </w:p>
    <w:p w:rsidR="007A67D3" w:rsidRDefault="009C7142">
      <w:pPr>
        <w:pStyle w:val="ListParagraph"/>
        <w:numPr>
          <w:ilvl w:val="0"/>
          <w:numId w:val="52"/>
        </w:numPr>
      </w:pPr>
      <w:r>
        <w:rPr>
          <w:b/>
        </w:rPr>
        <w:lastRenderedPageBreak/>
        <w:t>ColorRef</w:t>
      </w:r>
      <w:r>
        <w:t>: 0x00FFFF</w:t>
      </w:r>
      <w:r>
        <w:t>FF in a ColorRef object.</w:t>
      </w:r>
    </w:p>
    <w:p w:rsidR="007A67D3" w:rsidRDefault="009C7142">
      <w:pPr>
        <w:pStyle w:val="Definition-Field"/>
      </w:pPr>
      <w:r>
        <w:rPr>
          <w:b/>
        </w:rPr>
        <w:t xml:space="preserve">BLACK_PEN: </w:t>
      </w:r>
      <w:r>
        <w:t>A black, solid-color pen that is equivalent to a logical pen with the following properties:</w:t>
      </w:r>
    </w:p>
    <w:p w:rsidR="007A67D3" w:rsidRDefault="009C7142">
      <w:pPr>
        <w:pStyle w:val="ListParagraph"/>
        <w:numPr>
          <w:ilvl w:val="0"/>
          <w:numId w:val="52"/>
        </w:numPr>
      </w:pPr>
      <w:r>
        <w:rPr>
          <w:b/>
        </w:rPr>
        <w:t>PenStyle</w:t>
      </w:r>
      <w:r>
        <w:t>: PS_COSMETIC + PS_SOLID</w:t>
      </w:r>
    </w:p>
    <w:p w:rsidR="007A67D3" w:rsidRDefault="009C7142">
      <w:pPr>
        <w:pStyle w:val="ListParagraph"/>
        <w:numPr>
          <w:ilvl w:val="0"/>
          <w:numId w:val="52"/>
        </w:numPr>
      </w:pPr>
      <w:r>
        <w:rPr>
          <w:b/>
        </w:rPr>
        <w:t>ColorRef</w:t>
      </w:r>
      <w:r>
        <w:t>: 0x00000000</w:t>
      </w:r>
    </w:p>
    <w:p w:rsidR="007A67D3" w:rsidRDefault="009C7142">
      <w:pPr>
        <w:pStyle w:val="Definition-Field"/>
      </w:pPr>
      <w:r>
        <w:rPr>
          <w:b/>
        </w:rPr>
        <w:t xml:space="preserve">NULL_PEN: </w:t>
      </w:r>
      <w:r>
        <w:t>A null pen that is equivalent to a logical pen with the followin</w:t>
      </w:r>
      <w:r>
        <w:t>g properties:</w:t>
      </w:r>
    </w:p>
    <w:p w:rsidR="007A67D3" w:rsidRDefault="009C7142">
      <w:pPr>
        <w:pStyle w:val="ListParagraph"/>
        <w:numPr>
          <w:ilvl w:val="0"/>
          <w:numId w:val="52"/>
        </w:numPr>
      </w:pPr>
      <w:r>
        <w:rPr>
          <w:b/>
        </w:rPr>
        <w:t>PenStyle</w:t>
      </w:r>
      <w:r>
        <w:t>: PS_NULL</w:t>
      </w:r>
    </w:p>
    <w:p w:rsidR="007A67D3" w:rsidRDefault="009C7142">
      <w:pPr>
        <w:pStyle w:val="Definition-Field"/>
      </w:pPr>
      <w:r>
        <w:rPr>
          <w:b/>
        </w:rPr>
        <w:t xml:space="preserve">OEM_FIXED_FONT: </w:t>
      </w:r>
      <w:r>
        <w:t xml:space="preserve">A fixed-width, </w:t>
      </w:r>
      <w:hyperlink w:anchor="gt_3240e34e-920e-40ac-a672-342ac34a5e22">
        <w:r>
          <w:rPr>
            <w:rStyle w:val="HyperlinkGreen"/>
            <w:b/>
          </w:rPr>
          <w:t>OEM character set</w:t>
        </w:r>
      </w:hyperlink>
      <w:r>
        <w:t xml:space="preserve"> font that is equivalent to a LogFont object (section </w:t>
      </w:r>
      <w:hyperlink w:anchor="Section_1cd7cb7a1a7c48d2b4a4c218f9d12100" w:history="1">
        <w:r>
          <w:rPr>
            <w:rStyle w:val="Hyperlink"/>
          </w:rPr>
          <w:t>2.2.13</w:t>
        </w:r>
      </w:hyperlink>
      <w:r>
        <w:t>) with the following properties:</w:t>
      </w:r>
    </w:p>
    <w:p w:rsidR="007A67D3" w:rsidRDefault="009C7142">
      <w:pPr>
        <w:pStyle w:val="ListParagraph"/>
        <w:numPr>
          <w:ilvl w:val="0"/>
          <w:numId w:val="52"/>
        </w:numPr>
      </w:pPr>
      <w:r>
        <w:rPr>
          <w:b/>
        </w:rPr>
        <w:t>Charset</w:t>
      </w:r>
      <w:r>
        <w:t>: OEM_CHARSET from the CharacterSet enumeration ([MS-WMF] section 2.1.1.5)</w:t>
      </w:r>
    </w:p>
    <w:p w:rsidR="007A67D3" w:rsidRDefault="009C7142">
      <w:pPr>
        <w:pStyle w:val="ListParagraph"/>
        <w:numPr>
          <w:ilvl w:val="0"/>
          <w:numId w:val="52"/>
        </w:numPr>
      </w:pPr>
      <w:r>
        <w:rPr>
          <w:b/>
        </w:rPr>
        <w:t>PitchAndFamily</w:t>
      </w:r>
      <w:r>
        <w:t xml:space="preserve">: </w:t>
      </w:r>
      <w:r>
        <w:rPr>
          <w:b/>
        </w:rPr>
        <w:t>FF_DONTCARE</w:t>
      </w:r>
      <w:r>
        <w:t xml:space="preserve"> (FamilyFont enumeration, [MS-WMF] section 2.1.1.8) + </w:t>
      </w:r>
      <w:r>
        <w:rPr>
          <w:b/>
        </w:rPr>
        <w:t>FIXED_PITCH</w:t>
      </w:r>
      <w:r>
        <w:t xml:space="preserve"> (PitchFont enumeration, [MS-WMF] section </w:t>
      </w:r>
      <w:r>
        <w:t>2.1.1.24)</w:t>
      </w:r>
    </w:p>
    <w:p w:rsidR="007A67D3" w:rsidRDefault="009C7142">
      <w:pPr>
        <w:pStyle w:val="Definition-Field"/>
      </w:pPr>
      <w:r>
        <w:rPr>
          <w:b/>
        </w:rPr>
        <w:t xml:space="preserve">ANSI_FIXED_FONT: </w:t>
      </w:r>
      <w:r>
        <w:t>A fixed-width font that is equivalent to a LogFont object with the following properties:</w:t>
      </w:r>
      <w:bookmarkStart w:id="226"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226"/>
    </w:p>
    <w:p w:rsidR="007A67D3" w:rsidRDefault="009C7142">
      <w:pPr>
        <w:pStyle w:val="ListParagraph"/>
        <w:numPr>
          <w:ilvl w:val="0"/>
          <w:numId w:val="52"/>
        </w:numPr>
      </w:pPr>
      <w:r>
        <w:rPr>
          <w:b/>
        </w:rPr>
        <w:t>Charset</w:t>
      </w:r>
      <w:r>
        <w:t>: ANSI_CHARSET</w:t>
      </w:r>
    </w:p>
    <w:p w:rsidR="007A67D3" w:rsidRDefault="009C7142">
      <w:pPr>
        <w:pStyle w:val="ListParagraph"/>
        <w:numPr>
          <w:ilvl w:val="0"/>
          <w:numId w:val="52"/>
        </w:numPr>
      </w:pPr>
      <w:r>
        <w:rPr>
          <w:b/>
        </w:rPr>
        <w:t>PitchAndFamily</w:t>
      </w:r>
      <w:r>
        <w:t>: FF_DONTCARE + FIXED_PITCH</w:t>
      </w:r>
    </w:p>
    <w:p w:rsidR="007A67D3" w:rsidRDefault="009C7142">
      <w:pPr>
        <w:pStyle w:val="Definition-Field"/>
      </w:pPr>
      <w:r>
        <w:rPr>
          <w:b/>
        </w:rPr>
        <w:t>ANSI_V</w:t>
      </w:r>
      <w:r>
        <w:rPr>
          <w:b/>
        </w:rPr>
        <w:t xml:space="preserve">AR_FONT: </w:t>
      </w:r>
      <w:r>
        <w:t>A variable-width font that is equivalent to a logical font with the following properties:</w:t>
      </w:r>
      <w:bookmarkStart w:id="227" w:name="Appendix_A_Target_34"/>
      <w:r>
        <w:rPr>
          <w:rStyle w:val="Hyperlink"/>
        </w:rPr>
        <w:fldChar w:fldCharType="begin"/>
      </w:r>
      <w:r>
        <w:rPr>
          <w:rStyle w:val="Hyperlink"/>
        </w:rPr>
        <w:instrText xml:space="preserve"> HYPERLINK \l "Appendix_A_34" \o "Product behavior note 34" \h </w:instrText>
      </w:r>
      <w:r>
        <w:rPr>
          <w:rStyle w:val="Hyperlink"/>
        </w:rPr>
      </w:r>
      <w:r>
        <w:rPr>
          <w:rStyle w:val="Hyperlink"/>
        </w:rPr>
        <w:fldChar w:fldCharType="separate"/>
      </w:r>
      <w:r>
        <w:rPr>
          <w:rStyle w:val="Hyperlink"/>
        </w:rPr>
        <w:t>&lt;34&gt;</w:t>
      </w:r>
      <w:r>
        <w:rPr>
          <w:rStyle w:val="Hyperlink"/>
        </w:rPr>
        <w:fldChar w:fldCharType="end"/>
      </w:r>
      <w:bookmarkEnd w:id="227"/>
    </w:p>
    <w:p w:rsidR="007A67D3" w:rsidRDefault="009C7142">
      <w:pPr>
        <w:pStyle w:val="ListParagraph"/>
        <w:numPr>
          <w:ilvl w:val="0"/>
          <w:numId w:val="52"/>
        </w:numPr>
      </w:pPr>
      <w:r>
        <w:rPr>
          <w:b/>
        </w:rPr>
        <w:t>Charset</w:t>
      </w:r>
      <w:r>
        <w:t>: ANSI_CHARSET</w:t>
      </w:r>
    </w:p>
    <w:p w:rsidR="007A67D3" w:rsidRDefault="009C7142">
      <w:pPr>
        <w:pStyle w:val="ListParagraph"/>
        <w:numPr>
          <w:ilvl w:val="0"/>
          <w:numId w:val="52"/>
        </w:numPr>
      </w:pPr>
      <w:r>
        <w:rPr>
          <w:b/>
        </w:rPr>
        <w:t>PitchAndFamily</w:t>
      </w:r>
      <w:r>
        <w:t>: FF_DONTCARE + VARIABLE_PITCH</w:t>
      </w:r>
    </w:p>
    <w:p w:rsidR="007A67D3" w:rsidRDefault="009C7142">
      <w:pPr>
        <w:pStyle w:val="Definition-Field"/>
      </w:pPr>
      <w:r>
        <w:rPr>
          <w:b/>
        </w:rPr>
        <w:t xml:space="preserve">SYSTEM_FONT: </w:t>
      </w:r>
      <w:r>
        <w:t xml:space="preserve">A font </w:t>
      </w:r>
      <w:r>
        <w:t>that is guaranteed to be available in the operating system. The actual font that is specified by this value is implementation-dependent.</w:t>
      </w:r>
      <w:bookmarkStart w:id="228" w:name="Appendix_A_Target_35"/>
      <w:r>
        <w:rPr>
          <w:rStyle w:val="Hyperlink"/>
        </w:rPr>
        <w:fldChar w:fldCharType="begin"/>
      </w:r>
      <w:r>
        <w:rPr>
          <w:rStyle w:val="Hyperlink"/>
        </w:rPr>
        <w:instrText xml:space="preserve"> HYPERLINK \l "Appendix_A_35" \o "Product behavior note 35" \h </w:instrText>
      </w:r>
      <w:r>
        <w:rPr>
          <w:rStyle w:val="Hyperlink"/>
        </w:rPr>
      </w:r>
      <w:r>
        <w:rPr>
          <w:rStyle w:val="Hyperlink"/>
        </w:rPr>
        <w:fldChar w:fldCharType="separate"/>
      </w:r>
      <w:r>
        <w:rPr>
          <w:rStyle w:val="Hyperlink"/>
        </w:rPr>
        <w:t>&lt;35&gt;</w:t>
      </w:r>
      <w:r>
        <w:rPr>
          <w:rStyle w:val="Hyperlink"/>
        </w:rPr>
        <w:fldChar w:fldCharType="end"/>
      </w:r>
      <w:bookmarkEnd w:id="228"/>
    </w:p>
    <w:p w:rsidR="007A67D3" w:rsidRDefault="009C7142">
      <w:pPr>
        <w:pStyle w:val="Definition-Field"/>
      </w:pPr>
      <w:r>
        <w:rPr>
          <w:b/>
        </w:rPr>
        <w:t xml:space="preserve">DEVICE_DEFAULT_FONT: </w:t>
      </w:r>
      <w:r>
        <w:t>The default font that is pro</w:t>
      </w:r>
      <w:r>
        <w:t>vided by the graphics device driver for the current output device. The actual font that is specified by this value is implementation-dependent.</w:t>
      </w:r>
      <w:bookmarkStart w:id="229" w:name="Appendix_A_Target_36"/>
      <w:r>
        <w:rPr>
          <w:rStyle w:val="Hyperlink"/>
        </w:rPr>
        <w:fldChar w:fldCharType="begin"/>
      </w:r>
      <w:r>
        <w:rPr>
          <w:rStyle w:val="Hyperlink"/>
        </w:rPr>
        <w:instrText xml:space="preserve"> HYPERLINK \l "Appendix_A_36" \o "Product behavior note 36" \h </w:instrText>
      </w:r>
      <w:r>
        <w:rPr>
          <w:rStyle w:val="Hyperlink"/>
        </w:rPr>
      </w:r>
      <w:r>
        <w:rPr>
          <w:rStyle w:val="Hyperlink"/>
        </w:rPr>
        <w:fldChar w:fldCharType="separate"/>
      </w:r>
      <w:r>
        <w:rPr>
          <w:rStyle w:val="Hyperlink"/>
        </w:rPr>
        <w:t>&lt;36&gt;</w:t>
      </w:r>
      <w:r>
        <w:rPr>
          <w:rStyle w:val="Hyperlink"/>
        </w:rPr>
        <w:fldChar w:fldCharType="end"/>
      </w:r>
      <w:bookmarkEnd w:id="229"/>
    </w:p>
    <w:p w:rsidR="007A67D3" w:rsidRDefault="009C7142">
      <w:pPr>
        <w:pStyle w:val="Definition-Field"/>
      </w:pPr>
      <w:r>
        <w:rPr>
          <w:b/>
        </w:rPr>
        <w:t xml:space="preserve">DEFAULT_PALETTE: </w:t>
      </w:r>
      <w:r>
        <w:t xml:space="preserve">The default </w:t>
      </w:r>
      <w:hyperlink w:anchor="gt_dca5cd91-8d01-424b-9722-c9e818562ee5">
        <w:r>
          <w:rPr>
            <w:rStyle w:val="HyperlinkGreen"/>
            <w:b/>
          </w:rPr>
          <w:t>palette</w:t>
        </w:r>
      </w:hyperlink>
      <w:r>
        <w:t xml:space="preserve"> that is defined for the current output device. The actual palette that is specified by this value is implementation-dependent.</w:t>
      </w:r>
      <w:bookmarkStart w:id="230" w:name="Appendix_A_Target_37"/>
      <w:r>
        <w:rPr>
          <w:rStyle w:val="Hyperlink"/>
        </w:rPr>
        <w:fldChar w:fldCharType="begin"/>
      </w:r>
      <w:r>
        <w:rPr>
          <w:rStyle w:val="Hyperlink"/>
        </w:rPr>
        <w:instrText xml:space="preserve"> HYPERLINK \l "Appendix_A_37" \o "Product behavior note 37" </w:instrText>
      </w:r>
      <w:r>
        <w:rPr>
          <w:rStyle w:val="Hyperlink"/>
        </w:rPr>
        <w:instrText xml:space="preserve">\h </w:instrText>
      </w:r>
      <w:r>
        <w:rPr>
          <w:rStyle w:val="Hyperlink"/>
        </w:rPr>
      </w:r>
      <w:r>
        <w:rPr>
          <w:rStyle w:val="Hyperlink"/>
        </w:rPr>
        <w:fldChar w:fldCharType="separate"/>
      </w:r>
      <w:r>
        <w:rPr>
          <w:rStyle w:val="Hyperlink"/>
        </w:rPr>
        <w:t>&lt;37&gt;</w:t>
      </w:r>
      <w:r>
        <w:rPr>
          <w:rStyle w:val="Hyperlink"/>
        </w:rPr>
        <w:fldChar w:fldCharType="end"/>
      </w:r>
      <w:bookmarkEnd w:id="230"/>
    </w:p>
    <w:p w:rsidR="007A67D3" w:rsidRDefault="009C7142">
      <w:pPr>
        <w:pStyle w:val="Definition-Field"/>
      </w:pPr>
      <w:r>
        <w:rPr>
          <w:b/>
        </w:rPr>
        <w:t xml:space="preserve">SYSTEM_FIXED_FONT: </w:t>
      </w:r>
      <w:r>
        <w:t>A fixed-width font that is guaranteed to be available in the operating system. The actual font that is specified by this value is implementation-dependent.</w:t>
      </w:r>
    </w:p>
    <w:p w:rsidR="007A67D3" w:rsidRDefault="009C7142">
      <w:pPr>
        <w:pStyle w:val="Definition-Field"/>
      </w:pPr>
      <w:r>
        <w:rPr>
          <w:b/>
        </w:rPr>
        <w:t xml:space="preserve">DEFAULT_GUI_FONT: </w:t>
      </w:r>
      <w:r>
        <w:t>The default font that is used for user interface objec</w:t>
      </w:r>
      <w:r>
        <w:t>ts such as menus and dialog boxes. The actual font that is specified by this value is implementation-dependent.</w:t>
      </w:r>
      <w:bookmarkStart w:id="231"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31"/>
    </w:p>
    <w:p w:rsidR="007A67D3" w:rsidRDefault="009C7142">
      <w:pPr>
        <w:pStyle w:val="Definition-Field"/>
      </w:pPr>
      <w:r>
        <w:rPr>
          <w:b/>
        </w:rPr>
        <w:t xml:space="preserve">DC_BRUSH: </w:t>
      </w:r>
      <w:r>
        <w:t xml:space="preserve">The solid-color brush that is currently selected in the </w:t>
      </w:r>
      <w:hyperlink w:anchor="gt_32591a2b-a9d0-4ccf-a5b8-7177e1ea8d45">
        <w:r>
          <w:rPr>
            <w:rStyle w:val="HyperlinkGreen"/>
            <w:b/>
          </w:rPr>
          <w:t>playback device context</w:t>
        </w:r>
      </w:hyperlink>
      <w:r>
        <w:t>. The default SHOULD</w:t>
      </w:r>
      <w:bookmarkStart w:id="232"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32"/>
      <w:r>
        <w:t xml:space="preserve"> be WHITE_BRUSH.</w:t>
      </w:r>
    </w:p>
    <w:p w:rsidR="007A67D3" w:rsidRDefault="009C7142">
      <w:pPr>
        <w:pStyle w:val="Definition-Field"/>
      </w:pPr>
      <w:r>
        <w:rPr>
          <w:b/>
        </w:rPr>
        <w:t xml:space="preserve">DC_PEN: </w:t>
      </w:r>
      <w:r>
        <w:t>The solid-color pen that is currently selected in the playback d</w:t>
      </w:r>
      <w:r>
        <w:t>evice context. The default SHOULD</w:t>
      </w:r>
      <w:bookmarkStart w:id="233"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33"/>
      <w:r>
        <w:t xml:space="preserve"> be BLACK_PEN.</w:t>
      </w:r>
    </w:p>
    <w:p w:rsidR="007A67D3" w:rsidRDefault="009C7142">
      <w:r>
        <w:t xml:space="preserve">During </w:t>
      </w:r>
      <w:hyperlink w:anchor="gt_ae5f028e-7e28-4a0b-bec6-2c87913f7db7">
        <w:r>
          <w:rPr>
            <w:rStyle w:val="HyperlinkGreen"/>
            <w:b/>
          </w:rPr>
          <w:t>metafile</w:t>
        </w:r>
      </w:hyperlink>
      <w:r>
        <w:t xml:space="preserve"> processing, stock object</w:t>
      </w:r>
      <w:r>
        <w:t xml:space="preserve"> indexes can be used by object manipulation records (section </w:t>
      </w:r>
      <w:hyperlink w:anchor="Section_2f1c3268b43b4c28988b41aa49354998" w:history="1">
        <w:r>
          <w:rPr>
            <w:rStyle w:val="Hyperlink"/>
          </w:rPr>
          <w:t>2.3.8</w:t>
        </w:r>
      </w:hyperlink>
      <w:r>
        <w:t xml:space="preserve">) in the same way as indexes of graphics objects that are explicitly created by object creation records (section </w:t>
      </w:r>
      <w:hyperlink w:anchor="Section_7d914464d5464393bddb6d1e747fca18" w:history="1">
        <w:r>
          <w:rPr>
            <w:rStyle w:val="Hyperlink"/>
          </w:rPr>
          <w:t>2.3.7</w:t>
        </w:r>
      </w:hyperlink>
      <w:r>
        <w:t>). The index of a stock object can be distinguished from the index of an explicit object by the value of the most-significant bit. If that bit is set, the object is a stock object; if the bit is clear, the ob</w:t>
      </w:r>
      <w:r>
        <w:t>ject was created by a previous metafile record.</w:t>
      </w:r>
    </w:p>
    <w:p w:rsidR="007A67D3" w:rsidRDefault="009C7142">
      <w:pPr>
        <w:pStyle w:val="Heading3"/>
      </w:pPr>
      <w:bookmarkStart w:id="234" w:name="section_e72f20aa2e2d453f9e95eaef50b76e19"/>
      <w:bookmarkStart w:id="235" w:name="_Toc101868821"/>
      <w:r>
        <w:lastRenderedPageBreak/>
        <w:t>StretchMode Enumeration</w:t>
      </w:r>
      <w:bookmarkEnd w:id="234"/>
      <w:bookmarkEnd w:id="235"/>
      <w:r>
        <w:fldChar w:fldCharType="begin"/>
      </w:r>
      <w:r>
        <w:instrText xml:space="preserve"> XE "StretchMode enumeration"</w:instrText>
      </w:r>
      <w:r>
        <w:fldChar w:fldCharType="end"/>
      </w:r>
    </w:p>
    <w:p w:rsidR="007A67D3" w:rsidRDefault="009C7142">
      <w:r>
        <w:t xml:space="preserve">The </w:t>
      </w:r>
      <w:r>
        <w:rPr>
          <w:b/>
        </w:rPr>
        <w:t>StretchMode</w:t>
      </w:r>
      <w:r>
        <w:t xml:space="preserve"> enumeration is used to specify how color data is added to or removed from </w:t>
      </w:r>
      <w:hyperlink w:anchor="gt_26a17e58-eeba-4210-81b9-8bbadf7ee952">
        <w:r>
          <w:rPr>
            <w:rStyle w:val="HyperlinkGreen"/>
            <w:b/>
          </w:rPr>
          <w:t>b</w:t>
        </w:r>
        <w:r>
          <w:rPr>
            <w:rStyle w:val="HyperlinkGreen"/>
            <w:b/>
          </w:rPr>
          <w:t>itmaps</w:t>
        </w:r>
      </w:hyperlink>
      <w:r>
        <w:t xml:space="preserve"> that are stretched or compressed.</w:t>
      </w:r>
      <w:bookmarkStart w:id="236"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36"/>
    </w:p>
    <w:p w:rsidR="007A67D3" w:rsidRDefault="009C7142">
      <w:pPr>
        <w:pStyle w:val="Code"/>
      </w:pPr>
      <w:r>
        <w:t xml:space="preserve">typedef  enum </w:t>
      </w:r>
    </w:p>
    <w:p w:rsidR="007A67D3" w:rsidRDefault="009C7142">
      <w:pPr>
        <w:pStyle w:val="Code"/>
      </w:pPr>
      <w:r>
        <w:t>{</w:t>
      </w:r>
    </w:p>
    <w:p w:rsidR="007A67D3" w:rsidRDefault="009C7142">
      <w:pPr>
        <w:pStyle w:val="Code"/>
      </w:pPr>
      <w:r>
        <w:t>  STRETCH_ANDSCANS = 0x01,</w:t>
      </w:r>
    </w:p>
    <w:p w:rsidR="007A67D3" w:rsidRDefault="009C7142">
      <w:pPr>
        <w:pStyle w:val="Code"/>
      </w:pPr>
      <w:r>
        <w:t>  STRETCH_ORSCANS = 0x02,</w:t>
      </w:r>
    </w:p>
    <w:p w:rsidR="007A67D3" w:rsidRDefault="009C7142">
      <w:pPr>
        <w:pStyle w:val="Code"/>
      </w:pPr>
      <w:r>
        <w:t>  STRETCH_DELETESCANS = 0x03,</w:t>
      </w:r>
    </w:p>
    <w:p w:rsidR="007A67D3" w:rsidRDefault="009C7142">
      <w:pPr>
        <w:pStyle w:val="Code"/>
      </w:pPr>
      <w:r>
        <w:t>  STRETCH_HALFTONE = 0x04</w:t>
      </w:r>
    </w:p>
    <w:p w:rsidR="007A67D3" w:rsidRDefault="009C7142">
      <w:pPr>
        <w:pStyle w:val="Code"/>
      </w:pPr>
      <w:r>
        <w:t>} StretchMode;</w:t>
      </w:r>
    </w:p>
    <w:p w:rsidR="007A67D3" w:rsidRDefault="009C7142">
      <w:pPr>
        <w:pStyle w:val="Definition-Field"/>
      </w:pPr>
      <w:r>
        <w:rPr>
          <w:b/>
        </w:rPr>
        <w:t>STRE</w:t>
      </w:r>
      <w:r>
        <w:rPr>
          <w:b/>
        </w:rPr>
        <w:t xml:space="preserve">TCH_ANDSCANS: </w:t>
      </w:r>
      <w:r>
        <w:t xml:space="preserve">Performs a </w:t>
      </w:r>
      <w:hyperlink w:anchor="gt_1d79d7a7-ba2c-4b34-931c-7ba8057c87b2">
        <w:r>
          <w:rPr>
            <w:rStyle w:val="HyperlinkGreen"/>
            <w:b/>
          </w:rPr>
          <w:t>Boolean</w:t>
        </w:r>
      </w:hyperlink>
      <w:r>
        <w:t xml:space="preserve"> AND operation using the color values for the eliminated and existing pixels. If the bitmap is a monochrome bitmap, this mode preserves black pixels at the expens</w:t>
      </w:r>
      <w:r>
        <w:t>e of white pixels.</w:t>
      </w:r>
    </w:p>
    <w:p w:rsidR="007A67D3" w:rsidRDefault="009C7142">
      <w:pPr>
        <w:pStyle w:val="Definition-Field"/>
      </w:pPr>
      <w:r>
        <w:rPr>
          <w:b/>
        </w:rPr>
        <w:t xml:space="preserve">STRETCH_ORSCANS: </w:t>
      </w:r>
      <w:r>
        <w:t>Performs a Boolean OR operation using the color values for the eliminated and existing pixels. If the bitmap is a monochrome bitmap, this mode preserves white pixels at the expense of black pixels.</w:t>
      </w:r>
    </w:p>
    <w:p w:rsidR="007A67D3" w:rsidRDefault="009C7142">
      <w:pPr>
        <w:pStyle w:val="Definition-Field"/>
      </w:pPr>
      <w:r>
        <w:rPr>
          <w:b/>
        </w:rPr>
        <w:t xml:space="preserve">STRETCH_DELETESCANS: </w:t>
      </w:r>
      <w:r>
        <w:t>D</w:t>
      </w:r>
      <w:r>
        <w:t>eletes the pixels. This mode deletes all eliminated lines of pixels without trying to preserve their information.</w:t>
      </w:r>
    </w:p>
    <w:p w:rsidR="007A67D3" w:rsidRDefault="009C7142">
      <w:pPr>
        <w:pStyle w:val="Definition-Field"/>
      </w:pPr>
      <w:r>
        <w:rPr>
          <w:b/>
        </w:rPr>
        <w:t xml:space="preserve">STRETCH_HALFTONE: </w:t>
      </w:r>
      <w:r>
        <w:t>Maps pixels from the source rectangle into blocks of pixels in the destination rectangle. The average color over the destina</w:t>
      </w:r>
      <w:r>
        <w:t>tion block of pixels approximates the color of the source pixels.</w:t>
      </w:r>
    </w:p>
    <w:p w:rsidR="007A67D3" w:rsidRDefault="009C7142">
      <w:pPr>
        <w:pStyle w:val="Definition-Field2"/>
      </w:pPr>
      <w:r>
        <w:t xml:space="preserve">After setting the </w:t>
      </w:r>
      <w:r>
        <w:rPr>
          <w:b/>
        </w:rPr>
        <w:t>STRETCH_HALFTONE</w:t>
      </w:r>
      <w:r>
        <w:t xml:space="preserve"> stretching mode, the brush origin SHOULD be defined by an </w:t>
      </w:r>
      <w:hyperlink w:anchor="Section_b02ab7ee4c884bf29ce99100636d86be" w:history="1">
        <w:r>
          <w:rPr>
            <w:rStyle w:val="Hyperlink"/>
          </w:rPr>
          <w:t>EMR_SETBRUSHORGEX</w:t>
        </w:r>
      </w:hyperlink>
      <w:r>
        <w:t xml:space="preserve"> record. If it fails</w:t>
      </w:r>
      <w:r>
        <w:t xml:space="preserve"> to do so, brush misalignment can occur.</w:t>
      </w:r>
    </w:p>
    <w:p w:rsidR="007A67D3" w:rsidRDefault="009C7142">
      <w:pPr>
        <w:pStyle w:val="Heading3"/>
      </w:pPr>
      <w:bookmarkStart w:id="237" w:name="section_08b1f3afc0c14ebf823a757ade94df22"/>
      <w:bookmarkStart w:id="238" w:name="_Toc101868822"/>
      <w:r>
        <w:t>StrokeVariation Enumeration</w:t>
      </w:r>
      <w:bookmarkEnd w:id="237"/>
      <w:bookmarkEnd w:id="238"/>
      <w:r>
        <w:fldChar w:fldCharType="begin"/>
      </w:r>
      <w:r>
        <w:instrText xml:space="preserve"> XE "StrokeVariation enumeration"</w:instrText>
      </w:r>
      <w:r>
        <w:fldChar w:fldCharType="end"/>
      </w:r>
    </w:p>
    <w:p w:rsidR="007A67D3" w:rsidRDefault="009C7142">
      <w:r>
        <w:t xml:space="preserve">The StrokeVariation enumeration defines values for one of the characteristics in the </w:t>
      </w:r>
      <w:hyperlink w:anchor="gt_8290d13f-8670-4b8e-ae6e-1ebb49319792">
        <w:r>
          <w:rPr>
            <w:rStyle w:val="HyperlinkGreen"/>
            <w:b/>
          </w:rPr>
          <w:t>PANOS</w:t>
        </w:r>
        <w:r>
          <w:rPr>
            <w:rStyle w:val="HyperlinkGreen"/>
            <w:b/>
          </w:rPr>
          <w:t>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PAN_STROKE_GRADUAL_DIAG = 0x02,</w:t>
      </w:r>
    </w:p>
    <w:p w:rsidR="007A67D3" w:rsidRDefault="009C7142">
      <w:pPr>
        <w:pStyle w:val="Code"/>
      </w:pPr>
      <w:r>
        <w:t>  PAN_STROKE_GRADUAL_TRAN = 0x03,</w:t>
      </w:r>
    </w:p>
    <w:p w:rsidR="007A67D3" w:rsidRDefault="009C7142">
      <w:pPr>
        <w:pStyle w:val="Code"/>
      </w:pPr>
      <w:r>
        <w:t>  PAN_STROKE_GRADUAL_VERT = 0x04,</w:t>
      </w:r>
    </w:p>
    <w:p w:rsidR="007A67D3" w:rsidRDefault="009C7142">
      <w:pPr>
        <w:pStyle w:val="Code"/>
      </w:pPr>
      <w:r>
        <w:t>  PAN_STROKE_GRADUAL_HORZ = 0x05,</w:t>
      </w:r>
    </w:p>
    <w:p w:rsidR="007A67D3" w:rsidRDefault="009C7142">
      <w:pPr>
        <w:pStyle w:val="Code"/>
      </w:pPr>
      <w:r>
        <w:t>  PAN_STROKE_RAPID_VERT = 0x06,</w:t>
      </w:r>
    </w:p>
    <w:p w:rsidR="007A67D3" w:rsidRDefault="009C7142">
      <w:pPr>
        <w:pStyle w:val="Code"/>
      </w:pPr>
      <w:r>
        <w:t>  PAN_STROKE_RAPID_HORZ = 0x07,</w:t>
      </w:r>
    </w:p>
    <w:p w:rsidR="007A67D3" w:rsidRDefault="009C7142">
      <w:pPr>
        <w:pStyle w:val="Code"/>
      </w:pPr>
      <w:r>
        <w:t>  PAN_STROKE_INSTANT_VERT = 0x08</w:t>
      </w:r>
    </w:p>
    <w:p w:rsidR="007A67D3" w:rsidRDefault="009C7142">
      <w:pPr>
        <w:pStyle w:val="Code"/>
      </w:pPr>
      <w:r>
        <w:t>} StrokeVariation;</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PAN_STROKE_GRADUAL_DIAG: </w:t>
      </w:r>
      <w:r>
        <w:t>Gradual/diagonal.</w:t>
      </w:r>
    </w:p>
    <w:p w:rsidR="007A67D3" w:rsidRDefault="009C7142">
      <w:pPr>
        <w:pStyle w:val="Definition-Field"/>
      </w:pPr>
      <w:r>
        <w:rPr>
          <w:b/>
        </w:rPr>
        <w:t xml:space="preserve">PAN_STROKE_GRADUAL_TRAN: </w:t>
      </w:r>
      <w:r>
        <w:t>Grad</w:t>
      </w:r>
      <w:r>
        <w:t>ual/transitional.</w:t>
      </w:r>
    </w:p>
    <w:p w:rsidR="007A67D3" w:rsidRDefault="009C7142">
      <w:pPr>
        <w:pStyle w:val="Definition-Field"/>
      </w:pPr>
      <w:r>
        <w:rPr>
          <w:b/>
        </w:rPr>
        <w:t xml:space="preserve">PAN_STROKE_GRADUAL_VERT: </w:t>
      </w:r>
      <w:r>
        <w:t>Gradual/vertical.</w:t>
      </w:r>
    </w:p>
    <w:p w:rsidR="007A67D3" w:rsidRDefault="009C7142">
      <w:pPr>
        <w:pStyle w:val="Definition-Field"/>
      </w:pPr>
      <w:r>
        <w:rPr>
          <w:b/>
        </w:rPr>
        <w:t xml:space="preserve">PAN_STROKE_GRADUAL_HORZ: </w:t>
      </w:r>
      <w:r>
        <w:t>Gradual/horizontal.</w:t>
      </w:r>
    </w:p>
    <w:p w:rsidR="007A67D3" w:rsidRDefault="009C7142">
      <w:pPr>
        <w:pStyle w:val="Definition-Field"/>
      </w:pPr>
      <w:r>
        <w:rPr>
          <w:b/>
        </w:rPr>
        <w:lastRenderedPageBreak/>
        <w:t xml:space="preserve">PAN_STROKE_RAPID_VERT: </w:t>
      </w:r>
      <w:r>
        <w:t>Rapid/vertical.</w:t>
      </w:r>
    </w:p>
    <w:p w:rsidR="007A67D3" w:rsidRDefault="009C7142">
      <w:pPr>
        <w:pStyle w:val="Definition-Field"/>
      </w:pPr>
      <w:r>
        <w:rPr>
          <w:b/>
        </w:rPr>
        <w:t xml:space="preserve">PAN_STROKE_RAPID_HORZ: </w:t>
      </w:r>
      <w:r>
        <w:t>Rapid/horizontal.</w:t>
      </w:r>
    </w:p>
    <w:p w:rsidR="007A67D3" w:rsidRDefault="009C7142">
      <w:pPr>
        <w:pStyle w:val="Definition-Field"/>
      </w:pPr>
      <w:r>
        <w:rPr>
          <w:b/>
        </w:rPr>
        <w:t xml:space="preserve">PAN_STROKE_INSTANT_VERT: </w:t>
      </w:r>
      <w:r>
        <w:t>Instant/vertical.</w:t>
      </w:r>
    </w:p>
    <w:p w:rsidR="007A67D3" w:rsidRDefault="009C7142">
      <w:pPr>
        <w:pStyle w:val="Heading3"/>
      </w:pPr>
      <w:bookmarkStart w:id="239" w:name="section_46caba8a83e5450d8c4dd3999be38b93"/>
      <w:bookmarkStart w:id="240" w:name="_Toc101868823"/>
      <w:r>
        <w:t>Weight Enumeration</w:t>
      </w:r>
      <w:bookmarkEnd w:id="239"/>
      <w:bookmarkEnd w:id="240"/>
      <w:r>
        <w:fldChar w:fldCharType="begin"/>
      </w:r>
      <w:r>
        <w:instrText xml:space="preserve"> XE "Weig</w:instrText>
      </w:r>
      <w:r>
        <w:instrText>ht enumeration"</w:instrText>
      </w:r>
      <w:r>
        <w:fldChar w:fldCharType="end"/>
      </w:r>
    </w:p>
    <w:p w:rsidR="007A67D3" w:rsidRDefault="009C7142">
      <w:r>
        <w:t xml:space="preserve">The Weight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w:t>
        </w:r>
        <w:r>
          <w:rPr>
            <w:rStyle w:val="HyperlinkGreen"/>
            <w:b/>
          </w:rPr>
          <w:t>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PAN_WEIGHT_VERY_LIGHT = 0x02,</w:t>
      </w:r>
    </w:p>
    <w:p w:rsidR="007A67D3" w:rsidRDefault="009C7142">
      <w:pPr>
        <w:pStyle w:val="Code"/>
      </w:pPr>
      <w:r>
        <w:t>  PAN_WEIGHT_LIGHT = 0x03,</w:t>
      </w:r>
    </w:p>
    <w:p w:rsidR="007A67D3" w:rsidRDefault="009C7142">
      <w:pPr>
        <w:pStyle w:val="Code"/>
      </w:pPr>
      <w:r>
        <w:t>  PAN_WEIGHT_THIN = 0x04,</w:t>
      </w:r>
    </w:p>
    <w:p w:rsidR="007A67D3" w:rsidRDefault="009C7142">
      <w:pPr>
        <w:pStyle w:val="Code"/>
      </w:pPr>
      <w:r>
        <w:t>  PAN_WEIGHT_BOOK = 0x05,</w:t>
      </w:r>
    </w:p>
    <w:p w:rsidR="007A67D3" w:rsidRDefault="009C7142">
      <w:pPr>
        <w:pStyle w:val="Code"/>
      </w:pPr>
      <w:r>
        <w:t>  PAN_WEIGHT_MEDIUM = 0x06,</w:t>
      </w:r>
    </w:p>
    <w:p w:rsidR="007A67D3" w:rsidRDefault="009C7142">
      <w:pPr>
        <w:pStyle w:val="Code"/>
      </w:pPr>
      <w:r>
        <w:t>  PAN_WEIGHT_DEMI = 0x07,</w:t>
      </w:r>
    </w:p>
    <w:p w:rsidR="007A67D3" w:rsidRDefault="009C7142">
      <w:pPr>
        <w:pStyle w:val="Code"/>
      </w:pPr>
      <w:r>
        <w:t>  PAN_WEIGHT_BOLD = 0x08,</w:t>
      </w:r>
    </w:p>
    <w:p w:rsidR="007A67D3" w:rsidRDefault="009C7142">
      <w:pPr>
        <w:pStyle w:val="Code"/>
      </w:pPr>
      <w:r>
        <w:t>  PAN_WEIGHT_HEAVY = 0x09,</w:t>
      </w:r>
    </w:p>
    <w:p w:rsidR="007A67D3" w:rsidRDefault="009C7142">
      <w:pPr>
        <w:pStyle w:val="Code"/>
      </w:pPr>
      <w:r>
        <w:t>  PAN_WEIGHT_BLACK = 0x0A,</w:t>
      </w:r>
    </w:p>
    <w:p w:rsidR="007A67D3" w:rsidRDefault="009C7142">
      <w:pPr>
        <w:pStyle w:val="Code"/>
      </w:pPr>
      <w:r>
        <w:t>  PAN_WEIGHT_NORD = 0x0B</w:t>
      </w:r>
    </w:p>
    <w:p w:rsidR="007A67D3" w:rsidRDefault="009C7142">
      <w:pPr>
        <w:pStyle w:val="Code"/>
      </w:pPr>
      <w:r>
        <w:t>} Weight;</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PAN_WEIGHT_VERY_LIGHT: </w:t>
      </w:r>
      <w:r>
        <w:t>Very light.</w:t>
      </w:r>
    </w:p>
    <w:p w:rsidR="007A67D3" w:rsidRDefault="009C7142">
      <w:pPr>
        <w:pStyle w:val="Definition-Field"/>
      </w:pPr>
      <w:r>
        <w:rPr>
          <w:b/>
        </w:rPr>
        <w:t xml:space="preserve">PAN_WEIGHT_LIGHT: </w:t>
      </w:r>
      <w:r>
        <w:t>Light.</w:t>
      </w:r>
    </w:p>
    <w:p w:rsidR="007A67D3" w:rsidRDefault="009C7142">
      <w:pPr>
        <w:pStyle w:val="Definition-Field"/>
      </w:pPr>
      <w:r>
        <w:rPr>
          <w:b/>
        </w:rPr>
        <w:t xml:space="preserve">PAN_WEIGHT_THIN: </w:t>
      </w:r>
      <w:r>
        <w:t>Thin.</w:t>
      </w:r>
    </w:p>
    <w:p w:rsidR="007A67D3" w:rsidRDefault="009C7142">
      <w:pPr>
        <w:pStyle w:val="Definition-Field"/>
      </w:pPr>
      <w:r>
        <w:rPr>
          <w:b/>
        </w:rPr>
        <w:t xml:space="preserve">PAN_WEIGHT_BOOK: </w:t>
      </w:r>
      <w:r>
        <w:t>Book.</w:t>
      </w:r>
    </w:p>
    <w:p w:rsidR="007A67D3" w:rsidRDefault="009C7142">
      <w:pPr>
        <w:pStyle w:val="Definition-Field"/>
      </w:pPr>
      <w:r>
        <w:rPr>
          <w:b/>
        </w:rPr>
        <w:t xml:space="preserve">PAN_WEIGHT_MEDIUM: </w:t>
      </w:r>
      <w:r>
        <w:t>Medium.</w:t>
      </w:r>
    </w:p>
    <w:p w:rsidR="007A67D3" w:rsidRDefault="009C7142">
      <w:pPr>
        <w:pStyle w:val="Definition-Field"/>
      </w:pPr>
      <w:r>
        <w:rPr>
          <w:b/>
        </w:rPr>
        <w:t xml:space="preserve">PAN_WEIGHT_DEMI: </w:t>
      </w:r>
      <w:r>
        <w:t>Demi.</w:t>
      </w:r>
    </w:p>
    <w:p w:rsidR="007A67D3" w:rsidRDefault="009C7142">
      <w:pPr>
        <w:pStyle w:val="Definition-Field"/>
      </w:pPr>
      <w:r>
        <w:rPr>
          <w:b/>
        </w:rPr>
        <w:t xml:space="preserve">PAN_WEIGHT_BOLD: </w:t>
      </w:r>
      <w:r>
        <w:t>Bold.</w:t>
      </w:r>
    </w:p>
    <w:p w:rsidR="007A67D3" w:rsidRDefault="009C7142">
      <w:pPr>
        <w:pStyle w:val="Definition-Field"/>
      </w:pPr>
      <w:r>
        <w:rPr>
          <w:b/>
        </w:rPr>
        <w:t xml:space="preserve">PAN_WEIGHT_HEAVY: </w:t>
      </w:r>
      <w:r>
        <w:t>Heavy.</w:t>
      </w:r>
    </w:p>
    <w:p w:rsidR="007A67D3" w:rsidRDefault="009C7142">
      <w:pPr>
        <w:pStyle w:val="Definition-Field"/>
      </w:pPr>
      <w:r>
        <w:rPr>
          <w:b/>
        </w:rPr>
        <w:t xml:space="preserve">PAN_WEIGHT_BLACK: </w:t>
      </w:r>
      <w:r>
        <w:t>Black.</w:t>
      </w:r>
    </w:p>
    <w:p w:rsidR="007A67D3" w:rsidRDefault="009C7142">
      <w:pPr>
        <w:pStyle w:val="Definition-Field"/>
      </w:pPr>
      <w:r>
        <w:rPr>
          <w:b/>
        </w:rPr>
        <w:t xml:space="preserve">PAN_WEIGHT_NORD: </w:t>
      </w:r>
      <w:r>
        <w:t>Nord.</w:t>
      </w:r>
    </w:p>
    <w:p w:rsidR="007A67D3" w:rsidRDefault="009C7142">
      <w:pPr>
        <w:pStyle w:val="Heading3"/>
      </w:pPr>
      <w:bookmarkStart w:id="241" w:name="section_47e9daaf0fff4ea09b4fc30329c79b64"/>
      <w:bookmarkStart w:id="242" w:name="_Toc101868824"/>
      <w:r>
        <w:t>XHeight Enumeration</w:t>
      </w:r>
      <w:bookmarkEnd w:id="241"/>
      <w:bookmarkEnd w:id="242"/>
      <w:r>
        <w:fldChar w:fldCharType="begin"/>
      </w:r>
      <w:r>
        <w:instrText xml:space="preserve"> XE "XHeight enumeration"</w:instrText>
      </w:r>
      <w:r>
        <w:fldChar w:fldCharType="end"/>
      </w:r>
    </w:p>
    <w:p w:rsidR="007A67D3" w:rsidRDefault="009C7142">
      <w:r>
        <w:t xml:space="preserve">The XHeight enumeration defines values for one of the characteristics in the </w:t>
      </w:r>
      <w:hyperlink w:anchor="gt_8290d13f-8670-4b8e-ae6e-1ebb49319792">
        <w:r>
          <w:rPr>
            <w:rStyle w:val="HyperlinkGreen"/>
            <w:b/>
          </w:rPr>
          <w:t>PANOSE</w:t>
        </w:r>
      </w:hyperlink>
      <w:r>
        <w:t xml:space="preserve"> system for classifying </w:t>
      </w:r>
      <w:hyperlink w:anchor="gt_2fff9b0b-4bc1-4d05-81ef-8dde59fd9789">
        <w:r>
          <w:rPr>
            <w:rStyle w:val="HyperlinkGreen"/>
            <w:b/>
          </w:rPr>
          <w:t>typefaces</w:t>
        </w:r>
      </w:hyperlink>
      <w:r>
        <w:t>.</w:t>
      </w:r>
    </w:p>
    <w:p w:rsidR="007A67D3" w:rsidRDefault="009C7142">
      <w:pPr>
        <w:pStyle w:val="Code"/>
      </w:pPr>
      <w:r>
        <w:t xml:space="preserve">typedef  enum </w:t>
      </w:r>
    </w:p>
    <w:p w:rsidR="007A67D3" w:rsidRDefault="009C7142">
      <w:pPr>
        <w:pStyle w:val="Code"/>
      </w:pPr>
      <w:r>
        <w:t>{</w:t>
      </w:r>
    </w:p>
    <w:p w:rsidR="007A67D3" w:rsidRDefault="009C7142">
      <w:pPr>
        <w:pStyle w:val="Code"/>
      </w:pPr>
      <w:r>
        <w:t>  PAN_ANY = 0x00,</w:t>
      </w:r>
    </w:p>
    <w:p w:rsidR="007A67D3" w:rsidRDefault="009C7142">
      <w:pPr>
        <w:pStyle w:val="Code"/>
      </w:pPr>
      <w:r>
        <w:t>  PAN_NO_FIT = 0x01,</w:t>
      </w:r>
    </w:p>
    <w:p w:rsidR="007A67D3" w:rsidRDefault="009C7142">
      <w:pPr>
        <w:pStyle w:val="Code"/>
      </w:pPr>
      <w:r>
        <w:t>  PAN_XHEIGHT_CONSTANT_SMALL = 0x02,</w:t>
      </w:r>
    </w:p>
    <w:p w:rsidR="007A67D3" w:rsidRDefault="009C7142">
      <w:pPr>
        <w:pStyle w:val="Code"/>
      </w:pPr>
      <w:r>
        <w:lastRenderedPageBreak/>
        <w:t>  PAN_XHEIG</w:t>
      </w:r>
      <w:r>
        <w:t>HT_CONSTANT_STD = 0x03,</w:t>
      </w:r>
    </w:p>
    <w:p w:rsidR="007A67D3" w:rsidRDefault="009C7142">
      <w:pPr>
        <w:pStyle w:val="Code"/>
      </w:pPr>
      <w:r>
        <w:t>  PAN_XHEIGHT_CONSTANT_LARGE = 0x04,</w:t>
      </w:r>
    </w:p>
    <w:p w:rsidR="007A67D3" w:rsidRDefault="009C7142">
      <w:pPr>
        <w:pStyle w:val="Code"/>
      </w:pPr>
      <w:r>
        <w:t>  PAN_XHEIGHT_DUCKING_SMALL = 0x05,</w:t>
      </w:r>
    </w:p>
    <w:p w:rsidR="007A67D3" w:rsidRDefault="009C7142">
      <w:pPr>
        <w:pStyle w:val="Code"/>
      </w:pPr>
      <w:r>
        <w:t>  PAN_XHEIGHT_DUCKING_STD = 0x06,</w:t>
      </w:r>
    </w:p>
    <w:p w:rsidR="007A67D3" w:rsidRDefault="009C7142">
      <w:pPr>
        <w:pStyle w:val="Code"/>
      </w:pPr>
      <w:r>
        <w:t>  PAN_XHEIGHT_DUCKING_LARGE = 0x07</w:t>
      </w:r>
    </w:p>
    <w:p w:rsidR="007A67D3" w:rsidRDefault="009C7142">
      <w:pPr>
        <w:pStyle w:val="Code"/>
      </w:pPr>
      <w:r>
        <w:t>} XHeight;</w:t>
      </w:r>
    </w:p>
    <w:p w:rsidR="007A67D3" w:rsidRDefault="009C7142">
      <w:pPr>
        <w:pStyle w:val="Definition-Field"/>
      </w:pPr>
      <w:r>
        <w:rPr>
          <w:b/>
        </w:rPr>
        <w:t xml:space="preserve">PAN_ANY: </w:t>
      </w:r>
      <w:r>
        <w:t>Any.</w:t>
      </w:r>
    </w:p>
    <w:p w:rsidR="007A67D3" w:rsidRDefault="009C7142">
      <w:pPr>
        <w:pStyle w:val="Definition-Field"/>
      </w:pPr>
      <w:r>
        <w:rPr>
          <w:b/>
        </w:rPr>
        <w:t xml:space="preserve">PAN_NO_FIT: </w:t>
      </w:r>
      <w:r>
        <w:t>No fit.</w:t>
      </w:r>
    </w:p>
    <w:p w:rsidR="007A67D3" w:rsidRDefault="009C7142">
      <w:pPr>
        <w:pStyle w:val="Definition-Field"/>
      </w:pPr>
      <w:r>
        <w:rPr>
          <w:b/>
        </w:rPr>
        <w:t xml:space="preserve">PAN_XHEIGHT_CONSTANT_SMALL: </w:t>
      </w:r>
      <w:r>
        <w:t>Constant/small.</w:t>
      </w:r>
    </w:p>
    <w:p w:rsidR="007A67D3" w:rsidRDefault="009C7142">
      <w:pPr>
        <w:pStyle w:val="Definition-Field"/>
      </w:pPr>
      <w:r>
        <w:rPr>
          <w:b/>
        </w:rPr>
        <w:t xml:space="preserve">PAN_XHEIGHT_CONSTANT_STD: </w:t>
      </w:r>
      <w:r>
        <w:t>Constant/standard.</w:t>
      </w:r>
    </w:p>
    <w:p w:rsidR="007A67D3" w:rsidRDefault="009C7142">
      <w:pPr>
        <w:pStyle w:val="Definition-Field"/>
      </w:pPr>
      <w:r>
        <w:rPr>
          <w:b/>
        </w:rPr>
        <w:t xml:space="preserve">PAN_XHEIGHT_CONSTANT_LARGE: </w:t>
      </w:r>
      <w:r>
        <w:t>Constant/large.</w:t>
      </w:r>
    </w:p>
    <w:p w:rsidR="007A67D3" w:rsidRDefault="009C7142">
      <w:pPr>
        <w:pStyle w:val="Definition-Field"/>
      </w:pPr>
      <w:r>
        <w:rPr>
          <w:b/>
        </w:rPr>
        <w:t xml:space="preserve">PAN_XHEIGHT_DUCKING_SMALL: </w:t>
      </w:r>
      <w:hyperlink w:anchor="gt_85a2a285-eeff-4059-82e9-d924141f244e">
        <w:r>
          <w:rPr>
            <w:rStyle w:val="HyperlinkGreen"/>
            <w:b/>
          </w:rPr>
          <w:t>Ducking</w:t>
        </w:r>
      </w:hyperlink>
      <w:r>
        <w:t>/small</w:t>
      </w:r>
    </w:p>
    <w:p w:rsidR="007A67D3" w:rsidRDefault="009C7142">
      <w:pPr>
        <w:pStyle w:val="Definition-Field"/>
      </w:pPr>
      <w:r>
        <w:rPr>
          <w:b/>
        </w:rPr>
        <w:t xml:space="preserve">PAN_XHEIGHT_DUCKING_STD: </w:t>
      </w:r>
      <w:r>
        <w:t>Ducking/standard.</w:t>
      </w:r>
    </w:p>
    <w:p w:rsidR="007A67D3" w:rsidRDefault="009C7142">
      <w:pPr>
        <w:pStyle w:val="Definition-Field"/>
      </w:pPr>
      <w:r>
        <w:rPr>
          <w:b/>
        </w:rPr>
        <w:t>PAN_XHEIGHT_DUCKING_L</w:t>
      </w:r>
      <w:r>
        <w:rPr>
          <w:b/>
        </w:rPr>
        <w:t xml:space="preserve">ARGE: </w:t>
      </w:r>
      <w:r>
        <w:t>Ducking/large.</w:t>
      </w:r>
    </w:p>
    <w:p w:rsidR="007A67D3" w:rsidRDefault="009C7142">
      <w:pPr>
        <w:pStyle w:val="Heading2"/>
      </w:pPr>
      <w:bookmarkStart w:id="243" w:name="section_8380c4b942324f6d93a8e7a4426f38a5"/>
      <w:bookmarkStart w:id="244" w:name="_Toc101868825"/>
      <w:r>
        <w:t>EMF Objects</w:t>
      </w:r>
      <w:bookmarkEnd w:id="243"/>
      <w:bookmarkEnd w:id="244"/>
      <w:r>
        <w:fldChar w:fldCharType="begin"/>
      </w:r>
      <w:r>
        <w:instrText xml:space="preserve"> XE "Objects"</w:instrText>
      </w:r>
      <w:r>
        <w:fldChar w:fldCharType="end"/>
      </w:r>
      <w:r>
        <w:fldChar w:fldCharType="begin"/>
      </w:r>
      <w:r>
        <w:instrText xml:space="preserve"> XE "Structures:objects"</w:instrText>
      </w:r>
      <w:r>
        <w:fldChar w:fldCharType="end"/>
      </w:r>
    </w:p>
    <w:p w:rsidR="007A67D3" w:rsidRDefault="009C7142">
      <w:pPr>
        <w:pStyle w:val="Heading3"/>
      </w:pPr>
      <w:bookmarkStart w:id="245" w:name="section_075e694f901848ada22c81dd07c67c69"/>
      <w:bookmarkStart w:id="246" w:name="_Toc101868826"/>
      <w:r>
        <w:t>BitFIX28_4 Object</w:t>
      </w:r>
      <w:bookmarkEnd w:id="245"/>
      <w:bookmarkEnd w:id="246"/>
      <w:r>
        <w:fldChar w:fldCharType="begin"/>
      </w:r>
      <w:r>
        <w:instrText xml:space="preserve"> XE "BitFIX28_4 packet"</w:instrText>
      </w:r>
      <w:r>
        <w:fldChar w:fldCharType="end"/>
      </w:r>
      <w:r>
        <w:fldChar w:fldCharType="begin"/>
      </w:r>
      <w:r>
        <w:instrText xml:space="preserve"> XE "BitFIX28_4 Object"</w:instrText>
      </w:r>
      <w:r>
        <w:fldChar w:fldCharType="end"/>
      </w:r>
    </w:p>
    <w:p w:rsidR="007A67D3" w:rsidRDefault="009C7142">
      <w:r>
        <w:t xml:space="preserve">The BitFIX28_4 object defines a numeric value in </w:t>
      </w:r>
      <w:hyperlink w:anchor="gt_1bcc53a6-1861-49e9-bd00-3a38a888d9f4">
        <w:r>
          <w:rPr>
            <w:rStyle w:val="HyperlinkGreen"/>
            <w:b/>
          </w:rPr>
          <w:t>28.4 bit FIX notation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7560" w:type="dxa"/>
            <w:gridSpan w:val="28"/>
          </w:tcPr>
          <w:p w:rsidR="007A67D3" w:rsidRDefault="009C7142">
            <w:pPr>
              <w:pStyle w:val="PacketDiagramBodyText"/>
            </w:pPr>
            <w:r>
              <w:t>IntValue</w:t>
            </w:r>
          </w:p>
        </w:tc>
        <w:tc>
          <w:tcPr>
            <w:tcW w:w="1080" w:type="dxa"/>
            <w:gridSpan w:val="4"/>
          </w:tcPr>
          <w:p w:rsidR="007A67D3" w:rsidRDefault="009C7142">
            <w:pPr>
              <w:pStyle w:val="PacketDiagramBodyText"/>
            </w:pPr>
            <w:r>
              <w:t>FracValue</w:t>
            </w:r>
          </w:p>
        </w:tc>
      </w:tr>
    </w:tbl>
    <w:p w:rsidR="007A67D3" w:rsidRDefault="009C7142">
      <w:pPr>
        <w:pStyle w:val="Definition-Field"/>
      </w:pPr>
      <w:r>
        <w:rPr>
          <w:b/>
        </w:rPr>
        <w:t xml:space="preserve">IntValue (28 bits): </w:t>
      </w:r>
      <w:r>
        <w:t>The signed, integral part of the number.</w:t>
      </w:r>
    </w:p>
    <w:p w:rsidR="007A67D3" w:rsidRDefault="009C7142">
      <w:pPr>
        <w:pStyle w:val="Definition-Field"/>
      </w:pPr>
      <w:r>
        <w:rPr>
          <w:b/>
        </w:rPr>
        <w:t xml:space="preserve">FracValue (4 bits): </w:t>
      </w:r>
      <w:r>
        <w:t xml:space="preserve">The unsigned fractional part of the number, in units of </w:t>
      </w:r>
      <w:r>
        <w:t>one-sixteenth.</w:t>
      </w:r>
    </w:p>
    <w:p w:rsidR="007A67D3" w:rsidRDefault="009C7142">
      <w:r>
        <w:t>The real number represented by this object is computed as follows:</w:t>
      </w:r>
    </w:p>
    <w:p w:rsidR="007A67D3" w:rsidRDefault="009C7142">
      <w:pPr>
        <w:pStyle w:val="Code"/>
      </w:pPr>
      <w:r>
        <w:t>IntValue + (FracValue / 16)</w:t>
      </w:r>
    </w:p>
    <w:p w:rsidR="007A67D3" w:rsidRDefault="009C7142">
      <w:pPr>
        <w:pStyle w:val="Heading3"/>
      </w:pPr>
      <w:bookmarkStart w:id="247" w:name="section_71d7f4d0b6454de8a5588a2e0fc596cb"/>
      <w:bookmarkStart w:id="248" w:name="_Toc101868827"/>
      <w:r>
        <w:t>ColorAdjustment Object</w:t>
      </w:r>
      <w:bookmarkEnd w:id="247"/>
      <w:bookmarkEnd w:id="248"/>
      <w:r>
        <w:fldChar w:fldCharType="begin"/>
      </w:r>
      <w:r>
        <w:instrText xml:space="preserve"> XE "ColorAdjustment packet"</w:instrText>
      </w:r>
      <w:r>
        <w:fldChar w:fldCharType="end"/>
      </w:r>
      <w:r>
        <w:fldChar w:fldCharType="begin"/>
      </w:r>
      <w:r>
        <w:instrText xml:space="preserve"> XE "ColorAdjustment Object"</w:instrText>
      </w:r>
      <w:r>
        <w:fldChar w:fldCharType="end"/>
      </w:r>
    </w:p>
    <w:p w:rsidR="007A67D3" w:rsidRDefault="009C7142">
      <w:r>
        <w:t>The ColorAdjustment</w:t>
      </w:r>
      <w:r>
        <w:t xml:space="preserve"> object defines values for adjusting the colors in source </w:t>
      </w:r>
      <w:hyperlink w:anchor="gt_26a17e58-eeba-4210-81b9-8bbadf7ee952">
        <w:r>
          <w:rPr>
            <w:rStyle w:val="HyperlinkGreen"/>
            <w:b/>
          </w:rPr>
          <w:t>bitmaps</w:t>
        </w:r>
      </w:hyperlink>
      <w:r>
        <w:t xml:space="preserve"> in bit-block transfers.</w:t>
      </w:r>
      <w:bookmarkStart w:id="249"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49"/>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4320" w:type="dxa"/>
            <w:gridSpan w:val="16"/>
          </w:tcPr>
          <w:p w:rsidR="007A67D3" w:rsidRDefault="009C7142">
            <w:pPr>
              <w:pStyle w:val="PacketDiagramBodyText"/>
            </w:pPr>
            <w:r>
              <w:t>Size</w:t>
            </w:r>
          </w:p>
        </w:tc>
        <w:tc>
          <w:tcPr>
            <w:tcW w:w="4320" w:type="dxa"/>
            <w:gridSpan w:val="16"/>
          </w:tcPr>
          <w:p w:rsidR="007A67D3" w:rsidRDefault="009C7142">
            <w:pPr>
              <w:pStyle w:val="PacketDiagramBodyText"/>
            </w:pPr>
            <w:r>
              <w:t>Values</w:t>
            </w:r>
          </w:p>
        </w:tc>
      </w:tr>
      <w:tr w:rsidR="007A67D3" w:rsidTr="007A67D3">
        <w:trPr>
          <w:trHeight w:hRule="exact" w:val="490"/>
        </w:trPr>
        <w:tc>
          <w:tcPr>
            <w:tcW w:w="4320" w:type="dxa"/>
            <w:gridSpan w:val="16"/>
          </w:tcPr>
          <w:p w:rsidR="007A67D3" w:rsidRDefault="009C7142">
            <w:pPr>
              <w:pStyle w:val="PacketDiagramBodyText"/>
            </w:pPr>
            <w:r>
              <w:t>IlluminantIndex</w:t>
            </w:r>
          </w:p>
        </w:tc>
        <w:tc>
          <w:tcPr>
            <w:tcW w:w="4320" w:type="dxa"/>
            <w:gridSpan w:val="16"/>
          </w:tcPr>
          <w:p w:rsidR="007A67D3" w:rsidRDefault="009C7142">
            <w:pPr>
              <w:pStyle w:val="PacketDiagramBodyText"/>
            </w:pPr>
            <w:r>
              <w:t>RedGamma</w:t>
            </w:r>
          </w:p>
        </w:tc>
      </w:tr>
      <w:tr w:rsidR="007A67D3" w:rsidTr="007A67D3">
        <w:trPr>
          <w:trHeight w:hRule="exact" w:val="490"/>
        </w:trPr>
        <w:tc>
          <w:tcPr>
            <w:tcW w:w="4320" w:type="dxa"/>
            <w:gridSpan w:val="16"/>
          </w:tcPr>
          <w:p w:rsidR="007A67D3" w:rsidRDefault="009C7142">
            <w:pPr>
              <w:pStyle w:val="PacketDiagramBodyText"/>
            </w:pPr>
            <w:r>
              <w:t>GreenGamma</w:t>
            </w:r>
          </w:p>
        </w:tc>
        <w:tc>
          <w:tcPr>
            <w:tcW w:w="4320" w:type="dxa"/>
            <w:gridSpan w:val="16"/>
          </w:tcPr>
          <w:p w:rsidR="007A67D3" w:rsidRDefault="009C7142">
            <w:pPr>
              <w:pStyle w:val="PacketDiagramBodyText"/>
            </w:pPr>
            <w:r>
              <w:t>BlueGamma</w:t>
            </w:r>
          </w:p>
        </w:tc>
      </w:tr>
      <w:tr w:rsidR="007A67D3" w:rsidTr="007A67D3">
        <w:trPr>
          <w:trHeight w:hRule="exact" w:val="490"/>
        </w:trPr>
        <w:tc>
          <w:tcPr>
            <w:tcW w:w="4320" w:type="dxa"/>
            <w:gridSpan w:val="16"/>
          </w:tcPr>
          <w:p w:rsidR="007A67D3" w:rsidRDefault="009C7142">
            <w:pPr>
              <w:pStyle w:val="PacketDiagramBodyText"/>
            </w:pPr>
            <w:r>
              <w:lastRenderedPageBreak/>
              <w:t>ReferenceBlack</w:t>
            </w:r>
          </w:p>
        </w:tc>
        <w:tc>
          <w:tcPr>
            <w:tcW w:w="4320" w:type="dxa"/>
            <w:gridSpan w:val="16"/>
          </w:tcPr>
          <w:p w:rsidR="007A67D3" w:rsidRDefault="009C7142">
            <w:pPr>
              <w:pStyle w:val="PacketDiagramBodyText"/>
            </w:pPr>
            <w:r>
              <w:t>ReferenceWhite</w:t>
            </w:r>
          </w:p>
        </w:tc>
      </w:tr>
      <w:tr w:rsidR="007A67D3" w:rsidTr="007A67D3">
        <w:trPr>
          <w:trHeight w:hRule="exact" w:val="490"/>
        </w:trPr>
        <w:tc>
          <w:tcPr>
            <w:tcW w:w="4320" w:type="dxa"/>
            <w:gridSpan w:val="16"/>
          </w:tcPr>
          <w:p w:rsidR="007A67D3" w:rsidRDefault="009C7142">
            <w:pPr>
              <w:pStyle w:val="PacketDiagramBodyText"/>
            </w:pPr>
            <w:r>
              <w:t>Contrast</w:t>
            </w:r>
          </w:p>
        </w:tc>
        <w:tc>
          <w:tcPr>
            <w:tcW w:w="4320" w:type="dxa"/>
            <w:gridSpan w:val="16"/>
          </w:tcPr>
          <w:p w:rsidR="007A67D3" w:rsidRDefault="009C7142">
            <w:pPr>
              <w:pStyle w:val="PacketDiagramBodyText"/>
            </w:pPr>
            <w:r>
              <w:t>Brightness</w:t>
            </w:r>
          </w:p>
        </w:tc>
      </w:tr>
      <w:tr w:rsidR="007A67D3" w:rsidTr="007A67D3">
        <w:trPr>
          <w:trHeight w:hRule="exact" w:val="490"/>
        </w:trPr>
        <w:tc>
          <w:tcPr>
            <w:tcW w:w="4320" w:type="dxa"/>
            <w:gridSpan w:val="16"/>
          </w:tcPr>
          <w:p w:rsidR="007A67D3" w:rsidRDefault="009C7142">
            <w:pPr>
              <w:pStyle w:val="PacketDiagramBodyText"/>
            </w:pPr>
            <w:r>
              <w:t>Colorfulness</w:t>
            </w:r>
          </w:p>
        </w:tc>
        <w:tc>
          <w:tcPr>
            <w:tcW w:w="4320" w:type="dxa"/>
            <w:gridSpan w:val="16"/>
          </w:tcPr>
          <w:p w:rsidR="007A67D3" w:rsidRDefault="009C7142">
            <w:pPr>
              <w:pStyle w:val="PacketDiagramBodyText"/>
            </w:pPr>
            <w:r>
              <w:t>RedGreenTint</w:t>
            </w:r>
          </w:p>
        </w:tc>
      </w:tr>
    </w:tbl>
    <w:p w:rsidR="007A67D3" w:rsidRDefault="009C7142">
      <w:pPr>
        <w:pStyle w:val="Definition-Field"/>
      </w:pPr>
      <w:r>
        <w:rPr>
          <w:b/>
        </w:rPr>
        <w:t xml:space="preserve">Size (2 bytes): </w:t>
      </w:r>
      <w:r>
        <w:t xml:space="preserve">An unsigned integer that specifies the size in bytes of this </w:t>
      </w:r>
      <w:r>
        <w:t>object. This value is 0x0018.</w:t>
      </w:r>
    </w:p>
    <w:p w:rsidR="007A67D3" w:rsidRDefault="009C7142">
      <w:pPr>
        <w:pStyle w:val="Definition-Field"/>
      </w:pPr>
      <w:r>
        <w:rPr>
          <w:b/>
        </w:rPr>
        <w:t xml:space="preserve">Values (2 bytes): </w:t>
      </w:r>
      <w:r>
        <w:t xml:space="preserve">An unsigned integer that specifies how to prepare the output image. This field can be set to NULL or to any combination of values in the </w:t>
      </w:r>
      <w:hyperlink w:anchor="Section_c80a94d5415d4c4c83b812c0eb98b81f" w:history="1">
        <w:r>
          <w:rPr>
            <w:rStyle w:val="Hyperlink"/>
          </w:rPr>
          <w:t>ColorAdjust</w:t>
        </w:r>
        <w:r>
          <w:rPr>
            <w:rStyle w:val="Hyperlink"/>
          </w:rPr>
          <w:t>ment</w:t>
        </w:r>
      </w:hyperlink>
      <w:r>
        <w:t xml:space="preserve"> enumeration (section 2.1.5).</w:t>
      </w:r>
    </w:p>
    <w:p w:rsidR="007A67D3" w:rsidRDefault="009C7142">
      <w:pPr>
        <w:pStyle w:val="Definition-Field"/>
      </w:pPr>
      <w:r>
        <w:rPr>
          <w:b/>
        </w:rPr>
        <w:t xml:space="preserve">IlluminantIndex (2 bytes): </w:t>
      </w:r>
      <w:r>
        <w:t xml:space="preserve">An unsigned integer that specifies the type of standard light source under which the image is viewed, from the </w:t>
      </w:r>
      <w:hyperlink w:anchor="Section_7cd7679e4a1445d19cacbf7f80be2c10" w:history="1">
        <w:r>
          <w:rPr>
            <w:rStyle w:val="Hyperlink"/>
          </w:rPr>
          <w:t>Illuminant</w:t>
        </w:r>
      </w:hyperlink>
      <w:r>
        <w:t xml:space="preserve"> enumeration (</w:t>
      </w:r>
      <w:r>
        <w:t>section 2.1.19).</w:t>
      </w:r>
    </w:p>
    <w:p w:rsidR="007A67D3" w:rsidRDefault="009C7142">
      <w:pPr>
        <w:pStyle w:val="Definition-Field"/>
      </w:pPr>
      <w:r>
        <w:rPr>
          <w:b/>
        </w:rPr>
        <w:t xml:space="preserve">RedGamma (2 bytes): </w:t>
      </w:r>
      <w:r>
        <w:t xml:space="preserve">An unsigned integer that specifies the nth power </w:t>
      </w:r>
      <w:hyperlink w:anchor="gt_60eaec33-bd4f-4e71-93e6-4ef382aa80f9">
        <w:r>
          <w:rPr>
            <w:rStyle w:val="HyperlinkGreen"/>
            <w:b/>
          </w:rPr>
          <w:t>gamma correction</w:t>
        </w:r>
      </w:hyperlink>
      <w:r>
        <w:t xml:space="preserve"> value for the red primary of the source colors. This value SHOULD be in the range from 2,50</w:t>
      </w:r>
      <w:r>
        <w:t>0 to 65,000.</w:t>
      </w:r>
      <w:bookmarkStart w:id="250" w:name="Appendix_A_Target_43"/>
      <w:r>
        <w:rPr>
          <w:rStyle w:val="Hyperlink"/>
        </w:rPr>
        <w:fldChar w:fldCharType="begin"/>
      </w:r>
      <w:r>
        <w:rPr>
          <w:rStyle w:val="Hyperlink"/>
        </w:rPr>
        <w:instrText xml:space="preserve"> HYPERLINK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0"/>
      <w:r>
        <w:t xml:space="preserve"> A value of 10,000 means gamma correction MUST NOT be performed.</w:t>
      </w:r>
    </w:p>
    <w:p w:rsidR="007A67D3" w:rsidRDefault="009C7142">
      <w:pPr>
        <w:pStyle w:val="Definition-Field"/>
      </w:pPr>
      <w:r>
        <w:rPr>
          <w:b/>
        </w:rPr>
        <w:t xml:space="preserve">GreenGamma (2 bytes): </w:t>
      </w:r>
      <w:r>
        <w:t>An unsigned integer that specifies the nth power gamma correction value for the green p</w:t>
      </w:r>
      <w:r>
        <w:t>rimary of the source colors. This value SHOULD be in the range from 2,500 to 65,000. A value of 10,000 means gamma correction MUST NOT be performed.</w:t>
      </w:r>
    </w:p>
    <w:p w:rsidR="007A67D3" w:rsidRDefault="009C7142">
      <w:pPr>
        <w:pStyle w:val="Definition-Field"/>
      </w:pPr>
      <w:r>
        <w:rPr>
          <w:b/>
        </w:rPr>
        <w:t xml:space="preserve">BlueGamma (2 bytes): </w:t>
      </w:r>
      <w:r>
        <w:t>An unsigned integer that specifies the nth power gamma correction value for the blue p</w:t>
      </w:r>
      <w:r>
        <w:t>rimary of the source colors. This value SHOULD be in the range from 2,500 to 65,000. A value of 10,000 means gamma correction MUST NOT be performed.</w:t>
      </w:r>
    </w:p>
    <w:p w:rsidR="007A67D3" w:rsidRDefault="009C7142">
      <w:pPr>
        <w:pStyle w:val="Definition-Field"/>
      </w:pPr>
      <w:r>
        <w:rPr>
          <w:b/>
        </w:rPr>
        <w:t xml:space="preserve">ReferenceBlack (2 bytes): </w:t>
      </w:r>
      <w:r>
        <w:t>An unsigned integer that specifies the black reference for the source colors. Any</w:t>
      </w:r>
      <w:r>
        <w:t xml:space="preserve"> colors that are darker than this are treated as black. This value SHOULD be in the range from zero to 4,000.</w:t>
      </w:r>
    </w:p>
    <w:p w:rsidR="007A67D3" w:rsidRDefault="009C7142">
      <w:pPr>
        <w:pStyle w:val="Definition-Field"/>
      </w:pPr>
      <w:r>
        <w:rPr>
          <w:b/>
        </w:rPr>
        <w:t xml:space="preserve">ReferenceWhite (2 bytes): </w:t>
      </w:r>
      <w:r>
        <w:t xml:space="preserve">An unsigned integer that specifies the white reference for the source colors. Any colors that are lighter than this are </w:t>
      </w:r>
      <w:r>
        <w:t>treated as white. This value SHOULD be in the range from 6,000 to 10,000.</w:t>
      </w:r>
    </w:p>
    <w:p w:rsidR="007A67D3" w:rsidRDefault="009C7142">
      <w:pPr>
        <w:pStyle w:val="Definition-Field"/>
      </w:pPr>
      <w:r>
        <w:rPr>
          <w:b/>
        </w:rPr>
        <w:t xml:space="preserve">Contrast (2 bytes): </w:t>
      </w:r>
      <w:r>
        <w:t xml:space="preserve">A signed integer that specifies the amount of </w:t>
      </w:r>
      <w:hyperlink w:anchor="gt_ceb96b0c-3f4c-4ad8-aa79-289d935ac577">
        <w:r>
          <w:rPr>
            <w:rStyle w:val="HyperlinkGreen"/>
            <w:b/>
          </w:rPr>
          <w:t>contrast</w:t>
        </w:r>
      </w:hyperlink>
      <w:r>
        <w:t xml:space="preserve"> to be applied to the source object. This valu</w:t>
      </w:r>
      <w:r>
        <w:t>e SHOULD be in the range from –100 to 100. A value of zero means contrast adjustment MUST NOT be performed.</w:t>
      </w:r>
    </w:p>
    <w:p w:rsidR="007A67D3" w:rsidRDefault="009C7142">
      <w:pPr>
        <w:pStyle w:val="Definition-Field"/>
      </w:pPr>
      <w:r>
        <w:rPr>
          <w:b/>
        </w:rPr>
        <w:t xml:space="preserve">Brightness (2 bytes): </w:t>
      </w:r>
      <w:r>
        <w:t xml:space="preserve">A signed integer that specifies the amount of </w:t>
      </w:r>
      <w:hyperlink w:anchor="gt_227798e1-af7a-4ab5-b3a9-c73f02d9c504">
        <w:r>
          <w:rPr>
            <w:rStyle w:val="HyperlinkGreen"/>
            <w:b/>
          </w:rPr>
          <w:t>brightness</w:t>
        </w:r>
      </w:hyperlink>
      <w:r>
        <w:t xml:space="preserve"> to be a</w:t>
      </w:r>
      <w:r>
        <w:t>pplied to the source object. This value SHOULD be in the range from –100 to 100. A value of zero means brightness adjustment MUST NOT be performed.</w:t>
      </w:r>
    </w:p>
    <w:p w:rsidR="007A67D3" w:rsidRDefault="009C7142">
      <w:pPr>
        <w:pStyle w:val="Definition-Field"/>
      </w:pPr>
      <w:r>
        <w:rPr>
          <w:b/>
        </w:rPr>
        <w:t xml:space="preserve">Colorfulness (2 bytes): </w:t>
      </w:r>
      <w:r>
        <w:t xml:space="preserve">A signed integer that specifies the amount of </w:t>
      </w:r>
      <w:hyperlink w:anchor="gt_0140633b-37c2-4260-bae2-ca578de1b278">
        <w:r>
          <w:rPr>
            <w:rStyle w:val="HyperlinkGreen"/>
            <w:b/>
          </w:rPr>
          <w:t>colorfulness</w:t>
        </w:r>
      </w:hyperlink>
      <w:r>
        <w:t xml:space="preserve"> to be applied to the source object. This value SHOULD be in the range from –100 to 100. A value of zero means colorfulness adjustment MUST NOT be performed.</w:t>
      </w:r>
    </w:p>
    <w:p w:rsidR="007A67D3" w:rsidRDefault="009C7142">
      <w:pPr>
        <w:pStyle w:val="Definition-Field"/>
      </w:pPr>
      <w:r>
        <w:rPr>
          <w:b/>
        </w:rPr>
        <w:t xml:space="preserve">RedGreenTint (2 bytes): </w:t>
      </w:r>
      <w:r>
        <w:t>A signed integer that specifies the am</w:t>
      </w:r>
      <w:r>
        <w:t xml:space="preserve">ount of red or green </w:t>
      </w:r>
      <w:hyperlink w:anchor="gt_ff6845a6-3de9-4eaf-a14d-0b3137c58691">
        <w:r>
          <w:rPr>
            <w:rStyle w:val="HyperlinkGreen"/>
            <w:b/>
          </w:rPr>
          <w:t>tint</w:t>
        </w:r>
      </w:hyperlink>
      <w:r>
        <w:t xml:space="preserve"> adjustment to be applied to the source object. This value SHOULD be in the range from –100 to 100. Positive numbers adjust towards red and negative numbers adjust towards green. A value of zero means tint adjustment MUST NOT be performed.</w:t>
      </w:r>
    </w:p>
    <w:p w:rsidR="007A67D3" w:rsidRDefault="009C7142">
      <w:r>
        <w:t>The ColorAdjustm</w:t>
      </w:r>
      <w:r>
        <w:t xml:space="preserve">ent object is used in bit-block transfers performed by </w:t>
      </w:r>
      <w:hyperlink w:anchor="Section_0dd551f380f7485289c29ddba803a192" w:history="1">
        <w:r>
          <w:rPr>
            <w:rStyle w:val="Hyperlink"/>
          </w:rPr>
          <w:t>EMR_STRETCHBLT</w:t>
        </w:r>
      </w:hyperlink>
      <w:r>
        <w:t xml:space="preserve"> and </w:t>
      </w:r>
      <w:hyperlink w:anchor="Section_89c0d8080dea413fbe402e9e51fa36ac" w:history="1">
        <w:r>
          <w:rPr>
            <w:rStyle w:val="Hyperlink"/>
          </w:rPr>
          <w:t>EMR_STRETCHDIBITS</w:t>
        </w:r>
      </w:hyperlink>
      <w:r>
        <w:t xml:space="preserve"> records when the </w:t>
      </w:r>
      <w:hyperlink w:anchor="Section_e72f20aa2e2d453f9e95eaef50b76e19" w:history="1">
        <w:r>
          <w:rPr>
            <w:rStyle w:val="Hyperlink"/>
          </w:rPr>
          <w:t>StretchMode</w:t>
        </w:r>
      </w:hyperlink>
      <w:r>
        <w:t xml:space="preserve"> enumeration (section 2.1.32) value is </w:t>
      </w:r>
      <w:r>
        <w:rPr>
          <w:b/>
        </w:rPr>
        <w:t>STRETCH_HALFTONE</w:t>
      </w:r>
      <w:r>
        <w:t>. The color adjustment values can apply a color filter or lighten or darken an image.</w:t>
      </w:r>
    </w:p>
    <w:p w:rsidR="007A67D3" w:rsidRDefault="009C7142">
      <w:r>
        <w:lastRenderedPageBreak/>
        <w:t xml:space="preserve">An </w:t>
      </w:r>
      <w:hyperlink w:anchor="Section_81b3cd7ced6742aaab9847b99d697231" w:history="1">
        <w:r>
          <w:rPr>
            <w:rStyle w:val="Hyperlink"/>
          </w:rPr>
          <w:t>EMR_SETC</w:t>
        </w:r>
        <w:r>
          <w:rPr>
            <w:rStyle w:val="Hyperlink"/>
          </w:rPr>
          <w:t>OLORADJUSTMENT</w:t>
        </w:r>
      </w:hyperlink>
      <w:r>
        <w:t xml:space="preserve"> record (section 2.3.11.13) sets the current ColorAdjustment object in the </w:t>
      </w:r>
      <w:hyperlink w:anchor="gt_32591a2b-a9d0-4ccf-a5b8-7177e1ea8d45">
        <w:r>
          <w:rPr>
            <w:rStyle w:val="HyperlinkGreen"/>
            <w:b/>
          </w:rPr>
          <w:t>playback device context</w:t>
        </w:r>
      </w:hyperlink>
      <w:r>
        <w:t>. That ColorAdjustment object affects all subsequent EMR_STRETCHBLT and EMR_STRETC</w:t>
      </w:r>
      <w:r>
        <w:t xml:space="preserve">HDIBITS records until a different ColorAdjustment object is specified by another EMR_SETCOLORADJUSTMENT record, or until the object is removed by a </w:t>
      </w:r>
      <w:hyperlink w:anchor="Section_6f0f12a3111a478b8251a9505168f9a9" w:history="1">
        <w:r>
          <w:rPr>
            <w:rStyle w:val="Hyperlink"/>
          </w:rPr>
          <w:t>EMR_DELETEOBJECT</w:t>
        </w:r>
      </w:hyperlink>
      <w:r>
        <w:t xml:space="preserve"> record.</w:t>
      </w:r>
    </w:p>
    <w:p w:rsidR="007A67D3" w:rsidRDefault="009C7142">
      <w:pPr>
        <w:pStyle w:val="Heading3"/>
      </w:pPr>
      <w:bookmarkStart w:id="251" w:name="section_cdf6681fbf454eec923e08c8be16aaf2"/>
      <w:bookmarkStart w:id="252" w:name="_Toc101868828"/>
      <w:r>
        <w:t>DesignVector Object</w:t>
      </w:r>
      <w:bookmarkEnd w:id="251"/>
      <w:bookmarkEnd w:id="252"/>
      <w:r>
        <w:fldChar w:fldCharType="begin"/>
      </w:r>
      <w:r>
        <w:instrText xml:space="preserve"> XE </w:instrText>
      </w:r>
      <w:r>
        <w:instrText>"DesignVector packet"</w:instrText>
      </w:r>
      <w:r>
        <w:fldChar w:fldCharType="end"/>
      </w:r>
      <w:r>
        <w:fldChar w:fldCharType="begin"/>
      </w:r>
      <w:r>
        <w:instrText xml:space="preserve"> XE "DesignVector Object"</w:instrText>
      </w:r>
      <w:r>
        <w:fldChar w:fldCharType="end"/>
      </w:r>
    </w:p>
    <w:p w:rsidR="007A67D3" w:rsidRDefault="009C7142">
      <w:r>
        <w:t xml:space="preserve">The DesignVector (section 2.2.3) object defines the </w:t>
      </w:r>
      <w:hyperlink w:anchor="gt_68697457-d046-45a9-b822-86cb2b8c3320">
        <w:r>
          <w:rPr>
            <w:rStyle w:val="HyperlinkGreen"/>
            <w:b/>
          </w:rPr>
          <w:t>design vector</w:t>
        </w:r>
      </w:hyperlink>
      <w:r>
        <w:t xml:space="preserve">, which specifies values for the </w:t>
      </w:r>
      <w:hyperlink w:anchor="gt_5d727201-0a47-44b1-86e5-faf77f0f2463">
        <w:r>
          <w:rPr>
            <w:rStyle w:val="HyperlinkGreen"/>
            <w:b/>
          </w:rPr>
          <w:t>font axes</w:t>
        </w:r>
      </w:hyperlink>
      <w:r>
        <w:t xml:space="preserve"> of a </w:t>
      </w:r>
      <w:hyperlink w:anchor="gt_fef5ee7a-ad0c-4395-a1ac-f130405eec03">
        <w:r>
          <w:rPr>
            <w:rStyle w:val="HyperlinkGreen"/>
            <w:b/>
          </w:rPr>
          <w:t>multiple master</w:t>
        </w:r>
      </w:hyperlink>
      <w:r>
        <w:t xml:space="preserve"> font.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Signature</w:t>
            </w:r>
          </w:p>
        </w:tc>
      </w:tr>
      <w:tr w:rsidR="007A67D3" w:rsidTr="007A67D3">
        <w:trPr>
          <w:trHeight w:hRule="exact" w:val="490"/>
        </w:trPr>
        <w:tc>
          <w:tcPr>
            <w:tcW w:w="8640" w:type="dxa"/>
            <w:gridSpan w:val="32"/>
          </w:tcPr>
          <w:p w:rsidR="007A67D3" w:rsidRDefault="009C7142">
            <w:pPr>
              <w:pStyle w:val="PacketDiagramBodyText"/>
            </w:pPr>
            <w:r>
              <w:t>NumAxes</w:t>
            </w:r>
          </w:p>
        </w:tc>
      </w:tr>
      <w:tr w:rsidR="007A67D3" w:rsidTr="007A67D3">
        <w:trPr>
          <w:trHeight w:hRule="exact" w:val="490"/>
        </w:trPr>
        <w:tc>
          <w:tcPr>
            <w:tcW w:w="8640" w:type="dxa"/>
            <w:gridSpan w:val="32"/>
          </w:tcPr>
          <w:p w:rsidR="007A67D3" w:rsidRDefault="009C7142">
            <w:pPr>
              <w:pStyle w:val="PacketDiagramBodyText"/>
            </w:pPr>
            <w:r>
              <w:t>Values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Signature (4 bytes): </w:t>
      </w:r>
      <w:r>
        <w:t>An unsigned integer that MUST be set to the value 0x08007664.</w:t>
      </w:r>
    </w:p>
    <w:p w:rsidR="007A67D3" w:rsidRDefault="009C7142">
      <w:pPr>
        <w:pStyle w:val="Definition-Field"/>
      </w:pPr>
      <w:r>
        <w:rPr>
          <w:b/>
        </w:rPr>
        <w:t xml:space="preserve">NumAxes (4 bytes): </w:t>
      </w:r>
      <w:r>
        <w:t xml:space="preserve">An unsigned integer that specifies the number of elements in the </w:t>
      </w:r>
      <w:r>
        <w:rPr>
          <w:b/>
        </w:rPr>
        <w:t>Values</w:t>
      </w:r>
      <w:r>
        <w:t xml:space="preserve"> array. It MUST be in the range 0 to 16, inclusive.</w:t>
      </w:r>
    </w:p>
    <w:p w:rsidR="007A67D3" w:rsidRDefault="009C7142">
      <w:pPr>
        <w:pStyle w:val="Definition-Field"/>
      </w:pPr>
      <w:r>
        <w:rPr>
          <w:b/>
        </w:rPr>
        <w:t xml:space="preserve">Values (variable, optional): </w:t>
      </w:r>
      <w:r>
        <w:t>An</w:t>
      </w:r>
      <w:r>
        <w:t xml:space="preserve"> array of 32-bit signed integers that specify the values of the font axes of a multiple master, </w:t>
      </w:r>
      <w:hyperlink w:anchor="gt_5e824598-05ae-44e2-99bd-78c347279ad9">
        <w:r>
          <w:rPr>
            <w:rStyle w:val="HyperlinkGreen"/>
            <w:b/>
          </w:rPr>
          <w:t>OpenType</w:t>
        </w:r>
      </w:hyperlink>
      <w:r>
        <w:t xml:space="preserve"> font. The maximum number of values in the array is 16.</w:t>
      </w:r>
    </w:p>
    <w:p w:rsidR="007A67D3" w:rsidRDefault="009C7142">
      <w:pPr>
        <w:pStyle w:val="Heading3"/>
      </w:pPr>
      <w:bookmarkStart w:id="253" w:name="section_1bd63563ce674528bf285a8852ff0270"/>
      <w:bookmarkStart w:id="254" w:name="_Toc101868829"/>
      <w:r>
        <w:t>EmrFormat Object</w:t>
      </w:r>
      <w:bookmarkEnd w:id="253"/>
      <w:bookmarkEnd w:id="254"/>
      <w:r>
        <w:fldChar w:fldCharType="begin"/>
      </w:r>
      <w:r>
        <w:instrText xml:space="preserve"> XE "EmrFormat pac</w:instrText>
      </w:r>
      <w:r>
        <w:instrText>ket"</w:instrText>
      </w:r>
      <w:r>
        <w:fldChar w:fldCharType="end"/>
      </w:r>
      <w:r>
        <w:fldChar w:fldCharType="begin"/>
      </w:r>
      <w:r>
        <w:instrText xml:space="preserve"> XE "EmrFormat Object"</w:instrText>
      </w:r>
      <w:r>
        <w:fldChar w:fldCharType="end"/>
      </w:r>
    </w:p>
    <w:p w:rsidR="007A67D3" w:rsidRDefault="009C7142">
      <w:r>
        <w:t xml:space="preserve">The EmrFormat object contains information that identifies the format of image data in an </w:t>
      </w:r>
      <w:hyperlink w:anchor="Section_4bc4608eca82426dac0e5ded2ad3fc4e" w:history="1">
        <w:r>
          <w:rPr>
            <w:rStyle w:val="Hyperlink"/>
          </w:rPr>
          <w:t>EMR_COMMENT_MULTIFORMATS record (section 2.3.3.4.3)</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Signature</w:t>
            </w:r>
          </w:p>
        </w:tc>
      </w:tr>
      <w:tr w:rsidR="007A67D3" w:rsidTr="007A67D3">
        <w:trPr>
          <w:trHeight w:hRule="exact" w:val="490"/>
        </w:trPr>
        <w:tc>
          <w:tcPr>
            <w:tcW w:w="8640" w:type="dxa"/>
            <w:gridSpan w:val="32"/>
          </w:tcPr>
          <w:p w:rsidR="007A67D3" w:rsidRDefault="009C7142">
            <w:pPr>
              <w:pStyle w:val="PacketDiagramBodyText"/>
            </w:pPr>
            <w:r>
              <w:t>Version</w:t>
            </w:r>
          </w:p>
        </w:tc>
      </w:tr>
      <w:tr w:rsidR="007A67D3" w:rsidTr="007A67D3">
        <w:trPr>
          <w:trHeight w:hRule="exact" w:val="490"/>
        </w:trPr>
        <w:tc>
          <w:tcPr>
            <w:tcW w:w="8640" w:type="dxa"/>
            <w:gridSpan w:val="32"/>
          </w:tcPr>
          <w:p w:rsidR="007A67D3" w:rsidRDefault="009C7142">
            <w:pPr>
              <w:pStyle w:val="PacketDiagramBodyText"/>
            </w:pPr>
            <w:r>
              <w:t>SizeData</w:t>
            </w:r>
          </w:p>
        </w:tc>
      </w:tr>
      <w:tr w:rsidR="007A67D3" w:rsidTr="007A67D3">
        <w:trPr>
          <w:trHeight w:hRule="exact" w:val="490"/>
        </w:trPr>
        <w:tc>
          <w:tcPr>
            <w:tcW w:w="8640" w:type="dxa"/>
            <w:gridSpan w:val="32"/>
          </w:tcPr>
          <w:p w:rsidR="007A67D3" w:rsidRDefault="009C7142">
            <w:pPr>
              <w:pStyle w:val="PacketDiagramBodyText"/>
            </w:pPr>
            <w:r>
              <w:t>offData</w:t>
            </w:r>
          </w:p>
        </w:tc>
      </w:tr>
    </w:tbl>
    <w:p w:rsidR="007A67D3" w:rsidRDefault="009C7142">
      <w:pPr>
        <w:pStyle w:val="Definition-Field"/>
      </w:pPr>
      <w:r>
        <w:rPr>
          <w:b/>
        </w:rPr>
        <w:t xml:space="preserve">Signature (4 bytes): </w:t>
      </w:r>
      <w:r>
        <w:t xml:space="preserve">An unsigned integer that specifies the format of the image data. This value is in the </w:t>
      </w:r>
      <w:hyperlink w:anchor="Section_b55cbd24612d47fe81c91da6a682246f" w:history="1">
        <w:r>
          <w:rPr>
            <w:rStyle w:val="Hyperlink"/>
          </w:rPr>
          <w:t>FormatSignature enumeration (section 2.1.14)</w:t>
        </w:r>
      </w:hyperlink>
      <w:r>
        <w:t>.</w:t>
      </w:r>
    </w:p>
    <w:p w:rsidR="007A67D3" w:rsidRDefault="009C7142">
      <w:pPr>
        <w:pStyle w:val="Definition-Field"/>
      </w:pPr>
      <w:r>
        <w:rPr>
          <w:b/>
        </w:rPr>
        <w:t xml:space="preserve">Version (4 bytes): </w:t>
      </w:r>
      <w:r>
        <w:t xml:space="preserve">An unsigned integer that specifies the format version number. If the </w:t>
      </w:r>
      <w:r>
        <w:rPr>
          <w:b/>
        </w:rPr>
        <w:t>Signature</w:t>
      </w:r>
      <w:r>
        <w:t xml:space="preserve"> field specifies </w:t>
      </w:r>
      <w:hyperlink w:anchor="gt_ba716063-a4a2-4e6e-a657-7ba9fde7b93f">
        <w:r>
          <w:rPr>
            <w:rStyle w:val="HyperlinkGreen"/>
            <w:b/>
          </w:rPr>
          <w:t>encapsulated PostScript (EPS)</w:t>
        </w:r>
      </w:hyperlink>
      <w:r>
        <w:t>, thi</w:t>
      </w:r>
      <w:r>
        <w:t>s value is 0x00000001; otherwise, this value is ignored.</w:t>
      </w:r>
    </w:p>
    <w:p w:rsidR="007A67D3" w:rsidRDefault="009C7142">
      <w:pPr>
        <w:pStyle w:val="Definition-Field"/>
      </w:pPr>
      <w:r>
        <w:rPr>
          <w:b/>
        </w:rPr>
        <w:t xml:space="preserve">SizeData (4 bytes): </w:t>
      </w:r>
      <w:r>
        <w:t>An unsigned integer that specifies the size of the data in bytes.</w:t>
      </w:r>
    </w:p>
    <w:p w:rsidR="007A67D3" w:rsidRDefault="009C7142">
      <w:pPr>
        <w:pStyle w:val="Definition-Field"/>
      </w:pPr>
      <w:r>
        <w:rPr>
          <w:b/>
        </w:rPr>
        <w:lastRenderedPageBreak/>
        <w:t xml:space="preserve">offData (4 bytes): </w:t>
      </w:r>
      <w:r>
        <w:t xml:space="preserve">An unsigned integer that specifies the offset to the data from the start of the </w:t>
      </w:r>
      <w:r>
        <w:rPr>
          <w:b/>
        </w:rPr>
        <w:t>identifier</w:t>
      </w:r>
      <w:r>
        <w:t xml:space="preserve"> fie</w:t>
      </w:r>
      <w:r>
        <w:t xml:space="preserve">ld in an </w:t>
      </w:r>
      <w:hyperlink w:anchor="Section_39c91f22e4cc4e82a6050137caa8457c" w:history="1">
        <w:r>
          <w:rPr>
            <w:rStyle w:val="Hyperlink"/>
          </w:rPr>
          <w:t>EMR_COMMENT_PUBLIC record (section 2.3.3.4)</w:t>
        </w:r>
      </w:hyperlink>
      <w:r>
        <w:t>. The offset MUST be 32-bit aligned.</w:t>
      </w:r>
    </w:p>
    <w:p w:rsidR="007A67D3" w:rsidRDefault="009C7142">
      <w:pPr>
        <w:pStyle w:val="Heading3"/>
      </w:pPr>
      <w:bookmarkStart w:id="255" w:name="section_dd585d0a5d7c4034963a1141af836972"/>
      <w:bookmarkStart w:id="256" w:name="_Toc101868830"/>
      <w:r>
        <w:t>EmrText Object</w:t>
      </w:r>
      <w:bookmarkEnd w:id="255"/>
      <w:bookmarkEnd w:id="256"/>
      <w:r>
        <w:fldChar w:fldCharType="begin"/>
      </w:r>
      <w:r>
        <w:instrText xml:space="preserve"> XE "EmrText packet"</w:instrText>
      </w:r>
      <w:r>
        <w:fldChar w:fldCharType="end"/>
      </w:r>
      <w:r>
        <w:fldChar w:fldCharType="begin"/>
      </w:r>
      <w:r>
        <w:instrText xml:space="preserve"> XE "EmrText Object"</w:instrText>
      </w:r>
      <w:r>
        <w:fldChar w:fldCharType="end"/>
      </w:r>
    </w:p>
    <w:p w:rsidR="007A67D3" w:rsidRDefault="009C7142">
      <w:r>
        <w:t xml:space="preserve">The </w:t>
      </w:r>
      <w:r>
        <w:rPr>
          <w:b/>
        </w:rPr>
        <w:t>EmrText</w:t>
      </w:r>
      <w:r>
        <w:t xml:space="preserve"> object contains values for text output.</w:t>
      </w:r>
    </w:p>
    <w:p w:rsidR="007A67D3" w:rsidRDefault="007A67D3"/>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Reference</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Chars</w:t>
            </w:r>
          </w:p>
        </w:tc>
      </w:tr>
      <w:tr w:rsidR="007A67D3" w:rsidTr="007A67D3">
        <w:trPr>
          <w:trHeight w:hRule="exact" w:val="490"/>
        </w:trPr>
        <w:tc>
          <w:tcPr>
            <w:tcW w:w="8640" w:type="dxa"/>
            <w:gridSpan w:val="32"/>
            <w:vAlign w:val="top"/>
          </w:tcPr>
          <w:p w:rsidR="007A67D3" w:rsidRDefault="009C7142">
            <w:pPr>
              <w:pStyle w:val="PacketDiagramBodyText"/>
            </w:pPr>
            <w:r>
              <w:t>offString</w:t>
            </w:r>
          </w:p>
        </w:tc>
      </w:tr>
      <w:tr w:rsidR="007A67D3" w:rsidTr="007A67D3">
        <w:trPr>
          <w:trHeight w:hRule="exact" w:val="490"/>
        </w:trPr>
        <w:tc>
          <w:tcPr>
            <w:tcW w:w="8640" w:type="dxa"/>
            <w:gridSpan w:val="32"/>
            <w:vAlign w:val="top"/>
          </w:tcPr>
          <w:p w:rsidR="007A67D3" w:rsidRDefault="009C7142">
            <w:pPr>
              <w:pStyle w:val="PacketDiagramBodyText"/>
            </w:pPr>
            <w:r>
              <w:t>Options</w:t>
            </w:r>
          </w:p>
        </w:tc>
      </w:tr>
      <w:tr w:rsidR="007A67D3" w:rsidTr="007A67D3">
        <w:trPr>
          <w:trHeight w:hRule="exact" w:val="490"/>
        </w:trPr>
        <w:tc>
          <w:tcPr>
            <w:tcW w:w="8640" w:type="dxa"/>
            <w:gridSpan w:val="32"/>
            <w:vAlign w:val="top"/>
          </w:tcPr>
          <w:p w:rsidR="007A67D3" w:rsidRDefault="009C7142">
            <w:pPr>
              <w:pStyle w:val="PacketDiagramBodyText"/>
            </w:pPr>
            <w:r>
              <w:t>Rectangle (optional)</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offDx</w:t>
            </w:r>
          </w:p>
        </w:tc>
      </w:tr>
      <w:tr w:rsidR="007A67D3" w:rsidTr="007A67D3">
        <w:trPr>
          <w:trHeight w:hRule="exact" w:val="490"/>
        </w:trPr>
        <w:tc>
          <w:tcPr>
            <w:tcW w:w="8640" w:type="dxa"/>
            <w:gridSpan w:val="32"/>
            <w:vAlign w:val="top"/>
          </w:tcPr>
          <w:p w:rsidR="007A67D3" w:rsidRDefault="009C7142">
            <w:pPr>
              <w:pStyle w:val="PacketDiagramBodyText"/>
            </w:pPr>
            <w:r>
              <w:t>StringBuffer (variable)</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 xml:space="preserve">DxBuffer </w:t>
            </w:r>
            <w:r>
              <w:t>(variable, optional)</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pPr>
        <w:pStyle w:val="Definition-Field"/>
      </w:pPr>
      <w:r>
        <w:rPr>
          <w:b/>
        </w:rPr>
        <w:t xml:space="preserve">Reference (8 bytes): </w:t>
      </w:r>
      <w:r>
        <w:t>A PointL object (</w:t>
      </w:r>
      <w:hyperlink r:id="rId49" w:anchor="Section_4813e7fd52d04f42965f228c8b7488d2">
        <w:r>
          <w:rPr>
            <w:rStyle w:val="Hyperlink"/>
          </w:rPr>
          <w:t>[MS-WMF]</w:t>
        </w:r>
      </w:hyperlink>
      <w:r>
        <w:t xml:space="preserve"> section 2.2.2.15</w:t>
      </w:r>
      <w:r>
        <w:t xml:space="preserve">) that specifies the coordinates of the reference point used to position the string. The reference point is defined by the last EMR_SETTEXTALIGN record (section </w:t>
      </w:r>
      <w:hyperlink w:anchor="Section_a49bb565a58341da8d4a8a0314b3e397" w:history="1">
        <w:r>
          <w:rPr>
            <w:rStyle w:val="Hyperlink"/>
          </w:rPr>
          <w:t>2.3.11.25</w:t>
        </w:r>
      </w:hyperlink>
      <w:r>
        <w:t>). If no such record has b</w:t>
      </w:r>
      <w:r>
        <w:t xml:space="preserve">een set, the default </w:t>
      </w:r>
      <w:r>
        <w:lastRenderedPageBreak/>
        <w:t>alignment is (TA_LEFT, TA_TOP), which is specified using TextAlignmentMode flags ([MS-WMF] section 2.1.2.3).</w:t>
      </w:r>
    </w:p>
    <w:p w:rsidR="007A67D3" w:rsidRDefault="009C7142">
      <w:pPr>
        <w:pStyle w:val="Definition-Field"/>
      </w:pPr>
      <w:r>
        <w:rPr>
          <w:b/>
        </w:rPr>
        <w:t xml:space="preserve">Chars (4 bytes): </w:t>
      </w:r>
      <w:r>
        <w:t>An unsigned integer that specifies the number of characters in the string.</w:t>
      </w:r>
    </w:p>
    <w:p w:rsidR="007A67D3" w:rsidRDefault="009C7142">
      <w:pPr>
        <w:pStyle w:val="Definition-Field"/>
      </w:pPr>
      <w:r>
        <w:rPr>
          <w:b/>
        </w:rPr>
        <w:t xml:space="preserve">offString (4 bytes): </w:t>
      </w:r>
      <w:r>
        <w:t>An unsigned i</w:t>
      </w:r>
      <w:r>
        <w:t>nteger that specifies the offset to the output string in bytes, from the start of the record in which this object is contained. This value is 8- or 16-bit aligned, according to the character format.</w:t>
      </w:r>
    </w:p>
    <w:p w:rsidR="007A67D3" w:rsidRDefault="009C7142">
      <w:pPr>
        <w:pStyle w:val="Definition-Field"/>
      </w:pPr>
      <w:r>
        <w:rPr>
          <w:b/>
        </w:rPr>
        <w:t xml:space="preserve">Options (4 bytes): </w:t>
      </w:r>
      <w:r>
        <w:t>An unsigned integer that specifies how</w:t>
      </w:r>
      <w:r>
        <w:t xml:space="preserve"> to use the rectangle specified in the </w:t>
      </w:r>
      <w:r>
        <w:rPr>
          <w:b/>
        </w:rPr>
        <w:t>Rectangle</w:t>
      </w:r>
      <w:r>
        <w:t xml:space="preserve"> field. This field can be a combination of more than one ExtTextOutOptions enumeration (section </w:t>
      </w:r>
      <w:hyperlink w:anchor="Section_e7ffcc5340d148738edac5c5ee104aa5" w:history="1">
        <w:r>
          <w:rPr>
            <w:rStyle w:val="Hyperlink"/>
          </w:rPr>
          <w:t>2.1.11</w:t>
        </w:r>
      </w:hyperlink>
      <w:r>
        <w:t>) values.</w:t>
      </w:r>
    </w:p>
    <w:p w:rsidR="007A67D3" w:rsidRDefault="009C7142">
      <w:pPr>
        <w:pStyle w:val="Definition-Field"/>
      </w:pPr>
      <w:r>
        <w:rPr>
          <w:b/>
        </w:rPr>
        <w:t xml:space="preserve">Rectangle (16 bytes, optional): </w:t>
      </w:r>
      <w:r>
        <w:t>A Re</w:t>
      </w:r>
      <w:r>
        <w:t>ctL object ([MS-WMF] section 2.2.2.19) that defines a clipping and/or opaquing rectangle in logical units. This rectangle is applied to the text output performed by the containing record.</w:t>
      </w:r>
      <w:bookmarkStart w:id="257"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w:t>
      </w:r>
      <w:r>
        <w:rPr>
          <w:rStyle w:val="Hyperlink"/>
        </w:rPr>
        <w:t>&gt;</w:t>
      </w:r>
      <w:r>
        <w:rPr>
          <w:rStyle w:val="Hyperlink"/>
        </w:rPr>
        <w:fldChar w:fldCharType="end"/>
      </w:r>
      <w:bookmarkEnd w:id="257"/>
    </w:p>
    <w:p w:rsidR="007A67D3" w:rsidRDefault="009C7142">
      <w:pPr>
        <w:pStyle w:val="Definition-Field"/>
      </w:pPr>
      <w:r>
        <w:rPr>
          <w:b/>
        </w:rPr>
        <w:t xml:space="preserve">offDx (4 bytes): </w:t>
      </w:r>
      <w:r>
        <w:t>An unsigned integer that specifies the offset to an intercharacter spacing array in bytes, from the start of the record in which this object is contained. This value is 32-bit aligned.</w:t>
      </w:r>
    </w:p>
    <w:p w:rsidR="007A67D3" w:rsidRDefault="009C7142">
      <w:pPr>
        <w:pStyle w:val="Definition-Field"/>
      </w:pPr>
      <w:r>
        <w:rPr>
          <w:b/>
        </w:rPr>
        <w:t xml:space="preserve">StringBuffer (variable): </w:t>
      </w:r>
      <w:r>
        <w:t>The character string buffer</w:t>
      </w:r>
      <w:r>
        <w:t>.</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OutputString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UndefinedSpace1 (variable, optional): </w:t>
      </w:r>
      <w:r>
        <w:t xml:space="preserve">The number of unused bytes. The </w:t>
      </w:r>
      <w:r>
        <w:rPr>
          <w:b/>
        </w:rPr>
        <w:t>OutputString</w:t>
      </w:r>
      <w:r>
        <w:t xml:space="preserve"> field is not required to follow immediately the preceding portion of this structure.</w:t>
      </w:r>
    </w:p>
    <w:p w:rsidR="007A67D3" w:rsidRDefault="009C7142">
      <w:pPr>
        <w:pStyle w:val="Definition-Field"/>
        <w:ind w:left="720"/>
      </w:pPr>
      <w:r>
        <w:rPr>
          <w:b/>
        </w:rPr>
        <w:t xml:space="preserve">OutputString (variable): </w:t>
      </w:r>
      <w:r>
        <w:t xml:space="preserve">An array of characters that specify the string to output. The location of this field is specified by the value of </w:t>
      </w:r>
      <w:r>
        <w:rPr>
          <w:b/>
        </w:rPr>
        <w:t>offString</w:t>
      </w:r>
      <w:r>
        <w:t xml:space="preserve"> in bytes from the sta</w:t>
      </w:r>
      <w:r>
        <w:t xml:space="preserve">rt of this record. The number of characters is specified by the value of </w:t>
      </w:r>
      <w:r>
        <w:rPr>
          <w:b/>
        </w:rPr>
        <w:t>Chars</w:t>
      </w:r>
      <w:r>
        <w:t>.</w:t>
      </w:r>
    </w:p>
    <w:p w:rsidR="007A67D3" w:rsidRDefault="009C7142">
      <w:pPr>
        <w:pStyle w:val="Definition-Field"/>
      </w:pPr>
      <w:r>
        <w:rPr>
          <w:b/>
        </w:rPr>
        <w:t xml:space="preserve">DxBuffer (variable, optional): </w:t>
      </w:r>
      <w:r>
        <w:t>The character spacing buffer.</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OutputDx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UndefinedSpace2 (variable, optional): </w:t>
      </w:r>
      <w:r>
        <w:t xml:space="preserve">The number of unused bytes. The </w:t>
      </w:r>
      <w:r>
        <w:rPr>
          <w:b/>
        </w:rPr>
        <w:t>OutputDx</w:t>
      </w:r>
      <w:r>
        <w:t xml:space="preserve"> field is not required to follow immediately the preceding portion of this structure.</w:t>
      </w:r>
    </w:p>
    <w:p w:rsidR="007A67D3" w:rsidRDefault="009C7142">
      <w:pPr>
        <w:pStyle w:val="Definition-Field"/>
        <w:ind w:left="720"/>
      </w:pPr>
      <w:r>
        <w:rPr>
          <w:b/>
        </w:rPr>
        <w:lastRenderedPageBreak/>
        <w:t xml:space="preserve">OutputDx (variable): </w:t>
      </w:r>
      <w:r>
        <w:t>An array of 32-bit unsigned integers that spe</w:t>
      </w:r>
      <w:r>
        <w:t xml:space="preserve">cify the output spacing between the origins of adjacent character cells in logical units. The location of this field is specified by the value of </w:t>
      </w:r>
      <w:r>
        <w:rPr>
          <w:b/>
        </w:rPr>
        <w:t>offDx</w:t>
      </w:r>
      <w:r>
        <w:t xml:space="preserve"> in bytes from the start of this record. If spacing is defined, this field contains the same number of va</w:t>
      </w:r>
      <w:r>
        <w:t>lues as characters in the output string.</w:t>
      </w:r>
    </w:p>
    <w:p w:rsidR="007A67D3" w:rsidRDefault="009C7142">
      <w:r>
        <w:t xml:space="preserve">If the Options field of the EmrText object contains the ETO_PDY flag, then this buffer contains twice as many values as there are characters in the output string, one horizontal and one vertical offset for each, in </w:t>
      </w:r>
      <w:r>
        <w:t>that order.</w:t>
      </w:r>
    </w:p>
    <w:p w:rsidR="007A67D3" w:rsidRDefault="009C7142">
      <w:r>
        <w:t>If ETO_RTLREADING is specified, characters are laid right to left instead of left to right. No other options affect the interpretation of this field.</w:t>
      </w:r>
    </w:p>
    <w:p w:rsidR="007A67D3" w:rsidRDefault="009C7142">
      <w:r>
        <w:t xml:space="preserve">The size and encoding of the characters in the </w:t>
      </w:r>
      <w:r>
        <w:rPr>
          <w:b/>
        </w:rPr>
        <w:t>OutputString</w:t>
      </w:r>
      <w:r>
        <w:t xml:space="preserve"> is determined by the type of recor</w:t>
      </w:r>
      <w:r>
        <w:t>d that contains this object, as follows:</w:t>
      </w:r>
    </w:p>
    <w:p w:rsidR="007A67D3" w:rsidRDefault="009C7142">
      <w:pPr>
        <w:pStyle w:val="ListParagraph"/>
        <w:numPr>
          <w:ilvl w:val="0"/>
          <w:numId w:val="53"/>
        </w:numPr>
      </w:pPr>
      <w:r>
        <w:t>EMR_EXTTEXTOUTA (section </w:t>
      </w:r>
      <w:hyperlink w:anchor="Section_6b582a713c294fc6a0f41f8a313739a1" w:history="1">
        <w:r>
          <w:rPr>
            <w:rStyle w:val="Hyperlink"/>
          </w:rPr>
          <w:t>2.3.5.7</w:t>
        </w:r>
      </w:hyperlink>
      <w:r>
        <w:t>) and EMR_POLYTEXTOUTA (section </w:t>
      </w:r>
      <w:hyperlink w:anchor="Section_d8b7ac2176b84f9aa7cc05f9d2d5627e" w:history="1">
        <w:r>
          <w:rPr>
            <w:rStyle w:val="Hyperlink"/>
          </w:rPr>
          <w:t>2.3.5.32</w:t>
        </w:r>
      </w:hyperlink>
      <w:r>
        <w:t xml:space="preserve">) records: 8-bit </w:t>
      </w:r>
      <w:hyperlink w:anchor="gt_79fa85ca-ac61-467c-b819-e97dc1a7a599">
        <w:r>
          <w:rPr>
            <w:rStyle w:val="HyperlinkGreen"/>
            <w:b/>
          </w:rPr>
          <w:t>ASCII</w:t>
        </w:r>
      </w:hyperlink>
      <w:r>
        <w:t xml:space="preserve"> characters.</w:t>
      </w:r>
    </w:p>
    <w:p w:rsidR="007A67D3" w:rsidRDefault="009C7142">
      <w:pPr>
        <w:pStyle w:val="ListParagraph"/>
        <w:numPr>
          <w:ilvl w:val="0"/>
          <w:numId w:val="53"/>
        </w:numPr>
      </w:pPr>
      <w:r>
        <w:t xml:space="preserve">EMR_EXTTEXTOUTW (section </w:t>
      </w:r>
      <w:hyperlink w:anchor="Section_a59a79ac328e492da34de02727af6edf" w:history="1">
        <w:r>
          <w:rPr>
            <w:rStyle w:val="Hyperlink"/>
          </w:rPr>
          <w:t>2.3.5.8</w:t>
        </w:r>
      </w:hyperlink>
      <w:r>
        <w:t xml:space="preserve">) and EMR_POLYTEXTOUTW (section </w:t>
      </w:r>
      <w:hyperlink w:anchor="Section_381015eb29a7477493ada210697f5972" w:history="1">
        <w:r>
          <w:rPr>
            <w:rStyle w:val="Hyperlink"/>
          </w:rPr>
          <w:t>2.3.5.33</w:t>
        </w:r>
      </w:hyperlink>
      <w:r>
        <w:t xml:space="preserve">) records: 16-bit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characters.</w:t>
      </w:r>
    </w:p>
    <w:p w:rsidR="007A67D3" w:rsidRDefault="009C7142">
      <w:pPr>
        <w:pStyle w:val="Heading3"/>
      </w:pPr>
      <w:bookmarkStart w:id="258" w:name="section_a624b402f7aa4cb6b289612c9775f37e"/>
      <w:bookmarkStart w:id="259" w:name="_Toc101868831"/>
      <w:r>
        <w:t>EpsData Object</w:t>
      </w:r>
      <w:bookmarkEnd w:id="258"/>
      <w:bookmarkEnd w:id="259"/>
      <w:r>
        <w:fldChar w:fldCharType="begin"/>
      </w:r>
      <w:r>
        <w:instrText xml:space="preserve"> XE "EpsData packet"</w:instrText>
      </w:r>
      <w:r>
        <w:fldChar w:fldCharType="end"/>
      </w:r>
      <w:r>
        <w:fldChar w:fldCharType="begin"/>
      </w:r>
      <w:r>
        <w:instrText xml:space="preserve"> XE "EpsData Object"</w:instrText>
      </w:r>
      <w:r>
        <w:fldChar w:fldCharType="end"/>
      </w:r>
    </w:p>
    <w:p w:rsidR="007A67D3" w:rsidRDefault="009C7142">
      <w:r>
        <w:t xml:space="preserve">The EpsData </w:t>
      </w:r>
      <w:r>
        <w:t xml:space="preserve">object is a container for </w:t>
      </w:r>
      <w:hyperlink w:anchor="gt_ba716063-a4a2-4e6e-a657-7ba9fde7b93f">
        <w:r>
          <w:rPr>
            <w:rStyle w:val="HyperlinkGreen"/>
            <w:b/>
          </w:rPr>
          <w:t>EPS</w:t>
        </w:r>
      </w:hyperlink>
      <w:r>
        <w:t xml:space="preserve"> data.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SizeData</w:t>
            </w:r>
          </w:p>
        </w:tc>
      </w:tr>
      <w:tr w:rsidR="007A67D3" w:rsidTr="007A67D3">
        <w:trPr>
          <w:trHeight w:hRule="exact" w:val="490"/>
        </w:trPr>
        <w:tc>
          <w:tcPr>
            <w:tcW w:w="8640" w:type="dxa"/>
            <w:gridSpan w:val="32"/>
          </w:tcPr>
          <w:p w:rsidR="007A67D3" w:rsidRDefault="009C7142">
            <w:pPr>
              <w:pStyle w:val="PacketDiagramBodyText"/>
            </w:pPr>
            <w:r>
              <w:t>Version</w:t>
            </w:r>
          </w:p>
        </w:tc>
      </w:tr>
      <w:tr w:rsidR="007A67D3" w:rsidTr="007A67D3">
        <w:trPr>
          <w:trHeight w:hRule="exact" w:val="490"/>
        </w:trPr>
        <w:tc>
          <w:tcPr>
            <w:tcW w:w="8640" w:type="dxa"/>
            <w:gridSpan w:val="32"/>
          </w:tcPr>
          <w:p w:rsidR="007A67D3" w:rsidRDefault="009C7142">
            <w:pPr>
              <w:pStyle w:val="PacketDiagramBodyText"/>
            </w:pPr>
            <w:r>
              <w:t>Points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PostScriptData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SizeData (4 bytes): </w:t>
      </w:r>
      <w:r>
        <w:t>An unsigned integer that specifies the total size of this object in bytes.</w:t>
      </w:r>
    </w:p>
    <w:p w:rsidR="007A67D3" w:rsidRDefault="009C7142">
      <w:pPr>
        <w:pStyle w:val="Definition-Field"/>
      </w:pPr>
      <w:r>
        <w:rPr>
          <w:b/>
        </w:rPr>
        <w:t xml:space="preserve">Version (4 bytes): </w:t>
      </w:r>
      <w:r>
        <w:t xml:space="preserve">An unsigned integer that specifies the </w:t>
      </w:r>
      <w:hyperlink w:anchor="gt_31971c63-f974-47de-8de9-6b76d093890d">
        <w:r>
          <w:rPr>
            <w:rStyle w:val="HyperlinkGreen"/>
            <w:b/>
          </w:rPr>
          <w:t>PostScript</w:t>
        </w:r>
      </w:hyperlink>
      <w:r>
        <w:t xml:space="preserve"> language level. This value is </w:t>
      </w:r>
      <w:r>
        <w:t>0x00000001.</w:t>
      </w:r>
    </w:p>
    <w:p w:rsidR="007A67D3" w:rsidRDefault="009C7142">
      <w:pPr>
        <w:pStyle w:val="Definition-Field"/>
      </w:pPr>
      <w:r>
        <w:rPr>
          <w:b/>
        </w:rPr>
        <w:t xml:space="preserve">Points (24 bytes): </w:t>
      </w:r>
      <w:r>
        <w:t xml:space="preserve">An array of three </w:t>
      </w:r>
      <w:hyperlink w:anchor="Section_c66bda3b65ae4b3f8c8f62ad7f94f730" w:history="1">
        <w:r>
          <w:rPr>
            <w:rStyle w:val="Hyperlink"/>
          </w:rPr>
          <w:t>Point28_4 objects (section 2.2.23)</w:t>
        </w:r>
      </w:hyperlink>
      <w:r>
        <w:t xml:space="preserve"> that defines the coordinates of the output parallelogram using </w:t>
      </w:r>
      <w:hyperlink w:anchor="gt_1bcc53a6-1861-49e9-bd00-3a38a888d9f4">
        <w:r>
          <w:rPr>
            <w:rStyle w:val="HyperlinkGreen"/>
            <w:b/>
          </w:rPr>
          <w:t>28.4 bit FIX notation</w:t>
        </w:r>
      </w:hyperlink>
      <w:r>
        <w:t>.</w:t>
      </w:r>
    </w:p>
    <w:p w:rsidR="007A67D3" w:rsidRDefault="009C7142">
      <w:pPr>
        <w:pStyle w:val="Definition-Field2"/>
      </w:pPr>
      <w:r>
        <w:t>The upper-left corner of the parallelogram is the first point in this array, the upper-right corner is the second point, and the lower-left corner is the third point. The lower-right corner of the parallelogram is comput</w:t>
      </w:r>
      <w:r>
        <w:t>ed from the first three points (A, B, and C) by treating them as vectors.</w:t>
      </w:r>
    </w:p>
    <w:p w:rsidR="007A67D3" w:rsidRDefault="009C7142">
      <w:pPr>
        <w:pStyle w:val="Code"/>
        <w:ind w:left="720"/>
      </w:pPr>
      <w:r>
        <w:lastRenderedPageBreak/>
        <w:t>D = B + C A</w:t>
      </w:r>
    </w:p>
    <w:p w:rsidR="007A67D3" w:rsidRDefault="009C7142">
      <w:pPr>
        <w:pStyle w:val="Definition-Field"/>
      </w:pPr>
      <w:r>
        <w:rPr>
          <w:b/>
        </w:rPr>
        <w:t xml:space="preserve">PostScriptData (variable): </w:t>
      </w:r>
      <w:r>
        <w:t xml:space="preserve">An array of bytes of PostScript data. The length of this array can be computed from the </w:t>
      </w:r>
      <w:r>
        <w:rPr>
          <w:b/>
        </w:rPr>
        <w:t>SizeData</w:t>
      </w:r>
      <w:r>
        <w:t xml:space="preserve"> field. This data MAY be used to render an imag</w:t>
      </w:r>
      <w:r>
        <w:t>e.</w:t>
      </w:r>
      <w:bookmarkStart w:id="260"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0"/>
    </w:p>
    <w:p w:rsidR="007A67D3" w:rsidRDefault="009C7142">
      <w:r>
        <w:t xml:space="preserve">An EpsData object can be used to embed a PostScript image in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as follows:</w:t>
      </w:r>
    </w:p>
    <w:p w:rsidR="007A67D3" w:rsidRDefault="009C7142">
      <w:pPr>
        <w:pStyle w:val="ListParagraph"/>
        <w:numPr>
          <w:ilvl w:val="0"/>
          <w:numId w:val="54"/>
        </w:numPr>
      </w:pPr>
      <w:r>
        <w:t xml:space="preserve">An EMF metafile contains an </w:t>
      </w:r>
      <w:hyperlink w:anchor="Section_4bc4608eca82426dac0e5ded2ad3fc4e" w:history="1">
        <w:r>
          <w:rPr>
            <w:rStyle w:val="Hyperlink"/>
          </w:rPr>
          <w:t>EMR_COMMENT_MULTIFORMATS record (section 2.3.3.4.3)</w:t>
        </w:r>
      </w:hyperlink>
      <w:r>
        <w:t>.</w:t>
      </w:r>
    </w:p>
    <w:p w:rsidR="007A67D3" w:rsidRDefault="009C7142">
      <w:pPr>
        <w:pStyle w:val="ListParagraph"/>
        <w:numPr>
          <w:ilvl w:val="0"/>
          <w:numId w:val="54"/>
        </w:numPr>
      </w:pPr>
      <w:r>
        <w:t xml:space="preserve">The EMR_COMMENT_MULTIFORMATS record specifies an </w:t>
      </w:r>
      <w:r>
        <w:rPr>
          <w:b/>
        </w:rPr>
        <w:t>aFormats</w:t>
      </w:r>
      <w:r>
        <w:t xml:space="preserve"> field that contains an </w:t>
      </w:r>
      <w:hyperlink w:anchor="Section_1bd63563ce674528bf285a8852ff0270" w:history="1">
        <w:r>
          <w:rPr>
            <w:rStyle w:val="Hyperlink"/>
          </w:rPr>
          <w:t>EmrFormat object (section 2.2.4)</w:t>
        </w:r>
      </w:hyperlink>
      <w:r>
        <w:t>.</w:t>
      </w:r>
    </w:p>
    <w:p w:rsidR="007A67D3" w:rsidRDefault="009C7142">
      <w:pPr>
        <w:pStyle w:val="ListParagraph"/>
        <w:numPr>
          <w:ilvl w:val="0"/>
          <w:numId w:val="54"/>
        </w:numPr>
      </w:pPr>
      <w:r>
        <w:t xml:space="preserve">The EmrFormat object specifies a </w:t>
      </w:r>
      <w:r>
        <w:rPr>
          <w:b/>
        </w:rPr>
        <w:t>Signature</w:t>
      </w:r>
      <w:r>
        <w:t xml:space="preserve"> field that is set to </w:t>
      </w:r>
      <w:r>
        <w:rPr>
          <w:b/>
        </w:rPr>
        <w:t>EPS_SIGNATURE</w:t>
      </w:r>
      <w:r>
        <w:t xml:space="preserve"> from the </w:t>
      </w:r>
      <w:hyperlink w:anchor="Section_b55cbd24612d47fe81c91da6a682246f" w:history="1">
        <w:r>
          <w:rPr>
            <w:rStyle w:val="Hyperlink"/>
          </w:rPr>
          <w:t>FormatSignature enu</w:t>
        </w:r>
        <w:r>
          <w:rPr>
            <w:rStyle w:val="Hyperlink"/>
          </w:rPr>
          <w:t>meration (section 2.1.14)</w:t>
        </w:r>
      </w:hyperlink>
      <w:r>
        <w:t>.</w:t>
      </w:r>
    </w:p>
    <w:p w:rsidR="007A67D3" w:rsidRDefault="009C7142">
      <w:pPr>
        <w:pStyle w:val="ListParagraph"/>
        <w:numPr>
          <w:ilvl w:val="0"/>
          <w:numId w:val="54"/>
        </w:numPr>
      </w:pPr>
      <w:r>
        <w:t xml:space="preserve">The </w:t>
      </w:r>
      <w:r>
        <w:rPr>
          <w:b/>
        </w:rPr>
        <w:t>EPS_SIGNATURE</w:t>
      </w:r>
      <w:r>
        <w:t xml:space="preserve"> value specifies that the </w:t>
      </w:r>
      <w:r>
        <w:rPr>
          <w:b/>
        </w:rPr>
        <w:t>FormatData</w:t>
      </w:r>
      <w:r>
        <w:t xml:space="preserve"> field in the EMR_COMMENT_MULTIFORMATS record contains an EpsData object.</w:t>
      </w:r>
    </w:p>
    <w:p w:rsidR="007A67D3" w:rsidRDefault="009C7142">
      <w:pPr>
        <w:pStyle w:val="ListParagraph"/>
        <w:numPr>
          <w:ilvl w:val="0"/>
          <w:numId w:val="54"/>
        </w:numPr>
      </w:pPr>
      <w:r>
        <w:t xml:space="preserve">The EmrFormat object also specifies an </w:t>
      </w:r>
      <w:r>
        <w:rPr>
          <w:b/>
        </w:rPr>
        <w:t>offData</w:t>
      </w:r>
      <w:r>
        <w:t xml:space="preserve"> field that indicates where the EpsData object is in the</w:t>
      </w:r>
      <w:r>
        <w:t xml:space="preserve"> </w:t>
      </w:r>
      <w:r>
        <w:rPr>
          <w:b/>
        </w:rPr>
        <w:t>FormatData</w:t>
      </w:r>
      <w:r>
        <w:t xml:space="preserve"> field in the EMR_COMMENT_MULTIFORMATS record.</w:t>
      </w:r>
    </w:p>
    <w:p w:rsidR="007A67D3" w:rsidRDefault="009C7142">
      <w:pPr>
        <w:pStyle w:val="Heading3"/>
      </w:pPr>
      <w:bookmarkStart w:id="261" w:name="section_93ba94f784fc4dd58c943d476aa7588b"/>
      <w:bookmarkStart w:id="262" w:name="_Toc101868832"/>
      <w:r>
        <w:t>GradientRectangle Object</w:t>
      </w:r>
      <w:bookmarkEnd w:id="261"/>
      <w:bookmarkEnd w:id="262"/>
      <w:r>
        <w:fldChar w:fldCharType="begin"/>
      </w:r>
      <w:r>
        <w:instrText xml:space="preserve"> XE "GradientRectangle packet"</w:instrText>
      </w:r>
      <w:r>
        <w:fldChar w:fldCharType="end"/>
      </w:r>
      <w:r>
        <w:fldChar w:fldCharType="begin"/>
      </w:r>
      <w:r>
        <w:instrText xml:space="preserve"> XE "GradientRectangle Object"</w:instrText>
      </w:r>
      <w:r>
        <w:fldChar w:fldCharType="end"/>
      </w:r>
    </w:p>
    <w:p w:rsidR="007A67D3" w:rsidRDefault="009C7142">
      <w:r>
        <w:t xml:space="preserve">The GradientRectangle object defines a rectangle using </w:t>
      </w:r>
      <w:hyperlink w:anchor="Section_33578509834946b68f8f107c3f70bace" w:history="1">
        <w:r>
          <w:rPr>
            <w:rStyle w:val="Hyperlink"/>
          </w:rPr>
          <w:t>TriVertex objects (section 2.2.26)</w:t>
        </w:r>
      </w:hyperlink>
      <w:r>
        <w:t xml:space="preserve"> in an </w:t>
      </w:r>
      <w:hyperlink w:anchor="Section_1a3849c8be6c4d30b5d3f43b4c70ca0d" w:history="1">
        <w:r>
          <w:rPr>
            <w:rStyle w:val="Hyperlink"/>
          </w:rPr>
          <w:t>EMR_GRADIENTFILL record (section 2.3.5.12)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UpperLeft</w:t>
            </w:r>
          </w:p>
        </w:tc>
      </w:tr>
      <w:tr w:rsidR="007A67D3" w:rsidTr="007A67D3">
        <w:trPr>
          <w:trHeight w:hRule="exact" w:val="490"/>
        </w:trPr>
        <w:tc>
          <w:tcPr>
            <w:tcW w:w="8640" w:type="dxa"/>
            <w:gridSpan w:val="32"/>
          </w:tcPr>
          <w:p w:rsidR="007A67D3" w:rsidRDefault="009C7142">
            <w:pPr>
              <w:pStyle w:val="PacketDiagramBodyText"/>
            </w:pPr>
            <w:r>
              <w:t>LowerRight</w:t>
            </w:r>
          </w:p>
        </w:tc>
      </w:tr>
    </w:tbl>
    <w:p w:rsidR="007A67D3" w:rsidRDefault="009C7142">
      <w:pPr>
        <w:pStyle w:val="Definition-Field"/>
      </w:pPr>
      <w:r>
        <w:rPr>
          <w:b/>
        </w:rPr>
        <w:t xml:space="preserve">UpperLeft (4 bytes): </w:t>
      </w:r>
      <w:r>
        <w:t xml:space="preserve">An index into an array of TriVertex objects that specifies the upper-left vertex of a rectangle. The index MUST be smaller than the size of the array, as defined by the </w:t>
      </w:r>
      <w:r>
        <w:rPr>
          <w:b/>
        </w:rPr>
        <w:t>nVer</w:t>
      </w:r>
      <w:r>
        <w:t xml:space="preserve"> field of the </w:t>
      </w:r>
      <w:r>
        <w:t>EMR_GRADIENTFILL record.</w:t>
      </w:r>
    </w:p>
    <w:p w:rsidR="007A67D3" w:rsidRDefault="009C7142">
      <w:pPr>
        <w:pStyle w:val="Definition-Field"/>
      </w:pPr>
      <w:r>
        <w:rPr>
          <w:b/>
        </w:rPr>
        <w:t xml:space="preserve">LowerRight (4 bytes): </w:t>
      </w:r>
      <w:r>
        <w:t xml:space="preserve">An index into an array of TriVertex objects that specifies the lower-right vertex of a rectangle. The index MUST be smaller than the size of the array, as defined by the </w:t>
      </w:r>
      <w:r>
        <w:rPr>
          <w:b/>
        </w:rPr>
        <w:t>nVer</w:t>
      </w:r>
      <w:r>
        <w:t xml:space="preserve"> field of the EMR_GRADIENTFILL</w:t>
      </w:r>
      <w:r>
        <w:t xml:space="preserve"> record.</w:t>
      </w:r>
    </w:p>
    <w:p w:rsidR="007A67D3" w:rsidRDefault="009C7142">
      <w:pPr>
        <w:pStyle w:val="Heading3"/>
      </w:pPr>
      <w:bookmarkStart w:id="263" w:name="section_9aa3346cdc29448d9dcf6a4f6b77d229"/>
      <w:bookmarkStart w:id="264" w:name="_Toc101868833"/>
      <w:r>
        <w:t>GradientTriangle Object</w:t>
      </w:r>
      <w:bookmarkEnd w:id="263"/>
      <w:bookmarkEnd w:id="264"/>
      <w:r>
        <w:fldChar w:fldCharType="begin"/>
      </w:r>
      <w:r>
        <w:instrText xml:space="preserve"> XE "GradientTriangle packet"</w:instrText>
      </w:r>
      <w:r>
        <w:fldChar w:fldCharType="end"/>
      </w:r>
      <w:r>
        <w:fldChar w:fldCharType="begin"/>
      </w:r>
      <w:r>
        <w:instrText xml:space="preserve"> XE "GradientTriangle Object"</w:instrText>
      </w:r>
      <w:r>
        <w:fldChar w:fldCharType="end"/>
      </w:r>
    </w:p>
    <w:p w:rsidR="007A67D3" w:rsidRDefault="009C7142">
      <w:r>
        <w:t xml:space="preserve">The GradientTriangle object defines a triangle using </w:t>
      </w:r>
      <w:hyperlink w:anchor="Section_33578509834946b68f8f107c3f70bace" w:history="1">
        <w:r>
          <w:rPr>
            <w:rStyle w:val="Hyperlink"/>
          </w:rPr>
          <w:t>TriVertex objects (section 2.2.26)</w:t>
        </w:r>
      </w:hyperlink>
      <w:r>
        <w:t xml:space="preserve"> in an </w:t>
      </w:r>
      <w:hyperlink w:anchor="Section_1a3849c8be6c4d30b5d3f43b4c70ca0d" w:history="1">
        <w:r>
          <w:rPr>
            <w:rStyle w:val="Hyperlink"/>
          </w:rPr>
          <w:t>EMR_GRADIENTFILL record (section 2.3.5.12)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Vertex1</w:t>
            </w:r>
          </w:p>
        </w:tc>
      </w:tr>
      <w:tr w:rsidR="007A67D3" w:rsidTr="007A67D3">
        <w:trPr>
          <w:trHeight w:hRule="exact" w:val="490"/>
        </w:trPr>
        <w:tc>
          <w:tcPr>
            <w:tcW w:w="8640" w:type="dxa"/>
            <w:gridSpan w:val="32"/>
          </w:tcPr>
          <w:p w:rsidR="007A67D3" w:rsidRDefault="009C7142">
            <w:pPr>
              <w:pStyle w:val="PacketDiagramBodyText"/>
            </w:pPr>
            <w:r>
              <w:t>Vertex2</w:t>
            </w:r>
          </w:p>
        </w:tc>
      </w:tr>
      <w:tr w:rsidR="007A67D3" w:rsidTr="007A67D3">
        <w:trPr>
          <w:trHeight w:hRule="exact" w:val="490"/>
        </w:trPr>
        <w:tc>
          <w:tcPr>
            <w:tcW w:w="8640" w:type="dxa"/>
            <w:gridSpan w:val="32"/>
          </w:tcPr>
          <w:p w:rsidR="007A67D3" w:rsidRDefault="009C7142">
            <w:pPr>
              <w:pStyle w:val="PacketDiagramBodyText"/>
            </w:pPr>
            <w:r>
              <w:t>Vertex3</w:t>
            </w:r>
          </w:p>
        </w:tc>
      </w:tr>
    </w:tbl>
    <w:p w:rsidR="007A67D3" w:rsidRDefault="009C7142">
      <w:pPr>
        <w:pStyle w:val="Definition-Field"/>
      </w:pPr>
      <w:r>
        <w:rPr>
          <w:b/>
        </w:rPr>
        <w:lastRenderedPageBreak/>
        <w:t xml:space="preserve">Vertex1 (4 bytes): </w:t>
      </w:r>
      <w:r>
        <w:t>An index into an array of TriVertex</w:t>
      </w:r>
      <w:r>
        <w:t xml:space="preserve"> objects that specifies a vertex of a triangle. The index MUST be smaller than the size of the array, as defined by the </w:t>
      </w:r>
      <w:r>
        <w:rPr>
          <w:b/>
        </w:rPr>
        <w:t>nVer</w:t>
      </w:r>
      <w:r>
        <w:t xml:space="preserve"> field of the EMR_GRADIENTFILL record.</w:t>
      </w:r>
    </w:p>
    <w:p w:rsidR="007A67D3" w:rsidRDefault="009C7142">
      <w:pPr>
        <w:pStyle w:val="Definition-Field"/>
      </w:pPr>
      <w:r>
        <w:rPr>
          <w:b/>
        </w:rPr>
        <w:t xml:space="preserve">Vertex2 (4 bytes): </w:t>
      </w:r>
      <w:r>
        <w:t>An index into an array of TriVertex objects that specifies a vertex of a t</w:t>
      </w:r>
      <w:r>
        <w:t xml:space="preserve">riangle. The index MUST be smaller than the size of the array, as defined by the </w:t>
      </w:r>
      <w:r>
        <w:rPr>
          <w:b/>
        </w:rPr>
        <w:t>nVer</w:t>
      </w:r>
      <w:r>
        <w:t xml:space="preserve"> field of the EMR_GRADIENTFILL record.</w:t>
      </w:r>
    </w:p>
    <w:p w:rsidR="007A67D3" w:rsidRDefault="009C7142">
      <w:pPr>
        <w:pStyle w:val="Definition-Field"/>
      </w:pPr>
      <w:r>
        <w:rPr>
          <w:b/>
        </w:rPr>
        <w:t xml:space="preserve">Vertex3 (4 bytes): </w:t>
      </w:r>
      <w:r>
        <w:t>An index into an array of TriVertex objects that specifies a vertex of a triangle. The index MUST be smaller than</w:t>
      </w:r>
      <w:r>
        <w:t xml:space="preserve"> the size of the array, as defined by the </w:t>
      </w:r>
      <w:r>
        <w:rPr>
          <w:b/>
        </w:rPr>
        <w:t>nVer</w:t>
      </w:r>
      <w:r>
        <w:t xml:space="preserve"> field of the EMR_GRADIENTFILL record.</w:t>
      </w:r>
    </w:p>
    <w:p w:rsidR="007A67D3" w:rsidRDefault="009C7142">
      <w:pPr>
        <w:pStyle w:val="Heading3"/>
      </w:pPr>
      <w:bookmarkStart w:id="265" w:name="section_e4a35c41e8e343f9bc07a18e99bb866d"/>
      <w:bookmarkStart w:id="266" w:name="_Toc101868834"/>
      <w:r>
        <w:t>Header Object</w:t>
      </w:r>
      <w:bookmarkEnd w:id="265"/>
      <w:bookmarkEnd w:id="266"/>
      <w:r>
        <w:fldChar w:fldCharType="begin"/>
      </w:r>
      <w:r>
        <w:instrText xml:space="preserve"> XE "Header packet"</w:instrText>
      </w:r>
      <w:r>
        <w:fldChar w:fldCharType="end"/>
      </w:r>
      <w:r>
        <w:fldChar w:fldCharType="begin"/>
      </w:r>
      <w:r>
        <w:instrText xml:space="preserve"> XE "Header Object"</w:instrText>
      </w:r>
      <w:r>
        <w:fldChar w:fldCharType="end"/>
      </w:r>
    </w:p>
    <w:p w:rsidR="007A67D3" w:rsidRDefault="009C7142">
      <w:r>
        <w:t xml:space="preserve">The Header object defines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header. It specifies properties of the device on which the image in the metafile was created.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Frame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RecordSignature</w:t>
            </w:r>
          </w:p>
        </w:tc>
      </w:tr>
      <w:tr w:rsidR="007A67D3" w:rsidTr="007A67D3">
        <w:trPr>
          <w:trHeight w:hRule="exact" w:val="490"/>
        </w:trPr>
        <w:tc>
          <w:tcPr>
            <w:tcW w:w="8640" w:type="dxa"/>
            <w:gridSpan w:val="32"/>
          </w:tcPr>
          <w:p w:rsidR="007A67D3" w:rsidRDefault="009C7142">
            <w:pPr>
              <w:pStyle w:val="PacketDiagramBodyText"/>
            </w:pPr>
            <w:r>
              <w:t>Version</w:t>
            </w:r>
          </w:p>
        </w:tc>
      </w:tr>
      <w:tr w:rsidR="007A67D3" w:rsidTr="007A67D3">
        <w:trPr>
          <w:trHeight w:hRule="exact" w:val="490"/>
        </w:trPr>
        <w:tc>
          <w:tcPr>
            <w:tcW w:w="8640" w:type="dxa"/>
            <w:gridSpan w:val="32"/>
          </w:tcPr>
          <w:p w:rsidR="007A67D3" w:rsidRDefault="009C7142">
            <w:pPr>
              <w:pStyle w:val="PacketDiagramBodyText"/>
            </w:pPr>
            <w:r>
              <w:t>Bytes</w:t>
            </w:r>
          </w:p>
        </w:tc>
      </w:tr>
      <w:tr w:rsidR="007A67D3" w:rsidTr="007A67D3">
        <w:trPr>
          <w:trHeight w:hRule="exact" w:val="490"/>
        </w:trPr>
        <w:tc>
          <w:tcPr>
            <w:tcW w:w="8640" w:type="dxa"/>
            <w:gridSpan w:val="32"/>
          </w:tcPr>
          <w:p w:rsidR="007A67D3" w:rsidRDefault="009C7142">
            <w:pPr>
              <w:pStyle w:val="PacketDiagramBodyText"/>
            </w:pPr>
            <w:r>
              <w:t>Records</w:t>
            </w:r>
          </w:p>
        </w:tc>
      </w:tr>
      <w:tr w:rsidR="007A67D3" w:rsidTr="007A67D3">
        <w:trPr>
          <w:trHeight w:hRule="exact" w:val="490"/>
        </w:trPr>
        <w:tc>
          <w:tcPr>
            <w:tcW w:w="4320" w:type="dxa"/>
            <w:gridSpan w:val="16"/>
          </w:tcPr>
          <w:p w:rsidR="007A67D3" w:rsidRDefault="009C7142">
            <w:pPr>
              <w:pStyle w:val="PacketDiagramBodyText"/>
            </w:pPr>
            <w:r>
              <w:t>Handles</w:t>
            </w:r>
          </w:p>
        </w:tc>
        <w:tc>
          <w:tcPr>
            <w:tcW w:w="4320" w:type="dxa"/>
            <w:gridSpan w:val="16"/>
          </w:tcPr>
          <w:p w:rsidR="007A67D3" w:rsidRDefault="009C7142">
            <w:pPr>
              <w:pStyle w:val="PacketDiagramBodyText"/>
            </w:pPr>
            <w:r>
              <w:t>Reserved</w:t>
            </w:r>
          </w:p>
        </w:tc>
      </w:tr>
      <w:tr w:rsidR="007A67D3" w:rsidTr="007A67D3">
        <w:trPr>
          <w:trHeight w:hRule="exact" w:val="490"/>
        </w:trPr>
        <w:tc>
          <w:tcPr>
            <w:tcW w:w="8640" w:type="dxa"/>
            <w:gridSpan w:val="32"/>
          </w:tcPr>
          <w:p w:rsidR="007A67D3" w:rsidRDefault="009C7142">
            <w:pPr>
              <w:pStyle w:val="PacketDiagramBodyText"/>
            </w:pPr>
            <w:r>
              <w:t>nDescription</w:t>
            </w:r>
          </w:p>
        </w:tc>
      </w:tr>
      <w:tr w:rsidR="007A67D3" w:rsidTr="007A67D3">
        <w:trPr>
          <w:trHeight w:hRule="exact" w:val="490"/>
        </w:trPr>
        <w:tc>
          <w:tcPr>
            <w:tcW w:w="8640" w:type="dxa"/>
            <w:gridSpan w:val="32"/>
          </w:tcPr>
          <w:p w:rsidR="007A67D3" w:rsidRDefault="009C7142">
            <w:pPr>
              <w:pStyle w:val="PacketDiagramBodyText"/>
            </w:pPr>
            <w:r>
              <w:t>offDescription</w:t>
            </w:r>
          </w:p>
        </w:tc>
      </w:tr>
      <w:tr w:rsidR="007A67D3" w:rsidTr="007A67D3">
        <w:trPr>
          <w:trHeight w:hRule="exact" w:val="490"/>
        </w:trPr>
        <w:tc>
          <w:tcPr>
            <w:tcW w:w="8640" w:type="dxa"/>
            <w:gridSpan w:val="32"/>
          </w:tcPr>
          <w:p w:rsidR="007A67D3" w:rsidRDefault="009C7142">
            <w:pPr>
              <w:pStyle w:val="PacketDiagramBodyText"/>
            </w:pPr>
            <w:r>
              <w:t>nPalEntries</w:t>
            </w:r>
          </w:p>
        </w:tc>
      </w:tr>
      <w:tr w:rsidR="007A67D3" w:rsidTr="007A67D3">
        <w:trPr>
          <w:trHeight w:hRule="exact" w:val="490"/>
        </w:trPr>
        <w:tc>
          <w:tcPr>
            <w:tcW w:w="8640" w:type="dxa"/>
            <w:gridSpan w:val="32"/>
          </w:tcPr>
          <w:p w:rsidR="007A67D3" w:rsidRDefault="009C7142">
            <w:pPr>
              <w:pStyle w:val="PacketDiagramBodyText"/>
            </w:pPr>
            <w:r>
              <w:lastRenderedPageBreak/>
              <w:t>Device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Millimeters</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Bounds (16 bytes): </w:t>
      </w:r>
      <w:r>
        <w:t>A RectL object (</w:t>
      </w:r>
      <w:hyperlink r:id="rId50" w:anchor="Section_4813e7fd52d04f42965f228c8b7488d2">
        <w:r>
          <w:rPr>
            <w:rStyle w:val="Hyperlink"/>
          </w:rPr>
          <w:t>[MS-WMF]</w:t>
        </w:r>
      </w:hyperlink>
      <w:r>
        <w:t xml:space="preserve"> section 2.2.2.19) that specifies the rectangular </w:t>
      </w:r>
      <w:hyperlink w:anchor="gt_c706d1bc-8878-4743-9b94-e9643c5269e4">
        <w:r>
          <w:rPr>
            <w:rStyle w:val="HyperlinkGreen"/>
            <w:b/>
          </w:rPr>
          <w:t>inclusive-inclusive</w:t>
        </w:r>
      </w:hyperlink>
      <w:r>
        <w:t xml:space="preserve"> bounds in logical units of the smallest rectangle that can be drawn around the image stored in the metafile.</w:t>
      </w:r>
    </w:p>
    <w:p w:rsidR="007A67D3" w:rsidRDefault="009C7142">
      <w:pPr>
        <w:pStyle w:val="Definition-Field"/>
      </w:pPr>
      <w:r>
        <w:rPr>
          <w:b/>
        </w:rPr>
        <w:t>Frame (</w:t>
      </w:r>
      <w:r>
        <w:rPr>
          <w:b/>
        </w:rPr>
        <w:t xml:space="preserve">16 bytes): </w:t>
      </w:r>
      <w:r>
        <w:t>A RectL object that specifies the rectangular inclusive-inclusive dimensions, in .01 millimeter units, of a rectangle that surrounds the image stored in the metafile.</w:t>
      </w:r>
    </w:p>
    <w:p w:rsidR="007A67D3" w:rsidRDefault="009C7142">
      <w:pPr>
        <w:pStyle w:val="Definition-Field"/>
      </w:pPr>
      <w:r>
        <w:rPr>
          <w:b/>
        </w:rPr>
        <w:t xml:space="preserve">RecordSignature (4 bytes): </w:t>
      </w:r>
      <w:r>
        <w:t>An unsigned integer that specifies the record signa</w:t>
      </w:r>
      <w:r>
        <w:t xml:space="preserve">ture. This MUST be </w:t>
      </w:r>
      <w:r>
        <w:rPr>
          <w:b/>
        </w:rPr>
        <w:t>ENHMETA_SIGNATURE</w:t>
      </w:r>
      <w:r>
        <w:t xml:space="preserve">, from the FormatSignature enumeration (section </w:t>
      </w:r>
      <w:hyperlink w:anchor="Section_b55cbd24612d47fe81c91da6a682246f" w:history="1">
        <w:r>
          <w:rPr>
            <w:rStyle w:val="Hyperlink"/>
          </w:rPr>
          <w:t>2.1.14</w:t>
        </w:r>
      </w:hyperlink>
      <w:r>
        <w:t>).</w:t>
      </w:r>
    </w:p>
    <w:p w:rsidR="007A67D3" w:rsidRDefault="009C7142">
      <w:pPr>
        <w:pStyle w:val="Definition-Field"/>
      </w:pPr>
      <w:r>
        <w:rPr>
          <w:b/>
        </w:rPr>
        <w:t xml:space="preserve">Version (4 bytes): </w:t>
      </w:r>
      <w:r>
        <w:t>An unsigned integer that specifies the EMF version for interoperability. This MAY be</w:t>
      </w:r>
      <w:r>
        <w:t xml:space="preserve"> 0x00010000.</w:t>
      </w:r>
    </w:p>
    <w:p w:rsidR="007A67D3" w:rsidRDefault="009C7142">
      <w:pPr>
        <w:pStyle w:val="Definition-Field"/>
      </w:pPr>
      <w:r>
        <w:rPr>
          <w:b/>
        </w:rPr>
        <w:t xml:space="preserve">Bytes (4 bytes): </w:t>
      </w:r>
      <w:r>
        <w:t>An unsigned integer that specifies the size of the metafile in bytes.</w:t>
      </w:r>
    </w:p>
    <w:p w:rsidR="007A67D3" w:rsidRDefault="009C7142">
      <w:pPr>
        <w:pStyle w:val="Definition-Field"/>
      </w:pPr>
      <w:r>
        <w:rPr>
          <w:b/>
        </w:rPr>
        <w:t xml:space="preserve">Records (4 bytes): </w:t>
      </w:r>
      <w:r>
        <w:t>An unsigned integer that specifies the number of records in the metafile.</w:t>
      </w:r>
    </w:p>
    <w:p w:rsidR="007A67D3" w:rsidRDefault="009C7142">
      <w:pPr>
        <w:pStyle w:val="Definition-Field"/>
      </w:pPr>
      <w:r>
        <w:rPr>
          <w:b/>
        </w:rPr>
        <w:t xml:space="preserve">Handles (2 bytes): </w:t>
      </w:r>
      <w:r>
        <w:t>An unsigned integer that specifies the numbe</w:t>
      </w:r>
      <w:r>
        <w:t>r of graphics objects that are used during the processing of the metafile.</w:t>
      </w:r>
    </w:p>
    <w:p w:rsidR="007A67D3" w:rsidRDefault="009C7142">
      <w:pPr>
        <w:pStyle w:val="Definition-Field"/>
      </w:pPr>
      <w:r>
        <w:rPr>
          <w:b/>
        </w:rPr>
        <w:t xml:space="preserve">Reserved (2 bytes): </w:t>
      </w:r>
      <w:r>
        <w:t>An unsigned integer that MUST be 0x0000 and MUST be ignored.</w:t>
      </w:r>
    </w:p>
    <w:p w:rsidR="007A67D3" w:rsidRDefault="009C7142">
      <w:pPr>
        <w:pStyle w:val="Definition-Field"/>
      </w:pPr>
      <w:r>
        <w:rPr>
          <w:b/>
        </w:rPr>
        <w:t xml:space="preserve">nDescription (4 bytes): </w:t>
      </w:r>
      <w:r>
        <w:t>An unsigned integer that specifies the number of characters in the array tha</w:t>
      </w:r>
      <w:r>
        <w:t>t contains the description of the metafile's contents. This is zero if there is no description string.</w:t>
      </w:r>
    </w:p>
    <w:p w:rsidR="007A67D3" w:rsidRDefault="009C7142">
      <w:pPr>
        <w:pStyle w:val="Definition-Field"/>
      </w:pPr>
      <w:r>
        <w:rPr>
          <w:b/>
        </w:rPr>
        <w:t xml:space="preserve">offDescription (4 bytes): </w:t>
      </w:r>
      <w:r>
        <w:t xml:space="preserve">An unsigned integer that specifies the offset from the beginning of this record to the array that contains the description of </w:t>
      </w:r>
      <w:r>
        <w:t>the metafile's contents.</w:t>
      </w:r>
    </w:p>
    <w:p w:rsidR="007A67D3" w:rsidRDefault="009C7142">
      <w:pPr>
        <w:pStyle w:val="Definition-Field"/>
      </w:pPr>
      <w:r>
        <w:rPr>
          <w:b/>
        </w:rPr>
        <w:t xml:space="preserve">nPalEntries (4 bytes): </w:t>
      </w:r>
      <w:r>
        <w:t xml:space="preserve">An unsigned integer that specifies the number of entries in the metafile </w:t>
      </w:r>
      <w:hyperlink w:anchor="gt_dca5cd91-8d01-424b-9722-c9e818562ee5">
        <w:r>
          <w:rPr>
            <w:rStyle w:val="HyperlinkGreen"/>
            <w:b/>
          </w:rPr>
          <w:t>palette</w:t>
        </w:r>
      </w:hyperlink>
      <w:r>
        <w:t xml:space="preserve">. The palette is located in the </w:t>
      </w:r>
      <w:hyperlink w:anchor="Section_3f47fde00e6b40c187f3f4129af03aa1" w:history="1">
        <w:r>
          <w:rPr>
            <w:rStyle w:val="Hyperlink"/>
          </w:rPr>
          <w:t>EMR_EOF</w:t>
        </w:r>
      </w:hyperlink>
      <w:r>
        <w:t xml:space="preserve"> record.</w:t>
      </w:r>
    </w:p>
    <w:p w:rsidR="007A67D3" w:rsidRDefault="009C7142">
      <w:pPr>
        <w:pStyle w:val="Definition-Field"/>
      </w:pPr>
      <w:r>
        <w:rPr>
          <w:b/>
        </w:rPr>
        <w:t xml:space="preserve">Device (8 bytes): </w:t>
      </w:r>
      <w:r>
        <w:t>A SizeL object ([MS-WMF] section 2.2.2.22) that specifies the size of the reference device, in pixels.</w:t>
      </w:r>
    </w:p>
    <w:p w:rsidR="007A67D3" w:rsidRDefault="009C7142">
      <w:pPr>
        <w:pStyle w:val="Definition-Field"/>
      </w:pPr>
      <w:r>
        <w:rPr>
          <w:b/>
        </w:rPr>
        <w:t xml:space="preserve">Millimeters (8 bytes): </w:t>
      </w:r>
      <w:r>
        <w:t>A SizeL object that specifies the size of the reference device, in mil</w:t>
      </w:r>
      <w:r>
        <w:t>limeters.</w:t>
      </w:r>
    </w:p>
    <w:p w:rsidR="007A67D3" w:rsidRDefault="009C7142">
      <w:pPr>
        <w:pStyle w:val="Heading3"/>
      </w:pPr>
      <w:bookmarkStart w:id="267" w:name="section_00cc8ab4ea2e4bb195691201af47a0c8"/>
      <w:bookmarkStart w:id="268" w:name="_Toc101868835"/>
      <w:r>
        <w:t>HeaderExtension1 Object</w:t>
      </w:r>
      <w:bookmarkEnd w:id="267"/>
      <w:bookmarkEnd w:id="268"/>
      <w:r>
        <w:fldChar w:fldCharType="begin"/>
      </w:r>
      <w:r>
        <w:instrText xml:space="preserve"> XE "HeaderExtension1 packet"</w:instrText>
      </w:r>
      <w:r>
        <w:fldChar w:fldCharType="end"/>
      </w:r>
      <w:r>
        <w:fldChar w:fldCharType="begin"/>
      </w:r>
      <w:r>
        <w:instrText xml:space="preserve"> XE "HeaderExtension1 Object"</w:instrText>
      </w:r>
      <w:r>
        <w:fldChar w:fldCharType="end"/>
      </w:r>
    </w:p>
    <w:p w:rsidR="007A67D3" w:rsidRDefault="009C7142">
      <w:r>
        <w:t xml:space="preserve">The HeaderExtension1 object defines the first extension to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header. It adds support for a </w:t>
      </w:r>
      <w:hyperlink w:anchor="Section_1db036d62da84b92b4f8e9cab8cc93b7" w:history="1">
        <w:r>
          <w:rPr>
            <w:rStyle w:val="Hyperlink"/>
          </w:rPr>
          <w:t>PixelFormatDescriptor</w:t>
        </w:r>
      </w:hyperlink>
      <w:r>
        <w:t xml:space="preserve"> object (section 2.2.22) and </w:t>
      </w:r>
      <w:hyperlink w:anchor="gt_216becb9-a800-4a44-8206-2ec2231c9c67">
        <w:r>
          <w:rPr>
            <w:rStyle w:val="HyperlinkGreen"/>
            <w:b/>
          </w:rPr>
          <w:t>OpenGL</w:t>
        </w:r>
      </w:hyperlink>
      <w:r>
        <w:t xml:space="preserve"> </w:t>
      </w:r>
      <w:hyperlink r:id="rId51">
        <w:r>
          <w:rPr>
            <w:rStyle w:val="Hyperlink"/>
          </w:rPr>
          <w:t>[OPENGL]</w:t>
        </w:r>
      </w:hyperlink>
      <w:r>
        <w:t xml:space="preserve"> records (section </w:t>
      </w:r>
      <w:hyperlink w:anchor="Section_4a6c2fc239af43b48254449f5f1c5c05" w:history="1">
        <w:r>
          <w:rPr>
            <w:rStyle w:val="Hyperlink"/>
          </w:rPr>
          <w:t>2.3.9</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cbPixelFormat</w:t>
            </w:r>
          </w:p>
        </w:tc>
      </w:tr>
      <w:tr w:rsidR="007A67D3" w:rsidTr="007A67D3">
        <w:trPr>
          <w:trHeight w:hRule="exact" w:val="490"/>
        </w:trPr>
        <w:tc>
          <w:tcPr>
            <w:tcW w:w="8640" w:type="dxa"/>
            <w:gridSpan w:val="32"/>
          </w:tcPr>
          <w:p w:rsidR="007A67D3" w:rsidRDefault="009C7142">
            <w:pPr>
              <w:pStyle w:val="PacketDiagramBodyText"/>
            </w:pPr>
            <w:r>
              <w:t>offPixelFormat</w:t>
            </w:r>
          </w:p>
        </w:tc>
      </w:tr>
      <w:tr w:rsidR="007A67D3" w:rsidTr="007A67D3">
        <w:trPr>
          <w:trHeight w:hRule="exact" w:val="490"/>
        </w:trPr>
        <w:tc>
          <w:tcPr>
            <w:tcW w:w="8640" w:type="dxa"/>
            <w:gridSpan w:val="32"/>
          </w:tcPr>
          <w:p w:rsidR="007A67D3" w:rsidRDefault="009C7142">
            <w:pPr>
              <w:pStyle w:val="PacketDiagramBodyText"/>
            </w:pPr>
            <w:r>
              <w:lastRenderedPageBreak/>
              <w:t>bOpenGL</w:t>
            </w:r>
          </w:p>
        </w:tc>
      </w:tr>
    </w:tbl>
    <w:p w:rsidR="007A67D3" w:rsidRDefault="009C7142">
      <w:pPr>
        <w:pStyle w:val="Definition-Field"/>
      </w:pPr>
      <w:r>
        <w:rPr>
          <w:b/>
        </w:rPr>
        <w:t xml:space="preserve">cbPixelFormat (4 bytes): </w:t>
      </w:r>
      <w:r>
        <w:t>An unsigned integer that specifies the size of the PixelFormatDescriptor object. This value is 0x00000000 if no pixel format is set.</w:t>
      </w:r>
    </w:p>
    <w:p w:rsidR="007A67D3" w:rsidRDefault="009C7142">
      <w:pPr>
        <w:pStyle w:val="Definition-Field"/>
      </w:pPr>
      <w:r>
        <w:rPr>
          <w:b/>
        </w:rPr>
        <w:t xml:space="preserve">offPixelFormat (4 bytes): </w:t>
      </w:r>
      <w:r>
        <w:t>An unsigned integer that specifi</w:t>
      </w:r>
      <w:r>
        <w:t>es the offset to the PixelFormatDescriptor object. This value is 0x00000000 if no pixel format is set.</w:t>
      </w:r>
    </w:p>
    <w:p w:rsidR="007A67D3" w:rsidRDefault="009C7142">
      <w:pPr>
        <w:pStyle w:val="Definition-Field"/>
      </w:pPr>
      <w:r>
        <w:rPr>
          <w:b/>
        </w:rPr>
        <w:t xml:space="preserve">bOpenGL (4 bytes): </w:t>
      </w:r>
      <w:r>
        <w:t>An unsigned integer that indicates whether OpenGL commands are present in the metafile.</w:t>
      </w:r>
    </w:p>
    <w:tbl>
      <w:tblPr>
        <w:tblStyle w:val="Table-ShadedHeader"/>
        <w:tblW w:w="0" w:type="auto"/>
        <w:tblInd w:w="475" w:type="dxa"/>
        <w:tblLook w:val="04A0" w:firstRow="1" w:lastRow="0" w:firstColumn="1" w:lastColumn="0" w:noHBand="0" w:noVBand="1"/>
      </w:tblPr>
      <w:tblGrid>
        <w:gridCol w:w="1241"/>
        <w:gridCol w:w="409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0" w:type="auto"/>
          </w:tcPr>
          <w:p w:rsidR="007A67D3" w:rsidRDefault="009C7142">
            <w:pPr>
              <w:pStyle w:val="TableHeaderText"/>
            </w:pPr>
            <w:r>
              <w:t>Meaning</w:t>
            </w:r>
          </w:p>
        </w:tc>
      </w:tr>
      <w:tr w:rsidR="007A67D3" w:rsidTr="007A67D3">
        <w:tc>
          <w:tcPr>
            <w:tcW w:w="0" w:type="auto"/>
          </w:tcPr>
          <w:p w:rsidR="007A67D3" w:rsidRDefault="009C7142">
            <w:pPr>
              <w:pStyle w:val="TableBodyText"/>
            </w:pPr>
            <w:r>
              <w:t>0x00000000</w:t>
            </w:r>
          </w:p>
        </w:tc>
        <w:tc>
          <w:tcPr>
            <w:tcW w:w="0" w:type="auto"/>
          </w:tcPr>
          <w:p w:rsidR="007A67D3" w:rsidRDefault="009C7142">
            <w:pPr>
              <w:pStyle w:val="TableBodyText"/>
            </w:pPr>
            <w:r>
              <w:t>OpenGL</w:t>
            </w:r>
            <w:r>
              <w:t xml:space="preserve"> records are not present in the metafile.</w:t>
            </w:r>
          </w:p>
        </w:tc>
      </w:tr>
      <w:tr w:rsidR="007A67D3" w:rsidTr="007A67D3">
        <w:tc>
          <w:tcPr>
            <w:tcW w:w="0" w:type="auto"/>
          </w:tcPr>
          <w:p w:rsidR="007A67D3" w:rsidRDefault="009C7142">
            <w:pPr>
              <w:pStyle w:val="TableBodyText"/>
            </w:pPr>
            <w:r>
              <w:t>0x00000001</w:t>
            </w:r>
          </w:p>
        </w:tc>
        <w:tc>
          <w:tcPr>
            <w:tcW w:w="0" w:type="auto"/>
          </w:tcPr>
          <w:p w:rsidR="007A67D3" w:rsidRDefault="009C7142">
            <w:pPr>
              <w:pStyle w:val="TableBodyText"/>
            </w:pPr>
            <w:r>
              <w:t>OpenGL records are present in the metafile.</w:t>
            </w:r>
          </w:p>
        </w:tc>
      </w:tr>
    </w:tbl>
    <w:p w:rsidR="007A67D3" w:rsidRDefault="007A67D3"/>
    <w:p w:rsidR="007A67D3" w:rsidRDefault="009C7142">
      <w:pPr>
        <w:pStyle w:val="Heading3"/>
      </w:pPr>
      <w:bookmarkStart w:id="269" w:name="section_9e96e5cfe94949aebaa83fffd948e588"/>
      <w:bookmarkStart w:id="270" w:name="_Toc101868836"/>
      <w:r>
        <w:t>HeaderExtension2 Object</w:t>
      </w:r>
      <w:bookmarkEnd w:id="269"/>
      <w:bookmarkEnd w:id="270"/>
      <w:r>
        <w:fldChar w:fldCharType="begin"/>
      </w:r>
      <w:r>
        <w:instrText xml:space="preserve"> XE "HeaderExtension2 packet"</w:instrText>
      </w:r>
      <w:r>
        <w:fldChar w:fldCharType="end"/>
      </w:r>
      <w:r>
        <w:fldChar w:fldCharType="begin"/>
      </w:r>
      <w:r>
        <w:instrText xml:space="preserve"> XE "HeaderExtension2 Object"</w:instrText>
      </w:r>
      <w:r>
        <w:fldChar w:fldCharType="end"/>
      </w:r>
    </w:p>
    <w:p w:rsidR="007A67D3" w:rsidRDefault="009C7142">
      <w:r>
        <w:t xml:space="preserve">The HeaderExtension2 object defines the second extension to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header. It adds the ability to measure device surfaces in micrometers, which enhances the resolution and scalability of EMF m</w:t>
      </w:r>
      <w:r>
        <w:t>etafiles.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MicrometersX</w:t>
            </w:r>
          </w:p>
        </w:tc>
      </w:tr>
      <w:tr w:rsidR="007A67D3" w:rsidTr="007A67D3">
        <w:trPr>
          <w:trHeight w:hRule="exact" w:val="490"/>
        </w:trPr>
        <w:tc>
          <w:tcPr>
            <w:tcW w:w="8640" w:type="dxa"/>
            <w:gridSpan w:val="32"/>
          </w:tcPr>
          <w:p w:rsidR="007A67D3" w:rsidRDefault="009C7142">
            <w:pPr>
              <w:pStyle w:val="PacketDiagramBodyText"/>
            </w:pPr>
            <w:r>
              <w:t>MicrometersY</w:t>
            </w:r>
          </w:p>
        </w:tc>
      </w:tr>
    </w:tbl>
    <w:p w:rsidR="007A67D3" w:rsidRDefault="009C7142">
      <w:pPr>
        <w:pStyle w:val="Definition-Field"/>
      </w:pPr>
      <w:r>
        <w:rPr>
          <w:b/>
        </w:rPr>
        <w:t xml:space="preserve">MicrometersX (4 bytes): </w:t>
      </w:r>
      <w:r>
        <w:t>The 32-bit horizontal size of the display device for which the metafile image was generated, in micrometers.</w:t>
      </w:r>
    </w:p>
    <w:p w:rsidR="007A67D3" w:rsidRDefault="009C7142">
      <w:pPr>
        <w:pStyle w:val="Definition-Field"/>
      </w:pPr>
      <w:r>
        <w:rPr>
          <w:b/>
        </w:rPr>
        <w:t xml:space="preserve">MicrometersY (4 bytes): </w:t>
      </w:r>
      <w:r>
        <w:t>The 32-bit vertical size of the display device for which the metafile image was generated, in micrometers.</w:t>
      </w:r>
    </w:p>
    <w:p w:rsidR="007A67D3" w:rsidRDefault="009C7142">
      <w:pPr>
        <w:pStyle w:val="Heading3"/>
      </w:pPr>
      <w:bookmarkStart w:id="271" w:name="section_6d790f8d51654746bac33443915c2071"/>
      <w:bookmarkStart w:id="272" w:name="_Toc101868837"/>
      <w:r>
        <w:t>LogBrushEx Object</w:t>
      </w:r>
      <w:bookmarkEnd w:id="271"/>
      <w:bookmarkEnd w:id="272"/>
      <w:r>
        <w:fldChar w:fldCharType="begin"/>
      </w:r>
      <w:r>
        <w:instrText xml:space="preserve"> XE "LogBrushEx packet"</w:instrText>
      </w:r>
      <w:r>
        <w:fldChar w:fldCharType="end"/>
      </w:r>
      <w:r>
        <w:fldChar w:fldCharType="begin"/>
      </w:r>
      <w:r>
        <w:instrText xml:space="preserve"> XE "LogBrushEx Object"</w:instrText>
      </w:r>
      <w:r>
        <w:fldChar w:fldCharType="end"/>
      </w:r>
    </w:p>
    <w:p w:rsidR="007A67D3" w:rsidRDefault="009C7142">
      <w:r>
        <w:t xml:space="preserve">The </w:t>
      </w:r>
      <w:r>
        <w:rPr>
          <w:b/>
        </w:rPr>
        <w:t>LogBrushEx</w:t>
      </w:r>
      <w:r>
        <w:t xml:space="preserve"> object defines the style, color, and patte</w:t>
      </w:r>
      <w:r>
        <w:t>rn of a device-independent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BrushStyle</w:t>
            </w:r>
          </w:p>
        </w:tc>
      </w:tr>
      <w:tr w:rsidR="007A67D3" w:rsidTr="007A67D3">
        <w:trPr>
          <w:trHeight w:hRule="exact" w:val="490"/>
        </w:trPr>
        <w:tc>
          <w:tcPr>
            <w:tcW w:w="8640" w:type="dxa"/>
            <w:gridSpan w:val="32"/>
          </w:tcPr>
          <w:p w:rsidR="007A67D3" w:rsidRDefault="009C7142">
            <w:pPr>
              <w:pStyle w:val="PacketDiagramBodyText"/>
            </w:pPr>
            <w:r>
              <w:t>Color</w:t>
            </w:r>
          </w:p>
        </w:tc>
      </w:tr>
      <w:tr w:rsidR="007A67D3" w:rsidTr="007A67D3">
        <w:trPr>
          <w:trHeight w:hRule="exact" w:val="490"/>
        </w:trPr>
        <w:tc>
          <w:tcPr>
            <w:tcW w:w="8640" w:type="dxa"/>
            <w:gridSpan w:val="32"/>
          </w:tcPr>
          <w:p w:rsidR="007A67D3" w:rsidRDefault="009C7142">
            <w:pPr>
              <w:pStyle w:val="PacketDiagramBodyText"/>
            </w:pPr>
            <w:r>
              <w:t>BrushHatch</w:t>
            </w:r>
          </w:p>
        </w:tc>
      </w:tr>
    </w:tbl>
    <w:p w:rsidR="007A67D3" w:rsidRDefault="009C7142">
      <w:pPr>
        <w:pStyle w:val="Definition-Field"/>
      </w:pPr>
      <w:r>
        <w:rPr>
          <w:b/>
        </w:rPr>
        <w:t xml:space="preserve">BrushStyle (4 bytes): </w:t>
      </w:r>
      <w:r>
        <w:t xml:space="preserve">An unsigned integer that specifies the brush style. The value MUST be an enumeration from </w:t>
      </w:r>
      <w:r>
        <w:t>BrushStyle enumeration (</w:t>
      </w:r>
      <w:hyperlink r:id="rId52" w:anchor="Section_4813e7fd52d04f42965f228c8b7488d2">
        <w:r>
          <w:rPr>
            <w:rStyle w:val="Hyperlink"/>
          </w:rPr>
          <w:t>[MS-WMF]</w:t>
        </w:r>
      </w:hyperlink>
      <w:r>
        <w:t xml:space="preserve"> section 2.1.1.4). The style values that are </w:t>
      </w:r>
      <w:r>
        <w:lastRenderedPageBreak/>
        <w:t>supported in this structure are listed later in this section. The BS_NULL style SHOULD be used to spe</w:t>
      </w:r>
      <w:r>
        <w:t>cify a brush that has no effect.</w:t>
      </w:r>
    </w:p>
    <w:p w:rsidR="007A67D3" w:rsidRDefault="009C7142">
      <w:pPr>
        <w:pStyle w:val="Definition-Field"/>
      </w:pPr>
      <w:r>
        <w:rPr>
          <w:b/>
        </w:rPr>
        <w:t xml:space="preserve">Color (4 bytes): </w:t>
      </w:r>
      <w:r>
        <w:t xml:space="preserve">A 32-bit ColorRef object ([MS-WMF] section 2.2.2.8) that specifies a color. The interpretation of this field depends on the value of </w:t>
      </w:r>
      <w:r>
        <w:rPr>
          <w:b/>
        </w:rPr>
        <w:t>BrushStyle</w:t>
      </w:r>
      <w:r>
        <w:t xml:space="preserve">, as explained in the following table. </w:t>
      </w:r>
    </w:p>
    <w:p w:rsidR="007A67D3" w:rsidRDefault="009C7142">
      <w:pPr>
        <w:pStyle w:val="Definition-Field"/>
      </w:pPr>
      <w:r>
        <w:rPr>
          <w:b/>
        </w:rPr>
        <w:t xml:space="preserve">BrushHatch (4 bytes): </w:t>
      </w:r>
      <w:r>
        <w:t>A</w:t>
      </w:r>
      <w:r>
        <w:t xml:space="preserve"> 32-bit unsigned field that contains the brush hatch data. Its interpretation depends on the value of </w:t>
      </w:r>
      <w:r>
        <w:rPr>
          <w:b/>
        </w:rPr>
        <w:t>BrushStyle</w:t>
      </w:r>
      <w:r>
        <w:t>, as explained in the following table.</w:t>
      </w:r>
    </w:p>
    <w:p w:rsidR="007A67D3" w:rsidRDefault="009C7142">
      <w:r>
        <w:t xml:space="preserve">The following table shows the relationship between the </w:t>
      </w:r>
      <w:r>
        <w:rPr>
          <w:b/>
        </w:rPr>
        <w:t>BrushStyle</w:t>
      </w:r>
      <w:r>
        <w:t xml:space="preserve">, </w:t>
      </w:r>
      <w:r>
        <w:rPr>
          <w:b/>
        </w:rPr>
        <w:t>Color</w:t>
      </w:r>
      <w:r>
        <w:t xml:space="preserve">, and </w:t>
      </w:r>
      <w:r>
        <w:rPr>
          <w:b/>
        </w:rPr>
        <w:t>BrushHatch</w:t>
      </w:r>
      <w:r>
        <w:t xml:space="preserve"> fields in a LogB</w:t>
      </w:r>
      <w:r>
        <w:t>rushEx object. Only supported brush styles are listed.</w:t>
      </w:r>
    </w:p>
    <w:tbl>
      <w:tblPr>
        <w:tblStyle w:val="Table-ShadedHeader"/>
        <w:tblW w:w="5000" w:type="pct"/>
        <w:tblInd w:w="0" w:type="dxa"/>
        <w:tblLook w:val="04A0" w:firstRow="1" w:lastRow="0" w:firstColumn="1" w:lastColumn="0" w:noHBand="0" w:noVBand="1"/>
      </w:tblPr>
      <w:tblGrid>
        <w:gridCol w:w="1488"/>
        <w:gridCol w:w="3115"/>
        <w:gridCol w:w="498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776" w:type="pct"/>
          </w:tcPr>
          <w:p w:rsidR="007A67D3" w:rsidRDefault="009C7142">
            <w:pPr>
              <w:pStyle w:val="TableHeaderText"/>
            </w:pPr>
            <w:r>
              <w:t>BrushStyle</w:t>
            </w:r>
          </w:p>
        </w:tc>
        <w:tc>
          <w:tcPr>
            <w:tcW w:w="1624" w:type="pct"/>
          </w:tcPr>
          <w:p w:rsidR="007A67D3" w:rsidRDefault="009C7142">
            <w:pPr>
              <w:pStyle w:val="TableHeaderText"/>
            </w:pPr>
            <w:r>
              <w:t>Color</w:t>
            </w:r>
          </w:p>
        </w:tc>
        <w:tc>
          <w:tcPr>
            <w:tcW w:w="2600" w:type="pct"/>
          </w:tcPr>
          <w:p w:rsidR="007A67D3" w:rsidRDefault="009C7142">
            <w:pPr>
              <w:pStyle w:val="TableHeaderText"/>
            </w:pPr>
            <w:r>
              <w:t>BrushHatch</w:t>
            </w:r>
          </w:p>
        </w:tc>
      </w:tr>
      <w:tr w:rsidR="007A67D3" w:rsidTr="007A67D3">
        <w:tc>
          <w:tcPr>
            <w:tcW w:w="776" w:type="pct"/>
          </w:tcPr>
          <w:p w:rsidR="007A67D3" w:rsidRDefault="009C7142">
            <w:pPr>
              <w:pStyle w:val="TableBodyText"/>
            </w:pPr>
            <w:r>
              <w:rPr>
                <w:b/>
              </w:rPr>
              <w:t>BS_SOLID</w:t>
            </w:r>
          </w:p>
        </w:tc>
        <w:tc>
          <w:tcPr>
            <w:tcW w:w="1624" w:type="pct"/>
          </w:tcPr>
          <w:p w:rsidR="007A67D3" w:rsidRDefault="009C7142">
            <w:pPr>
              <w:pStyle w:val="TableBodyText"/>
            </w:pPr>
            <w:r>
              <w:t>A ColorRef object, which specifies the color of the brush.</w:t>
            </w:r>
          </w:p>
        </w:tc>
        <w:tc>
          <w:tcPr>
            <w:tcW w:w="2600" w:type="pct"/>
          </w:tcPr>
          <w:p w:rsidR="007A67D3" w:rsidRDefault="009C7142">
            <w:pPr>
              <w:pStyle w:val="TableBodyText"/>
            </w:pPr>
            <w:r>
              <w:t>Not used and SHOULD be ignored.</w:t>
            </w:r>
          </w:p>
        </w:tc>
      </w:tr>
      <w:tr w:rsidR="007A67D3" w:rsidTr="007A67D3">
        <w:tc>
          <w:tcPr>
            <w:tcW w:w="776" w:type="pct"/>
          </w:tcPr>
          <w:p w:rsidR="007A67D3" w:rsidRDefault="009C7142">
            <w:pPr>
              <w:pStyle w:val="TableBodyText"/>
            </w:pPr>
            <w:r>
              <w:rPr>
                <w:b/>
              </w:rPr>
              <w:t>BS_NULL</w:t>
            </w:r>
          </w:p>
        </w:tc>
        <w:tc>
          <w:tcPr>
            <w:tcW w:w="1624" w:type="pct"/>
          </w:tcPr>
          <w:p w:rsidR="007A67D3" w:rsidRDefault="009C7142">
            <w:pPr>
              <w:pStyle w:val="TableBodyText"/>
            </w:pPr>
            <w:r>
              <w:t>Not used and SHOULD be ignored.</w:t>
            </w:r>
          </w:p>
        </w:tc>
        <w:tc>
          <w:tcPr>
            <w:tcW w:w="2600" w:type="pct"/>
          </w:tcPr>
          <w:p w:rsidR="007A67D3" w:rsidRDefault="009C7142">
            <w:pPr>
              <w:pStyle w:val="TableBodyText"/>
            </w:pPr>
            <w:r>
              <w:t>Not used and SHOULD be ignored.</w:t>
            </w:r>
          </w:p>
        </w:tc>
      </w:tr>
      <w:tr w:rsidR="007A67D3" w:rsidTr="007A67D3">
        <w:tc>
          <w:tcPr>
            <w:tcW w:w="776" w:type="pct"/>
          </w:tcPr>
          <w:p w:rsidR="007A67D3" w:rsidRDefault="009C7142">
            <w:pPr>
              <w:pStyle w:val="TableBodyText"/>
            </w:pPr>
            <w:r>
              <w:rPr>
                <w:b/>
              </w:rPr>
              <w:t>BS_HATCHED</w:t>
            </w:r>
          </w:p>
        </w:tc>
        <w:tc>
          <w:tcPr>
            <w:tcW w:w="1624" w:type="pct"/>
          </w:tcPr>
          <w:p w:rsidR="007A67D3" w:rsidRDefault="009C7142">
            <w:pPr>
              <w:pStyle w:val="TableBodyText"/>
            </w:pPr>
            <w:r>
              <w:t>A ColorRef object, which specifies the foreground color of the hatch pattern.</w:t>
            </w:r>
          </w:p>
        </w:tc>
        <w:tc>
          <w:tcPr>
            <w:tcW w:w="2600" w:type="pct"/>
          </w:tcPr>
          <w:p w:rsidR="007A67D3" w:rsidRDefault="009C7142">
            <w:pPr>
              <w:pStyle w:val="TableBodyText"/>
            </w:pPr>
            <w:r>
              <w:t>A value from the HatchStyle enumeration (section </w:t>
            </w:r>
            <w:hyperlink w:anchor="Section_db3f9395eb7540a7ba9f0f836658712d" w:history="1">
              <w:r>
                <w:rPr>
                  <w:rStyle w:val="Hyperlink"/>
                </w:rPr>
                <w:t>2.1.17</w:t>
              </w:r>
            </w:hyperlink>
            <w:r>
              <w:t xml:space="preserve">), which specifies the orientation of lines used </w:t>
            </w:r>
            <w:r>
              <w:t>to create the hatch.</w:t>
            </w:r>
          </w:p>
        </w:tc>
      </w:tr>
    </w:tbl>
    <w:p w:rsidR="007A67D3" w:rsidRDefault="007A67D3"/>
    <w:p w:rsidR="007A67D3" w:rsidRDefault="009C7142">
      <w:pPr>
        <w:pStyle w:val="Heading3"/>
      </w:pPr>
      <w:bookmarkStart w:id="273" w:name="section_1cd7cb7a1a7c48d2b4a4c218f9d12100"/>
      <w:bookmarkStart w:id="274" w:name="_Toc101868838"/>
      <w:r>
        <w:t>LogFont Object</w:t>
      </w:r>
      <w:bookmarkEnd w:id="273"/>
      <w:bookmarkEnd w:id="274"/>
      <w:r>
        <w:fldChar w:fldCharType="begin"/>
      </w:r>
      <w:r>
        <w:instrText xml:space="preserve"> XE "LogFont packet"</w:instrText>
      </w:r>
      <w:r>
        <w:fldChar w:fldCharType="end"/>
      </w:r>
      <w:r>
        <w:fldChar w:fldCharType="begin"/>
      </w:r>
      <w:r>
        <w:instrText xml:space="preserve"> XE "LogFont Object"</w:instrText>
      </w:r>
      <w:r>
        <w:fldChar w:fldCharType="end"/>
      </w:r>
    </w:p>
    <w:p w:rsidR="007A67D3" w:rsidRDefault="009C7142">
      <w:r>
        <w:t>The LogFont object specifies the basic attributes of a logical font.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Height</w:t>
            </w:r>
          </w:p>
        </w:tc>
      </w:tr>
      <w:tr w:rsidR="007A67D3" w:rsidTr="007A67D3">
        <w:trPr>
          <w:trHeight w:hRule="exact" w:val="490"/>
        </w:trPr>
        <w:tc>
          <w:tcPr>
            <w:tcW w:w="8640" w:type="dxa"/>
            <w:gridSpan w:val="32"/>
          </w:tcPr>
          <w:p w:rsidR="007A67D3" w:rsidRDefault="009C7142">
            <w:pPr>
              <w:pStyle w:val="PacketDiagramBodyText"/>
            </w:pPr>
            <w:r>
              <w:t>Width</w:t>
            </w:r>
          </w:p>
        </w:tc>
      </w:tr>
      <w:tr w:rsidR="007A67D3" w:rsidTr="007A67D3">
        <w:trPr>
          <w:trHeight w:hRule="exact" w:val="490"/>
        </w:trPr>
        <w:tc>
          <w:tcPr>
            <w:tcW w:w="8640" w:type="dxa"/>
            <w:gridSpan w:val="32"/>
          </w:tcPr>
          <w:p w:rsidR="007A67D3" w:rsidRDefault="009C7142">
            <w:pPr>
              <w:pStyle w:val="PacketDiagramBodyText"/>
            </w:pPr>
            <w:r>
              <w:t>Escapement</w:t>
            </w:r>
          </w:p>
        </w:tc>
      </w:tr>
      <w:tr w:rsidR="007A67D3" w:rsidTr="007A67D3">
        <w:trPr>
          <w:trHeight w:hRule="exact" w:val="490"/>
        </w:trPr>
        <w:tc>
          <w:tcPr>
            <w:tcW w:w="8640" w:type="dxa"/>
            <w:gridSpan w:val="32"/>
          </w:tcPr>
          <w:p w:rsidR="007A67D3" w:rsidRDefault="009C7142">
            <w:pPr>
              <w:pStyle w:val="PacketDiagramBodyText"/>
            </w:pPr>
            <w:r>
              <w:t>Orientation</w:t>
            </w:r>
          </w:p>
        </w:tc>
      </w:tr>
      <w:tr w:rsidR="007A67D3" w:rsidTr="007A67D3">
        <w:trPr>
          <w:trHeight w:hRule="exact" w:val="490"/>
        </w:trPr>
        <w:tc>
          <w:tcPr>
            <w:tcW w:w="8640" w:type="dxa"/>
            <w:gridSpan w:val="32"/>
          </w:tcPr>
          <w:p w:rsidR="007A67D3" w:rsidRDefault="009C7142">
            <w:pPr>
              <w:pStyle w:val="PacketDiagramBodyText"/>
            </w:pPr>
            <w:r>
              <w:t>Weight</w:t>
            </w:r>
          </w:p>
        </w:tc>
      </w:tr>
      <w:tr w:rsidR="007A67D3" w:rsidTr="007A67D3">
        <w:trPr>
          <w:trHeight w:hRule="exact" w:val="490"/>
        </w:trPr>
        <w:tc>
          <w:tcPr>
            <w:tcW w:w="2160" w:type="dxa"/>
            <w:gridSpan w:val="8"/>
          </w:tcPr>
          <w:p w:rsidR="007A67D3" w:rsidRDefault="009C7142">
            <w:pPr>
              <w:pStyle w:val="PacketDiagramBodyText"/>
            </w:pPr>
            <w:r>
              <w:t>Italic</w:t>
            </w:r>
          </w:p>
        </w:tc>
        <w:tc>
          <w:tcPr>
            <w:tcW w:w="2160" w:type="dxa"/>
            <w:gridSpan w:val="8"/>
          </w:tcPr>
          <w:p w:rsidR="007A67D3" w:rsidRDefault="009C7142">
            <w:pPr>
              <w:pStyle w:val="PacketDiagramBodyText"/>
            </w:pPr>
            <w:r>
              <w:t>Underline</w:t>
            </w:r>
          </w:p>
        </w:tc>
        <w:tc>
          <w:tcPr>
            <w:tcW w:w="2160" w:type="dxa"/>
            <w:gridSpan w:val="8"/>
          </w:tcPr>
          <w:p w:rsidR="007A67D3" w:rsidRDefault="009C7142">
            <w:pPr>
              <w:pStyle w:val="PacketDiagramBodyText"/>
            </w:pPr>
            <w:r>
              <w:t>StrikeOut</w:t>
            </w:r>
          </w:p>
        </w:tc>
        <w:tc>
          <w:tcPr>
            <w:tcW w:w="2160" w:type="dxa"/>
            <w:gridSpan w:val="8"/>
          </w:tcPr>
          <w:p w:rsidR="007A67D3" w:rsidRDefault="009C7142">
            <w:pPr>
              <w:pStyle w:val="PacketDiagramBodyText"/>
            </w:pPr>
            <w:r>
              <w:t>CharSet</w:t>
            </w:r>
          </w:p>
        </w:tc>
      </w:tr>
      <w:tr w:rsidR="007A67D3" w:rsidTr="007A67D3">
        <w:trPr>
          <w:trHeight w:hRule="exact" w:val="490"/>
        </w:trPr>
        <w:tc>
          <w:tcPr>
            <w:tcW w:w="2160" w:type="dxa"/>
            <w:gridSpan w:val="8"/>
          </w:tcPr>
          <w:p w:rsidR="007A67D3" w:rsidRDefault="009C7142">
            <w:pPr>
              <w:pStyle w:val="PacketDiagramBodyText"/>
            </w:pPr>
            <w:r>
              <w:t>OutPrecision</w:t>
            </w:r>
          </w:p>
        </w:tc>
        <w:tc>
          <w:tcPr>
            <w:tcW w:w="2160" w:type="dxa"/>
            <w:gridSpan w:val="8"/>
          </w:tcPr>
          <w:p w:rsidR="007A67D3" w:rsidRDefault="009C7142">
            <w:pPr>
              <w:pStyle w:val="PacketDiagramBodyText"/>
            </w:pPr>
            <w:r>
              <w:t>ClipPrecision</w:t>
            </w:r>
          </w:p>
        </w:tc>
        <w:tc>
          <w:tcPr>
            <w:tcW w:w="2160" w:type="dxa"/>
            <w:gridSpan w:val="8"/>
          </w:tcPr>
          <w:p w:rsidR="007A67D3" w:rsidRDefault="009C7142">
            <w:pPr>
              <w:pStyle w:val="PacketDiagramBodyText"/>
            </w:pPr>
            <w:r>
              <w:t>Quality</w:t>
            </w:r>
          </w:p>
        </w:tc>
        <w:tc>
          <w:tcPr>
            <w:tcW w:w="2160" w:type="dxa"/>
            <w:gridSpan w:val="8"/>
          </w:tcPr>
          <w:p w:rsidR="007A67D3" w:rsidRDefault="009C7142">
            <w:pPr>
              <w:pStyle w:val="PacketDiagramBodyText"/>
            </w:pPr>
            <w:r>
              <w:t>PitchAndFamily</w:t>
            </w:r>
          </w:p>
        </w:tc>
      </w:tr>
      <w:tr w:rsidR="007A67D3" w:rsidTr="007A67D3">
        <w:trPr>
          <w:trHeight w:hRule="exact" w:val="490"/>
        </w:trPr>
        <w:tc>
          <w:tcPr>
            <w:tcW w:w="8640" w:type="dxa"/>
            <w:gridSpan w:val="32"/>
          </w:tcPr>
          <w:p w:rsidR="007A67D3" w:rsidRDefault="009C7142">
            <w:pPr>
              <w:pStyle w:val="PacketDiagramBodyText"/>
            </w:pPr>
            <w:r>
              <w:t>Facename (64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lastRenderedPageBreak/>
        <w:t xml:space="preserve">Height (4 bytes): </w:t>
      </w:r>
      <w:r>
        <w:t xml:space="preserve">A signed integer that specifies the height of the font's character cell in logical units. The character height value, also known as the </w:t>
      </w:r>
      <w:hyperlink w:anchor="gt_d27c8bde-0ac3-4410-bc49-5b988ab28dd6">
        <w:r>
          <w:rPr>
            <w:rStyle w:val="HyperlinkGreen"/>
            <w:b/>
          </w:rPr>
          <w:t>em size</w:t>
        </w:r>
      </w:hyperlink>
      <w:r>
        <w:t xml:space="preserve">, is the character </w:t>
      </w:r>
      <w:hyperlink w:anchor="gt_b97118e3-2175-4af5-b1f9-462e57501090">
        <w:r>
          <w:rPr>
            <w:rStyle w:val="HyperlinkGreen"/>
            <w:b/>
          </w:rPr>
          <w:t>cell height</w:t>
        </w:r>
      </w:hyperlink>
      <w:r>
        <w:t xml:space="preserve"> value minus the </w:t>
      </w:r>
      <w:hyperlink w:anchor="gt_9efb809f-982e-4f1e-9dc8-89a65f22c732">
        <w:r>
          <w:rPr>
            <w:rStyle w:val="HyperlinkGreen"/>
            <w:b/>
          </w:rPr>
          <w:t>internal leading</w:t>
        </w:r>
      </w:hyperlink>
      <w:r>
        <w:t xml:space="preserve"> value. The </w:t>
      </w:r>
      <w:hyperlink w:anchor="gt_3c6f410b-e1f3-4841-8254-6f45433425f1">
        <w:r>
          <w:rPr>
            <w:rStyle w:val="HyperlinkGreen"/>
            <w:b/>
          </w:rPr>
          <w:t>font mapper</w:t>
        </w:r>
      </w:hyperlink>
      <w:r>
        <w:t xml:space="preserve"> SHOULD interpret the value specifi</w:t>
      </w:r>
      <w:r>
        <w:t xml:space="preserve">ed in the </w:t>
      </w:r>
      <w:r>
        <w:rPr>
          <w:b/>
        </w:rPr>
        <w:t>Height</w:t>
      </w:r>
      <w:r>
        <w:t xml:space="preserve"> field in the following manner.</w:t>
      </w:r>
    </w:p>
    <w:tbl>
      <w:tblPr>
        <w:tblStyle w:val="Table-ShadedHeader"/>
        <w:tblW w:w="9090" w:type="dxa"/>
        <w:tblInd w:w="475" w:type="dxa"/>
        <w:tblLook w:val="04A0" w:firstRow="1" w:lastRow="0" w:firstColumn="1" w:lastColumn="0" w:noHBand="0" w:noVBand="1"/>
      </w:tblPr>
      <w:tblGrid>
        <w:gridCol w:w="1915"/>
        <w:gridCol w:w="717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7175" w:type="dxa"/>
          </w:tcPr>
          <w:p w:rsidR="007A67D3" w:rsidRDefault="009C7142">
            <w:pPr>
              <w:pStyle w:val="TableHeaderText"/>
            </w:pPr>
            <w:r>
              <w:t>Meaning</w:t>
            </w:r>
          </w:p>
        </w:tc>
      </w:tr>
      <w:tr w:rsidR="007A67D3" w:rsidTr="007A67D3">
        <w:tc>
          <w:tcPr>
            <w:tcW w:w="0" w:type="auto"/>
          </w:tcPr>
          <w:p w:rsidR="007A67D3" w:rsidRDefault="009C7142">
            <w:pPr>
              <w:pStyle w:val="TableBodyText"/>
            </w:pPr>
            <w:r>
              <w:t>0x00000000 &lt; </w:t>
            </w:r>
            <w:r>
              <w:rPr>
                <w:i/>
              </w:rPr>
              <w:t>value</w:t>
            </w:r>
          </w:p>
        </w:tc>
        <w:tc>
          <w:tcPr>
            <w:tcW w:w="7175" w:type="dxa"/>
          </w:tcPr>
          <w:p w:rsidR="007A67D3" w:rsidRDefault="009C7142">
            <w:pPr>
              <w:pStyle w:val="TableBodyText"/>
            </w:pPr>
            <w:r>
              <w:t>The font mapper transforms this value into device units and matches it against the cell height of the available fonts.</w:t>
            </w:r>
          </w:p>
        </w:tc>
      </w:tr>
      <w:tr w:rsidR="007A67D3" w:rsidTr="007A67D3">
        <w:tc>
          <w:tcPr>
            <w:tcW w:w="0" w:type="auto"/>
          </w:tcPr>
          <w:p w:rsidR="007A67D3" w:rsidRDefault="009C7142">
            <w:pPr>
              <w:pStyle w:val="TableBodyText"/>
            </w:pPr>
            <w:r>
              <w:t>0x00000000</w:t>
            </w:r>
          </w:p>
        </w:tc>
        <w:tc>
          <w:tcPr>
            <w:tcW w:w="7175" w:type="dxa"/>
          </w:tcPr>
          <w:p w:rsidR="007A67D3" w:rsidRDefault="009C7142">
            <w:pPr>
              <w:pStyle w:val="TableBodyText"/>
            </w:pPr>
            <w:r>
              <w:t>The font mapper</w:t>
            </w:r>
            <w:r>
              <w:t xml:space="preserve"> uses a default height value when it searches for a match.</w:t>
            </w:r>
          </w:p>
        </w:tc>
      </w:tr>
      <w:tr w:rsidR="007A67D3" w:rsidTr="007A67D3">
        <w:tc>
          <w:tcPr>
            <w:tcW w:w="0" w:type="auto"/>
          </w:tcPr>
          <w:p w:rsidR="007A67D3" w:rsidRDefault="009C7142">
            <w:pPr>
              <w:pStyle w:val="TableBodyText"/>
            </w:pPr>
            <w:r>
              <w:rPr>
                <w:i/>
              </w:rPr>
              <w:t>value</w:t>
            </w:r>
            <w:r>
              <w:t> &lt; 0x00000000</w:t>
            </w:r>
          </w:p>
        </w:tc>
        <w:tc>
          <w:tcPr>
            <w:tcW w:w="7175" w:type="dxa"/>
          </w:tcPr>
          <w:p w:rsidR="007A67D3" w:rsidRDefault="009C7142">
            <w:pPr>
              <w:pStyle w:val="TableBodyText"/>
            </w:pPr>
            <w:r>
              <w:t>The font mapper transforms this value into device units and matches its absolute value against the character height of the available fonts.</w:t>
            </w:r>
          </w:p>
        </w:tc>
      </w:tr>
    </w:tbl>
    <w:p w:rsidR="007A67D3" w:rsidRDefault="009C7142">
      <w:pPr>
        <w:pStyle w:val="Definition-Field2"/>
      </w:pPr>
      <w:r>
        <w:t>For all height comparisons, the font</w:t>
      </w:r>
      <w:r>
        <w:t xml:space="preserve"> mapper SHOULD look for the largest font that does not exceed the requested size.</w:t>
      </w:r>
    </w:p>
    <w:p w:rsidR="007A67D3" w:rsidRDefault="009C7142">
      <w:pPr>
        <w:pStyle w:val="Definition-Field"/>
      </w:pPr>
      <w:r>
        <w:rPr>
          <w:b/>
        </w:rPr>
        <w:t xml:space="preserve">Width (4 bytes): </w:t>
      </w:r>
      <w:r>
        <w:t xml:space="preserve">A signed integer that specifies the average width of characters in the font in logical units. If the </w:t>
      </w:r>
      <w:r>
        <w:rPr>
          <w:b/>
        </w:rPr>
        <w:t>Width</w:t>
      </w:r>
      <w:r>
        <w:t xml:space="preserve"> field value is zero, an appropriate value SHOULD</w:t>
      </w:r>
      <w:bookmarkStart w:id="275" w:name="Appendix_A_Target_46"/>
      <w:r>
        <w:rPr>
          <w:rStyle w:val="Hyperlink"/>
        </w:rPr>
        <w:fldChar w:fldCharType="begin"/>
      </w:r>
      <w:r>
        <w:rPr>
          <w:rStyle w:val="Hyperlink"/>
        </w:rPr>
        <w:instrText xml:space="preserve"> 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75"/>
      <w:r>
        <w:t xml:space="preserve"> be calculated from other values in this object to find a font that has the typographer's intended </w:t>
      </w:r>
      <w:hyperlink w:anchor="gt_091ff8ed-6ac1-4015-9d91-93020f13f6b5">
        <w:r>
          <w:rPr>
            <w:rStyle w:val="HyperlinkGreen"/>
            <w:b/>
          </w:rPr>
          <w:t>aspect ratio</w:t>
        </w:r>
      </w:hyperlink>
      <w:r>
        <w:t>.</w:t>
      </w:r>
    </w:p>
    <w:p w:rsidR="007A67D3" w:rsidRDefault="009C7142">
      <w:pPr>
        <w:pStyle w:val="Definition-Field"/>
      </w:pPr>
      <w:r>
        <w:rPr>
          <w:b/>
        </w:rPr>
        <w:t>Escapement (4</w:t>
      </w:r>
      <w:r>
        <w:rPr>
          <w:b/>
        </w:rPr>
        <w:t xml:space="preserve"> bytes): </w:t>
      </w:r>
      <w:r>
        <w:t xml:space="preserve">A signed integer that specifies the angle, in tenths of degrees, between the escapement vector and the x-axis of the device. The escapement vector is parallel to the </w:t>
      </w:r>
      <w:hyperlink w:anchor="gt_81ddcdfb-c66c-4c83-b963-18da9456fa62">
        <w:r>
          <w:rPr>
            <w:rStyle w:val="HyperlinkGreen"/>
            <w:b/>
          </w:rPr>
          <w:t>baseline</w:t>
        </w:r>
      </w:hyperlink>
      <w:r>
        <w:t xml:space="preserve"> of a row of text.</w:t>
      </w:r>
    </w:p>
    <w:p w:rsidR="007A67D3" w:rsidRDefault="009C7142">
      <w:pPr>
        <w:pStyle w:val="Definition-Field2"/>
      </w:pPr>
      <w:r>
        <w:t xml:space="preserve">When the graphics mode is set to </w:t>
      </w:r>
      <w:r>
        <w:rPr>
          <w:b/>
        </w:rPr>
        <w:t>GM_ADVANCED</w:t>
      </w:r>
      <w:r>
        <w:t xml:space="preserve">, the escapement angle of the string can be specified independently of the orientation angle of the string's characters. Graphics modes are specified in section </w:t>
      </w:r>
      <w:hyperlink w:anchor="Section_fe60a5a523044b639949e11bfdbebae9" w:history="1">
        <w:r>
          <w:rPr>
            <w:rStyle w:val="Hyperlink"/>
          </w:rPr>
          <w:t>2.1.16</w:t>
        </w:r>
      </w:hyperlink>
    </w:p>
    <w:p w:rsidR="007A67D3" w:rsidRDefault="009C7142">
      <w:pPr>
        <w:pStyle w:val="Definition-Field"/>
      </w:pPr>
      <w:r>
        <w:rPr>
          <w:b/>
        </w:rPr>
        <w:t xml:space="preserve">Orientation (4 bytes): </w:t>
      </w:r>
      <w:r>
        <w:t>A signed integer that specifies the angle, in tenths of degrees, between each character's baseline and the x-axis of the device.</w:t>
      </w:r>
    </w:p>
    <w:p w:rsidR="007A67D3" w:rsidRDefault="009C7142">
      <w:pPr>
        <w:pStyle w:val="Definition-Field"/>
      </w:pPr>
      <w:r>
        <w:rPr>
          <w:b/>
        </w:rPr>
        <w:t xml:space="preserve">Weight (4 bytes): </w:t>
      </w:r>
      <w:r>
        <w:t xml:space="preserve">A signed integer that specifies the </w:t>
      </w:r>
      <w:hyperlink w:anchor="gt_fc6de273-4e8b-4f97-89d0-3dc1b4be9e8d">
        <w:r>
          <w:rPr>
            <w:rStyle w:val="HyperlinkGreen"/>
            <w:b/>
          </w:rPr>
          <w:t>weight</w:t>
        </w:r>
      </w:hyperlink>
      <w:r>
        <w:t xml:space="preserve"> of the font in the range zero through 1000. For example, 400 is normal and 700 is bold. If this value is zero, a default weight can be used.</w:t>
      </w:r>
      <w:bookmarkStart w:id="276" w:name="Appendix_A_Target_47"/>
      <w:r>
        <w:rPr>
          <w:rStyle w:val="Hyperlink"/>
        </w:rPr>
        <w:fldChar w:fldCharType="begin"/>
      </w:r>
      <w:r>
        <w:rPr>
          <w:rStyle w:val="Hyperlink"/>
        </w:rPr>
        <w:instrText xml:space="preserve"> HYPERLINK \l "Appendix_A_47" \o "Product behav</w:instrText>
      </w:r>
      <w:r>
        <w:rPr>
          <w:rStyle w:val="Hyperlink"/>
        </w:rPr>
        <w:instrText xml:space="preserve">ior note 47" \h </w:instrText>
      </w:r>
      <w:r>
        <w:rPr>
          <w:rStyle w:val="Hyperlink"/>
        </w:rPr>
      </w:r>
      <w:r>
        <w:rPr>
          <w:rStyle w:val="Hyperlink"/>
        </w:rPr>
        <w:fldChar w:fldCharType="separate"/>
      </w:r>
      <w:r>
        <w:rPr>
          <w:rStyle w:val="Hyperlink"/>
        </w:rPr>
        <w:t>&lt;47&gt;</w:t>
      </w:r>
      <w:r>
        <w:rPr>
          <w:rStyle w:val="Hyperlink"/>
        </w:rPr>
        <w:fldChar w:fldCharType="end"/>
      </w:r>
      <w:bookmarkEnd w:id="276"/>
    </w:p>
    <w:p w:rsidR="007A67D3" w:rsidRDefault="009C7142">
      <w:pPr>
        <w:pStyle w:val="Definition-Field"/>
      </w:pPr>
      <w:r>
        <w:rPr>
          <w:b/>
        </w:rPr>
        <w:t xml:space="preserve">Italic (1 byte): </w:t>
      </w:r>
      <w:r>
        <w:t>An unsigned integer that specifies an italic font if set to 0x01; otherwise, it MUST be set to 0x00.</w:t>
      </w:r>
    </w:p>
    <w:p w:rsidR="007A67D3" w:rsidRDefault="009C7142">
      <w:pPr>
        <w:pStyle w:val="Definition-Field"/>
      </w:pPr>
      <w:r>
        <w:rPr>
          <w:b/>
        </w:rPr>
        <w:t xml:space="preserve">Underline (1 byte): </w:t>
      </w:r>
      <w:r>
        <w:t xml:space="preserve">An unsigned integer that specifies an underlined font if set to 0x01; otherwise, it MUST be set </w:t>
      </w:r>
      <w:r>
        <w:t>to 0x00.</w:t>
      </w:r>
    </w:p>
    <w:p w:rsidR="007A67D3" w:rsidRDefault="009C7142">
      <w:pPr>
        <w:pStyle w:val="Definition-Field"/>
      </w:pPr>
      <w:r>
        <w:rPr>
          <w:b/>
        </w:rPr>
        <w:t xml:space="preserve">StrikeOut (1 byte): </w:t>
      </w:r>
      <w:r>
        <w:t>An unsigned integer that specifies a strikeout font if set to 0x01; otherwise, it MUST be set to 0x00.</w:t>
      </w:r>
    </w:p>
    <w:p w:rsidR="007A67D3" w:rsidRDefault="009C7142">
      <w:pPr>
        <w:pStyle w:val="Definition-Field"/>
      </w:pPr>
      <w:r>
        <w:rPr>
          <w:b/>
        </w:rPr>
        <w:t xml:space="preserve">CharSet (1 byte): </w:t>
      </w:r>
      <w:r>
        <w:t>An unsigned integer that specifies the set of character glyphs. It MUST be a value in the CharacterSet enu</w:t>
      </w:r>
      <w:r>
        <w:t>meration (</w:t>
      </w:r>
      <w:hyperlink r:id="rId53" w:anchor="Section_4813e7fd52d04f42965f228c8b7488d2">
        <w:r>
          <w:rPr>
            <w:rStyle w:val="Hyperlink"/>
          </w:rPr>
          <w:t>[MS-WMF]</w:t>
        </w:r>
      </w:hyperlink>
      <w:r>
        <w:t xml:space="preserve"> section 2.1.1.5). If the character set is unknown, </w:t>
      </w:r>
      <w:hyperlink w:anchor="gt_ae5f028e-7e28-4a0b-bec6-2c87913f7db7">
        <w:r>
          <w:rPr>
            <w:rStyle w:val="HyperlinkGreen"/>
            <w:b/>
          </w:rPr>
          <w:t>metafile</w:t>
        </w:r>
      </w:hyperlink>
      <w:r>
        <w:t xml:space="preserve"> processing SHOULD NOT attempt to tran</w:t>
      </w:r>
      <w:r>
        <w:t>slate or interpret strings that are rendered with that font.</w:t>
      </w:r>
    </w:p>
    <w:p w:rsidR="007A67D3" w:rsidRDefault="009C7142">
      <w:pPr>
        <w:pStyle w:val="Definition-Field2"/>
      </w:pPr>
      <w:r>
        <w:t xml:space="preserve">If a </w:t>
      </w:r>
      <w:hyperlink w:anchor="gt_2fff9b0b-4bc1-4d05-81ef-8dde59fd9789">
        <w:r>
          <w:rPr>
            <w:rStyle w:val="HyperlinkGreen"/>
            <w:b/>
          </w:rPr>
          <w:t>typeface</w:t>
        </w:r>
      </w:hyperlink>
      <w:r>
        <w:t xml:space="preserve"> name is specified in the </w:t>
      </w:r>
      <w:r>
        <w:rPr>
          <w:b/>
        </w:rPr>
        <w:t>Facename</w:t>
      </w:r>
      <w:r>
        <w:t xml:space="preserve"> field, the </w:t>
      </w:r>
      <w:r>
        <w:rPr>
          <w:b/>
        </w:rPr>
        <w:t>CharSet</w:t>
      </w:r>
      <w:r>
        <w:t xml:space="preserve"> field value MUST match the character set of that typeface.</w:t>
      </w:r>
    </w:p>
    <w:p w:rsidR="007A67D3" w:rsidRDefault="009C7142">
      <w:pPr>
        <w:pStyle w:val="Definition-Field"/>
      </w:pPr>
      <w:r>
        <w:rPr>
          <w:b/>
        </w:rPr>
        <w:t>OutPrec</w:t>
      </w:r>
      <w:r>
        <w:rPr>
          <w:b/>
        </w:rPr>
        <w:t xml:space="preserve">ision (1 byte): </w:t>
      </w:r>
      <w:r>
        <w:t xml:space="preserve">An unsigned integer that specifies the output precision. The output precision defines how closely the font is required to match the requested height, width, character orientation, escapement, </w:t>
      </w:r>
      <w:hyperlink w:anchor="gt_0f2ba14a-c9b3-4cc8-8840-a24c0aed5eb9">
        <w:r>
          <w:rPr>
            <w:rStyle w:val="HyperlinkGreen"/>
            <w:b/>
          </w:rPr>
          <w:t>pitch</w:t>
        </w:r>
      </w:hyperlink>
      <w:r>
        <w:t>, and font type. It MUST be a value from the OutPrecision enumeration ([MS-WMF] section 2.1.1.21).</w:t>
      </w:r>
    </w:p>
    <w:p w:rsidR="007A67D3" w:rsidRDefault="009C7142">
      <w:pPr>
        <w:pStyle w:val="Definition-Field2"/>
      </w:pPr>
      <w:r>
        <w:lastRenderedPageBreak/>
        <w:t>Applications can use the output precision to control how the font mapper chooses a font when the operating system contains more than one f</w:t>
      </w:r>
      <w:r>
        <w:t xml:space="preserve">ont with a specified name. For example, if an operating system contains a font named </w:t>
      </w:r>
      <w:r>
        <w:rPr>
          <w:b/>
        </w:rPr>
        <w:t>Symbol</w:t>
      </w:r>
      <w:r>
        <w:t xml:space="preserve"> in </w:t>
      </w:r>
      <w:hyperlink w:anchor="gt_e4616703-011e-4bcf-842a-fbd0f778d76c">
        <w:r>
          <w:rPr>
            <w:rStyle w:val="HyperlinkGreen"/>
            <w:b/>
          </w:rPr>
          <w:t>rasterized</w:t>
        </w:r>
      </w:hyperlink>
      <w:r>
        <w:t xml:space="preserve"> and </w:t>
      </w:r>
      <w:hyperlink w:anchor="gt_855615c9-5378-459f-8d58-20f640afed6e">
        <w:r>
          <w:rPr>
            <w:rStyle w:val="HyperlinkGreen"/>
            <w:b/>
          </w:rPr>
          <w:t>TrueType</w:t>
        </w:r>
      </w:hyperlink>
      <w:r>
        <w:t xml:space="preserve"> forms, an out</w:t>
      </w:r>
      <w:r>
        <w:t xml:space="preserve">put precision value of </w:t>
      </w:r>
      <w:r>
        <w:rPr>
          <w:b/>
        </w:rPr>
        <w:t>OUT_TT_PRECIS</w:t>
      </w:r>
      <w:r>
        <w:t xml:space="preserve"> forces the font mapper to choose the TrueType version. A value of </w:t>
      </w:r>
      <w:r>
        <w:rPr>
          <w:b/>
        </w:rPr>
        <w:t>OUT_TT_ONLY_PRECIS</w:t>
      </w:r>
      <w:r>
        <w:t xml:space="preserve"> forces the font mapper to choose a TrueType font, even if it is necessary to substitute a TrueType font with another name.</w:t>
      </w:r>
    </w:p>
    <w:p w:rsidR="007A67D3" w:rsidRDefault="009C7142">
      <w:pPr>
        <w:pStyle w:val="Definition-Field"/>
      </w:pPr>
      <w:r>
        <w:rPr>
          <w:b/>
        </w:rPr>
        <w:t>ClipPrecisi</w:t>
      </w:r>
      <w:r>
        <w:rPr>
          <w:b/>
        </w:rPr>
        <w:t xml:space="preserve">on (1 byte): </w:t>
      </w:r>
      <w:r>
        <w:t xml:space="preserve">An unsigned integer that specifies the clipping precision. The clipping precision defines how to clip characters that are partially outside the clipping </w:t>
      </w:r>
      <w:hyperlink w:anchor="gt_6f13fe5f-8747-4ae0-9375-814bf0528197">
        <w:r>
          <w:rPr>
            <w:rStyle w:val="HyperlinkGreen"/>
            <w:b/>
          </w:rPr>
          <w:t>region</w:t>
        </w:r>
      </w:hyperlink>
      <w:r>
        <w:t>. It can be one or mor</w:t>
      </w:r>
      <w:r>
        <w:t>e of the ClipPrecision Flags ([MS-WMF] section 2.1.2.1).</w:t>
      </w:r>
    </w:p>
    <w:p w:rsidR="007A67D3" w:rsidRDefault="009C7142">
      <w:pPr>
        <w:pStyle w:val="Definition-Field"/>
      </w:pPr>
      <w:r>
        <w:rPr>
          <w:b/>
        </w:rPr>
        <w:t xml:space="preserve">Quality (1 byte): </w:t>
      </w:r>
      <w:r>
        <w:t>An unsigned integer that specifies the output quality. The output quality defines how closely to attempt to match the logical-font attributes to those of an actual physical font. It MUST be one of the values in the FontQuality enumeration ([MS-WMF] section</w:t>
      </w:r>
      <w:r>
        <w:t xml:space="preserve"> 2.1.1.10).</w:t>
      </w:r>
    </w:p>
    <w:p w:rsidR="007A67D3" w:rsidRDefault="009C7142">
      <w:pPr>
        <w:pStyle w:val="Definition-Field"/>
      </w:pPr>
      <w:r>
        <w:rPr>
          <w:b/>
        </w:rPr>
        <w:t xml:space="preserve">PitchAndFamily (1 byte): </w:t>
      </w:r>
      <w:r>
        <w:t>A PitchAndFamily object ([MS-WMF] section 2.2.2.14) that specifies the pitch and family of the font. Font families describe the look of a font in a general way. They are intended for specifying a font when the specified</w:t>
      </w:r>
      <w:r>
        <w:t xml:space="preserve"> typeface is not available.</w:t>
      </w:r>
    </w:p>
    <w:p w:rsidR="007A67D3" w:rsidRDefault="009C7142">
      <w:pPr>
        <w:pStyle w:val="Definition-Field"/>
      </w:pPr>
      <w:r>
        <w:rPr>
          <w:b/>
        </w:rPr>
        <w:t xml:space="preserve">Facename (64 bytes): </w:t>
      </w:r>
      <w:r>
        <w:t xml:space="preserve">A string of no more than 32 </w:t>
      </w:r>
      <w:hyperlink w:anchor="gt_c305d0ab-8b94-461a-bd76-13b40cb8c4d8">
        <w:r>
          <w:rPr>
            <w:rStyle w:val="HyperlinkGreen"/>
            <w:b/>
          </w:rPr>
          <w:t>Unicode</w:t>
        </w:r>
      </w:hyperlink>
      <w:r>
        <w:t xml:space="preserve"> characters that specifies the typeface name of the font. If the length of this string is less than 32 charact</w:t>
      </w:r>
      <w:r>
        <w:t>ers, a terminating NULL MUST be present, after which the remainder of this field MUST be ignored.</w:t>
      </w:r>
    </w:p>
    <w:p w:rsidR="007A67D3" w:rsidRDefault="009C7142">
      <w:pPr>
        <w:pStyle w:val="Heading3"/>
      </w:pPr>
      <w:bookmarkStart w:id="277" w:name="section_71516231003445f2af78c463b98db4af"/>
      <w:bookmarkStart w:id="278" w:name="_Toc101868839"/>
      <w:r>
        <w:t>LogFontEx Object</w:t>
      </w:r>
      <w:bookmarkEnd w:id="277"/>
      <w:bookmarkEnd w:id="278"/>
      <w:r>
        <w:fldChar w:fldCharType="begin"/>
      </w:r>
      <w:r>
        <w:instrText xml:space="preserve"> XE "LogFontEx packet"</w:instrText>
      </w:r>
      <w:r>
        <w:fldChar w:fldCharType="end"/>
      </w:r>
      <w:r>
        <w:fldChar w:fldCharType="begin"/>
      </w:r>
      <w:r>
        <w:instrText xml:space="preserve"> XE "LogFontEx Object"</w:instrText>
      </w:r>
      <w:r>
        <w:fldChar w:fldCharType="end"/>
      </w:r>
    </w:p>
    <w:p w:rsidR="007A67D3" w:rsidRDefault="009C7142">
      <w:r>
        <w:t>The LogFontEx object specifies the extended attributes of a logical font.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LogFont (92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FullName (128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Style (64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Script (64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LogFont (92 bytes): </w:t>
      </w:r>
      <w:r>
        <w:t xml:space="preserve">A </w:t>
      </w:r>
      <w:hyperlink w:anchor="Section_1cd7cb7a1a7c48d2b4a4c218f9d12100" w:history="1">
        <w:r>
          <w:rPr>
            <w:rStyle w:val="Hyperlink"/>
          </w:rPr>
          <w:t>LogFont (section 2.2.13)</w:t>
        </w:r>
      </w:hyperlink>
      <w:r>
        <w:t xml:space="preserve"> object that specifies the basic attributes of the logical font.</w:t>
      </w:r>
    </w:p>
    <w:p w:rsidR="007A67D3" w:rsidRDefault="009C7142">
      <w:pPr>
        <w:pStyle w:val="Definition-Field"/>
      </w:pPr>
      <w:r>
        <w:rPr>
          <w:b/>
        </w:rPr>
        <w:t xml:space="preserve">FullName (128 bytes): </w:t>
      </w:r>
      <w:r>
        <w:t xml:space="preserve">A string of 64 </w:t>
      </w:r>
      <w:hyperlink w:anchor="gt_c305d0ab-8b94-461a-bd76-13b40cb8c4d8">
        <w:r>
          <w:rPr>
            <w:rStyle w:val="HyperlinkGreen"/>
            <w:b/>
          </w:rPr>
          <w:t>Unicode</w:t>
        </w:r>
      </w:hyperlink>
      <w:r>
        <w:t xml:space="preserve"> ch</w:t>
      </w:r>
      <w:r>
        <w:t>aracters that contains the font's full name. If the length of this string is less than 64 characters, a terminating NULL MUST be present, after which the remainder of this field MUST be ignored.</w:t>
      </w:r>
    </w:p>
    <w:p w:rsidR="007A67D3" w:rsidRDefault="009C7142">
      <w:pPr>
        <w:pStyle w:val="Definition-Field"/>
      </w:pPr>
      <w:r>
        <w:rPr>
          <w:b/>
        </w:rPr>
        <w:t xml:space="preserve">Style (64 bytes): </w:t>
      </w:r>
      <w:r>
        <w:t>A string of 32 Unicode characters that defi</w:t>
      </w:r>
      <w:r>
        <w:t>nes the font's style. If the length of this string is less than 32 characters, a terminating NULL MUST be present, after which the remainder of this field MUST be ignored.</w:t>
      </w:r>
    </w:p>
    <w:p w:rsidR="007A67D3" w:rsidRDefault="009C7142">
      <w:pPr>
        <w:pStyle w:val="Definition-Field"/>
      </w:pPr>
      <w:r>
        <w:rPr>
          <w:b/>
        </w:rPr>
        <w:t xml:space="preserve">Script (64 bytes): </w:t>
      </w:r>
      <w:r>
        <w:t xml:space="preserve">A string of 32 Unicode characters that defines the character set </w:t>
      </w:r>
      <w:r>
        <w:t>of the font. If the length of this string is less than 32 characters, a terminating NULL MUST be present, after which the remainder of this field MUST be ignored.</w:t>
      </w:r>
    </w:p>
    <w:p w:rsidR="007A67D3" w:rsidRDefault="009C7142">
      <w:pPr>
        <w:pStyle w:val="Heading3"/>
      </w:pPr>
      <w:bookmarkStart w:id="279" w:name="section_595fcaaebc3741489afe859e81ca7f76"/>
      <w:bookmarkStart w:id="280" w:name="_Toc101868840"/>
      <w:r>
        <w:t>LogFontExDv Object</w:t>
      </w:r>
      <w:bookmarkEnd w:id="279"/>
      <w:bookmarkEnd w:id="280"/>
      <w:r>
        <w:fldChar w:fldCharType="begin"/>
      </w:r>
      <w:r>
        <w:instrText xml:space="preserve"> XE "LogFontExDv packet"</w:instrText>
      </w:r>
      <w:r>
        <w:fldChar w:fldCharType="end"/>
      </w:r>
      <w:r>
        <w:fldChar w:fldCharType="begin"/>
      </w:r>
      <w:r>
        <w:instrText xml:space="preserve"> XE "LogFontExDv Object"</w:instrText>
      </w:r>
      <w:r>
        <w:fldChar w:fldCharType="end"/>
      </w:r>
    </w:p>
    <w:p w:rsidR="007A67D3" w:rsidRDefault="009C7142">
      <w:r>
        <w:t>The LogFontExDv object</w:t>
      </w:r>
      <w:r>
        <w:t xml:space="preserve"> specifies the </w:t>
      </w:r>
      <w:hyperlink w:anchor="gt_68697457-d046-45a9-b822-86cb2b8c3320">
        <w:r>
          <w:rPr>
            <w:rStyle w:val="HyperlinkGreen"/>
            <w:b/>
          </w:rPr>
          <w:t>design vector</w:t>
        </w:r>
      </w:hyperlink>
      <w:r>
        <w:t xml:space="preserve"> for an extended logical font.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LogFontEx (348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DesignVector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LogFontEx (348 bytes): </w:t>
      </w:r>
      <w:r>
        <w:t xml:space="preserve">A </w:t>
      </w:r>
      <w:hyperlink w:anchor="Section_71516231003445f2af78c463b98db4af" w:history="1">
        <w:r>
          <w:rPr>
            <w:rStyle w:val="Hyperlink"/>
          </w:rPr>
          <w:t>LogFontEx object (section 2.2.14)</w:t>
        </w:r>
      </w:hyperlink>
      <w:r>
        <w:t xml:space="preserve"> that specifies the extended attributes of the logical font.</w:t>
      </w:r>
    </w:p>
    <w:p w:rsidR="007A67D3" w:rsidRDefault="009C7142">
      <w:pPr>
        <w:pStyle w:val="Definition-Field"/>
      </w:pPr>
      <w:r>
        <w:rPr>
          <w:b/>
        </w:rPr>
        <w:t xml:space="preserve">DesignVector (variable): </w:t>
      </w:r>
      <w:r>
        <w:t xml:space="preserve">A </w:t>
      </w:r>
      <w:hyperlink w:anchor="Section_cdf6681fbf454eec923e08c8be16aaf2" w:history="1">
        <w:r>
          <w:rPr>
            <w:rStyle w:val="Hyperlink"/>
          </w:rPr>
          <w:t>DesignVector object (section 2.2.3)</w:t>
        </w:r>
      </w:hyperlink>
      <w:r>
        <w:t>. This field MUST NOT be longer than 72 bytes.</w:t>
      </w:r>
    </w:p>
    <w:p w:rsidR="007A67D3" w:rsidRDefault="009C7142">
      <w:r>
        <w:t xml:space="preserve">A design vector SHOULD be specified only for a </w:t>
      </w:r>
      <w:hyperlink w:anchor="gt_fef5ee7a-ad0c-4395-a1ac-f130405eec03">
        <w:r>
          <w:rPr>
            <w:rStyle w:val="HyperlinkGreen"/>
            <w:b/>
          </w:rPr>
          <w:t>multiple master</w:t>
        </w:r>
      </w:hyperlink>
      <w:r>
        <w:t xml:space="preserve"> </w:t>
      </w:r>
      <w:hyperlink w:anchor="gt_5e824598-05ae-44e2-99bd-78c347279ad9">
        <w:r>
          <w:rPr>
            <w:rStyle w:val="HyperlinkGreen"/>
            <w:b/>
          </w:rPr>
          <w:t>OpenType</w:t>
        </w:r>
      </w:hyperlink>
      <w:r>
        <w:t xml:space="preserve"> font.</w:t>
      </w:r>
    </w:p>
    <w:p w:rsidR="007A67D3" w:rsidRDefault="009C7142">
      <w:pPr>
        <w:pStyle w:val="Heading3"/>
      </w:pPr>
      <w:bookmarkStart w:id="281" w:name="section_c68ffff81c324398ac812cb6f0cd7a7c"/>
      <w:bookmarkStart w:id="282" w:name="_Toc101868841"/>
      <w:r>
        <w:t>LogFontPanose Object</w:t>
      </w:r>
      <w:bookmarkEnd w:id="281"/>
      <w:bookmarkEnd w:id="282"/>
      <w:r>
        <w:fldChar w:fldCharType="begin"/>
      </w:r>
      <w:r>
        <w:instrText xml:space="preserve"> XE "LogFontPanose packet"</w:instrText>
      </w:r>
      <w:r>
        <w:fldChar w:fldCharType="end"/>
      </w:r>
      <w:r>
        <w:fldChar w:fldCharType="begin"/>
      </w:r>
      <w:r>
        <w:instrText xml:space="preserve"> XE "LogFontPanose Object"</w:instrText>
      </w:r>
      <w:r>
        <w:fldChar w:fldCharType="end"/>
      </w:r>
    </w:p>
    <w:p w:rsidR="007A67D3" w:rsidRDefault="009C7142">
      <w:r>
        <w:t xml:space="preserve">The LogFontPanose object specifies the </w:t>
      </w:r>
      <w:hyperlink w:anchor="gt_8290d13f-8670-4b8e-ae6e-1ebb49319792">
        <w:r>
          <w:rPr>
            <w:rStyle w:val="HyperlinkGreen"/>
            <w:b/>
          </w:rPr>
          <w:t>PANOSE</w:t>
        </w:r>
      </w:hyperlink>
      <w:r>
        <w:t xml:space="preserve"> characteristics of a logical</w:t>
      </w:r>
      <w:r>
        <w:t xml:space="preserve"> font.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LogFont (92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FullName (128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Style (64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Version</w:t>
            </w:r>
          </w:p>
        </w:tc>
      </w:tr>
      <w:tr w:rsidR="007A67D3" w:rsidTr="007A67D3">
        <w:trPr>
          <w:trHeight w:hRule="exact" w:val="490"/>
        </w:trPr>
        <w:tc>
          <w:tcPr>
            <w:tcW w:w="8640" w:type="dxa"/>
            <w:gridSpan w:val="32"/>
          </w:tcPr>
          <w:p w:rsidR="007A67D3" w:rsidRDefault="009C7142">
            <w:pPr>
              <w:pStyle w:val="PacketDiagramBodyText"/>
            </w:pPr>
            <w:r>
              <w:t>StyleSize</w:t>
            </w:r>
          </w:p>
        </w:tc>
      </w:tr>
      <w:tr w:rsidR="007A67D3" w:rsidTr="007A67D3">
        <w:trPr>
          <w:trHeight w:hRule="exact" w:val="490"/>
        </w:trPr>
        <w:tc>
          <w:tcPr>
            <w:tcW w:w="8640" w:type="dxa"/>
            <w:gridSpan w:val="32"/>
          </w:tcPr>
          <w:p w:rsidR="007A67D3" w:rsidRDefault="009C7142">
            <w:pPr>
              <w:pStyle w:val="PacketDiagramBodyText"/>
            </w:pPr>
            <w:r>
              <w:t>Match</w:t>
            </w:r>
          </w:p>
        </w:tc>
      </w:tr>
      <w:tr w:rsidR="007A67D3" w:rsidTr="007A67D3">
        <w:trPr>
          <w:trHeight w:hRule="exact" w:val="490"/>
        </w:trPr>
        <w:tc>
          <w:tcPr>
            <w:tcW w:w="8640" w:type="dxa"/>
            <w:gridSpan w:val="32"/>
          </w:tcPr>
          <w:p w:rsidR="007A67D3" w:rsidRDefault="009C7142">
            <w:pPr>
              <w:pStyle w:val="PacketDiagramBodyText"/>
            </w:pPr>
            <w:r>
              <w:t>Reserved</w:t>
            </w:r>
          </w:p>
        </w:tc>
      </w:tr>
      <w:tr w:rsidR="007A67D3" w:rsidTr="007A67D3">
        <w:trPr>
          <w:trHeight w:hRule="exact" w:val="490"/>
        </w:trPr>
        <w:tc>
          <w:tcPr>
            <w:tcW w:w="8640" w:type="dxa"/>
            <w:gridSpan w:val="32"/>
          </w:tcPr>
          <w:p w:rsidR="007A67D3" w:rsidRDefault="009C7142">
            <w:pPr>
              <w:pStyle w:val="PacketDiagramBodyText"/>
            </w:pPr>
            <w:r>
              <w:t>VendorId</w:t>
            </w:r>
          </w:p>
        </w:tc>
      </w:tr>
      <w:tr w:rsidR="007A67D3" w:rsidTr="007A67D3">
        <w:trPr>
          <w:trHeight w:hRule="exact" w:val="490"/>
        </w:trPr>
        <w:tc>
          <w:tcPr>
            <w:tcW w:w="8640" w:type="dxa"/>
            <w:gridSpan w:val="32"/>
          </w:tcPr>
          <w:p w:rsidR="007A67D3" w:rsidRDefault="009C7142">
            <w:pPr>
              <w:pStyle w:val="PacketDiagramBodyText"/>
            </w:pPr>
            <w:r>
              <w:t>Culture</w:t>
            </w:r>
          </w:p>
        </w:tc>
      </w:tr>
      <w:tr w:rsidR="007A67D3" w:rsidTr="007A67D3">
        <w:trPr>
          <w:trHeight w:hRule="exact" w:val="490"/>
        </w:trPr>
        <w:tc>
          <w:tcPr>
            <w:tcW w:w="8640" w:type="dxa"/>
            <w:gridSpan w:val="32"/>
          </w:tcPr>
          <w:p w:rsidR="007A67D3" w:rsidRDefault="009C7142">
            <w:pPr>
              <w:pStyle w:val="PacketDiagramBodyText"/>
            </w:pPr>
            <w:r>
              <w:t>Panose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4320" w:type="dxa"/>
            <w:gridSpan w:val="16"/>
          </w:tcPr>
          <w:p w:rsidR="007A67D3" w:rsidRDefault="009C7142">
            <w:pPr>
              <w:pStyle w:val="PacketDiagramBodyText"/>
            </w:pPr>
            <w:r>
              <w:t>...</w:t>
            </w:r>
          </w:p>
        </w:tc>
        <w:tc>
          <w:tcPr>
            <w:tcW w:w="4320" w:type="dxa"/>
            <w:gridSpan w:val="16"/>
          </w:tcPr>
          <w:p w:rsidR="007A67D3" w:rsidRDefault="009C7142">
            <w:pPr>
              <w:pStyle w:val="PacketDiagramBodyText"/>
            </w:pPr>
            <w:r>
              <w:t>Padding</w:t>
            </w:r>
          </w:p>
        </w:tc>
      </w:tr>
    </w:tbl>
    <w:p w:rsidR="007A67D3" w:rsidRDefault="009C7142">
      <w:pPr>
        <w:pStyle w:val="Definition-Field"/>
      </w:pPr>
      <w:r>
        <w:rPr>
          <w:b/>
        </w:rPr>
        <w:t xml:space="preserve">LogFont (92 bytes): </w:t>
      </w:r>
      <w:r>
        <w:t xml:space="preserve">A </w:t>
      </w:r>
      <w:hyperlink w:anchor="Section_1cd7cb7a1a7c48d2b4a4c218f9d12100" w:history="1">
        <w:r>
          <w:rPr>
            <w:rStyle w:val="Hyperlink"/>
          </w:rPr>
          <w:t>LogFont (section 2.2.13)</w:t>
        </w:r>
      </w:hyperlink>
      <w:r>
        <w:t xml:space="preserve"> object that specifies the basic attributes of the logical font.</w:t>
      </w:r>
    </w:p>
    <w:p w:rsidR="007A67D3" w:rsidRDefault="009C7142">
      <w:pPr>
        <w:pStyle w:val="Definition-Field"/>
      </w:pPr>
      <w:r>
        <w:rPr>
          <w:b/>
        </w:rPr>
        <w:t xml:space="preserve">FullName (128 bytes): </w:t>
      </w:r>
      <w:r>
        <w:t xml:space="preserve">A string of 64 </w:t>
      </w:r>
      <w:hyperlink w:anchor="gt_c305d0ab-8b94-461a-bd76-13b40cb8c4d8">
        <w:r>
          <w:rPr>
            <w:rStyle w:val="HyperlinkGreen"/>
            <w:b/>
          </w:rPr>
          <w:t>Unicode</w:t>
        </w:r>
      </w:hyperlink>
      <w:r>
        <w:t xml:space="preserve"> characters that defines the font's full name. If the length of this string is less than 64 characters, a terminating NULL MUST be present, after which the remainder of this field MUST be ignored.</w:t>
      </w:r>
    </w:p>
    <w:p w:rsidR="007A67D3" w:rsidRDefault="009C7142">
      <w:pPr>
        <w:pStyle w:val="Definition-Field"/>
      </w:pPr>
      <w:r>
        <w:rPr>
          <w:b/>
        </w:rPr>
        <w:lastRenderedPageBreak/>
        <w:t xml:space="preserve">Style (64 bytes): </w:t>
      </w:r>
      <w:r>
        <w:t>A string of</w:t>
      </w:r>
      <w:r>
        <w:t xml:space="preserve"> 32 Unicode characters that defines the font's style. If the length of this string is less than 32 characters, a terminating NULL MUST be present, after which the remainder of this field MUST be ignored.</w:t>
      </w:r>
    </w:p>
    <w:p w:rsidR="007A67D3" w:rsidRDefault="009C7142">
      <w:pPr>
        <w:pStyle w:val="Definition-Field"/>
      </w:pPr>
      <w:r>
        <w:rPr>
          <w:b/>
        </w:rPr>
        <w:t xml:space="preserve">Version (4 bytes): </w:t>
      </w:r>
      <w:r>
        <w:t>This field MUST be ignored.</w:t>
      </w:r>
    </w:p>
    <w:p w:rsidR="007A67D3" w:rsidRDefault="009C7142">
      <w:pPr>
        <w:pStyle w:val="Definition-Field"/>
      </w:pPr>
      <w:r>
        <w:rPr>
          <w:b/>
        </w:rPr>
        <w:t>Style</w:t>
      </w:r>
      <w:r>
        <w:rPr>
          <w:b/>
        </w:rPr>
        <w:t xml:space="preserve">Size (4 bytes): </w:t>
      </w:r>
      <w:r>
        <w:t xml:space="preserve">An unsigned integer that specifies the point size at which </w:t>
      </w:r>
      <w:hyperlink w:anchor="gt_d77e65f2-e12f-4d0f-866b-7252e368b32f">
        <w:r>
          <w:rPr>
            <w:rStyle w:val="HyperlinkGreen"/>
            <w:b/>
          </w:rPr>
          <w:t>font hinting</w:t>
        </w:r>
      </w:hyperlink>
      <w:r>
        <w:t xml:space="preserve"> is performed. If set to zero, font hinting is performed at the point size corresponding to the </w:t>
      </w:r>
      <w:r>
        <w:rPr>
          <w:b/>
        </w:rPr>
        <w:t>Height</w:t>
      </w:r>
      <w:r>
        <w:t xml:space="preserve"> fiel</w:t>
      </w:r>
      <w:r>
        <w:t xml:space="preserve">d in the LogFont object in the </w:t>
      </w:r>
      <w:r>
        <w:rPr>
          <w:b/>
        </w:rPr>
        <w:t>LogFont</w:t>
      </w:r>
      <w:r>
        <w:t xml:space="preserve"> field.</w:t>
      </w:r>
    </w:p>
    <w:p w:rsidR="007A67D3" w:rsidRDefault="009C7142">
      <w:pPr>
        <w:pStyle w:val="Definition-Field"/>
      </w:pPr>
      <w:r>
        <w:rPr>
          <w:b/>
        </w:rPr>
        <w:t xml:space="preserve">Match (4 bytes): </w:t>
      </w:r>
      <w:r>
        <w:t>This field MUST be ignored.</w:t>
      </w:r>
    </w:p>
    <w:p w:rsidR="007A67D3" w:rsidRDefault="009C7142">
      <w:pPr>
        <w:pStyle w:val="Definition-Field"/>
      </w:pPr>
      <w:r>
        <w:rPr>
          <w:b/>
        </w:rPr>
        <w:t xml:space="preserve">Reserved (4 bytes): </w:t>
      </w:r>
      <w:r>
        <w:t>An unsigned integer that MUST be set to zero and MUST be ignored.</w:t>
      </w:r>
    </w:p>
    <w:p w:rsidR="007A67D3" w:rsidRDefault="009C7142">
      <w:pPr>
        <w:pStyle w:val="Definition-Field"/>
      </w:pPr>
      <w:r>
        <w:rPr>
          <w:b/>
        </w:rPr>
        <w:t xml:space="preserve">VendorId (4 bytes): </w:t>
      </w:r>
      <w:r>
        <w:t>This field MUST be ignored.</w:t>
      </w:r>
    </w:p>
    <w:p w:rsidR="007A67D3" w:rsidRDefault="009C7142">
      <w:pPr>
        <w:pStyle w:val="Definition-Field"/>
      </w:pPr>
      <w:r>
        <w:rPr>
          <w:b/>
        </w:rPr>
        <w:t xml:space="preserve">Culture (4 bytes): </w:t>
      </w:r>
      <w:r>
        <w:t xml:space="preserve">An unsigned </w:t>
      </w:r>
      <w:r>
        <w:t>integer that MUST be set to zero and MUST be ignored.</w:t>
      </w:r>
    </w:p>
    <w:p w:rsidR="007A67D3" w:rsidRDefault="009C7142">
      <w:pPr>
        <w:pStyle w:val="Definition-Field"/>
      </w:pPr>
      <w:r>
        <w:rPr>
          <w:b/>
        </w:rPr>
        <w:t xml:space="preserve">Panose (10 bytes): </w:t>
      </w:r>
      <w:r>
        <w:t xml:space="preserve">A </w:t>
      </w:r>
      <w:hyperlink w:anchor="Section_4f1d246221334247ae1b2192cd91adb6" w:history="1">
        <w:r>
          <w:rPr>
            <w:rStyle w:val="Hyperlink"/>
          </w:rPr>
          <w:t>Panose object (section 2.2.21)</w:t>
        </w:r>
      </w:hyperlink>
      <w:r>
        <w:t xml:space="preserve"> that specifies the PANOSE characteristics of the logical font. If all fields of this objec</w:t>
      </w:r>
      <w:r>
        <w:t>t are zero, it MUST be ignored.</w:t>
      </w:r>
    </w:p>
    <w:p w:rsidR="007A67D3" w:rsidRDefault="009C7142">
      <w:pPr>
        <w:pStyle w:val="Definition-Field"/>
      </w:pPr>
      <w:r>
        <w:rPr>
          <w:b/>
        </w:rPr>
        <w:t xml:space="preserve">Padding (2 bytes): </w:t>
      </w:r>
      <w:r>
        <w:t>A field that exists only to ensure 32-bit alignment of this structure. It MUST be ignored.</w:t>
      </w:r>
    </w:p>
    <w:p w:rsidR="007A67D3" w:rsidRDefault="009C7142">
      <w:pPr>
        <w:pStyle w:val="Heading3"/>
      </w:pPr>
      <w:bookmarkStart w:id="283" w:name="section_758f047d765e424c9204a833b7b4e527"/>
      <w:bookmarkStart w:id="284" w:name="_Toc101868842"/>
      <w:r>
        <w:t>LogPalette Object</w:t>
      </w:r>
      <w:bookmarkEnd w:id="283"/>
      <w:bookmarkEnd w:id="284"/>
      <w:r>
        <w:fldChar w:fldCharType="begin"/>
      </w:r>
      <w:r>
        <w:instrText xml:space="preserve"> XE "LogPalette packet"</w:instrText>
      </w:r>
      <w:r>
        <w:fldChar w:fldCharType="end"/>
      </w:r>
      <w:r>
        <w:fldChar w:fldCharType="begin"/>
      </w:r>
      <w:r>
        <w:instrText xml:space="preserve"> XE "LogPalette Object"</w:instrText>
      </w:r>
      <w:r>
        <w:fldChar w:fldCharType="end"/>
      </w:r>
    </w:p>
    <w:p w:rsidR="007A67D3" w:rsidRDefault="009C7142">
      <w:r>
        <w:t xml:space="preserve">The </w:t>
      </w:r>
      <w:r>
        <w:rPr>
          <w:b/>
        </w:rPr>
        <w:t>LogPalette</w:t>
      </w:r>
      <w:r>
        <w:t xml:space="preserve"> object specifies a </w:t>
      </w:r>
      <w:hyperlink w:anchor="gt_43e451cc-1df4-4abc-bb24-aac32f5ab6f3">
        <w:r>
          <w:rPr>
            <w:rStyle w:val="HyperlinkGreen"/>
            <w:b/>
          </w:rPr>
          <w:t>logical_palette</w:t>
        </w:r>
      </w:hyperlink>
      <w:r>
        <w:t xml:space="preserve"> that contains device-independent color definitions.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4320" w:type="dxa"/>
            <w:gridSpan w:val="16"/>
          </w:tcPr>
          <w:p w:rsidR="007A67D3" w:rsidRDefault="009C7142">
            <w:pPr>
              <w:pStyle w:val="PacketDiagramBodyText"/>
            </w:pPr>
            <w:r>
              <w:t>Version</w:t>
            </w:r>
          </w:p>
        </w:tc>
        <w:tc>
          <w:tcPr>
            <w:tcW w:w="4320" w:type="dxa"/>
            <w:gridSpan w:val="16"/>
          </w:tcPr>
          <w:p w:rsidR="007A67D3" w:rsidRDefault="009C7142">
            <w:pPr>
              <w:pStyle w:val="PacketDiagramBodyText"/>
            </w:pPr>
            <w:r>
              <w:t>NumberOfEntries</w:t>
            </w:r>
          </w:p>
        </w:tc>
      </w:tr>
      <w:tr w:rsidR="007A67D3" w:rsidTr="007A67D3">
        <w:trPr>
          <w:trHeight w:hRule="exact" w:val="490"/>
        </w:trPr>
        <w:tc>
          <w:tcPr>
            <w:tcW w:w="8640" w:type="dxa"/>
            <w:gridSpan w:val="32"/>
          </w:tcPr>
          <w:p w:rsidR="007A67D3" w:rsidRDefault="009C7142">
            <w:pPr>
              <w:pStyle w:val="PacketDiagramBodyText"/>
            </w:pPr>
            <w:r>
              <w:t>PaletteEntries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Version (2 bytes): </w:t>
      </w:r>
      <w:r>
        <w:t>An unsigned integer that specifies the version number of the system. This value is 0x0300.</w:t>
      </w:r>
    </w:p>
    <w:p w:rsidR="007A67D3" w:rsidRDefault="009C7142">
      <w:pPr>
        <w:pStyle w:val="Definition-Field"/>
      </w:pPr>
      <w:r>
        <w:rPr>
          <w:b/>
        </w:rPr>
        <w:t xml:space="preserve">NumberOfEntries (2 bytes): </w:t>
      </w:r>
      <w:r>
        <w:t xml:space="preserve">An unsigned integer that specifies the number of entries in the </w:t>
      </w:r>
      <w:r>
        <w:rPr>
          <w:b/>
        </w:rPr>
        <w:t>PaletteEntries</w:t>
      </w:r>
      <w:r>
        <w:t xml:space="preserve"> field.</w:t>
      </w:r>
    </w:p>
    <w:p w:rsidR="007A67D3" w:rsidRDefault="009C7142">
      <w:pPr>
        <w:pStyle w:val="Definition-Field"/>
      </w:pPr>
      <w:r>
        <w:rPr>
          <w:b/>
        </w:rPr>
        <w:t xml:space="preserve">PaletteEntries (variable): </w:t>
      </w:r>
      <w:r>
        <w:t>An arr</w:t>
      </w:r>
      <w:r>
        <w:t xml:space="preserve">ay of LogPaletteEntry objects (section </w:t>
      </w:r>
      <w:hyperlink w:anchor="Section_c1f7b285be164112a4e60b2fd4c1d148" w:history="1">
        <w:r>
          <w:rPr>
            <w:rStyle w:val="Hyperlink"/>
          </w:rPr>
          <w:t>2.2.18</w:t>
        </w:r>
      </w:hyperlink>
      <w:r>
        <w:t>) that defines the color and usage of each entry in the logical_palette.</w:t>
      </w:r>
    </w:p>
    <w:p w:rsidR="007A67D3" w:rsidRDefault="009C7142">
      <w:hyperlink w:anchor="gt_d9d0bff9-d270-4528-9081-fe51db809c36">
        <w:r>
          <w:rPr>
            <w:rStyle w:val="HyperlinkGreen"/>
            <w:b/>
          </w:rPr>
          <w:t>EMF</w:t>
        </w:r>
      </w:hyperlink>
      <w:r>
        <w:t xml:space="preserve"> MUST define </w:t>
      </w:r>
      <w:r>
        <w:t xml:space="preserve">colors as device-independent values because the </w:t>
      </w:r>
      <w:hyperlink w:anchor="gt_ae5f028e-7e28-4a0b-bec6-2c87913f7db7">
        <w:r>
          <w:rPr>
            <w:rStyle w:val="HyperlinkGreen"/>
            <w:b/>
          </w:rPr>
          <w:t>metafile</w:t>
        </w:r>
      </w:hyperlink>
      <w:r>
        <w:t xml:space="preserve"> itself is device-independent.</w:t>
      </w:r>
    </w:p>
    <w:p w:rsidR="007A67D3" w:rsidRDefault="009C7142">
      <w:pPr>
        <w:pStyle w:val="Heading3"/>
      </w:pPr>
      <w:bookmarkStart w:id="285" w:name="section_c1f7b285be164112a4e60b2fd4c1d148"/>
      <w:bookmarkStart w:id="286" w:name="_Toc101868843"/>
      <w:r>
        <w:t>LogPaletteEntry Object</w:t>
      </w:r>
      <w:bookmarkEnd w:id="285"/>
      <w:bookmarkEnd w:id="286"/>
      <w:r>
        <w:fldChar w:fldCharType="begin"/>
      </w:r>
      <w:r>
        <w:instrText xml:space="preserve"> XE "LogPaletteEntry packet"</w:instrText>
      </w:r>
      <w:r>
        <w:fldChar w:fldCharType="end"/>
      </w:r>
      <w:r>
        <w:fldChar w:fldCharType="begin"/>
      </w:r>
      <w:r>
        <w:instrText xml:space="preserve"> XE "LogPaletteEntry Object"</w:instrText>
      </w:r>
      <w:r>
        <w:fldChar w:fldCharType="end"/>
      </w:r>
    </w:p>
    <w:p w:rsidR="007A67D3" w:rsidRDefault="009C7142">
      <w:r>
        <w:t xml:space="preserve">The </w:t>
      </w:r>
      <w:r>
        <w:rPr>
          <w:b/>
        </w:rPr>
        <w:t>LogPaletteEntry</w:t>
      </w:r>
      <w:r>
        <w:t xml:space="preserve"> object defines the values that make up a single entry in a LogPalette object (section </w:t>
      </w:r>
      <w:hyperlink w:anchor="Section_758f047d765e424c9204a833b7b4e527" w:history="1">
        <w:r>
          <w:rPr>
            <w:rStyle w:val="Hyperlink"/>
          </w:rPr>
          <w:t>2.2.17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2160" w:type="dxa"/>
            <w:gridSpan w:val="8"/>
          </w:tcPr>
          <w:p w:rsidR="007A67D3" w:rsidRDefault="009C7142">
            <w:pPr>
              <w:pStyle w:val="PacketDiagramBodyText"/>
            </w:pPr>
            <w:r>
              <w:t>Reserved</w:t>
            </w:r>
          </w:p>
        </w:tc>
        <w:tc>
          <w:tcPr>
            <w:tcW w:w="2160" w:type="dxa"/>
            <w:gridSpan w:val="8"/>
          </w:tcPr>
          <w:p w:rsidR="007A67D3" w:rsidRDefault="009C7142">
            <w:pPr>
              <w:pStyle w:val="PacketDiagramBodyText"/>
            </w:pPr>
            <w:r>
              <w:t>Blue</w:t>
            </w:r>
          </w:p>
        </w:tc>
        <w:tc>
          <w:tcPr>
            <w:tcW w:w="2160" w:type="dxa"/>
            <w:gridSpan w:val="8"/>
          </w:tcPr>
          <w:p w:rsidR="007A67D3" w:rsidRDefault="009C7142">
            <w:pPr>
              <w:pStyle w:val="PacketDiagramBodyText"/>
            </w:pPr>
            <w:r>
              <w:t>Green</w:t>
            </w:r>
          </w:p>
        </w:tc>
        <w:tc>
          <w:tcPr>
            <w:tcW w:w="2160" w:type="dxa"/>
            <w:gridSpan w:val="8"/>
          </w:tcPr>
          <w:p w:rsidR="007A67D3" w:rsidRDefault="009C7142">
            <w:pPr>
              <w:pStyle w:val="PacketDiagramBodyText"/>
            </w:pPr>
            <w:r>
              <w:t>Red</w:t>
            </w:r>
          </w:p>
        </w:tc>
      </w:tr>
    </w:tbl>
    <w:p w:rsidR="007A67D3" w:rsidRDefault="009C7142">
      <w:pPr>
        <w:pStyle w:val="Definition-Field"/>
      </w:pPr>
      <w:r>
        <w:rPr>
          <w:b/>
        </w:rPr>
        <w:t xml:space="preserve">Reserved (1 byte): </w:t>
      </w:r>
      <w:r>
        <w:t>An unsigned integer that MUST NOT be used and MUST be ignored.</w:t>
      </w:r>
    </w:p>
    <w:p w:rsidR="007A67D3" w:rsidRDefault="009C7142">
      <w:pPr>
        <w:pStyle w:val="Definition-Field"/>
      </w:pPr>
      <w:r>
        <w:rPr>
          <w:b/>
        </w:rPr>
        <w:t xml:space="preserve">Blue (1 byte): </w:t>
      </w:r>
      <w:r>
        <w:t xml:space="preserve">An unsigned integer that defines the blue </w:t>
      </w:r>
      <w:hyperlink w:anchor="gt_f44dd201-e056-4467-bf8a-2dc1f4586a44">
        <w:r>
          <w:rPr>
            <w:rStyle w:val="HyperlinkGreen"/>
            <w:b/>
          </w:rPr>
          <w:t>intensity</w:t>
        </w:r>
      </w:hyperlink>
      <w:r>
        <w:t xml:space="preserve"> value for the entry.</w:t>
      </w:r>
    </w:p>
    <w:p w:rsidR="007A67D3" w:rsidRDefault="009C7142">
      <w:pPr>
        <w:pStyle w:val="Definition-Field"/>
      </w:pPr>
      <w:r>
        <w:rPr>
          <w:b/>
        </w:rPr>
        <w:t xml:space="preserve">Green (1 byte): </w:t>
      </w:r>
      <w:r>
        <w:t>An unsigned integer that defines the green intensity value for the entry.</w:t>
      </w:r>
    </w:p>
    <w:p w:rsidR="007A67D3" w:rsidRDefault="009C7142">
      <w:pPr>
        <w:pStyle w:val="Definition-Field"/>
      </w:pPr>
      <w:r>
        <w:rPr>
          <w:b/>
        </w:rPr>
        <w:t xml:space="preserve">Red (1 byte): </w:t>
      </w:r>
      <w:r>
        <w:t>An unsigned integer that defines the red intensity value for the entry.</w:t>
      </w:r>
    </w:p>
    <w:p w:rsidR="007A67D3" w:rsidRDefault="009C7142">
      <w:hyperlink w:anchor="gt_d9d0bff9-d270-4528-9081-fe51db809c36">
        <w:r>
          <w:rPr>
            <w:rStyle w:val="HyperlinkGreen"/>
            <w:b/>
          </w:rPr>
          <w:t>EMF</w:t>
        </w:r>
      </w:hyperlink>
      <w:r>
        <w:t xml:space="preserve"> MUST define colors as device-i</w:t>
      </w:r>
      <w:r>
        <w:t xml:space="preserve">ndependent values because the </w:t>
      </w:r>
      <w:hyperlink w:anchor="gt_ae5f028e-7e28-4a0b-bec6-2c87913f7db7">
        <w:r>
          <w:rPr>
            <w:rStyle w:val="HyperlinkGreen"/>
            <w:b/>
          </w:rPr>
          <w:t>metafile</w:t>
        </w:r>
      </w:hyperlink>
      <w:r>
        <w:t xml:space="preserve"> itself is device-independent.</w:t>
      </w:r>
    </w:p>
    <w:p w:rsidR="007A67D3" w:rsidRDefault="009C7142">
      <w:pPr>
        <w:pStyle w:val="Heading3"/>
      </w:pPr>
      <w:bookmarkStart w:id="287" w:name="section_93ce3f4537ac4affb6e82f6db054c4c4"/>
      <w:bookmarkStart w:id="288" w:name="_Toc101868844"/>
      <w:r>
        <w:t>LogPen Object</w:t>
      </w:r>
      <w:bookmarkEnd w:id="287"/>
      <w:bookmarkEnd w:id="288"/>
      <w:r>
        <w:fldChar w:fldCharType="begin"/>
      </w:r>
      <w:r>
        <w:instrText xml:space="preserve"> XE "LogPen packet"</w:instrText>
      </w:r>
      <w:r>
        <w:fldChar w:fldCharType="end"/>
      </w:r>
      <w:r>
        <w:fldChar w:fldCharType="begin"/>
      </w:r>
      <w:r>
        <w:instrText xml:space="preserve"> XE "LogPen Object"</w:instrText>
      </w:r>
      <w:r>
        <w:fldChar w:fldCharType="end"/>
      </w:r>
    </w:p>
    <w:p w:rsidR="007A67D3" w:rsidRDefault="009C7142">
      <w:r>
        <w:t xml:space="preserve">The </w:t>
      </w:r>
      <w:r>
        <w:rPr>
          <w:b/>
        </w:rPr>
        <w:t>LogPen</w:t>
      </w:r>
      <w:r>
        <w:t xml:space="preserve"> object defines the style, width, and color of a logical pe</w:t>
      </w:r>
      <w:r>
        <w:t>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PenStyle</w:t>
            </w:r>
          </w:p>
        </w:tc>
      </w:tr>
      <w:tr w:rsidR="007A67D3" w:rsidTr="007A67D3">
        <w:trPr>
          <w:trHeight w:hRule="exact" w:val="490"/>
        </w:trPr>
        <w:tc>
          <w:tcPr>
            <w:tcW w:w="8640" w:type="dxa"/>
            <w:gridSpan w:val="32"/>
          </w:tcPr>
          <w:p w:rsidR="007A67D3" w:rsidRDefault="009C7142">
            <w:pPr>
              <w:pStyle w:val="PacketDiagramBodyText"/>
            </w:pPr>
            <w:r>
              <w:t>Width</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ColorRef</w:t>
            </w:r>
          </w:p>
        </w:tc>
      </w:tr>
    </w:tbl>
    <w:p w:rsidR="007A67D3" w:rsidRDefault="009C7142">
      <w:pPr>
        <w:pStyle w:val="Definition-Field"/>
      </w:pPr>
      <w:r>
        <w:rPr>
          <w:b/>
        </w:rPr>
        <w:t xml:space="preserve">PenStyle (4 bytes): </w:t>
      </w:r>
      <w:r>
        <w:t xml:space="preserve">An unsigned integer that specifies a value from the PenStyle enumeration (section </w:t>
      </w:r>
      <w:hyperlink w:anchor="Section_b2e629158401429fbb6db2506a4c2fe8" w:history="1">
        <w:r>
          <w:rPr>
            <w:rStyle w:val="Hyperlink"/>
          </w:rPr>
          <w:t>2.1.25</w:t>
        </w:r>
      </w:hyperlink>
      <w:r>
        <w:t>).</w:t>
      </w:r>
    </w:p>
    <w:p w:rsidR="007A67D3" w:rsidRDefault="009C7142">
      <w:pPr>
        <w:pStyle w:val="Definition-Field"/>
      </w:pPr>
      <w:r>
        <w:rPr>
          <w:b/>
        </w:rPr>
        <w:t xml:space="preserve">Width (8 bytes): </w:t>
      </w:r>
      <w:r>
        <w:t>A PointL object (</w:t>
      </w:r>
      <w:hyperlink r:id="rId54" w:anchor="Section_4813e7fd52d04f42965f228c8b7488d2">
        <w:r>
          <w:rPr>
            <w:rStyle w:val="Hyperlink"/>
          </w:rPr>
          <w:t>[MS-WMF]</w:t>
        </w:r>
      </w:hyperlink>
      <w:r>
        <w:t xml:space="preserve"> section 2.2.2.15) that specifies the width of the pen by the value o</w:t>
      </w:r>
      <w:r>
        <w:t xml:space="preserve">f its </w:t>
      </w:r>
      <w:r>
        <w:rPr>
          <w:b/>
        </w:rPr>
        <w:t>x</w:t>
      </w:r>
      <w:r>
        <w:t xml:space="preserve"> field. The value of its </w:t>
      </w:r>
      <w:r>
        <w:rPr>
          <w:b/>
        </w:rPr>
        <w:t>y</w:t>
      </w:r>
      <w:r>
        <w:t xml:space="preserve"> field MUST be ignored.</w:t>
      </w:r>
    </w:p>
    <w:p w:rsidR="007A67D3" w:rsidRDefault="009C7142">
      <w:pPr>
        <w:pStyle w:val="Definition-Field2"/>
      </w:pPr>
      <w:r>
        <w:t xml:space="preserve">If the pen type in the </w:t>
      </w:r>
      <w:r>
        <w:rPr>
          <w:b/>
        </w:rPr>
        <w:t>PenStyle</w:t>
      </w:r>
      <w:r>
        <w:t xml:space="preserve"> field is PS_GEOMETRIC, this value is the width in logical units; otherwise, the width is specified in device units. If the pen type in the </w:t>
      </w:r>
      <w:r>
        <w:rPr>
          <w:b/>
        </w:rPr>
        <w:t>PenStyle</w:t>
      </w:r>
      <w:r>
        <w:t xml:space="preserve"> field is PS_COSMETI</w:t>
      </w:r>
      <w:r>
        <w:t>C, this value MUST be 0x00000001.</w:t>
      </w:r>
    </w:p>
    <w:p w:rsidR="007A67D3" w:rsidRDefault="009C7142">
      <w:pPr>
        <w:pStyle w:val="Definition-Field"/>
      </w:pPr>
      <w:r>
        <w:rPr>
          <w:b/>
        </w:rPr>
        <w:t xml:space="preserve">ColorRef (4 bytes): </w:t>
      </w:r>
      <w:r>
        <w:t xml:space="preserve">A </w:t>
      </w:r>
      <w:r>
        <w:rPr>
          <w:b/>
        </w:rPr>
        <w:t>ColorRef</w:t>
      </w:r>
      <w:r>
        <w:t xml:space="preserve"> object ([MS-WMF] section 2.2.2.8) that specifies the pen color value.</w:t>
      </w:r>
    </w:p>
    <w:p w:rsidR="007A67D3" w:rsidRDefault="009C7142">
      <w:pPr>
        <w:pStyle w:val="Heading3"/>
      </w:pPr>
      <w:bookmarkStart w:id="289" w:name="section_5b67b3eeea004f809b732959804381be"/>
      <w:bookmarkStart w:id="290" w:name="_Toc101868845"/>
      <w:r>
        <w:t>LogPenEx Object</w:t>
      </w:r>
      <w:bookmarkEnd w:id="289"/>
      <w:bookmarkEnd w:id="290"/>
      <w:r>
        <w:fldChar w:fldCharType="begin"/>
      </w:r>
      <w:r>
        <w:instrText xml:space="preserve"> XE "LogPenEx packet"</w:instrText>
      </w:r>
      <w:r>
        <w:fldChar w:fldCharType="end"/>
      </w:r>
      <w:r>
        <w:fldChar w:fldCharType="begin"/>
      </w:r>
      <w:r>
        <w:instrText xml:space="preserve"> XE "LogPenEx Object"</w:instrText>
      </w:r>
      <w:r>
        <w:fldChar w:fldCharType="end"/>
      </w:r>
    </w:p>
    <w:p w:rsidR="007A67D3" w:rsidRDefault="009C7142">
      <w:r>
        <w:t xml:space="preserve">The </w:t>
      </w:r>
      <w:r>
        <w:rPr>
          <w:b/>
        </w:rPr>
        <w:t>LogPenEx</w:t>
      </w:r>
      <w:r>
        <w:t xml:space="preserve"> object specifies the style, width, and color o</w:t>
      </w:r>
      <w:r>
        <w:t>f an extended logical pen.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PenStyle</w:t>
            </w:r>
          </w:p>
        </w:tc>
      </w:tr>
      <w:tr w:rsidR="007A67D3" w:rsidTr="007A67D3">
        <w:trPr>
          <w:trHeight w:hRule="exact" w:val="490"/>
        </w:trPr>
        <w:tc>
          <w:tcPr>
            <w:tcW w:w="8640" w:type="dxa"/>
            <w:gridSpan w:val="32"/>
          </w:tcPr>
          <w:p w:rsidR="007A67D3" w:rsidRDefault="009C7142">
            <w:pPr>
              <w:pStyle w:val="PacketDiagramBodyText"/>
            </w:pPr>
            <w:r>
              <w:t>Width</w:t>
            </w:r>
          </w:p>
        </w:tc>
      </w:tr>
      <w:tr w:rsidR="007A67D3" w:rsidTr="007A67D3">
        <w:trPr>
          <w:trHeight w:hRule="exact" w:val="490"/>
        </w:trPr>
        <w:tc>
          <w:tcPr>
            <w:tcW w:w="8640" w:type="dxa"/>
            <w:gridSpan w:val="32"/>
          </w:tcPr>
          <w:p w:rsidR="007A67D3" w:rsidRDefault="009C7142">
            <w:pPr>
              <w:pStyle w:val="PacketDiagramBodyText"/>
            </w:pPr>
            <w:r>
              <w:lastRenderedPageBreak/>
              <w:t>BrushStyle</w:t>
            </w:r>
          </w:p>
        </w:tc>
      </w:tr>
      <w:tr w:rsidR="007A67D3" w:rsidTr="007A67D3">
        <w:trPr>
          <w:trHeight w:hRule="exact" w:val="490"/>
        </w:trPr>
        <w:tc>
          <w:tcPr>
            <w:tcW w:w="8640" w:type="dxa"/>
            <w:gridSpan w:val="32"/>
          </w:tcPr>
          <w:p w:rsidR="007A67D3" w:rsidRDefault="009C7142">
            <w:pPr>
              <w:pStyle w:val="PacketDiagramBodyText"/>
            </w:pPr>
            <w:r>
              <w:t>ColorRef</w:t>
            </w:r>
          </w:p>
        </w:tc>
      </w:tr>
      <w:tr w:rsidR="007A67D3" w:rsidTr="007A67D3">
        <w:trPr>
          <w:trHeight w:hRule="exact" w:val="490"/>
        </w:trPr>
        <w:tc>
          <w:tcPr>
            <w:tcW w:w="8640" w:type="dxa"/>
            <w:gridSpan w:val="32"/>
          </w:tcPr>
          <w:p w:rsidR="007A67D3" w:rsidRDefault="009C7142">
            <w:pPr>
              <w:pStyle w:val="PacketDiagramBodyText"/>
            </w:pPr>
            <w:r>
              <w:t>BrushHatch</w:t>
            </w:r>
          </w:p>
        </w:tc>
      </w:tr>
      <w:tr w:rsidR="007A67D3" w:rsidTr="007A67D3">
        <w:trPr>
          <w:trHeight w:hRule="exact" w:val="490"/>
        </w:trPr>
        <w:tc>
          <w:tcPr>
            <w:tcW w:w="8640" w:type="dxa"/>
            <w:gridSpan w:val="32"/>
          </w:tcPr>
          <w:p w:rsidR="007A67D3" w:rsidRDefault="009C7142">
            <w:pPr>
              <w:pStyle w:val="PacketDiagramBodyText"/>
            </w:pPr>
            <w:r>
              <w:t>NumStyleEntries</w:t>
            </w:r>
          </w:p>
        </w:tc>
      </w:tr>
      <w:tr w:rsidR="007A67D3" w:rsidTr="007A67D3">
        <w:trPr>
          <w:trHeight w:hRule="exact" w:val="490"/>
        </w:trPr>
        <w:tc>
          <w:tcPr>
            <w:tcW w:w="8640" w:type="dxa"/>
            <w:gridSpan w:val="32"/>
          </w:tcPr>
          <w:p w:rsidR="007A67D3" w:rsidRDefault="009C7142">
            <w:pPr>
              <w:pStyle w:val="PacketDiagramBodyText"/>
            </w:pPr>
            <w:r>
              <w:t>StyleEntry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PenStyle (4 bytes): </w:t>
      </w:r>
      <w:r>
        <w:t xml:space="preserve">An unsigned integer that specifies the pen style. This value is defined from the PenStyle enumeration (section </w:t>
      </w:r>
      <w:hyperlink w:anchor="Section_b2e629158401429fbb6db2506a4c2fe8" w:history="1">
        <w:r>
          <w:rPr>
            <w:rStyle w:val="Hyperlink"/>
          </w:rPr>
          <w:t>2.1.25</w:t>
        </w:r>
      </w:hyperlink>
      <w:r>
        <w:t>).</w:t>
      </w:r>
    </w:p>
    <w:p w:rsidR="007A67D3" w:rsidRDefault="009C7142">
      <w:pPr>
        <w:pStyle w:val="Definition-Field2"/>
      </w:pPr>
      <w:r>
        <w:t xml:space="preserve">The pen style is a combination of pen type, line style, </w:t>
      </w:r>
      <w:hyperlink w:anchor="gt_b0341150-ca76-4424-88fe-607e03848dbf">
        <w:r>
          <w:rPr>
            <w:rStyle w:val="HyperlinkGreen"/>
            <w:b/>
          </w:rPr>
          <w:t>line cap</w:t>
        </w:r>
      </w:hyperlink>
      <w:r>
        <w:t xml:space="preserve">, and </w:t>
      </w:r>
      <w:hyperlink w:anchor="gt_4fd3ebb8-54f8-47e8-aded-399a08ad873e">
        <w:r>
          <w:rPr>
            <w:rStyle w:val="HyperlinkGreen"/>
            <w:b/>
          </w:rPr>
          <w:t>line join</w:t>
        </w:r>
      </w:hyperlink>
      <w:r>
        <w:t>.</w:t>
      </w:r>
    </w:p>
    <w:p w:rsidR="007A67D3" w:rsidRDefault="009C7142">
      <w:pPr>
        <w:pStyle w:val="Definition-Field"/>
      </w:pPr>
      <w:r>
        <w:rPr>
          <w:b/>
        </w:rPr>
        <w:t xml:space="preserve">Width (4 bytes): </w:t>
      </w:r>
      <w:r>
        <w:t>An unsigned integer that specifies the width of the line drawn by the pen.</w:t>
      </w:r>
    </w:p>
    <w:p w:rsidR="007A67D3" w:rsidRDefault="009C7142">
      <w:pPr>
        <w:pStyle w:val="Definition-Field2"/>
      </w:pPr>
      <w:r>
        <w:t xml:space="preserve">If the pen type in the </w:t>
      </w:r>
      <w:r>
        <w:rPr>
          <w:b/>
        </w:rPr>
        <w:t>PenStyle</w:t>
      </w:r>
      <w:r>
        <w:t xml:space="preserve"> fie</w:t>
      </w:r>
      <w:r>
        <w:t xml:space="preserve">ld is PS_GEOMETRIC, this value is the width in logical units; otherwise, the width is specified in device units. If the pen type in the </w:t>
      </w:r>
      <w:r>
        <w:rPr>
          <w:b/>
        </w:rPr>
        <w:t>PenStyle</w:t>
      </w:r>
      <w:r>
        <w:t xml:space="preserve"> field is PS_COSMETIC, this value MUST be 0x00000001.</w:t>
      </w:r>
    </w:p>
    <w:p w:rsidR="007A67D3" w:rsidRDefault="009C7142">
      <w:pPr>
        <w:pStyle w:val="Definition-Field"/>
      </w:pPr>
      <w:r>
        <w:rPr>
          <w:b/>
        </w:rPr>
        <w:t xml:space="preserve">BrushStyle (4 bytes): </w:t>
      </w:r>
      <w:r>
        <w:t>An unsigned integer that specifies a</w:t>
      </w:r>
      <w:r>
        <w:t xml:space="preserve"> brush style for the pen from the BrushStyle enumeration (</w:t>
      </w:r>
      <w:hyperlink r:id="rId55" w:anchor="Section_4813e7fd52d04f42965f228c8b7488d2">
        <w:r>
          <w:rPr>
            <w:rStyle w:val="Hyperlink"/>
          </w:rPr>
          <w:t>[MS-WMF]</w:t>
        </w:r>
      </w:hyperlink>
      <w:r>
        <w:t xml:space="preserve"> section 2.1.1.4). </w:t>
      </w:r>
    </w:p>
    <w:p w:rsidR="007A67D3" w:rsidRDefault="009C7142">
      <w:pPr>
        <w:pStyle w:val="Definition-Field2"/>
      </w:pPr>
      <w:r>
        <w:t xml:space="preserve">If the pen type in the </w:t>
      </w:r>
      <w:r>
        <w:rPr>
          <w:b/>
        </w:rPr>
        <w:t>PenStyle</w:t>
      </w:r>
      <w:r>
        <w:t xml:space="preserve"> field is PS_GEOMETRIC, this value is either BS_SOLID or BS_H</w:t>
      </w:r>
      <w:r>
        <w:t xml:space="preserve">ATCHED. The value of this field can be BS_NULL, but only if the line style specified in </w:t>
      </w:r>
      <w:r>
        <w:rPr>
          <w:b/>
        </w:rPr>
        <w:t>PenStyle</w:t>
      </w:r>
      <w:r>
        <w:t xml:space="preserve"> is PS_NULL. The BS_NULL style SHOULD be used to specify a brush that has no effect.</w:t>
      </w:r>
    </w:p>
    <w:p w:rsidR="007A67D3" w:rsidRDefault="009C7142">
      <w:pPr>
        <w:pStyle w:val="Definition-Field"/>
      </w:pPr>
      <w:r>
        <w:rPr>
          <w:b/>
        </w:rPr>
        <w:t xml:space="preserve">ColorRef (4 bytes): </w:t>
      </w:r>
      <w:r>
        <w:t>A ColorRef object ([MS-WMF] section 2.2.2.8). The inter</w:t>
      </w:r>
      <w:r>
        <w:t xml:space="preserve">pretation of this field depends on the </w:t>
      </w:r>
      <w:r>
        <w:rPr>
          <w:b/>
        </w:rPr>
        <w:t>BrushStyle</w:t>
      </w:r>
      <w:r>
        <w:t xml:space="preserve"> value, as shown in the table later in this section.</w:t>
      </w:r>
    </w:p>
    <w:p w:rsidR="007A67D3" w:rsidRDefault="009C7142">
      <w:pPr>
        <w:pStyle w:val="Definition-Field"/>
      </w:pPr>
      <w:r>
        <w:rPr>
          <w:b/>
        </w:rPr>
        <w:t xml:space="preserve">BrushHatch (4 bytes): </w:t>
      </w:r>
      <w:r>
        <w:t xml:space="preserve">The brush hatch pattern. The definition of this field depends on the </w:t>
      </w:r>
      <w:r>
        <w:rPr>
          <w:b/>
        </w:rPr>
        <w:t>BrushStyle</w:t>
      </w:r>
      <w:r>
        <w:t xml:space="preserve"> value, as shown in the table later in this section.</w:t>
      </w:r>
    </w:p>
    <w:p w:rsidR="007A67D3" w:rsidRDefault="009C7142">
      <w:pPr>
        <w:pStyle w:val="Definition-Field"/>
      </w:pPr>
      <w:r>
        <w:rPr>
          <w:b/>
        </w:rPr>
        <w:t xml:space="preserve">NumStyleEntries (4 bytes): </w:t>
      </w:r>
      <w:r>
        <w:t xml:space="preserve">The number of elements in the array specified in the </w:t>
      </w:r>
      <w:r>
        <w:rPr>
          <w:b/>
        </w:rPr>
        <w:t>StyleEntry</w:t>
      </w:r>
      <w:r>
        <w:t xml:space="preserve"> field. This value SHOULD be zero if </w:t>
      </w:r>
      <w:r>
        <w:rPr>
          <w:b/>
        </w:rPr>
        <w:t>PenStyle</w:t>
      </w:r>
      <w:r>
        <w:t xml:space="preserve"> does not specify PS_USERSTYLE.</w:t>
      </w:r>
    </w:p>
    <w:p w:rsidR="007A67D3" w:rsidRDefault="009C7142">
      <w:pPr>
        <w:pStyle w:val="Definition-Field"/>
      </w:pPr>
      <w:r>
        <w:rPr>
          <w:b/>
        </w:rPr>
        <w:t xml:space="preserve">StyleEntry (variable, optional): </w:t>
      </w:r>
      <w:r>
        <w:t>An array of 32-bit unsigned integers that defines the le</w:t>
      </w:r>
      <w:r>
        <w:t xml:space="preserve">ngths of dashes and gaps in the line drawn by this pen when the value of </w:t>
      </w:r>
      <w:r>
        <w:rPr>
          <w:b/>
        </w:rPr>
        <w:t>PenStyle</w:t>
      </w:r>
      <w:r>
        <w:t xml:space="preserve"> is PS_USERSTYLE. The array contains the number of entries specified by </w:t>
      </w:r>
      <w:r>
        <w:rPr>
          <w:b/>
        </w:rPr>
        <w:t>NumStyleEntries</w:t>
      </w:r>
      <w:r>
        <w:t>, but it is used as if it repeated indefinitely.</w:t>
      </w:r>
    </w:p>
    <w:p w:rsidR="007A67D3" w:rsidRDefault="009C7142">
      <w:r>
        <w:t xml:space="preserve">The first entry in the </w:t>
      </w:r>
      <w:r>
        <w:rPr>
          <w:b/>
        </w:rPr>
        <w:t xml:space="preserve">StyleEntry </w:t>
      </w:r>
      <w:r>
        <w:t>array</w:t>
      </w:r>
      <w:r>
        <w:t xml:space="preserve"> specifies the length of the first dash. The second entry specifies the length of the first gap. Thereafter, lengths of dashes and gaps alternate.</w:t>
      </w:r>
    </w:p>
    <w:p w:rsidR="007A67D3" w:rsidRDefault="009C7142">
      <w:r>
        <w:t xml:space="preserve">If the pen type in the </w:t>
      </w:r>
      <w:r>
        <w:rPr>
          <w:b/>
        </w:rPr>
        <w:t>PenStyle</w:t>
      </w:r>
      <w:r>
        <w:t xml:space="preserve"> field is PS_GEOMETRIC, lengths are specified in logical units; otherwise, the</w:t>
      </w:r>
      <w:r>
        <w:t>y are specified in device units.</w:t>
      </w:r>
    </w:p>
    <w:p w:rsidR="007A67D3" w:rsidRDefault="009C7142">
      <w:r>
        <w:t xml:space="preserve">The LogPenEx object includes the specification of brush attributes, so it can be used to draw lines that consist of custom or predefined patterns. The following table shows the relationship between the </w:t>
      </w:r>
      <w:r>
        <w:rPr>
          <w:b/>
        </w:rPr>
        <w:t>BrushStyle</w:t>
      </w:r>
      <w:r>
        <w:t xml:space="preserve">, </w:t>
      </w:r>
      <w:r>
        <w:rPr>
          <w:b/>
        </w:rPr>
        <w:t>ColorRef</w:t>
      </w:r>
      <w:r>
        <w:t>,</w:t>
      </w:r>
      <w:r>
        <w:t xml:space="preserve"> and </w:t>
      </w:r>
      <w:r>
        <w:rPr>
          <w:b/>
        </w:rPr>
        <w:t>BrushHatch</w:t>
      </w:r>
      <w:r>
        <w:t xml:space="preserve"> fields in this object. Only supported brush styles are listed.</w:t>
      </w:r>
    </w:p>
    <w:tbl>
      <w:tblPr>
        <w:tblStyle w:val="Table-ShadedHeader"/>
        <w:tblW w:w="0" w:type="auto"/>
        <w:tblLook w:val="04A0" w:firstRow="1" w:lastRow="0" w:firstColumn="1" w:lastColumn="0" w:noHBand="0" w:noVBand="1"/>
      </w:tblPr>
      <w:tblGrid>
        <w:gridCol w:w="1978"/>
        <w:gridCol w:w="3062"/>
        <w:gridCol w:w="443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BrushStyle</w:t>
            </w:r>
          </w:p>
        </w:tc>
        <w:tc>
          <w:tcPr>
            <w:tcW w:w="3062" w:type="dxa"/>
          </w:tcPr>
          <w:p w:rsidR="007A67D3" w:rsidRDefault="009C7142">
            <w:pPr>
              <w:pStyle w:val="TableHeaderText"/>
            </w:pPr>
            <w:r>
              <w:t>ColorRef</w:t>
            </w:r>
          </w:p>
        </w:tc>
        <w:tc>
          <w:tcPr>
            <w:tcW w:w="4435" w:type="dxa"/>
          </w:tcPr>
          <w:p w:rsidR="007A67D3" w:rsidRDefault="009C7142">
            <w:pPr>
              <w:pStyle w:val="TableHeaderText"/>
            </w:pPr>
            <w:r>
              <w:t>BrushHatch</w:t>
            </w:r>
          </w:p>
        </w:tc>
      </w:tr>
      <w:tr w:rsidR="007A67D3" w:rsidTr="007A67D3">
        <w:tc>
          <w:tcPr>
            <w:tcW w:w="0" w:type="auto"/>
          </w:tcPr>
          <w:p w:rsidR="007A67D3" w:rsidRDefault="009C7142">
            <w:pPr>
              <w:pStyle w:val="TableBodyText"/>
            </w:pPr>
            <w:r>
              <w:rPr>
                <w:b/>
              </w:rPr>
              <w:t>BS_SOLID</w:t>
            </w:r>
          </w:p>
        </w:tc>
        <w:tc>
          <w:tcPr>
            <w:tcW w:w="3062" w:type="dxa"/>
          </w:tcPr>
          <w:p w:rsidR="007A67D3" w:rsidRDefault="009C7142">
            <w:pPr>
              <w:pStyle w:val="TableBodyText"/>
            </w:pPr>
            <w:r>
              <w:t xml:space="preserve">A ColorRef object that specifies </w:t>
            </w:r>
            <w:r>
              <w:lastRenderedPageBreak/>
              <w:t>the color of lines drawn by the pen.</w:t>
            </w:r>
          </w:p>
        </w:tc>
        <w:tc>
          <w:tcPr>
            <w:tcW w:w="4435" w:type="dxa"/>
          </w:tcPr>
          <w:p w:rsidR="007A67D3" w:rsidRDefault="009C7142">
            <w:pPr>
              <w:pStyle w:val="TableBodyText"/>
            </w:pPr>
            <w:r>
              <w:lastRenderedPageBreak/>
              <w:t>Not used and is ignored.</w:t>
            </w:r>
          </w:p>
        </w:tc>
      </w:tr>
      <w:tr w:rsidR="007A67D3" w:rsidTr="007A67D3">
        <w:tc>
          <w:tcPr>
            <w:tcW w:w="0" w:type="auto"/>
          </w:tcPr>
          <w:p w:rsidR="007A67D3" w:rsidRDefault="009C7142">
            <w:pPr>
              <w:pStyle w:val="TableBodyText"/>
            </w:pPr>
            <w:r>
              <w:rPr>
                <w:b/>
              </w:rPr>
              <w:t>BS_NULL</w:t>
            </w:r>
          </w:p>
        </w:tc>
        <w:tc>
          <w:tcPr>
            <w:tcW w:w="3062" w:type="dxa"/>
          </w:tcPr>
          <w:p w:rsidR="007A67D3" w:rsidRDefault="009C7142">
            <w:pPr>
              <w:pStyle w:val="TableBodyText"/>
            </w:pPr>
            <w:r>
              <w:t>Not used and is ignored.</w:t>
            </w:r>
          </w:p>
        </w:tc>
        <w:tc>
          <w:tcPr>
            <w:tcW w:w="4435" w:type="dxa"/>
          </w:tcPr>
          <w:p w:rsidR="007A67D3" w:rsidRDefault="009C7142">
            <w:pPr>
              <w:pStyle w:val="TableBodyText"/>
            </w:pPr>
            <w:r>
              <w:t xml:space="preserve">Not </w:t>
            </w:r>
            <w:r>
              <w:t>used and is ignored.</w:t>
            </w:r>
          </w:p>
        </w:tc>
      </w:tr>
      <w:tr w:rsidR="007A67D3" w:rsidTr="007A67D3">
        <w:tc>
          <w:tcPr>
            <w:tcW w:w="0" w:type="auto"/>
          </w:tcPr>
          <w:p w:rsidR="007A67D3" w:rsidRDefault="009C7142">
            <w:pPr>
              <w:pStyle w:val="TableBodyText"/>
            </w:pPr>
            <w:r>
              <w:rPr>
                <w:b/>
              </w:rPr>
              <w:t>BS_HATCHED</w:t>
            </w:r>
          </w:p>
        </w:tc>
        <w:tc>
          <w:tcPr>
            <w:tcW w:w="3062" w:type="dxa"/>
          </w:tcPr>
          <w:p w:rsidR="007A67D3" w:rsidRDefault="009C7142">
            <w:pPr>
              <w:pStyle w:val="TableBodyText"/>
            </w:pPr>
            <w:r>
              <w:t>A ColorRef object that specifies the foreground color of the hatch pattern.</w:t>
            </w:r>
          </w:p>
        </w:tc>
        <w:tc>
          <w:tcPr>
            <w:tcW w:w="4435" w:type="dxa"/>
          </w:tcPr>
          <w:p w:rsidR="007A67D3" w:rsidRDefault="009C7142">
            <w:pPr>
              <w:pStyle w:val="TableBodyText"/>
            </w:pPr>
            <w:r>
              <w:t>A value from the HatchStyle enumeration (section </w:t>
            </w:r>
            <w:hyperlink w:anchor="Section_db3f9395eb7540a7ba9f0f836658712d" w:history="1">
              <w:r>
                <w:rPr>
                  <w:rStyle w:val="Hyperlink"/>
                </w:rPr>
                <w:t>2.1.17</w:t>
              </w:r>
            </w:hyperlink>
            <w:r>
              <w:t>) that specifies the orientation</w:t>
            </w:r>
            <w:r>
              <w:t xml:space="preserve"> of lines used to create the hatch. If </w:t>
            </w:r>
            <w:r>
              <w:rPr>
                <w:b/>
              </w:rPr>
              <w:t>PS_GEOMETRIC</w:t>
            </w:r>
            <w:r>
              <w:t xml:space="preserve"> is not set in the </w:t>
            </w:r>
            <w:r>
              <w:rPr>
                <w:b/>
              </w:rPr>
              <w:t>PenStyle</w:t>
            </w:r>
            <w:r>
              <w:t xml:space="preserve"> field, this field MUST be either </w:t>
            </w:r>
            <w:r>
              <w:rPr>
                <w:b/>
              </w:rPr>
              <w:t>HS_SOLIDTEXTCLR (0x0008)</w:t>
            </w:r>
            <w:r>
              <w:t xml:space="preserve"> or </w:t>
            </w:r>
            <w:r>
              <w:rPr>
                <w:b/>
              </w:rPr>
              <w:t>HS_SOLIDBKCLR (0x000A)</w:t>
            </w:r>
            <w:r>
              <w:t>.</w:t>
            </w:r>
          </w:p>
        </w:tc>
      </w:tr>
      <w:tr w:rsidR="007A67D3" w:rsidTr="007A67D3">
        <w:tc>
          <w:tcPr>
            <w:tcW w:w="0" w:type="auto"/>
          </w:tcPr>
          <w:p w:rsidR="007A67D3" w:rsidRDefault="009C7142">
            <w:pPr>
              <w:pStyle w:val="TableBodyText"/>
            </w:pPr>
            <w:r>
              <w:rPr>
                <w:b/>
              </w:rPr>
              <w:t>BS_PATTERN</w:t>
            </w:r>
          </w:p>
        </w:tc>
        <w:tc>
          <w:tcPr>
            <w:tcW w:w="3062" w:type="dxa"/>
          </w:tcPr>
          <w:p w:rsidR="007A67D3" w:rsidRDefault="009C7142">
            <w:pPr>
              <w:pStyle w:val="TableBodyText"/>
            </w:pPr>
            <w:r>
              <w:t>The low-order 16-bits is a value from the ColorUsage enumeration ([MS-WMF] secti</w:t>
            </w:r>
            <w:r>
              <w:t>on 2.1.1.6).</w:t>
            </w:r>
          </w:p>
        </w:tc>
        <w:tc>
          <w:tcPr>
            <w:tcW w:w="4435" w:type="dxa"/>
          </w:tcPr>
          <w:p w:rsidR="007A67D3" w:rsidRDefault="009C7142">
            <w:pPr>
              <w:pStyle w:val="TableBodyText"/>
            </w:pPr>
            <w:r>
              <w:t>Not used and is ignored.</w:t>
            </w:r>
          </w:p>
        </w:tc>
      </w:tr>
      <w:tr w:rsidR="007A67D3" w:rsidTr="007A67D3">
        <w:tc>
          <w:tcPr>
            <w:tcW w:w="0" w:type="auto"/>
          </w:tcPr>
          <w:p w:rsidR="007A67D3" w:rsidRDefault="009C7142">
            <w:pPr>
              <w:pStyle w:val="TableBodyText"/>
            </w:pPr>
            <w:r>
              <w:rPr>
                <w:b/>
              </w:rPr>
              <w:t>BS_DIBPATTERN</w:t>
            </w:r>
          </w:p>
        </w:tc>
        <w:tc>
          <w:tcPr>
            <w:tcW w:w="3062" w:type="dxa"/>
          </w:tcPr>
          <w:p w:rsidR="007A67D3" w:rsidRDefault="009C7142">
            <w:pPr>
              <w:pStyle w:val="TableBodyText"/>
            </w:pPr>
            <w:r>
              <w:t>The low-order 16 bits is a value from the ColorUsage enumeration.</w:t>
            </w:r>
          </w:p>
        </w:tc>
        <w:tc>
          <w:tcPr>
            <w:tcW w:w="4435" w:type="dxa"/>
          </w:tcPr>
          <w:p w:rsidR="007A67D3" w:rsidRDefault="009C7142">
            <w:pPr>
              <w:pStyle w:val="TableBodyText"/>
            </w:pPr>
            <w:r>
              <w:t>Not used and is ignored.</w:t>
            </w:r>
          </w:p>
        </w:tc>
      </w:tr>
      <w:tr w:rsidR="007A67D3" w:rsidTr="007A67D3">
        <w:tc>
          <w:tcPr>
            <w:tcW w:w="0" w:type="auto"/>
          </w:tcPr>
          <w:p w:rsidR="007A67D3" w:rsidRDefault="009C7142">
            <w:pPr>
              <w:pStyle w:val="TableBodyText"/>
            </w:pPr>
            <w:r>
              <w:rPr>
                <w:b/>
              </w:rPr>
              <w:t>BS_DIBPATTERNPT</w:t>
            </w:r>
          </w:p>
        </w:tc>
        <w:tc>
          <w:tcPr>
            <w:tcW w:w="3062" w:type="dxa"/>
          </w:tcPr>
          <w:p w:rsidR="007A67D3" w:rsidRDefault="009C7142">
            <w:pPr>
              <w:pStyle w:val="TableBodyText"/>
            </w:pPr>
            <w:r>
              <w:t>The low-order word is be a value from the ColorUsage enumeration.</w:t>
            </w:r>
          </w:p>
        </w:tc>
        <w:tc>
          <w:tcPr>
            <w:tcW w:w="4435" w:type="dxa"/>
          </w:tcPr>
          <w:p w:rsidR="007A67D3" w:rsidRDefault="009C7142">
            <w:pPr>
              <w:pStyle w:val="TableBodyText"/>
            </w:pPr>
            <w:r>
              <w:t>Not used and is ignored.</w:t>
            </w:r>
          </w:p>
        </w:tc>
      </w:tr>
    </w:tbl>
    <w:p w:rsidR="007A67D3" w:rsidRDefault="007A67D3"/>
    <w:p w:rsidR="007A67D3" w:rsidRDefault="009C7142">
      <w:pPr>
        <w:pStyle w:val="Heading3"/>
      </w:pPr>
      <w:bookmarkStart w:id="291" w:name="section_4f1d246221334247ae1b2192cd91adb6"/>
      <w:bookmarkStart w:id="292" w:name="_Toc101868846"/>
      <w:r>
        <w:t>Panose Object</w:t>
      </w:r>
      <w:bookmarkEnd w:id="291"/>
      <w:bookmarkEnd w:id="292"/>
      <w:r>
        <w:fldChar w:fldCharType="begin"/>
      </w:r>
      <w:r>
        <w:instrText xml:space="preserve"> XE "Panose packet"</w:instrText>
      </w:r>
      <w:r>
        <w:fldChar w:fldCharType="end"/>
      </w:r>
      <w:r>
        <w:fldChar w:fldCharType="begin"/>
      </w:r>
      <w:r>
        <w:instrText xml:space="preserve"> XE "Panose Object"</w:instrText>
      </w:r>
      <w:r>
        <w:fldChar w:fldCharType="end"/>
      </w:r>
    </w:p>
    <w:p w:rsidR="007A67D3" w:rsidRDefault="009C7142">
      <w:r>
        <w:t>The Panose object describes the PANOSE font-classification values for a TrueType font. These characteristics are used to associate the font with other fonts of similar appearance but different names.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2160" w:type="dxa"/>
            <w:gridSpan w:val="8"/>
          </w:tcPr>
          <w:p w:rsidR="007A67D3" w:rsidRDefault="009C7142">
            <w:pPr>
              <w:pStyle w:val="PacketDiagramBodyText"/>
            </w:pPr>
            <w:r>
              <w:t>FamilyType</w:t>
            </w:r>
          </w:p>
        </w:tc>
        <w:tc>
          <w:tcPr>
            <w:tcW w:w="2160" w:type="dxa"/>
            <w:gridSpan w:val="8"/>
          </w:tcPr>
          <w:p w:rsidR="007A67D3" w:rsidRDefault="009C7142">
            <w:pPr>
              <w:pStyle w:val="PacketDiagramBodyText"/>
            </w:pPr>
            <w:r>
              <w:t>SerifStyle</w:t>
            </w:r>
          </w:p>
        </w:tc>
        <w:tc>
          <w:tcPr>
            <w:tcW w:w="2160" w:type="dxa"/>
            <w:gridSpan w:val="8"/>
          </w:tcPr>
          <w:p w:rsidR="007A67D3" w:rsidRDefault="009C7142">
            <w:pPr>
              <w:pStyle w:val="PacketDiagramBodyText"/>
            </w:pPr>
            <w:r>
              <w:t>Weight</w:t>
            </w:r>
          </w:p>
        </w:tc>
        <w:tc>
          <w:tcPr>
            <w:tcW w:w="2160" w:type="dxa"/>
            <w:gridSpan w:val="8"/>
          </w:tcPr>
          <w:p w:rsidR="007A67D3" w:rsidRDefault="009C7142">
            <w:pPr>
              <w:pStyle w:val="PacketDiagramBodyText"/>
            </w:pPr>
            <w:r>
              <w:t>Proportion</w:t>
            </w:r>
          </w:p>
        </w:tc>
      </w:tr>
      <w:tr w:rsidR="007A67D3" w:rsidTr="007A67D3">
        <w:trPr>
          <w:trHeight w:hRule="exact" w:val="490"/>
        </w:trPr>
        <w:tc>
          <w:tcPr>
            <w:tcW w:w="2160" w:type="dxa"/>
            <w:gridSpan w:val="8"/>
          </w:tcPr>
          <w:p w:rsidR="007A67D3" w:rsidRDefault="009C7142">
            <w:pPr>
              <w:pStyle w:val="PacketDiagramBodyText"/>
            </w:pPr>
            <w:r>
              <w:t>Contrast</w:t>
            </w:r>
          </w:p>
        </w:tc>
        <w:tc>
          <w:tcPr>
            <w:tcW w:w="2160" w:type="dxa"/>
            <w:gridSpan w:val="8"/>
          </w:tcPr>
          <w:p w:rsidR="007A67D3" w:rsidRDefault="009C7142">
            <w:pPr>
              <w:pStyle w:val="PacketDiagramBodyText"/>
            </w:pPr>
            <w:r>
              <w:t>StrokeVariation</w:t>
            </w:r>
          </w:p>
        </w:tc>
        <w:tc>
          <w:tcPr>
            <w:tcW w:w="2160" w:type="dxa"/>
            <w:gridSpan w:val="8"/>
          </w:tcPr>
          <w:p w:rsidR="007A67D3" w:rsidRDefault="009C7142">
            <w:pPr>
              <w:pStyle w:val="PacketDiagramBodyText"/>
            </w:pPr>
            <w:r>
              <w:t>ArmStyle</w:t>
            </w:r>
          </w:p>
        </w:tc>
        <w:tc>
          <w:tcPr>
            <w:tcW w:w="2160" w:type="dxa"/>
            <w:gridSpan w:val="8"/>
          </w:tcPr>
          <w:p w:rsidR="007A67D3" w:rsidRDefault="009C7142">
            <w:pPr>
              <w:pStyle w:val="PacketDiagramBodyText"/>
            </w:pPr>
            <w:r>
              <w:t>Letterform</w:t>
            </w:r>
          </w:p>
        </w:tc>
      </w:tr>
      <w:tr w:rsidR="007A67D3" w:rsidTr="007A67D3">
        <w:trPr>
          <w:gridAfter w:val="16"/>
          <w:wAfter w:w="4320" w:type="dxa"/>
          <w:trHeight w:hRule="exact" w:val="490"/>
        </w:trPr>
        <w:tc>
          <w:tcPr>
            <w:tcW w:w="2160" w:type="dxa"/>
            <w:gridSpan w:val="8"/>
          </w:tcPr>
          <w:p w:rsidR="007A67D3" w:rsidRDefault="009C7142">
            <w:pPr>
              <w:pStyle w:val="PacketDiagramBodyText"/>
            </w:pPr>
            <w:r>
              <w:t>Midline</w:t>
            </w:r>
          </w:p>
        </w:tc>
        <w:tc>
          <w:tcPr>
            <w:tcW w:w="2160" w:type="dxa"/>
            <w:gridSpan w:val="8"/>
          </w:tcPr>
          <w:p w:rsidR="007A67D3" w:rsidRDefault="009C7142">
            <w:pPr>
              <w:pStyle w:val="PacketDiagramBodyText"/>
            </w:pPr>
            <w:r>
              <w:t>XHeight</w:t>
            </w:r>
          </w:p>
        </w:tc>
      </w:tr>
    </w:tbl>
    <w:p w:rsidR="007A67D3" w:rsidRDefault="009C7142">
      <w:pPr>
        <w:pStyle w:val="Definition-Field"/>
      </w:pPr>
      <w:r>
        <w:rPr>
          <w:b/>
        </w:rPr>
        <w:t xml:space="preserve">FamilyType (1 byte): </w:t>
      </w:r>
      <w:r>
        <w:t xml:space="preserve">An unsigned integer that specifies the family type. This value is in the </w:t>
      </w:r>
      <w:hyperlink w:anchor="Section_cfb9abd0a0a446dfb782eb856e19a5d3" w:history="1">
        <w:r>
          <w:rPr>
            <w:rStyle w:val="Hyperlink"/>
          </w:rPr>
          <w:t>FamilyType (section 2.1.12)</w:t>
        </w:r>
      </w:hyperlink>
      <w:r>
        <w:t xml:space="preserve"> enumeration table.</w:t>
      </w:r>
    </w:p>
    <w:p w:rsidR="007A67D3" w:rsidRDefault="009C7142">
      <w:pPr>
        <w:pStyle w:val="Definition-Field"/>
      </w:pPr>
      <w:r>
        <w:rPr>
          <w:b/>
        </w:rPr>
        <w:t xml:space="preserve">SerifStyle (1 byte): </w:t>
      </w:r>
      <w:r>
        <w:t xml:space="preserve">An unsigned integer that specifies the serif style. This value is in the </w:t>
      </w:r>
      <w:hyperlink w:anchor="Section_750aae5cb2574e15acfac1be27b8c408" w:history="1">
        <w:r>
          <w:rPr>
            <w:rStyle w:val="Hyperlink"/>
          </w:rPr>
          <w:t>SerifType (section 2.1.30)</w:t>
        </w:r>
      </w:hyperlink>
      <w:r>
        <w:t xml:space="preserve"> enumeration table.</w:t>
      </w:r>
    </w:p>
    <w:p w:rsidR="007A67D3" w:rsidRDefault="009C7142">
      <w:pPr>
        <w:pStyle w:val="Definition-Field"/>
      </w:pPr>
      <w:r>
        <w:rPr>
          <w:b/>
        </w:rPr>
        <w:t xml:space="preserve">Weight (1 byte): </w:t>
      </w:r>
      <w:r>
        <w:t xml:space="preserve">An unsigned integer that specifies the </w:t>
      </w:r>
      <w:hyperlink w:anchor="gt_fc6de273-4e8b-4f97-89d0-3dc1b4be9e8d">
        <w:r>
          <w:rPr>
            <w:rStyle w:val="HyperlinkGreen"/>
            <w:b/>
          </w:rPr>
          <w:t>weight</w:t>
        </w:r>
      </w:hyperlink>
      <w:r>
        <w:t xml:space="preserve"> of the font. This value is in the </w:t>
      </w:r>
      <w:hyperlink w:anchor="Section_46caba8a83e5450d8c4dd3999be38b93" w:history="1">
        <w:r>
          <w:rPr>
            <w:rStyle w:val="Hyperlink"/>
          </w:rPr>
          <w:t>Weight (section 2.1.34)</w:t>
        </w:r>
      </w:hyperlink>
      <w:r>
        <w:t xml:space="preserve"> enumeration table.</w:t>
      </w:r>
    </w:p>
    <w:p w:rsidR="007A67D3" w:rsidRDefault="009C7142">
      <w:pPr>
        <w:pStyle w:val="Definition-Field"/>
      </w:pPr>
      <w:r>
        <w:rPr>
          <w:b/>
        </w:rPr>
        <w:t xml:space="preserve">Proportion (1 byte): </w:t>
      </w:r>
      <w:r>
        <w:t xml:space="preserve">An unsigned integer that specifies the proportion </w:t>
      </w:r>
      <w:r>
        <w:t xml:space="preserve">of the font. This value is in the </w:t>
      </w:r>
      <w:hyperlink w:anchor="Section_d59152c4deb049d88eeb0407167698fe" w:history="1">
        <w:r>
          <w:rPr>
            <w:rStyle w:val="Hyperlink"/>
          </w:rPr>
          <w:t>Proportion (section 2.1.28)</w:t>
        </w:r>
      </w:hyperlink>
      <w:r>
        <w:t xml:space="preserve"> enumeration table.</w:t>
      </w:r>
    </w:p>
    <w:p w:rsidR="007A67D3" w:rsidRDefault="009C7142">
      <w:pPr>
        <w:pStyle w:val="Definition-Field"/>
      </w:pPr>
      <w:r>
        <w:rPr>
          <w:b/>
        </w:rPr>
        <w:t xml:space="preserve">Contrast (1 byte): </w:t>
      </w:r>
      <w:r>
        <w:t xml:space="preserve">An unsigned integer that specifies the contrast of the font. This value is in the </w:t>
      </w:r>
      <w:hyperlink w:anchor="Section_652d38bb5626462caf8ba5dcb828d814" w:history="1">
        <w:r>
          <w:rPr>
            <w:rStyle w:val="Hyperlink"/>
          </w:rPr>
          <w:t>Contrast (section 2.1.8)</w:t>
        </w:r>
      </w:hyperlink>
      <w:r>
        <w:t xml:space="preserve"> enumeration table.</w:t>
      </w:r>
    </w:p>
    <w:p w:rsidR="007A67D3" w:rsidRDefault="009C7142">
      <w:pPr>
        <w:pStyle w:val="Definition-Field"/>
      </w:pPr>
      <w:r>
        <w:rPr>
          <w:b/>
        </w:rPr>
        <w:t xml:space="preserve">StrokeVariation (1 byte): </w:t>
      </w:r>
      <w:r>
        <w:t xml:space="preserve">An unsigned integer that specifies the stroke variation for the font. This value is in the </w:t>
      </w:r>
      <w:hyperlink w:anchor="Section_08b1f3afc0c14ebf823a757ade94df22" w:history="1">
        <w:r>
          <w:rPr>
            <w:rStyle w:val="Hyperlink"/>
          </w:rPr>
          <w:t>StrokeVariation (section 2.1.33)</w:t>
        </w:r>
      </w:hyperlink>
      <w:r>
        <w:t xml:space="preserve"> enumeration table.</w:t>
      </w:r>
    </w:p>
    <w:p w:rsidR="007A67D3" w:rsidRDefault="009C7142">
      <w:pPr>
        <w:pStyle w:val="Definition-Field"/>
      </w:pPr>
      <w:r>
        <w:rPr>
          <w:b/>
        </w:rPr>
        <w:lastRenderedPageBreak/>
        <w:t xml:space="preserve">ArmStyle (1 byte): </w:t>
      </w:r>
      <w:r>
        <w:t xml:space="preserve">An unsigned integer that specifies the arm style of the font. This value is in the </w:t>
      </w:r>
      <w:hyperlink w:anchor="Section_3ae0077a0c9d4e26bc2d773858bb0ac3" w:history="1">
        <w:r>
          <w:rPr>
            <w:rStyle w:val="Hyperlink"/>
          </w:rPr>
          <w:t>ArmStyle (section 2.1.3)</w:t>
        </w:r>
      </w:hyperlink>
      <w:r>
        <w:t xml:space="preserve"> enumer</w:t>
      </w:r>
      <w:r>
        <w:t>ation table.</w:t>
      </w:r>
    </w:p>
    <w:p w:rsidR="007A67D3" w:rsidRDefault="009C7142">
      <w:pPr>
        <w:pStyle w:val="Definition-Field"/>
      </w:pPr>
      <w:r>
        <w:rPr>
          <w:b/>
        </w:rPr>
        <w:t xml:space="preserve">Letterform (1 byte): </w:t>
      </w:r>
      <w:r>
        <w:t xml:space="preserve">An unsigned integer that specifies the letterform of the font. This value is in the </w:t>
      </w:r>
      <w:hyperlink w:anchor="Section_ee9127c4596f4744a59f44d9c3c5760f" w:history="1">
        <w:r>
          <w:rPr>
            <w:rStyle w:val="Hyperlink"/>
          </w:rPr>
          <w:t>Letterform (section 2.1.20)</w:t>
        </w:r>
      </w:hyperlink>
      <w:r>
        <w:t xml:space="preserve"> enumeration table.</w:t>
      </w:r>
    </w:p>
    <w:p w:rsidR="007A67D3" w:rsidRDefault="009C7142">
      <w:pPr>
        <w:pStyle w:val="Definition-Field"/>
      </w:pPr>
      <w:r>
        <w:rPr>
          <w:b/>
        </w:rPr>
        <w:t xml:space="preserve">Midline (1 byte): </w:t>
      </w:r>
      <w:r>
        <w:t>An unsigned i</w:t>
      </w:r>
      <w:r>
        <w:t xml:space="preserve">nteger that specifies the midline of the font. This value is in the </w:t>
      </w:r>
      <w:hyperlink w:anchor="Section_27eb84dc85b14a9dbf9a15808b2c61d8" w:history="1">
        <w:r>
          <w:rPr>
            <w:rStyle w:val="Hyperlink"/>
          </w:rPr>
          <w:t>MidLine (section 2.1.23)</w:t>
        </w:r>
      </w:hyperlink>
      <w:r>
        <w:t xml:space="preserve"> enumeration table.</w:t>
      </w:r>
    </w:p>
    <w:p w:rsidR="007A67D3" w:rsidRDefault="009C7142">
      <w:pPr>
        <w:pStyle w:val="Definition-Field"/>
      </w:pPr>
      <w:r>
        <w:rPr>
          <w:b/>
        </w:rPr>
        <w:t xml:space="preserve">XHeight (1 byte): </w:t>
      </w:r>
      <w:r>
        <w:t xml:space="preserve">An unsigned integer that specifies the x height of the font. This </w:t>
      </w:r>
      <w:r>
        <w:t xml:space="preserve">value is in the </w:t>
      </w:r>
      <w:hyperlink w:anchor="Section_47e9daaf0fff4ea09b4fc30329c79b64" w:history="1">
        <w:r>
          <w:rPr>
            <w:rStyle w:val="Hyperlink"/>
          </w:rPr>
          <w:t>XHeight (section 2.1.35)</w:t>
        </w:r>
      </w:hyperlink>
      <w:r>
        <w:t xml:space="preserve"> enumeration table.</w:t>
      </w:r>
    </w:p>
    <w:p w:rsidR="007A67D3" w:rsidRDefault="009C7142">
      <w:pPr>
        <w:pStyle w:val="Heading3"/>
      </w:pPr>
      <w:bookmarkStart w:id="293" w:name="section_1db036d62da84b92b4f8e9cab8cc93b7"/>
      <w:bookmarkStart w:id="294" w:name="_Toc101868847"/>
      <w:r>
        <w:t>PixelFormatDescriptor Object</w:t>
      </w:r>
      <w:bookmarkEnd w:id="293"/>
      <w:bookmarkEnd w:id="294"/>
      <w:r>
        <w:fldChar w:fldCharType="begin"/>
      </w:r>
      <w:r>
        <w:instrText xml:space="preserve"> XE "PixelFormatDescriptor packet"</w:instrText>
      </w:r>
      <w:r>
        <w:fldChar w:fldCharType="end"/>
      </w:r>
      <w:r>
        <w:fldChar w:fldCharType="begin"/>
      </w:r>
      <w:r>
        <w:instrText xml:space="preserve"> XE "PixelFormatDescriptor Object"</w:instrText>
      </w:r>
      <w:r>
        <w:fldChar w:fldCharType="end"/>
      </w:r>
    </w:p>
    <w:p w:rsidR="007A67D3" w:rsidRDefault="009C7142">
      <w:r>
        <w:t xml:space="preserve">The </w:t>
      </w:r>
      <w:r>
        <w:rPr>
          <w:b/>
        </w:rPr>
        <w:t>PixelFormatDescriptor</w:t>
      </w:r>
      <w:r>
        <w:t xml:space="preserve"> object sp</w:t>
      </w:r>
      <w:r>
        <w:t>ecifies the pixel format of a drawing surface.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4320" w:type="dxa"/>
            <w:gridSpan w:val="16"/>
          </w:tcPr>
          <w:p w:rsidR="007A67D3" w:rsidRDefault="009C7142">
            <w:pPr>
              <w:pStyle w:val="PacketDiagramBodyText"/>
            </w:pPr>
            <w:r>
              <w:t>nSize</w:t>
            </w:r>
          </w:p>
        </w:tc>
        <w:tc>
          <w:tcPr>
            <w:tcW w:w="4320" w:type="dxa"/>
            <w:gridSpan w:val="16"/>
          </w:tcPr>
          <w:p w:rsidR="007A67D3" w:rsidRDefault="009C7142">
            <w:pPr>
              <w:pStyle w:val="PacketDiagramBodyText"/>
            </w:pPr>
            <w:r>
              <w:t>nVersion</w:t>
            </w:r>
          </w:p>
        </w:tc>
      </w:tr>
      <w:tr w:rsidR="007A67D3" w:rsidTr="007A67D3">
        <w:trPr>
          <w:trHeight w:hRule="exact" w:val="490"/>
        </w:trPr>
        <w:tc>
          <w:tcPr>
            <w:tcW w:w="8640" w:type="dxa"/>
            <w:gridSpan w:val="32"/>
          </w:tcPr>
          <w:p w:rsidR="007A67D3" w:rsidRDefault="009C7142">
            <w:pPr>
              <w:pStyle w:val="PacketDiagramBodyText"/>
            </w:pPr>
            <w:r>
              <w:t>dwFlags</w:t>
            </w:r>
          </w:p>
        </w:tc>
      </w:tr>
      <w:tr w:rsidR="007A67D3" w:rsidTr="007A67D3">
        <w:trPr>
          <w:trHeight w:hRule="exact" w:val="490"/>
        </w:trPr>
        <w:tc>
          <w:tcPr>
            <w:tcW w:w="2160" w:type="dxa"/>
            <w:gridSpan w:val="8"/>
          </w:tcPr>
          <w:p w:rsidR="007A67D3" w:rsidRDefault="009C7142">
            <w:pPr>
              <w:pStyle w:val="PacketDiagramBodyText"/>
            </w:pPr>
            <w:r>
              <w:t>iPixelType</w:t>
            </w:r>
          </w:p>
        </w:tc>
        <w:tc>
          <w:tcPr>
            <w:tcW w:w="2160" w:type="dxa"/>
            <w:gridSpan w:val="8"/>
          </w:tcPr>
          <w:p w:rsidR="007A67D3" w:rsidRDefault="009C7142">
            <w:pPr>
              <w:pStyle w:val="PacketDiagramBodyText"/>
            </w:pPr>
            <w:r>
              <w:t>cColorBits</w:t>
            </w:r>
          </w:p>
        </w:tc>
        <w:tc>
          <w:tcPr>
            <w:tcW w:w="2160" w:type="dxa"/>
            <w:gridSpan w:val="8"/>
          </w:tcPr>
          <w:p w:rsidR="007A67D3" w:rsidRDefault="009C7142">
            <w:pPr>
              <w:pStyle w:val="PacketDiagramBodyText"/>
            </w:pPr>
            <w:r>
              <w:t>cRedBits</w:t>
            </w:r>
          </w:p>
        </w:tc>
        <w:tc>
          <w:tcPr>
            <w:tcW w:w="2160" w:type="dxa"/>
            <w:gridSpan w:val="8"/>
          </w:tcPr>
          <w:p w:rsidR="007A67D3" w:rsidRDefault="009C7142">
            <w:pPr>
              <w:pStyle w:val="PacketDiagramBodyText"/>
            </w:pPr>
            <w:r>
              <w:t>cRedShift</w:t>
            </w:r>
          </w:p>
        </w:tc>
      </w:tr>
      <w:tr w:rsidR="007A67D3" w:rsidTr="007A67D3">
        <w:trPr>
          <w:trHeight w:hRule="exact" w:val="490"/>
        </w:trPr>
        <w:tc>
          <w:tcPr>
            <w:tcW w:w="2160" w:type="dxa"/>
            <w:gridSpan w:val="8"/>
          </w:tcPr>
          <w:p w:rsidR="007A67D3" w:rsidRDefault="009C7142">
            <w:pPr>
              <w:pStyle w:val="PacketDiagramBodyText"/>
            </w:pPr>
            <w:r>
              <w:t>cGreenBits</w:t>
            </w:r>
          </w:p>
        </w:tc>
        <w:tc>
          <w:tcPr>
            <w:tcW w:w="2160" w:type="dxa"/>
            <w:gridSpan w:val="8"/>
          </w:tcPr>
          <w:p w:rsidR="007A67D3" w:rsidRDefault="009C7142">
            <w:pPr>
              <w:pStyle w:val="PacketDiagramBodyText"/>
            </w:pPr>
            <w:r>
              <w:t>cGreenShift</w:t>
            </w:r>
          </w:p>
        </w:tc>
        <w:tc>
          <w:tcPr>
            <w:tcW w:w="2160" w:type="dxa"/>
            <w:gridSpan w:val="8"/>
          </w:tcPr>
          <w:p w:rsidR="007A67D3" w:rsidRDefault="009C7142">
            <w:pPr>
              <w:pStyle w:val="PacketDiagramBodyText"/>
            </w:pPr>
            <w:r>
              <w:t>cBlueBits</w:t>
            </w:r>
          </w:p>
        </w:tc>
        <w:tc>
          <w:tcPr>
            <w:tcW w:w="2160" w:type="dxa"/>
            <w:gridSpan w:val="8"/>
          </w:tcPr>
          <w:p w:rsidR="007A67D3" w:rsidRDefault="009C7142">
            <w:pPr>
              <w:pStyle w:val="PacketDiagramBodyText"/>
            </w:pPr>
            <w:r>
              <w:t>cBlueShift</w:t>
            </w:r>
          </w:p>
        </w:tc>
      </w:tr>
      <w:tr w:rsidR="007A67D3" w:rsidTr="007A67D3">
        <w:trPr>
          <w:trHeight w:hRule="exact" w:val="490"/>
        </w:trPr>
        <w:tc>
          <w:tcPr>
            <w:tcW w:w="2160" w:type="dxa"/>
            <w:gridSpan w:val="8"/>
          </w:tcPr>
          <w:p w:rsidR="007A67D3" w:rsidRDefault="009C7142">
            <w:pPr>
              <w:pStyle w:val="PacketDiagramBodyText"/>
            </w:pPr>
            <w:r>
              <w:t>cAlphaBits</w:t>
            </w:r>
          </w:p>
        </w:tc>
        <w:tc>
          <w:tcPr>
            <w:tcW w:w="2160" w:type="dxa"/>
            <w:gridSpan w:val="8"/>
          </w:tcPr>
          <w:p w:rsidR="007A67D3" w:rsidRDefault="009C7142">
            <w:pPr>
              <w:pStyle w:val="PacketDiagramBodyText"/>
            </w:pPr>
            <w:r>
              <w:t>cAlphaShift</w:t>
            </w:r>
          </w:p>
        </w:tc>
        <w:tc>
          <w:tcPr>
            <w:tcW w:w="2160" w:type="dxa"/>
            <w:gridSpan w:val="8"/>
          </w:tcPr>
          <w:p w:rsidR="007A67D3" w:rsidRDefault="009C7142">
            <w:pPr>
              <w:pStyle w:val="PacketDiagramBodyText"/>
            </w:pPr>
            <w:r>
              <w:t>cAccumBits</w:t>
            </w:r>
          </w:p>
        </w:tc>
        <w:tc>
          <w:tcPr>
            <w:tcW w:w="2160" w:type="dxa"/>
            <w:gridSpan w:val="8"/>
          </w:tcPr>
          <w:p w:rsidR="007A67D3" w:rsidRDefault="009C7142">
            <w:pPr>
              <w:pStyle w:val="PacketDiagramBodyText"/>
            </w:pPr>
            <w:r>
              <w:t>cAccumRedBits</w:t>
            </w:r>
          </w:p>
        </w:tc>
      </w:tr>
      <w:tr w:rsidR="007A67D3" w:rsidTr="007A67D3">
        <w:trPr>
          <w:trHeight w:hRule="exact" w:val="490"/>
        </w:trPr>
        <w:tc>
          <w:tcPr>
            <w:tcW w:w="2160" w:type="dxa"/>
            <w:gridSpan w:val="8"/>
          </w:tcPr>
          <w:p w:rsidR="007A67D3" w:rsidRDefault="009C7142">
            <w:pPr>
              <w:pStyle w:val="PacketDiagramBodyText"/>
            </w:pPr>
            <w:r>
              <w:t>cAccumGreenBits</w:t>
            </w:r>
          </w:p>
        </w:tc>
        <w:tc>
          <w:tcPr>
            <w:tcW w:w="2160" w:type="dxa"/>
            <w:gridSpan w:val="8"/>
          </w:tcPr>
          <w:p w:rsidR="007A67D3" w:rsidRDefault="009C7142">
            <w:pPr>
              <w:pStyle w:val="PacketDiagramBodyText"/>
            </w:pPr>
            <w:r>
              <w:t>cAccumBlueBits</w:t>
            </w:r>
          </w:p>
        </w:tc>
        <w:tc>
          <w:tcPr>
            <w:tcW w:w="2160" w:type="dxa"/>
            <w:gridSpan w:val="8"/>
          </w:tcPr>
          <w:p w:rsidR="007A67D3" w:rsidRDefault="009C7142">
            <w:pPr>
              <w:pStyle w:val="PacketDiagramBodyText"/>
            </w:pPr>
            <w:r>
              <w:t>cAccumAlphaBits</w:t>
            </w:r>
          </w:p>
        </w:tc>
        <w:tc>
          <w:tcPr>
            <w:tcW w:w="2160" w:type="dxa"/>
            <w:gridSpan w:val="8"/>
          </w:tcPr>
          <w:p w:rsidR="007A67D3" w:rsidRDefault="009C7142">
            <w:pPr>
              <w:pStyle w:val="PacketDiagramBodyText"/>
            </w:pPr>
            <w:r>
              <w:t>cDepthBits</w:t>
            </w:r>
          </w:p>
        </w:tc>
      </w:tr>
      <w:tr w:rsidR="007A67D3" w:rsidTr="007A67D3">
        <w:trPr>
          <w:trHeight w:hRule="exact" w:val="490"/>
        </w:trPr>
        <w:tc>
          <w:tcPr>
            <w:tcW w:w="2160" w:type="dxa"/>
            <w:gridSpan w:val="8"/>
          </w:tcPr>
          <w:p w:rsidR="007A67D3" w:rsidRDefault="009C7142">
            <w:pPr>
              <w:pStyle w:val="PacketDiagramBodyText"/>
            </w:pPr>
            <w:r>
              <w:t>cStencilBits</w:t>
            </w:r>
          </w:p>
        </w:tc>
        <w:tc>
          <w:tcPr>
            <w:tcW w:w="2160" w:type="dxa"/>
            <w:gridSpan w:val="8"/>
          </w:tcPr>
          <w:p w:rsidR="007A67D3" w:rsidRDefault="009C7142">
            <w:pPr>
              <w:pStyle w:val="PacketDiagramBodyText"/>
            </w:pPr>
            <w:r>
              <w:t>cAuxBuffers</w:t>
            </w:r>
          </w:p>
        </w:tc>
        <w:tc>
          <w:tcPr>
            <w:tcW w:w="2160" w:type="dxa"/>
            <w:gridSpan w:val="8"/>
          </w:tcPr>
          <w:p w:rsidR="007A67D3" w:rsidRDefault="009C7142">
            <w:pPr>
              <w:pStyle w:val="PacketDiagramBodyText"/>
            </w:pPr>
            <w:r>
              <w:t>iLayerType</w:t>
            </w:r>
          </w:p>
        </w:tc>
        <w:tc>
          <w:tcPr>
            <w:tcW w:w="2160" w:type="dxa"/>
            <w:gridSpan w:val="8"/>
          </w:tcPr>
          <w:p w:rsidR="007A67D3" w:rsidRDefault="009C7142">
            <w:pPr>
              <w:pStyle w:val="PacketDiagramBodyText"/>
            </w:pPr>
            <w:r>
              <w:t>bReserved</w:t>
            </w:r>
          </w:p>
        </w:tc>
      </w:tr>
      <w:tr w:rsidR="007A67D3" w:rsidTr="007A67D3">
        <w:trPr>
          <w:trHeight w:hRule="exact" w:val="490"/>
        </w:trPr>
        <w:tc>
          <w:tcPr>
            <w:tcW w:w="8640" w:type="dxa"/>
            <w:gridSpan w:val="32"/>
          </w:tcPr>
          <w:p w:rsidR="007A67D3" w:rsidRDefault="009C7142">
            <w:pPr>
              <w:pStyle w:val="PacketDiagramBodyText"/>
            </w:pPr>
            <w:r>
              <w:t>dwLayerMask</w:t>
            </w:r>
          </w:p>
        </w:tc>
      </w:tr>
      <w:tr w:rsidR="007A67D3" w:rsidTr="007A67D3">
        <w:trPr>
          <w:trHeight w:hRule="exact" w:val="490"/>
        </w:trPr>
        <w:tc>
          <w:tcPr>
            <w:tcW w:w="8640" w:type="dxa"/>
            <w:gridSpan w:val="32"/>
          </w:tcPr>
          <w:p w:rsidR="007A67D3" w:rsidRDefault="009C7142">
            <w:pPr>
              <w:pStyle w:val="PacketDiagramBodyText"/>
            </w:pPr>
            <w:r>
              <w:t>dwVisibleMask</w:t>
            </w:r>
          </w:p>
        </w:tc>
      </w:tr>
      <w:tr w:rsidR="007A67D3" w:rsidTr="007A67D3">
        <w:trPr>
          <w:trHeight w:hRule="exact" w:val="490"/>
        </w:trPr>
        <w:tc>
          <w:tcPr>
            <w:tcW w:w="8640" w:type="dxa"/>
            <w:gridSpan w:val="32"/>
          </w:tcPr>
          <w:p w:rsidR="007A67D3" w:rsidRDefault="009C7142">
            <w:pPr>
              <w:pStyle w:val="PacketDiagramBodyText"/>
            </w:pPr>
            <w:r>
              <w:t>dwDamageMask</w:t>
            </w:r>
          </w:p>
        </w:tc>
      </w:tr>
    </w:tbl>
    <w:p w:rsidR="007A67D3" w:rsidRDefault="009C7142">
      <w:pPr>
        <w:pStyle w:val="Definition-Field"/>
      </w:pPr>
      <w:r>
        <w:rPr>
          <w:b/>
        </w:rPr>
        <w:t xml:space="preserve">nSize (2 bytes): </w:t>
      </w:r>
      <w:r>
        <w:t xml:space="preserve">An unsigned integer that specifies the size in bytes, of this </w:t>
      </w:r>
      <w:r>
        <w:t>data structure.</w:t>
      </w:r>
    </w:p>
    <w:p w:rsidR="007A67D3" w:rsidRDefault="009C7142">
      <w:pPr>
        <w:pStyle w:val="Definition-Field"/>
      </w:pPr>
      <w:r>
        <w:rPr>
          <w:b/>
        </w:rPr>
        <w:t xml:space="preserve">nVersion (2 bytes): </w:t>
      </w:r>
      <w:r>
        <w:t>An unsigned integer that MUST be set to 0x0001.</w:t>
      </w:r>
    </w:p>
    <w:p w:rsidR="007A67D3" w:rsidRDefault="009C7142">
      <w:pPr>
        <w:pStyle w:val="Definition-Field"/>
      </w:pPr>
      <w:r>
        <w:rPr>
          <w:b/>
        </w:rPr>
        <w:t xml:space="preserve">dwFlags (4 bytes): </w:t>
      </w:r>
      <w:r>
        <w:t>A set of bit flags that specify properties of the pixel buffer that is used for output to the drawing surface. These properties are not all mutually excl</w:t>
      </w:r>
      <w:r>
        <w:t>usive; combinations of flags are allowed, except where noted otherwise.</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648"/>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val="490"/>
        </w:trPr>
        <w:tc>
          <w:tcPr>
            <w:tcW w:w="270" w:type="dxa"/>
            <w:vAlign w:val="top"/>
          </w:tcPr>
          <w:p w:rsidR="007A67D3" w:rsidRDefault="009C7142">
            <w:pPr>
              <w:pStyle w:val="PacketDiagramBodyText"/>
            </w:pPr>
            <w:r>
              <w:t>P</w:t>
            </w:r>
          </w:p>
        </w:tc>
        <w:tc>
          <w:tcPr>
            <w:tcW w:w="270" w:type="dxa"/>
            <w:vAlign w:val="top"/>
          </w:tcPr>
          <w:p w:rsidR="007A67D3" w:rsidRDefault="009C7142">
            <w:pPr>
              <w:pStyle w:val="PacketDiagramBodyText"/>
            </w:pPr>
            <w:r>
              <w:t>F</w:t>
            </w:r>
          </w:p>
        </w:tc>
        <w:tc>
          <w:tcPr>
            <w:tcW w:w="270" w:type="dxa"/>
            <w:vAlign w:val="top"/>
          </w:tcPr>
          <w:p w:rsidR="007A67D3" w:rsidRDefault="009C7142">
            <w:pPr>
              <w:pStyle w:val="PacketDiagramBodyText"/>
            </w:pPr>
            <w:r>
              <w:t>S O</w:t>
            </w:r>
          </w:p>
        </w:tc>
        <w:tc>
          <w:tcPr>
            <w:tcW w:w="270" w:type="dxa"/>
            <w:vAlign w:val="top"/>
          </w:tcPr>
          <w:p w:rsidR="007A67D3" w:rsidRDefault="009C7142">
            <w:pPr>
              <w:pStyle w:val="PacketDiagramBodyText"/>
            </w:pPr>
            <w:r>
              <w:t>G</w:t>
            </w:r>
          </w:p>
        </w:tc>
        <w:tc>
          <w:tcPr>
            <w:tcW w:w="270" w:type="dxa"/>
            <w:vAlign w:val="top"/>
          </w:tcPr>
          <w:p w:rsidR="007A67D3" w:rsidRDefault="009C7142">
            <w:pPr>
              <w:pStyle w:val="PacketDiagramBodyText"/>
            </w:pPr>
            <w:r>
              <w:t>M</w:t>
            </w:r>
          </w:p>
        </w:tc>
        <w:tc>
          <w:tcPr>
            <w:tcW w:w="270" w:type="dxa"/>
            <w:vAlign w:val="top"/>
          </w:tcPr>
          <w:p w:rsidR="007A67D3" w:rsidRDefault="009C7142">
            <w:pPr>
              <w:pStyle w:val="PacketDiagramBodyText"/>
            </w:pPr>
            <w:r>
              <w:t>W</w:t>
            </w:r>
          </w:p>
        </w:tc>
        <w:tc>
          <w:tcPr>
            <w:tcW w:w="270" w:type="dxa"/>
            <w:vAlign w:val="top"/>
          </w:tcPr>
          <w:p w:rsidR="007A67D3" w:rsidRDefault="009C7142">
            <w:pPr>
              <w:pStyle w:val="PacketDiagramBodyText"/>
            </w:pPr>
            <w:r>
              <w:t>S</w:t>
            </w:r>
          </w:p>
        </w:tc>
        <w:tc>
          <w:tcPr>
            <w:tcW w:w="270" w:type="dxa"/>
            <w:vAlign w:val="top"/>
          </w:tcPr>
          <w:p w:rsidR="007A67D3" w:rsidRDefault="009C7142">
            <w:pPr>
              <w:pStyle w:val="PacketDiagramBodyText"/>
            </w:pPr>
            <w:r>
              <w:t>D</w:t>
            </w:r>
          </w:p>
        </w:tc>
        <w:tc>
          <w:tcPr>
            <w:tcW w:w="270" w:type="dxa"/>
            <w:vAlign w:val="top"/>
          </w:tcPr>
          <w:p w:rsidR="007A67D3" w:rsidRDefault="009C7142">
            <w:pPr>
              <w:pStyle w:val="PacketDiagramBodyText"/>
            </w:pPr>
            <w:r>
              <w:t>C</w:t>
            </w:r>
          </w:p>
        </w:tc>
        <w:tc>
          <w:tcPr>
            <w:tcW w:w="270" w:type="dxa"/>
            <w:vAlign w:val="top"/>
          </w:tcPr>
          <w:p w:rsidR="007A67D3" w:rsidRDefault="009C7142">
            <w:pPr>
              <w:pStyle w:val="PacketDiagramBodyText"/>
            </w:pPr>
            <w:r>
              <w:t>D A</w:t>
            </w:r>
          </w:p>
        </w:tc>
        <w:tc>
          <w:tcPr>
            <w:tcW w:w="270" w:type="dxa"/>
            <w:vAlign w:val="top"/>
          </w:tcPr>
          <w:p w:rsidR="007A67D3" w:rsidRDefault="009C7142">
            <w:pPr>
              <w:pStyle w:val="PacketDiagramBodyText"/>
            </w:pPr>
            <w:r>
              <w:t>D S</w:t>
            </w:r>
          </w:p>
        </w:tc>
        <w:tc>
          <w:tcPr>
            <w:tcW w:w="270" w:type="dxa"/>
            <w:vAlign w:val="top"/>
          </w:tcPr>
          <w:p w:rsidR="007A67D3" w:rsidRDefault="009C7142">
            <w:pPr>
              <w:pStyle w:val="PacketDiagramBodyText"/>
            </w:pPr>
            <w:r>
              <w:t>A</w:t>
            </w:r>
          </w:p>
        </w:tc>
        <w:tc>
          <w:tcPr>
            <w:tcW w:w="270" w:type="dxa"/>
            <w:vAlign w:val="top"/>
          </w:tcPr>
          <w:p w:rsidR="007A67D3" w:rsidRDefault="009C7142">
            <w:pPr>
              <w:pStyle w:val="PacketDiagramBodyText"/>
            </w:pPr>
            <w:r>
              <w:t>S L</w:t>
            </w:r>
          </w:p>
        </w:tc>
        <w:tc>
          <w:tcPr>
            <w:tcW w:w="270" w:type="dxa"/>
            <w:vAlign w:val="top"/>
          </w:tcPr>
          <w:p w:rsidR="007A67D3" w:rsidRDefault="009C7142">
            <w:pPr>
              <w:pStyle w:val="PacketDiagramBodyText"/>
            </w:pPr>
            <w:r>
              <w:t>S C</w:t>
            </w:r>
          </w:p>
        </w:tc>
        <w:tc>
          <w:tcPr>
            <w:tcW w:w="270" w:type="dxa"/>
            <w:vAlign w:val="top"/>
          </w:tcPr>
          <w:p w:rsidR="007A67D3" w:rsidRDefault="009C7142">
            <w:pPr>
              <w:pStyle w:val="PacketDiagramBodyText"/>
            </w:pPr>
            <w:r>
              <w:t>S E</w:t>
            </w:r>
          </w:p>
        </w:tc>
        <w:tc>
          <w:tcPr>
            <w:tcW w:w="270" w:type="dxa"/>
            <w:vAlign w:val="top"/>
          </w:tcPr>
          <w:p w:rsidR="007A67D3" w:rsidRDefault="009C7142">
            <w:pPr>
              <w:pStyle w:val="PacketDiagramBodyText"/>
            </w:pPr>
            <w:r>
              <w:t>S P</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0</w:t>
            </w:r>
          </w:p>
        </w:tc>
        <w:tc>
          <w:tcPr>
            <w:tcW w:w="270" w:type="dxa"/>
            <w:vAlign w:val="top"/>
          </w:tcPr>
          <w:p w:rsidR="007A67D3" w:rsidRDefault="009C7142">
            <w:pPr>
              <w:pStyle w:val="PacketDiagramBodyText"/>
            </w:pPr>
            <w:r>
              <w:t>S D</w:t>
            </w:r>
          </w:p>
        </w:tc>
        <w:tc>
          <w:tcPr>
            <w:tcW w:w="270" w:type="dxa"/>
            <w:vAlign w:val="top"/>
          </w:tcPr>
          <w:p w:rsidR="007A67D3" w:rsidRDefault="009C7142">
            <w:pPr>
              <w:pStyle w:val="PacketDiagramBodyText"/>
            </w:pPr>
            <w:r>
              <w:t>D D</w:t>
            </w:r>
          </w:p>
        </w:tc>
        <w:tc>
          <w:tcPr>
            <w:tcW w:w="270" w:type="dxa"/>
            <w:vAlign w:val="top"/>
          </w:tcPr>
          <w:p w:rsidR="007A67D3" w:rsidRDefault="009C7142">
            <w:pPr>
              <w:pStyle w:val="PacketDiagramBodyText"/>
            </w:pPr>
            <w:r>
              <w:t>D P</w:t>
            </w:r>
          </w:p>
        </w:tc>
        <w:tc>
          <w:tcPr>
            <w:tcW w:w="270" w:type="dxa"/>
            <w:vAlign w:val="top"/>
          </w:tcPr>
          <w:p w:rsidR="007A67D3" w:rsidRDefault="009C7142">
            <w:pPr>
              <w:pStyle w:val="PacketDiagramBodyText"/>
            </w:pPr>
            <w:r>
              <w:t>0</w:t>
            </w:r>
          </w:p>
        </w:tc>
      </w:tr>
    </w:tbl>
    <w:p w:rsidR="007A67D3" w:rsidRDefault="009C7142">
      <w:pPr>
        <w:pStyle w:val="Definition-Field2"/>
      </w:pPr>
      <w:r>
        <w:t xml:space="preserve">The following bit flag </w:t>
      </w:r>
      <w:r>
        <w:t>constants are defined.</w:t>
      </w:r>
    </w:p>
    <w:tbl>
      <w:tblPr>
        <w:tblStyle w:val="Table-ShadedHeader"/>
        <w:tblW w:w="9180" w:type="dxa"/>
        <w:tblInd w:w="475" w:type="dxa"/>
        <w:tblLook w:val="04A0" w:firstRow="1" w:lastRow="0" w:firstColumn="1" w:lastColumn="0" w:noHBand="0" w:noVBand="1"/>
      </w:tblPr>
      <w:tblGrid>
        <w:gridCol w:w="2936"/>
        <w:gridCol w:w="624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lastRenderedPageBreak/>
              <w:t>Value</w:t>
            </w:r>
          </w:p>
        </w:tc>
        <w:tc>
          <w:tcPr>
            <w:tcW w:w="6244" w:type="dxa"/>
          </w:tcPr>
          <w:p w:rsidR="007A67D3" w:rsidRDefault="009C7142">
            <w:pPr>
              <w:pStyle w:val="TableHeaderText"/>
            </w:pPr>
            <w:r>
              <w:t>Description</w:t>
            </w:r>
          </w:p>
        </w:tc>
      </w:tr>
      <w:tr w:rsidR="007A67D3" w:rsidTr="007A67D3">
        <w:tc>
          <w:tcPr>
            <w:tcW w:w="0" w:type="auto"/>
          </w:tcPr>
          <w:p w:rsidR="007A67D3" w:rsidRDefault="009C7142">
            <w:pPr>
              <w:pStyle w:val="TableBodyText"/>
            </w:pPr>
            <w:r>
              <w:t>D</w:t>
            </w:r>
          </w:p>
          <w:p w:rsidR="007A67D3" w:rsidRDefault="009C7142">
            <w:pPr>
              <w:pStyle w:val="TableBodyText"/>
            </w:pPr>
            <w:r>
              <w:t>PFD_DOUBLEBUFFER</w:t>
            </w:r>
          </w:p>
        </w:tc>
        <w:tc>
          <w:tcPr>
            <w:tcW w:w="6244" w:type="dxa"/>
          </w:tcPr>
          <w:p w:rsidR="007A67D3" w:rsidRDefault="009C7142">
            <w:pPr>
              <w:pStyle w:val="TableBodyText"/>
            </w:pPr>
            <w:r>
              <w:t xml:space="preserve">The pixel buffer is double-buffered. This flag and </w:t>
            </w:r>
            <w:r>
              <w:rPr>
                <w:b/>
              </w:rPr>
              <w:t>PFD_SUPPORT_GDI</w:t>
            </w:r>
            <w:r>
              <w:t xml:space="preserve"> MUST NOT both be set.</w:t>
            </w:r>
          </w:p>
        </w:tc>
      </w:tr>
      <w:tr w:rsidR="007A67D3" w:rsidTr="007A67D3">
        <w:tc>
          <w:tcPr>
            <w:tcW w:w="0" w:type="auto"/>
          </w:tcPr>
          <w:p w:rsidR="007A67D3" w:rsidRDefault="009C7142">
            <w:pPr>
              <w:pStyle w:val="TableBodyText"/>
            </w:pPr>
            <w:r>
              <w:t>S</w:t>
            </w:r>
          </w:p>
          <w:p w:rsidR="007A67D3" w:rsidRDefault="009C7142">
            <w:pPr>
              <w:pStyle w:val="TableBodyText"/>
            </w:pPr>
            <w:r>
              <w:t>PFD_STEREO</w:t>
            </w:r>
          </w:p>
        </w:tc>
        <w:tc>
          <w:tcPr>
            <w:tcW w:w="6244" w:type="dxa"/>
          </w:tcPr>
          <w:p w:rsidR="007A67D3" w:rsidRDefault="009C7142">
            <w:pPr>
              <w:pStyle w:val="TableBodyText"/>
            </w:pPr>
            <w:r>
              <w:t xml:space="preserve">The pixel buffer MAY be </w:t>
            </w:r>
            <w:hyperlink w:anchor="gt_c4dec1f3-42e3-4701-b49d-ca48115e1169">
              <w:r>
                <w:rPr>
                  <w:rStyle w:val="HyperlinkGreen"/>
                  <w:b/>
                </w:rPr>
                <w:t>stereoscopic</w:t>
              </w:r>
            </w:hyperlink>
            <w:r>
              <w:t xml:space="preserve">; that is, it MAY specify a </w:t>
            </w:r>
            <w:hyperlink w:anchor="gt_78d62be3-d07a-447e-ab51-fa8be5560fe0">
              <w:r>
                <w:rPr>
                  <w:rStyle w:val="HyperlinkGreen"/>
                  <w:b/>
                </w:rPr>
                <w:t>color plane</w:t>
              </w:r>
            </w:hyperlink>
            <w:r>
              <w:t xml:space="preserve"> that is used to create the illusion of depth in an image.</w:t>
            </w:r>
            <w:bookmarkStart w:id="295" w:name="Appendix_A_Target_48"/>
            <w:r>
              <w:rPr>
                <w:rStyle w:val="Hyperlink"/>
              </w:rPr>
              <w:fldChar w:fldCharType="begin"/>
            </w:r>
            <w:r>
              <w:rPr>
                <w:rStyle w:val="Hyperlink"/>
                <w:szCs w:val="24"/>
              </w:rPr>
              <w:instrText xml:space="preserve"> HYPERLINK \l "Appendix_A_48" \o "Product behavior note 48" \h </w:instrText>
            </w:r>
            <w:r>
              <w:rPr>
                <w:rStyle w:val="Hyperlink"/>
              </w:rPr>
            </w:r>
            <w:r>
              <w:rPr>
                <w:rStyle w:val="Hyperlink"/>
                <w:szCs w:val="24"/>
              </w:rPr>
              <w:fldChar w:fldCharType="separate"/>
            </w:r>
            <w:r>
              <w:rPr>
                <w:rStyle w:val="Hyperlink"/>
              </w:rPr>
              <w:t>&lt;48&gt;</w:t>
            </w:r>
            <w:r>
              <w:rPr>
                <w:rStyle w:val="Hyperlink"/>
              </w:rPr>
              <w:fldChar w:fldCharType="end"/>
            </w:r>
            <w:bookmarkEnd w:id="295"/>
          </w:p>
        </w:tc>
      </w:tr>
      <w:tr w:rsidR="007A67D3" w:rsidTr="007A67D3">
        <w:tc>
          <w:tcPr>
            <w:tcW w:w="0" w:type="auto"/>
          </w:tcPr>
          <w:p w:rsidR="007A67D3" w:rsidRDefault="009C7142">
            <w:pPr>
              <w:pStyle w:val="TableBodyText"/>
            </w:pPr>
            <w:r>
              <w:t>W</w:t>
            </w:r>
          </w:p>
          <w:p w:rsidR="007A67D3" w:rsidRDefault="009C7142">
            <w:pPr>
              <w:pStyle w:val="TableBodyText"/>
            </w:pPr>
            <w:r>
              <w:t>PFD_DRAW_TO_WINDOW</w:t>
            </w:r>
          </w:p>
        </w:tc>
        <w:tc>
          <w:tcPr>
            <w:tcW w:w="6244" w:type="dxa"/>
          </w:tcPr>
          <w:p w:rsidR="007A67D3" w:rsidRDefault="009C7142">
            <w:pPr>
              <w:pStyle w:val="TableBodyText"/>
            </w:pPr>
            <w:r>
              <w:t>The pixel buffer can draw to a window or device surface.</w:t>
            </w:r>
          </w:p>
        </w:tc>
      </w:tr>
      <w:tr w:rsidR="007A67D3" w:rsidTr="007A67D3">
        <w:tc>
          <w:tcPr>
            <w:tcW w:w="0" w:type="auto"/>
          </w:tcPr>
          <w:p w:rsidR="007A67D3" w:rsidRDefault="009C7142">
            <w:pPr>
              <w:pStyle w:val="TableBodyText"/>
            </w:pPr>
            <w:r>
              <w:t>M</w:t>
            </w:r>
          </w:p>
          <w:p w:rsidR="007A67D3" w:rsidRDefault="009C7142">
            <w:pPr>
              <w:pStyle w:val="TableBodyText"/>
            </w:pPr>
            <w:r>
              <w:t>PFD_DRAW_TO_BITMAP</w:t>
            </w:r>
          </w:p>
        </w:tc>
        <w:tc>
          <w:tcPr>
            <w:tcW w:w="6244" w:type="dxa"/>
          </w:tcPr>
          <w:p w:rsidR="007A67D3" w:rsidRDefault="009C7142">
            <w:pPr>
              <w:pStyle w:val="TableBodyText"/>
            </w:pPr>
            <w:r>
              <w:t xml:space="preserve">The pixel buffer can draw to a memory </w:t>
            </w:r>
            <w:hyperlink w:anchor="gt_26a17e58-eeba-4210-81b9-8bbadf7ee952">
              <w:r>
                <w:rPr>
                  <w:rStyle w:val="HyperlinkGreen"/>
                  <w:b/>
                </w:rPr>
                <w:t>bitmap</w:t>
              </w:r>
            </w:hyperlink>
            <w:r>
              <w:t>.</w:t>
            </w:r>
          </w:p>
        </w:tc>
      </w:tr>
      <w:tr w:rsidR="007A67D3" w:rsidTr="007A67D3">
        <w:tc>
          <w:tcPr>
            <w:tcW w:w="0" w:type="auto"/>
          </w:tcPr>
          <w:p w:rsidR="007A67D3" w:rsidRDefault="009C7142">
            <w:pPr>
              <w:pStyle w:val="TableBodyText"/>
            </w:pPr>
            <w:r>
              <w:t>G</w:t>
            </w:r>
          </w:p>
          <w:p w:rsidR="007A67D3" w:rsidRDefault="009C7142">
            <w:pPr>
              <w:pStyle w:val="TableBodyText"/>
            </w:pPr>
            <w:r>
              <w:t>PFD_SUPPORT_GDI</w:t>
            </w:r>
          </w:p>
        </w:tc>
        <w:tc>
          <w:tcPr>
            <w:tcW w:w="6244" w:type="dxa"/>
          </w:tcPr>
          <w:p w:rsidR="007A67D3" w:rsidRDefault="009C7142">
            <w:pPr>
              <w:pStyle w:val="TableBodyText"/>
            </w:pPr>
            <w:r>
              <w:t xml:space="preserve">This flag SHOULD be clear, but it MAY be set. </w:t>
            </w:r>
            <w:bookmarkStart w:id="296" w:name="Appendix_A_Target_49"/>
            <w:r>
              <w:rPr>
                <w:rStyle w:val="Hyperlink"/>
              </w:rPr>
              <w:fldChar w:fldCharType="begin"/>
            </w:r>
            <w:r>
              <w:rPr>
                <w:rStyle w:val="Hyperlink"/>
                <w:szCs w:val="24"/>
              </w:rPr>
              <w:instrText xml:space="preserve"> HYPERLINK \l "Appendix_A_49" \o "Product behavior note 49" \h </w:instrText>
            </w:r>
            <w:r>
              <w:rPr>
                <w:rStyle w:val="Hyperlink"/>
              </w:rPr>
            </w:r>
            <w:r>
              <w:rPr>
                <w:rStyle w:val="Hyperlink"/>
                <w:szCs w:val="24"/>
              </w:rPr>
              <w:fldChar w:fldCharType="separate"/>
            </w:r>
            <w:r>
              <w:rPr>
                <w:rStyle w:val="Hyperlink"/>
              </w:rPr>
              <w:t>&lt;49&gt;</w:t>
            </w:r>
            <w:r>
              <w:rPr>
                <w:rStyle w:val="Hyperlink"/>
              </w:rPr>
              <w:fldChar w:fldCharType="end"/>
            </w:r>
            <w:bookmarkEnd w:id="296"/>
            <w:r>
              <w:t xml:space="preserve"> The </w:t>
            </w:r>
            <w:r>
              <w:rPr>
                <w:b/>
              </w:rPr>
              <w:t>PFD_SUPPORT_GDI</w:t>
            </w:r>
            <w:r>
              <w:t xml:space="preserve"> flag and </w:t>
            </w:r>
            <w:r>
              <w:rPr>
                <w:b/>
              </w:rPr>
              <w:t>PFD_DOUBLEBUFFER</w:t>
            </w:r>
            <w:r>
              <w:t xml:space="preserve"> MUST NOT both be set.</w:t>
            </w:r>
          </w:p>
        </w:tc>
      </w:tr>
      <w:tr w:rsidR="007A67D3" w:rsidTr="007A67D3">
        <w:tc>
          <w:tcPr>
            <w:tcW w:w="0" w:type="auto"/>
          </w:tcPr>
          <w:p w:rsidR="007A67D3" w:rsidRDefault="009C7142">
            <w:pPr>
              <w:pStyle w:val="TableBodyText"/>
            </w:pPr>
            <w:r>
              <w:t>SO</w:t>
            </w:r>
          </w:p>
          <w:p w:rsidR="007A67D3" w:rsidRDefault="009C7142">
            <w:pPr>
              <w:pStyle w:val="TableBodyText"/>
            </w:pPr>
            <w:r>
              <w:t>PFD_SUPPORT_OPENGL</w:t>
            </w:r>
          </w:p>
        </w:tc>
        <w:tc>
          <w:tcPr>
            <w:tcW w:w="6244" w:type="dxa"/>
          </w:tcPr>
          <w:p w:rsidR="007A67D3" w:rsidRDefault="009C7142">
            <w:pPr>
              <w:pStyle w:val="TableBodyText"/>
            </w:pPr>
            <w:r>
              <w:t xml:space="preserve">The pixel buffer supports </w:t>
            </w:r>
            <w:hyperlink w:anchor="gt_216becb9-a800-4a44-8206-2ec2231c9c67">
              <w:r>
                <w:rPr>
                  <w:rStyle w:val="HyperlinkGreen"/>
                  <w:b/>
                </w:rPr>
                <w:t>OpenGL</w:t>
              </w:r>
            </w:hyperlink>
            <w:r>
              <w:t xml:space="preserve"> </w:t>
            </w:r>
            <w:hyperlink r:id="rId56">
              <w:r>
                <w:rPr>
                  <w:rStyle w:val="Hyperlink"/>
                </w:rPr>
                <w:t>[OPENGL]</w:t>
              </w:r>
            </w:hyperlink>
            <w:r>
              <w:t xml:space="preserve"> drawing.</w:t>
            </w:r>
          </w:p>
        </w:tc>
      </w:tr>
      <w:tr w:rsidR="007A67D3" w:rsidTr="007A67D3">
        <w:tc>
          <w:tcPr>
            <w:tcW w:w="0" w:type="auto"/>
          </w:tcPr>
          <w:p w:rsidR="007A67D3" w:rsidRDefault="009C7142">
            <w:pPr>
              <w:pStyle w:val="TableBodyText"/>
            </w:pPr>
            <w:r>
              <w:t>F</w:t>
            </w:r>
          </w:p>
          <w:p w:rsidR="007A67D3" w:rsidRDefault="009C7142">
            <w:pPr>
              <w:pStyle w:val="TableBodyText"/>
            </w:pPr>
            <w:r>
              <w:t>PFD_GENERIC_FORMAT</w:t>
            </w:r>
          </w:p>
        </w:tc>
        <w:tc>
          <w:tcPr>
            <w:tcW w:w="6244" w:type="dxa"/>
          </w:tcPr>
          <w:p w:rsidR="007A67D3" w:rsidRDefault="009C7142">
            <w:pPr>
              <w:pStyle w:val="TableBodyText"/>
            </w:pPr>
            <w:r>
              <w:t>The pixel format is natively supported by the operating system; this is known as the "generic" implement</w:t>
            </w:r>
            <w:r>
              <w:t>ation.</w:t>
            </w:r>
            <w:bookmarkStart w:id="297" w:name="Appendix_A_Target_50"/>
            <w:r>
              <w:rPr>
                <w:rStyle w:val="Hyperlink"/>
              </w:rPr>
              <w:fldChar w:fldCharType="begin"/>
            </w:r>
            <w:r>
              <w:rPr>
                <w:rStyle w:val="Hyperlink"/>
                <w:szCs w:val="24"/>
              </w:rPr>
              <w:instrText xml:space="preserve"> HYPERLINK \l "Appendix_A_50" \o "Product behavior note 50" \h </w:instrText>
            </w:r>
            <w:r>
              <w:rPr>
                <w:rStyle w:val="Hyperlink"/>
              </w:rPr>
            </w:r>
            <w:r>
              <w:rPr>
                <w:rStyle w:val="Hyperlink"/>
                <w:szCs w:val="24"/>
              </w:rPr>
              <w:fldChar w:fldCharType="separate"/>
            </w:r>
            <w:r>
              <w:rPr>
                <w:rStyle w:val="Hyperlink"/>
              </w:rPr>
              <w:t>&lt;50&gt;</w:t>
            </w:r>
            <w:r>
              <w:rPr>
                <w:rStyle w:val="Hyperlink"/>
              </w:rPr>
              <w:fldChar w:fldCharType="end"/>
            </w:r>
            <w:bookmarkEnd w:id="297"/>
          </w:p>
          <w:p w:rsidR="007A67D3" w:rsidRDefault="009C7142">
            <w:pPr>
              <w:pStyle w:val="TableBodyText"/>
            </w:pPr>
            <w:r>
              <w:t xml:space="preserve"> If clear, the pixel format is supported by a device driver or hardware.</w:t>
            </w:r>
          </w:p>
        </w:tc>
      </w:tr>
      <w:tr w:rsidR="007A67D3" w:rsidTr="007A67D3">
        <w:tc>
          <w:tcPr>
            <w:tcW w:w="0" w:type="auto"/>
          </w:tcPr>
          <w:p w:rsidR="007A67D3" w:rsidRDefault="009C7142">
            <w:pPr>
              <w:pStyle w:val="TableBodyText"/>
            </w:pPr>
            <w:r>
              <w:t>P</w:t>
            </w:r>
          </w:p>
          <w:p w:rsidR="007A67D3" w:rsidRDefault="009C7142">
            <w:pPr>
              <w:pStyle w:val="TableBodyText"/>
            </w:pPr>
            <w:r>
              <w:t>PFD_NEED_PALETTE</w:t>
            </w:r>
          </w:p>
        </w:tc>
        <w:tc>
          <w:tcPr>
            <w:tcW w:w="6244" w:type="dxa"/>
          </w:tcPr>
          <w:p w:rsidR="007A67D3" w:rsidRDefault="009C7142">
            <w:pPr>
              <w:pStyle w:val="TableBodyText"/>
            </w:pPr>
            <w:r>
              <w:t xml:space="preserve">The buffer uses </w:t>
            </w:r>
            <w:hyperlink w:anchor="gt_86add9f3-4083-49ce-a1b3-359595c14b65">
              <w:r>
                <w:rPr>
                  <w:rStyle w:val="HyperlinkGreen"/>
                  <w:b/>
                </w:rPr>
                <w:t>RGBA</w:t>
              </w:r>
            </w:hyperlink>
            <w:r>
              <w:t xml:space="preserve"> pix</w:t>
            </w:r>
            <w:r>
              <w:t xml:space="preserve">els on a palette-managed device. A LogPalette object (section </w:t>
            </w:r>
            <w:hyperlink w:anchor="Section_758f047d765e424c9204a833b7b4e527" w:history="1">
              <w:r>
                <w:rPr>
                  <w:rStyle w:val="Hyperlink"/>
                </w:rPr>
                <w:t>2.2.17</w:t>
              </w:r>
            </w:hyperlink>
            <w:r>
              <w:t xml:space="preserve">) is required to achieve the best results for this pixel type. Colors in the </w:t>
            </w:r>
            <w:hyperlink w:anchor="gt_dca5cd91-8d01-424b-9722-c9e818562ee5">
              <w:r>
                <w:rPr>
                  <w:rStyle w:val="HyperlinkGreen"/>
                  <w:b/>
                </w:rPr>
                <w:t>palette</w:t>
              </w:r>
            </w:hyperlink>
            <w:r>
              <w:t xml:space="preserve"> SHOULD be specified according to the values of the </w:t>
            </w:r>
            <w:r>
              <w:rPr>
                <w:b/>
              </w:rPr>
              <w:t>cRedBits</w:t>
            </w:r>
            <w:r>
              <w:t xml:space="preserve">, </w:t>
            </w:r>
            <w:r>
              <w:rPr>
                <w:b/>
              </w:rPr>
              <w:t>cRedShift</w:t>
            </w:r>
            <w:r>
              <w:t xml:space="preserve">, </w:t>
            </w:r>
            <w:r>
              <w:rPr>
                <w:b/>
              </w:rPr>
              <w:t>cGreenBits</w:t>
            </w:r>
            <w:r>
              <w:t xml:space="preserve">, </w:t>
            </w:r>
            <w:r>
              <w:rPr>
                <w:b/>
              </w:rPr>
              <w:t>cGreenShift</w:t>
            </w:r>
            <w:r>
              <w:t xml:space="preserve">, </w:t>
            </w:r>
            <w:r>
              <w:rPr>
                <w:b/>
              </w:rPr>
              <w:t>cBlueBits</w:t>
            </w:r>
            <w:r>
              <w:t xml:space="preserve">, and </w:t>
            </w:r>
            <w:r>
              <w:rPr>
                <w:b/>
              </w:rPr>
              <w:t>cBlueShift</w:t>
            </w:r>
            <w:r>
              <w:t xml:space="preserve"> fields.</w:t>
            </w:r>
          </w:p>
        </w:tc>
      </w:tr>
      <w:tr w:rsidR="007A67D3" w:rsidTr="007A67D3">
        <w:tc>
          <w:tcPr>
            <w:tcW w:w="0" w:type="auto"/>
          </w:tcPr>
          <w:p w:rsidR="007A67D3" w:rsidRDefault="009C7142">
            <w:pPr>
              <w:pStyle w:val="TableBodyText"/>
            </w:pPr>
            <w:r>
              <w:t>SP</w:t>
            </w:r>
          </w:p>
          <w:p w:rsidR="007A67D3" w:rsidRDefault="009C7142">
            <w:pPr>
              <w:pStyle w:val="TableBodyText"/>
            </w:pPr>
            <w:r>
              <w:t>PFD_NEED_SYSTEM_PALETTE</w:t>
            </w:r>
          </w:p>
        </w:tc>
        <w:tc>
          <w:tcPr>
            <w:tcW w:w="6244" w:type="dxa"/>
          </w:tcPr>
          <w:p w:rsidR="007A67D3" w:rsidRDefault="009C7142">
            <w:pPr>
              <w:pStyle w:val="TableBodyText"/>
            </w:pPr>
            <w:r>
              <w:t>The output device supports one hardware palette</w:t>
            </w:r>
            <w:r>
              <w:t xml:space="preserve"> in 256-color mode only. For such systems to use hardware acceleration, the hardware palette MUST be in a fixed order (for example, 3-3-2) when in RGBA mode, or MUST match the LogPalette object when in </w:t>
            </w:r>
            <w:hyperlink w:anchor="gt_4737483c-820c-41e2-a7be-0ffed2eb4418">
              <w:r>
                <w:rPr>
                  <w:rStyle w:val="HyperlinkGreen"/>
                  <w:b/>
                </w:rPr>
                <w:t>color table</w:t>
              </w:r>
            </w:hyperlink>
            <w:r>
              <w:t xml:space="preserve"> mode.</w:t>
            </w:r>
          </w:p>
        </w:tc>
      </w:tr>
      <w:tr w:rsidR="007A67D3" w:rsidTr="007A67D3">
        <w:tc>
          <w:tcPr>
            <w:tcW w:w="0" w:type="auto"/>
          </w:tcPr>
          <w:p w:rsidR="007A67D3" w:rsidRDefault="009C7142">
            <w:pPr>
              <w:pStyle w:val="TableBodyText"/>
            </w:pPr>
            <w:r>
              <w:t>SE</w:t>
            </w:r>
          </w:p>
          <w:p w:rsidR="007A67D3" w:rsidRDefault="009C7142">
            <w:pPr>
              <w:pStyle w:val="TableBodyText"/>
            </w:pPr>
            <w:r>
              <w:t>PFD_SWAP_EXCHANGE</w:t>
            </w:r>
          </w:p>
        </w:tc>
        <w:tc>
          <w:tcPr>
            <w:tcW w:w="6244" w:type="dxa"/>
          </w:tcPr>
          <w:p w:rsidR="007A67D3" w:rsidRDefault="009C7142">
            <w:pPr>
              <w:pStyle w:val="TableBodyText"/>
            </w:pPr>
            <w:r>
              <w:t>The contents of the back buffer have been exchanged with the contents of the front buffer in a double-buffered color plane.</w:t>
            </w:r>
          </w:p>
        </w:tc>
      </w:tr>
      <w:tr w:rsidR="007A67D3" w:rsidTr="007A67D3">
        <w:tc>
          <w:tcPr>
            <w:tcW w:w="0" w:type="auto"/>
          </w:tcPr>
          <w:p w:rsidR="007A67D3" w:rsidRDefault="009C7142">
            <w:pPr>
              <w:pStyle w:val="TableBodyText"/>
            </w:pPr>
            <w:r>
              <w:t>SC</w:t>
            </w:r>
          </w:p>
          <w:p w:rsidR="007A67D3" w:rsidRDefault="009C7142">
            <w:pPr>
              <w:pStyle w:val="TableBodyText"/>
            </w:pPr>
            <w:r>
              <w:t>PFD_SWAP_COPY</w:t>
            </w:r>
          </w:p>
        </w:tc>
        <w:tc>
          <w:tcPr>
            <w:tcW w:w="6244" w:type="dxa"/>
          </w:tcPr>
          <w:p w:rsidR="007A67D3" w:rsidRDefault="009C7142">
            <w:pPr>
              <w:pStyle w:val="TableBodyText"/>
            </w:pPr>
            <w:r>
              <w:t>The contents of the back buffer have been copied to the front buffer in a double-buffered color plane. The contents of the back buffer have not been affected.</w:t>
            </w:r>
          </w:p>
        </w:tc>
      </w:tr>
      <w:tr w:rsidR="007A67D3" w:rsidTr="007A67D3">
        <w:tc>
          <w:tcPr>
            <w:tcW w:w="0" w:type="auto"/>
          </w:tcPr>
          <w:p w:rsidR="007A67D3" w:rsidRDefault="009C7142">
            <w:pPr>
              <w:pStyle w:val="TableBodyText"/>
            </w:pPr>
            <w:r>
              <w:t>SL</w:t>
            </w:r>
          </w:p>
          <w:p w:rsidR="007A67D3" w:rsidRDefault="009C7142">
            <w:pPr>
              <w:pStyle w:val="TableBodyText"/>
            </w:pPr>
            <w:r>
              <w:t>PFD_SWAP_LAYER_BUFFERS</w:t>
            </w:r>
          </w:p>
        </w:tc>
        <w:tc>
          <w:tcPr>
            <w:tcW w:w="6244" w:type="dxa"/>
          </w:tcPr>
          <w:p w:rsidR="007A67D3" w:rsidRDefault="009C7142">
            <w:pPr>
              <w:pStyle w:val="TableBodyText"/>
            </w:pPr>
            <w:r>
              <w:t>A device can swap individual color planes with pixel formats that incl</w:t>
            </w:r>
            <w:r>
              <w:t>ude double-buffered overlay or underlay color planes. Otherwise all color planes are swapped together as a group.</w:t>
            </w:r>
          </w:p>
        </w:tc>
      </w:tr>
      <w:tr w:rsidR="007A67D3" w:rsidTr="007A67D3">
        <w:tc>
          <w:tcPr>
            <w:tcW w:w="0" w:type="auto"/>
          </w:tcPr>
          <w:p w:rsidR="007A67D3" w:rsidRDefault="009C7142">
            <w:pPr>
              <w:pStyle w:val="TableBodyText"/>
            </w:pPr>
            <w:r>
              <w:t>A</w:t>
            </w:r>
          </w:p>
          <w:p w:rsidR="007A67D3" w:rsidRDefault="009C7142">
            <w:pPr>
              <w:pStyle w:val="TableBodyText"/>
            </w:pPr>
            <w:r>
              <w:t>PFD_GENERIC_ACCELERATED</w:t>
            </w:r>
          </w:p>
        </w:tc>
        <w:tc>
          <w:tcPr>
            <w:tcW w:w="6244" w:type="dxa"/>
          </w:tcPr>
          <w:p w:rsidR="007A67D3" w:rsidRDefault="009C7142">
            <w:pPr>
              <w:pStyle w:val="TableBodyText"/>
            </w:pPr>
            <w:r>
              <w:t>The pixel format is supported by a device driver that accelerates the generic implementation. If this flag is clear</w:t>
            </w:r>
            <w:r>
              <w:t xml:space="preserve"> and the </w:t>
            </w:r>
            <w:r>
              <w:rPr>
                <w:b/>
              </w:rPr>
              <w:t>PFD_GENERIC_FORMAT</w:t>
            </w:r>
            <w:r>
              <w:t xml:space="preserve"> flag is set, the pixel format is supported by the generic implementation only.</w:t>
            </w:r>
          </w:p>
        </w:tc>
      </w:tr>
      <w:tr w:rsidR="007A67D3" w:rsidTr="007A67D3">
        <w:tc>
          <w:tcPr>
            <w:tcW w:w="0" w:type="auto"/>
          </w:tcPr>
          <w:p w:rsidR="007A67D3" w:rsidRDefault="009C7142">
            <w:pPr>
              <w:pStyle w:val="TableBodyText"/>
            </w:pPr>
            <w:r>
              <w:t>DS</w:t>
            </w:r>
          </w:p>
          <w:p w:rsidR="007A67D3" w:rsidRDefault="009C7142">
            <w:pPr>
              <w:pStyle w:val="TableBodyText"/>
            </w:pPr>
            <w:r>
              <w:t>PFD_SUPPORT_DIRECTDRAW</w:t>
            </w:r>
          </w:p>
        </w:tc>
        <w:tc>
          <w:tcPr>
            <w:tcW w:w="6244" w:type="dxa"/>
          </w:tcPr>
          <w:p w:rsidR="007A67D3" w:rsidRDefault="009C7142">
            <w:pPr>
              <w:pStyle w:val="TableBodyText"/>
            </w:pPr>
            <w:r>
              <w:t>The pixel buffer supports DirectDraw drawing, which allows applications to have low-level control of the output drawing su</w:t>
            </w:r>
            <w:r>
              <w:t>rface.</w:t>
            </w:r>
          </w:p>
        </w:tc>
      </w:tr>
      <w:tr w:rsidR="007A67D3" w:rsidTr="007A67D3">
        <w:tc>
          <w:tcPr>
            <w:tcW w:w="0" w:type="auto"/>
          </w:tcPr>
          <w:p w:rsidR="007A67D3" w:rsidRDefault="009C7142">
            <w:pPr>
              <w:pStyle w:val="TableBodyText"/>
            </w:pPr>
            <w:r>
              <w:t>DA</w:t>
            </w:r>
          </w:p>
          <w:p w:rsidR="007A67D3" w:rsidRDefault="009C7142">
            <w:pPr>
              <w:pStyle w:val="TableBodyText"/>
            </w:pPr>
            <w:r>
              <w:t>PFD_DIRECT3D_ACCELERATED</w:t>
            </w:r>
          </w:p>
        </w:tc>
        <w:tc>
          <w:tcPr>
            <w:tcW w:w="6244" w:type="dxa"/>
          </w:tcPr>
          <w:p w:rsidR="007A67D3" w:rsidRDefault="009C7142">
            <w:pPr>
              <w:pStyle w:val="TableBodyText"/>
            </w:pPr>
            <w:r>
              <w:t>The pixel buffer supports Direct3D drawing, which accellerated rendering in three dimensions.</w:t>
            </w:r>
          </w:p>
        </w:tc>
      </w:tr>
      <w:tr w:rsidR="007A67D3" w:rsidTr="007A67D3">
        <w:tc>
          <w:tcPr>
            <w:tcW w:w="0" w:type="auto"/>
          </w:tcPr>
          <w:p w:rsidR="007A67D3" w:rsidRDefault="009C7142">
            <w:pPr>
              <w:pStyle w:val="TableBodyText"/>
            </w:pPr>
            <w:r>
              <w:t>C</w:t>
            </w:r>
          </w:p>
          <w:p w:rsidR="007A67D3" w:rsidRDefault="009C7142">
            <w:pPr>
              <w:pStyle w:val="TableBodyText"/>
            </w:pPr>
            <w:r>
              <w:t>PFD_SUPPORT_COMPOSITION</w:t>
            </w:r>
          </w:p>
        </w:tc>
        <w:tc>
          <w:tcPr>
            <w:tcW w:w="6244" w:type="dxa"/>
          </w:tcPr>
          <w:p w:rsidR="007A67D3" w:rsidRDefault="009C7142">
            <w:pPr>
              <w:pStyle w:val="TableBodyText"/>
            </w:pPr>
            <w:r>
              <w:t xml:space="preserve">The pixel buffer supports </w:t>
            </w:r>
            <w:hyperlink w:anchor="gt_95602299-4a8f-4cee-8497-d9500091489c">
              <w:r>
                <w:rPr>
                  <w:rStyle w:val="HyperlinkGreen"/>
                  <w:b/>
                </w:rPr>
                <w:t>compositing</w:t>
              </w:r>
            </w:hyperlink>
            <w:r>
              <w:t>, which indicates that source pixels MAY overwrite or be combined with background pixels.</w:t>
            </w:r>
            <w:bookmarkStart w:id="298" w:name="Appendix_A_Target_51"/>
            <w:r>
              <w:rPr>
                <w:rStyle w:val="Hyperlink"/>
              </w:rPr>
              <w:fldChar w:fldCharType="begin"/>
            </w:r>
            <w:r>
              <w:rPr>
                <w:rStyle w:val="Hyperlink"/>
                <w:szCs w:val="24"/>
              </w:rPr>
              <w:instrText xml:space="preserve"> HYPERLINK \l "Appendix_A_51" \o "Product behavior note 51" \h </w:instrText>
            </w:r>
            <w:r>
              <w:rPr>
                <w:rStyle w:val="Hyperlink"/>
              </w:rPr>
            </w:r>
            <w:r>
              <w:rPr>
                <w:rStyle w:val="Hyperlink"/>
                <w:szCs w:val="24"/>
              </w:rPr>
              <w:fldChar w:fldCharType="separate"/>
            </w:r>
            <w:r>
              <w:rPr>
                <w:rStyle w:val="Hyperlink"/>
              </w:rPr>
              <w:t>&lt;51&gt;</w:t>
            </w:r>
            <w:r>
              <w:rPr>
                <w:rStyle w:val="Hyperlink"/>
              </w:rPr>
              <w:fldChar w:fldCharType="end"/>
            </w:r>
            <w:bookmarkEnd w:id="298"/>
          </w:p>
        </w:tc>
      </w:tr>
      <w:tr w:rsidR="007A67D3" w:rsidTr="007A67D3">
        <w:tc>
          <w:tcPr>
            <w:tcW w:w="0" w:type="auto"/>
          </w:tcPr>
          <w:p w:rsidR="007A67D3" w:rsidRDefault="009C7142">
            <w:pPr>
              <w:pStyle w:val="TableBodyText"/>
            </w:pPr>
            <w:r>
              <w:lastRenderedPageBreak/>
              <w:t>DP</w:t>
            </w:r>
          </w:p>
          <w:p w:rsidR="007A67D3" w:rsidRDefault="009C7142">
            <w:pPr>
              <w:pStyle w:val="TableBodyText"/>
            </w:pPr>
            <w:r>
              <w:t>PFD_DEPTH_DONTCARE</w:t>
            </w:r>
          </w:p>
        </w:tc>
        <w:tc>
          <w:tcPr>
            <w:tcW w:w="6244" w:type="dxa"/>
          </w:tcPr>
          <w:p w:rsidR="007A67D3" w:rsidRDefault="009C7142">
            <w:pPr>
              <w:pStyle w:val="TableBodyText"/>
            </w:pPr>
            <w:r>
              <w:t>The pixel buffer is not required to include a color plane for depth effec</w:t>
            </w:r>
            <w:r>
              <w:t>ts.</w:t>
            </w:r>
          </w:p>
        </w:tc>
      </w:tr>
      <w:tr w:rsidR="007A67D3" w:rsidTr="007A67D3">
        <w:tc>
          <w:tcPr>
            <w:tcW w:w="0" w:type="auto"/>
          </w:tcPr>
          <w:p w:rsidR="007A67D3" w:rsidRDefault="009C7142">
            <w:pPr>
              <w:pStyle w:val="TableBodyText"/>
            </w:pPr>
            <w:r>
              <w:t>DD</w:t>
            </w:r>
          </w:p>
          <w:p w:rsidR="007A67D3" w:rsidRDefault="009C7142">
            <w:pPr>
              <w:pStyle w:val="TableBodyText"/>
            </w:pPr>
            <w:r>
              <w:t>PFD_DOUBLEBUFFER_DONTCARE</w:t>
            </w:r>
          </w:p>
        </w:tc>
        <w:tc>
          <w:tcPr>
            <w:tcW w:w="6244" w:type="dxa"/>
          </w:tcPr>
          <w:p w:rsidR="007A67D3" w:rsidRDefault="009C7142">
            <w:pPr>
              <w:pStyle w:val="TableBodyText"/>
            </w:pPr>
            <w:r>
              <w:t>The pixel buffer can be either single or double buffered.</w:t>
            </w:r>
          </w:p>
        </w:tc>
      </w:tr>
      <w:tr w:rsidR="007A67D3" w:rsidTr="007A67D3">
        <w:tc>
          <w:tcPr>
            <w:tcW w:w="0" w:type="auto"/>
          </w:tcPr>
          <w:p w:rsidR="007A67D3" w:rsidRDefault="009C7142">
            <w:pPr>
              <w:pStyle w:val="TableBodyText"/>
            </w:pPr>
            <w:r>
              <w:t>SD</w:t>
            </w:r>
          </w:p>
          <w:p w:rsidR="007A67D3" w:rsidRDefault="009C7142">
            <w:pPr>
              <w:pStyle w:val="TableBodyText"/>
            </w:pPr>
            <w:r>
              <w:t>PFD_STEREO_DONTCARE</w:t>
            </w:r>
          </w:p>
        </w:tc>
        <w:tc>
          <w:tcPr>
            <w:tcW w:w="6244" w:type="dxa"/>
          </w:tcPr>
          <w:p w:rsidR="007A67D3" w:rsidRDefault="009C7142">
            <w:pPr>
              <w:pStyle w:val="TableBodyText"/>
            </w:pPr>
            <w:r>
              <w:t xml:space="preserve">The pixel buffer MAY be either </w:t>
            </w:r>
            <w:hyperlink w:anchor="gt_b1bf1a3d-8fed-4357-8557-456676c7416b">
              <w:r>
                <w:rPr>
                  <w:rStyle w:val="HyperlinkGreen"/>
                  <w:b/>
                </w:rPr>
                <w:t>monoscopic</w:t>
              </w:r>
            </w:hyperlink>
            <w:r>
              <w:t xml:space="preserve"> or stereoscopic.</w:t>
            </w:r>
          </w:p>
        </w:tc>
      </w:tr>
    </w:tbl>
    <w:p w:rsidR="007A67D3" w:rsidRDefault="009C7142">
      <w:pPr>
        <w:pStyle w:val="Definition-Field"/>
      </w:pPr>
      <w:r>
        <w:rPr>
          <w:b/>
        </w:rPr>
        <w:t>iPixelType (1 byte</w:t>
      </w:r>
      <w:r>
        <w:rPr>
          <w:b/>
        </w:rPr>
        <w:t xml:space="preserve">): </w:t>
      </w:r>
      <w:r>
        <w:t>The type of pixel data.</w:t>
      </w:r>
    </w:p>
    <w:tbl>
      <w:tblPr>
        <w:tblStyle w:val="Table-ShadedHeader"/>
        <w:tblW w:w="0" w:type="auto"/>
        <w:tblInd w:w="475" w:type="dxa"/>
        <w:tblLook w:val="04A0" w:firstRow="1" w:lastRow="0" w:firstColumn="1" w:lastColumn="0" w:noHBand="0" w:noVBand="1"/>
      </w:tblPr>
      <w:tblGrid>
        <w:gridCol w:w="2225"/>
        <w:gridCol w:w="328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0" w:type="auto"/>
          </w:tcPr>
          <w:p w:rsidR="007A67D3" w:rsidRDefault="009C7142">
            <w:pPr>
              <w:pStyle w:val="TableHeaderText"/>
            </w:pPr>
            <w:r>
              <w:t>Meaning</w:t>
            </w:r>
          </w:p>
        </w:tc>
      </w:tr>
      <w:tr w:rsidR="007A67D3" w:rsidTr="007A67D3">
        <w:tc>
          <w:tcPr>
            <w:tcW w:w="0" w:type="auto"/>
          </w:tcPr>
          <w:p w:rsidR="007A67D3" w:rsidRDefault="009C7142">
            <w:pPr>
              <w:pStyle w:val="TableBodyText"/>
            </w:pPr>
            <w:r>
              <w:t>PFD_TYPE_RGBA</w:t>
            </w:r>
          </w:p>
          <w:p w:rsidR="007A67D3" w:rsidRDefault="009C7142">
            <w:pPr>
              <w:pStyle w:val="TableBodyText"/>
            </w:pPr>
            <w:r>
              <w:t>0x00</w:t>
            </w:r>
          </w:p>
        </w:tc>
        <w:tc>
          <w:tcPr>
            <w:tcW w:w="0" w:type="auto"/>
          </w:tcPr>
          <w:p w:rsidR="007A67D3" w:rsidRDefault="009C7142">
            <w:pPr>
              <w:pStyle w:val="TableBodyText"/>
            </w:pPr>
            <w:r>
              <w:t>The pixel format is RGBA.</w:t>
            </w:r>
          </w:p>
        </w:tc>
      </w:tr>
      <w:tr w:rsidR="007A67D3" w:rsidTr="007A67D3">
        <w:tc>
          <w:tcPr>
            <w:tcW w:w="0" w:type="auto"/>
          </w:tcPr>
          <w:p w:rsidR="007A67D3" w:rsidRDefault="009C7142">
            <w:pPr>
              <w:pStyle w:val="TableBodyText"/>
            </w:pPr>
            <w:r>
              <w:t>PFD_TYPE_COLORINDEX</w:t>
            </w:r>
          </w:p>
          <w:p w:rsidR="007A67D3" w:rsidRDefault="009C7142">
            <w:pPr>
              <w:pStyle w:val="TableBodyText"/>
            </w:pPr>
            <w:r>
              <w:t>0x01</w:t>
            </w:r>
          </w:p>
        </w:tc>
        <w:tc>
          <w:tcPr>
            <w:tcW w:w="0" w:type="auto"/>
          </w:tcPr>
          <w:p w:rsidR="007A67D3" w:rsidRDefault="009C7142">
            <w:pPr>
              <w:pStyle w:val="TableBodyText"/>
            </w:pPr>
            <w:r>
              <w:t>Each pixel is an index in a color table.</w:t>
            </w:r>
          </w:p>
        </w:tc>
      </w:tr>
    </w:tbl>
    <w:p w:rsidR="007A67D3" w:rsidRDefault="009C7142">
      <w:pPr>
        <w:pStyle w:val="Definition-Field"/>
      </w:pPr>
      <w:r>
        <w:rPr>
          <w:b/>
        </w:rPr>
        <w:t xml:space="preserve">cColorBits (1 byte): </w:t>
      </w:r>
      <w:r>
        <w:t xml:space="preserve">The number of bits per pixel for RGBA pixel types, excluding the </w:t>
      </w:r>
      <w:hyperlink w:anchor="gt_134d5688-b046-4a5b-a74e-c0c11fc04eb3">
        <w:r>
          <w:rPr>
            <w:rStyle w:val="HyperlinkGreen"/>
            <w:b/>
          </w:rPr>
          <w:t>alpha</w:t>
        </w:r>
      </w:hyperlink>
      <w:r>
        <w:t xml:space="preserve"> bitplanes. For color table pixels, it is the size of each color table index.</w:t>
      </w:r>
    </w:p>
    <w:p w:rsidR="007A67D3" w:rsidRDefault="009C7142">
      <w:pPr>
        <w:pStyle w:val="Definition-Field"/>
      </w:pPr>
      <w:r>
        <w:rPr>
          <w:b/>
        </w:rPr>
        <w:t xml:space="preserve">cRedBits (1 byte): </w:t>
      </w:r>
      <w:r>
        <w:t>Specifies the number of red bitplanes in each RGBA color buffer.</w:t>
      </w:r>
    </w:p>
    <w:p w:rsidR="007A67D3" w:rsidRDefault="009C7142">
      <w:pPr>
        <w:pStyle w:val="Definition-Field"/>
      </w:pPr>
      <w:r>
        <w:rPr>
          <w:b/>
        </w:rPr>
        <w:t xml:space="preserve">cRedShift (1 byte): </w:t>
      </w:r>
      <w:r>
        <w:t>Specifies</w:t>
      </w:r>
      <w:r>
        <w:t xml:space="preserve"> the shift count in bits for red bitplanes in each RGBA color buffer.</w:t>
      </w:r>
    </w:p>
    <w:p w:rsidR="007A67D3" w:rsidRDefault="009C7142">
      <w:pPr>
        <w:pStyle w:val="Definition-Field"/>
      </w:pPr>
      <w:r>
        <w:rPr>
          <w:b/>
        </w:rPr>
        <w:t xml:space="preserve">cGreenBits (1 byte): </w:t>
      </w:r>
      <w:r>
        <w:t>Specifies the number of green bitplanes in each RGBA color buffer.</w:t>
      </w:r>
    </w:p>
    <w:p w:rsidR="007A67D3" w:rsidRDefault="009C7142">
      <w:pPr>
        <w:pStyle w:val="Definition-Field"/>
      </w:pPr>
      <w:r>
        <w:rPr>
          <w:b/>
        </w:rPr>
        <w:t xml:space="preserve">cGreenShift (1 byte): </w:t>
      </w:r>
      <w:r>
        <w:t>Specifies the shift count for green bitplanes in each RGBA color buffer.</w:t>
      </w:r>
    </w:p>
    <w:p w:rsidR="007A67D3" w:rsidRDefault="009C7142">
      <w:pPr>
        <w:pStyle w:val="Definition-Field"/>
      </w:pPr>
      <w:r>
        <w:rPr>
          <w:b/>
        </w:rPr>
        <w:t>cBl</w:t>
      </w:r>
      <w:r>
        <w:rPr>
          <w:b/>
        </w:rPr>
        <w:t xml:space="preserve">ueBits (1 byte): </w:t>
      </w:r>
      <w:r>
        <w:t>Specifies the number of blue bitplanes in each RGBA color buffer.</w:t>
      </w:r>
    </w:p>
    <w:p w:rsidR="007A67D3" w:rsidRDefault="009C7142">
      <w:pPr>
        <w:pStyle w:val="Definition-Field"/>
      </w:pPr>
      <w:r>
        <w:rPr>
          <w:b/>
        </w:rPr>
        <w:t xml:space="preserve">cBlueShift (1 byte): </w:t>
      </w:r>
      <w:r>
        <w:t>Specifies the shift count for blue bitplanes in each RGBA color buffer.</w:t>
      </w:r>
    </w:p>
    <w:p w:rsidR="007A67D3" w:rsidRDefault="009C7142">
      <w:pPr>
        <w:pStyle w:val="Definition-Field"/>
      </w:pPr>
      <w:r>
        <w:rPr>
          <w:b/>
        </w:rPr>
        <w:t xml:space="preserve">cAlphaBits (1 byte): </w:t>
      </w:r>
      <w:r>
        <w:t xml:space="preserve">Specifies the number of alpha bitplanes in each RGBA color </w:t>
      </w:r>
      <w:r>
        <w:t>buffer.</w:t>
      </w:r>
      <w:bookmarkStart w:id="299"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299"/>
    </w:p>
    <w:p w:rsidR="007A67D3" w:rsidRDefault="009C7142">
      <w:pPr>
        <w:pStyle w:val="Definition-Field"/>
      </w:pPr>
      <w:r>
        <w:rPr>
          <w:b/>
        </w:rPr>
        <w:t xml:space="preserve">cAlphaShift (1 byte): </w:t>
      </w:r>
      <w:r>
        <w:t>Specifies the shift count for alpha bitplanes in each RGBA color buffer.</w:t>
      </w:r>
      <w:bookmarkStart w:id="300"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300"/>
    </w:p>
    <w:p w:rsidR="007A67D3" w:rsidRDefault="009C7142">
      <w:pPr>
        <w:pStyle w:val="Definition-Field"/>
      </w:pPr>
      <w:r>
        <w:rPr>
          <w:b/>
        </w:rPr>
        <w:t>cAccumBits (1</w:t>
      </w:r>
      <w:r>
        <w:rPr>
          <w:b/>
        </w:rPr>
        <w:t xml:space="preserve"> byte): </w:t>
      </w:r>
      <w:r>
        <w:t>Specifies the total number of bitplanes in the accumulation buffer.</w:t>
      </w:r>
    </w:p>
    <w:p w:rsidR="007A67D3" w:rsidRDefault="009C7142">
      <w:pPr>
        <w:pStyle w:val="Definition-Field"/>
      </w:pPr>
      <w:r>
        <w:rPr>
          <w:b/>
        </w:rPr>
        <w:t xml:space="preserve">cAccumRedBits (1 byte): </w:t>
      </w:r>
      <w:r>
        <w:t>Specifies the number of red bitplanes in the accumulation buffer.</w:t>
      </w:r>
    </w:p>
    <w:p w:rsidR="007A67D3" w:rsidRDefault="009C7142">
      <w:pPr>
        <w:pStyle w:val="Definition-Field"/>
      </w:pPr>
      <w:r>
        <w:rPr>
          <w:b/>
        </w:rPr>
        <w:t xml:space="preserve">cAccumGreenBits (1 byte): </w:t>
      </w:r>
      <w:r>
        <w:t xml:space="preserve">Specifies the number of green bitplanes in the accumulation </w:t>
      </w:r>
      <w:r>
        <w:t>buffer.</w:t>
      </w:r>
    </w:p>
    <w:p w:rsidR="007A67D3" w:rsidRDefault="009C7142">
      <w:pPr>
        <w:pStyle w:val="Definition-Field"/>
      </w:pPr>
      <w:r>
        <w:rPr>
          <w:b/>
        </w:rPr>
        <w:t xml:space="preserve">cAccumBlueBits (1 byte): </w:t>
      </w:r>
      <w:r>
        <w:t>Specifies the number of blue bitplanes in the accumulation buffer.</w:t>
      </w:r>
    </w:p>
    <w:p w:rsidR="007A67D3" w:rsidRDefault="009C7142">
      <w:pPr>
        <w:pStyle w:val="Definition-Field"/>
      </w:pPr>
      <w:r>
        <w:rPr>
          <w:b/>
        </w:rPr>
        <w:t xml:space="preserve">cAccumAlphaBits (1 byte): </w:t>
      </w:r>
      <w:r>
        <w:t>Specifies the number of alpha bitplanes in the accumulation buffer.</w:t>
      </w:r>
      <w:bookmarkStart w:id="301" w:name="Appendix_A_Target_54"/>
      <w:r>
        <w:rPr>
          <w:rStyle w:val="Hyperlink"/>
        </w:rPr>
        <w:fldChar w:fldCharType="begin"/>
      </w:r>
      <w:r>
        <w:rPr>
          <w:rStyle w:val="Hyperlink"/>
        </w:rPr>
        <w:instrText xml:space="preserve"> HYPERLINK \l "Appendix_A_54" \o "Product behavior note 54" \</w:instrText>
      </w:r>
      <w:r>
        <w:rPr>
          <w:rStyle w:val="Hyperlink"/>
        </w:rPr>
        <w:instrText xml:space="preserve">h </w:instrText>
      </w:r>
      <w:r>
        <w:rPr>
          <w:rStyle w:val="Hyperlink"/>
        </w:rPr>
      </w:r>
      <w:r>
        <w:rPr>
          <w:rStyle w:val="Hyperlink"/>
        </w:rPr>
        <w:fldChar w:fldCharType="separate"/>
      </w:r>
      <w:r>
        <w:rPr>
          <w:rStyle w:val="Hyperlink"/>
        </w:rPr>
        <w:t>&lt;54&gt;</w:t>
      </w:r>
      <w:r>
        <w:rPr>
          <w:rStyle w:val="Hyperlink"/>
        </w:rPr>
        <w:fldChar w:fldCharType="end"/>
      </w:r>
      <w:bookmarkEnd w:id="301"/>
    </w:p>
    <w:p w:rsidR="007A67D3" w:rsidRDefault="009C7142">
      <w:pPr>
        <w:pStyle w:val="Definition-Field"/>
      </w:pPr>
      <w:r>
        <w:rPr>
          <w:b/>
        </w:rPr>
        <w:t xml:space="preserve">cDepthBits (1 byte): </w:t>
      </w:r>
      <w:r>
        <w:t>Specifies the depth of the depth (z-axis) buffer.</w:t>
      </w:r>
    </w:p>
    <w:p w:rsidR="007A67D3" w:rsidRDefault="009C7142">
      <w:pPr>
        <w:pStyle w:val="Definition-Field"/>
      </w:pPr>
      <w:r>
        <w:rPr>
          <w:b/>
        </w:rPr>
        <w:t xml:space="preserve">cStencilBits (1 byte): </w:t>
      </w:r>
      <w:r>
        <w:t>Specifies the depth of the stencil buffer.</w:t>
      </w:r>
    </w:p>
    <w:p w:rsidR="007A67D3" w:rsidRDefault="009C7142">
      <w:pPr>
        <w:pStyle w:val="Definition-Field"/>
      </w:pPr>
      <w:r>
        <w:rPr>
          <w:b/>
        </w:rPr>
        <w:t xml:space="preserve">cAuxBuffers (1 byte): </w:t>
      </w:r>
      <w:r>
        <w:t>Specifies the number of auxiliary buffers. Auxiliary buffers are not supported.</w:t>
      </w:r>
    </w:p>
    <w:p w:rsidR="007A67D3" w:rsidRDefault="009C7142">
      <w:pPr>
        <w:pStyle w:val="Definition-Field"/>
      </w:pPr>
      <w:r>
        <w:rPr>
          <w:b/>
        </w:rPr>
        <w:t>iLayerTyp</w:t>
      </w:r>
      <w:r>
        <w:rPr>
          <w:b/>
        </w:rPr>
        <w:t xml:space="preserve">e (1 byte): </w:t>
      </w:r>
      <w:r>
        <w:t>This field MAY be ignored.</w:t>
      </w:r>
    </w:p>
    <w:p w:rsidR="007A67D3" w:rsidRDefault="009C7142">
      <w:pPr>
        <w:pStyle w:val="Definition-Field"/>
      </w:pPr>
      <w:r>
        <w:rPr>
          <w:b/>
        </w:rPr>
        <w:lastRenderedPageBreak/>
        <w:t xml:space="preserve">bReserved (1 byte): </w:t>
      </w:r>
      <w:r>
        <w:t>Specifies the number of overlay and underlay planes. Bits 0 through 3 specify up to 15 overlay planes and bits 4 through 7 specify up to 15 underlay planes.</w:t>
      </w:r>
    </w:p>
    <w:p w:rsidR="007A67D3" w:rsidRDefault="009C7142">
      <w:pPr>
        <w:pStyle w:val="Definition-Field"/>
      </w:pPr>
      <w:r>
        <w:rPr>
          <w:b/>
        </w:rPr>
        <w:t xml:space="preserve">dwLayerMask (4 bytes): </w:t>
      </w:r>
      <w:r>
        <w:t>This field MAY be</w:t>
      </w:r>
      <w:r>
        <w:t xml:space="preserve"> ignored.</w:t>
      </w:r>
    </w:p>
    <w:p w:rsidR="007A67D3" w:rsidRDefault="009C7142">
      <w:pPr>
        <w:pStyle w:val="Definition-Field"/>
      </w:pPr>
      <w:r>
        <w:rPr>
          <w:b/>
        </w:rPr>
        <w:t xml:space="preserve">dwVisibleMask (4 bytes): </w:t>
      </w:r>
      <w:r>
        <w:t xml:space="preserve">Specifies the transparent color or index of an underlay plane. When the pixel type is RGBA, </w:t>
      </w:r>
      <w:r>
        <w:rPr>
          <w:b/>
        </w:rPr>
        <w:t>dwVisibleMask</w:t>
      </w:r>
      <w:r>
        <w:t xml:space="preserve"> is a transparent </w:t>
      </w:r>
      <w:hyperlink w:anchor="gt_2c716d3a-e60b-4e52-bbb0-2fdeb298003b">
        <w:r>
          <w:rPr>
            <w:rStyle w:val="HyperlinkGreen"/>
            <w:b/>
          </w:rPr>
          <w:t>RGB</w:t>
        </w:r>
      </w:hyperlink>
      <w:r>
        <w:t xml:space="preserve"> color value. When the pixel type is color index, it is a transparent index value.</w:t>
      </w:r>
    </w:p>
    <w:p w:rsidR="007A67D3" w:rsidRDefault="009C7142">
      <w:pPr>
        <w:pStyle w:val="Definition-Field"/>
      </w:pPr>
      <w:r>
        <w:rPr>
          <w:b/>
        </w:rPr>
        <w:t xml:space="preserve">dwDamageMask (4 bytes): </w:t>
      </w:r>
      <w:r>
        <w:t>This field SHOULD be ignored.</w:t>
      </w:r>
    </w:p>
    <w:p w:rsidR="007A67D3" w:rsidRDefault="009C7142">
      <w:r>
        <w:t>The PixelFormatDescriptor object is used in EMR_HEADER records (section </w:t>
      </w:r>
      <w:hyperlink w:anchor="Section_de081cd7351f4cc2830bd03fb55e89ab" w:history="1">
        <w:r>
          <w:rPr>
            <w:rStyle w:val="Hyperlink"/>
          </w:rPr>
          <w:t>2.3.4.2</w:t>
        </w:r>
      </w:hyperlink>
      <w:r>
        <w:t>) to specify the pixel format of the output surface.</w:t>
      </w:r>
    </w:p>
    <w:p w:rsidR="007A67D3" w:rsidRDefault="009C7142">
      <w:pPr>
        <w:pStyle w:val="Heading3"/>
      </w:pPr>
      <w:bookmarkStart w:id="302" w:name="section_c66bda3b65ae4b3f8c8f62ad7f94f730"/>
      <w:bookmarkStart w:id="303" w:name="_Toc101868848"/>
      <w:r>
        <w:t>Point28_4 Object</w:t>
      </w:r>
      <w:bookmarkEnd w:id="302"/>
      <w:bookmarkEnd w:id="303"/>
      <w:r>
        <w:fldChar w:fldCharType="begin"/>
      </w:r>
      <w:r>
        <w:instrText xml:space="preserve"> XE "Point28_4 packet"</w:instrText>
      </w:r>
      <w:r>
        <w:fldChar w:fldCharType="end"/>
      </w:r>
      <w:r>
        <w:fldChar w:fldCharType="begin"/>
      </w:r>
      <w:r>
        <w:instrText xml:space="preserve"> XE "Point28_4 Object"</w:instrText>
      </w:r>
      <w:r>
        <w:fldChar w:fldCharType="end"/>
      </w:r>
    </w:p>
    <w:p w:rsidR="007A67D3" w:rsidRDefault="009C7142">
      <w:r>
        <w:t xml:space="preserve">The Point28_4 object represents the location of a point on a device surface with coordinates in </w:t>
      </w:r>
      <w:hyperlink w:anchor="gt_1bcc53a6-1861-49e9-bd00-3a38a888d9f4">
        <w:r>
          <w:rPr>
            <w:rStyle w:val="HyperlinkGreen"/>
            <w:b/>
          </w:rPr>
          <w:t>28.4 bit FIX notation</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x</w:t>
            </w:r>
          </w:p>
        </w:tc>
      </w:tr>
      <w:tr w:rsidR="007A67D3" w:rsidTr="007A67D3">
        <w:trPr>
          <w:trHeight w:hRule="exact" w:val="490"/>
        </w:trPr>
        <w:tc>
          <w:tcPr>
            <w:tcW w:w="8640" w:type="dxa"/>
            <w:gridSpan w:val="32"/>
          </w:tcPr>
          <w:p w:rsidR="007A67D3" w:rsidRDefault="009C7142">
            <w:pPr>
              <w:pStyle w:val="PacketDiagramBodyText"/>
            </w:pPr>
            <w:r>
              <w:t>y</w:t>
            </w:r>
          </w:p>
        </w:tc>
      </w:tr>
    </w:tbl>
    <w:p w:rsidR="007A67D3" w:rsidRDefault="009C7142">
      <w:pPr>
        <w:pStyle w:val="Definition-Field"/>
      </w:pPr>
      <w:r>
        <w:rPr>
          <w:b/>
        </w:rPr>
        <w:t xml:space="preserve">x (4 bytes): </w:t>
      </w:r>
      <w:r>
        <w:t xml:space="preserve">A </w:t>
      </w:r>
      <w:hyperlink w:anchor="Section_075e694f901848ada22c81dd07c67c69" w:history="1">
        <w:r>
          <w:rPr>
            <w:rStyle w:val="Hyperlink"/>
          </w:rPr>
          <w:t>BitFIX28_4 object (section 2.2.1)</w:t>
        </w:r>
      </w:hyperlink>
      <w:r>
        <w:t xml:space="preserve"> that represents the horizontal coordinate of the point.</w:t>
      </w:r>
    </w:p>
    <w:p w:rsidR="007A67D3" w:rsidRDefault="009C7142">
      <w:pPr>
        <w:pStyle w:val="Definition-Field"/>
      </w:pPr>
      <w:r>
        <w:rPr>
          <w:b/>
        </w:rPr>
        <w:t xml:space="preserve">y (4 bytes): </w:t>
      </w:r>
      <w:r>
        <w:t>A BitFIX28_4 object that represents the vertical coordinate of the point.</w:t>
      </w:r>
    </w:p>
    <w:p w:rsidR="007A67D3" w:rsidRDefault="009C7142">
      <w:pPr>
        <w:pStyle w:val="Heading3"/>
      </w:pPr>
      <w:bookmarkStart w:id="304" w:name="section_e66601f29b5c46198476ddb7b087551b"/>
      <w:bookmarkStart w:id="305" w:name="_Toc101868849"/>
      <w:r>
        <w:t>RegionData Object</w:t>
      </w:r>
      <w:bookmarkEnd w:id="304"/>
      <w:bookmarkEnd w:id="305"/>
      <w:r>
        <w:fldChar w:fldCharType="begin"/>
      </w:r>
      <w:r>
        <w:instrText xml:space="preserve"> XE "RegionData packet"</w:instrText>
      </w:r>
      <w:r>
        <w:fldChar w:fldCharType="end"/>
      </w:r>
      <w:r>
        <w:fldChar w:fldCharType="begin"/>
      </w:r>
      <w:r>
        <w:instrText xml:space="preserve"> XE "RegionData Object"</w:instrText>
      </w:r>
      <w:r>
        <w:fldChar w:fldCharType="end"/>
      </w:r>
    </w:p>
    <w:p w:rsidR="007A67D3" w:rsidRDefault="009C7142">
      <w:r>
        <w:t xml:space="preserve">The </w:t>
      </w:r>
      <w:r>
        <w:rPr>
          <w:b/>
        </w:rPr>
        <w:t>RegionData</w:t>
      </w:r>
      <w:r>
        <w:t xml:space="preserve"> object specifies data that de</w:t>
      </w:r>
      <w:r>
        <w:t>fines a region, which is made of non-overlapping rectangles.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RegionDataHeader (32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RegionDataHeader (32 bytes): </w:t>
      </w:r>
      <w:r>
        <w:t xml:space="preserve">A 256-bit RegionDataHeader object (section </w:t>
      </w:r>
      <w:hyperlink w:anchor="Section_5ca68a15181145b6a51b5e40d1055ccc" w:history="1">
        <w:r>
          <w:rPr>
            <w:rStyle w:val="Hyperlink"/>
          </w:rPr>
          <w:t>2.2.25</w:t>
        </w:r>
      </w:hyperlink>
      <w:r>
        <w:t xml:space="preserve">) that defines the contents of the </w:t>
      </w:r>
      <w:r>
        <w:rPr>
          <w:b/>
        </w:rPr>
        <w:t>Data</w:t>
      </w:r>
      <w:r>
        <w:t xml:space="preserve"> field.</w:t>
      </w:r>
    </w:p>
    <w:p w:rsidR="007A67D3" w:rsidRDefault="009C7142">
      <w:pPr>
        <w:pStyle w:val="Definition-Field"/>
      </w:pPr>
      <w:r>
        <w:rPr>
          <w:b/>
        </w:rPr>
        <w:lastRenderedPageBreak/>
        <w:t xml:space="preserve">Data (variable): </w:t>
      </w:r>
      <w:r>
        <w:t>An array of RectL objects (</w:t>
      </w:r>
      <w:hyperlink r:id="rId57" w:anchor="Section_4813e7fd52d04f42965f228c8b7488d2">
        <w:r>
          <w:rPr>
            <w:rStyle w:val="Hyperlink"/>
          </w:rPr>
          <w:t>[MS-WMF]</w:t>
        </w:r>
      </w:hyperlink>
      <w:r>
        <w:t xml:space="preserve"> section 2.2.2.19); the objects are merged to create the </w:t>
      </w:r>
      <w:hyperlink w:anchor="gt_6f13fe5f-8747-4ae0-9375-814bf0528197">
        <w:r>
          <w:rPr>
            <w:rStyle w:val="HyperlinkGreen"/>
            <w:b/>
          </w:rPr>
          <w:t>region</w:t>
        </w:r>
      </w:hyperlink>
      <w:r>
        <w:t>.</w:t>
      </w:r>
    </w:p>
    <w:p w:rsidR="007A67D3" w:rsidRDefault="009C7142">
      <w:pPr>
        <w:pStyle w:val="Heading3"/>
      </w:pPr>
      <w:bookmarkStart w:id="306" w:name="section_5ca68a15181145b6a51b5e40d1055ccc"/>
      <w:bookmarkStart w:id="307" w:name="_Toc101868850"/>
      <w:r>
        <w:t>RegionDataHeader Object</w:t>
      </w:r>
      <w:bookmarkEnd w:id="306"/>
      <w:bookmarkEnd w:id="307"/>
      <w:r>
        <w:fldChar w:fldCharType="begin"/>
      </w:r>
      <w:r>
        <w:instrText xml:space="preserve"> XE "RegionDataHeader packet"</w:instrText>
      </w:r>
      <w:r>
        <w:fldChar w:fldCharType="end"/>
      </w:r>
      <w:r>
        <w:fldChar w:fldCharType="begin"/>
      </w:r>
      <w:r>
        <w:instrText xml:space="preserve"> XE "RegionDataHeader Object"</w:instrText>
      </w:r>
      <w:r>
        <w:fldChar w:fldCharType="end"/>
      </w:r>
    </w:p>
    <w:p w:rsidR="007A67D3" w:rsidRDefault="009C7142">
      <w:r>
        <w:t xml:space="preserve">The </w:t>
      </w:r>
      <w:r>
        <w:rPr>
          <w:b/>
        </w:rPr>
        <w:t>RegionDat</w:t>
      </w:r>
      <w:r>
        <w:rPr>
          <w:b/>
        </w:rPr>
        <w:t>aHeader</w:t>
      </w:r>
      <w:r>
        <w:t xml:space="preserve"> object defines the properties of a RegionData (section </w:t>
      </w:r>
      <w:hyperlink w:anchor="Section_e66601f29b5c46198476ddb7b087551b" w:history="1">
        <w:r>
          <w:rPr>
            <w:rStyle w:val="Hyperlink"/>
          </w:rPr>
          <w:t>2.2.24</w:t>
        </w:r>
      </w:hyperlink>
      <w:r>
        <w:t>) object.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CountRects</w:t>
            </w:r>
          </w:p>
        </w:tc>
      </w:tr>
      <w:tr w:rsidR="007A67D3" w:rsidTr="007A67D3">
        <w:trPr>
          <w:trHeight w:hRule="exact" w:val="490"/>
        </w:trPr>
        <w:tc>
          <w:tcPr>
            <w:tcW w:w="8640" w:type="dxa"/>
            <w:gridSpan w:val="32"/>
          </w:tcPr>
          <w:p w:rsidR="007A67D3" w:rsidRDefault="009C7142">
            <w:pPr>
              <w:pStyle w:val="PacketDiagramBodyText"/>
            </w:pPr>
            <w:r>
              <w:t>RgnSize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Size (4 bytes): </w:t>
      </w:r>
      <w:r>
        <w:t>An unsigned integer that specifies the size of this object in bytes. This value is 0x00000020.</w:t>
      </w:r>
    </w:p>
    <w:p w:rsidR="007A67D3" w:rsidRDefault="009C7142">
      <w:pPr>
        <w:pStyle w:val="Definition-Field"/>
      </w:pPr>
      <w:r>
        <w:rPr>
          <w:b/>
        </w:rPr>
        <w:t xml:space="preserve">Type (4 bytes): </w:t>
      </w:r>
      <w:r>
        <w:t xml:space="preserve">An unsigned integer that specifies the </w:t>
      </w:r>
      <w:hyperlink w:anchor="gt_6f13fe5f-8747-4ae0-9375-814bf0528197">
        <w:r>
          <w:rPr>
            <w:rStyle w:val="HyperlinkGreen"/>
            <w:b/>
          </w:rPr>
          <w:t>region</w:t>
        </w:r>
      </w:hyperlink>
      <w:r>
        <w:t xml:space="preserve"> type. This value is 0x00000001.</w:t>
      </w:r>
    </w:p>
    <w:p w:rsidR="007A67D3" w:rsidRDefault="009C7142">
      <w:pPr>
        <w:pStyle w:val="Definition-Field"/>
      </w:pPr>
      <w:r>
        <w:rPr>
          <w:b/>
        </w:rPr>
        <w:t xml:space="preserve">CountRects (4 bytes): </w:t>
      </w:r>
      <w:r>
        <w:t>An unsigned integer that specifies the number of rectangles in this region.</w:t>
      </w:r>
    </w:p>
    <w:p w:rsidR="007A67D3" w:rsidRDefault="009C7142">
      <w:pPr>
        <w:pStyle w:val="Definition-Field"/>
      </w:pPr>
      <w:r>
        <w:rPr>
          <w:b/>
        </w:rPr>
        <w:t xml:space="preserve">RgnSize (4 bytes): </w:t>
      </w:r>
      <w:r>
        <w:t>An unsigned integer that specifies the size of the buffer of rectangles in bytes.</w:t>
      </w:r>
    </w:p>
    <w:p w:rsidR="007A67D3" w:rsidRDefault="009C7142">
      <w:pPr>
        <w:pStyle w:val="Definition-Field"/>
      </w:pPr>
      <w:r>
        <w:rPr>
          <w:b/>
        </w:rPr>
        <w:t xml:space="preserve">Bounds (16 bytes): </w:t>
      </w:r>
      <w:r>
        <w:t>A Rec</w:t>
      </w:r>
      <w:r>
        <w:t>tL object (</w:t>
      </w:r>
      <w:hyperlink r:id="rId58" w:anchor="Section_4813e7fd52d04f42965f228c8b7488d2">
        <w:r>
          <w:rPr>
            <w:rStyle w:val="Hyperlink"/>
          </w:rPr>
          <w:t>[MS-WMF]</w:t>
        </w:r>
      </w:hyperlink>
      <w:r>
        <w:t xml:space="preserve"> section 2.2.2.19), which specifies the bounds of the region.</w:t>
      </w:r>
    </w:p>
    <w:p w:rsidR="007A67D3" w:rsidRDefault="009C7142">
      <w:pPr>
        <w:pStyle w:val="Heading3"/>
      </w:pPr>
      <w:bookmarkStart w:id="308" w:name="section_33578509834946b68f8f107c3f70bace"/>
      <w:bookmarkStart w:id="309" w:name="_Toc101868851"/>
      <w:r>
        <w:t>TriVertex Object</w:t>
      </w:r>
      <w:bookmarkEnd w:id="308"/>
      <w:bookmarkEnd w:id="309"/>
      <w:r>
        <w:fldChar w:fldCharType="begin"/>
      </w:r>
      <w:r>
        <w:instrText xml:space="preserve"> XE "TriVertex packet"</w:instrText>
      </w:r>
      <w:r>
        <w:fldChar w:fldCharType="end"/>
      </w:r>
      <w:r>
        <w:fldChar w:fldCharType="begin"/>
      </w:r>
      <w:r>
        <w:instrText xml:space="preserve"> XE "TriVertex Object"</w:instrText>
      </w:r>
      <w:r>
        <w:fldChar w:fldCharType="end"/>
      </w:r>
    </w:p>
    <w:p w:rsidR="007A67D3" w:rsidRDefault="009C7142">
      <w:r>
        <w:t>The TriVertex object specifies c</w:t>
      </w:r>
      <w:r>
        <w:t>olor and position information for the definition of a rectangle or triangle vertex.</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x</w:t>
            </w:r>
          </w:p>
        </w:tc>
      </w:tr>
      <w:tr w:rsidR="007A67D3" w:rsidTr="007A67D3">
        <w:trPr>
          <w:trHeight w:hRule="exact" w:val="490"/>
        </w:trPr>
        <w:tc>
          <w:tcPr>
            <w:tcW w:w="8640" w:type="dxa"/>
            <w:gridSpan w:val="32"/>
          </w:tcPr>
          <w:p w:rsidR="007A67D3" w:rsidRDefault="009C7142">
            <w:pPr>
              <w:pStyle w:val="PacketDiagramBodyText"/>
            </w:pPr>
            <w:r>
              <w:t>y</w:t>
            </w:r>
          </w:p>
        </w:tc>
      </w:tr>
      <w:tr w:rsidR="007A67D3" w:rsidTr="007A67D3">
        <w:trPr>
          <w:trHeight w:hRule="exact" w:val="490"/>
        </w:trPr>
        <w:tc>
          <w:tcPr>
            <w:tcW w:w="4320" w:type="dxa"/>
            <w:gridSpan w:val="16"/>
          </w:tcPr>
          <w:p w:rsidR="007A67D3" w:rsidRDefault="009C7142">
            <w:pPr>
              <w:pStyle w:val="PacketDiagramBodyText"/>
            </w:pPr>
            <w:r>
              <w:t>Red</w:t>
            </w:r>
          </w:p>
        </w:tc>
        <w:tc>
          <w:tcPr>
            <w:tcW w:w="4320" w:type="dxa"/>
            <w:gridSpan w:val="16"/>
          </w:tcPr>
          <w:p w:rsidR="007A67D3" w:rsidRDefault="009C7142">
            <w:pPr>
              <w:pStyle w:val="PacketDiagramBodyText"/>
            </w:pPr>
            <w:r>
              <w:t>Green</w:t>
            </w:r>
          </w:p>
        </w:tc>
      </w:tr>
      <w:tr w:rsidR="007A67D3" w:rsidTr="007A67D3">
        <w:trPr>
          <w:trHeight w:hRule="exact" w:val="490"/>
        </w:trPr>
        <w:tc>
          <w:tcPr>
            <w:tcW w:w="4320" w:type="dxa"/>
            <w:gridSpan w:val="16"/>
          </w:tcPr>
          <w:p w:rsidR="007A67D3" w:rsidRDefault="009C7142">
            <w:pPr>
              <w:pStyle w:val="PacketDiagramBodyText"/>
            </w:pPr>
            <w:r>
              <w:t>Blue</w:t>
            </w:r>
          </w:p>
        </w:tc>
        <w:tc>
          <w:tcPr>
            <w:tcW w:w="4320" w:type="dxa"/>
            <w:gridSpan w:val="16"/>
          </w:tcPr>
          <w:p w:rsidR="007A67D3" w:rsidRDefault="009C7142">
            <w:pPr>
              <w:pStyle w:val="PacketDiagramBodyText"/>
            </w:pPr>
            <w:r>
              <w:t>Alpha</w:t>
            </w:r>
          </w:p>
        </w:tc>
      </w:tr>
    </w:tbl>
    <w:p w:rsidR="007A67D3" w:rsidRDefault="009C7142">
      <w:pPr>
        <w:pStyle w:val="Definition-Field"/>
      </w:pPr>
      <w:r>
        <w:rPr>
          <w:b/>
        </w:rPr>
        <w:lastRenderedPageBreak/>
        <w:t xml:space="preserve">x (4 bytes): </w:t>
      </w:r>
      <w:r>
        <w:t>A signed integer that specifies the horizontal position, in</w:t>
      </w:r>
      <w:r>
        <w:t xml:space="preserve"> logical units.</w:t>
      </w:r>
    </w:p>
    <w:p w:rsidR="007A67D3" w:rsidRDefault="009C7142">
      <w:pPr>
        <w:pStyle w:val="Definition-Field"/>
      </w:pPr>
      <w:r>
        <w:rPr>
          <w:b/>
        </w:rPr>
        <w:t xml:space="preserve">y (4 bytes): </w:t>
      </w:r>
      <w:r>
        <w:t>A signed integer that specifies the vertical position, in logical units.</w:t>
      </w:r>
    </w:p>
    <w:p w:rsidR="007A67D3" w:rsidRDefault="009C7142">
      <w:pPr>
        <w:pStyle w:val="Definition-Field"/>
      </w:pPr>
      <w:r>
        <w:rPr>
          <w:b/>
        </w:rPr>
        <w:t xml:space="preserve">Red (2 bytes): </w:t>
      </w:r>
      <w:r>
        <w:t>An unsigned integer that specifies the red color value for the point.</w:t>
      </w:r>
    </w:p>
    <w:p w:rsidR="007A67D3" w:rsidRDefault="009C7142">
      <w:pPr>
        <w:pStyle w:val="Definition-Field"/>
      </w:pPr>
      <w:r>
        <w:rPr>
          <w:b/>
        </w:rPr>
        <w:t xml:space="preserve">Green (2 bytes): </w:t>
      </w:r>
      <w:r>
        <w:t>An unsigned integer that specifies the green color v</w:t>
      </w:r>
      <w:r>
        <w:t>alue for the point.</w:t>
      </w:r>
    </w:p>
    <w:p w:rsidR="007A67D3" w:rsidRDefault="009C7142">
      <w:pPr>
        <w:pStyle w:val="Definition-Field"/>
      </w:pPr>
      <w:r>
        <w:rPr>
          <w:b/>
        </w:rPr>
        <w:t xml:space="preserve">Blue (2 bytes): </w:t>
      </w:r>
      <w:r>
        <w:t>An unsigned integer that specifies the blue color value for the point.</w:t>
      </w:r>
    </w:p>
    <w:p w:rsidR="007A67D3" w:rsidRDefault="009C7142">
      <w:pPr>
        <w:pStyle w:val="Definition-Field"/>
      </w:pPr>
      <w:r>
        <w:rPr>
          <w:b/>
        </w:rPr>
        <w:t xml:space="preserve">Alpha (2 bytes): </w:t>
      </w:r>
      <w:r>
        <w:t xml:space="preserve">An unsigned integer that specifies the </w:t>
      </w:r>
      <w:hyperlink w:anchor="gt_134d5688-b046-4a5b-a74e-c0c11fc04eb3">
        <w:r>
          <w:rPr>
            <w:rStyle w:val="HyperlinkGreen"/>
            <w:b/>
          </w:rPr>
          <w:t>alpha transparency</w:t>
        </w:r>
      </w:hyperlink>
      <w:r>
        <w:t xml:space="preserve"> value for th</w:t>
      </w:r>
      <w:r>
        <w:t>e point.</w:t>
      </w:r>
    </w:p>
    <w:p w:rsidR="007A67D3" w:rsidRDefault="009C7142">
      <w:pPr>
        <w:pStyle w:val="Heading3"/>
      </w:pPr>
      <w:bookmarkStart w:id="310" w:name="section_34502dab22b44855b9b288f00a4a0c52"/>
      <w:bookmarkStart w:id="311" w:name="_Toc101868852"/>
      <w:r>
        <w:t>UniversalFontId Object</w:t>
      </w:r>
      <w:bookmarkEnd w:id="310"/>
      <w:bookmarkEnd w:id="311"/>
      <w:r>
        <w:fldChar w:fldCharType="begin"/>
      </w:r>
      <w:r>
        <w:instrText xml:space="preserve"> XE "UniversalFontId packet"</w:instrText>
      </w:r>
      <w:r>
        <w:fldChar w:fldCharType="end"/>
      </w:r>
      <w:r>
        <w:fldChar w:fldCharType="begin"/>
      </w:r>
      <w:r>
        <w:instrText xml:space="preserve"> XE "UniversalFontId Object"</w:instrText>
      </w:r>
      <w:r>
        <w:fldChar w:fldCharType="end"/>
      </w:r>
    </w:p>
    <w:p w:rsidR="007A67D3" w:rsidRDefault="009C7142">
      <w:r>
        <w:t xml:space="preserve">The </w:t>
      </w:r>
      <w:r>
        <w:rPr>
          <w:b/>
        </w:rPr>
        <w:t>UniversalFontId</w:t>
      </w:r>
      <w:r>
        <w:t xml:space="preserve"> object defines a mechanism for identifying fonts in </w:t>
      </w:r>
      <w:hyperlink w:anchor="gt_d9d0bff9-d270-4528-9081-fe51db809c36">
        <w:r>
          <w:rPr>
            <w:rStyle w:val="HyperlinkGreen"/>
            <w:b/>
          </w:rPr>
          <w:t>EMF</w:t>
        </w:r>
      </w:hyperlink>
      <w:r>
        <w:t xml:space="preserve"> </w:t>
      </w:r>
      <w:hyperlink w:anchor="gt_ae5f028e-7e28-4a0b-bec6-2c87913f7db7">
        <w:r>
          <w:rPr>
            <w:rStyle w:val="HyperlinkGreen"/>
            <w:b/>
          </w:rPr>
          <w:t>metafiles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Checksum</w:t>
            </w:r>
          </w:p>
        </w:tc>
      </w:tr>
      <w:tr w:rsidR="007A67D3" w:rsidTr="007A67D3">
        <w:trPr>
          <w:trHeight w:hRule="exact" w:val="490"/>
        </w:trPr>
        <w:tc>
          <w:tcPr>
            <w:tcW w:w="8640" w:type="dxa"/>
            <w:gridSpan w:val="32"/>
          </w:tcPr>
          <w:p w:rsidR="007A67D3" w:rsidRDefault="009C7142">
            <w:pPr>
              <w:pStyle w:val="PacketDiagramBodyText"/>
            </w:pPr>
            <w:r>
              <w:t>Index</w:t>
            </w:r>
          </w:p>
        </w:tc>
      </w:tr>
    </w:tbl>
    <w:p w:rsidR="007A67D3" w:rsidRDefault="009C7142">
      <w:pPr>
        <w:pStyle w:val="Definition-Field"/>
      </w:pPr>
      <w:r>
        <w:rPr>
          <w:b/>
        </w:rPr>
        <w:t xml:space="preserve">Checksum (4 bytes): </w:t>
      </w:r>
      <w:r>
        <w:t xml:space="preserve">An unsigned integer that is the checksum of the font. The checksum value has </w:t>
      </w:r>
      <w:r>
        <w:t>the following meanings.</w:t>
      </w:r>
    </w:p>
    <w:tbl>
      <w:tblPr>
        <w:tblStyle w:val="Table-ShadedHeader"/>
        <w:tblW w:w="9090" w:type="dxa"/>
        <w:tblInd w:w="475" w:type="dxa"/>
        <w:tblLook w:val="04A0" w:firstRow="1" w:lastRow="0" w:firstColumn="1" w:lastColumn="0" w:noHBand="0" w:noVBand="1"/>
      </w:tblPr>
      <w:tblGrid>
        <w:gridCol w:w="1241"/>
        <w:gridCol w:w="7849"/>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7849" w:type="dxa"/>
          </w:tcPr>
          <w:p w:rsidR="007A67D3" w:rsidRDefault="009C7142">
            <w:pPr>
              <w:pStyle w:val="TableHeaderText"/>
            </w:pPr>
            <w:r>
              <w:t>Meaning</w:t>
            </w:r>
          </w:p>
        </w:tc>
      </w:tr>
      <w:tr w:rsidR="007A67D3" w:rsidTr="007A67D3">
        <w:tc>
          <w:tcPr>
            <w:tcW w:w="0" w:type="auto"/>
          </w:tcPr>
          <w:p w:rsidR="007A67D3" w:rsidRDefault="009C7142">
            <w:pPr>
              <w:pStyle w:val="TableBodyText"/>
            </w:pPr>
            <w:r>
              <w:t>0x00000000</w:t>
            </w:r>
          </w:p>
        </w:tc>
        <w:tc>
          <w:tcPr>
            <w:tcW w:w="7849" w:type="dxa"/>
          </w:tcPr>
          <w:p w:rsidR="007A67D3" w:rsidRDefault="009C7142">
            <w:pPr>
              <w:pStyle w:val="TableBodyText"/>
            </w:pPr>
            <w:r>
              <w:t>The object is a device font.</w:t>
            </w:r>
          </w:p>
        </w:tc>
      </w:tr>
      <w:tr w:rsidR="007A67D3" w:rsidTr="007A67D3">
        <w:tc>
          <w:tcPr>
            <w:tcW w:w="0" w:type="auto"/>
          </w:tcPr>
          <w:p w:rsidR="007A67D3" w:rsidRDefault="009C7142">
            <w:pPr>
              <w:pStyle w:val="TableBodyText"/>
            </w:pPr>
            <w:r>
              <w:t>0x00000001</w:t>
            </w:r>
          </w:p>
        </w:tc>
        <w:tc>
          <w:tcPr>
            <w:tcW w:w="7849" w:type="dxa"/>
          </w:tcPr>
          <w:p w:rsidR="007A67D3" w:rsidRDefault="009C7142">
            <w:pPr>
              <w:pStyle w:val="TableBodyText"/>
            </w:pPr>
            <w:r>
              <w:t xml:space="preserve">The object is a </w:t>
            </w:r>
            <w:hyperlink w:anchor="gt_8539bd4b-4321-40c3-b4d2-aefe3c846e4e">
              <w:r>
                <w:rPr>
                  <w:rStyle w:val="HyperlinkGreen"/>
                  <w:b/>
                </w:rPr>
                <w:t>Type 1 font</w:t>
              </w:r>
            </w:hyperlink>
            <w:r>
              <w:t xml:space="preserve"> that has been installed on the client machine and is enumerated by the </w:t>
            </w:r>
            <w:hyperlink w:anchor="gt_31971c63-f974-47de-8de9-6b76d093890d">
              <w:r>
                <w:rPr>
                  <w:rStyle w:val="HyperlinkGreen"/>
                  <w:b/>
                </w:rPr>
                <w:t>PostScript</w:t>
              </w:r>
            </w:hyperlink>
            <w:r>
              <w:t xml:space="preserve"> </w:t>
            </w:r>
            <w:hyperlink w:anchor="gt_1a48eebd-e72c-494d-b8cb-84dfb7bc3b65">
              <w:r>
                <w:rPr>
                  <w:rStyle w:val="HyperlinkGreen"/>
                  <w:b/>
                </w:rPr>
                <w:t>printer driver</w:t>
              </w:r>
            </w:hyperlink>
            <w:r>
              <w:t xml:space="preserve"> as a device font.</w:t>
            </w:r>
          </w:p>
        </w:tc>
      </w:tr>
      <w:tr w:rsidR="007A67D3" w:rsidTr="007A67D3">
        <w:tc>
          <w:tcPr>
            <w:tcW w:w="0" w:type="auto"/>
          </w:tcPr>
          <w:p w:rsidR="007A67D3" w:rsidRDefault="009C7142">
            <w:pPr>
              <w:pStyle w:val="TableBodyText"/>
            </w:pPr>
            <w:r>
              <w:t>0x00000002</w:t>
            </w:r>
          </w:p>
        </w:tc>
        <w:tc>
          <w:tcPr>
            <w:tcW w:w="7849" w:type="dxa"/>
          </w:tcPr>
          <w:p w:rsidR="007A67D3" w:rsidRDefault="009C7142">
            <w:pPr>
              <w:pStyle w:val="TableBodyText"/>
            </w:pPr>
            <w:r>
              <w:t xml:space="preserve">The object is not a font but is a Type 1 </w:t>
            </w:r>
            <w:hyperlink w:anchor="gt_62128f61-b612-4197-a74c-2ad6a7cf9206">
              <w:r>
                <w:rPr>
                  <w:rStyle w:val="HyperlinkGreen"/>
                  <w:b/>
                </w:rPr>
                <w:t>rasterizer</w:t>
              </w:r>
            </w:hyperlink>
            <w:r>
              <w:t>.</w:t>
            </w:r>
          </w:p>
        </w:tc>
      </w:tr>
      <w:tr w:rsidR="007A67D3" w:rsidTr="007A67D3">
        <w:tc>
          <w:tcPr>
            <w:tcW w:w="0" w:type="auto"/>
          </w:tcPr>
          <w:p w:rsidR="007A67D3" w:rsidRDefault="009C7142">
            <w:pPr>
              <w:pStyle w:val="TableBodyText"/>
            </w:pPr>
            <w:r>
              <w:t>3 ≤ </w:t>
            </w:r>
            <w:r>
              <w:rPr>
                <w:i/>
              </w:rPr>
              <w:t>value</w:t>
            </w:r>
          </w:p>
        </w:tc>
        <w:tc>
          <w:tcPr>
            <w:tcW w:w="7849" w:type="dxa"/>
          </w:tcPr>
          <w:p w:rsidR="007A67D3" w:rsidRDefault="009C7142">
            <w:pPr>
              <w:pStyle w:val="TableBodyText"/>
            </w:pPr>
            <w:r>
              <w:t xml:space="preserve">The object is a </w:t>
            </w:r>
            <w:hyperlink w:anchor="gt_26a17e58-eeba-4210-81b9-8bbadf7ee952">
              <w:r>
                <w:rPr>
                  <w:rStyle w:val="HyperlinkGreen"/>
                  <w:b/>
                </w:rPr>
                <w:t>bitmap</w:t>
              </w:r>
            </w:hyperlink>
            <w:r>
              <w:t xml:space="preserve">, vector, or </w:t>
            </w:r>
            <w:hyperlink w:anchor="gt_855615c9-5378-459f-8d58-20f640afed6e">
              <w:r>
                <w:rPr>
                  <w:rStyle w:val="HyperlinkGreen"/>
                  <w:b/>
                </w:rPr>
                <w:t>TrueType</w:t>
              </w:r>
            </w:hyperlink>
            <w:r>
              <w:t xml:space="preserve"> font, or a Type 1 </w:t>
            </w:r>
            <w:hyperlink w:anchor="gt_e4616703-011e-4bcf-842a-fbd0f778d76c">
              <w:r>
                <w:rPr>
                  <w:rStyle w:val="HyperlinkGreen"/>
                  <w:b/>
                </w:rPr>
                <w:t>rasterized font</w:t>
              </w:r>
            </w:hyperlink>
            <w:r>
              <w:t xml:space="preserve"> that was created by a Type 1 rasterizer.</w:t>
            </w:r>
          </w:p>
          <w:p w:rsidR="007A67D3" w:rsidRDefault="009C7142">
            <w:pPr>
              <w:pStyle w:val="TableBodyText"/>
            </w:pPr>
            <w:r>
              <w:t xml:space="preserve"> A checksum value SHOULD be computed for the font and compared to the value in this field. If it matches, it is considered to be the same as the font reference</w:t>
            </w:r>
            <w:r>
              <w:t xml:space="preserve">d by this metafile record. If it does not match, the system </w:t>
            </w:r>
            <w:hyperlink w:anchor="gt_3c6f410b-e1f3-4841-8254-6f45433425f1">
              <w:r>
                <w:rPr>
                  <w:rStyle w:val="HyperlinkGreen"/>
                  <w:b/>
                </w:rPr>
                <w:t>font mapper</w:t>
              </w:r>
            </w:hyperlink>
            <w:r>
              <w:t xml:space="preserve"> MAY use a default mechanism to select a back-up font.</w:t>
            </w:r>
            <w:bookmarkStart w:id="312" w:name="Appendix_A_Target_55"/>
            <w:r>
              <w:rPr>
                <w:rStyle w:val="Hyperlink"/>
              </w:rPr>
              <w:fldChar w:fldCharType="begin"/>
            </w:r>
            <w:r>
              <w:rPr>
                <w:rStyle w:val="Hyperlink"/>
                <w:szCs w:val="24"/>
              </w:rPr>
              <w:instrText xml:space="preserve"> HYPERLINK \l "Appendix_A_55" \o "Product behavior note 55" \h </w:instrText>
            </w:r>
            <w:r>
              <w:rPr>
                <w:rStyle w:val="Hyperlink"/>
              </w:rPr>
            </w:r>
            <w:r>
              <w:rPr>
                <w:rStyle w:val="Hyperlink"/>
                <w:szCs w:val="24"/>
              </w:rPr>
              <w:fldChar w:fldCharType="separate"/>
            </w:r>
            <w:r>
              <w:rPr>
                <w:rStyle w:val="Hyperlink"/>
              </w:rPr>
              <w:t>&lt;55</w:t>
            </w:r>
            <w:r>
              <w:rPr>
                <w:rStyle w:val="Hyperlink"/>
              </w:rPr>
              <w:t>&gt;</w:t>
            </w:r>
            <w:r>
              <w:rPr>
                <w:rStyle w:val="Hyperlink"/>
              </w:rPr>
              <w:fldChar w:fldCharType="end"/>
            </w:r>
            <w:bookmarkEnd w:id="312"/>
          </w:p>
        </w:tc>
      </w:tr>
    </w:tbl>
    <w:p w:rsidR="007A67D3" w:rsidRDefault="009C7142">
      <w:pPr>
        <w:pStyle w:val="Definition-Field2"/>
      </w:pPr>
      <w:r>
        <w:t>If a checksum value is computed, it SHOULD be computed using the following algorithm.</w:t>
      </w:r>
    </w:p>
    <w:p w:rsidR="007A67D3" w:rsidRDefault="009C7142">
      <w:pPr>
        <w:pStyle w:val="Definition-Field2"/>
      </w:pPr>
      <w:r>
        <w:t xml:space="preserve">For the purpose of this computation, the font is considered simply to be a stream of bytes that is external to this </w:t>
      </w:r>
      <w:hyperlink w:anchor="Section_e0137630f3ad492cbde9e68866e255ba" w:history="1">
        <w:r>
          <w:rPr>
            <w:rStyle w:val="Hyperlink"/>
          </w:rPr>
          <w:t>EMF record</w:t>
        </w:r>
      </w:hyperlink>
      <w:r>
        <w:t>. Any larger file structure in which the font might reside is system-dependent or implementation-dependent.</w:t>
      </w:r>
    </w:p>
    <w:p w:rsidR="007A67D3" w:rsidRDefault="009C7142">
      <w:pPr>
        <w:pStyle w:val="Code"/>
        <w:ind w:left="720"/>
      </w:pPr>
      <w:r>
        <w:t>ULONG ComputeFileviewCheckSum(PVOID pvView, ULONG cjView)</w:t>
      </w:r>
    </w:p>
    <w:p w:rsidR="007A67D3" w:rsidRDefault="009C7142">
      <w:pPr>
        <w:pStyle w:val="Code"/>
        <w:ind w:left="720"/>
      </w:pPr>
      <w:r>
        <w:t>{</w:t>
      </w:r>
    </w:p>
    <w:p w:rsidR="007A67D3" w:rsidRDefault="009C7142">
      <w:pPr>
        <w:pStyle w:val="Code"/>
        <w:ind w:left="720"/>
      </w:pPr>
      <w:r>
        <w:t xml:space="preserve">    ULONG sum;</w:t>
      </w:r>
    </w:p>
    <w:p w:rsidR="007A67D3" w:rsidRDefault="009C7142">
      <w:pPr>
        <w:pStyle w:val="Code"/>
        <w:ind w:left="720"/>
      </w:pPr>
      <w:r>
        <w:t xml:space="preserve">    PULONG pulCur,pulEnd;</w:t>
      </w:r>
    </w:p>
    <w:p w:rsidR="007A67D3" w:rsidRDefault="007A67D3">
      <w:pPr>
        <w:pStyle w:val="Code"/>
        <w:ind w:left="720"/>
      </w:pPr>
    </w:p>
    <w:p w:rsidR="007A67D3" w:rsidRDefault="009C7142">
      <w:pPr>
        <w:pStyle w:val="Code"/>
        <w:ind w:left="720"/>
      </w:pPr>
      <w:r>
        <w:t xml:space="preserve">    pulCur = (PULONG) pvView;</w:t>
      </w:r>
    </w:p>
    <w:p w:rsidR="007A67D3" w:rsidRDefault="007A67D3">
      <w:pPr>
        <w:pStyle w:val="Code"/>
        <w:ind w:left="720"/>
      </w:pPr>
    </w:p>
    <w:p w:rsidR="007A67D3" w:rsidRDefault="009C7142">
      <w:pPr>
        <w:pStyle w:val="Code"/>
        <w:ind w:left="720"/>
      </w:pPr>
      <w:r>
        <w:t xml:space="preserve">    for (sum = 0, pulEnd = pulCur + cjView / sizeof(ULONG); </w:t>
      </w:r>
    </w:p>
    <w:p w:rsidR="007A67D3" w:rsidRDefault="009C7142">
      <w:pPr>
        <w:pStyle w:val="Code"/>
        <w:ind w:left="720"/>
      </w:pPr>
      <w:r>
        <w:t xml:space="preserve">        pulCur &lt; pulEnd; pulCur += 1)</w:t>
      </w:r>
    </w:p>
    <w:p w:rsidR="007A67D3" w:rsidRDefault="009C7142">
      <w:pPr>
        <w:pStyle w:val="Code"/>
        <w:ind w:left="720"/>
      </w:pPr>
      <w:r>
        <w:t xml:space="preserve">    {</w:t>
      </w:r>
    </w:p>
    <w:p w:rsidR="007A67D3" w:rsidRDefault="009C7142">
      <w:pPr>
        <w:pStyle w:val="Code"/>
        <w:ind w:left="720"/>
      </w:pPr>
      <w:r>
        <w:t xml:space="preserve">        sum += 256 * sum + *pulCur;</w:t>
      </w:r>
    </w:p>
    <w:p w:rsidR="007A67D3" w:rsidRDefault="009C7142">
      <w:pPr>
        <w:pStyle w:val="Code"/>
        <w:ind w:left="720"/>
      </w:pPr>
      <w:r>
        <w:t xml:space="preserve">    }</w:t>
      </w:r>
    </w:p>
    <w:p w:rsidR="007A67D3" w:rsidRDefault="009C7142">
      <w:pPr>
        <w:pStyle w:val="Code"/>
        <w:ind w:left="720"/>
      </w:pPr>
      <w:r>
        <w:lastRenderedPageBreak/>
        <w:t xml:space="preserve">    return ( sum &lt; 2 ) ? 2 : sum;</w:t>
      </w:r>
    </w:p>
    <w:p w:rsidR="007A67D3" w:rsidRDefault="009C7142">
      <w:pPr>
        <w:pStyle w:val="Code"/>
        <w:ind w:left="720"/>
      </w:pPr>
      <w:r>
        <w:t>}</w:t>
      </w:r>
    </w:p>
    <w:p w:rsidR="007A67D3" w:rsidRDefault="009C7142">
      <w:r>
        <w:rPr>
          <w:b/>
        </w:rPr>
        <w:t>pvView</w:t>
      </w:r>
      <w:r>
        <w:t xml:space="preserve">: A pointer to the start of the </w:t>
      </w:r>
      <w:r>
        <w:t>font.</w:t>
      </w:r>
    </w:p>
    <w:p w:rsidR="007A67D3" w:rsidRDefault="009C7142">
      <w:r>
        <w:rPr>
          <w:b/>
        </w:rPr>
        <w:t>cjView</w:t>
      </w:r>
      <w:r>
        <w:t>: The length of the font in bytes.</w:t>
      </w:r>
    </w:p>
    <w:p w:rsidR="007A67D3" w:rsidRDefault="009C7142">
      <w:pPr>
        <w:pStyle w:val="Definition-Field"/>
      </w:pPr>
      <w:r>
        <w:rPr>
          <w:b/>
        </w:rPr>
        <w:t xml:space="preserve">Index (4 bytes): </w:t>
      </w:r>
      <w:r>
        <w:t>An unsigned integer that is an index associated with the font object. The meaning of this field is determined by the type of font.</w:t>
      </w:r>
    </w:p>
    <w:p w:rsidR="007A67D3" w:rsidRDefault="009C7142">
      <w:pPr>
        <w:pStyle w:val="Heading3"/>
      </w:pPr>
      <w:bookmarkStart w:id="313" w:name="section_e84107e9bc2b4a1492345d173adc1b59"/>
      <w:bookmarkStart w:id="314" w:name="_Toc101868853"/>
      <w:r>
        <w:t>XForm Object</w:t>
      </w:r>
      <w:bookmarkEnd w:id="313"/>
      <w:bookmarkEnd w:id="314"/>
      <w:r>
        <w:fldChar w:fldCharType="begin"/>
      </w:r>
      <w:r>
        <w:instrText xml:space="preserve"> XE "XForm packet"</w:instrText>
      </w:r>
      <w:r>
        <w:fldChar w:fldCharType="end"/>
      </w:r>
      <w:r>
        <w:fldChar w:fldCharType="begin"/>
      </w:r>
      <w:r>
        <w:instrText xml:space="preserve"> XE "XForm Object"</w:instrText>
      </w:r>
      <w:r>
        <w:fldChar w:fldCharType="end"/>
      </w:r>
    </w:p>
    <w:p w:rsidR="007A67D3" w:rsidRDefault="009C7142">
      <w:r>
        <w:t xml:space="preserve">The </w:t>
      </w:r>
      <w:r>
        <w:rPr>
          <w:b/>
        </w:rPr>
        <w:t>XFor</w:t>
      </w:r>
      <w:r>
        <w:rPr>
          <w:b/>
        </w:rPr>
        <w:t>m</w:t>
      </w:r>
      <w:r>
        <w:t xml:space="preserve"> object defines a two-dimensional, linear </w:t>
      </w:r>
      <w:hyperlink w:anchor="gt_fdca4a96-8e04-4dc0-acad-1d01e1384a5b">
        <w:r>
          <w:rPr>
            <w:rStyle w:val="HyperlinkGreen"/>
            <w:b/>
          </w:rPr>
          <w:t>transform</w:t>
        </w:r>
      </w:hyperlink>
      <w:r>
        <w:t xml:space="preserve"> matrix.</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M11</w:t>
            </w:r>
          </w:p>
        </w:tc>
      </w:tr>
      <w:tr w:rsidR="007A67D3" w:rsidTr="007A67D3">
        <w:trPr>
          <w:trHeight w:hRule="exact" w:val="490"/>
        </w:trPr>
        <w:tc>
          <w:tcPr>
            <w:tcW w:w="8640" w:type="dxa"/>
            <w:gridSpan w:val="32"/>
          </w:tcPr>
          <w:p w:rsidR="007A67D3" w:rsidRDefault="009C7142">
            <w:pPr>
              <w:pStyle w:val="PacketDiagramBodyText"/>
            </w:pPr>
            <w:r>
              <w:t>M12</w:t>
            </w:r>
          </w:p>
        </w:tc>
      </w:tr>
      <w:tr w:rsidR="007A67D3" w:rsidTr="007A67D3">
        <w:trPr>
          <w:trHeight w:hRule="exact" w:val="490"/>
        </w:trPr>
        <w:tc>
          <w:tcPr>
            <w:tcW w:w="8640" w:type="dxa"/>
            <w:gridSpan w:val="32"/>
          </w:tcPr>
          <w:p w:rsidR="007A67D3" w:rsidRDefault="009C7142">
            <w:pPr>
              <w:pStyle w:val="PacketDiagramBodyText"/>
            </w:pPr>
            <w:r>
              <w:t>M21</w:t>
            </w:r>
          </w:p>
        </w:tc>
      </w:tr>
      <w:tr w:rsidR="007A67D3" w:rsidTr="007A67D3">
        <w:trPr>
          <w:trHeight w:hRule="exact" w:val="490"/>
        </w:trPr>
        <w:tc>
          <w:tcPr>
            <w:tcW w:w="8640" w:type="dxa"/>
            <w:gridSpan w:val="32"/>
          </w:tcPr>
          <w:p w:rsidR="007A67D3" w:rsidRDefault="009C7142">
            <w:pPr>
              <w:pStyle w:val="PacketDiagramBodyText"/>
            </w:pPr>
            <w:r>
              <w:t>M22</w:t>
            </w:r>
          </w:p>
        </w:tc>
      </w:tr>
      <w:tr w:rsidR="007A67D3" w:rsidTr="007A67D3">
        <w:trPr>
          <w:trHeight w:hRule="exact" w:val="490"/>
        </w:trPr>
        <w:tc>
          <w:tcPr>
            <w:tcW w:w="8640" w:type="dxa"/>
            <w:gridSpan w:val="32"/>
          </w:tcPr>
          <w:p w:rsidR="007A67D3" w:rsidRDefault="009C7142">
            <w:pPr>
              <w:pStyle w:val="PacketDiagramBodyText"/>
            </w:pPr>
            <w:r>
              <w:t>Dx</w:t>
            </w:r>
          </w:p>
        </w:tc>
      </w:tr>
      <w:tr w:rsidR="007A67D3" w:rsidTr="007A67D3">
        <w:trPr>
          <w:trHeight w:hRule="exact" w:val="490"/>
        </w:trPr>
        <w:tc>
          <w:tcPr>
            <w:tcW w:w="8640" w:type="dxa"/>
            <w:gridSpan w:val="32"/>
          </w:tcPr>
          <w:p w:rsidR="007A67D3" w:rsidRDefault="009C7142">
            <w:pPr>
              <w:pStyle w:val="PacketDiagramBodyText"/>
            </w:pPr>
            <w:r>
              <w:t>Dy</w:t>
            </w:r>
          </w:p>
        </w:tc>
      </w:tr>
    </w:tbl>
    <w:p w:rsidR="007A67D3" w:rsidRDefault="009C7142">
      <w:pPr>
        <w:pStyle w:val="Definition-Field"/>
      </w:pPr>
      <w:r>
        <w:rPr>
          <w:b/>
        </w:rPr>
        <w:t xml:space="preserve">M11 (4 bytes): </w:t>
      </w:r>
      <w:r>
        <w:t xml:space="preserve">A FLOAT matrix </w:t>
      </w:r>
      <w:r>
        <w:t>value.</w:t>
      </w:r>
    </w:p>
    <w:p w:rsidR="007A67D3" w:rsidRDefault="009C7142">
      <w:pPr>
        <w:pStyle w:val="Definition-Field"/>
      </w:pPr>
      <w:r>
        <w:rPr>
          <w:b/>
        </w:rPr>
        <w:t xml:space="preserve">M12 (4 bytes): </w:t>
      </w:r>
      <w:r>
        <w:t>A FLOAT matrix value.</w:t>
      </w:r>
    </w:p>
    <w:p w:rsidR="007A67D3" w:rsidRDefault="009C7142">
      <w:pPr>
        <w:pStyle w:val="Definition-Field"/>
      </w:pPr>
      <w:r>
        <w:rPr>
          <w:b/>
        </w:rPr>
        <w:t xml:space="preserve">M21 (4 bytes): </w:t>
      </w:r>
      <w:r>
        <w:t>A FLOAT matrix value.</w:t>
      </w:r>
    </w:p>
    <w:p w:rsidR="007A67D3" w:rsidRDefault="009C7142">
      <w:pPr>
        <w:pStyle w:val="Definition-Field"/>
      </w:pPr>
      <w:r>
        <w:rPr>
          <w:b/>
        </w:rPr>
        <w:t xml:space="preserve">M22 (4 bytes): </w:t>
      </w:r>
      <w:r>
        <w:t>A FLOAT matrix value.</w:t>
      </w:r>
    </w:p>
    <w:p w:rsidR="007A67D3" w:rsidRDefault="009C7142">
      <w:pPr>
        <w:pStyle w:val="Definition-Field"/>
      </w:pPr>
      <w:r>
        <w:rPr>
          <w:b/>
        </w:rPr>
        <w:t xml:space="preserve">Dx (4 bytes): </w:t>
      </w:r>
      <w:r>
        <w:t xml:space="preserve">A FLOAT value that contains a horizontal </w:t>
      </w:r>
      <w:hyperlink w:anchor="gt_4d42abda-3b31-4828-bc4c-684f2de4e2af">
        <w:r>
          <w:rPr>
            <w:rStyle w:val="HyperlinkGreen"/>
            <w:b/>
          </w:rPr>
          <w:t>translation</w:t>
        </w:r>
      </w:hyperlink>
      <w:r>
        <w:t xml:space="preserve"> component</w:t>
      </w:r>
      <w:r>
        <w:t>, in logical units.</w:t>
      </w:r>
    </w:p>
    <w:p w:rsidR="007A67D3" w:rsidRDefault="009C7142">
      <w:pPr>
        <w:pStyle w:val="Definition-Field"/>
      </w:pPr>
      <w:r>
        <w:rPr>
          <w:b/>
        </w:rPr>
        <w:t xml:space="preserve">Dy (4 bytes): </w:t>
      </w:r>
      <w:r>
        <w:t>A FLOAT value that contains a vertical translation component, in logical units.</w:t>
      </w:r>
    </w:p>
    <w:p w:rsidR="007A67D3" w:rsidRDefault="009C7142">
      <w:r>
        <w:t>The following equations specify how the matrix values are used to transform a point (X,Y) to a new point (X',Y'):</w:t>
      </w:r>
    </w:p>
    <w:p w:rsidR="007A67D3" w:rsidRDefault="009C7142">
      <w:pPr>
        <w:pStyle w:val="Code"/>
      </w:pPr>
      <w:r>
        <w:t>X' = M11 * X + M21 * Y + Dx</w:t>
      </w:r>
    </w:p>
    <w:p w:rsidR="007A67D3" w:rsidRDefault="009C7142">
      <w:pPr>
        <w:pStyle w:val="Code"/>
      </w:pPr>
      <w:r>
        <w:t>Y' = M12 * X + M22 * Y + Dy</w:t>
      </w:r>
    </w:p>
    <w:p w:rsidR="007A67D3" w:rsidRDefault="009C7142">
      <w:r>
        <w:t xml:space="preserve">For more information concerning transforms and </w:t>
      </w:r>
      <w:hyperlink w:anchor="gt_84184077-d0d9-41e0-acaf-6596aa066813">
        <w:r>
          <w:rPr>
            <w:rStyle w:val="HyperlinkGreen"/>
            <w:b/>
          </w:rPr>
          <w:t>coordinate spaces</w:t>
        </w:r>
      </w:hyperlink>
      <w:r>
        <w:t xml:space="preserve">, see </w:t>
      </w:r>
      <w:hyperlink r:id="rId59">
        <w:r>
          <w:rPr>
            <w:rStyle w:val="Hyperlink"/>
          </w:rPr>
          <w:t>[MSDN-WRLDPGSPC]</w:t>
        </w:r>
      </w:hyperlink>
      <w:r>
        <w:t>.</w:t>
      </w:r>
    </w:p>
    <w:p w:rsidR="007A67D3" w:rsidRDefault="009C7142">
      <w:pPr>
        <w:pStyle w:val="Heading2"/>
      </w:pPr>
      <w:bookmarkStart w:id="315" w:name="section_e0137630f3ad492cbde9e68866e255ba"/>
      <w:bookmarkStart w:id="316" w:name="_Toc101868854"/>
      <w:r>
        <w:t>EMF Records</w:t>
      </w:r>
      <w:bookmarkEnd w:id="315"/>
      <w:bookmarkEnd w:id="316"/>
    </w:p>
    <w:p w:rsidR="007A67D3" w:rsidRDefault="009C7142">
      <w:r>
        <w:t>T</w:t>
      </w:r>
      <w:r>
        <w:t xml:space="preserve">his section specifies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records, which have been grouped into the following categories.</w:t>
      </w:r>
    </w:p>
    <w:tbl>
      <w:tblPr>
        <w:tblStyle w:val="Table-ShadedHeader"/>
        <w:tblW w:w="0" w:type="auto"/>
        <w:tblLook w:val="04A0" w:firstRow="1" w:lastRow="0" w:firstColumn="1" w:lastColumn="0" w:noHBand="0" w:noVBand="1"/>
      </w:tblPr>
      <w:tblGrid>
        <w:gridCol w:w="2074"/>
        <w:gridCol w:w="896"/>
        <w:gridCol w:w="650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lastRenderedPageBreak/>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Bit</w:t>
            </w:r>
            <w:r>
              <w:t>map record types</w:t>
            </w:r>
          </w:p>
        </w:tc>
        <w:tc>
          <w:tcPr>
            <w:tcW w:w="0" w:type="auto"/>
          </w:tcPr>
          <w:p w:rsidR="007A67D3" w:rsidRDefault="009C7142">
            <w:pPr>
              <w:pStyle w:val="TableBodyText"/>
            </w:pPr>
            <w:hyperlink w:anchor="Section_2a57d4bdf3dc45df95fd447382b5262a" w:history="1">
              <w:r>
                <w:rPr>
                  <w:rStyle w:val="Hyperlink"/>
                </w:rPr>
                <w:t>2.3.1</w:t>
              </w:r>
            </w:hyperlink>
          </w:p>
        </w:tc>
        <w:tc>
          <w:tcPr>
            <w:tcW w:w="0" w:type="auto"/>
          </w:tcPr>
          <w:p w:rsidR="007A67D3" w:rsidRDefault="009C7142">
            <w:pPr>
              <w:pStyle w:val="TableBodyText"/>
            </w:pPr>
            <w:r>
              <w:t xml:space="preserve">Manage and output </w:t>
            </w:r>
            <w:hyperlink w:anchor="gt_26a17e58-eeba-4210-81b9-8bbadf7ee952">
              <w:r>
                <w:rPr>
                  <w:rStyle w:val="HyperlinkGreen"/>
                  <w:b/>
                </w:rPr>
                <w:t>bitmap</w:t>
              </w:r>
            </w:hyperlink>
            <w:r>
              <w:t xml:space="preserve"> images.</w:t>
            </w:r>
          </w:p>
        </w:tc>
      </w:tr>
      <w:tr w:rsidR="007A67D3" w:rsidTr="007A67D3">
        <w:tc>
          <w:tcPr>
            <w:tcW w:w="0" w:type="auto"/>
          </w:tcPr>
          <w:p w:rsidR="007A67D3" w:rsidRDefault="009C7142">
            <w:pPr>
              <w:pStyle w:val="TableBodyText"/>
            </w:pPr>
            <w:r>
              <w:t>Clipping record types</w:t>
            </w:r>
          </w:p>
        </w:tc>
        <w:tc>
          <w:tcPr>
            <w:tcW w:w="0" w:type="auto"/>
          </w:tcPr>
          <w:p w:rsidR="007A67D3" w:rsidRDefault="009C7142">
            <w:pPr>
              <w:pStyle w:val="TableBodyText"/>
            </w:pPr>
            <w:hyperlink w:anchor="Section_0ca0d18e324e452f9a4126e1a82e3e03" w:history="1">
              <w:r>
                <w:rPr>
                  <w:rStyle w:val="Hyperlink"/>
                </w:rPr>
                <w:t>2.3.2</w:t>
              </w:r>
            </w:hyperlink>
          </w:p>
        </w:tc>
        <w:tc>
          <w:tcPr>
            <w:tcW w:w="0" w:type="auto"/>
          </w:tcPr>
          <w:p w:rsidR="007A67D3" w:rsidRDefault="009C7142">
            <w:pPr>
              <w:pStyle w:val="TableBodyText"/>
            </w:pPr>
            <w:r>
              <w:t>Specify and manage clipping regions.</w:t>
            </w:r>
          </w:p>
        </w:tc>
      </w:tr>
      <w:tr w:rsidR="007A67D3" w:rsidTr="007A67D3">
        <w:tc>
          <w:tcPr>
            <w:tcW w:w="0" w:type="auto"/>
          </w:tcPr>
          <w:p w:rsidR="007A67D3" w:rsidRDefault="009C7142">
            <w:pPr>
              <w:pStyle w:val="TableBodyText"/>
            </w:pPr>
            <w:r>
              <w:t>Comment record types</w:t>
            </w:r>
          </w:p>
        </w:tc>
        <w:tc>
          <w:tcPr>
            <w:tcW w:w="0" w:type="auto"/>
          </w:tcPr>
          <w:p w:rsidR="007A67D3" w:rsidRDefault="009C7142">
            <w:pPr>
              <w:pStyle w:val="TableBodyText"/>
            </w:pPr>
            <w:hyperlink w:anchor="Section_05940d07e1124146ac0588fc6a1f70b9" w:history="1">
              <w:r>
                <w:rPr>
                  <w:rStyle w:val="Hyperlink"/>
                </w:rPr>
                <w:t>2.3.3</w:t>
              </w:r>
            </w:hyperlink>
          </w:p>
        </w:tc>
        <w:tc>
          <w:tcPr>
            <w:tcW w:w="0" w:type="auto"/>
          </w:tcPr>
          <w:p w:rsidR="007A67D3" w:rsidRDefault="009C7142">
            <w:pPr>
              <w:pStyle w:val="TableBodyText"/>
            </w:pPr>
            <w:r>
              <w:t>Define formats for specifying arbitrary private data, embedding records in other metafile</w:t>
            </w:r>
            <w:r>
              <w:t xml:space="preserve"> formats, and adding new or special-purpose commands.</w:t>
            </w:r>
          </w:p>
        </w:tc>
      </w:tr>
      <w:tr w:rsidR="007A67D3" w:rsidTr="007A67D3">
        <w:tc>
          <w:tcPr>
            <w:tcW w:w="0" w:type="auto"/>
          </w:tcPr>
          <w:p w:rsidR="007A67D3" w:rsidRDefault="009C7142">
            <w:pPr>
              <w:pStyle w:val="TableBodyText"/>
            </w:pPr>
            <w:r>
              <w:t>Control record types</w:t>
            </w:r>
          </w:p>
        </w:tc>
        <w:tc>
          <w:tcPr>
            <w:tcW w:w="0" w:type="auto"/>
          </w:tcPr>
          <w:p w:rsidR="007A67D3" w:rsidRDefault="009C7142">
            <w:pPr>
              <w:pStyle w:val="TableBodyText"/>
            </w:pPr>
            <w:hyperlink w:anchor="Section_2caf0f4781a44079931dfca6fa499869" w:history="1">
              <w:r>
                <w:rPr>
                  <w:rStyle w:val="Hyperlink"/>
                </w:rPr>
                <w:t>2.3.4</w:t>
              </w:r>
            </w:hyperlink>
          </w:p>
        </w:tc>
        <w:tc>
          <w:tcPr>
            <w:tcW w:w="0" w:type="auto"/>
          </w:tcPr>
          <w:p w:rsidR="007A67D3" w:rsidRDefault="009C7142">
            <w:pPr>
              <w:pStyle w:val="TableBodyText"/>
            </w:pPr>
            <w:r>
              <w:t>Define the start and end of an EMF metafile and its properties.</w:t>
            </w:r>
          </w:p>
        </w:tc>
      </w:tr>
      <w:tr w:rsidR="007A67D3" w:rsidTr="007A67D3">
        <w:tc>
          <w:tcPr>
            <w:tcW w:w="0" w:type="auto"/>
          </w:tcPr>
          <w:p w:rsidR="007A67D3" w:rsidRDefault="009C7142">
            <w:pPr>
              <w:pStyle w:val="TableBodyText"/>
            </w:pPr>
            <w:r>
              <w:t>Drawing record types</w:t>
            </w:r>
          </w:p>
        </w:tc>
        <w:tc>
          <w:tcPr>
            <w:tcW w:w="0" w:type="auto"/>
          </w:tcPr>
          <w:p w:rsidR="007A67D3" w:rsidRDefault="009C7142">
            <w:pPr>
              <w:pStyle w:val="TableBodyText"/>
            </w:pPr>
            <w:hyperlink w:anchor="Section_1f7da2e4df0441d48f7d180fa642cab4" w:history="1">
              <w:r>
                <w:rPr>
                  <w:rStyle w:val="Hyperlink"/>
                </w:rPr>
                <w:t>2.3.5</w:t>
              </w:r>
            </w:hyperlink>
          </w:p>
        </w:tc>
        <w:tc>
          <w:tcPr>
            <w:tcW w:w="0" w:type="auto"/>
          </w:tcPr>
          <w:p w:rsidR="007A67D3" w:rsidRDefault="009C7142">
            <w:pPr>
              <w:pStyle w:val="TableBodyText"/>
            </w:pPr>
            <w:r>
              <w:t>Perform graphics drawing.</w:t>
            </w:r>
          </w:p>
        </w:tc>
      </w:tr>
      <w:tr w:rsidR="007A67D3" w:rsidTr="007A67D3">
        <w:tc>
          <w:tcPr>
            <w:tcW w:w="0" w:type="auto"/>
          </w:tcPr>
          <w:p w:rsidR="007A67D3" w:rsidRDefault="009C7142">
            <w:pPr>
              <w:pStyle w:val="TableBodyText"/>
            </w:pPr>
            <w:r>
              <w:t>Escape record types</w:t>
            </w:r>
          </w:p>
        </w:tc>
        <w:tc>
          <w:tcPr>
            <w:tcW w:w="0" w:type="auto"/>
          </w:tcPr>
          <w:p w:rsidR="007A67D3" w:rsidRDefault="009C7142">
            <w:pPr>
              <w:pStyle w:val="TableBodyText"/>
            </w:pPr>
            <w:hyperlink w:anchor="Section_5370873a5fe64fdd8c5abade4ee54a1f" w:history="1">
              <w:r>
                <w:rPr>
                  <w:rStyle w:val="Hyperlink"/>
                </w:rPr>
                <w:t>2.3.6</w:t>
              </w:r>
            </w:hyperlink>
          </w:p>
        </w:tc>
        <w:tc>
          <w:tcPr>
            <w:tcW w:w="0" w:type="auto"/>
          </w:tcPr>
          <w:p w:rsidR="007A67D3" w:rsidRDefault="009C7142">
            <w:pPr>
              <w:pStyle w:val="TableBodyText"/>
            </w:pPr>
            <w:r>
              <w:t xml:space="preserve">Execute </w:t>
            </w:r>
            <w:hyperlink w:anchor="gt_1a48eebd-e72c-494d-b8cb-84dfb7bc3b65">
              <w:r>
                <w:rPr>
                  <w:rStyle w:val="HyperlinkGreen"/>
                  <w:b/>
                </w:rPr>
                <w:t>printer driver</w:t>
              </w:r>
            </w:hyperlink>
            <w:r>
              <w:t xml:space="preserve"> functions.</w:t>
            </w:r>
          </w:p>
        </w:tc>
      </w:tr>
      <w:tr w:rsidR="007A67D3" w:rsidTr="007A67D3">
        <w:tc>
          <w:tcPr>
            <w:tcW w:w="0" w:type="auto"/>
          </w:tcPr>
          <w:p w:rsidR="007A67D3" w:rsidRDefault="009C7142">
            <w:pPr>
              <w:pStyle w:val="TableBodyText"/>
            </w:pPr>
            <w:r>
              <w:t>Object c</w:t>
            </w:r>
            <w:r>
              <w:t>reation record types</w:t>
            </w:r>
          </w:p>
        </w:tc>
        <w:tc>
          <w:tcPr>
            <w:tcW w:w="0" w:type="auto"/>
          </w:tcPr>
          <w:p w:rsidR="007A67D3" w:rsidRDefault="009C7142">
            <w:pPr>
              <w:pStyle w:val="TableBodyText"/>
            </w:pPr>
            <w:hyperlink w:anchor="Section_7d914464d5464393bddb6d1e747fca18" w:history="1">
              <w:r>
                <w:rPr>
                  <w:rStyle w:val="Hyperlink"/>
                </w:rPr>
                <w:t>2.3.7</w:t>
              </w:r>
            </w:hyperlink>
          </w:p>
        </w:tc>
        <w:tc>
          <w:tcPr>
            <w:tcW w:w="0" w:type="auto"/>
          </w:tcPr>
          <w:p w:rsidR="007A67D3" w:rsidRDefault="009C7142">
            <w:pPr>
              <w:pStyle w:val="TableBodyText"/>
            </w:pPr>
            <w:r>
              <w:t>Create graphics objects.</w:t>
            </w:r>
          </w:p>
        </w:tc>
      </w:tr>
      <w:tr w:rsidR="007A67D3" w:rsidTr="007A67D3">
        <w:tc>
          <w:tcPr>
            <w:tcW w:w="0" w:type="auto"/>
          </w:tcPr>
          <w:p w:rsidR="007A67D3" w:rsidRDefault="009C7142">
            <w:pPr>
              <w:pStyle w:val="TableBodyText"/>
            </w:pPr>
            <w:r>
              <w:t>Object manipulation record types</w:t>
            </w:r>
          </w:p>
        </w:tc>
        <w:tc>
          <w:tcPr>
            <w:tcW w:w="0" w:type="auto"/>
          </w:tcPr>
          <w:p w:rsidR="007A67D3" w:rsidRDefault="009C7142">
            <w:pPr>
              <w:pStyle w:val="TableBodyText"/>
            </w:pPr>
            <w:hyperlink w:anchor="Section_2f1c3268b43b4c28988b41aa49354998" w:history="1">
              <w:r>
                <w:rPr>
                  <w:rStyle w:val="Hyperlink"/>
                </w:rPr>
                <w:t>2.3.8</w:t>
              </w:r>
            </w:hyperlink>
          </w:p>
        </w:tc>
        <w:tc>
          <w:tcPr>
            <w:tcW w:w="0" w:type="auto"/>
          </w:tcPr>
          <w:p w:rsidR="007A67D3" w:rsidRDefault="009C7142">
            <w:pPr>
              <w:pStyle w:val="TableBodyText"/>
            </w:pPr>
            <w:r>
              <w:t>Manage and modify graphics objects.</w:t>
            </w:r>
          </w:p>
        </w:tc>
      </w:tr>
      <w:tr w:rsidR="007A67D3" w:rsidTr="007A67D3">
        <w:tc>
          <w:tcPr>
            <w:tcW w:w="0" w:type="auto"/>
          </w:tcPr>
          <w:p w:rsidR="007A67D3" w:rsidRDefault="009C7142">
            <w:pPr>
              <w:pStyle w:val="TableBodyText"/>
            </w:pPr>
            <w:r>
              <w:t xml:space="preserve">OpenGL </w:t>
            </w:r>
            <w:r>
              <w:t>record types</w:t>
            </w:r>
          </w:p>
        </w:tc>
        <w:tc>
          <w:tcPr>
            <w:tcW w:w="0" w:type="auto"/>
          </w:tcPr>
          <w:p w:rsidR="007A67D3" w:rsidRDefault="009C7142">
            <w:pPr>
              <w:pStyle w:val="TableBodyText"/>
            </w:pPr>
            <w:hyperlink w:anchor="Section_4a6c2fc239af43b48254449f5f1c5c05" w:history="1">
              <w:r>
                <w:rPr>
                  <w:rStyle w:val="Hyperlink"/>
                </w:rPr>
                <w:t>2.3.9</w:t>
              </w:r>
            </w:hyperlink>
          </w:p>
        </w:tc>
        <w:tc>
          <w:tcPr>
            <w:tcW w:w="0" w:type="auto"/>
          </w:tcPr>
          <w:p w:rsidR="007A67D3" w:rsidRDefault="009C7142">
            <w:pPr>
              <w:pStyle w:val="TableBodyText"/>
            </w:pPr>
            <w:r>
              <w:t xml:space="preserve">Specify metafile records generated by </w:t>
            </w:r>
            <w:hyperlink w:anchor="gt_216becb9-a800-4a44-8206-2ec2231c9c67">
              <w:r>
                <w:rPr>
                  <w:rStyle w:val="HyperlinkGreen"/>
                  <w:b/>
                </w:rPr>
                <w:t>OpenGL</w:t>
              </w:r>
            </w:hyperlink>
            <w:r>
              <w:t xml:space="preserve"> </w:t>
            </w:r>
            <w:hyperlink r:id="rId60">
              <w:r>
                <w:rPr>
                  <w:rStyle w:val="Hyperlink"/>
                </w:rPr>
                <w:t>[OPEN</w:t>
              </w:r>
              <w:r>
                <w:rPr>
                  <w:rStyle w:val="Hyperlink"/>
                </w:rPr>
                <w:t>GL]</w:t>
              </w:r>
            </w:hyperlink>
            <w:r>
              <w:t>.</w:t>
            </w:r>
          </w:p>
        </w:tc>
      </w:tr>
      <w:tr w:rsidR="007A67D3" w:rsidTr="007A67D3">
        <w:tc>
          <w:tcPr>
            <w:tcW w:w="0" w:type="auto"/>
          </w:tcPr>
          <w:p w:rsidR="007A67D3" w:rsidRDefault="009C7142">
            <w:pPr>
              <w:pStyle w:val="TableBodyText"/>
            </w:pPr>
            <w:r>
              <w:t>Path bracket record types</w:t>
            </w:r>
          </w:p>
        </w:tc>
        <w:tc>
          <w:tcPr>
            <w:tcW w:w="0" w:type="auto"/>
          </w:tcPr>
          <w:p w:rsidR="007A67D3" w:rsidRDefault="009C7142">
            <w:pPr>
              <w:pStyle w:val="TableBodyText"/>
            </w:pPr>
            <w:hyperlink w:anchor="Section_b930b98930ec4954a8891dc60ce0b689" w:history="1">
              <w:r>
                <w:rPr>
                  <w:rStyle w:val="Hyperlink"/>
                </w:rPr>
                <w:t>2.3.10</w:t>
              </w:r>
            </w:hyperlink>
          </w:p>
        </w:tc>
        <w:tc>
          <w:tcPr>
            <w:tcW w:w="0" w:type="auto"/>
          </w:tcPr>
          <w:p w:rsidR="007A67D3" w:rsidRDefault="009C7142">
            <w:pPr>
              <w:pStyle w:val="TableBodyText"/>
            </w:pPr>
            <w:r>
              <w:t xml:space="preserve">Specify and manipulate paths in </w:t>
            </w:r>
            <w:hyperlink w:anchor="gt_b89ea7da-c0bf-4c45-9f3e-fc430d7ab601">
              <w:r>
                <w:rPr>
                  <w:rStyle w:val="HyperlinkGreen"/>
                  <w:b/>
                </w:rPr>
                <w:t>path brackets</w:t>
              </w:r>
            </w:hyperlink>
            <w:r>
              <w:t>.</w:t>
            </w:r>
          </w:p>
        </w:tc>
      </w:tr>
      <w:tr w:rsidR="007A67D3" w:rsidTr="007A67D3">
        <w:tc>
          <w:tcPr>
            <w:tcW w:w="0" w:type="auto"/>
          </w:tcPr>
          <w:p w:rsidR="007A67D3" w:rsidRDefault="009C7142">
            <w:pPr>
              <w:pStyle w:val="TableBodyText"/>
            </w:pPr>
            <w:r>
              <w:t>State record types</w:t>
            </w:r>
          </w:p>
        </w:tc>
        <w:tc>
          <w:tcPr>
            <w:tcW w:w="0" w:type="auto"/>
          </w:tcPr>
          <w:p w:rsidR="007A67D3" w:rsidRDefault="009C7142">
            <w:pPr>
              <w:pStyle w:val="TableBodyText"/>
            </w:pPr>
            <w:hyperlink w:anchor="Section_8f8a4df2f8d74d39afc094e19f524652" w:history="1">
              <w:r>
                <w:rPr>
                  <w:rStyle w:val="Hyperlink"/>
                </w:rPr>
                <w:t>2.3.11</w:t>
              </w:r>
            </w:hyperlink>
          </w:p>
        </w:tc>
        <w:tc>
          <w:tcPr>
            <w:tcW w:w="0" w:type="auto"/>
          </w:tcPr>
          <w:p w:rsidR="007A67D3" w:rsidRDefault="009C7142">
            <w:pPr>
              <w:pStyle w:val="TableBodyText"/>
            </w:pPr>
            <w:r>
              <w:t>Specify and manage graphics properties.</w:t>
            </w:r>
          </w:p>
        </w:tc>
      </w:tr>
      <w:tr w:rsidR="007A67D3" w:rsidTr="007A67D3">
        <w:tc>
          <w:tcPr>
            <w:tcW w:w="0" w:type="auto"/>
          </w:tcPr>
          <w:p w:rsidR="007A67D3" w:rsidRDefault="009C7142">
            <w:pPr>
              <w:pStyle w:val="TableBodyText"/>
            </w:pPr>
            <w:r>
              <w:t>Transform record types</w:t>
            </w:r>
          </w:p>
        </w:tc>
        <w:tc>
          <w:tcPr>
            <w:tcW w:w="0" w:type="auto"/>
          </w:tcPr>
          <w:p w:rsidR="007A67D3" w:rsidRDefault="009C7142">
            <w:pPr>
              <w:pStyle w:val="TableBodyText"/>
            </w:pPr>
            <w:hyperlink w:anchor="Section_a0442ad12d6e43e7ac8ce252e492f97e" w:history="1">
              <w:r>
                <w:rPr>
                  <w:rStyle w:val="Hyperlink"/>
                </w:rPr>
                <w:t>2.3.12</w:t>
              </w:r>
            </w:hyperlink>
          </w:p>
        </w:tc>
        <w:tc>
          <w:tcPr>
            <w:tcW w:w="0" w:type="auto"/>
          </w:tcPr>
          <w:p w:rsidR="007A67D3" w:rsidRDefault="009C7142">
            <w:pPr>
              <w:pStyle w:val="TableBodyText"/>
            </w:pPr>
            <w:r>
              <w:t xml:space="preserve">Specify and modify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transforms</w:t>
              </w:r>
            </w:hyperlink>
            <w:r>
              <w:t>.</w:t>
            </w:r>
          </w:p>
        </w:tc>
      </w:tr>
    </w:tbl>
    <w:p w:rsidR="007A67D3" w:rsidRDefault="009C7142">
      <w:r>
        <w:t>All EMF records MUST be multiples of 4 bytes in length; hence, each reco</w:t>
      </w:r>
      <w:r>
        <w:t xml:space="preserve">rd starts on a 32-bit offset from the start of the metafile. To ensure each subsequent record also starts on a 32-bit boundary, an </w:t>
      </w:r>
      <w:r>
        <w:rPr>
          <w:b/>
        </w:rPr>
        <w:t>AlignmentPadding</w:t>
      </w:r>
      <w:r>
        <w:t xml:space="preserve"> field is used, if necessary. The contents of </w:t>
      </w:r>
      <w:r>
        <w:rPr>
          <w:b/>
        </w:rPr>
        <w:t>AlignmentPadding</w:t>
      </w:r>
      <w:r>
        <w:t xml:space="preserve"> fields are indeterminate and MUST be ignored. </w:t>
      </w:r>
      <w:r>
        <w:t>In general, such fields are shown only in the generic definitions of record categories.</w:t>
      </w:r>
    </w:p>
    <w:p w:rsidR="007A67D3" w:rsidRDefault="009C7142">
      <w:r>
        <w:t>To ensure maximum compatibility, implementations need to allow for record truncation for unused fields at the end of an EMF record. If there are extra data at the end o</w:t>
      </w:r>
      <w:r>
        <w:t>f the record undocumented by this specification, these data MUST be ignored.</w:t>
      </w:r>
    </w:p>
    <w:p w:rsidR="007A67D3" w:rsidRDefault="009C7142">
      <w:pPr>
        <w:pStyle w:val="Heading3"/>
      </w:pPr>
      <w:bookmarkStart w:id="317" w:name="section_2a57d4bdf3dc45df95fd447382b5262a"/>
      <w:bookmarkStart w:id="318" w:name="_Toc101868855"/>
      <w:r>
        <w:t>Bitmap Record Types</w:t>
      </w:r>
      <w:bookmarkEnd w:id="317"/>
      <w:bookmarkEnd w:id="318"/>
      <w:r>
        <w:fldChar w:fldCharType="begin"/>
      </w:r>
      <w:r>
        <w:instrText xml:space="preserve"> XE "BitmapRecordTypes packet"</w:instrText>
      </w:r>
      <w:r>
        <w:fldChar w:fldCharType="end"/>
      </w:r>
    </w:p>
    <w:p w:rsidR="007A67D3" w:rsidRDefault="009C7142">
      <w:r>
        <w:t xml:space="preserve">The </w:t>
      </w:r>
      <w:r>
        <w:rPr>
          <w:b/>
        </w:rPr>
        <w:t>Bitmap</w:t>
      </w:r>
      <w:r>
        <w:t xml:space="preserve"> record types perform block transfers of </w:t>
      </w:r>
      <w:hyperlink w:anchor="gt_26a17e58-eeba-4210-81b9-8bbadf7ee952">
        <w:r>
          <w:rPr>
            <w:rStyle w:val="HyperlinkGreen"/>
            <w:b/>
          </w:rPr>
          <w:t>bitmap</w:t>
        </w:r>
      </w:hyperlink>
      <w:r>
        <w:t xml:space="preserve"> images.</w:t>
      </w:r>
    </w:p>
    <w:p w:rsidR="007A67D3" w:rsidRDefault="009C7142">
      <w:r>
        <w:t>The following are the bitmap record types.</w:t>
      </w:r>
    </w:p>
    <w:tbl>
      <w:tblPr>
        <w:tblStyle w:val="Table-ShadedHeader"/>
        <w:tblW w:w="0" w:type="auto"/>
        <w:tblLook w:val="04A0" w:firstRow="1" w:lastRow="0" w:firstColumn="1" w:lastColumn="0" w:noHBand="0" w:noVBand="1"/>
      </w:tblPr>
      <w:tblGrid>
        <w:gridCol w:w="2403"/>
        <w:gridCol w:w="896"/>
        <w:gridCol w:w="6176"/>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EMR_ALPHABLEND</w:t>
            </w:r>
          </w:p>
        </w:tc>
        <w:tc>
          <w:tcPr>
            <w:tcW w:w="0" w:type="auto"/>
          </w:tcPr>
          <w:p w:rsidR="007A67D3" w:rsidRDefault="009C7142">
            <w:pPr>
              <w:pStyle w:val="TableBodyText"/>
            </w:pPr>
            <w:hyperlink w:anchor="Section_34e07d4faee64b63a4bb96996ad47669" w:history="1">
              <w:r>
                <w:rPr>
                  <w:rStyle w:val="Hyperlink"/>
                </w:rPr>
                <w:t>2.3.1.1</w:t>
              </w:r>
            </w:hyperlink>
          </w:p>
        </w:tc>
        <w:tc>
          <w:tcPr>
            <w:tcW w:w="0" w:type="auto"/>
          </w:tcPr>
          <w:p w:rsidR="007A67D3" w:rsidRDefault="009C7142">
            <w:pPr>
              <w:pStyle w:val="TableBodyText"/>
            </w:pPr>
            <w:r>
              <w:t xml:space="preserve">Specifies a block transfer of pixels from a source bitmap to a destination rectangle, including </w:t>
            </w:r>
            <w:hyperlink w:anchor="gt_134d5688-b046-4a5b-a74e-c0c11fc04eb3">
              <w:r>
                <w:rPr>
                  <w:rStyle w:val="HyperlinkGreen"/>
                  <w:b/>
                </w:rPr>
                <w:t>alpha transparency</w:t>
              </w:r>
            </w:hyperlink>
            <w:r>
              <w:t xml:space="preserve"> data, according to a specified blending operation.</w:t>
            </w:r>
          </w:p>
        </w:tc>
      </w:tr>
      <w:tr w:rsidR="007A67D3" w:rsidTr="007A67D3">
        <w:tc>
          <w:tcPr>
            <w:tcW w:w="0" w:type="auto"/>
          </w:tcPr>
          <w:p w:rsidR="007A67D3" w:rsidRDefault="009C7142">
            <w:pPr>
              <w:pStyle w:val="TableBodyText"/>
            </w:pPr>
            <w:r>
              <w:t>EMR_BITBLT</w:t>
            </w:r>
          </w:p>
        </w:tc>
        <w:tc>
          <w:tcPr>
            <w:tcW w:w="0" w:type="auto"/>
          </w:tcPr>
          <w:p w:rsidR="007A67D3" w:rsidRDefault="009C7142">
            <w:pPr>
              <w:pStyle w:val="TableBodyText"/>
            </w:pPr>
            <w:hyperlink w:anchor="Section_347d1c44184747ec87627059e9e9b185" w:history="1">
              <w:r>
                <w:rPr>
                  <w:rStyle w:val="Hyperlink"/>
                </w:rPr>
                <w:t>2.3.1.2</w:t>
              </w:r>
            </w:hyperlink>
          </w:p>
        </w:tc>
        <w:tc>
          <w:tcPr>
            <w:tcW w:w="0" w:type="auto"/>
          </w:tcPr>
          <w:p w:rsidR="007A67D3" w:rsidRDefault="009C7142">
            <w:pPr>
              <w:pStyle w:val="TableBodyText"/>
            </w:pPr>
            <w:r>
              <w:t>Specifies a block transfer of pixels from a so</w:t>
            </w:r>
            <w:r>
              <w:t xml:space="preserve">urce bitmap to a destination rectangle, optionally in combination with a brush pattern, according to a specified </w:t>
            </w:r>
            <w:hyperlink w:anchor="gt_772681cd-b9a5-440c-8021-b6219c70f6fc">
              <w:r>
                <w:rPr>
                  <w:rStyle w:val="HyperlinkGreen"/>
                  <w:b/>
                </w:rPr>
                <w:t>raster operation</w:t>
              </w:r>
            </w:hyperlink>
            <w:r>
              <w:t>.</w:t>
            </w:r>
          </w:p>
        </w:tc>
      </w:tr>
      <w:tr w:rsidR="007A67D3" w:rsidTr="007A67D3">
        <w:tc>
          <w:tcPr>
            <w:tcW w:w="0" w:type="auto"/>
          </w:tcPr>
          <w:p w:rsidR="007A67D3" w:rsidRDefault="009C7142">
            <w:pPr>
              <w:pStyle w:val="TableBodyText"/>
            </w:pPr>
            <w:r>
              <w:t>EMR_MASKBLT</w:t>
            </w:r>
          </w:p>
        </w:tc>
        <w:tc>
          <w:tcPr>
            <w:tcW w:w="0" w:type="auto"/>
          </w:tcPr>
          <w:p w:rsidR="007A67D3" w:rsidRDefault="009C7142">
            <w:pPr>
              <w:pStyle w:val="TableBodyText"/>
            </w:pPr>
            <w:hyperlink w:anchor="Section_e6f715c0d0344eb3952ef8ee66adb9ed" w:history="1">
              <w:r>
                <w:rPr>
                  <w:rStyle w:val="Hyperlink"/>
                </w:rPr>
                <w:t>2.3.1.3</w:t>
              </w:r>
            </w:hyperlink>
          </w:p>
        </w:tc>
        <w:tc>
          <w:tcPr>
            <w:tcW w:w="0" w:type="auto"/>
          </w:tcPr>
          <w:p w:rsidR="007A67D3" w:rsidRDefault="009C7142">
            <w:pPr>
              <w:pStyle w:val="TableBodyText"/>
            </w:pPr>
            <w:r>
              <w:t xml:space="preserve">Specifies a block transfer of pixels from a source bitmap to a destination rectangle, optionally in combination with a brush pattern and with the application of a color mask bitmap, according to specified foreground and background </w:t>
            </w:r>
            <w:r>
              <w:t>raster operations.</w:t>
            </w:r>
          </w:p>
        </w:tc>
      </w:tr>
      <w:tr w:rsidR="007A67D3" w:rsidTr="007A67D3">
        <w:tc>
          <w:tcPr>
            <w:tcW w:w="0" w:type="auto"/>
          </w:tcPr>
          <w:p w:rsidR="007A67D3" w:rsidRDefault="009C7142">
            <w:pPr>
              <w:pStyle w:val="TableBodyText"/>
            </w:pPr>
            <w:r>
              <w:lastRenderedPageBreak/>
              <w:t>EMR_PLGBLT</w:t>
            </w:r>
          </w:p>
        </w:tc>
        <w:tc>
          <w:tcPr>
            <w:tcW w:w="0" w:type="auto"/>
          </w:tcPr>
          <w:p w:rsidR="007A67D3" w:rsidRDefault="009C7142">
            <w:pPr>
              <w:pStyle w:val="TableBodyText"/>
            </w:pPr>
            <w:hyperlink w:anchor="Section_b6c8b39d42c74221ab7093f1e09b644e" w:history="1">
              <w:r>
                <w:rPr>
                  <w:rStyle w:val="Hyperlink"/>
                </w:rPr>
                <w:t>2.3.1.4</w:t>
              </w:r>
            </w:hyperlink>
          </w:p>
        </w:tc>
        <w:tc>
          <w:tcPr>
            <w:tcW w:w="0" w:type="auto"/>
          </w:tcPr>
          <w:p w:rsidR="007A67D3" w:rsidRDefault="009C7142">
            <w:pPr>
              <w:pStyle w:val="TableBodyText"/>
            </w:pPr>
            <w:r>
              <w:t>Specifies a block transfer of pixels from a source bitmap to a destination parallelogram, with the application of a color mask bitmap.</w:t>
            </w:r>
          </w:p>
        </w:tc>
      </w:tr>
      <w:tr w:rsidR="007A67D3" w:rsidTr="007A67D3">
        <w:tc>
          <w:tcPr>
            <w:tcW w:w="0" w:type="auto"/>
          </w:tcPr>
          <w:p w:rsidR="007A67D3" w:rsidRDefault="009C7142">
            <w:pPr>
              <w:pStyle w:val="TableBodyText"/>
            </w:pPr>
            <w:r>
              <w:t>EMR_SETDIBITSTODEVICE</w:t>
            </w:r>
          </w:p>
        </w:tc>
        <w:tc>
          <w:tcPr>
            <w:tcW w:w="0" w:type="auto"/>
          </w:tcPr>
          <w:p w:rsidR="007A67D3" w:rsidRDefault="009C7142">
            <w:pPr>
              <w:pStyle w:val="TableBodyText"/>
            </w:pPr>
            <w:hyperlink w:anchor="Section_e8816cc635d243e68d88d69cd342372e" w:history="1">
              <w:r>
                <w:rPr>
                  <w:rStyle w:val="Hyperlink"/>
                </w:rPr>
                <w:t>2.3.1.5</w:t>
              </w:r>
            </w:hyperlink>
          </w:p>
        </w:tc>
        <w:tc>
          <w:tcPr>
            <w:tcW w:w="0" w:type="auto"/>
          </w:tcPr>
          <w:p w:rsidR="007A67D3" w:rsidRDefault="009C7142">
            <w:pPr>
              <w:pStyle w:val="TableBodyText"/>
            </w:pPr>
            <w:r>
              <w:t>Specifies a block transfer of pixels from specified scanlines of a source bitmap to a destination rectangle.</w:t>
            </w:r>
          </w:p>
        </w:tc>
      </w:tr>
      <w:tr w:rsidR="007A67D3" w:rsidTr="007A67D3">
        <w:tc>
          <w:tcPr>
            <w:tcW w:w="0" w:type="auto"/>
          </w:tcPr>
          <w:p w:rsidR="007A67D3" w:rsidRDefault="009C7142">
            <w:pPr>
              <w:pStyle w:val="TableBodyText"/>
            </w:pPr>
            <w:r>
              <w:t>EMR_STRETCHBLT</w:t>
            </w:r>
          </w:p>
        </w:tc>
        <w:tc>
          <w:tcPr>
            <w:tcW w:w="0" w:type="auto"/>
          </w:tcPr>
          <w:p w:rsidR="007A67D3" w:rsidRDefault="009C7142">
            <w:pPr>
              <w:pStyle w:val="TableBodyText"/>
            </w:pPr>
            <w:hyperlink w:anchor="Section_0dd551f380f7485289c29ddba803a192" w:history="1">
              <w:r>
                <w:rPr>
                  <w:rStyle w:val="Hyperlink"/>
                </w:rPr>
                <w:t>2.</w:t>
              </w:r>
              <w:r>
                <w:rPr>
                  <w:rStyle w:val="Hyperlink"/>
                </w:rPr>
                <w:t>3.1.6</w:t>
              </w:r>
            </w:hyperlink>
          </w:p>
        </w:tc>
        <w:tc>
          <w:tcPr>
            <w:tcW w:w="0" w:type="auto"/>
          </w:tcPr>
          <w:p w:rsidR="007A67D3" w:rsidRDefault="009C7142">
            <w:pPr>
              <w:pStyle w:val="TableBodyText"/>
            </w:pPr>
            <w:r>
              <w:t>Specifies a block transfer of pixels from a source bitmap to a destination rectangle, optionally in combination with a brush pattern, according to a specified raster operation, stretching or compressing the output to fit the dimensions of the destina</w:t>
            </w:r>
            <w:r>
              <w:t>tion, if necessary.</w:t>
            </w:r>
          </w:p>
        </w:tc>
      </w:tr>
      <w:tr w:rsidR="007A67D3" w:rsidTr="007A67D3">
        <w:tc>
          <w:tcPr>
            <w:tcW w:w="0" w:type="auto"/>
          </w:tcPr>
          <w:p w:rsidR="007A67D3" w:rsidRDefault="009C7142">
            <w:pPr>
              <w:pStyle w:val="TableBodyText"/>
            </w:pPr>
            <w:r>
              <w:t>EMR_STRETCHDIBITS</w:t>
            </w:r>
          </w:p>
        </w:tc>
        <w:tc>
          <w:tcPr>
            <w:tcW w:w="0" w:type="auto"/>
          </w:tcPr>
          <w:p w:rsidR="007A67D3" w:rsidRDefault="009C7142">
            <w:pPr>
              <w:pStyle w:val="TableBodyText"/>
            </w:pPr>
            <w:hyperlink w:anchor="Section_89c0d8080dea413fbe402e9e51fa36ac" w:history="1">
              <w:r>
                <w:rPr>
                  <w:rStyle w:val="Hyperlink"/>
                </w:rPr>
                <w:t>2.3.1.7</w:t>
              </w:r>
            </w:hyperlink>
          </w:p>
        </w:tc>
        <w:tc>
          <w:tcPr>
            <w:tcW w:w="0" w:type="auto"/>
          </w:tcPr>
          <w:p w:rsidR="007A67D3" w:rsidRDefault="009C7142">
            <w:pPr>
              <w:pStyle w:val="TableBodyText"/>
            </w:pPr>
            <w:r>
              <w:t xml:space="preserve">Specifies a block transfer of pixels from a source bitmap to a destination rectangle, optionally in combination with a brush pattern, according to a </w:t>
            </w:r>
            <w:r>
              <w:t>specified raster operation, stretching or compressing the output to fit the dimensions of the destination, if necessary.</w:t>
            </w:r>
          </w:p>
        </w:tc>
      </w:tr>
      <w:tr w:rsidR="007A67D3" w:rsidTr="007A67D3">
        <w:tc>
          <w:tcPr>
            <w:tcW w:w="0" w:type="auto"/>
          </w:tcPr>
          <w:p w:rsidR="007A67D3" w:rsidRDefault="009C7142">
            <w:pPr>
              <w:pStyle w:val="TableBodyText"/>
            </w:pPr>
            <w:r>
              <w:t>EMR_TRANSPARENTBLT</w:t>
            </w:r>
          </w:p>
        </w:tc>
        <w:tc>
          <w:tcPr>
            <w:tcW w:w="0" w:type="auto"/>
          </w:tcPr>
          <w:p w:rsidR="007A67D3" w:rsidRDefault="009C7142">
            <w:pPr>
              <w:pStyle w:val="TableBodyText"/>
            </w:pPr>
            <w:hyperlink w:anchor="Section_aa2160512dc04317b343525431cfa103" w:history="1">
              <w:r>
                <w:rPr>
                  <w:rStyle w:val="Hyperlink"/>
                </w:rPr>
                <w:t>2.3.1.8</w:t>
              </w:r>
            </w:hyperlink>
          </w:p>
        </w:tc>
        <w:tc>
          <w:tcPr>
            <w:tcW w:w="0" w:type="auto"/>
          </w:tcPr>
          <w:p w:rsidR="007A67D3" w:rsidRDefault="009C7142">
            <w:pPr>
              <w:pStyle w:val="TableBodyText"/>
            </w:pPr>
            <w:r>
              <w:t>Specifies a block transfer of pixels from a sou</w:t>
            </w:r>
            <w:r>
              <w:t>rce bitmap to a destination rectangle, treating a specified color as transparent, stretching or compressing the output to fit the dimensions of the destination, if necessary.</w:t>
            </w:r>
          </w:p>
        </w:tc>
      </w:tr>
    </w:tbl>
    <w:p w:rsidR="007A67D3" w:rsidRDefault="009C7142">
      <w:r>
        <w:t>The generic structure of bitmap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BitmapRecordBuffer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defines the type of record. The bitmap</w:t>
      </w:r>
      <w:r>
        <w:t xml:space="preserve">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2403"/>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EMR_BITBLT</w:t>
            </w:r>
          </w:p>
        </w:tc>
        <w:tc>
          <w:tcPr>
            <w:tcW w:w="0" w:type="auto"/>
          </w:tcPr>
          <w:p w:rsidR="007A67D3" w:rsidRDefault="009C7142">
            <w:pPr>
              <w:pStyle w:val="TableBodyText"/>
            </w:pPr>
            <w:r>
              <w:t>0x0000004C</w:t>
            </w:r>
          </w:p>
        </w:tc>
      </w:tr>
      <w:tr w:rsidR="007A67D3" w:rsidTr="007A67D3">
        <w:tc>
          <w:tcPr>
            <w:tcW w:w="0" w:type="auto"/>
          </w:tcPr>
          <w:p w:rsidR="007A67D3" w:rsidRDefault="009C7142">
            <w:pPr>
              <w:pStyle w:val="TableBodyText"/>
            </w:pPr>
            <w:r>
              <w:t>EMR_STRETCHBLT</w:t>
            </w:r>
          </w:p>
        </w:tc>
        <w:tc>
          <w:tcPr>
            <w:tcW w:w="0" w:type="auto"/>
          </w:tcPr>
          <w:p w:rsidR="007A67D3" w:rsidRDefault="009C7142">
            <w:pPr>
              <w:pStyle w:val="TableBodyText"/>
            </w:pPr>
            <w:r>
              <w:t>0x0000004D</w:t>
            </w:r>
          </w:p>
        </w:tc>
      </w:tr>
      <w:tr w:rsidR="007A67D3" w:rsidTr="007A67D3">
        <w:tc>
          <w:tcPr>
            <w:tcW w:w="0" w:type="auto"/>
          </w:tcPr>
          <w:p w:rsidR="007A67D3" w:rsidRDefault="009C7142">
            <w:pPr>
              <w:pStyle w:val="TableBodyText"/>
            </w:pPr>
            <w:r>
              <w:t>EMR_MASKBLT</w:t>
            </w:r>
          </w:p>
        </w:tc>
        <w:tc>
          <w:tcPr>
            <w:tcW w:w="0" w:type="auto"/>
          </w:tcPr>
          <w:p w:rsidR="007A67D3" w:rsidRDefault="009C7142">
            <w:pPr>
              <w:pStyle w:val="TableBodyText"/>
            </w:pPr>
            <w:r>
              <w:t>0x0000004E</w:t>
            </w:r>
          </w:p>
        </w:tc>
      </w:tr>
      <w:tr w:rsidR="007A67D3" w:rsidTr="007A67D3">
        <w:tc>
          <w:tcPr>
            <w:tcW w:w="0" w:type="auto"/>
          </w:tcPr>
          <w:p w:rsidR="007A67D3" w:rsidRDefault="009C7142">
            <w:pPr>
              <w:pStyle w:val="TableBodyText"/>
            </w:pPr>
            <w:r>
              <w:t>EMR_PLGBLT</w:t>
            </w:r>
          </w:p>
        </w:tc>
        <w:tc>
          <w:tcPr>
            <w:tcW w:w="0" w:type="auto"/>
          </w:tcPr>
          <w:p w:rsidR="007A67D3" w:rsidRDefault="009C7142">
            <w:pPr>
              <w:pStyle w:val="TableBodyText"/>
            </w:pPr>
            <w:r>
              <w:t>0x0000004F</w:t>
            </w:r>
          </w:p>
        </w:tc>
      </w:tr>
      <w:tr w:rsidR="007A67D3" w:rsidTr="007A67D3">
        <w:tc>
          <w:tcPr>
            <w:tcW w:w="0" w:type="auto"/>
          </w:tcPr>
          <w:p w:rsidR="007A67D3" w:rsidRDefault="009C7142">
            <w:pPr>
              <w:pStyle w:val="TableBodyText"/>
            </w:pPr>
            <w:r>
              <w:t>EMR_SETDIBITSTODEVICE</w:t>
            </w:r>
          </w:p>
        </w:tc>
        <w:tc>
          <w:tcPr>
            <w:tcW w:w="0" w:type="auto"/>
          </w:tcPr>
          <w:p w:rsidR="007A67D3" w:rsidRDefault="009C7142">
            <w:pPr>
              <w:pStyle w:val="TableBodyText"/>
            </w:pPr>
            <w:r>
              <w:t>0x00000050</w:t>
            </w:r>
          </w:p>
        </w:tc>
      </w:tr>
      <w:tr w:rsidR="007A67D3" w:rsidTr="007A67D3">
        <w:tc>
          <w:tcPr>
            <w:tcW w:w="0" w:type="auto"/>
          </w:tcPr>
          <w:p w:rsidR="007A67D3" w:rsidRDefault="009C7142">
            <w:pPr>
              <w:pStyle w:val="TableBodyText"/>
            </w:pPr>
            <w:r>
              <w:t>EMR_STRETCHDIBITS</w:t>
            </w:r>
          </w:p>
        </w:tc>
        <w:tc>
          <w:tcPr>
            <w:tcW w:w="0" w:type="auto"/>
          </w:tcPr>
          <w:p w:rsidR="007A67D3" w:rsidRDefault="009C7142">
            <w:pPr>
              <w:pStyle w:val="TableBodyText"/>
            </w:pPr>
            <w:r>
              <w:t>0x00000051</w:t>
            </w:r>
          </w:p>
        </w:tc>
      </w:tr>
      <w:tr w:rsidR="007A67D3" w:rsidTr="007A67D3">
        <w:tc>
          <w:tcPr>
            <w:tcW w:w="0" w:type="auto"/>
          </w:tcPr>
          <w:p w:rsidR="007A67D3" w:rsidRDefault="009C7142">
            <w:pPr>
              <w:pStyle w:val="TableBodyText"/>
            </w:pPr>
            <w:r>
              <w:t>EMR_ALPHABLEND</w:t>
            </w:r>
          </w:p>
        </w:tc>
        <w:tc>
          <w:tcPr>
            <w:tcW w:w="0" w:type="auto"/>
          </w:tcPr>
          <w:p w:rsidR="007A67D3" w:rsidRDefault="009C7142">
            <w:pPr>
              <w:pStyle w:val="TableBodyText"/>
            </w:pPr>
            <w:r>
              <w:t>0x00000072</w:t>
            </w:r>
          </w:p>
        </w:tc>
      </w:tr>
      <w:tr w:rsidR="007A67D3" w:rsidTr="007A67D3">
        <w:tc>
          <w:tcPr>
            <w:tcW w:w="0" w:type="auto"/>
          </w:tcPr>
          <w:p w:rsidR="007A67D3" w:rsidRDefault="009C7142">
            <w:pPr>
              <w:pStyle w:val="TableBodyText"/>
            </w:pPr>
            <w:r>
              <w:t>EMR_TRANSPARENTBLT</w:t>
            </w:r>
          </w:p>
        </w:tc>
        <w:tc>
          <w:tcPr>
            <w:tcW w:w="0" w:type="auto"/>
          </w:tcPr>
          <w:p w:rsidR="007A67D3" w:rsidRDefault="009C7142">
            <w:pPr>
              <w:pStyle w:val="TableBodyText"/>
            </w:pPr>
            <w:r>
              <w:t>0x00000074</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xml:space="preserve">. This </w:t>
      </w:r>
      <w:r>
        <w:t>value MUST be a multiple of 4 bytes.</w:t>
      </w:r>
    </w:p>
    <w:p w:rsidR="007A67D3" w:rsidRDefault="009C7142">
      <w:pPr>
        <w:pStyle w:val="Definition-Field"/>
      </w:pPr>
      <w:r>
        <w:rPr>
          <w:b/>
        </w:rPr>
        <w:lastRenderedPageBreak/>
        <w:t xml:space="preserve">BitmapRecordBuffer (variable): </w:t>
      </w:r>
      <w:r>
        <w:t>An array of bytes that contains the remainder of the bitmap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BitmapRecordParm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BitmapRecordParm (variable): </w:t>
      </w:r>
      <w:r>
        <w:t>An array of bytes that contains the parameters for the bitmap record.</w:t>
      </w:r>
    </w:p>
    <w:p w:rsidR="007A67D3" w:rsidRDefault="009C7142">
      <w:pPr>
        <w:pStyle w:val="Definition-Field"/>
        <w:ind w:left="720"/>
      </w:pPr>
      <w:r>
        <w:rPr>
          <w:b/>
        </w:rPr>
        <w:t>AlignmentPadding (variable, optional):</w:t>
      </w:r>
      <w:r>
        <w:t xml:space="preserve"> An array of up to 3 bytes that pads the record so that its total size is a</w:t>
      </w:r>
      <w:r>
        <w:t xml:space="preserve"> multiple of 4 bytes. This field MUST be ignored.</w:t>
      </w:r>
    </w:p>
    <w:p w:rsidR="007A67D3" w:rsidRDefault="009C7142">
      <w:r>
        <w:t xml:space="preserve">The following notes apply generally to </w:t>
      </w:r>
      <w:hyperlink w:anchor="gt_d9d0bff9-d270-4528-9081-fe51db809c36">
        <w:r>
          <w:rPr>
            <w:rStyle w:val="HyperlinkGreen"/>
            <w:b/>
          </w:rPr>
          <w:t>EMF</w:t>
        </w:r>
      </w:hyperlink>
      <w:r>
        <w:t xml:space="preserve"> bitmap block transfers, unless specified otherwise:</w:t>
      </w:r>
    </w:p>
    <w:p w:rsidR="007A67D3" w:rsidRDefault="009C7142">
      <w:pPr>
        <w:pStyle w:val="ListParagraph"/>
        <w:numPr>
          <w:ilvl w:val="0"/>
          <w:numId w:val="55"/>
        </w:numPr>
      </w:pPr>
      <w:r>
        <w:t xml:space="preserve">Source and mask bitmaps are in </w:t>
      </w:r>
      <w:hyperlink w:anchor="gt_3a6934d5-cc59-4ab9-a54e-e062a09a4091">
        <w:r>
          <w:rPr>
            <w:rStyle w:val="HyperlinkGreen"/>
            <w:b/>
          </w:rPr>
          <w:t>DIB</w:t>
        </w:r>
      </w:hyperlink>
      <w:r>
        <w:t xml:space="preserve"> format. DIBs are specified by DeviceIndependentBitmap objects (</w:t>
      </w:r>
      <w:hyperlink r:id="rId61" w:anchor="Section_4813e7fd52d04f42965f228c8b7488d2">
        <w:r>
          <w:rPr>
            <w:rStyle w:val="Hyperlink"/>
          </w:rPr>
          <w:t>[MS-WMF]</w:t>
        </w:r>
      </w:hyperlink>
      <w:r>
        <w:t xml:space="preserve"> section 2.2.2.9).</w:t>
      </w:r>
    </w:p>
    <w:p w:rsidR="007A67D3" w:rsidRDefault="009C7142">
      <w:pPr>
        <w:pStyle w:val="ListParagraph"/>
        <w:numPr>
          <w:ilvl w:val="0"/>
          <w:numId w:val="55"/>
        </w:numPr>
      </w:pPr>
      <w:r>
        <w:t xml:space="preserve">The clipping </w:t>
      </w:r>
      <w:hyperlink w:anchor="gt_6f13fe5f-8747-4ae0-9375-814bf0528197">
        <w:r>
          <w:rPr>
            <w:rStyle w:val="HyperlinkGreen"/>
            <w:b/>
          </w:rPr>
          <w:t>regions</w:t>
        </w:r>
      </w:hyperlink>
      <w:r>
        <w:t xml:space="preserve"> used by bitmap records are maintained in a </w:t>
      </w:r>
      <w:r>
        <w:rPr>
          <w:b/>
        </w:rPr>
        <w:t>Regions</w:t>
      </w:r>
      <w:r>
        <w:t xml:space="preserve"> state element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p w:rsidR="007A67D3" w:rsidRDefault="009C7142">
      <w:pPr>
        <w:pStyle w:val="ListParagraph"/>
        <w:numPr>
          <w:ilvl w:val="0"/>
          <w:numId w:val="55"/>
        </w:numPr>
      </w:pPr>
      <w:r>
        <w:t xml:space="preserve">If the color format of the source or pattern bitmap does not match the color format of the destination, the source pr pattern bits MUST be converted to the </w:t>
      </w:r>
      <w:r>
        <w:t>destination format prior to performing the block transfer.</w:t>
      </w:r>
    </w:p>
    <w:p w:rsidR="007A67D3" w:rsidRDefault="009C7142">
      <w:pPr>
        <w:pStyle w:val="ListParagraph"/>
        <w:numPr>
          <w:ilvl w:val="0"/>
          <w:numId w:val="55"/>
        </w:numPr>
      </w:pPr>
      <w:r>
        <w:t xml:space="preserve">If the source and destination rectangles are not the same size, the source bitmap MUST be expanded or compressed to match the destination rectangle. This stretching function is performed according </w:t>
      </w:r>
      <w:r>
        <w:t xml:space="preserve">to a property from the StretchMode enumeration (section </w:t>
      </w:r>
      <w:hyperlink w:anchor="Section_e72f20aa2e2d453f9e95eaef50b76e19" w:history="1">
        <w:r>
          <w:rPr>
            <w:rStyle w:val="Hyperlink"/>
          </w:rPr>
          <w:t>2.1.32</w:t>
        </w:r>
      </w:hyperlink>
      <w:r>
        <w:t>).</w:t>
      </w:r>
    </w:p>
    <w:p w:rsidR="007A67D3" w:rsidRDefault="009C7142">
      <w:pPr>
        <w:pStyle w:val="ListParagraph"/>
        <w:numPr>
          <w:ilvl w:val="0"/>
          <w:numId w:val="55"/>
        </w:numPr>
      </w:pPr>
      <w:r>
        <w:t xml:space="preserve">If an XForm object (section </w:t>
      </w:r>
      <w:hyperlink w:anchor="Section_e84107e9bc2b4a1492345d173adc1b59" w:history="1">
        <w:r>
          <w:rPr>
            <w:rStyle w:val="Hyperlink"/>
          </w:rPr>
          <w:t>2.2.28</w:t>
        </w:r>
      </w:hyperlink>
      <w:r>
        <w:t xml:space="preserve">) is specified,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SHOULD be applied to the source bitmap. </w:t>
      </w:r>
      <w:hyperlink w:anchor="gt_f3f5f638-16f6-4159-a3f1-9d845b1196f5">
        <w:r>
          <w:rPr>
            <w:rStyle w:val="HyperlinkGreen"/>
            <w:b/>
          </w:rPr>
          <w:t>Scaling</w:t>
        </w:r>
      </w:hyperlink>
      <w:r>
        <w:t xml:space="preserve">, </w:t>
      </w:r>
      <w:hyperlink w:anchor="gt_4d42abda-3b31-4828-bc4c-684f2de4e2af">
        <w:r>
          <w:rPr>
            <w:rStyle w:val="HyperlinkGreen"/>
            <w:b/>
          </w:rPr>
          <w:t>translation</w:t>
        </w:r>
      </w:hyperlink>
      <w:r>
        <w:t xml:space="preserve">, and </w:t>
      </w:r>
      <w:hyperlink w:anchor="gt_bbc1ce5c-0fd6-4fde-abb3-40525a95147d">
        <w:r>
          <w:rPr>
            <w:rStyle w:val="HyperlinkGreen"/>
            <w:b/>
          </w:rPr>
          <w:t>reflection transforms</w:t>
        </w:r>
      </w:hyperlink>
      <w:r>
        <w:t xml:space="preserve"> SHOULD be supported, and </w:t>
      </w:r>
      <w:hyperlink w:anchor="gt_5cdd5e5b-fe3d-46e6-9019-50483463a76a">
        <w:r>
          <w:rPr>
            <w:rStyle w:val="HyperlinkGreen"/>
            <w:b/>
          </w:rPr>
          <w:t>rotation</w:t>
        </w:r>
      </w:hyperlink>
      <w:r>
        <w:t xml:space="preserve"> and </w:t>
      </w:r>
      <w:hyperlink w:anchor="gt_de5c1f5c-2ce7-4e79-9be9-a01b09175f5b">
        <w:r>
          <w:rPr>
            <w:rStyle w:val="HyperlinkGreen"/>
            <w:b/>
          </w:rPr>
          <w:t>shear transforms</w:t>
        </w:r>
      </w:hyperlink>
      <w:r>
        <w:t xml:space="preserve"> MAY be supported.</w:t>
      </w:r>
    </w:p>
    <w:p w:rsidR="007A67D3" w:rsidRDefault="009C7142">
      <w:pPr>
        <w:pStyle w:val="ListParagraph"/>
        <w:ind w:left="360"/>
      </w:pPr>
      <w:r>
        <w:t xml:space="preserve">For more information concerning transforms and </w:t>
      </w:r>
      <w:hyperlink w:anchor="gt_84184077-d0d9-41e0-acaf-6596aa066813">
        <w:r>
          <w:rPr>
            <w:rStyle w:val="HyperlinkGreen"/>
            <w:b/>
          </w:rPr>
          <w:t>coordinate spaces</w:t>
        </w:r>
      </w:hyperlink>
      <w:r>
        <w:t xml:space="preserve">, see </w:t>
      </w:r>
      <w:hyperlink r:id="rId62">
        <w:r>
          <w:rPr>
            <w:rStyle w:val="Hyperlink"/>
          </w:rPr>
          <w:t>[MSDN-WRLDPGSPC]</w:t>
        </w:r>
      </w:hyperlink>
      <w:r>
        <w:t>.</w:t>
      </w:r>
    </w:p>
    <w:p w:rsidR="007A67D3" w:rsidRDefault="009C7142">
      <w:r>
        <w:t xml:space="preserve">See section </w:t>
      </w:r>
      <w:hyperlink w:anchor="Section_e0137630f3ad492cbde9e68866e255ba" w:history="1">
        <w:r>
          <w:rPr>
            <w:rStyle w:val="Hyperlink"/>
          </w:rPr>
          <w:t>2.3</w:t>
        </w:r>
      </w:hyperlink>
      <w:r>
        <w:t xml:space="preserve"> for more EMF record types.</w:t>
      </w:r>
    </w:p>
    <w:p w:rsidR="007A67D3" w:rsidRDefault="009C7142">
      <w:pPr>
        <w:pStyle w:val="Heading4"/>
      </w:pPr>
      <w:bookmarkStart w:id="319" w:name="section_34e07d4faee64b63a4bb96996ad47669"/>
      <w:bookmarkStart w:id="320" w:name="_Toc101868856"/>
      <w:r>
        <w:t>EMR_ALPHABLEND Record</w:t>
      </w:r>
      <w:bookmarkEnd w:id="319"/>
      <w:bookmarkEnd w:id="320"/>
      <w:r>
        <w:fldChar w:fldCharType="begin"/>
      </w:r>
      <w:r>
        <w:instrText xml:space="preserve"> XE "EMR_ALPHABLEND packet"</w:instrText>
      </w:r>
      <w:r>
        <w:fldChar w:fldCharType="end"/>
      </w:r>
      <w:r>
        <w:fldChar w:fldCharType="begin"/>
      </w:r>
      <w:r>
        <w:instrText xml:space="preserve"> XE "EMR_ALPHABLEND record"</w:instrText>
      </w:r>
      <w:r>
        <w:fldChar w:fldCharType="end"/>
      </w:r>
    </w:p>
    <w:p w:rsidR="007A67D3" w:rsidRDefault="009C7142">
      <w:r>
        <w:t xml:space="preserve">The </w:t>
      </w:r>
      <w:r>
        <w:rPr>
          <w:b/>
        </w:rPr>
        <w:t>EMR_ALPHABLEND</w:t>
      </w:r>
      <w:r>
        <w:t xml:space="preserve"> record specifies a block transfer of pixels from a source </w:t>
      </w:r>
      <w:hyperlink w:anchor="gt_26a17e58-eeba-4210-81b9-8bbadf7ee952">
        <w:r>
          <w:rPr>
            <w:rStyle w:val="HyperlinkGreen"/>
            <w:b/>
          </w:rPr>
          <w:t>bitmap</w:t>
        </w:r>
      </w:hyperlink>
      <w:r>
        <w:t xml:space="preserve"> to a destination rectangle, including </w:t>
      </w:r>
      <w:hyperlink w:anchor="gt_134d5688-b046-4a5b-a74e-c0c11fc04eb3">
        <w:r>
          <w:rPr>
            <w:rStyle w:val="HyperlinkGreen"/>
            <w:b/>
          </w:rPr>
          <w:t>alpha transparency</w:t>
        </w:r>
      </w:hyperlink>
      <w:r>
        <w:t xml:space="preserve"> data, according to a specified blending operation.</w:t>
      </w:r>
      <w:bookmarkStart w:id="321" w:name="Appendix_A_Target_56"/>
      <w:r>
        <w:rPr>
          <w:rStyle w:val="Hyperlink"/>
        </w:rPr>
        <w:fldChar w:fldCharType="begin"/>
      </w:r>
      <w:r>
        <w:rPr>
          <w:rStyle w:val="Hyperlink"/>
        </w:rPr>
        <w:instrText xml:space="preserve"> HYPERLINK \l "Appendix_A_56"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321"/>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BLENDFUNCTION</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bl>
    <w:p w:rsidR="007A67D3" w:rsidRDefault="009C7142">
      <w:pPr>
        <w:pStyle w:val="Definition-Field"/>
      </w:pPr>
      <w:r>
        <w:rPr>
          <w:b/>
        </w:rPr>
        <w:t xml:space="preserve">Type (4 bytes): </w:t>
      </w:r>
      <w:r>
        <w:t xml:space="preserve">An unsigned integer that identifies this record type as </w:t>
      </w:r>
      <w:r>
        <w:rPr>
          <w:b/>
        </w:rPr>
        <w:t>EMR_ALPHABLEND</w:t>
      </w:r>
      <w:r>
        <w:t>. This value is 0x00000072.</w:t>
      </w:r>
    </w:p>
    <w:p w:rsidR="007A67D3" w:rsidRDefault="009C7142">
      <w:pPr>
        <w:pStyle w:val="Definition-Field"/>
      </w:pPr>
      <w:r>
        <w:rPr>
          <w:b/>
        </w:rPr>
        <w:t xml:space="preserve">Bounds (16 bytes): </w:t>
      </w:r>
      <w:r>
        <w:t xml:space="preserve">A RectL </w:t>
      </w:r>
      <w:r>
        <w:t>object (</w:t>
      </w:r>
      <w:hyperlink r:id="rId63" w:anchor="Section_4813e7fd52d04f42965f228c8b7488d2">
        <w:r>
          <w:rPr>
            <w:rStyle w:val="Hyperlink"/>
          </w:rPr>
          <w:t>[MS-WMF]</w:t>
        </w:r>
      </w:hyperlink>
      <w:r>
        <w:t xml:space="preserve"> section 2.2.2.19) that specifies the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xDest (4 bytes): </w:t>
      </w:r>
      <w:r>
        <w:t>A signed integer that specifies the logical x-coordinate of the upper-left corner of the destination rectangle.</w:t>
      </w:r>
    </w:p>
    <w:p w:rsidR="007A67D3" w:rsidRDefault="009C7142">
      <w:pPr>
        <w:pStyle w:val="Definition-Field"/>
      </w:pPr>
      <w:r>
        <w:rPr>
          <w:b/>
        </w:rPr>
        <w:t xml:space="preserve">yDest (4 bytes): </w:t>
      </w:r>
      <w:r>
        <w:t xml:space="preserve">A signed integer </w:t>
      </w:r>
      <w:r>
        <w:t>that specifies the logical y-coordinate of the upper-left corner of the destination rectangle.</w:t>
      </w:r>
    </w:p>
    <w:p w:rsidR="007A67D3" w:rsidRDefault="009C7142">
      <w:pPr>
        <w:pStyle w:val="Definition-Field"/>
      </w:pPr>
      <w:r>
        <w:rPr>
          <w:b/>
        </w:rPr>
        <w:t xml:space="preserve">cxDest (4 bytes): </w:t>
      </w:r>
      <w:r>
        <w:t>A signed integer that specifies the logical width of the destination rectangle. This value MUST be greater than zero.</w:t>
      </w:r>
    </w:p>
    <w:p w:rsidR="007A67D3" w:rsidRDefault="009C7142">
      <w:pPr>
        <w:pStyle w:val="Definition-Field"/>
      </w:pPr>
      <w:r>
        <w:rPr>
          <w:b/>
        </w:rPr>
        <w:t xml:space="preserve">cyDest (4 bytes): </w:t>
      </w:r>
      <w:r>
        <w:t xml:space="preserve">A </w:t>
      </w:r>
      <w:r>
        <w:t>signed integer that specifies the logical height of the destination rectangle. This value MUST be greater than zero.</w:t>
      </w:r>
    </w:p>
    <w:p w:rsidR="007A67D3" w:rsidRDefault="009C7142">
      <w:pPr>
        <w:pStyle w:val="Definition-Field"/>
      </w:pPr>
      <w:r>
        <w:rPr>
          <w:b/>
        </w:rPr>
        <w:t xml:space="preserve">BLENDFUNCTION (4 bytes): </w:t>
      </w:r>
      <w:r>
        <w:t>A structure that specifies the blending operations for source and destination bitmaps.</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2160" w:type="dxa"/>
            <w:gridSpan w:val="8"/>
          </w:tcPr>
          <w:p w:rsidR="007A67D3" w:rsidRDefault="009C7142">
            <w:pPr>
              <w:pStyle w:val="PacketDiagramBodyText"/>
            </w:pPr>
            <w:r>
              <w:t>BlendOperation</w:t>
            </w:r>
          </w:p>
        </w:tc>
        <w:tc>
          <w:tcPr>
            <w:tcW w:w="2160" w:type="dxa"/>
            <w:gridSpan w:val="8"/>
          </w:tcPr>
          <w:p w:rsidR="007A67D3" w:rsidRDefault="009C7142">
            <w:pPr>
              <w:pStyle w:val="PacketDiagramBodyText"/>
            </w:pPr>
            <w:r>
              <w:t>BlendFlags</w:t>
            </w:r>
          </w:p>
        </w:tc>
        <w:tc>
          <w:tcPr>
            <w:tcW w:w="2160" w:type="dxa"/>
            <w:gridSpan w:val="8"/>
          </w:tcPr>
          <w:p w:rsidR="007A67D3" w:rsidRDefault="009C7142">
            <w:pPr>
              <w:pStyle w:val="PacketDiagramBodyText"/>
            </w:pPr>
            <w:r>
              <w:t>SrcConstantAlpha</w:t>
            </w:r>
          </w:p>
        </w:tc>
        <w:tc>
          <w:tcPr>
            <w:tcW w:w="2160" w:type="dxa"/>
            <w:gridSpan w:val="8"/>
          </w:tcPr>
          <w:p w:rsidR="007A67D3" w:rsidRDefault="009C7142">
            <w:pPr>
              <w:pStyle w:val="PacketDiagramBodyText"/>
            </w:pPr>
            <w:r>
              <w:t>AlphaFormat</w:t>
            </w:r>
          </w:p>
        </w:tc>
      </w:tr>
    </w:tbl>
    <w:p w:rsidR="007A67D3" w:rsidRDefault="009C7142">
      <w:pPr>
        <w:pStyle w:val="Definition-Field"/>
        <w:ind w:left="720"/>
      </w:pPr>
      <w:r>
        <w:rPr>
          <w:b/>
        </w:rPr>
        <w:t xml:space="preserve">BlendOperation (1 byte): </w:t>
      </w:r>
      <w:r>
        <w:t>The blend operation code. The only source and destination blend operation that has been defined is 0x00, which specifies that the source bitmap MUST be combined with the destination bitmap based on the alpha transparency values of the source pixels. See th</w:t>
      </w:r>
      <w:r>
        <w:t>e following equations for details.</w:t>
      </w:r>
    </w:p>
    <w:p w:rsidR="007A67D3" w:rsidRDefault="009C7142">
      <w:pPr>
        <w:pStyle w:val="Definition-Field"/>
        <w:ind w:left="720"/>
      </w:pPr>
      <w:r>
        <w:rPr>
          <w:b/>
        </w:rPr>
        <w:t xml:space="preserve">BlendFlags (1 byte): </w:t>
      </w:r>
      <w:r>
        <w:t>This value is 0x00 and MUST be ignored.</w:t>
      </w:r>
    </w:p>
    <w:p w:rsidR="007A67D3" w:rsidRDefault="009C7142">
      <w:pPr>
        <w:pStyle w:val="Definition-Field"/>
        <w:ind w:left="720"/>
      </w:pPr>
      <w:r>
        <w:rPr>
          <w:b/>
        </w:rPr>
        <w:t xml:space="preserve">SrcConstantAlpha (1 byte): </w:t>
      </w:r>
      <w:r>
        <w:t>An unsigned integer that specifies alpha transparency, which determines the blend of the source and destination bitmaps</w:t>
      </w:r>
      <w:r>
        <w:t>. This value MUST be used on the entire source bitmap. The minimum alpha transparency value, zero, corresponds to completely transparent; the maximum value, 0xFF, corresponds to completely opaque. In effect, a value of 0xFF specifies that the per-pixel alp</w:t>
      </w:r>
      <w:r>
        <w:t>ha values determine the blend of the source and destination bitmaps. See the equations later in this section for details.</w:t>
      </w:r>
    </w:p>
    <w:p w:rsidR="007A67D3" w:rsidRDefault="009C7142">
      <w:pPr>
        <w:pStyle w:val="Definition-Field"/>
        <w:ind w:left="720"/>
      </w:pPr>
      <w:r>
        <w:rPr>
          <w:b/>
        </w:rPr>
        <w:t xml:space="preserve">AlphaFormat (1 byte): </w:t>
      </w:r>
      <w:r>
        <w:t>A structure that specifies how source and destination pixels are interpreted with respect to alpha transparency.</w:t>
      </w:r>
    </w:p>
    <w:tbl>
      <w:tblPr>
        <w:tblStyle w:val="Table-ShadedHeader"/>
        <w:tblW w:w="8910" w:type="dxa"/>
        <w:tblInd w:w="835" w:type="dxa"/>
        <w:tblLook w:val="04A0" w:firstRow="1" w:lastRow="0" w:firstColumn="1" w:lastColumn="0" w:noHBand="0" w:noVBand="1"/>
      </w:tblPr>
      <w:tblGrid>
        <w:gridCol w:w="1512"/>
        <w:gridCol w:w="7398"/>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7398" w:type="dxa"/>
          </w:tcPr>
          <w:p w:rsidR="007A67D3" w:rsidRDefault="009C7142">
            <w:pPr>
              <w:pStyle w:val="TableHeaderText"/>
            </w:pPr>
            <w:r>
              <w:t>Meaning</w:t>
            </w:r>
          </w:p>
        </w:tc>
      </w:tr>
      <w:tr w:rsidR="007A67D3" w:rsidTr="007A67D3">
        <w:tc>
          <w:tcPr>
            <w:tcW w:w="0" w:type="auto"/>
          </w:tcPr>
          <w:p w:rsidR="007A67D3" w:rsidRDefault="009C7142">
            <w:pPr>
              <w:pStyle w:val="TableBodyText"/>
            </w:pPr>
            <w:r>
              <w:t>0x00</w:t>
            </w:r>
          </w:p>
        </w:tc>
        <w:tc>
          <w:tcPr>
            <w:tcW w:w="7398" w:type="dxa"/>
          </w:tcPr>
          <w:p w:rsidR="007A67D3" w:rsidRDefault="009C7142">
            <w:pPr>
              <w:pStyle w:val="TableBodyText"/>
            </w:pPr>
            <w:r>
              <w:t xml:space="preserve">The pixels in the source bitmap do not specify alpha transparency. In this case, the </w:t>
            </w:r>
            <w:r>
              <w:rPr>
                <w:b/>
              </w:rPr>
              <w:t>SrcConstantAlpha</w:t>
            </w:r>
            <w:r>
              <w:t xml:space="preserve"> value determines the blend of the source and destination bitmaps. Note that in the following equations </w:t>
            </w:r>
            <w:r>
              <w:rPr>
                <w:b/>
              </w:rPr>
              <w:t>SrcConstantAlpha</w:t>
            </w:r>
            <w:r>
              <w:t xml:space="preserve"> is divided by</w:t>
            </w:r>
            <w:r>
              <w:t xml:space="preserve"> 255, which produces a value in the range 0 to 1.</w:t>
            </w:r>
          </w:p>
        </w:tc>
      </w:tr>
      <w:tr w:rsidR="007A67D3" w:rsidTr="007A67D3">
        <w:tc>
          <w:tcPr>
            <w:tcW w:w="0" w:type="auto"/>
          </w:tcPr>
          <w:p w:rsidR="007A67D3" w:rsidRDefault="009C7142">
            <w:pPr>
              <w:pStyle w:val="TableBodyText"/>
            </w:pPr>
            <w:r>
              <w:t>AC_SRC_ALPHA</w:t>
            </w:r>
          </w:p>
          <w:p w:rsidR="007A67D3" w:rsidRDefault="009C7142">
            <w:pPr>
              <w:pStyle w:val="TableBodyText"/>
            </w:pPr>
            <w:r>
              <w:t>0x01</w:t>
            </w:r>
          </w:p>
        </w:tc>
        <w:tc>
          <w:tcPr>
            <w:tcW w:w="7398" w:type="dxa"/>
          </w:tcPr>
          <w:p w:rsidR="007A67D3" w:rsidRDefault="009C7142">
            <w:pPr>
              <w:pStyle w:val="TableBodyText"/>
            </w:pPr>
            <w:r>
              <w:t>Indicates that the source bitmap is 32 bits-per-pixel and specifies an alpha transparency value for each pixel.</w:t>
            </w:r>
          </w:p>
        </w:tc>
      </w:tr>
    </w:tbl>
    <w:p w:rsidR="007A67D3" w:rsidRDefault="009C7142">
      <w:pPr>
        <w:pStyle w:val="Definition-Field"/>
      </w:pPr>
      <w:r>
        <w:rPr>
          <w:b/>
        </w:rPr>
        <w:lastRenderedPageBreak/>
        <w:t xml:space="preserve">xSrc (4 bytes): </w:t>
      </w:r>
      <w:r>
        <w:t>A signed integer that specifies the logical x-coordinate o</w:t>
      </w:r>
      <w:r>
        <w:t>f the upper-left corner of the source rectangle.</w:t>
      </w:r>
    </w:p>
    <w:p w:rsidR="007A67D3" w:rsidRDefault="009C7142">
      <w:pPr>
        <w:pStyle w:val="Definition-Field"/>
      </w:pPr>
      <w:r>
        <w:rPr>
          <w:b/>
        </w:rPr>
        <w:t xml:space="preserve">ySrc (4 bytes): </w:t>
      </w:r>
      <w:r>
        <w:t>A signed integer that specifies the logical y-coordinate of the upper-left corner of the source rectangle.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A ColorRef object ([MS-WMF] section 2.2.2.8) that specifies 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offBmiSrc (4 bytes): </w:t>
      </w:r>
      <w:r>
        <w:t>An unsigned i</w:t>
      </w:r>
      <w:r>
        <w:t xml:space="preserve">nteger that specifies the offset in bytes from the start of this record to the source bitmap header in the </w:t>
      </w:r>
      <w:r>
        <w:rPr>
          <w:b/>
        </w:rPr>
        <w:t>BitmapBuffer</w:t>
      </w:r>
      <w:r>
        <w:t xml:space="preserve"> field.</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An un</w:t>
      </w:r>
      <w:r>
        <w:t xml:space="preserve">signed integer that specifies the offset in bytes from the start of this record to the source bitmap bits in the </w:t>
      </w:r>
      <w:r>
        <w:rPr>
          <w:b/>
        </w:rPr>
        <w:t>BitmapBuffer</w:t>
      </w:r>
      <w:r>
        <w:t xml:space="preserve"> field.</w:t>
      </w:r>
    </w:p>
    <w:p w:rsidR="007A67D3" w:rsidRDefault="009C7142">
      <w:pPr>
        <w:pStyle w:val="Definition-Field"/>
      </w:pPr>
      <w:r>
        <w:rPr>
          <w:b/>
        </w:rPr>
        <w:t xml:space="preserve">cbBitsSrc (4 bytes): </w:t>
      </w:r>
      <w:r>
        <w:t>An unsigned integer that specifies the size in bytes of the source bitmap bits.</w:t>
      </w:r>
    </w:p>
    <w:p w:rsidR="007A67D3" w:rsidRDefault="009C7142">
      <w:pPr>
        <w:pStyle w:val="Definition-Field"/>
      </w:pPr>
      <w:r>
        <w:rPr>
          <w:b/>
        </w:rPr>
        <w:t xml:space="preserve">cxSrc (4 bytes): </w:t>
      </w:r>
      <w:r>
        <w:t>A sig</w:t>
      </w:r>
      <w:r>
        <w:t>ned integer that specifies the logical width of the source rectangle. This value MUST be greater than zero.</w:t>
      </w:r>
    </w:p>
    <w:p w:rsidR="007A67D3" w:rsidRDefault="009C7142">
      <w:pPr>
        <w:pStyle w:val="Definition-Field"/>
      </w:pPr>
      <w:r>
        <w:rPr>
          <w:b/>
        </w:rPr>
        <w:t xml:space="preserve">cySrc (4 bytes): </w:t>
      </w:r>
      <w:r>
        <w:t>A signed integer that specifies the logical height of the source rectangle. This value MUST be greater than zero.</w:t>
      </w:r>
    </w:p>
    <w:p w:rsidR="007A67D3" w:rsidRDefault="009C7142">
      <w:pPr>
        <w:pStyle w:val="Definition-Field"/>
      </w:pPr>
      <w:r>
        <w:rPr>
          <w:b/>
        </w:rPr>
        <w:t xml:space="preserve">BitmapBuffer (variable): </w:t>
      </w:r>
      <w:r>
        <w:t xml:space="preserve">A buffer containing the source bitmap, which is not required to be contiguous with the fixed portion of the </w:t>
      </w:r>
      <w:r>
        <w:rPr>
          <w:b/>
        </w:rPr>
        <w:t>EMR_ALPHABLEND</w:t>
      </w:r>
      <w:r>
        <w:t xml:space="preserve"> record. Thus, fields in this buffer that are labeled "UndefinedSpace" are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lastRenderedPageBreak/>
        <w:t xml:space="preserve">BitsSrc (variable): </w:t>
      </w:r>
      <w:r>
        <w:t>The source bitmap bits.</w:t>
      </w:r>
    </w:p>
    <w:p w:rsidR="007A67D3" w:rsidRDefault="009C7142">
      <w:r>
        <w:t xml:space="preserve">The following equations show how destination pixels are computed from source pixels using </w:t>
      </w:r>
      <w:r>
        <w:rPr>
          <w:b/>
        </w:rPr>
        <w:t>BLENDFUNCTION</w:t>
      </w:r>
      <w:r>
        <w:t xml:space="preserve">. In the equations, "dst" refers to the destination bitmap, and "src" refers to the source bitmap. The color </w:t>
      </w:r>
      <w:r>
        <w:t>and transparency values of the source and destination pixels are denoted by "Red", "Green", "Blue", and "Alpha".</w:t>
      </w:r>
    </w:p>
    <w:p w:rsidR="007A67D3" w:rsidRDefault="009C7142">
      <w:r>
        <w:rPr>
          <w:b/>
        </w:rPr>
        <w:t>Case I</w:t>
      </w:r>
      <w:r>
        <w:t xml:space="preserve">: The </w:t>
      </w:r>
      <w:r>
        <w:rPr>
          <w:b/>
        </w:rPr>
        <w:t>AlphaFormat</w:t>
      </w:r>
      <w:r>
        <w:t xml:space="preserve"> value is 0, which means the </w:t>
      </w:r>
      <w:r>
        <w:rPr>
          <w:b/>
        </w:rPr>
        <w:t>SrcConstantAlpha</w:t>
      </w:r>
      <w:r>
        <w:t xml:space="preserve"> value MUST be used to blend the source and destination bitmaps, as follows</w:t>
      </w:r>
      <w:r>
        <w:t>.</w:t>
      </w:r>
    </w:p>
    <w:p w:rsidR="007A67D3" w:rsidRDefault="009C7142">
      <w:pPr>
        <w:pStyle w:val="Code"/>
      </w:pPr>
      <w:r>
        <w:t>dst.Red = src.Red * (SrcConstantAlpha/255.0) +</w:t>
      </w:r>
    </w:p>
    <w:p w:rsidR="007A67D3" w:rsidRDefault="009C7142">
      <w:pPr>
        <w:pStyle w:val="Code"/>
      </w:pPr>
      <w:r>
        <w:t xml:space="preserve">    dst.Red * (1.0 - (SrcConstantAlpha/255.0))</w:t>
      </w:r>
    </w:p>
    <w:p w:rsidR="007A67D3" w:rsidRDefault="009C7142">
      <w:pPr>
        <w:pStyle w:val="Code"/>
      </w:pPr>
      <w:r>
        <w:t xml:space="preserve">           </w:t>
      </w:r>
    </w:p>
    <w:p w:rsidR="007A67D3" w:rsidRDefault="009C7142">
      <w:pPr>
        <w:pStyle w:val="Code"/>
      </w:pPr>
      <w:r>
        <w:t>dst.Green = src.Green * (SrcConstantAlpha/255.0) +</w:t>
      </w:r>
    </w:p>
    <w:p w:rsidR="007A67D3" w:rsidRDefault="009C7142">
      <w:pPr>
        <w:pStyle w:val="Code"/>
      </w:pPr>
      <w:r>
        <w:t xml:space="preserve">    dst.Green * (1.0 - (SrcConstantAlpha/255.0))</w:t>
      </w:r>
    </w:p>
    <w:p w:rsidR="007A67D3" w:rsidRDefault="009C7142">
      <w:pPr>
        <w:pStyle w:val="Code"/>
      </w:pPr>
      <w:r>
        <w:t xml:space="preserve">           </w:t>
      </w:r>
    </w:p>
    <w:p w:rsidR="007A67D3" w:rsidRDefault="009C7142">
      <w:pPr>
        <w:pStyle w:val="Code"/>
      </w:pPr>
      <w:r>
        <w:t xml:space="preserve">dst.Blue = src.Blue * </w:t>
      </w:r>
      <w:r>
        <w:t>(SrcConstantAlpha/255.0) +</w:t>
      </w:r>
    </w:p>
    <w:p w:rsidR="007A67D3" w:rsidRDefault="009C7142">
      <w:pPr>
        <w:pStyle w:val="Code"/>
      </w:pPr>
      <w:r>
        <w:t xml:space="preserve">    dst.Blue * (1.0 - (SrcConstantAlpha/255.0))</w:t>
      </w:r>
    </w:p>
    <w:p w:rsidR="007A67D3" w:rsidRDefault="009C7142">
      <w:pPr>
        <w:pStyle w:val="Code"/>
      </w:pPr>
      <w:r>
        <w:t xml:space="preserve">           </w:t>
      </w:r>
    </w:p>
    <w:p w:rsidR="007A67D3" w:rsidRDefault="009C7142">
      <w:r>
        <w:t>If the destination bitmap has an alpha channel, then it is blended as follows.</w:t>
      </w:r>
    </w:p>
    <w:p w:rsidR="007A67D3" w:rsidRDefault="009C7142">
      <w:pPr>
        <w:pStyle w:val="Code"/>
      </w:pPr>
      <w:r>
        <w:t>dst.Alpha = src.Alpha * (SrcConstantAlpha/255.0) +</w:t>
      </w:r>
    </w:p>
    <w:p w:rsidR="007A67D3" w:rsidRDefault="009C7142">
      <w:pPr>
        <w:pStyle w:val="Code"/>
      </w:pPr>
      <w:r>
        <w:t xml:space="preserve">    dst.Alpha * (1.0 - (SrcConstantAlph</w:t>
      </w:r>
      <w:r>
        <w:t>a/255.0))</w:t>
      </w:r>
    </w:p>
    <w:p w:rsidR="007A67D3" w:rsidRDefault="009C7142">
      <w:pPr>
        <w:pStyle w:val="Code"/>
      </w:pPr>
      <w:r>
        <w:t xml:space="preserve">           </w:t>
      </w:r>
    </w:p>
    <w:p w:rsidR="007A67D3" w:rsidRDefault="009C7142">
      <w:r>
        <w:t xml:space="preserve">Note that if </w:t>
      </w:r>
      <w:r>
        <w:rPr>
          <w:b/>
        </w:rPr>
        <w:t>SrcConstantAlpha</w:t>
      </w:r>
      <w:r>
        <w:t xml:space="preserve"> is 0xFF, these equations reduce to a simple source copy to the destination.</w:t>
      </w:r>
    </w:p>
    <w:p w:rsidR="007A67D3" w:rsidRDefault="009C7142">
      <w:r>
        <w:rPr>
          <w:b/>
        </w:rPr>
        <w:t>Case II</w:t>
      </w:r>
      <w:r>
        <w:t xml:space="preserve">: The </w:t>
      </w:r>
      <w:r>
        <w:rPr>
          <w:b/>
        </w:rPr>
        <w:t>AlphaFormat</w:t>
      </w:r>
      <w:r>
        <w:t xml:space="preserve"> value is </w:t>
      </w:r>
      <w:r>
        <w:rPr>
          <w:b/>
        </w:rPr>
        <w:t>AC_SRC_ALPHA</w:t>
      </w:r>
      <w:r>
        <w:t xml:space="preserve">, which means the source pixels MUST be premultiplied by </w:t>
      </w:r>
      <w:r>
        <w:rPr>
          <w:b/>
        </w:rPr>
        <w:t>SrcConstantAlpha</w:t>
      </w:r>
      <w:r>
        <w:t>, and the</w:t>
      </w:r>
      <w:r>
        <w:t>n the blend MUST be based on the per-pixel source alpha channel, as follows.</w:t>
      </w:r>
    </w:p>
    <w:p w:rsidR="007A67D3" w:rsidRDefault="009C7142">
      <w:pPr>
        <w:pStyle w:val="Code"/>
      </w:pPr>
      <w:r>
        <w:t>src.Red = src.Red * (SrcConstantAlpha/255.0)</w:t>
      </w:r>
    </w:p>
    <w:p w:rsidR="007A67D3" w:rsidRDefault="009C7142">
      <w:pPr>
        <w:pStyle w:val="Code"/>
      </w:pPr>
      <w:r>
        <w:t xml:space="preserve">           </w:t>
      </w:r>
    </w:p>
    <w:p w:rsidR="007A67D3" w:rsidRDefault="009C7142">
      <w:pPr>
        <w:pStyle w:val="Code"/>
      </w:pPr>
      <w:r>
        <w:t>src.Green = src.Green * (SrcConstantAlpha/255.0)</w:t>
      </w:r>
    </w:p>
    <w:p w:rsidR="007A67D3" w:rsidRDefault="009C7142">
      <w:pPr>
        <w:pStyle w:val="Code"/>
      </w:pPr>
      <w:r>
        <w:t xml:space="preserve">           </w:t>
      </w:r>
    </w:p>
    <w:p w:rsidR="007A67D3" w:rsidRDefault="009C7142">
      <w:pPr>
        <w:pStyle w:val="Code"/>
      </w:pPr>
      <w:r>
        <w:t>src.Blue = src.Blue * (SrcConstantAlpha/255.0)</w:t>
      </w:r>
    </w:p>
    <w:p w:rsidR="007A67D3" w:rsidRDefault="009C7142">
      <w:pPr>
        <w:pStyle w:val="Code"/>
      </w:pPr>
      <w:r>
        <w:t xml:space="preserve">           </w:t>
      </w:r>
    </w:p>
    <w:p w:rsidR="007A67D3" w:rsidRDefault="009C7142">
      <w:pPr>
        <w:pStyle w:val="Code"/>
      </w:pPr>
      <w:r>
        <w:t>ds</w:t>
      </w:r>
      <w:r>
        <w:t>t.Red = src.Red  + (1.0 - (src.Alpha/255.0)) * dst.Red</w:t>
      </w:r>
    </w:p>
    <w:p w:rsidR="007A67D3" w:rsidRDefault="009C7142">
      <w:pPr>
        <w:pStyle w:val="Code"/>
      </w:pPr>
      <w:r>
        <w:t xml:space="preserve">           </w:t>
      </w:r>
    </w:p>
    <w:p w:rsidR="007A67D3" w:rsidRDefault="009C7142">
      <w:pPr>
        <w:pStyle w:val="Code"/>
      </w:pPr>
      <w:r>
        <w:t>dst.Green = src.Green + (1.0 - (src.Alpha/255.0)) * dst.Green</w:t>
      </w:r>
    </w:p>
    <w:p w:rsidR="007A67D3" w:rsidRDefault="009C7142">
      <w:pPr>
        <w:pStyle w:val="Code"/>
      </w:pPr>
      <w:r>
        <w:t xml:space="preserve">           </w:t>
      </w:r>
    </w:p>
    <w:p w:rsidR="007A67D3" w:rsidRDefault="009C7142">
      <w:pPr>
        <w:pStyle w:val="Code"/>
      </w:pPr>
      <w:r>
        <w:t>dst.Blue = src.Blue + (1.0 - (src.Alpha/255.0)) * dst.Blue</w:t>
      </w:r>
    </w:p>
    <w:p w:rsidR="007A67D3" w:rsidRDefault="009C7142">
      <w:pPr>
        <w:pStyle w:val="Code"/>
      </w:pPr>
      <w:r>
        <w:t xml:space="preserve">           </w:t>
      </w:r>
    </w:p>
    <w:p w:rsidR="007A67D3" w:rsidRDefault="009C7142">
      <w:pPr>
        <w:pStyle w:val="Code"/>
      </w:pPr>
      <w:r>
        <w:t xml:space="preserve">           </w:t>
      </w:r>
    </w:p>
    <w:p w:rsidR="007A67D3" w:rsidRDefault="009C7142">
      <w:r>
        <w:t>If the destination bitmap has an</w:t>
      </w:r>
      <w:r>
        <w:t xml:space="preserve"> alpha channel, it is blended as follows.</w:t>
      </w:r>
    </w:p>
    <w:p w:rsidR="007A67D3" w:rsidRDefault="009C7142">
      <w:pPr>
        <w:pStyle w:val="Code"/>
      </w:pPr>
      <w:r>
        <w:t>src.Alpha = src.Alpha * (SrcConstantAlpha)/255.0)</w:t>
      </w:r>
    </w:p>
    <w:p w:rsidR="007A67D3" w:rsidRDefault="009C7142">
      <w:pPr>
        <w:pStyle w:val="Code"/>
      </w:pPr>
      <w:r>
        <w:t xml:space="preserve">           </w:t>
      </w:r>
    </w:p>
    <w:p w:rsidR="007A67D3" w:rsidRDefault="009C7142">
      <w:pPr>
        <w:pStyle w:val="Code"/>
      </w:pPr>
      <w:r>
        <w:t>dst.Alpha = src.Alpha + (1.0 - (src.Alpha/255.0)) * dst.Alpha</w:t>
      </w:r>
    </w:p>
    <w:p w:rsidR="007A67D3" w:rsidRDefault="009C7142">
      <w:pPr>
        <w:pStyle w:val="Code"/>
      </w:pPr>
      <w:r>
        <w:t xml:space="preserve">           </w:t>
      </w:r>
    </w:p>
    <w:p w:rsidR="007A67D3" w:rsidRDefault="009C7142">
      <w:r>
        <w:t xml:space="preserve">If </w:t>
      </w:r>
      <w:r>
        <w:rPr>
          <w:b/>
        </w:rPr>
        <w:t>SrcConstantAlpha</w:t>
      </w:r>
      <w:r>
        <w:t xml:space="preserve"> is 0xFF, there is in effect no premultiplication of the source values.</w:t>
      </w:r>
    </w:p>
    <w:p w:rsidR="007A67D3" w:rsidRDefault="009C7142">
      <w:r>
        <w:t>See section 2.3.1 for more bitmap record types.</w:t>
      </w:r>
    </w:p>
    <w:p w:rsidR="007A67D3" w:rsidRDefault="009C7142">
      <w:pPr>
        <w:pStyle w:val="Heading4"/>
      </w:pPr>
      <w:bookmarkStart w:id="322" w:name="section_347d1c44184747ec87627059e9e9b185"/>
      <w:bookmarkStart w:id="323" w:name="_Toc101868857"/>
      <w:r>
        <w:lastRenderedPageBreak/>
        <w:t>EMR_BITBLT Record</w:t>
      </w:r>
      <w:bookmarkEnd w:id="322"/>
      <w:bookmarkEnd w:id="323"/>
      <w:r>
        <w:fldChar w:fldCharType="begin"/>
      </w:r>
      <w:r>
        <w:instrText xml:space="preserve"> XE "EMR_BITBLT packet"</w:instrText>
      </w:r>
      <w:r>
        <w:fldChar w:fldCharType="end"/>
      </w:r>
      <w:r>
        <w:fldChar w:fldCharType="begin"/>
      </w:r>
      <w:r>
        <w:instrText xml:space="preserve"> XE "EMR_BITBLT Record"</w:instrText>
      </w:r>
      <w:r>
        <w:fldChar w:fldCharType="end"/>
      </w:r>
    </w:p>
    <w:p w:rsidR="007A67D3" w:rsidRDefault="009C7142">
      <w:r>
        <w:t>The EMR_BITBLT</w:t>
      </w:r>
      <w:r>
        <w:t xml:space="preserve"> record specifies a block transfer of pixels from a source </w:t>
      </w:r>
      <w:hyperlink w:anchor="gt_26a17e58-eeba-4210-81b9-8bbadf7ee952">
        <w:r>
          <w:rPr>
            <w:rStyle w:val="HyperlinkGreen"/>
            <w:b/>
          </w:rPr>
          <w:t>bitmap</w:t>
        </w:r>
      </w:hyperlink>
      <w:r>
        <w:t xml:space="preserve"> to a destination rectangle, optionally in combination with a brush pattern, according to a specified </w:t>
      </w:r>
      <w:hyperlink w:anchor="gt_772681cd-b9a5-440c-8021-b6219c70f6fc">
        <w:r>
          <w:rPr>
            <w:rStyle w:val="HyperlinkGreen"/>
            <w:b/>
          </w:rPr>
          <w:t>raster operation</w:t>
        </w:r>
      </w:hyperlink>
      <w:r>
        <w:t>.</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BitBltRasterOperation</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lastRenderedPageBreak/>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EMR_BITBLT. This value is 0x0000004C.</w:t>
      </w:r>
    </w:p>
    <w:p w:rsidR="007A67D3" w:rsidRDefault="009C7142">
      <w:pPr>
        <w:pStyle w:val="Definition-Field"/>
      </w:pPr>
      <w:r>
        <w:rPr>
          <w:b/>
        </w:rPr>
        <w:t xml:space="preserve">Bounds (16 bytes): </w:t>
      </w:r>
      <w:r>
        <w:t>A RectL object (</w:t>
      </w:r>
      <w:hyperlink r:id="rId64" w:anchor="Section_4813e7fd52d04f42965f228c8b7488d2">
        <w:r>
          <w:rPr>
            <w:rStyle w:val="Hyperlink"/>
          </w:rPr>
          <w:t>[MS-WMF]</w:t>
        </w:r>
      </w:hyperlink>
      <w:r>
        <w:t xml:space="preserve"> section 2.2.2.19</w:t>
      </w:r>
      <w:r>
        <w:t xml:space="preserve">) that specifies the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xDest (4 bytes): </w:t>
      </w:r>
      <w:r>
        <w:t>A</w:t>
      </w:r>
      <w:r>
        <w:t xml:space="preserve"> signed integer that specifies the logical x-coordinate of the upper-left corner of the destination rectangle.</w:t>
      </w:r>
    </w:p>
    <w:p w:rsidR="007A67D3" w:rsidRDefault="009C7142">
      <w:pPr>
        <w:pStyle w:val="Definition-Field"/>
      </w:pPr>
      <w:r>
        <w:rPr>
          <w:b/>
        </w:rPr>
        <w:t xml:space="preserve">yDest (4 bytes): </w:t>
      </w:r>
      <w:r>
        <w:t>A signed integer that specifies the logical y-coordinate of the upper-left corner of the destination rectangle.</w:t>
      </w:r>
    </w:p>
    <w:p w:rsidR="007A67D3" w:rsidRDefault="009C7142">
      <w:pPr>
        <w:pStyle w:val="Definition-Field"/>
      </w:pPr>
      <w:r>
        <w:rPr>
          <w:b/>
        </w:rPr>
        <w:t>cxDest (4 bytes)</w:t>
      </w:r>
      <w:r>
        <w:rPr>
          <w:b/>
        </w:rPr>
        <w:t xml:space="preserve">: </w:t>
      </w:r>
      <w:r>
        <w:t>A signed integer that specifies the logical width of the source and destination rectangles.</w:t>
      </w:r>
    </w:p>
    <w:p w:rsidR="007A67D3" w:rsidRDefault="009C7142">
      <w:pPr>
        <w:pStyle w:val="Definition-Field"/>
      </w:pPr>
      <w:r>
        <w:rPr>
          <w:b/>
        </w:rPr>
        <w:t xml:space="preserve">cyDest (4 bytes): </w:t>
      </w:r>
      <w:r>
        <w:t>A signed integer that specifies the logical height of the source and destination rectangles.</w:t>
      </w:r>
    </w:p>
    <w:p w:rsidR="007A67D3" w:rsidRDefault="009C7142">
      <w:pPr>
        <w:pStyle w:val="Definition-Field"/>
      </w:pPr>
      <w:r>
        <w:rPr>
          <w:b/>
        </w:rPr>
        <w:t xml:space="preserve">BitBltRasterOperation (4 bytes): </w:t>
      </w:r>
      <w:r>
        <w:t>An unsigned intege</w:t>
      </w:r>
      <w:r>
        <w:t xml:space="preserve">r that specifies the raster operation code. This code defines how the color data of the source rectangle is to be combined with the color data of the destination rectangle and optionally a brush pattern, to achieve the final color. </w:t>
      </w:r>
    </w:p>
    <w:p w:rsidR="007A67D3" w:rsidRDefault="009C7142">
      <w:pPr>
        <w:pStyle w:val="Definition-Field2"/>
      </w:pPr>
      <w:r>
        <w:t xml:space="preserve">This value is in the </w:t>
      </w:r>
      <w:r>
        <w:t>Ternary Raster Operation enumeration ([MS-WMF] section 2.1.1.31).</w:t>
      </w:r>
    </w:p>
    <w:p w:rsidR="007A67D3" w:rsidRDefault="009C7142">
      <w:pPr>
        <w:pStyle w:val="Definition-Field"/>
      </w:pPr>
      <w:r>
        <w:rPr>
          <w:b/>
        </w:rPr>
        <w:t xml:space="preserve">xSrc (4 bytes): </w:t>
      </w:r>
      <w:r>
        <w:t>A signed integer that specifies the logical x-coordinate of the upper-left corner of the source rectangle.</w:t>
      </w:r>
    </w:p>
    <w:p w:rsidR="007A67D3" w:rsidRDefault="009C7142">
      <w:pPr>
        <w:pStyle w:val="Definition-Field"/>
      </w:pPr>
      <w:r>
        <w:rPr>
          <w:b/>
        </w:rPr>
        <w:t xml:space="preserve">ySrc (4 bytes): </w:t>
      </w:r>
      <w:r>
        <w:t>A signed integer that specifies the logical y-coord</w:t>
      </w:r>
      <w:r>
        <w:t>inate of the upper-left corner of the source rectangle.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w:t>
        </w:r>
        <w:r>
          <w:rPr>
            <w:rStyle w:val="HyperlinkGreen"/>
            <w:b/>
          </w:rPr>
          <w:t>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 xml:space="preserve">A ColorRef object ([MS-WMF] section 2.2.2.8) that </w:t>
      </w:r>
      <w:r>
        <w:t>specifies 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header. This value is </w:t>
      </w:r>
      <w:r>
        <w:t xml:space="preserve">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offBmiSrc (4 bytes): </w:t>
      </w:r>
      <w:r>
        <w:t xml:space="preserve">An unsigned integer that specifies the offset in bytes, from the start of this record to the source bitmap header in the </w:t>
      </w:r>
      <w:r>
        <w:rPr>
          <w:b/>
        </w:rPr>
        <w:t>BitmapBu</w:t>
      </w:r>
      <w:r>
        <w:rPr>
          <w:b/>
        </w:rPr>
        <w:t>ffer</w:t>
      </w:r>
      <w:r>
        <w:t xml:space="preserve"> field.</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 xml:space="preserve">An unsigned integer that specifies the offset in bytes, from the start of this record to the source bitmap bits in the </w:t>
      </w:r>
      <w:r>
        <w:rPr>
          <w:b/>
        </w:rPr>
        <w:t>BitmapBuffer</w:t>
      </w:r>
      <w:r>
        <w:t xml:space="preserve"> field.</w:t>
      </w:r>
    </w:p>
    <w:p w:rsidR="007A67D3" w:rsidRDefault="009C7142">
      <w:pPr>
        <w:pStyle w:val="Definition-Field"/>
      </w:pPr>
      <w:r>
        <w:rPr>
          <w:b/>
        </w:rPr>
        <w:t xml:space="preserve">cbBitsSrc (4 bytes): </w:t>
      </w:r>
      <w:r>
        <w:t xml:space="preserve">An unsigned integer that specifies the size in bytes, of the source bitmap bits. </w:t>
      </w:r>
    </w:p>
    <w:p w:rsidR="007A67D3" w:rsidRDefault="009C7142">
      <w:pPr>
        <w:pStyle w:val="Definition-Field"/>
      </w:pPr>
      <w:r>
        <w:rPr>
          <w:b/>
        </w:rPr>
        <w:lastRenderedPageBreak/>
        <w:t xml:space="preserve">BitmapBuffer (variable): </w:t>
      </w:r>
      <w:r>
        <w:t xml:space="preserve">A buffer containing the source bitmap, which is not required to be contiguous with the fixed portion of the </w:t>
      </w:r>
      <w:r>
        <w:t>EMR_BITBLT record. Thus, fields in this buffer that are labeled "UndefinedSpace" are optional and MUST be ignored.</w:t>
      </w:r>
    </w:p>
    <w:p w:rsidR="007A67D3" w:rsidRDefault="009C7142">
      <w:r>
        <w:t xml:space="preserve">If the raster operation specified by </w:t>
      </w:r>
      <w:r>
        <w:rPr>
          <w:b/>
        </w:rPr>
        <w:t>BitBltRasterOperation</w:t>
      </w:r>
      <w:r>
        <w:t xml:space="preserve"> does not require a source bitmap, the source bitmap can be omitted.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r>
        <w:t>See section 2.3.1 for more bitmap record types.</w:t>
      </w:r>
    </w:p>
    <w:p w:rsidR="007A67D3" w:rsidRDefault="009C7142">
      <w:pPr>
        <w:pStyle w:val="Heading4"/>
      </w:pPr>
      <w:bookmarkStart w:id="324" w:name="section_e6f715c0d0344eb3952ef8ee66adb9ed"/>
      <w:bookmarkStart w:id="325" w:name="_Toc101868858"/>
      <w:r>
        <w:t>EMR_MASKBLT Record</w:t>
      </w:r>
      <w:bookmarkEnd w:id="324"/>
      <w:bookmarkEnd w:id="325"/>
      <w:r>
        <w:fldChar w:fldCharType="begin"/>
      </w:r>
      <w:r>
        <w:instrText xml:space="preserve"> XE "EMR_MASKBLT packet"</w:instrText>
      </w:r>
      <w:r>
        <w:fldChar w:fldCharType="end"/>
      </w:r>
      <w:r>
        <w:fldChar w:fldCharType="begin"/>
      </w:r>
      <w:r>
        <w:instrText xml:space="preserve"> XE "EMR_MASKBLT Record"</w:instrText>
      </w:r>
      <w:r>
        <w:fldChar w:fldCharType="end"/>
      </w:r>
    </w:p>
    <w:p w:rsidR="007A67D3" w:rsidRDefault="009C7142">
      <w:r>
        <w:t xml:space="preserve">The EMR_MASKBLT record specifies a block transfer of pixels from a source </w:t>
      </w:r>
      <w:hyperlink w:anchor="gt_26a17e58-eeba-4210-81b9-8bbadf7ee952">
        <w:r>
          <w:rPr>
            <w:rStyle w:val="HyperlinkGreen"/>
            <w:b/>
          </w:rPr>
          <w:t>bitmap</w:t>
        </w:r>
      </w:hyperlink>
      <w:r>
        <w:t xml:space="preserve"> to a destination rectangle, optionally in combination with a brush pattern and with the application of a color mask bitmap, according to specified foreground and background </w:t>
      </w:r>
      <w:hyperlink w:anchor="gt_772681cd-b9a5-440c-8021-b6219c70f6fc">
        <w:r>
          <w:rPr>
            <w:rStyle w:val="HyperlinkGreen"/>
            <w:b/>
          </w:rPr>
          <w:t>raster operations</w:t>
        </w:r>
      </w:hyperlink>
      <w:r>
        <w:t>.</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ROP4</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xMask</w:t>
            </w:r>
          </w:p>
        </w:tc>
      </w:tr>
      <w:tr w:rsidR="007A67D3" w:rsidTr="007A67D3">
        <w:trPr>
          <w:trHeight w:hRule="exact" w:val="490"/>
        </w:trPr>
        <w:tc>
          <w:tcPr>
            <w:tcW w:w="8640" w:type="dxa"/>
            <w:gridSpan w:val="32"/>
          </w:tcPr>
          <w:p w:rsidR="007A67D3" w:rsidRDefault="009C7142">
            <w:pPr>
              <w:pStyle w:val="PacketDiagramBodyText"/>
            </w:pPr>
            <w:r>
              <w:t>yMask</w:t>
            </w:r>
          </w:p>
        </w:tc>
      </w:tr>
      <w:tr w:rsidR="007A67D3" w:rsidTr="007A67D3">
        <w:trPr>
          <w:trHeight w:hRule="exact" w:val="490"/>
        </w:trPr>
        <w:tc>
          <w:tcPr>
            <w:tcW w:w="8640" w:type="dxa"/>
            <w:gridSpan w:val="32"/>
          </w:tcPr>
          <w:p w:rsidR="007A67D3" w:rsidRDefault="009C7142">
            <w:pPr>
              <w:pStyle w:val="PacketDiagramBodyText"/>
            </w:pPr>
            <w:r>
              <w:t>UsageMask</w:t>
            </w:r>
          </w:p>
        </w:tc>
      </w:tr>
      <w:tr w:rsidR="007A67D3" w:rsidTr="007A67D3">
        <w:trPr>
          <w:trHeight w:hRule="exact" w:val="490"/>
        </w:trPr>
        <w:tc>
          <w:tcPr>
            <w:tcW w:w="8640" w:type="dxa"/>
            <w:gridSpan w:val="32"/>
          </w:tcPr>
          <w:p w:rsidR="007A67D3" w:rsidRDefault="009C7142">
            <w:pPr>
              <w:pStyle w:val="PacketDiagramBodyText"/>
            </w:pPr>
            <w:r>
              <w:t>offBmiMask</w:t>
            </w:r>
          </w:p>
        </w:tc>
      </w:tr>
      <w:tr w:rsidR="007A67D3" w:rsidTr="007A67D3">
        <w:trPr>
          <w:trHeight w:hRule="exact" w:val="490"/>
        </w:trPr>
        <w:tc>
          <w:tcPr>
            <w:tcW w:w="8640" w:type="dxa"/>
            <w:gridSpan w:val="32"/>
          </w:tcPr>
          <w:p w:rsidR="007A67D3" w:rsidRDefault="009C7142">
            <w:pPr>
              <w:pStyle w:val="PacketDiagramBodyText"/>
            </w:pPr>
            <w:r>
              <w:t>cbBmiMask</w:t>
            </w:r>
          </w:p>
        </w:tc>
      </w:tr>
      <w:tr w:rsidR="007A67D3" w:rsidTr="007A67D3">
        <w:trPr>
          <w:trHeight w:hRule="exact" w:val="490"/>
        </w:trPr>
        <w:tc>
          <w:tcPr>
            <w:tcW w:w="8640" w:type="dxa"/>
            <w:gridSpan w:val="32"/>
          </w:tcPr>
          <w:p w:rsidR="007A67D3" w:rsidRDefault="009C7142">
            <w:pPr>
              <w:pStyle w:val="PacketDiagramBodyText"/>
            </w:pPr>
            <w:r>
              <w:t>offBitsMask</w:t>
            </w:r>
          </w:p>
        </w:tc>
      </w:tr>
      <w:tr w:rsidR="007A67D3" w:rsidTr="007A67D3">
        <w:trPr>
          <w:trHeight w:hRule="exact" w:val="490"/>
        </w:trPr>
        <w:tc>
          <w:tcPr>
            <w:tcW w:w="8640" w:type="dxa"/>
            <w:gridSpan w:val="32"/>
          </w:tcPr>
          <w:p w:rsidR="007A67D3" w:rsidRDefault="009C7142">
            <w:pPr>
              <w:pStyle w:val="PacketDiagramBodyText"/>
            </w:pPr>
            <w:r>
              <w:t>cbBitsMask</w:t>
            </w:r>
          </w:p>
        </w:tc>
      </w:tr>
      <w:tr w:rsidR="007A67D3" w:rsidTr="007A67D3">
        <w:trPr>
          <w:trHeight w:hRule="exact" w:val="490"/>
        </w:trPr>
        <w:tc>
          <w:tcPr>
            <w:tcW w:w="8640" w:type="dxa"/>
            <w:gridSpan w:val="32"/>
          </w:tcPr>
          <w:p w:rsidR="007A67D3" w:rsidRDefault="009C7142">
            <w:pPr>
              <w:pStyle w:val="PacketDiagramBodyText"/>
            </w:pPr>
            <w:r>
              <w:lastRenderedPageBreak/>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EMR_MASKBLT</w:t>
      </w:r>
      <w:r>
        <w:t>. This value is 0x0000004E.</w:t>
      </w:r>
    </w:p>
    <w:p w:rsidR="007A67D3" w:rsidRDefault="009C7142">
      <w:pPr>
        <w:pStyle w:val="Definition-Field"/>
      </w:pPr>
      <w:r>
        <w:rPr>
          <w:b/>
        </w:rPr>
        <w:t xml:space="preserve">Bounds (16 bytes): </w:t>
      </w:r>
      <w:r>
        <w:t>A RectL object (</w:t>
      </w:r>
      <w:hyperlink r:id="rId65" w:anchor="Section_4813e7fd52d04f42965f228c8b7488d2">
        <w:r>
          <w:rPr>
            <w:rStyle w:val="Hyperlink"/>
          </w:rPr>
          <w:t>[M</w:t>
        </w:r>
        <w:r>
          <w:rPr>
            <w:rStyle w:val="Hyperlink"/>
          </w:rPr>
          <w:t>S-WMF]</w:t>
        </w:r>
      </w:hyperlink>
      <w:r>
        <w:t xml:space="preserve"> section 2.2.2.19) that specifies the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record has no eff</w:t>
      </w:r>
      <w:r>
        <w:t>ect.</w:t>
      </w:r>
    </w:p>
    <w:p w:rsidR="007A67D3" w:rsidRDefault="009C7142">
      <w:pPr>
        <w:pStyle w:val="Definition-Field"/>
      </w:pPr>
      <w:r>
        <w:rPr>
          <w:b/>
        </w:rPr>
        <w:t xml:space="preserve">xDest (4 bytes): </w:t>
      </w:r>
      <w:r>
        <w:t>A signed integer that specifies the logical x-coordinate of the upper-left corner of the destination rectangle.</w:t>
      </w:r>
    </w:p>
    <w:p w:rsidR="007A67D3" w:rsidRDefault="009C7142">
      <w:pPr>
        <w:pStyle w:val="Definition-Field"/>
      </w:pPr>
      <w:r>
        <w:rPr>
          <w:b/>
        </w:rPr>
        <w:t xml:space="preserve">yDest (4 bytes): </w:t>
      </w:r>
      <w:r>
        <w:t>A signed integer that specifies the logical y-coordinate of the upper-left corner of the destination rect</w:t>
      </w:r>
      <w:r>
        <w:t>angle.</w:t>
      </w:r>
    </w:p>
    <w:p w:rsidR="007A67D3" w:rsidRDefault="009C7142">
      <w:pPr>
        <w:pStyle w:val="Definition-Field"/>
      </w:pPr>
      <w:r>
        <w:rPr>
          <w:b/>
        </w:rPr>
        <w:t xml:space="preserve">cxDest (4 bytes): </w:t>
      </w:r>
      <w:r>
        <w:t>A signed integer that specifies the logical width of the destination rectangle.</w:t>
      </w:r>
    </w:p>
    <w:p w:rsidR="007A67D3" w:rsidRDefault="009C7142">
      <w:pPr>
        <w:pStyle w:val="Definition-Field"/>
      </w:pPr>
      <w:r>
        <w:rPr>
          <w:b/>
        </w:rPr>
        <w:t xml:space="preserve">cyDest (4 bytes): </w:t>
      </w:r>
      <w:r>
        <w:t>A signed integer that specifies the logical height of the destination rectangle.</w:t>
      </w:r>
    </w:p>
    <w:p w:rsidR="007A67D3" w:rsidRDefault="009C7142">
      <w:pPr>
        <w:pStyle w:val="Definition-Field"/>
      </w:pPr>
      <w:r>
        <w:rPr>
          <w:b/>
        </w:rPr>
        <w:t xml:space="preserve">ROP4 (4 bytes): </w:t>
      </w:r>
      <w:r>
        <w:t>A quaternary raster operation, which</w:t>
      </w:r>
      <w:r>
        <w:t xml:space="preserve"> specifies ternary raster operations for the foreground and background colors of a bitmap. These values define how the color data of the source rectangle is to be combined with the color data of the destination rectangle.</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4320" w:type="dxa"/>
            <w:gridSpan w:val="16"/>
          </w:tcPr>
          <w:p w:rsidR="007A67D3" w:rsidRDefault="009C7142">
            <w:pPr>
              <w:pStyle w:val="PacketDiagramBodyText"/>
            </w:pPr>
            <w:r>
              <w:t>Reserved</w:t>
            </w:r>
          </w:p>
        </w:tc>
        <w:tc>
          <w:tcPr>
            <w:tcW w:w="2160" w:type="dxa"/>
            <w:gridSpan w:val="8"/>
          </w:tcPr>
          <w:p w:rsidR="007A67D3" w:rsidRDefault="009C7142">
            <w:pPr>
              <w:pStyle w:val="PacketDiagramBodyText"/>
            </w:pPr>
            <w:r>
              <w:t>BackgroundROP3</w:t>
            </w:r>
          </w:p>
        </w:tc>
        <w:tc>
          <w:tcPr>
            <w:tcW w:w="2160" w:type="dxa"/>
            <w:gridSpan w:val="8"/>
          </w:tcPr>
          <w:p w:rsidR="007A67D3" w:rsidRDefault="009C7142">
            <w:pPr>
              <w:pStyle w:val="PacketDiagramBodyText"/>
            </w:pPr>
            <w:r>
              <w:t>ForegroundROP3</w:t>
            </w:r>
          </w:p>
        </w:tc>
      </w:tr>
    </w:tbl>
    <w:p w:rsidR="007A67D3" w:rsidRDefault="009C7142">
      <w:pPr>
        <w:pStyle w:val="Definition-Field"/>
        <w:ind w:left="720"/>
      </w:pPr>
      <w:r>
        <w:rPr>
          <w:b/>
        </w:rPr>
        <w:t xml:space="preserve">Reserved (2 bytes): </w:t>
      </w:r>
      <w:r>
        <w:t>This field SHOULD be 0x0000 and MUST be ignored.</w:t>
      </w:r>
      <w:bookmarkStart w:id="326"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326"/>
    </w:p>
    <w:p w:rsidR="007A67D3" w:rsidRDefault="009C7142">
      <w:pPr>
        <w:pStyle w:val="Definition-Field"/>
        <w:ind w:left="720"/>
      </w:pPr>
      <w:r>
        <w:rPr>
          <w:b/>
        </w:rPr>
        <w:t xml:space="preserve">BackgroundROP3 (1 byte): </w:t>
      </w:r>
      <w:r>
        <w:t>The unsigned, most-significant 8 bits of a 24-bit ternary raster operation value from the Ternary Raster Operation enumeration ([MS-WMF] section 2.1.1.31). This code defines how to combine the background color data of the source and destination bitmaps and</w:t>
      </w:r>
      <w:r>
        <w:t xml:space="preserve"> brush pattern.</w:t>
      </w:r>
    </w:p>
    <w:p w:rsidR="007A67D3" w:rsidRDefault="009C7142">
      <w:pPr>
        <w:pStyle w:val="Definition-Field"/>
        <w:ind w:left="720"/>
      </w:pPr>
      <w:r>
        <w:rPr>
          <w:b/>
        </w:rPr>
        <w:t xml:space="preserve">ForegroundROP3 (1 byte): </w:t>
      </w:r>
      <w:r>
        <w:t>The unsigned, most-significant 8 bits of a 24-bit ternary raster operation value from the Ternary Raster Operation enumeration. This code defines how to combine the foreground color data of the source and destinatio</w:t>
      </w:r>
      <w:r>
        <w:t>n bitmaps and brush pattern.</w:t>
      </w:r>
    </w:p>
    <w:p w:rsidR="007A67D3" w:rsidRDefault="009C7142">
      <w:pPr>
        <w:pStyle w:val="Definition-Field"/>
      </w:pPr>
      <w:r>
        <w:rPr>
          <w:b/>
        </w:rPr>
        <w:t xml:space="preserve">xSrc (4 bytes): </w:t>
      </w:r>
      <w:r>
        <w:t>A signed integer that specifies the logical x-coordinate of the upper-left corner of the source rectangle.</w:t>
      </w:r>
    </w:p>
    <w:p w:rsidR="007A67D3" w:rsidRDefault="009C7142">
      <w:pPr>
        <w:pStyle w:val="Definition-Field"/>
      </w:pPr>
      <w:r>
        <w:rPr>
          <w:b/>
        </w:rPr>
        <w:t xml:space="preserve">ySrc (4 bytes): </w:t>
      </w:r>
      <w:r>
        <w:t>A signed integer that specifies the logical y-coordinate of the upper-left corner of the</w:t>
      </w:r>
      <w:r>
        <w:t xml:space="preserve"> source rectangle.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 xml:space="preserve">A ColorRef object ([MS-WMF] section 2.2.2.8) that specifies </w:t>
      </w:r>
      <w:r>
        <w:t>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lastRenderedPageBreak/>
        <w:t xml:space="preserve">offBmiSrc (4 bytes): </w:t>
      </w:r>
      <w:r>
        <w:t xml:space="preserve">An unsigned integer that specifies the offset in bytes, from the start of this record to the source bitmap header in the </w:t>
      </w:r>
      <w:r>
        <w:rPr>
          <w:b/>
        </w:rPr>
        <w:t>BitmapBuffer</w:t>
      </w:r>
      <w:r>
        <w:t xml:space="preserve"> fiel</w:t>
      </w:r>
      <w:r>
        <w:t>d.</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 xml:space="preserve">An unsigned integer that specifies the offset in bytes, from the start of this record to the source bitmap bits in the </w:t>
      </w:r>
      <w:r>
        <w:rPr>
          <w:b/>
        </w:rPr>
        <w:t>BitmapBuff</w:t>
      </w:r>
      <w:r>
        <w:rPr>
          <w:b/>
        </w:rPr>
        <w:t>er</w:t>
      </w:r>
      <w:r>
        <w:t xml:space="preserve"> field.</w:t>
      </w:r>
    </w:p>
    <w:p w:rsidR="007A67D3" w:rsidRDefault="009C7142">
      <w:pPr>
        <w:pStyle w:val="Definition-Field"/>
      </w:pPr>
      <w:r>
        <w:rPr>
          <w:b/>
        </w:rPr>
        <w:t xml:space="preserve">cbBitsSrc (4 bytes): </w:t>
      </w:r>
      <w:r>
        <w:t xml:space="preserve">An unsigned integer that specifies the size in bytes, of the source bitmap bits. </w:t>
      </w:r>
    </w:p>
    <w:p w:rsidR="007A67D3" w:rsidRDefault="009C7142">
      <w:pPr>
        <w:pStyle w:val="Definition-Field"/>
      </w:pPr>
      <w:r>
        <w:rPr>
          <w:b/>
        </w:rPr>
        <w:t xml:space="preserve">xMask (4 bytes): </w:t>
      </w:r>
      <w:r>
        <w:t>A signed integer that specifies the logical x-coordinate of the upper-left corner of the mask bitmap.</w:t>
      </w:r>
    </w:p>
    <w:p w:rsidR="007A67D3" w:rsidRDefault="009C7142">
      <w:pPr>
        <w:pStyle w:val="Definition-Field"/>
      </w:pPr>
      <w:r>
        <w:rPr>
          <w:b/>
        </w:rPr>
        <w:t xml:space="preserve">yMask (4 bytes): </w:t>
      </w:r>
      <w:r>
        <w:t>A signe</w:t>
      </w:r>
      <w:r>
        <w:t>d integer that specifies the logical y-coordinate of the upper-left corner of the mask bitmap.</w:t>
      </w:r>
    </w:p>
    <w:p w:rsidR="007A67D3" w:rsidRDefault="009C7142">
      <w:pPr>
        <w:pStyle w:val="Definition-Field"/>
      </w:pPr>
      <w:r>
        <w:rPr>
          <w:b/>
        </w:rPr>
        <w:t xml:space="preserve">UsageMask (4 bytes): </w:t>
      </w:r>
      <w:r>
        <w:t>An unsigned integer that specifies how to interpret values in the color table in the mask bitmap header. This value is in the DIBColors enum</w:t>
      </w:r>
      <w:r>
        <w:t>eration.</w:t>
      </w:r>
    </w:p>
    <w:p w:rsidR="007A67D3" w:rsidRDefault="009C7142">
      <w:pPr>
        <w:pStyle w:val="Definition-Field"/>
      </w:pPr>
      <w:r>
        <w:rPr>
          <w:b/>
        </w:rPr>
        <w:t xml:space="preserve">offBmiMask (4 bytes): </w:t>
      </w:r>
      <w:r>
        <w:t xml:space="preserve">An unsigned integer that specifies the offset in bytes, from the start of this record to the mask bitmap header in the </w:t>
      </w:r>
      <w:r>
        <w:rPr>
          <w:b/>
        </w:rPr>
        <w:t>BitmapBuffer</w:t>
      </w:r>
      <w:r>
        <w:t xml:space="preserve"> field.</w:t>
      </w:r>
    </w:p>
    <w:p w:rsidR="007A67D3" w:rsidRDefault="009C7142">
      <w:pPr>
        <w:pStyle w:val="Definition-Field"/>
      </w:pPr>
      <w:r>
        <w:rPr>
          <w:b/>
        </w:rPr>
        <w:t xml:space="preserve">cbBmiMask (4 bytes): </w:t>
      </w:r>
      <w:r>
        <w:t>An unsigned integer that specifies the size in bytes, of the mask</w:t>
      </w:r>
      <w:r>
        <w:t xml:space="preserve"> bitmap header.</w:t>
      </w:r>
    </w:p>
    <w:p w:rsidR="007A67D3" w:rsidRDefault="009C7142">
      <w:pPr>
        <w:pStyle w:val="Definition-Field"/>
      </w:pPr>
      <w:r>
        <w:rPr>
          <w:b/>
        </w:rPr>
        <w:t xml:space="preserve">offBitsMask (4 bytes): </w:t>
      </w:r>
      <w:r>
        <w:t xml:space="preserve">An unsigned integer that specifies the offset in bytes, from the start of this record to the mask bitmap bits in the </w:t>
      </w:r>
      <w:r>
        <w:rPr>
          <w:b/>
        </w:rPr>
        <w:t>BitmapBuffer</w:t>
      </w:r>
      <w:r>
        <w:t xml:space="preserve"> field.</w:t>
      </w:r>
    </w:p>
    <w:p w:rsidR="007A67D3" w:rsidRDefault="009C7142">
      <w:pPr>
        <w:pStyle w:val="Definition-Field"/>
      </w:pPr>
      <w:r>
        <w:rPr>
          <w:b/>
        </w:rPr>
        <w:t xml:space="preserve">cbBitsMask (4 bytes): </w:t>
      </w:r>
      <w:r>
        <w:t>An unsigned integer that specifies the size in bytes, of t</w:t>
      </w:r>
      <w:r>
        <w:t xml:space="preserve">he mask bitmap bits. </w:t>
      </w:r>
    </w:p>
    <w:p w:rsidR="007A67D3" w:rsidRDefault="009C7142">
      <w:pPr>
        <w:pStyle w:val="Definition-Field"/>
      </w:pPr>
      <w:r>
        <w:rPr>
          <w:b/>
        </w:rPr>
        <w:t xml:space="preserve">BitmapBuffer (variable): </w:t>
      </w:r>
      <w:r>
        <w:t>A buffer containing the source and mask bitmaps, which are not required to be contiguous with the fixed portion of the EMR_MASKBLT record or with each other. Thus, fields in this buffer that are labeled "Undef</w:t>
      </w:r>
      <w:r>
        <w:t>inedSpace" are optional and MUST be ignored.</w:t>
      </w:r>
    </w:p>
    <w:p w:rsidR="007A67D3" w:rsidRDefault="009C7142">
      <w:pPr>
        <w:pStyle w:val="Definition-Field2"/>
      </w:pPr>
      <w:r>
        <w:rPr>
          <w:b/>
        </w:rPr>
        <w:t xml:space="preserve">Note: </w:t>
      </w:r>
      <w:r>
        <w:t>The source and mask bitmaps can be present in this buffer in any order.</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UndefinedSpace3 (variable, optional)</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BmiMask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UndefinedSpace4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BitsMask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pPr>
        <w:pStyle w:val="Definition-Field"/>
        <w:ind w:left="720"/>
      </w:pPr>
      <w:r>
        <w:rPr>
          <w:b/>
        </w:rPr>
        <w:t xml:space="preserve">BmiMask (variable): </w:t>
      </w:r>
      <w:r>
        <w:t>The mask bitmap header.</w:t>
      </w:r>
    </w:p>
    <w:p w:rsidR="007A67D3" w:rsidRDefault="009C7142">
      <w:pPr>
        <w:pStyle w:val="Definition-Field"/>
        <w:ind w:left="720"/>
      </w:pPr>
      <w:r>
        <w:rPr>
          <w:b/>
        </w:rPr>
        <w:t xml:space="preserve">BitsMask (variable): </w:t>
      </w:r>
      <w:r>
        <w:t>The mask bitmap bits.</w:t>
      </w:r>
    </w:p>
    <w:p w:rsidR="007A67D3" w:rsidRDefault="009C7142">
      <w:r>
        <w:t>The mask bitmap MUST be monochrome; that is, each pixel value MUST be zero or one. A pixel value of one in the mask indicates</w:t>
      </w:r>
      <w:r>
        <w:t xml:space="preserve"> that the color of the corresponding pixel in the source bitmap SHOULD be copied to the destination. A value of zero in the mask indicates that the destination pixel color SHOULD NOT be changed. If the mask rectangle is smaller than the source and destinat</w:t>
      </w:r>
      <w:r>
        <w:t>ion rectangles, the mask pattern MUST be replicated as necessary.</w:t>
      </w:r>
    </w:p>
    <w:p w:rsidR="007A67D3" w:rsidRDefault="009C7142">
      <w:r>
        <w:t>See section 2.3.1 for more bitmap record types.</w:t>
      </w:r>
    </w:p>
    <w:p w:rsidR="007A67D3" w:rsidRDefault="009C7142">
      <w:pPr>
        <w:pStyle w:val="Heading4"/>
      </w:pPr>
      <w:bookmarkStart w:id="327" w:name="section_b6c8b39d42c74221ab7093f1e09b644e"/>
      <w:bookmarkStart w:id="328" w:name="_Toc101868859"/>
      <w:r>
        <w:t>EMR_PLGBLT Record</w:t>
      </w:r>
      <w:bookmarkEnd w:id="327"/>
      <w:bookmarkEnd w:id="328"/>
      <w:r>
        <w:fldChar w:fldCharType="begin"/>
      </w:r>
      <w:r>
        <w:instrText xml:space="preserve"> XE "EMR_PLGBLT packet"</w:instrText>
      </w:r>
      <w:r>
        <w:fldChar w:fldCharType="end"/>
      </w:r>
      <w:r>
        <w:fldChar w:fldCharType="begin"/>
      </w:r>
      <w:r>
        <w:instrText xml:space="preserve"> XE "EMR_PLGBLT Record"</w:instrText>
      </w:r>
      <w:r>
        <w:fldChar w:fldCharType="end"/>
      </w:r>
    </w:p>
    <w:p w:rsidR="007A67D3" w:rsidRDefault="009C7142">
      <w:r>
        <w:t xml:space="preserve">The EMR_PLGBLT record specifies a block transfer of pixels from a source </w:t>
      </w:r>
      <w:hyperlink w:anchor="gt_26a17e58-eeba-4210-81b9-8bbadf7ee952">
        <w:r>
          <w:rPr>
            <w:rStyle w:val="HyperlinkGreen"/>
            <w:b/>
          </w:rPr>
          <w:t>bitmap</w:t>
        </w:r>
      </w:hyperlink>
      <w:r>
        <w:t xml:space="preserve"> to a destination parallelogram, with the application of a color mask bitmap.</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aptlDest (24 bytes)</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xMask</w:t>
            </w:r>
          </w:p>
        </w:tc>
      </w:tr>
      <w:tr w:rsidR="007A67D3" w:rsidTr="007A67D3">
        <w:trPr>
          <w:trHeight w:hRule="exact" w:val="490"/>
        </w:trPr>
        <w:tc>
          <w:tcPr>
            <w:tcW w:w="8640" w:type="dxa"/>
            <w:gridSpan w:val="32"/>
          </w:tcPr>
          <w:p w:rsidR="007A67D3" w:rsidRDefault="009C7142">
            <w:pPr>
              <w:pStyle w:val="PacketDiagramBodyText"/>
            </w:pPr>
            <w:r>
              <w:t>yMask</w:t>
            </w:r>
          </w:p>
        </w:tc>
      </w:tr>
      <w:tr w:rsidR="007A67D3" w:rsidTr="007A67D3">
        <w:trPr>
          <w:trHeight w:hRule="exact" w:val="490"/>
        </w:trPr>
        <w:tc>
          <w:tcPr>
            <w:tcW w:w="8640" w:type="dxa"/>
            <w:gridSpan w:val="32"/>
          </w:tcPr>
          <w:p w:rsidR="007A67D3" w:rsidRDefault="009C7142">
            <w:pPr>
              <w:pStyle w:val="PacketDiagramBodyText"/>
            </w:pPr>
            <w:r>
              <w:t>UsageMask</w:t>
            </w:r>
          </w:p>
        </w:tc>
      </w:tr>
      <w:tr w:rsidR="007A67D3" w:rsidTr="007A67D3">
        <w:trPr>
          <w:trHeight w:hRule="exact" w:val="490"/>
        </w:trPr>
        <w:tc>
          <w:tcPr>
            <w:tcW w:w="8640" w:type="dxa"/>
            <w:gridSpan w:val="32"/>
          </w:tcPr>
          <w:p w:rsidR="007A67D3" w:rsidRDefault="009C7142">
            <w:pPr>
              <w:pStyle w:val="PacketDiagramBodyText"/>
            </w:pPr>
            <w:r>
              <w:t>offBmiMask</w:t>
            </w:r>
          </w:p>
        </w:tc>
      </w:tr>
      <w:tr w:rsidR="007A67D3" w:rsidTr="007A67D3">
        <w:trPr>
          <w:trHeight w:hRule="exact" w:val="490"/>
        </w:trPr>
        <w:tc>
          <w:tcPr>
            <w:tcW w:w="8640" w:type="dxa"/>
            <w:gridSpan w:val="32"/>
          </w:tcPr>
          <w:p w:rsidR="007A67D3" w:rsidRDefault="009C7142">
            <w:pPr>
              <w:pStyle w:val="PacketDiagramBodyText"/>
            </w:pPr>
            <w:r>
              <w:t>cbBmiMask</w:t>
            </w:r>
          </w:p>
        </w:tc>
      </w:tr>
      <w:tr w:rsidR="007A67D3" w:rsidTr="007A67D3">
        <w:trPr>
          <w:trHeight w:hRule="exact" w:val="490"/>
        </w:trPr>
        <w:tc>
          <w:tcPr>
            <w:tcW w:w="8640" w:type="dxa"/>
            <w:gridSpan w:val="32"/>
          </w:tcPr>
          <w:p w:rsidR="007A67D3" w:rsidRDefault="009C7142">
            <w:pPr>
              <w:pStyle w:val="PacketDiagramBodyText"/>
            </w:pPr>
            <w:r>
              <w:t>offBitsMask</w:t>
            </w:r>
          </w:p>
        </w:tc>
      </w:tr>
      <w:tr w:rsidR="007A67D3" w:rsidTr="007A67D3">
        <w:trPr>
          <w:trHeight w:hRule="exact" w:val="490"/>
        </w:trPr>
        <w:tc>
          <w:tcPr>
            <w:tcW w:w="8640" w:type="dxa"/>
            <w:gridSpan w:val="32"/>
          </w:tcPr>
          <w:p w:rsidR="007A67D3" w:rsidRDefault="009C7142">
            <w:pPr>
              <w:pStyle w:val="PacketDiagramBodyText"/>
            </w:pPr>
            <w:r>
              <w:t>cbBitsMask</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bl>
    <w:p w:rsidR="007A67D3" w:rsidRDefault="009C7142">
      <w:pPr>
        <w:pStyle w:val="Definition-Field"/>
      </w:pPr>
      <w:r>
        <w:rPr>
          <w:b/>
        </w:rPr>
        <w:t xml:space="preserve">Type (4 bytes): </w:t>
      </w:r>
      <w:r>
        <w:t xml:space="preserve">An unsigned integer that identifies this record type as </w:t>
      </w:r>
      <w:r>
        <w:rPr>
          <w:b/>
        </w:rPr>
        <w:t>EMR_PLGBLT</w:t>
      </w:r>
      <w:r>
        <w:t>. This value is 0x0000004F.</w:t>
      </w:r>
    </w:p>
    <w:p w:rsidR="007A67D3" w:rsidRDefault="009C7142">
      <w:pPr>
        <w:pStyle w:val="Definition-Field"/>
      </w:pPr>
      <w:r>
        <w:rPr>
          <w:b/>
        </w:rPr>
        <w:t xml:space="preserve">Bounds (16 bytes): </w:t>
      </w:r>
      <w:r>
        <w:t>A RectL object (</w:t>
      </w:r>
      <w:hyperlink r:id="rId66" w:anchor="Section_4813e7fd52d04f42965f228c8b7488d2">
        <w:r>
          <w:rPr>
            <w:rStyle w:val="Hyperlink"/>
          </w:rPr>
          <w:t>[MS-WMF]</w:t>
        </w:r>
      </w:hyperlink>
      <w:r>
        <w:t xml:space="preserve"> section 2.2.2.19) that specifies the destination bounding rectangle in logical coordinates. If the intersection of this rectangle with</w:t>
      </w:r>
      <w:r>
        <w:t xml:space="preserve">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w:t>
        </w:r>
        <w:r>
          <w:rPr>
            <w:rStyle w:val="HyperlinkGreen"/>
            <w:b/>
          </w:rPr>
          <w:t xml:space="preserv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aptlDest (24 bytes): </w:t>
      </w:r>
      <w:r>
        <w:t xml:space="preserve">An array of three PointL objects ([MS-WMF] section 2.2.2.15) that specifies three corners a parallelogram </w:t>
      </w:r>
      <w:r>
        <w:t>destination area for the block transfer.</w:t>
      </w:r>
    </w:p>
    <w:p w:rsidR="007A67D3" w:rsidRDefault="009C7142">
      <w:pPr>
        <w:pStyle w:val="Definition-Field2"/>
      </w:pPr>
      <w:r>
        <w:t>The upper-left corner of the source rectangle is mapped to the first point in this array, the upper-right corner to the second point, and the lower-left corner to the third point. The lower-right corner of the sourc</w:t>
      </w:r>
      <w:r>
        <w:t>e rectangle is mapped to the implicit fourth point in the parallelogram, which is computed from the first three points (A, B, and C) by treating them as vectors.</w:t>
      </w:r>
    </w:p>
    <w:p w:rsidR="007A67D3" w:rsidRDefault="009C7142">
      <w:pPr>
        <w:pStyle w:val="Code"/>
        <w:ind w:left="360"/>
      </w:pPr>
      <w:r>
        <w:t>D = B + C A</w:t>
      </w:r>
    </w:p>
    <w:p w:rsidR="007A67D3" w:rsidRDefault="009C7142">
      <w:pPr>
        <w:pStyle w:val="Definition-Field"/>
      </w:pPr>
      <w:r>
        <w:rPr>
          <w:b/>
        </w:rPr>
        <w:t xml:space="preserve">xSrc (4 bytes): </w:t>
      </w:r>
      <w:r>
        <w:t>A signed integer that specifies the logical x-coordinate of the up</w:t>
      </w:r>
      <w:r>
        <w:t>per-left corner of the source rectangle.</w:t>
      </w:r>
    </w:p>
    <w:p w:rsidR="007A67D3" w:rsidRDefault="009C7142">
      <w:pPr>
        <w:pStyle w:val="Definition-Field"/>
      </w:pPr>
      <w:r>
        <w:rPr>
          <w:b/>
        </w:rPr>
        <w:t xml:space="preserve">ySrc (4 bytes): </w:t>
      </w:r>
      <w:r>
        <w:t>A signed integer that specifies the logical y-coordinate of the upper-left corner of the source rectangle.</w:t>
      </w:r>
    </w:p>
    <w:p w:rsidR="007A67D3" w:rsidRDefault="009C7142">
      <w:pPr>
        <w:pStyle w:val="Definition-Field"/>
      </w:pPr>
      <w:r>
        <w:rPr>
          <w:b/>
        </w:rPr>
        <w:t xml:space="preserve">cxSrc (4 bytes): </w:t>
      </w:r>
      <w:r>
        <w:t>A signed integer that specifies the logical width of the source rectangle.</w:t>
      </w:r>
    </w:p>
    <w:p w:rsidR="007A67D3" w:rsidRDefault="009C7142">
      <w:pPr>
        <w:pStyle w:val="Definition-Field"/>
      </w:pPr>
      <w:r>
        <w:rPr>
          <w:b/>
        </w:rPr>
        <w:t xml:space="preserve">cySrc (4 bytes): </w:t>
      </w:r>
      <w:r>
        <w:t>A signed integer that specifies the logical height of the source rectangle.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A ColorRef ob</w:t>
      </w:r>
      <w:r>
        <w:t>ject ([MS-WMF] section 2.2.2.8) that specifies 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w:t>
      </w:r>
      <w:r>
        <w:t xml:space="preserve"> source bitmap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offBmiSrc (4 bytes): </w:t>
      </w:r>
      <w:r>
        <w:t>An unsigned integer that specifies the offset in bytes, from the start of this record to the</w:t>
      </w:r>
      <w:r>
        <w:t xml:space="preserve"> source bitmap header in the </w:t>
      </w:r>
      <w:r>
        <w:rPr>
          <w:b/>
        </w:rPr>
        <w:t>BitmapBuffer</w:t>
      </w:r>
      <w:r>
        <w:t xml:space="preserve"> field.</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An unsigned integer that specifies the offset in bytes, from the start of this rec</w:t>
      </w:r>
      <w:r>
        <w:t xml:space="preserve">ord to the source bitmap bits in the </w:t>
      </w:r>
      <w:r>
        <w:rPr>
          <w:b/>
        </w:rPr>
        <w:t>BitmapBuffer</w:t>
      </w:r>
      <w:r>
        <w:t xml:space="preserve"> field.</w:t>
      </w:r>
    </w:p>
    <w:p w:rsidR="007A67D3" w:rsidRDefault="009C7142">
      <w:pPr>
        <w:pStyle w:val="Definition-Field"/>
      </w:pPr>
      <w:r>
        <w:rPr>
          <w:b/>
        </w:rPr>
        <w:t xml:space="preserve">cbBitsSrc (4 bytes): </w:t>
      </w:r>
      <w:r>
        <w:t>An unsigned integer that specifies the size in bytes, of the source bitmap.</w:t>
      </w:r>
    </w:p>
    <w:p w:rsidR="007A67D3" w:rsidRDefault="009C7142">
      <w:pPr>
        <w:pStyle w:val="Definition-Field"/>
      </w:pPr>
      <w:r>
        <w:rPr>
          <w:b/>
        </w:rPr>
        <w:t xml:space="preserve">xMask (4 bytes): </w:t>
      </w:r>
      <w:r>
        <w:t xml:space="preserve">A signed integer that specifies the logical x-coordinate of the upper-left corner of </w:t>
      </w:r>
      <w:r>
        <w:t>the mask bitmap.</w:t>
      </w:r>
    </w:p>
    <w:p w:rsidR="007A67D3" w:rsidRDefault="009C7142">
      <w:pPr>
        <w:pStyle w:val="Definition-Field"/>
      </w:pPr>
      <w:r>
        <w:rPr>
          <w:b/>
        </w:rPr>
        <w:t xml:space="preserve">yMask (4 bytes): </w:t>
      </w:r>
      <w:r>
        <w:t>A signed integer that specifies the logical y-coordinate of the upper-left corner of the mask bitmap.</w:t>
      </w:r>
    </w:p>
    <w:p w:rsidR="007A67D3" w:rsidRDefault="009C7142">
      <w:pPr>
        <w:pStyle w:val="Definition-Field"/>
      </w:pPr>
      <w:r>
        <w:rPr>
          <w:b/>
        </w:rPr>
        <w:t xml:space="preserve">UsageMask (4 bytes): </w:t>
      </w:r>
      <w:r>
        <w:t>An unsigned integer that specifies how to interpret values in the color table in the mask bitmap he</w:t>
      </w:r>
      <w:r>
        <w:t>ader. This value is in the DIBColors enumeration.</w:t>
      </w:r>
    </w:p>
    <w:p w:rsidR="007A67D3" w:rsidRDefault="009C7142">
      <w:pPr>
        <w:pStyle w:val="Definition-Field"/>
      </w:pPr>
      <w:r>
        <w:rPr>
          <w:b/>
        </w:rPr>
        <w:lastRenderedPageBreak/>
        <w:t xml:space="preserve">offBmiMask (4 bytes): </w:t>
      </w:r>
      <w:r>
        <w:t xml:space="preserve">An unsigned integer that specifies the offset in bytes, from the start of this record to the header of the mask bitmap in the </w:t>
      </w:r>
      <w:r>
        <w:rPr>
          <w:b/>
        </w:rPr>
        <w:t>BitmapBuffer</w:t>
      </w:r>
      <w:r>
        <w:t xml:space="preserve"> field.</w:t>
      </w:r>
    </w:p>
    <w:p w:rsidR="007A67D3" w:rsidRDefault="009C7142">
      <w:pPr>
        <w:pStyle w:val="Definition-Field"/>
      </w:pPr>
      <w:r>
        <w:rPr>
          <w:b/>
        </w:rPr>
        <w:t xml:space="preserve">cbBmiMask (4 bytes): </w:t>
      </w:r>
      <w:r>
        <w:t>An unsigned integer that specifies the size in bytes, of the mask bitmap header.</w:t>
      </w:r>
    </w:p>
    <w:p w:rsidR="007A67D3" w:rsidRDefault="009C7142">
      <w:pPr>
        <w:pStyle w:val="Definition-Field"/>
      </w:pPr>
      <w:r>
        <w:rPr>
          <w:b/>
        </w:rPr>
        <w:t xml:space="preserve">offBitsMask (4 bytes): </w:t>
      </w:r>
      <w:r>
        <w:t xml:space="preserve">An unsigned integer that specifies the offset in bytes, from the start of this record to the mask bitmap bits in the </w:t>
      </w:r>
      <w:r>
        <w:rPr>
          <w:b/>
        </w:rPr>
        <w:t>BitmapBuffer</w:t>
      </w:r>
      <w:r>
        <w:t xml:space="preserve"> field.</w:t>
      </w:r>
    </w:p>
    <w:p w:rsidR="007A67D3" w:rsidRDefault="009C7142">
      <w:pPr>
        <w:pStyle w:val="Definition-Field"/>
      </w:pPr>
      <w:r>
        <w:rPr>
          <w:b/>
        </w:rPr>
        <w:t xml:space="preserve">cbBitsMask (4 bytes): </w:t>
      </w:r>
      <w:r>
        <w:t>An unsigned integer that specifies the size in bytes, of the mask bitmap bits.</w:t>
      </w:r>
    </w:p>
    <w:p w:rsidR="007A67D3" w:rsidRDefault="009C7142">
      <w:pPr>
        <w:pStyle w:val="Definition-Field"/>
      </w:pPr>
      <w:r>
        <w:rPr>
          <w:b/>
        </w:rPr>
        <w:t xml:space="preserve">BitmapBuffer (variable): </w:t>
      </w:r>
      <w:r>
        <w:t xml:space="preserve">A buffer containing the source and mask bitmaps, which are not required to be contiguous with the fixed portion of the EMR_PLGBLT </w:t>
      </w:r>
      <w:r>
        <w:t>record or with each other. Thus, fields in this buffer that are labeled "UndefinedSpace" are optional and MUST be ignored.</w:t>
      </w:r>
    </w:p>
    <w:p w:rsidR="007A67D3" w:rsidRDefault="009C7142">
      <w:pPr>
        <w:pStyle w:val="Definition-Field2"/>
      </w:pPr>
      <w:r>
        <w:rPr>
          <w:b/>
        </w:rPr>
        <w:t xml:space="preserve">Note: </w:t>
      </w:r>
      <w:r>
        <w:t>The source and mask bitmaps can be present in this buffer in any order.</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UndefinedSpace3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BmiMask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UndefinedSpace4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BitsMask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lastRenderedPageBreak/>
        <w:t xml:space="preserve">BitsSrc (variable): </w:t>
      </w:r>
      <w:r>
        <w:t>The source bitmap bits.</w:t>
      </w:r>
    </w:p>
    <w:p w:rsidR="007A67D3" w:rsidRDefault="009C7142">
      <w:pPr>
        <w:pStyle w:val="Definition-Field"/>
        <w:ind w:left="720"/>
      </w:pPr>
      <w:r>
        <w:rPr>
          <w:b/>
        </w:rPr>
        <w:t xml:space="preserve">BmiMask (variable): </w:t>
      </w:r>
      <w:r>
        <w:t>The mask bitmap header.</w:t>
      </w:r>
    </w:p>
    <w:p w:rsidR="007A67D3" w:rsidRDefault="009C7142">
      <w:pPr>
        <w:pStyle w:val="Definition-Field"/>
        <w:ind w:left="720"/>
      </w:pPr>
      <w:r>
        <w:rPr>
          <w:b/>
        </w:rPr>
        <w:t xml:space="preserve">BitsMask (variable): </w:t>
      </w:r>
      <w:r>
        <w:t>The mask bitmap bits.</w:t>
      </w:r>
    </w:p>
    <w:p w:rsidR="007A67D3" w:rsidRDefault="009C7142">
      <w:r>
        <w:t>The mask bitmap</w:t>
      </w:r>
      <w:r>
        <w:t xml:space="preserve"> MUST be monochrome; that is, each pixel value MUST be zero or one. A pixel value of one in the mask indicates that the color of the corresponding pixel in the source bitmap SHOULD be copied to the destination. A value of zero in the mask indicates that th</w:t>
      </w:r>
      <w:r>
        <w:t>e destination pixel color SHOULD NOT be changed. If the mask rectangle is smaller than the source and destination rectangles, the mask pattern MUST be replicated as necessary.</w:t>
      </w:r>
    </w:p>
    <w:p w:rsidR="007A67D3" w:rsidRDefault="009C7142">
      <w:r>
        <w:t>See section 2.3.1 for more bitmap record types.</w:t>
      </w:r>
    </w:p>
    <w:p w:rsidR="007A67D3" w:rsidRDefault="009C7142">
      <w:pPr>
        <w:pStyle w:val="Heading4"/>
      </w:pPr>
      <w:bookmarkStart w:id="329" w:name="section_e8816cc635d243e68d88d69cd342372e"/>
      <w:bookmarkStart w:id="330" w:name="_Toc101868860"/>
      <w:r>
        <w:t>EMR_SETDIBITSTODEVICE Record</w:t>
      </w:r>
      <w:bookmarkEnd w:id="329"/>
      <w:bookmarkEnd w:id="330"/>
      <w:r>
        <w:fldChar w:fldCharType="begin"/>
      </w:r>
      <w:r>
        <w:instrText xml:space="preserve"> XE </w:instrText>
      </w:r>
      <w:r>
        <w:instrText>"EMR_SETDIBITSTODEVICE packet"</w:instrText>
      </w:r>
      <w:r>
        <w:fldChar w:fldCharType="end"/>
      </w:r>
      <w:r>
        <w:fldChar w:fldCharType="begin"/>
      </w:r>
      <w:r>
        <w:instrText xml:space="preserve"> XE "EMR_SETDIBITSTODEVICE Record"</w:instrText>
      </w:r>
      <w:r>
        <w:fldChar w:fldCharType="end"/>
      </w:r>
    </w:p>
    <w:p w:rsidR="007A67D3" w:rsidRDefault="009C7142">
      <w:r>
        <w:t xml:space="preserve">The EMR_SETDIBITSTODEVICE record specifies a block transfer of pixels from specified scanlines of a source </w:t>
      </w:r>
      <w:hyperlink w:anchor="gt_26a17e58-eeba-4210-81b9-8bbadf7ee952">
        <w:r>
          <w:rPr>
            <w:rStyle w:val="HyperlinkGreen"/>
            <w:b/>
          </w:rPr>
          <w:t>bitmap</w:t>
        </w:r>
      </w:hyperlink>
      <w:r>
        <w:t xml:space="preserve"> to a destin</w:t>
      </w:r>
      <w:r>
        <w:t>ation rectangle.</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lastRenderedPageBreak/>
              <w:t>cbBitsSrc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iStartScan</w:t>
            </w:r>
          </w:p>
        </w:tc>
      </w:tr>
      <w:tr w:rsidR="007A67D3" w:rsidTr="007A67D3">
        <w:trPr>
          <w:trHeight w:hRule="exact" w:val="490"/>
        </w:trPr>
        <w:tc>
          <w:tcPr>
            <w:tcW w:w="8640" w:type="dxa"/>
            <w:gridSpan w:val="32"/>
          </w:tcPr>
          <w:p w:rsidR="007A67D3" w:rsidRDefault="009C7142">
            <w:pPr>
              <w:pStyle w:val="PacketDiagramBodyText"/>
            </w:pPr>
            <w:r>
              <w:t>cScans</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EMR_SETDIBITSTODEVICE</w:t>
      </w:r>
      <w:r>
        <w:t xml:space="preserve">. This value is </w:t>
      </w:r>
      <w:r>
        <w:t>0x00000050.</w:t>
      </w:r>
    </w:p>
    <w:p w:rsidR="007A67D3" w:rsidRDefault="009C7142">
      <w:pPr>
        <w:pStyle w:val="Definition-Field"/>
      </w:pPr>
      <w:r>
        <w:rPr>
          <w:b/>
        </w:rPr>
        <w:t xml:space="preserve">Bounds (16 bytes): </w:t>
      </w:r>
      <w:r>
        <w:t>A RectL object (</w:t>
      </w:r>
      <w:hyperlink r:id="rId67" w:anchor="Section_4813e7fd52d04f42965f228c8b7488d2">
        <w:r>
          <w:rPr>
            <w:rStyle w:val="Hyperlink"/>
          </w:rPr>
          <w:t>[MS-WMF]</w:t>
        </w:r>
      </w:hyperlink>
      <w:r>
        <w:t xml:space="preserve"> section 2.2.2.19</w:t>
      </w:r>
      <w:r>
        <w:t xml:space="preserve">) that specifies the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xDest (4 bytes): </w:t>
      </w:r>
      <w:r>
        <w:t>A</w:t>
      </w:r>
      <w:r>
        <w:t xml:space="preserve"> signed integer that specifies the logical x-coordinate of the upper-left corner of the destination rectangle.</w:t>
      </w:r>
    </w:p>
    <w:p w:rsidR="007A67D3" w:rsidRDefault="009C7142">
      <w:pPr>
        <w:pStyle w:val="Definition-Field"/>
      </w:pPr>
      <w:r>
        <w:rPr>
          <w:b/>
        </w:rPr>
        <w:t xml:space="preserve">yDest (4 bytes): </w:t>
      </w:r>
      <w:r>
        <w:t>A signed integer that specifies the logical y-coordinate of the upper-left corner of the destination rectangle.</w:t>
      </w:r>
    </w:p>
    <w:p w:rsidR="007A67D3" w:rsidRDefault="009C7142">
      <w:pPr>
        <w:pStyle w:val="Definition-Field"/>
      </w:pPr>
      <w:r>
        <w:rPr>
          <w:b/>
        </w:rPr>
        <w:t xml:space="preserve">xSrc (4 bytes): </w:t>
      </w:r>
      <w:r>
        <w:t>A signed integer that specifies the x-coordinate in pixels of the lower-left corner of the source rectangle.</w:t>
      </w:r>
    </w:p>
    <w:p w:rsidR="007A67D3" w:rsidRDefault="009C7142">
      <w:pPr>
        <w:pStyle w:val="Definition-Field"/>
      </w:pPr>
      <w:r>
        <w:rPr>
          <w:b/>
        </w:rPr>
        <w:t xml:space="preserve">ySrc (4 bytes): </w:t>
      </w:r>
      <w:r>
        <w:t>A signed integer that specifies the y-coordinate in pixels of the lower-left corner of the source rectangle.</w:t>
      </w:r>
    </w:p>
    <w:p w:rsidR="007A67D3" w:rsidRDefault="009C7142">
      <w:pPr>
        <w:pStyle w:val="Definition-Field"/>
      </w:pPr>
      <w:r>
        <w:rPr>
          <w:b/>
        </w:rPr>
        <w:t xml:space="preserve">cxSrc (4 bytes): </w:t>
      </w:r>
      <w:r>
        <w:t>A sig</w:t>
      </w:r>
      <w:r>
        <w:t>ned integer that specifies the width in pixels of the source rectangle.</w:t>
      </w:r>
    </w:p>
    <w:p w:rsidR="007A67D3" w:rsidRDefault="009C7142">
      <w:pPr>
        <w:pStyle w:val="Definition-Field"/>
      </w:pPr>
      <w:r>
        <w:rPr>
          <w:b/>
        </w:rPr>
        <w:t xml:space="preserve">cySrc (4 bytes): </w:t>
      </w:r>
      <w:r>
        <w:t>A signed integer that specifies the height in pixels of the source rectangle.</w:t>
      </w:r>
    </w:p>
    <w:p w:rsidR="007A67D3" w:rsidRDefault="009C7142">
      <w:pPr>
        <w:pStyle w:val="Definition-Field"/>
      </w:pPr>
      <w:r>
        <w:rPr>
          <w:b/>
        </w:rPr>
        <w:t xml:space="preserve">offBmiSrc (4 bytes): </w:t>
      </w:r>
      <w:r>
        <w:t>An unsigned integer that specifies the offset in bytes, from the sta</w:t>
      </w:r>
      <w:r>
        <w:t xml:space="preserve">rt of this record to the source bitmap header in the </w:t>
      </w:r>
      <w:r>
        <w:rPr>
          <w:b/>
        </w:rPr>
        <w:t>BitmapBuffer</w:t>
      </w:r>
      <w:r>
        <w:t xml:space="preserve"> field.</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An unsigned integer that specifies the offset in bytes, fr</w:t>
      </w:r>
      <w:r>
        <w:t xml:space="preserve">om the start of this record to the source bitmap bits in the </w:t>
      </w:r>
      <w:r>
        <w:rPr>
          <w:b/>
        </w:rPr>
        <w:t>BitmapBuffer</w:t>
      </w:r>
      <w:r>
        <w:t xml:space="preserve"> field.</w:t>
      </w:r>
    </w:p>
    <w:p w:rsidR="007A67D3" w:rsidRDefault="009C7142">
      <w:pPr>
        <w:pStyle w:val="Definition-Field"/>
      </w:pPr>
      <w:r>
        <w:rPr>
          <w:b/>
        </w:rPr>
        <w:t xml:space="preserve">cbBitsSrc (4 bytes): </w:t>
      </w:r>
      <w:r>
        <w:t>An unsigned integer that specifies the size in bytes, of the source bitmap bits.</w:t>
      </w:r>
    </w:p>
    <w:p w:rsidR="007A67D3" w:rsidRDefault="009C7142">
      <w:pPr>
        <w:pStyle w:val="Definition-Field"/>
      </w:pPr>
      <w:r>
        <w:rPr>
          <w:b/>
        </w:rPr>
        <w:t xml:space="preserve">UsageSrc (4 bytes): </w:t>
      </w:r>
      <w:r>
        <w:t>An unsigned integer that specifies how to interpret v</w:t>
      </w:r>
      <w:r>
        <w:t xml:space="preserve">alues in the </w:t>
      </w:r>
      <w:hyperlink w:anchor="gt_4737483c-820c-41e2-a7be-0ffed2eb4418">
        <w:r>
          <w:rPr>
            <w:rStyle w:val="HyperlinkGreen"/>
            <w:b/>
          </w:rPr>
          <w:t>color table</w:t>
        </w:r>
      </w:hyperlink>
      <w:r>
        <w:t xml:space="preserve"> in the source bitmap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iStartScan (4 bytes)</w:t>
      </w:r>
      <w:r>
        <w:rPr>
          <w:b/>
        </w:rPr>
        <w:t xml:space="preserve">: </w:t>
      </w:r>
      <w:r>
        <w:t>An unsigned integer that specifies the first scan line in the array.</w:t>
      </w:r>
    </w:p>
    <w:p w:rsidR="007A67D3" w:rsidRDefault="009C7142">
      <w:pPr>
        <w:pStyle w:val="Definition-Field"/>
      </w:pPr>
      <w:r>
        <w:rPr>
          <w:b/>
        </w:rPr>
        <w:t xml:space="preserve">cScans (4 bytes): </w:t>
      </w:r>
      <w:r>
        <w:t>An unsigned integer that specifies the number of scan lines.</w:t>
      </w:r>
    </w:p>
    <w:p w:rsidR="007A67D3" w:rsidRDefault="009C7142">
      <w:pPr>
        <w:pStyle w:val="Definition-Field"/>
      </w:pPr>
      <w:r>
        <w:rPr>
          <w:b/>
        </w:rPr>
        <w:t xml:space="preserve">BitmapBuffer (variable): </w:t>
      </w:r>
      <w:r>
        <w:t>A buffer containing the source bitmap, which is not required to be contiguous wit</w:t>
      </w:r>
      <w:r>
        <w:t>h the fixed portion of the EMR_SETDIBITSTODEVICE record. Thus, fields in this buffer that are labeled "UndefinedSpace" are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 xml:space="preserve">UndefinedSpace1 (variable, </w:t>
            </w:r>
            <w:r>
              <w:t>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r>
        <w:t xml:space="preserve">This record supports source images in </w:t>
      </w:r>
      <w:hyperlink w:anchor="gt_5eda1f18-8071-4b27-ab0f-07f1fb79199d">
        <w:r>
          <w:rPr>
            <w:rStyle w:val="HyperlinkGreen"/>
            <w:b/>
          </w:rPr>
          <w:t>JPEG</w:t>
        </w:r>
      </w:hyperlink>
      <w:r>
        <w:t xml:space="preserve"> and </w:t>
      </w:r>
      <w:hyperlink w:anchor="gt_212c87ce-40ba-4311-be2a-494f1a116604">
        <w:r>
          <w:rPr>
            <w:rStyle w:val="HyperlinkGreen"/>
            <w:b/>
          </w:rPr>
          <w:t>PNG</w:t>
        </w:r>
      </w:hyperlink>
      <w:r>
        <w:t xml:space="preserve"> format. The </w:t>
      </w:r>
      <w:r>
        <w:rPr>
          <w:b/>
        </w:rPr>
        <w:t>Compression</w:t>
      </w:r>
      <w:r>
        <w:t xml:space="preserve"> field in the source bitmap header specifies the image format.</w:t>
      </w:r>
    </w:p>
    <w:p w:rsidR="007A67D3" w:rsidRDefault="009C7142">
      <w:r>
        <w:t>See section 2.3.1 for more bitmap record types.</w:t>
      </w:r>
    </w:p>
    <w:p w:rsidR="007A67D3" w:rsidRDefault="009C7142">
      <w:pPr>
        <w:pStyle w:val="Heading4"/>
      </w:pPr>
      <w:bookmarkStart w:id="331" w:name="section_0dd551f380f7485289c29ddba803a192"/>
      <w:bookmarkStart w:id="332" w:name="_Toc101868861"/>
      <w:r>
        <w:t>EMR_ST</w:t>
      </w:r>
      <w:r>
        <w:t>RETCHBLT Record</w:t>
      </w:r>
      <w:bookmarkEnd w:id="331"/>
      <w:bookmarkEnd w:id="332"/>
      <w:r>
        <w:fldChar w:fldCharType="begin"/>
      </w:r>
      <w:r>
        <w:instrText xml:space="preserve"> XE "EMR_STRETCHBLT packet"</w:instrText>
      </w:r>
      <w:r>
        <w:fldChar w:fldCharType="end"/>
      </w:r>
      <w:r>
        <w:fldChar w:fldCharType="begin"/>
      </w:r>
      <w:r>
        <w:instrText xml:space="preserve"> XE "EMR_STRETCHBLT Record"</w:instrText>
      </w:r>
      <w:r>
        <w:fldChar w:fldCharType="end"/>
      </w:r>
    </w:p>
    <w:p w:rsidR="007A67D3" w:rsidRDefault="009C7142">
      <w:r>
        <w:t xml:space="preserve">The EMR_STRETCHBLT record specifies a block transfer of pixels from a source </w:t>
      </w:r>
      <w:hyperlink w:anchor="gt_26a17e58-eeba-4210-81b9-8bbadf7ee952">
        <w:r>
          <w:rPr>
            <w:rStyle w:val="HyperlinkGreen"/>
            <w:b/>
          </w:rPr>
          <w:t>bitmap</w:t>
        </w:r>
      </w:hyperlink>
      <w:r>
        <w:t xml:space="preserve"> to a destination rectangle, optional</w:t>
      </w:r>
      <w:r>
        <w:t xml:space="preserve">ly in combination with a brush pattern, according to a specified </w:t>
      </w:r>
      <w:hyperlink w:anchor="gt_772681cd-b9a5-440c-8021-b6219c70f6fc">
        <w:r>
          <w:rPr>
            <w:rStyle w:val="HyperlinkGreen"/>
            <w:b/>
          </w:rPr>
          <w:t>raster operation</w:t>
        </w:r>
      </w:hyperlink>
      <w:r>
        <w:t>, stretching or compressing the output to fit the dimensions of the destination, if necessary.</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lastRenderedPageBreak/>
              <w:t>yDest</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BitBltRasterOperation</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EMR_STRETCHBLT</w:t>
      </w:r>
      <w:r>
        <w:t>. This value is 0x0000004D.</w:t>
      </w:r>
    </w:p>
    <w:p w:rsidR="007A67D3" w:rsidRDefault="009C7142">
      <w:pPr>
        <w:pStyle w:val="Definition-Field"/>
      </w:pPr>
      <w:r>
        <w:rPr>
          <w:b/>
        </w:rPr>
        <w:t xml:space="preserve">Bounds (16 bytes): </w:t>
      </w:r>
      <w:r>
        <w:t>A RectL object (</w:t>
      </w:r>
      <w:hyperlink r:id="rId68" w:anchor="Section_4813e7fd52d04f42965f228c8b7488d2">
        <w:r>
          <w:rPr>
            <w:rStyle w:val="Hyperlink"/>
          </w:rPr>
          <w:t>[MS-WMF]</w:t>
        </w:r>
      </w:hyperlink>
      <w:r>
        <w:t xml:space="preserve"> section 2.2.2.19) that specifies the</w:t>
      </w:r>
      <w:r>
        <w:t xml:space="preserv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xDest (4 bytes): </w:t>
      </w:r>
      <w:r>
        <w:t>A signed integer that</w:t>
      </w:r>
      <w:r>
        <w:t xml:space="preserve"> specifies the logical x-coordinate of the upper-left corner of the destination rectangle.</w:t>
      </w:r>
    </w:p>
    <w:p w:rsidR="007A67D3" w:rsidRDefault="009C7142">
      <w:pPr>
        <w:pStyle w:val="Definition-Field"/>
      </w:pPr>
      <w:r>
        <w:rPr>
          <w:b/>
        </w:rPr>
        <w:lastRenderedPageBreak/>
        <w:t xml:space="preserve">yDest (4 bytes): </w:t>
      </w:r>
      <w:r>
        <w:t>A signed integer that specifies the logical y-coordinate of the upper-left corner of the destination rectangle.</w:t>
      </w:r>
    </w:p>
    <w:p w:rsidR="007A67D3" w:rsidRDefault="009C7142">
      <w:pPr>
        <w:pStyle w:val="Definition-Field"/>
      </w:pPr>
      <w:r>
        <w:rPr>
          <w:b/>
        </w:rPr>
        <w:t xml:space="preserve">cxDest (4 bytes): </w:t>
      </w:r>
      <w:r>
        <w:t xml:space="preserve">A signed integer </w:t>
      </w:r>
      <w:r>
        <w:t>that specifies the logical width of the destination rectangle.</w:t>
      </w:r>
    </w:p>
    <w:p w:rsidR="007A67D3" w:rsidRDefault="009C7142">
      <w:pPr>
        <w:pStyle w:val="Definition-Field"/>
      </w:pPr>
      <w:r>
        <w:rPr>
          <w:b/>
        </w:rPr>
        <w:t xml:space="preserve">cyDest (4 bytes): </w:t>
      </w:r>
      <w:r>
        <w:t>A signed integer that specifies the logical height of the destination rectangle.</w:t>
      </w:r>
    </w:p>
    <w:p w:rsidR="007A67D3" w:rsidRDefault="009C7142">
      <w:pPr>
        <w:pStyle w:val="Definition-Field"/>
      </w:pPr>
      <w:r>
        <w:rPr>
          <w:b/>
        </w:rPr>
        <w:t xml:space="preserve">BitBltRasterOperation (4 bytes): </w:t>
      </w:r>
      <w:r>
        <w:t>An unsigned integer that specifies the raster operation code.</w:t>
      </w:r>
      <w:r>
        <w:t xml:space="preserve"> This code defines how the color data of the source rectangle is to be combined with the color data of the destination rectangle and optionally a brush pattern, to achieve the final color.</w:t>
      </w:r>
    </w:p>
    <w:p w:rsidR="007A67D3" w:rsidRDefault="009C7142">
      <w:r>
        <w:t>This value is in the Ternary Raster Operation enumeration ([MS-WMF]</w:t>
      </w:r>
      <w:r>
        <w:t xml:space="preserve"> section 2.1.1.31).</w:t>
      </w:r>
    </w:p>
    <w:p w:rsidR="007A67D3" w:rsidRDefault="009C7142">
      <w:pPr>
        <w:pStyle w:val="Definition-Field"/>
      </w:pPr>
      <w:r>
        <w:rPr>
          <w:b/>
        </w:rPr>
        <w:t xml:space="preserve">xSrc (4 bytes): </w:t>
      </w:r>
      <w:r>
        <w:t>A signed integer that specifies the logical x-coordinate of the upper-left corner of the source rectangle.</w:t>
      </w:r>
    </w:p>
    <w:p w:rsidR="007A67D3" w:rsidRDefault="009C7142">
      <w:pPr>
        <w:pStyle w:val="Definition-Field"/>
      </w:pPr>
      <w:r>
        <w:rPr>
          <w:b/>
        </w:rPr>
        <w:t xml:space="preserve">ySrc (4 bytes): </w:t>
      </w:r>
      <w:r>
        <w:t>A signed integer that specifies the logical y-coordinate of the upper-left corner of the source r</w:t>
      </w:r>
      <w:r>
        <w:t>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 xml:space="preserve">A ColorRef object ([MS-WMF] section 2.2.2.8) that specifies </w:t>
      </w:r>
      <w:r>
        <w:t>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offBmiSrc (4 bytes): </w:t>
      </w:r>
      <w:r>
        <w:t>An unsigned integer that specifies the offset in bytes, from the start of this record to the source bitmap header.</w:t>
      </w:r>
    </w:p>
    <w:p w:rsidR="007A67D3" w:rsidRDefault="009C7142">
      <w:pPr>
        <w:pStyle w:val="Definition-Field"/>
      </w:pPr>
      <w:r>
        <w:rPr>
          <w:b/>
        </w:rPr>
        <w:t xml:space="preserve">cbBmiSrc (4 bytes): </w:t>
      </w:r>
      <w:r>
        <w:t>An u</w:t>
      </w:r>
      <w:r>
        <w:t>nsigned integer that specifies the size in bytes, of the source bitmap header.</w:t>
      </w:r>
    </w:p>
    <w:p w:rsidR="007A67D3" w:rsidRDefault="009C7142">
      <w:pPr>
        <w:pStyle w:val="Definition-Field"/>
      </w:pPr>
      <w:r>
        <w:rPr>
          <w:b/>
        </w:rPr>
        <w:t xml:space="preserve">offBitsSrc (4 bytes): </w:t>
      </w:r>
      <w:r>
        <w:t>An unsigned integer that specifies the offset in bytes, from the start of this record to the source bitmap bits.</w:t>
      </w:r>
    </w:p>
    <w:p w:rsidR="007A67D3" w:rsidRDefault="009C7142">
      <w:pPr>
        <w:pStyle w:val="Definition-Field"/>
      </w:pPr>
      <w:r>
        <w:rPr>
          <w:b/>
        </w:rPr>
        <w:t xml:space="preserve">cbBitsSrc (4 bytes): </w:t>
      </w:r>
      <w:r>
        <w:t>An unsigned integer t</w:t>
      </w:r>
      <w:r>
        <w:t>hat specifies the size in bytes, of the source bitmap bits.</w:t>
      </w:r>
    </w:p>
    <w:p w:rsidR="007A67D3" w:rsidRDefault="009C7142">
      <w:pPr>
        <w:pStyle w:val="Definition-Field"/>
      </w:pPr>
      <w:r>
        <w:rPr>
          <w:b/>
        </w:rPr>
        <w:t xml:space="preserve">cxSrc (4 bytes): </w:t>
      </w:r>
      <w:r>
        <w:t>A signed integer that specifies the logical width of the source rectangle.</w:t>
      </w:r>
    </w:p>
    <w:p w:rsidR="007A67D3" w:rsidRDefault="009C7142">
      <w:pPr>
        <w:pStyle w:val="Definition-Field"/>
      </w:pPr>
      <w:r>
        <w:rPr>
          <w:b/>
        </w:rPr>
        <w:t xml:space="preserve">cySrc (4 bytes): </w:t>
      </w:r>
      <w:r>
        <w:t>A signed integer that specifies the logical height of the source rectangle.</w:t>
      </w:r>
    </w:p>
    <w:p w:rsidR="007A67D3" w:rsidRDefault="009C7142">
      <w:pPr>
        <w:pStyle w:val="Definition-Field"/>
      </w:pPr>
      <w:r>
        <w:rPr>
          <w:b/>
        </w:rPr>
        <w:t>BitmapBuffe</w:t>
      </w:r>
      <w:r>
        <w:rPr>
          <w:b/>
        </w:rPr>
        <w:t xml:space="preserve">r (variable): </w:t>
      </w:r>
      <w:r>
        <w:t>A buffer containing the source bitmap, which is not required to be contiguous with the fixed portion of the EMR_STRETCHBLT record. Thus, fields in this buffer that are labeled "UndefinedSpace" are optional and MUST be ignored.</w:t>
      </w:r>
    </w:p>
    <w:p w:rsidR="007A67D3" w:rsidRDefault="009C7142">
      <w:pPr>
        <w:pStyle w:val="Definition-Field2"/>
      </w:pPr>
      <w:r>
        <w:t>If the raster o</w:t>
      </w:r>
      <w:r>
        <w:t xml:space="preserve">peration specified by </w:t>
      </w:r>
      <w:r>
        <w:rPr>
          <w:b/>
        </w:rPr>
        <w:t>BitBltRasterOperation</w:t>
      </w:r>
      <w:r>
        <w:t xml:space="preserve"> does not require a source bitmap, the source bitmap can be omitted.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r>
        <w:t>See section 2.3.1 for more bitmap record types.</w:t>
      </w:r>
    </w:p>
    <w:p w:rsidR="007A67D3" w:rsidRDefault="009C7142">
      <w:pPr>
        <w:pStyle w:val="Heading4"/>
      </w:pPr>
      <w:bookmarkStart w:id="333" w:name="section_89c0d8080dea413fbe402e9e51fa36ac"/>
      <w:bookmarkStart w:id="334" w:name="_Toc101868862"/>
      <w:r>
        <w:t>EMR_STRETCHDIBITS Record</w:t>
      </w:r>
      <w:bookmarkEnd w:id="333"/>
      <w:bookmarkEnd w:id="334"/>
      <w:r>
        <w:fldChar w:fldCharType="begin"/>
      </w:r>
      <w:r>
        <w:instrText xml:space="preserve"> XE "EMR_STRETCHDIBITS packet"</w:instrText>
      </w:r>
      <w:r>
        <w:fldChar w:fldCharType="end"/>
      </w:r>
      <w:r>
        <w:fldChar w:fldCharType="begin"/>
      </w:r>
      <w:r>
        <w:instrText xml:space="preserve"> XE "EMR_STRETCHDIBITS Record"</w:instrText>
      </w:r>
      <w:r>
        <w:fldChar w:fldCharType="end"/>
      </w:r>
    </w:p>
    <w:p w:rsidR="007A67D3" w:rsidRDefault="009C7142">
      <w:r>
        <w:t xml:space="preserve">The EMR_STRETCHDIBITS record specifies a block transfer of pixels from a source </w:t>
      </w:r>
      <w:hyperlink w:anchor="gt_26a17e58-eeba-4210-81b9-8bbadf7ee952">
        <w:r>
          <w:rPr>
            <w:rStyle w:val="HyperlinkGreen"/>
            <w:b/>
          </w:rPr>
          <w:t>bitmap</w:t>
        </w:r>
      </w:hyperlink>
      <w:r>
        <w:t xml:space="preserve"> to a destination rectangle, optionally in </w:t>
      </w:r>
      <w:r>
        <w:t xml:space="preserve">combination with a brush pattern, according to a specified </w:t>
      </w:r>
      <w:hyperlink w:anchor="gt_772681cd-b9a5-440c-8021-b6219c70f6fc">
        <w:r>
          <w:rPr>
            <w:rStyle w:val="HyperlinkGreen"/>
            <w:b/>
          </w:rPr>
          <w:t>raster operation</w:t>
        </w:r>
      </w:hyperlink>
      <w:r>
        <w:t>, stretching or compressing the output to fit the dimensions of the destination, if necessary.</w:t>
      </w:r>
    </w:p>
    <w:p w:rsidR="007A67D3" w:rsidRDefault="009C7142">
      <w:r>
        <w:t xml:space="preserve">Fields not specified in </w:t>
      </w:r>
      <w:r>
        <w:t xml:space="preserve">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lastRenderedPageBreak/>
              <w:t>offBmiSrc</w:t>
            </w:r>
          </w:p>
        </w:tc>
      </w:tr>
      <w:tr w:rsidR="007A67D3" w:rsidTr="007A67D3">
        <w:trPr>
          <w:trHeight w:hRule="exact" w:val="490"/>
        </w:trPr>
        <w:tc>
          <w:tcPr>
            <w:tcW w:w="8640" w:type="dxa"/>
            <w:gridSpan w:val="32"/>
          </w:tcPr>
          <w:p w:rsidR="007A67D3" w:rsidRDefault="009C7142">
            <w:pPr>
              <w:pStyle w:val="PacketDiagramBodyText"/>
            </w:pPr>
            <w:r>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BitBltRasterOperation</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EMR_STRETCHDIBITS</w:t>
      </w:r>
      <w:r>
        <w:t>. This value is 0x00000051.</w:t>
      </w:r>
    </w:p>
    <w:p w:rsidR="007A67D3" w:rsidRDefault="009C7142">
      <w:pPr>
        <w:pStyle w:val="Definition-Field"/>
      </w:pPr>
      <w:r>
        <w:rPr>
          <w:b/>
        </w:rPr>
        <w:t xml:space="preserve">Bounds (16 bytes): </w:t>
      </w:r>
      <w:r>
        <w:t>A RectL object (</w:t>
      </w:r>
      <w:hyperlink r:id="rId69" w:anchor="Section_4813e7fd52d04f42965f228c8b7488d2">
        <w:r>
          <w:rPr>
            <w:rStyle w:val="Hyperlink"/>
          </w:rPr>
          <w:t>[MS-WMF]</w:t>
        </w:r>
      </w:hyperlink>
      <w:r>
        <w:t xml:space="preserve"> section 2.2.2.19) that specifies the destination bounding rectangle in logical coordinates. If the intersection of this rectangle with</w:t>
      </w:r>
      <w:r>
        <w:t xml:space="preserve">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w:t>
        </w:r>
        <w:r>
          <w:rPr>
            <w:rStyle w:val="HyperlinkGreen"/>
            <w:b/>
          </w:rPr>
          <w:t xml:space="preserve"> context</w:t>
        </w:r>
      </w:hyperlink>
      <w:r>
        <w:t xml:space="preserve"> (section </w:t>
      </w:r>
      <w:hyperlink w:anchor="Section_50ae16a09d1748018bf1e28e9533a889" w:history="1">
        <w:r>
          <w:rPr>
            <w:rStyle w:val="Hyperlink"/>
          </w:rPr>
          <w:t>3.1</w:t>
        </w:r>
      </w:hyperlink>
      <w:r>
        <w:t>) is empty, this record has no effect.</w:t>
      </w:r>
    </w:p>
    <w:p w:rsidR="007A67D3" w:rsidRDefault="009C7142">
      <w:pPr>
        <w:pStyle w:val="Definition-Field"/>
      </w:pPr>
      <w:r>
        <w:rPr>
          <w:b/>
        </w:rPr>
        <w:t xml:space="preserve">xDest (4 bytes): </w:t>
      </w:r>
      <w:r>
        <w:t>A signed integer that specifies the logical x-coordinate of the upper-left corner of the destination rectangle.</w:t>
      </w:r>
    </w:p>
    <w:p w:rsidR="007A67D3" w:rsidRDefault="009C7142">
      <w:pPr>
        <w:pStyle w:val="Definition-Field"/>
      </w:pPr>
      <w:r>
        <w:rPr>
          <w:b/>
        </w:rPr>
        <w:t>yDest (</w:t>
      </w:r>
      <w:r>
        <w:rPr>
          <w:b/>
        </w:rPr>
        <w:t xml:space="preserve">4 bytes): </w:t>
      </w:r>
      <w:r>
        <w:t>A signed integer that specifies the logical y-coordinate of the upper-left corner of the destination rectangle.</w:t>
      </w:r>
    </w:p>
    <w:p w:rsidR="007A67D3" w:rsidRDefault="009C7142">
      <w:pPr>
        <w:pStyle w:val="Definition-Field"/>
      </w:pPr>
      <w:r>
        <w:rPr>
          <w:b/>
        </w:rPr>
        <w:t xml:space="preserve">xSrc (4 bytes): </w:t>
      </w:r>
      <w:r>
        <w:t>A signed integer that specifies the x-coordinate in pixels of the upper-left corner of the source rectangle.</w:t>
      </w:r>
    </w:p>
    <w:p w:rsidR="007A67D3" w:rsidRDefault="009C7142">
      <w:pPr>
        <w:pStyle w:val="Definition-Field"/>
      </w:pPr>
      <w:r>
        <w:rPr>
          <w:b/>
        </w:rPr>
        <w:t>ySrc (4 b</w:t>
      </w:r>
      <w:r>
        <w:rPr>
          <w:b/>
        </w:rPr>
        <w:t xml:space="preserve">ytes): </w:t>
      </w:r>
      <w:r>
        <w:t>A signed integer that specifies the y-coordinate in pixels of the upper-left corner of the source rectangle.</w:t>
      </w:r>
    </w:p>
    <w:p w:rsidR="007A67D3" w:rsidRDefault="009C7142">
      <w:pPr>
        <w:pStyle w:val="Definition-Field"/>
      </w:pPr>
      <w:r>
        <w:rPr>
          <w:b/>
        </w:rPr>
        <w:t xml:space="preserve">cxSrc (4 bytes): </w:t>
      </w:r>
      <w:r>
        <w:t>A signed integer that specifies the width in pixels of the source rectangle.</w:t>
      </w:r>
    </w:p>
    <w:p w:rsidR="007A67D3" w:rsidRDefault="009C7142">
      <w:pPr>
        <w:pStyle w:val="Definition-Field"/>
      </w:pPr>
      <w:r>
        <w:rPr>
          <w:b/>
        </w:rPr>
        <w:t xml:space="preserve">cySrc (4 bytes): </w:t>
      </w:r>
      <w:r>
        <w:t>A signed integer that specifi</w:t>
      </w:r>
      <w:r>
        <w:t>es the height in pixels of the source rectangle.</w:t>
      </w:r>
    </w:p>
    <w:p w:rsidR="007A67D3" w:rsidRDefault="009C7142">
      <w:pPr>
        <w:pStyle w:val="Definition-Field"/>
      </w:pPr>
      <w:r>
        <w:rPr>
          <w:b/>
        </w:rPr>
        <w:t xml:space="preserve">offBmiSrc (4 bytes): </w:t>
      </w:r>
      <w:r>
        <w:t>An unsigned integer that specifies the offset in bytes from the start of this record to the source bitmap header.</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An unsigned integer that specifies the offset in bytes, from the start of this record to the source bitmap bits.</w:t>
      </w:r>
    </w:p>
    <w:p w:rsidR="007A67D3" w:rsidRDefault="009C7142">
      <w:pPr>
        <w:pStyle w:val="Definition-Field"/>
      </w:pPr>
      <w:r>
        <w:rPr>
          <w:b/>
        </w:rPr>
        <w:t xml:space="preserve">cbBitsSrc (4 bytes): </w:t>
      </w:r>
      <w:r>
        <w:t>An unsigned integ</w:t>
      </w:r>
      <w:r>
        <w:t>er that specifies the size in bytes, of the source bitmap bits.</w:t>
      </w:r>
    </w:p>
    <w:p w:rsidR="007A67D3" w:rsidRDefault="009C7142">
      <w:pPr>
        <w:pStyle w:val="Definition-Field"/>
      </w:pPr>
      <w:r>
        <w:rPr>
          <w:b/>
        </w:rPr>
        <w:lastRenderedPageBreak/>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header. Thi</w:t>
      </w:r>
      <w:r>
        <w:t xml:space="preserve">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BitBltRasterOperation (4 bytes): </w:t>
      </w:r>
      <w:r>
        <w:t>An unsigned integer that specifies a raster operation code. These codes define how the color data of the s</w:t>
      </w:r>
      <w:r>
        <w:t>ource rectangle is to be combined with the color data of the destination rectangle and optionally a brush pattern, to achieve the final color.</w:t>
      </w:r>
    </w:p>
    <w:p w:rsidR="007A67D3" w:rsidRDefault="009C7142">
      <w:r>
        <w:t>This value is in the Ternary Raster Operation enumeration ([MS-WMF] section 2.1.1.31).</w:t>
      </w:r>
    </w:p>
    <w:p w:rsidR="007A67D3" w:rsidRDefault="009C7142">
      <w:pPr>
        <w:pStyle w:val="Definition-Field"/>
      </w:pPr>
      <w:r>
        <w:rPr>
          <w:b/>
        </w:rPr>
        <w:t xml:space="preserve">cxDest (4 bytes): </w:t>
      </w:r>
      <w:r>
        <w:t>A signed</w:t>
      </w:r>
      <w:r>
        <w:t xml:space="preserve"> integer that specifies the logical width of the destination rectangle.</w:t>
      </w:r>
    </w:p>
    <w:p w:rsidR="007A67D3" w:rsidRDefault="009C7142">
      <w:pPr>
        <w:pStyle w:val="Definition-Field"/>
      </w:pPr>
      <w:r>
        <w:rPr>
          <w:b/>
        </w:rPr>
        <w:t xml:space="preserve">cyDest (4 bytes): </w:t>
      </w:r>
      <w:r>
        <w:t>A signed integer that specifies the logical height of the destination rectangle.</w:t>
      </w:r>
    </w:p>
    <w:p w:rsidR="007A67D3" w:rsidRDefault="009C7142">
      <w:pPr>
        <w:pStyle w:val="Definition-Field"/>
      </w:pPr>
      <w:r>
        <w:rPr>
          <w:b/>
        </w:rPr>
        <w:t xml:space="preserve">BitmapBuffer (variable): </w:t>
      </w:r>
      <w:r>
        <w:t>A buffer containing the source bitmap, which is not required</w:t>
      </w:r>
      <w:r>
        <w:t xml:space="preserve"> to be contiguous with the fixed portion of the EMR_STRETCHDIBITS record. Thus, fields in this buffer that are labeled "UndefinedSpace" are optional and MUST be ignored.</w:t>
      </w:r>
    </w:p>
    <w:p w:rsidR="007A67D3" w:rsidRDefault="009C7142">
      <w:pPr>
        <w:pStyle w:val="Definition-Field2"/>
      </w:pPr>
      <w:r>
        <w:t xml:space="preserve">If the raster operation specified by </w:t>
      </w:r>
      <w:r>
        <w:rPr>
          <w:b/>
        </w:rPr>
        <w:t>BitBltRasterOperation</w:t>
      </w:r>
      <w:r>
        <w:t xml:space="preserve"> does not require a source </w:t>
      </w:r>
      <w:r>
        <w:t>bitmap, the source bitmap can be omitted.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r>
        <w:t xml:space="preserve">This record supports source images in </w:t>
      </w:r>
      <w:hyperlink w:anchor="gt_5eda1f18-8071-4b27-ab0f-07f1fb79199d">
        <w:r>
          <w:rPr>
            <w:rStyle w:val="HyperlinkGreen"/>
            <w:b/>
          </w:rPr>
          <w:t>JPEG</w:t>
        </w:r>
      </w:hyperlink>
      <w:r>
        <w:t xml:space="preserve"> and </w:t>
      </w:r>
      <w:hyperlink w:anchor="gt_212c87ce-40ba-4311-be2a-494f1a116604">
        <w:r>
          <w:rPr>
            <w:rStyle w:val="HyperlinkGreen"/>
            <w:b/>
          </w:rPr>
          <w:t>PNG</w:t>
        </w:r>
      </w:hyperlink>
      <w:r>
        <w:t xml:space="preserve"> formats. The </w:t>
      </w:r>
      <w:r>
        <w:rPr>
          <w:b/>
        </w:rPr>
        <w:t>Compression</w:t>
      </w:r>
      <w:r>
        <w:t xml:space="preserve"> field in the source bitmap header specifies the image format.</w:t>
      </w:r>
    </w:p>
    <w:p w:rsidR="007A67D3" w:rsidRDefault="009C7142">
      <w:r>
        <w:t>If the signs of the source and destination height and width fields differ, this record specifies a mirror</w:t>
      </w:r>
      <w:r>
        <w:t xml:space="preserve">-image copy of the source bitmap to the destination. That is, if </w:t>
      </w:r>
      <w:r>
        <w:rPr>
          <w:b/>
        </w:rPr>
        <w:t>cxSrc</w:t>
      </w:r>
      <w:r>
        <w:t xml:space="preserve"> and </w:t>
      </w:r>
      <w:r>
        <w:rPr>
          <w:b/>
        </w:rPr>
        <w:t>cxDest</w:t>
      </w:r>
      <w:r>
        <w:t xml:space="preserve"> have different signs, a mirror image of the source bitmap along the x-axis is specified. If </w:t>
      </w:r>
      <w:r>
        <w:rPr>
          <w:b/>
        </w:rPr>
        <w:t>cySrc</w:t>
      </w:r>
      <w:r>
        <w:t xml:space="preserve"> and </w:t>
      </w:r>
      <w:r>
        <w:rPr>
          <w:b/>
        </w:rPr>
        <w:t>cyDest</w:t>
      </w:r>
      <w:r>
        <w:t xml:space="preserve"> have different signs, a mirror image of the source bitmap along t</w:t>
      </w:r>
      <w:r>
        <w:t>he y-axis is specified.</w:t>
      </w:r>
    </w:p>
    <w:p w:rsidR="007A67D3" w:rsidRDefault="009C7142">
      <w:r>
        <w:t>See section 2.3.1 for more bitmap record types.</w:t>
      </w:r>
    </w:p>
    <w:p w:rsidR="007A67D3" w:rsidRDefault="009C7142">
      <w:pPr>
        <w:pStyle w:val="Heading4"/>
      </w:pPr>
      <w:bookmarkStart w:id="335" w:name="section_aa2160512dc04317b343525431cfa103"/>
      <w:bookmarkStart w:id="336" w:name="_Toc101868863"/>
      <w:r>
        <w:lastRenderedPageBreak/>
        <w:t>EMR_TRANSPARENTBLT Record</w:t>
      </w:r>
      <w:bookmarkEnd w:id="335"/>
      <w:bookmarkEnd w:id="336"/>
      <w:r>
        <w:fldChar w:fldCharType="begin"/>
      </w:r>
      <w:r>
        <w:instrText xml:space="preserve"> XE "EMR_TRANSPARENTBLT packet"</w:instrText>
      </w:r>
      <w:r>
        <w:fldChar w:fldCharType="end"/>
      </w:r>
      <w:r>
        <w:fldChar w:fldCharType="begin"/>
      </w:r>
      <w:r>
        <w:instrText xml:space="preserve"> XE "EMR_TRANSPARENTBLT record"</w:instrText>
      </w:r>
      <w:r>
        <w:fldChar w:fldCharType="end"/>
      </w:r>
    </w:p>
    <w:p w:rsidR="007A67D3" w:rsidRDefault="009C7142">
      <w:r>
        <w:t xml:space="preserve">The EMR_TRANSPARENTBLT record specifies a block transfer of pixels from a source </w:t>
      </w:r>
      <w:hyperlink w:anchor="gt_26a17e58-eeba-4210-81b9-8bbadf7ee952">
        <w:r>
          <w:rPr>
            <w:rStyle w:val="HyperlinkGreen"/>
            <w:b/>
          </w:rPr>
          <w:t>bitmap</w:t>
        </w:r>
      </w:hyperlink>
      <w:r>
        <w:t xml:space="preserve"> to a destination rectangle, treating a specified color as transparent, stretching or compressing the output to fit the dimensions of the destination, if necessary.</w:t>
      </w:r>
      <w:bookmarkStart w:id="337" w:name="Appendix_A_Target_58"/>
      <w:r>
        <w:rPr>
          <w:rStyle w:val="Hyperlink"/>
        </w:rPr>
        <w:fldChar w:fldCharType="begin"/>
      </w:r>
      <w:r>
        <w:rPr>
          <w:rStyle w:val="Hyperlink"/>
        </w:rPr>
        <w:instrText xml:space="preserve"> HYPERLINK \l "Appendix_A_58" \o </w:instrText>
      </w:r>
      <w:r>
        <w:rPr>
          <w:rStyle w:val="Hyperlink"/>
        </w:rPr>
        <w:instrText xml:space="preserve">"Product behavior note 58" \h </w:instrText>
      </w:r>
      <w:r>
        <w:rPr>
          <w:rStyle w:val="Hyperlink"/>
        </w:rPr>
      </w:r>
      <w:r>
        <w:rPr>
          <w:rStyle w:val="Hyperlink"/>
        </w:rPr>
        <w:fldChar w:fldCharType="separate"/>
      </w:r>
      <w:r>
        <w:rPr>
          <w:rStyle w:val="Hyperlink"/>
        </w:rPr>
        <w:t>&lt;58&gt;</w:t>
      </w:r>
      <w:r>
        <w:rPr>
          <w:rStyle w:val="Hyperlink"/>
        </w:rPr>
        <w:fldChar w:fldCharType="end"/>
      </w:r>
      <w:bookmarkEnd w:id="337"/>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xDest</w:t>
            </w:r>
          </w:p>
        </w:tc>
      </w:tr>
      <w:tr w:rsidR="007A67D3" w:rsidTr="007A67D3">
        <w:trPr>
          <w:trHeight w:hRule="exact" w:val="490"/>
        </w:trPr>
        <w:tc>
          <w:tcPr>
            <w:tcW w:w="8640" w:type="dxa"/>
            <w:gridSpan w:val="32"/>
          </w:tcPr>
          <w:p w:rsidR="007A67D3" w:rsidRDefault="009C7142">
            <w:pPr>
              <w:pStyle w:val="PacketDiagramBodyText"/>
            </w:pPr>
            <w:r>
              <w:t>yDest</w:t>
            </w:r>
          </w:p>
        </w:tc>
      </w:tr>
      <w:tr w:rsidR="007A67D3" w:rsidTr="007A67D3">
        <w:trPr>
          <w:trHeight w:hRule="exact" w:val="490"/>
        </w:trPr>
        <w:tc>
          <w:tcPr>
            <w:tcW w:w="8640" w:type="dxa"/>
            <w:gridSpan w:val="32"/>
          </w:tcPr>
          <w:p w:rsidR="007A67D3" w:rsidRDefault="009C7142">
            <w:pPr>
              <w:pStyle w:val="PacketDiagramBodyText"/>
            </w:pPr>
            <w:r>
              <w:t>cxDest</w:t>
            </w:r>
          </w:p>
        </w:tc>
      </w:tr>
      <w:tr w:rsidR="007A67D3" w:rsidTr="007A67D3">
        <w:trPr>
          <w:trHeight w:hRule="exact" w:val="490"/>
        </w:trPr>
        <w:tc>
          <w:tcPr>
            <w:tcW w:w="8640" w:type="dxa"/>
            <w:gridSpan w:val="32"/>
          </w:tcPr>
          <w:p w:rsidR="007A67D3" w:rsidRDefault="009C7142">
            <w:pPr>
              <w:pStyle w:val="PacketDiagramBodyText"/>
            </w:pPr>
            <w:r>
              <w:t>cyDest</w:t>
            </w:r>
          </w:p>
        </w:tc>
      </w:tr>
      <w:tr w:rsidR="007A67D3" w:rsidTr="007A67D3">
        <w:trPr>
          <w:trHeight w:hRule="exact" w:val="490"/>
        </w:trPr>
        <w:tc>
          <w:tcPr>
            <w:tcW w:w="8640" w:type="dxa"/>
            <w:gridSpan w:val="32"/>
          </w:tcPr>
          <w:p w:rsidR="007A67D3" w:rsidRDefault="009C7142">
            <w:pPr>
              <w:pStyle w:val="PacketDiagramBodyText"/>
            </w:pPr>
            <w:r>
              <w:t>TransparentColor</w:t>
            </w:r>
          </w:p>
        </w:tc>
      </w:tr>
      <w:tr w:rsidR="007A67D3" w:rsidTr="007A67D3">
        <w:trPr>
          <w:trHeight w:hRule="exact" w:val="490"/>
        </w:trPr>
        <w:tc>
          <w:tcPr>
            <w:tcW w:w="8640" w:type="dxa"/>
            <w:gridSpan w:val="32"/>
          </w:tcPr>
          <w:p w:rsidR="007A67D3" w:rsidRDefault="009C7142">
            <w:pPr>
              <w:pStyle w:val="PacketDiagramBodyText"/>
            </w:pPr>
            <w:r>
              <w:t>xSrc</w:t>
            </w:r>
          </w:p>
        </w:tc>
      </w:tr>
      <w:tr w:rsidR="007A67D3" w:rsidTr="007A67D3">
        <w:trPr>
          <w:trHeight w:hRule="exact" w:val="490"/>
        </w:trPr>
        <w:tc>
          <w:tcPr>
            <w:tcW w:w="8640" w:type="dxa"/>
            <w:gridSpan w:val="32"/>
          </w:tcPr>
          <w:p w:rsidR="007A67D3" w:rsidRDefault="009C7142">
            <w:pPr>
              <w:pStyle w:val="PacketDiagramBodyText"/>
            </w:pPr>
            <w:r>
              <w:t>ySrc</w:t>
            </w:r>
          </w:p>
        </w:tc>
      </w:tr>
      <w:tr w:rsidR="007A67D3" w:rsidTr="007A67D3">
        <w:trPr>
          <w:trHeight w:hRule="exact" w:val="490"/>
        </w:trPr>
        <w:tc>
          <w:tcPr>
            <w:tcW w:w="8640" w:type="dxa"/>
            <w:gridSpan w:val="32"/>
          </w:tcPr>
          <w:p w:rsidR="007A67D3" w:rsidRDefault="009C7142">
            <w:pPr>
              <w:pStyle w:val="PacketDiagramBodyText"/>
            </w:pPr>
            <w:r>
              <w:t>XformSrc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BkColorSrc</w:t>
            </w:r>
          </w:p>
        </w:tc>
      </w:tr>
      <w:tr w:rsidR="007A67D3" w:rsidTr="007A67D3">
        <w:trPr>
          <w:trHeight w:hRule="exact" w:val="490"/>
        </w:trPr>
        <w:tc>
          <w:tcPr>
            <w:tcW w:w="8640" w:type="dxa"/>
            <w:gridSpan w:val="32"/>
          </w:tcPr>
          <w:p w:rsidR="007A67D3" w:rsidRDefault="009C7142">
            <w:pPr>
              <w:pStyle w:val="PacketDiagramBodyText"/>
            </w:pPr>
            <w:r>
              <w:t>UsageSrc</w:t>
            </w:r>
          </w:p>
        </w:tc>
      </w:tr>
      <w:tr w:rsidR="007A67D3" w:rsidTr="007A67D3">
        <w:trPr>
          <w:trHeight w:hRule="exact" w:val="490"/>
        </w:trPr>
        <w:tc>
          <w:tcPr>
            <w:tcW w:w="8640" w:type="dxa"/>
            <w:gridSpan w:val="32"/>
          </w:tcPr>
          <w:p w:rsidR="007A67D3" w:rsidRDefault="009C7142">
            <w:pPr>
              <w:pStyle w:val="PacketDiagramBodyText"/>
            </w:pPr>
            <w:r>
              <w:t>offBmiSrc</w:t>
            </w:r>
          </w:p>
        </w:tc>
      </w:tr>
      <w:tr w:rsidR="007A67D3" w:rsidTr="007A67D3">
        <w:trPr>
          <w:trHeight w:hRule="exact" w:val="490"/>
        </w:trPr>
        <w:tc>
          <w:tcPr>
            <w:tcW w:w="8640" w:type="dxa"/>
            <w:gridSpan w:val="32"/>
          </w:tcPr>
          <w:p w:rsidR="007A67D3" w:rsidRDefault="009C7142">
            <w:pPr>
              <w:pStyle w:val="PacketDiagramBodyText"/>
            </w:pPr>
            <w:r>
              <w:lastRenderedPageBreak/>
              <w:t>cbBmiSrc</w:t>
            </w:r>
          </w:p>
        </w:tc>
      </w:tr>
      <w:tr w:rsidR="007A67D3" w:rsidTr="007A67D3">
        <w:trPr>
          <w:trHeight w:hRule="exact" w:val="490"/>
        </w:trPr>
        <w:tc>
          <w:tcPr>
            <w:tcW w:w="8640" w:type="dxa"/>
            <w:gridSpan w:val="32"/>
          </w:tcPr>
          <w:p w:rsidR="007A67D3" w:rsidRDefault="009C7142">
            <w:pPr>
              <w:pStyle w:val="PacketDiagramBodyText"/>
            </w:pPr>
            <w:r>
              <w:t>offBitsSrc</w:t>
            </w:r>
          </w:p>
        </w:tc>
      </w:tr>
      <w:tr w:rsidR="007A67D3" w:rsidTr="007A67D3">
        <w:trPr>
          <w:trHeight w:hRule="exact" w:val="490"/>
        </w:trPr>
        <w:tc>
          <w:tcPr>
            <w:tcW w:w="8640" w:type="dxa"/>
            <w:gridSpan w:val="32"/>
          </w:tcPr>
          <w:p w:rsidR="007A67D3" w:rsidRDefault="009C7142">
            <w:pPr>
              <w:pStyle w:val="PacketDiagramBodyText"/>
            </w:pPr>
            <w:r>
              <w:t>cbBitsSrc</w:t>
            </w:r>
          </w:p>
        </w:tc>
      </w:tr>
      <w:tr w:rsidR="007A67D3" w:rsidTr="007A67D3">
        <w:trPr>
          <w:trHeight w:hRule="exact" w:val="490"/>
        </w:trPr>
        <w:tc>
          <w:tcPr>
            <w:tcW w:w="8640" w:type="dxa"/>
            <w:gridSpan w:val="32"/>
          </w:tcPr>
          <w:p w:rsidR="007A67D3" w:rsidRDefault="009C7142">
            <w:pPr>
              <w:pStyle w:val="PacketDiagramBodyText"/>
            </w:pPr>
            <w:r>
              <w:t>cxSrc</w:t>
            </w:r>
          </w:p>
        </w:tc>
      </w:tr>
      <w:tr w:rsidR="007A67D3" w:rsidTr="007A67D3">
        <w:trPr>
          <w:trHeight w:hRule="exact" w:val="490"/>
        </w:trPr>
        <w:tc>
          <w:tcPr>
            <w:tcW w:w="8640" w:type="dxa"/>
            <w:gridSpan w:val="32"/>
          </w:tcPr>
          <w:p w:rsidR="007A67D3" w:rsidRDefault="009C7142">
            <w:pPr>
              <w:pStyle w:val="PacketDiagramBodyText"/>
            </w:pPr>
            <w:r>
              <w:t>cySrc</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EMR_TRANSPARENTBLT</w:t>
      </w:r>
      <w:r>
        <w:t>. This value is 0x00000074.</w:t>
      </w:r>
    </w:p>
    <w:p w:rsidR="007A67D3" w:rsidRDefault="009C7142">
      <w:pPr>
        <w:pStyle w:val="Definition-Field"/>
      </w:pPr>
      <w:r>
        <w:rPr>
          <w:b/>
        </w:rPr>
        <w:t xml:space="preserve">Bounds (16 bytes): </w:t>
      </w:r>
      <w:r>
        <w:t>A RectL object (</w:t>
      </w:r>
      <w:hyperlink r:id="rId70" w:anchor="Section_4813e7fd52d04f42965f228c8b7488d2">
        <w:r>
          <w:rPr>
            <w:rStyle w:val="Hyperlink"/>
          </w:rPr>
          <w:t>[MS-WMF]</w:t>
        </w:r>
      </w:hyperlink>
      <w:r>
        <w:t xml:space="preserve"> section 2.2.2.19) that specifies</w:t>
      </w:r>
      <w:r>
        <w:t xml:space="preserve"> the destination bounding rectangle in logical coordinates. If the intersection of this rectangle with the current clipping </w:t>
      </w:r>
      <w:hyperlink w:anchor="gt_6f13fe5f-8747-4ae0-9375-814bf0528197">
        <w:r>
          <w:rPr>
            <w:rStyle w:val="HyperlinkGreen"/>
            <w:b/>
          </w:rPr>
          <w:t>regions</w:t>
        </w:r>
      </w:hyperlink>
      <w:r>
        <w:t xml:space="preserve">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 is empty, this recor</w:t>
      </w:r>
      <w:r>
        <w:t>d has no effect.</w:t>
      </w:r>
    </w:p>
    <w:p w:rsidR="007A67D3" w:rsidRDefault="009C7142">
      <w:pPr>
        <w:pStyle w:val="Definition-Field"/>
      </w:pPr>
      <w:r>
        <w:rPr>
          <w:b/>
        </w:rPr>
        <w:t xml:space="preserve">xDest (4 bytes): </w:t>
      </w:r>
      <w:r>
        <w:t>A signed integer that specifies the logical x-coordinate of the upper-left corner of the destination rectangle.</w:t>
      </w:r>
    </w:p>
    <w:p w:rsidR="007A67D3" w:rsidRDefault="009C7142">
      <w:pPr>
        <w:pStyle w:val="Definition-Field"/>
      </w:pPr>
      <w:r>
        <w:rPr>
          <w:b/>
        </w:rPr>
        <w:t xml:space="preserve">yDest (4 bytes): </w:t>
      </w:r>
      <w:r>
        <w:t xml:space="preserve">A signed integer that specifies the logical y-coordinate of the upper-left corner of the </w:t>
      </w:r>
      <w:r>
        <w:t>destination rectangle.</w:t>
      </w:r>
    </w:p>
    <w:p w:rsidR="007A67D3" w:rsidRDefault="009C7142">
      <w:pPr>
        <w:pStyle w:val="Definition-Field"/>
      </w:pPr>
      <w:r>
        <w:rPr>
          <w:b/>
        </w:rPr>
        <w:t xml:space="preserve">cxDest (4 bytes): </w:t>
      </w:r>
      <w:r>
        <w:t>A signed integer that specifies the logical width of the destination rectangle.</w:t>
      </w:r>
    </w:p>
    <w:p w:rsidR="007A67D3" w:rsidRDefault="009C7142">
      <w:pPr>
        <w:pStyle w:val="Definition-Field"/>
      </w:pPr>
      <w:r>
        <w:rPr>
          <w:b/>
        </w:rPr>
        <w:t xml:space="preserve">cyDest (4 bytes): </w:t>
      </w:r>
      <w:r>
        <w:t>A signed integer that specifies the logical height of the destination rectangle.</w:t>
      </w:r>
    </w:p>
    <w:p w:rsidR="007A67D3" w:rsidRDefault="009C7142">
      <w:pPr>
        <w:pStyle w:val="Definition-Field"/>
      </w:pPr>
      <w:r>
        <w:rPr>
          <w:b/>
        </w:rPr>
        <w:t xml:space="preserve">TransparentColor (4 bytes): </w:t>
      </w:r>
      <w:r>
        <w:t>A ColorR</w:t>
      </w:r>
      <w:r>
        <w:t>ef object ([MS-WMF] section 2.2.2.8) that specifies the color in the source bitmap to be treated as transparent.</w:t>
      </w:r>
    </w:p>
    <w:p w:rsidR="007A67D3" w:rsidRDefault="009C7142">
      <w:pPr>
        <w:pStyle w:val="Definition-Field"/>
      </w:pPr>
      <w:r>
        <w:rPr>
          <w:b/>
        </w:rPr>
        <w:t xml:space="preserve">xSrc (4 bytes): </w:t>
      </w:r>
      <w:r>
        <w:t>A signed integer that specifies the logical x-coordinate of the upper-left corner of the source rectangle.</w:t>
      </w:r>
    </w:p>
    <w:p w:rsidR="007A67D3" w:rsidRDefault="009C7142">
      <w:pPr>
        <w:pStyle w:val="Definition-Field"/>
      </w:pPr>
      <w:r>
        <w:rPr>
          <w:b/>
        </w:rPr>
        <w:t xml:space="preserve">ySrc (4 bytes): </w:t>
      </w:r>
      <w:r>
        <w:t>A si</w:t>
      </w:r>
      <w:r>
        <w:t>gned integer that specifies the logical y-coordinate of the upper-left corner of the source rectangle.</w:t>
      </w:r>
    </w:p>
    <w:p w:rsidR="007A67D3" w:rsidRDefault="009C7142">
      <w:pPr>
        <w:pStyle w:val="Definition-Field"/>
      </w:pPr>
      <w:r>
        <w:rPr>
          <w:b/>
        </w:rPr>
        <w:t xml:space="preserve">XformSrc (24 bytes): </w:t>
      </w:r>
      <w:r>
        <w:t xml:space="preserve">An </w:t>
      </w:r>
      <w:hyperlink w:anchor="Section_e84107e9bc2b4a1492345d173adc1b59" w:history="1">
        <w:r>
          <w:rPr>
            <w:rStyle w:val="Hyperlink"/>
          </w:rPr>
          <w:t>XForm</w:t>
        </w:r>
      </w:hyperlink>
      <w:r>
        <w:t xml:space="preserve"> object (section 2.2.28) that specifies a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to apply to the source bitmap.</w:t>
      </w:r>
    </w:p>
    <w:p w:rsidR="007A67D3" w:rsidRDefault="009C7142">
      <w:pPr>
        <w:pStyle w:val="Definition-Field"/>
      </w:pPr>
      <w:r>
        <w:rPr>
          <w:b/>
        </w:rPr>
        <w:t xml:space="preserve">BkColorSrc (4 bytes): </w:t>
      </w:r>
      <w:r>
        <w:t>A C</w:t>
      </w:r>
      <w:r>
        <w:t>olorRef object that specifies the background color of the source bitmap.</w:t>
      </w:r>
    </w:p>
    <w:p w:rsidR="007A67D3" w:rsidRDefault="009C7142">
      <w:pPr>
        <w:pStyle w:val="Definition-Field"/>
      </w:pPr>
      <w:r>
        <w:rPr>
          <w:b/>
        </w:rPr>
        <w:t xml:space="preserve">UsageSrc (4 bytes): </w:t>
      </w:r>
      <w:r>
        <w:t xml:space="preserve">An unsigned integer that specifies how to interpret values in the </w:t>
      </w:r>
      <w:hyperlink w:anchor="gt_4737483c-820c-41e2-a7be-0ffed2eb4418">
        <w:r>
          <w:rPr>
            <w:rStyle w:val="HyperlinkGreen"/>
            <w:b/>
          </w:rPr>
          <w:t>color table</w:t>
        </w:r>
      </w:hyperlink>
      <w:r>
        <w:t xml:space="preserve"> in the source bitmap he</w:t>
      </w:r>
      <w:r>
        <w:t xml:space="preserv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offBmiSrc (4 bytes): </w:t>
      </w:r>
      <w:r>
        <w:t>An unsigned integer that specifies the offset in bytes, from the start of this record to the source bitmap he</w:t>
      </w:r>
      <w:r>
        <w:t>ader.</w:t>
      </w:r>
    </w:p>
    <w:p w:rsidR="007A67D3" w:rsidRDefault="009C7142">
      <w:pPr>
        <w:pStyle w:val="Definition-Field"/>
      </w:pPr>
      <w:r>
        <w:rPr>
          <w:b/>
        </w:rPr>
        <w:t xml:space="preserve">cbBmiSrc (4 bytes): </w:t>
      </w:r>
      <w:r>
        <w:t>An unsigned integer that specifies the size in bytes, of the source bitmap header.</w:t>
      </w:r>
    </w:p>
    <w:p w:rsidR="007A67D3" w:rsidRDefault="009C7142">
      <w:pPr>
        <w:pStyle w:val="Definition-Field"/>
      </w:pPr>
      <w:r>
        <w:rPr>
          <w:b/>
        </w:rPr>
        <w:t xml:space="preserve">offBitsSrc (4 bytes): </w:t>
      </w:r>
      <w:r>
        <w:t>An unsigned integer that specifies the offset in bytes, from the start of this record to the source bitmap bits.</w:t>
      </w:r>
    </w:p>
    <w:p w:rsidR="007A67D3" w:rsidRDefault="009C7142">
      <w:pPr>
        <w:pStyle w:val="Definition-Field"/>
      </w:pPr>
      <w:r>
        <w:rPr>
          <w:b/>
        </w:rPr>
        <w:lastRenderedPageBreak/>
        <w:t>cbBitsSrc (4</w:t>
      </w:r>
      <w:r>
        <w:rPr>
          <w:b/>
        </w:rPr>
        <w:t xml:space="preserve"> bytes): </w:t>
      </w:r>
      <w:r>
        <w:t xml:space="preserve">An unsigned integer that specifies the size in bytes, of the source bitmap bits. </w:t>
      </w:r>
    </w:p>
    <w:p w:rsidR="007A67D3" w:rsidRDefault="009C7142">
      <w:pPr>
        <w:pStyle w:val="Definition-Field"/>
      </w:pPr>
      <w:r>
        <w:rPr>
          <w:b/>
        </w:rPr>
        <w:t xml:space="preserve">cxSrc (4 bytes): </w:t>
      </w:r>
      <w:r>
        <w:t>A signed integer that specifies the logical width of the source rectangle.</w:t>
      </w:r>
    </w:p>
    <w:p w:rsidR="007A67D3" w:rsidRDefault="009C7142">
      <w:pPr>
        <w:pStyle w:val="Definition-Field"/>
      </w:pPr>
      <w:r>
        <w:rPr>
          <w:b/>
        </w:rPr>
        <w:t xml:space="preserve">cySrc (4 bytes): </w:t>
      </w:r>
      <w:r>
        <w:t>A signed integer that specifies the logical height of th</w:t>
      </w:r>
      <w:r>
        <w:t>e source rectangle.</w:t>
      </w:r>
    </w:p>
    <w:p w:rsidR="007A67D3" w:rsidRDefault="009C7142">
      <w:pPr>
        <w:pStyle w:val="Definition-Field"/>
      </w:pPr>
      <w:r>
        <w:rPr>
          <w:b/>
        </w:rPr>
        <w:t xml:space="preserve">BitmapBuffer (variable): </w:t>
      </w:r>
      <w:r>
        <w:t>A buffer containing the source bitmap, which is not required to be contiguous with the fixed portion of the EMR_TRANSPARENTBLT</w:t>
      </w:r>
      <w:r>
        <w:t xml:space="preserve"> record. Thus, fields in this buffer that are labeled "UndefinedSpace" are optional and MUST be ignored.</w:t>
      </w:r>
    </w:p>
    <w:p w:rsidR="007A67D3" w:rsidRDefault="009C7142">
      <w:pPr>
        <w:pStyle w:val="Definition-Field2"/>
      </w:pPr>
      <w:r>
        <w:t xml:space="preserve">If the source bitmap color format is 32 bits-per-pixel, only the </w:t>
      </w:r>
      <w:hyperlink w:anchor="gt_134d5688-b046-4a5b-a74e-c0c11fc04eb3">
        <w:r>
          <w:rPr>
            <w:rStyle w:val="HyperlinkGreen"/>
            <w:b/>
          </w:rPr>
          <w:t>alpha transparency</w:t>
        </w:r>
      </w:hyperlink>
      <w:r>
        <w:t xml:space="preserve"> value</w:t>
      </w:r>
      <w:r>
        <w:t xml:space="preserve"> in each pixel SHOULD be copied to the destination.</w:t>
      </w:r>
      <w:bookmarkStart w:id="338"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338"/>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BmiSrc (variable): </w:t>
      </w:r>
      <w:r>
        <w:t>The source bitmap header.</w:t>
      </w:r>
    </w:p>
    <w:p w:rsidR="007A67D3" w:rsidRDefault="009C7142">
      <w:pPr>
        <w:pStyle w:val="Definition-Field"/>
        <w:ind w:left="720"/>
      </w:pPr>
      <w:r>
        <w:rPr>
          <w:b/>
        </w:rPr>
        <w:t xml:space="preserve">BitsSrc (variable): </w:t>
      </w:r>
      <w:r>
        <w:t>The source bitmap bits.</w:t>
      </w:r>
    </w:p>
    <w:p w:rsidR="007A67D3" w:rsidRDefault="009C7142">
      <w:r>
        <w:t>See section 2.3.1 for more bitmap record types.</w:t>
      </w:r>
    </w:p>
    <w:p w:rsidR="007A67D3" w:rsidRDefault="009C7142">
      <w:pPr>
        <w:pStyle w:val="Heading3"/>
      </w:pPr>
      <w:bookmarkStart w:id="339" w:name="section_0ca0d18e324e452f9a4126e1a82e3e03"/>
      <w:bookmarkStart w:id="340" w:name="_Toc101868864"/>
      <w:r>
        <w:t>Clipping Record Types</w:t>
      </w:r>
      <w:bookmarkEnd w:id="339"/>
      <w:bookmarkEnd w:id="340"/>
      <w:r>
        <w:fldChar w:fldCharType="begin"/>
      </w:r>
      <w:r>
        <w:instrText xml:space="preserve"> XE "ClippingRecordTypes packet"</w:instrText>
      </w:r>
      <w:r>
        <w:fldChar w:fldCharType="end"/>
      </w:r>
    </w:p>
    <w:p w:rsidR="007A67D3" w:rsidRDefault="009C7142">
      <w:r>
        <w:t xml:space="preserve">The </w:t>
      </w:r>
      <w:r>
        <w:rPr>
          <w:b/>
        </w:rPr>
        <w:t>Clipping</w:t>
      </w:r>
      <w:r>
        <w:t xml:space="preserve"> record types define and manage clipping regions. The clipping </w:t>
      </w:r>
      <w:hyperlink w:anchor="gt_6f13fe5f-8747-4ae0-9375-814bf0528197">
        <w:r>
          <w:rPr>
            <w:rStyle w:val="HyperlinkGreen"/>
            <w:b/>
          </w:rPr>
          <w:t>regions</w:t>
        </w:r>
      </w:hyperlink>
      <w:r>
        <w:t xml:space="preserve"> used by clipping record types are part of the </w:t>
      </w:r>
      <w:r>
        <w:rPr>
          <w:b/>
        </w:rPr>
        <w:t>Regions</w:t>
      </w:r>
      <w:r>
        <w:t xml:space="preserve"> state element (section</w:t>
      </w:r>
      <w:r>
        <w:t xml:space="preserve">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p w:rsidR="007A67D3" w:rsidRDefault="009C7142">
      <w:r>
        <w:rPr>
          <w:b/>
        </w:rPr>
        <w:t xml:space="preserve">Note: </w:t>
      </w:r>
      <w:r>
        <w:t>The EMR_SE</w:t>
      </w:r>
      <w:r>
        <w:t>TMETARGN record does not specify parameters.</w:t>
      </w:r>
    </w:p>
    <w:p w:rsidR="007A67D3" w:rsidRDefault="009C7142">
      <w:r>
        <w:t>The following are the clipping record types.</w:t>
      </w:r>
    </w:p>
    <w:tbl>
      <w:tblPr>
        <w:tblStyle w:val="Table-ShadedHeader"/>
        <w:tblW w:w="0" w:type="auto"/>
        <w:tblLook w:val="04A0" w:firstRow="1" w:lastRow="0" w:firstColumn="1" w:lastColumn="0" w:noHBand="0" w:noVBand="1"/>
      </w:tblPr>
      <w:tblGrid>
        <w:gridCol w:w="2386"/>
        <w:gridCol w:w="896"/>
        <w:gridCol w:w="6193"/>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EMR_EXCLUDECLIPRECT</w:t>
            </w:r>
          </w:p>
        </w:tc>
        <w:tc>
          <w:tcPr>
            <w:tcW w:w="0" w:type="auto"/>
          </w:tcPr>
          <w:p w:rsidR="007A67D3" w:rsidRDefault="009C7142">
            <w:pPr>
              <w:pStyle w:val="TableBodyText"/>
            </w:pPr>
            <w:hyperlink w:anchor="Section_a521411eb8774199abb6b4514b3574f8" w:history="1">
              <w:r>
                <w:rPr>
                  <w:rStyle w:val="Hyperlink"/>
                </w:rPr>
                <w:t>2.3.2.1</w:t>
              </w:r>
            </w:hyperlink>
          </w:p>
        </w:tc>
        <w:tc>
          <w:tcPr>
            <w:tcW w:w="0" w:type="auto"/>
          </w:tcPr>
          <w:p w:rsidR="007A67D3" w:rsidRDefault="009C7142">
            <w:pPr>
              <w:pStyle w:val="TableBodyText"/>
            </w:pPr>
            <w:r>
              <w:t>Specifies a clipping region that consists of the cur</w:t>
            </w:r>
            <w:r>
              <w:t>rent clipping region minus the specified rectangle.</w:t>
            </w:r>
          </w:p>
        </w:tc>
      </w:tr>
      <w:tr w:rsidR="007A67D3" w:rsidTr="007A67D3">
        <w:tc>
          <w:tcPr>
            <w:tcW w:w="0" w:type="auto"/>
          </w:tcPr>
          <w:p w:rsidR="007A67D3" w:rsidRDefault="009C7142">
            <w:pPr>
              <w:pStyle w:val="TableBodyText"/>
            </w:pPr>
            <w:r>
              <w:t>EMR_EXTSELECTCLIPRGN</w:t>
            </w:r>
          </w:p>
        </w:tc>
        <w:tc>
          <w:tcPr>
            <w:tcW w:w="0" w:type="auto"/>
          </w:tcPr>
          <w:p w:rsidR="007A67D3" w:rsidRDefault="009C7142">
            <w:pPr>
              <w:pStyle w:val="TableBodyText"/>
            </w:pPr>
            <w:hyperlink w:anchor="Section_c6b9f4e627f64a4da383c2daf5da11d9" w:history="1">
              <w:r>
                <w:rPr>
                  <w:rStyle w:val="Hyperlink"/>
                </w:rPr>
                <w:t>2.3.2.2</w:t>
              </w:r>
            </w:hyperlink>
          </w:p>
        </w:tc>
        <w:tc>
          <w:tcPr>
            <w:tcW w:w="0" w:type="auto"/>
          </w:tcPr>
          <w:p w:rsidR="007A67D3" w:rsidRDefault="009C7142">
            <w:pPr>
              <w:pStyle w:val="TableBodyText"/>
            </w:pPr>
            <w:r>
              <w:t>Combines the specified region with the current clipping region, using the specified mode.</w:t>
            </w:r>
          </w:p>
        </w:tc>
      </w:tr>
      <w:tr w:rsidR="007A67D3" w:rsidTr="007A67D3">
        <w:tc>
          <w:tcPr>
            <w:tcW w:w="0" w:type="auto"/>
          </w:tcPr>
          <w:p w:rsidR="007A67D3" w:rsidRDefault="009C7142">
            <w:pPr>
              <w:pStyle w:val="TableBodyText"/>
            </w:pPr>
            <w:r>
              <w:lastRenderedPageBreak/>
              <w:t>EMR_INTERSECTCLIPRECT</w:t>
            </w:r>
          </w:p>
        </w:tc>
        <w:tc>
          <w:tcPr>
            <w:tcW w:w="0" w:type="auto"/>
          </w:tcPr>
          <w:p w:rsidR="007A67D3" w:rsidRDefault="009C7142">
            <w:pPr>
              <w:pStyle w:val="TableBodyText"/>
            </w:pPr>
            <w:hyperlink w:anchor="Section_13cd0c98d4e94ca7a79d58055bf45c79" w:history="1">
              <w:r>
                <w:rPr>
                  <w:rStyle w:val="Hyperlink"/>
                </w:rPr>
                <w:t>2.3.2.3</w:t>
              </w:r>
            </w:hyperlink>
          </w:p>
        </w:tc>
        <w:tc>
          <w:tcPr>
            <w:tcW w:w="0" w:type="auto"/>
          </w:tcPr>
          <w:p w:rsidR="007A67D3" w:rsidRDefault="009C7142">
            <w:pPr>
              <w:pStyle w:val="TableBodyText"/>
            </w:pPr>
            <w:r>
              <w:t>Specifies a clipping region from the intersection of the current clipping region and the specified rectangle.</w:t>
            </w:r>
          </w:p>
        </w:tc>
      </w:tr>
      <w:tr w:rsidR="007A67D3" w:rsidTr="007A67D3">
        <w:tc>
          <w:tcPr>
            <w:tcW w:w="0" w:type="auto"/>
          </w:tcPr>
          <w:p w:rsidR="007A67D3" w:rsidRDefault="009C7142">
            <w:pPr>
              <w:pStyle w:val="TableBodyText"/>
            </w:pPr>
            <w:r>
              <w:t>EMR_OFFSETCLIPRGN</w:t>
            </w:r>
          </w:p>
        </w:tc>
        <w:tc>
          <w:tcPr>
            <w:tcW w:w="0" w:type="auto"/>
          </w:tcPr>
          <w:p w:rsidR="007A67D3" w:rsidRDefault="009C7142">
            <w:pPr>
              <w:pStyle w:val="TableBodyText"/>
            </w:pPr>
            <w:hyperlink w:anchor="Section_8bf2b60d3b194bd1b2d7c89b027ad808" w:history="1">
              <w:r>
                <w:rPr>
                  <w:rStyle w:val="Hyperlink"/>
                </w:rPr>
                <w:t>2.3.2.4</w:t>
              </w:r>
            </w:hyperlink>
          </w:p>
        </w:tc>
        <w:tc>
          <w:tcPr>
            <w:tcW w:w="0" w:type="auto"/>
          </w:tcPr>
          <w:p w:rsidR="007A67D3" w:rsidRDefault="009C7142">
            <w:pPr>
              <w:pStyle w:val="TableBodyText"/>
            </w:pPr>
            <w:r>
              <w:t>Specifies a clipping region as the current clipping region moved by a specified offset.</w:t>
            </w:r>
          </w:p>
        </w:tc>
      </w:tr>
      <w:tr w:rsidR="007A67D3" w:rsidTr="007A67D3">
        <w:tc>
          <w:tcPr>
            <w:tcW w:w="0" w:type="auto"/>
          </w:tcPr>
          <w:p w:rsidR="007A67D3" w:rsidRDefault="009C7142">
            <w:pPr>
              <w:pStyle w:val="TableBodyText"/>
            </w:pPr>
            <w:r>
              <w:t>EMR_SELECTCLIPPATH</w:t>
            </w:r>
          </w:p>
        </w:tc>
        <w:tc>
          <w:tcPr>
            <w:tcW w:w="0" w:type="auto"/>
          </w:tcPr>
          <w:p w:rsidR="007A67D3" w:rsidRDefault="009C7142">
            <w:pPr>
              <w:pStyle w:val="TableBodyText"/>
            </w:pPr>
            <w:hyperlink w:anchor="Section_4a26bcf866074a098ec3a8768eadc8e8" w:history="1">
              <w:r>
                <w:rPr>
                  <w:rStyle w:val="Hyperlink"/>
                </w:rPr>
                <w:t>2.3.2.5</w:t>
              </w:r>
            </w:hyperlink>
          </w:p>
        </w:tc>
        <w:tc>
          <w:tcPr>
            <w:tcW w:w="0" w:type="auto"/>
          </w:tcPr>
          <w:p w:rsidR="007A67D3" w:rsidRDefault="009C7142">
            <w:pPr>
              <w:pStyle w:val="TableBodyText"/>
            </w:pPr>
            <w:r>
              <w:t>Specifies a clipping region</w:t>
            </w:r>
            <w:r>
              <w:t xml:space="preserve"> as the current clipping region combined with the current </w:t>
            </w:r>
            <w:hyperlink w:anchor="gt_b89ea7da-c0bf-4c45-9f3e-fc430d7ab601">
              <w:r>
                <w:rPr>
                  <w:rStyle w:val="HyperlinkGreen"/>
                  <w:b/>
                </w:rPr>
                <w:t>path bracket</w:t>
              </w:r>
            </w:hyperlink>
            <w:r>
              <w:t>, using the specified mode.</w:t>
            </w:r>
          </w:p>
        </w:tc>
      </w:tr>
      <w:tr w:rsidR="007A67D3" w:rsidTr="007A67D3">
        <w:tc>
          <w:tcPr>
            <w:tcW w:w="0" w:type="auto"/>
          </w:tcPr>
          <w:p w:rsidR="007A67D3" w:rsidRDefault="009C7142">
            <w:pPr>
              <w:pStyle w:val="TableBodyText"/>
            </w:pPr>
            <w:r>
              <w:t>EMR_SETMETARGN</w:t>
            </w:r>
          </w:p>
        </w:tc>
        <w:tc>
          <w:tcPr>
            <w:tcW w:w="0" w:type="auto"/>
          </w:tcPr>
          <w:p w:rsidR="007A67D3" w:rsidRDefault="009C7142">
            <w:pPr>
              <w:pStyle w:val="TableBodyText"/>
            </w:pPr>
            <w:r>
              <w:t>2.3.2</w:t>
            </w:r>
          </w:p>
        </w:tc>
        <w:tc>
          <w:tcPr>
            <w:tcW w:w="0" w:type="auto"/>
          </w:tcPr>
          <w:p w:rsidR="007A67D3" w:rsidRDefault="009C7142">
            <w:pPr>
              <w:pStyle w:val="TableBodyText"/>
            </w:pPr>
            <w:r>
              <w:t>If the current metaregion is null, it is set to the current clipping regio</w:t>
            </w:r>
            <w:r>
              <w:t>n. Otherwise, the current metaregion is intersected with the current clipping region, and the result is the new metaregion.</w:t>
            </w:r>
          </w:p>
          <w:p w:rsidR="007A67D3" w:rsidRDefault="009C7142">
            <w:pPr>
              <w:pStyle w:val="TableBodyText"/>
            </w:pPr>
            <w:r>
              <w:t>After the operation, the current clipping region is set to null.</w:t>
            </w:r>
          </w:p>
          <w:p w:rsidR="007A67D3" w:rsidRDefault="009C7142">
            <w:pPr>
              <w:pStyle w:val="TableBodyText"/>
            </w:pPr>
            <w:r>
              <w:t>During playback, drawing occurs only within the intersection of the</w:t>
            </w:r>
            <w:r>
              <w:t xml:space="preserve"> metaregion and clipping region.</w:t>
            </w:r>
          </w:p>
          <w:p w:rsidR="007A67D3" w:rsidRDefault="009C7142">
            <w:pPr>
              <w:pStyle w:val="TableBodyText"/>
            </w:pPr>
            <w:r>
              <w:t xml:space="preserve">This </w:t>
            </w:r>
            <w:hyperlink w:anchor="gt_d9d0bff9-d270-4528-9081-fe51db809c36">
              <w:r>
                <w:rPr>
                  <w:rStyle w:val="HyperlinkGreen"/>
                  <w:b/>
                </w:rPr>
                <w:t>EMF</w:t>
              </w:r>
            </w:hyperlink>
            <w:r>
              <w:t xml:space="preserve"> record specifies no parameters.</w:t>
            </w:r>
          </w:p>
        </w:tc>
      </w:tr>
    </w:tbl>
    <w:p w:rsidR="007A67D3" w:rsidRDefault="009C7142">
      <w:r>
        <w:t>The generic structure of clipping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ClippingRecordBuffer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defines the type of record. The clipping record types are listed in the following table. See the preceding table for descriptions of </w:t>
      </w:r>
      <w:r>
        <w:t>these record types.</w:t>
      </w:r>
    </w:p>
    <w:tbl>
      <w:tblPr>
        <w:tblStyle w:val="Table-ShadedHeader"/>
        <w:tblW w:w="0" w:type="auto"/>
        <w:tblInd w:w="475" w:type="dxa"/>
        <w:tblLook w:val="04A0" w:firstRow="1" w:lastRow="0" w:firstColumn="1" w:lastColumn="0" w:noHBand="0" w:noVBand="1"/>
      </w:tblPr>
      <w:tblGrid>
        <w:gridCol w:w="2386"/>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EMR_OFFSETCLIPRGN</w:t>
            </w:r>
          </w:p>
        </w:tc>
        <w:tc>
          <w:tcPr>
            <w:tcW w:w="0" w:type="auto"/>
          </w:tcPr>
          <w:p w:rsidR="007A67D3" w:rsidRDefault="009C7142">
            <w:pPr>
              <w:pStyle w:val="TableBodyText"/>
            </w:pPr>
            <w:r>
              <w:t>0x0000001A</w:t>
            </w:r>
          </w:p>
        </w:tc>
      </w:tr>
      <w:tr w:rsidR="007A67D3" w:rsidTr="007A67D3">
        <w:tc>
          <w:tcPr>
            <w:tcW w:w="0" w:type="auto"/>
          </w:tcPr>
          <w:p w:rsidR="007A67D3" w:rsidRDefault="009C7142">
            <w:pPr>
              <w:pStyle w:val="TableBodyText"/>
            </w:pPr>
            <w:r>
              <w:t>EMR_SETMETARGN</w:t>
            </w:r>
          </w:p>
        </w:tc>
        <w:tc>
          <w:tcPr>
            <w:tcW w:w="0" w:type="auto"/>
          </w:tcPr>
          <w:p w:rsidR="007A67D3" w:rsidRDefault="009C7142">
            <w:pPr>
              <w:pStyle w:val="TableBodyText"/>
            </w:pPr>
            <w:r>
              <w:t>0x0000001C</w:t>
            </w:r>
          </w:p>
        </w:tc>
      </w:tr>
      <w:tr w:rsidR="007A67D3" w:rsidTr="007A67D3">
        <w:tc>
          <w:tcPr>
            <w:tcW w:w="0" w:type="auto"/>
          </w:tcPr>
          <w:p w:rsidR="007A67D3" w:rsidRDefault="009C7142">
            <w:pPr>
              <w:pStyle w:val="TableBodyText"/>
            </w:pPr>
            <w:r>
              <w:t>EMR_EXCLUDECLIPRECT</w:t>
            </w:r>
          </w:p>
        </w:tc>
        <w:tc>
          <w:tcPr>
            <w:tcW w:w="0" w:type="auto"/>
          </w:tcPr>
          <w:p w:rsidR="007A67D3" w:rsidRDefault="009C7142">
            <w:pPr>
              <w:pStyle w:val="TableBodyText"/>
            </w:pPr>
            <w:r>
              <w:t>0x0000001D</w:t>
            </w:r>
          </w:p>
        </w:tc>
      </w:tr>
      <w:tr w:rsidR="007A67D3" w:rsidTr="007A67D3">
        <w:tc>
          <w:tcPr>
            <w:tcW w:w="0" w:type="auto"/>
          </w:tcPr>
          <w:p w:rsidR="007A67D3" w:rsidRDefault="009C7142">
            <w:pPr>
              <w:pStyle w:val="TableBodyText"/>
            </w:pPr>
            <w:r>
              <w:t>EMR_INTERSECTCLIPRECT</w:t>
            </w:r>
          </w:p>
        </w:tc>
        <w:tc>
          <w:tcPr>
            <w:tcW w:w="0" w:type="auto"/>
          </w:tcPr>
          <w:p w:rsidR="007A67D3" w:rsidRDefault="009C7142">
            <w:pPr>
              <w:pStyle w:val="TableBodyText"/>
            </w:pPr>
            <w:r>
              <w:t>0x0000001E</w:t>
            </w:r>
          </w:p>
        </w:tc>
      </w:tr>
      <w:tr w:rsidR="007A67D3" w:rsidTr="007A67D3">
        <w:tc>
          <w:tcPr>
            <w:tcW w:w="0" w:type="auto"/>
          </w:tcPr>
          <w:p w:rsidR="007A67D3" w:rsidRDefault="009C7142">
            <w:pPr>
              <w:pStyle w:val="TableBodyText"/>
            </w:pPr>
            <w:r>
              <w:t>EMR_SELECTCLIPPATH</w:t>
            </w:r>
          </w:p>
        </w:tc>
        <w:tc>
          <w:tcPr>
            <w:tcW w:w="0" w:type="auto"/>
          </w:tcPr>
          <w:p w:rsidR="007A67D3" w:rsidRDefault="009C7142">
            <w:pPr>
              <w:pStyle w:val="TableBodyText"/>
            </w:pPr>
            <w:r>
              <w:t>0x00000043</w:t>
            </w:r>
          </w:p>
        </w:tc>
      </w:tr>
      <w:tr w:rsidR="007A67D3" w:rsidTr="007A67D3">
        <w:tc>
          <w:tcPr>
            <w:tcW w:w="0" w:type="auto"/>
          </w:tcPr>
          <w:p w:rsidR="007A67D3" w:rsidRDefault="009C7142">
            <w:pPr>
              <w:pStyle w:val="TableBodyText"/>
            </w:pPr>
            <w:r>
              <w:t>EMR_EXTSELECTCLIPRGN</w:t>
            </w:r>
          </w:p>
        </w:tc>
        <w:tc>
          <w:tcPr>
            <w:tcW w:w="0" w:type="auto"/>
          </w:tcPr>
          <w:p w:rsidR="007A67D3" w:rsidRDefault="009C7142">
            <w:pPr>
              <w:pStyle w:val="TableBodyText"/>
            </w:pPr>
            <w:r>
              <w:t>0x0000004B</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This value MUST be a multiple of 4 bytes.</w:t>
      </w:r>
    </w:p>
    <w:p w:rsidR="007A67D3" w:rsidRDefault="009C7142">
      <w:pPr>
        <w:pStyle w:val="Definition-Field"/>
      </w:pPr>
      <w:r>
        <w:rPr>
          <w:b/>
        </w:rPr>
        <w:t xml:space="preserve">ClippingRecordBuffer (variable, optional): </w:t>
      </w:r>
      <w:r>
        <w:t>An array of bytes that c</w:t>
      </w:r>
      <w:r>
        <w:t>ontains the data for the clipping record. The size of this field is a multiple of 4 bytes.</w:t>
      </w:r>
    </w:p>
    <w:p w:rsidR="007A67D3" w:rsidRDefault="009C7142">
      <w:pPr>
        <w:pStyle w:val="Definition-Field2"/>
      </w:pPr>
      <w:r>
        <w:t>The EMR_SETMETARGN record does not contain this field.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ClippingRecordParm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ClippingRecordParm (variable): </w:t>
      </w:r>
      <w:r>
        <w:t>An array of bytes that contains the parameters for the clipping record.</w:t>
      </w:r>
    </w:p>
    <w:p w:rsidR="007A67D3" w:rsidRDefault="009C7142">
      <w:pPr>
        <w:pStyle w:val="Definition-Field"/>
        <w:ind w:left="720"/>
      </w:pPr>
      <w:r>
        <w:rPr>
          <w:b/>
        </w:rPr>
        <w:t xml:space="preserve">AlignmentPadding (variable, optional): </w:t>
      </w:r>
      <w:r>
        <w:t xml:space="preserve">An array of up to 3 bytes that pads the record so that its total size </w:t>
      </w:r>
      <w:r>
        <w:t>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record types.</w:t>
      </w:r>
    </w:p>
    <w:p w:rsidR="007A67D3" w:rsidRDefault="009C7142">
      <w:pPr>
        <w:pStyle w:val="Heading4"/>
      </w:pPr>
      <w:bookmarkStart w:id="341" w:name="section_a521411eb8774199abb6b4514b3574f8"/>
      <w:bookmarkStart w:id="342" w:name="_Toc101868865"/>
      <w:r>
        <w:t>EMR_EXCLUDECLIPRECT Record</w:t>
      </w:r>
      <w:bookmarkEnd w:id="341"/>
      <w:bookmarkEnd w:id="342"/>
      <w:r>
        <w:fldChar w:fldCharType="begin"/>
      </w:r>
      <w:r>
        <w:instrText xml:space="preserve"> XE "EMR_EXCLUDECLIPRECT packet"</w:instrText>
      </w:r>
      <w:r>
        <w:fldChar w:fldCharType="end"/>
      </w:r>
      <w:r>
        <w:fldChar w:fldCharType="begin"/>
      </w:r>
      <w:r>
        <w:instrText xml:space="preserve"> XE "EMR_EXCLUDECLIPRECT Record"</w:instrText>
      </w:r>
      <w:r>
        <w:fldChar w:fldCharType="end"/>
      </w:r>
    </w:p>
    <w:p w:rsidR="007A67D3" w:rsidRDefault="009C7142">
      <w:r>
        <w:t xml:space="preserve">The </w:t>
      </w:r>
      <w:r>
        <w:rPr>
          <w:b/>
        </w:rPr>
        <w:t>EMR_EXCLUDECLIPRECT</w:t>
      </w:r>
      <w:r>
        <w:t xml:space="preserve"> record excludes the specified rectangle from the current clipping </w:t>
      </w:r>
      <w:hyperlink w:anchor="gt_6f13fe5f-8747-4ae0-9375-814bf0528197">
        <w:r>
          <w:rPr>
            <w:rStyle w:val="HyperlinkGreen"/>
            <w:b/>
          </w:rPr>
          <w:t>region</w:t>
        </w:r>
      </w:hyperlink>
      <w:r>
        <w:t>.</w:t>
      </w:r>
    </w:p>
    <w:p w:rsidR="007A67D3" w:rsidRDefault="009C7142">
      <w:r>
        <w:t xml:space="preserve">Fields not specified in this section are specified in section </w:t>
      </w:r>
      <w:hyperlink w:anchor="Section_0ca0d18e324e452f9a4126e1a82e3e03" w:history="1">
        <w:r>
          <w:rPr>
            <w:rStyle w:val="Hyperlink"/>
          </w:rPr>
          <w:t>2.3.2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Clip</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EMR_EXCLUDECLIPRECT. This value is 0x0000001D.</w:t>
      </w:r>
    </w:p>
    <w:p w:rsidR="007A67D3" w:rsidRDefault="009C7142">
      <w:pPr>
        <w:pStyle w:val="Definition-Field"/>
      </w:pPr>
      <w:r>
        <w:rPr>
          <w:b/>
        </w:rPr>
        <w:t xml:space="preserve">Clip (16 bytes): </w:t>
      </w:r>
      <w:r>
        <w:t>A RectL object (</w:t>
      </w:r>
      <w:hyperlink r:id="rId71" w:anchor="Section_4813e7fd52d04f42965f228c8b7488d2">
        <w:r>
          <w:rPr>
            <w:rStyle w:val="Hyperlink"/>
          </w:rPr>
          <w:t>[MS-WMF]</w:t>
        </w:r>
      </w:hyperlink>
      <w:r>
        <w:t xml:space="preserve"> section 2.2.2.19) that specifies a rectangle in logical units.</w:t>
      </w:r>
    </w:p>
    <w:p w:rsidR="007A67D3" w:rsidRDefault="009C7142">
      <w:r>
        <w:t>The result of the intersection is saved as the new current clipping regio</w:t>
      </w:r>
      <w:r>
        <w:t>n. The lower and right edges of the specified rectangle MUST NOT be excluded from clipping.</w:t>
      </w:r>
    </w:p>
    <w:p w:rsidR="007A67D3" w:rsidRDefault="009C7142">
      <w:r>
        <w:t>See section 2.3.2 for more clipping record types.</w:t>
      </w:r>
    </w:p>
    <w:p w:rsidR="007A67D3" w:rsidRDefault="009C7142">
      <w:pPr>
        <w:pStyle w:val="Heading4"/>
      </w:pPr>
      <w:bookmarkStart w:id="343" w:name="section_c6b9f4e627f64a4da383c2daf5da11d9"/>
      <w:bookmarkStart w:id="344" w:name="_Toc101868866"/>
      <w:r>
        <w:lastRenderedPageBreak/>
        <w:t>EMR_EXTSELECTCLIPRGN Record</w:t>
      </w:r>
      <w:bookmarkEnd w:id="343"/>
      <w:bookmarkEnd w:id="344"/>
      <w:r>
        <w:fldChar w:fldCharType="begin"/>
      </w:r>
      <w:r>
        <w:instrText xml:space="preserve"> XE "EMR_EXTSELECTCLIPRGN packet"</w:instrText>
      </w:r>
      <w:r>
        <w:fldChar w:fldCharType="end"/>
      </w:r>
      <w:r>
        <w:fldChar w:fldCharType="begin"/>
      </w:r>
      <w:r>
        <w:instrText xml:space="preserve"> XE "EMR_EXTSELECTCLIPRGN Record"</w:instrText>
      </w:r>
      <w:r>
        <w:fldChar w:fldCharType="end"/>
      </w:r>
    </w:p>
    <w:p w:rsidR="007A67D3" w:rsidRDefault="009C7142">
      <w:r>
        <w:t>The EMR_EXTSELEC</w:t>
      </w:r>
      <w:r>
        <w:t xml:space="preserve">TCLIPRGN record combines the specified </w:t>
      </w:r>
      <w:hyperlink w:anchor="gt_6f13fe5f-8747-4ae0-9375-814bf0528197">
        <w:r>
          <w:rPr>
            <w:rStyle w:val="HyperlinkGreen"/>
            <w:b/>
          </w:rPr>
          <w:t>region</w:t>
        </w:r>
      </w:hyperlink>
      <w:r>
        <w:t xml:space="preserve"> with the current clipping region using the specified mode.</w:t>
      </w:r>
    </w:p>
    <w:p w:rsidR="007A67D3" w:rsidRDefault="009C7142">
      <w:r>
        <w:t xml:space="preserve">Fields not specified in this section are specified in section </w:t>
      </w:r>
      <w:hyperlink w:anchor="Section_0ca0d18e324e452f9a4126e1a82e3e03" w:history="1">
        <w:r>
          <w:rPr>
            <w:rStyle w:val="Hyperlink"/>
          </w:rPr>
          <w:t>2.3.2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RgnDataSize</w:t>
            </w:r>
          </w:p>
        </w:tc>
      </w:tr>
      <w:tr w:rsidR="007A67D3" w:rsidTr="007A67D3">
        <w:trPr>
          <w:trHeight w:hRule="exact" w:val="490"/>
        </w:trPr>
        <w:tc>
          <w:tcPr>
            <w:tcW w:w="8640" w:type="dxa"/>
            <w:gridSpan w:val="32"/>
          </w:tcPr>
          <w:p w:rsidR="007A67D3" w:rsidRDefault="009C7142">
            <w:pPr>
              <w:pStyle w:val="PacketDiagramBodyText"/>
            </w:pPr>
            <w:r>
              <w:t>RegionMode</w:t>
            </w:r>
          </w:p>
        </w:tc>
      </w:tr>
      <w:tr w:rsidR="007A67D3" w:rsidTr="007A67D3">
        <w:trPr>
          <w:trHeight w:hRule="exact" w:val="490"/>
        </w:trPr>
        <w:tc>
          <w:tcPr>
            <w:tcW w:w="8640" w:type="dxa"/>
            <w:gridSpan w:val="32"/>
          </w:tcPr>
          <w:p w:rsidR="007A67D3" w:rsidRDefault="009C7142">
            <w:pPr>
              <w:pStyle w:val="PacketDiagramBodyText"/>
            </w:pPr>
            <w:r>
              <w:t>RgnData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w:t>
      </w:r>
      <w:r>
        <w:t>record type as EMR_EXTSELECTCLIPRGN. This value is 0x0000004B.</w:t>
      </w:r>
    </w:p>
    <w:p w:rsidR="007A67D3" w:rsidRDefault="009C7142">
      <w:pPr>
        <w:pStyle w:val="Definition-Field"/>
      </w:pPr>
      <w:r>
        <w:rPr>
          <w:b/>
        </w:rPr>
        <w:t xml:space="preserve">RgnDataSize (4 bytes): </w:t>
      </w:r>
      <w:r>
        <w:t xml:space="preserve">An unsigned integer that specifies the size of the </w:t>
      </w:r>
      <w:r>
        <w:rPr>
          <w:b/>
        </w:rPr>
        <w:t>RgnData</w:t>
      </w:r>
      <w:r>
        <w:t xml:space="preserve"> field in bytes.</w:t>
      </w:r>
    </w:p>
    <w:p w:rsidR="007A67D3" w:rsidRDefault="009C7142">
      <w:pPr>
        <w:pStyle w:val="Definition-Field"/>
      </w:pPr>
      <w:r>
        <w:rPr>
          <w:b/>
        </w:rPr>
        <w:t xml:space="preserve">RegionMode (4 bytes): </w:t>
      </w:r>
      <w:r>
        <w:t xml:space="preserve">An unsigned integer that specifies the way to use the region. This value </w:t>
      </w:r>
      <w:r>
        <w:t xml:space="preserve">is in the RegionMode (section </w:t>
      </w:r>
      <w:hyperlink w:anchor="Section_b7f99f50dd2f45289624f74140368019" w:history="1">
        <w:r>
          <w:rPr>
            <w:rStyle w:val="Hyperlink"/>
          </w:rPr>
          <w:t>2.1.29</w:t>
        </w:r>
      </w:hyperlink>
      <w:r>
        <w:t>) enumeration.</w:t>
      </w:r>
    </w:p>
    <w:p w:rsidR="007A67D3" w:rsidRDefault="009C7142">
      <w:pPr>
        <w:pStyle w:val="Definition-Field"/>
      </w:pPr>
      <w:r>
        <w:rPr>
          <w:b/>
        </w:rPr>
        <w:t xml:space="preserve">RgnData (variable): </w:t>
      </w:r>
      <w:r>
        <w:t xml:space="preserve">An array of bytes that specifies a </w:t>
      </w:r>
      <w:r>
        <w:rPr>
          <w:b/>
        </w:rPr>
        <w:t>RegionData</w:t>
      </w:r>
      <w:r>
        <w:t xml:space="preserve"> object (section </w:t>
      </w:r>
      <w:hyperlink w:anchor="Section_e66601f29b5c46198476ddb7b087551b" w:history="1">
        <w:r>
          <w:rPr>
            <w:rStyle w:val="Hyperlink"/>
          </w:rPr>
          <w:t>2.2.24</w:t>
        </w:r>
      </w:hyperlink>
      <w:r>
        <w:t xml:space="preserve">) in logical units. If </w:t>
      </w:r>
      <w:r>
        <w:rPr>
          <w:b/>
        </w:rPr>
        <w:t>RegionMode</w:t>
      </w:r>
      <w:r>
        <w:t xml:space="preserve"> is </w:t>
      </w:r>
      <w:r>
        <w:rPr>
          <w:b/>
        </w:rPr>
        <w:t>RGN_COPY</w:t>
      </w:r>
      <w:r>
        <w:t>, this data can be omitted and the clipping region SHOULD be set to the default clipping region.</w:t>
      </w:r>
    </w:p>
    <w:p w:rsidR="007A67D3" w:rsidRDefault="009C7142">
      <w:r>
        <w:t>See section 2.3.2 for more clipping record types.</w:t>
      </w:r>
    </w:p>
    <w:p w:rsidR="007A67D3" w:rsidRDefault="009C7142">
      <w:pPr>
        <w:pStyle w:val="Heading4"/>
      </w:pPr>
      <w:bookmarkStart w:id="345" w:name="section_13cd0c98d4e94ca7a79d58055bf45c79"/>
      <w:bookmarkStart w:id="346" w:name="_Toc101868867"/>
      <w:r>
        <w:t>EMR_INTERSECTCLIPRECT Record</w:t>
      </w:r>
      <w:bookmarkEnd w:id="345"/>
      <w:bookmarkEnd w:id="346"/>
      <w:r>
        <w:fldChar w:fldCharType="begin"/>
      </w:r>
      <w:r>
        <w:instrText xml:space="preserve"> XE "EMR_INTERSECTCLIPRECT pac</w:instrText>
      </w:r>
      <w:r>
        <w:instrText>ket"</w:instrText>
      </w:r>
      <w:r>
        <w:fldChar w:fldCharType="end"/>
      </w:r>
      <w:r>
        <w:fldChar w:fldCharType="begin"/>
      </w:r>
      <w:r>
        <w:instrText xml:space="preserve"> XE "EMR_INTERSECTCLIPRECT Record"</w:instrText>
      </w:r>
      <w:r>
        <w:fldChar w:fldCharType="end"/>
      </w:r>
    </w:p>
    <w:p w:rsidR="007A67D3" w:rsidRDefault="009C7142">
      <w:r>
        <w:t xml:space="preserve">The EMR_INTERSECTCLIPRECT record specifies a new clipping </w:t>
      </w:r>
      <w:hyperlink w:anchor="gt_6f13fe5f-8747-4ae0-9375-814bf0528197">
        <w:r>
          <w:rPr>
            <w:rStyle w:val="HyperlinkGreen"/>
            <w:b/>
          </w:rPr>
          <w:t>region</w:t>
        </w:r>
      </w:hyperlink>
      <w:r>
        <w:t xml:space="preserve"> from the intersection of the current clipping region and the specified rectangle.</w:t>
      </w:r>
    </w:p>
    <w:p w:rsidR="007A67D3" w:rsidRDefault="009C7142">
      <w:r>
        <w:t>Fiel</w:t>
      </w:r>
      <w:r>
        <w:t xml:space="preserve">ds not specified in this section are specified in section </w:t>
      </w:r>
      <w:hyperlink w:anchor="Section_0ca0d18e324e452f9a4126e1a82e3e03" w:history="1">
        <w:r>
          <w:rPr>
            <w:rStyle w:val="Hyperlink"/>
          </w:rPr>
          <w:t>2.3.2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Clip</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EMR_INTERSECTCLIPRECT</w:t>
      </w:r>
      <w:r>
        <w:t>. This value is 0x0000001E.</w:t>
      </w:r>
    </w:p>
    <w:p w:rsidR="007A67D3" w:rsidRDefault="009C7142">
      <w:pPr>
        <w:pStyle w:val="Definition-Field"/>
      </w:pPr>
      <w:r>
        <w:rPr>
          <w:b/>
        </w:rPr>
        <w:t xml:space="preserve">Clip (16 bytes): </w:t>
      </w:r>
      <w:r>
        <w:t>A RectL object (</w:t>
      </w:r>
      <w:hyperlink r:id="rId72" w:anchor="Section_4813e7fd52d04f42965f228c8b7488d2">
        <w:r>
          <w:rPr>
            <w:rStyle w:val="Hyperlink"/>
          </w:rPr>
          <w:t>[MS-WMF]</w:t>
        </w:r>
      </w:hyperlink>
      <w:r>
        <w:t xml:space="preserve"> section 2.2.2.19) that specifie</w:t>
      </w:r>
      <w:r>
        <w:t>s the rectangle in logical units.</w:t>
      </w:r>
    </w:p>
    <w:p w:rsidR="007A67D3" w:rsidRDefault="009C7142">
      <w:r>
        <w:t>The lower and right edges of the specified rectangle are excluded from the clipping region.</w:t>
      </w:r>
    </w:p>
    <w:p w:rsidR="007A67D3" w:rsidRDefault="009C7142">
      <w:r>
        <w:t>See section 2.3.2 for more clipping record types.</w:t>
      </w:r>
    </w:p>
    <w:p w:rsidR="007A67D3" w:rsidRDefault="009C7142">
      <w:pPr>
        <w:pStyle w:val="Heading4"/>
      </w:pPr>
      <w:bookmarkStart w:id="347" w:name="section_8bf2b60d3b194bd1b2d7c89b027ad808"/>
      <w:bookmarkStart w:id="348" w:name="_Toc101868868"/>
      <w:r>
        <w:t>EMR_OFFSETCLIPRGN Record</w:t>
      </w:r>
      <w:bookmarkEnd w:id="347"/>
      <w:bookmarkEnd w:id="348"/>
      <w:r>
        <w:fldChar w:fldCharType="begin"/>
      </w:r>
      <w:r>
        <w:instrText xml:space="preserve"> XE "EMR_OFFSETCLIPRGN packet"</w:instrText>
      </w:r>
      <w:r>
        <w:fldChar w:fldCharType="end"/>
      </w:r>
      <w:r>
        <w:fldChar w:fldCharType="begin"/>
      </w:r>
      <w:r>
        <w:instrText xml:space="preserve"> XE "EMR_OFFSETCLIPRGN R</w:instrText>
      </w:r>
      <w:r>
        <w:instrText>ecord"</w:instrText>
      </w:r>
      <w:r>
        <w:fldChar w:fldCharType="end"/>
      </w:r>
    </w:p>
    <w:p w:rsidR="007A67D3" w:rsidRDefault="009C7142">
      <w:r>
        <w:t xml:space="preserve">The EMR_OFFSETCLIPRGN record moves the current clipping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 xml:space="preserve"> by the specified offsets.</w:t>
      </w:r>
    </w:p>
    <w:p w:rsidR="007A67D3" w:rsidRDefault="009C7142">
      <w:r>
        <w:t xml:space="preserve">Fields not specified in this section are specified in section </w:t>
      </w:r>
      <w:hyperlink w:anchor="Section_0ca0d18e324e452f9a4126e1a82e3e03" w:history="1">
        <w:r>
          <w:rPr>
            <w:rStyle w:val="Hyperlink"/>
          </w:rPr>
          <w:t>2.3.2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Offset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w:t>
      </w:r>
      <w:r>
        <w:t>integer that identifies this record type as EMR_OFFSETCLIPRGN. This value is 0x0000001A.</w:t>
      </w:r>
    </w:p>
    <w:p w:rsidR="007A67D3" w:rsidRDefault="009C7142">
      <w:pPr>
        <w:pStyle w:val="Definition-Field"/>
      </w:pPr>
      <w:r>
        <w:rPr>
          <w:b/>
        </w:rPr>
        <w:t xml:space="preserve">Offset (8 bytes): </w:t>
      </w:r>
      <w:r>
        <w:t>A PointL object (</w:t>
      </w:r>
      <w:hyperlink r:id="rId73" w:anchor="Section_4813e7fd52d04f42965f228c8b7488d2">
        <w:r>
          <w:rPr>
            <w:rStyle w:val="Hyperlink"/>
          </w:rPr>
          <w:t>[MS-WMF]</w:t>
        </w:r>
      </w:hyperlink>
      <w:r>
        <w:t xml:space="preserve"> section 2.2.2.15) that specifies the </w:t>
      </w:r>
      <w:r>
        <w:t>horizontal and vertical offsets in logical units.</w:t>
      </w:r>
    </w:p>
    <w:p w:rsidR="007A67D3" w:rsidRDefault="009C7142">
      <w:r>
        <w:t>See section 2.3.2 for more clipping record types.</w:t>
      </w:r>
    </w:p>
    <w:p w:rsidR="007A67D3" w:rsidRDefault="009C7142">
      <w:pPr>
        <w:pStyle w:val="Heading4"/>
      </w:pPr>
      <w:bookmarkStart w:id="349" w:name="section_4a26bcf866074a098ec3a8768eadc8e8"/>
      <w:bookmarkStart w:id="350" w:name="_Toc101868869"/>
      <w:r>
        <w:t>EMR_SELECTCLIPPATH Record</w:t>
      </w:r>
      <w:bookmarkEnd w:id="349"/>
      <w:bookmarkEnd w:id="350"/>
      <w:r>
        <w:fldChar w:fldCharType="begin"/>
      </w:r>
      <w:r>
        <w:instrText xml:space="preserve"> XE "EMR_SELECTCLIPPATH packet"</w:instrText>
      </w:r>
      <w:r>
        <w:fldChar w:fldCharType="end"/>
      </w:r>
      <w:r>
        <w:fldChar w:fldCharType="begin"/>
      </w:r>
      <w:r>
        <w:instrText xml:space="preserve"> XE "EMR_SELECTCLIPPATH Record"</w:instrText>
      </w:r>
      <w:r>
        <w:fldChar w:fldCharType="end"/>
      </w:r>
    </w:p>
    <w:p w:rsidR="007A67D3" w:rsidRDefault="009C7142">
      <w:r>
        <w:t xml:space="preserve">The </w:t>
      </w:r>
      <w:r>
        <w:rPr>
          <w:b/>
        </w:rPr>
        <w:t>EMR_SELECTCLIPPATH</w:t>
      </w:r>
      <w:r>
        <w:t xml:space="preserve"> record sets the current clipping </w:t>
      </w:r>
      <w:hyperlink w:anchor="gt_6f13fe5f-8747-4ae0-9375-814bf0528197">
        <w:r>
          <w:rPr>
            <w:rStyle w:val="HyperlinkGreen"/>
            <w:b/>
          </w:rPr>
          <w:t>region</w:t>
        </w:r>
      </w:hyperlink>
      <w:r>
        <w:t xml:space="preserve"> in the </w:t>
      </w:r>
      <w:hyperlink w:anchor="gt_32591a2b-a9d0-4ccf-a5b8-7177e1ea8d45">
        <w:r>
          <w:rPr>
            <w:rStyle w:val="HyperlinkGreen"/>
            <w:b/>
          </w:rPr>
          <w:t>playback device context</w:t>
        </w:r>
      </w:hyperlink>
      <w:r>
        <w:t xml:space="preserve"> to the current clipping region combined with current </w:t>
      </w:r>
      <w:hyperlink w:anchor="gt_b89ea7da-c0bf-4c45-9f3e-fc430d7ab601">
        <w:r>
          <w:rPr>
            <w:rStyle w:val="HyperlinkGreen"/>
            <w:b/>
          </w:rPr>
          <w:t>path bracket</w:t>
        </w:r>
      </w:hyperlink>
      <w:r>
        <w:t>.</w:t>
      </w:r>
    </w:p>
    <w:p w:rsidR="007A67D3" w:rsidRDefault="009C7142">
      <w:r>
        <w:t xml:space="preserve">Fields not specified in this section are specified in section </w:t>
      </w:r>
      <w:hyperlink w:anchor="Section_0ca0d18e324e452f9a4126e1a82e3e03" w:history="1">
        <w:r>
          <w:rPr>
            <w:rStyle w:val="Hyperlink"/>
          </w:rPr>
          <w:t>2.3.2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lastRenderedPageBreak/>
              <w:t>RegionMode</w:t>
            </w:r>
          </w:p>
        </w:tc>
      </w:tr>
    </w:tbl>
    <w:p w:rsidR="007A67D3" w:rsidRDefault="009C7142">
      <w:pPr>
        <w:pStyle w:val="Definition-Field"/>
      </w:pPr>
      <w:r>
        <w:rPr>
          <w:b/>
        </w:rPr>
        <w:t xml:space="preserve">Type (4 bytes): </w:t>
      </w:r>
      <w:r>
        <w:t>An unsigned integer that identifies this record type as EMR_SELECTCLIPPATH. This value is 0x00000043.</w:t>
      </w:r>
    </w:p>
    <w:p w:rsidR="007A67D3" w:rsidRDefault="009C7142">
      <w:pPr>
        <w:pStyle w:val="Definition-Field"/>
      </w:pPr>
      <w:r>
        <w:rPr>
          <w:b/>
        </w:rPr>
        <w:t xml:space="preserve">RegionMode (4 bytes): </w:t>
      </w:r>
      <w:r>
        <w:t>An unsigned integer that specifies how to combine the current clipping region with the current path bracket. This va</w:t>
      </w:r>
      <w:r>
        <w:t xml:space="preserve">lue is in the RegionMode enumeration (section </w:t>
      </w:r>
      <w:hyperlink w:anchor="Section_b7f99f50dd2f45289624f74140368019" w:history="1">
        <w:r>
          <w:rPr>
            <w:rStyle w:val="Hyperlink"/>
          </w:rPr>
          <w:t>2.1.29</w:t>
        </w:r>
      </w:hyperlink>
      <w:r>
        <w:t>).</w:t>
      </w:r>
    </w:p>
    <w:p w:rsidR="007A67D3" w:rsidRDefault="009C7142">
      <w:r>
        <w:t>See section 2.3.2 for more clipping record types.</w:t>
      </w:r>
    </w:p>
    <w:p w:rsidR="007A67D3" w:rsidRDefault="009C7142">
      <w:pPr>
        <w:pStyle w:val="Heading3"/>
      </w:pPr>
      <w:bookmarkStart w:id="351" w:name="section_05940d07e1124146ac0588fc6a1f70b9"/>
      <w:bookmarkStart w:id="352" w:name="_Toc101868870"/>
      <w:r>
        <w:t>Comment Record Types</w:t>
      </w:r>
      <w:bookmarkEnd w:id="351"/>
      <w:bookmarkEnd w:id="352"/>
      <w:r>
        <w:fldChar w:fldCharType="begin"/>
      </w:r>
      <w:r>
        <w:instrText xml:space="preserve"> XE "CommentRecordTypes packet"</w:instrText>
      </w:r>
      <w:r>
        <w:fldChar w:fldCharType="end"/>
      </w:r>
    </w:p>
    <w:p w:rsidR="007A67D3" w:rsidRDefault="009C7142">
      <w:r>
        <w:t xml:space="preserve">The </w:t>
      </w:r>
      <w:r>
        <w:rPr>
          <w:b/>
        </w:rPr>
        <w:t>Comment</w:t>
      </w:r>
      <w:r>
        <w:t xml:space="preserve"> record types define formats for specifying arbitrary private data, embedding records in other </w:t>
      </w:r>
      <w:hyperlink w:anchor="gt_ae5f028e-7e28-4a0b-bec6-2c87913f7db7">
        <w:r>
          <w:rPr>
            <w:rStyle w:val="HyperlinkGreen"/>
            <w:b/>
          </w:rPr>
          <w:t>metafile</w:t>
        </w:r>
      </w:hyperlink>
      <w:r>
        <w:t xml:space="preserve"> formats, and adding new or special-purpose commands.</w:t>
      </w:r>
    </w:p>
    <w:p w:rsidR="007A67D3" w:rsidRDefault="009C7142">
      <w:r>
        <w:t xml:space="preserve">The following are </w:t>
      </w:r>
      <w:hyperlink w:anchor="gt_d9d0bff9-d270-4528-9081-fe51db809c36">
        <w:r>
          <w:rPr>
            <w:rStyle w:val="HyperlinkGreen"/>
            <w:b/>
          </w:rPr>
          <w:t>EMF</w:t>
        </w:r>
      </w:hyperlink>
      <w:r>
        <w:t xml:space="preserve"> comment record types.</w:t>
      </w:r>
    </w:p>
    <w:tbl>
      <w:tblPr>
        <w:tblStyle w:val="Table-ShadedHeader"/>
        <w:tblW w:w="0" w:type="auto"/>
        <w:tblLook w:val="04A0" w:firstRow="1" w:lastRow="0" w:firstColumn="1" w:lastColumn="0" w:noHBand="0" w:noVBand="1"/>
      </w:tblPr>
      <w:tblGrid>
        <w:gridCol w:w="2483"/>
        <w:gridCol w:w="896"/>
        <w:gridCol w:w="604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EMR_COMMENT</w:t>
            </w:r>
          </w:p>
        </w:tc>
        <w:tc>
          <w:tcPr>
            <w:tcW w:w="0" w:type="auto"/>
          </w:tcPr>
          <w:p w:rsidR="007A67D3" w:rsidRDefault="009C7142">
            <w:pPr>
              <w:pStyle w:val="TableBodyText"/>
            </w:pPr>
            <w:hyperlink w:anchor="Section_e081b202429d4c34b21ca0ad501858a6" w:history="1">
              <w:r>
                <w:rPr>
                  <w:rStyle w:val="Hyperlink"/>
                </w:rPr>
                <w:t>2.3.3.1</w:t>
              </w:r>
            </w:hyperlink>
          </w:p>
        </w:tc>
        <w:tc>
          <w:tcPr>
            <w:tcW w:w="0" w:type="auto"/>
          </w:tcPr>
          <w:p w:rsidR="007A67D3" w:rsidRDefault="009C7142">
            <w:pPr>
              <w:pStyle w:val="TableBodyText"/>
            </w:pPr>
            <w:r>
              <w:t>Contains arbitrary private data.</w:t>
            </w:r>
          </w:p>
        </w:tc>
      </w:tr>
      <w:tr w:rsidR="007A67D3" w:rsidTr="007A67D3">
        <w:tc>
          <w:tcPr>
            <w:tcW w:w="0" w:type="auto"/>
          </w:tcPr>
          <w:p w:rsidR="007A67D3" w:rsidRDefault="009C7142">
            <w:pPr>
              <w:pStyle w:val="TableBodyText"/>
            </w:pPr>
            <w:r>
              <w:t>EMR_COMMENT_EMFPLUS</w:t>
            </w:r>
          </w:p>
        </w:tc>
        <w:tc>
          <w:tcPr>
            <w:tcW w:w="0" w:type="auto"/>
          </w:tcPr>
          <w:p w:rsidR="007A67D3" w:rsidRDefault="009C7142">
            <w:pPr>
              <w:pStyle w:val="TableBodyText"/>
            </w:pPr>
            <w:hyperlink w:anchor="Section_929b78e1b84844a59fac327cae5c2ae5" w:history="1">
              <w:r>
                <w:rPr>
                  <w:rStyle w:val="Hyperlink"/>
                </w:rPr>
                <w:t>2.3.3.2</w:t>
              </w:r>
            </w:hyperlink>
          </w:p>
        </w:tc>
        <w:tc>
          <w:tcPr>
            <w:tcW w:w="0" w:type="auto"/>
          </w:tcPr>
          <w:p w:rsidR="007A67D3" w:rsidRDefault="009C7142">
            <w:pPr>
              <w:pStyle w:val="TableBodyText"/>
            </w:pPr>
            <w:r>
              <w:t xml:space="preserve">Contains embedded </w:t>
            </w:r>
            <w:hyperlink w:anchor="gt_41a5b58b-b050-4001-85ec-d6ed56379ee2">
              <w:r>
                <w:rPr>
                  <w:rStyle w:val="HyperlinkGreen"/>
                  <w:b/>
                </w:rPr>
                <w:t>EMF+</w:t>
              </w:r>
            </w:hyperlink>
            <w:r>
              <w:t xml:space="preserve"> records (</w:t>
            </w:r>
            <w:hyperlink r:id="rId74" w:anchor="Section_5f92c78964f246b59ed415a9bb0946c6">
              <w:r>
                <w:rPr>
                  <w:rStyle w:val="Hyperlink"/>
                </w:rPr>
                <w:t>[MS-EMFPLUS]</w:t>
              </w:r>
            </w:hyperlink>
            <w:r>
              <w:t xml:space="preserve"> s</w:t>
            </w:r>
            <w:r>
              <w:t>ection 2.3).</w:t>
            </w:r>
          </w:p>
        </w:tc>
      </w:tr>
      <w:tr w:rsidR="007A67D3" w:rsidTr="007A67D3">
        <w:tc>
          <w:tcPr>
            <w:tcW w:w="0" w:type="auto"/>
          </w:tcPr>
          <w:p w:rsidR="007A67D3" w:rsidRDefault="009C7142">
            <w:pPr>
              <w:pStyle w:val="TableBodyText"/>
            </w:pPr>
            <w:r>
              <w:t>EMR_COMMENT_EMFSPOOL</w:t>
            </w:r>
          </w:p>
        </w:tc>
        <w:tc>
          <w:tcPr>
            <w:tcW w:w="0" w:type="auto"/>
          </w:tcPr>
          <w:p w:rsidR="007A67D3" w:rsidRDefault="009C7142">
            <w:pPr>
              <w:pStyle w:val="TableBodyText"/>
            </w:pPr>
            <w:hyperlink w:anchor="Section_a1a907e3cd444475a8cfdfad513a4243" w:history="1">
              <w:r>
                <w:rPr>
                  <w:rStyle w:val="Hyperlink"/>
                </w:rPr>
                <w:t>2.3.3.3</w:t>
              </w:r>
            </w:hyperlink>
          </w:p>
        </w:tc>
        <w:tc>
          <w:tcPr>
            <w:tcW w:w="0" w:type="auto"/>
          </w:tcPr>
          <w:p w:rsidR="007A67D3" w:rsidRDefault="009C7142">
            <w:pPr>
              <w:pStyle w:val="TableBodyText"/>
            </w:pPr>
            <w:r>
              <w:t xml:space="preserve">Contains embedded </w:t>
            </w:r>
            <w:hyperlink w:anchor="gt_3bd355a2-4faa-40ab-bc79-0d158eba43b6">
              <w:r>
                <w:rPr>
                  <w:rStyle w:val="HyperlinkGreen"/>
                  <w:b/>
                </w:rPr>
                <w:t>EMFSPOOL</w:t>
              </w:r>
            </w:hyperlink>
            <w:r>
              <w:t xml:space="preserve"> records (</w:t>
            </w:r>
            <w:hyperlink r:id="rId75" w:anchor="Section_3d8cd6cc528742e8925f4a53afd04534">
              <w:r>
                <w:rPr>
                  <w:rStyle w:val="Hyperlink"/>
                </w:rPr>
                <w:t>[MS-EMFSPOOL]</w:t>
              </w:r>
            </w:hyperlink>
            <w:r>
              <w:t xml:space="preserve"> section 2.2).</w:t>
            </w:r>
          </w:p>
        </w:tc>
      </w:tr>
      <w:tr w:rsidR="007A67D3" w:rsidTr="007A67D3">
        <w:tc>
          <w:tcPr>
            <w:tcW w:w="0" w:type="auto"/>
          </w:tcPr>
          <w:p w:rsidR="007A67D3" w:rsidRDefault="009C7142">
            <w:pPr>
              <w:pStyle w:val="TableBodyText"/>
            </w:pPr>
            <w:r>
              <w:t>EMR_COMMENT_PUBLIC</w:t>
            </w:r>
          </w:p>
        </w:tc>
        <w:tc>
          <w:tcPr>
            <w:tcW w:w="0" w:type="auto"/>
          </w:tcPr>
          <w:p w:rsidR="007A67D3" w:rsidRDefault="009C7142">
            <w:pPr>
              <w:pStyle w:val="TableBodyText"/>
            </w:pPr>
            <w:hyperlink w:anchor="Section_39c91f22e4cc4e82a6050137caa8457c" w:history="1">
              <w:r>
                <w:rPr>
                  <w:rStyle w:val="Hyperlink"/>
                </w:rPr>
                <w:t>2.3.3.4</w:t>
              </w:r>
            </w:hyperlink>
          </w:p>
        </w:tc>
        <w:tc>
          <w:tcPr>
            <w:tcW w:w="0" w:type="auto"/>
          </w:tcPr>
          <w:p w:rsidR="007A67D3" w:rsidRDefault="009C7142">
            <w:pPr>
              <w:pStyle w:val="TableBodyText"/>
            </w:pPr>
            <w:r>
              <w:t>Specifies extensions to EMF processing.</w:t>
            </w:r>
          </w:p>
        </w:tc>
      </w:tr>
    </w:tbl>
    <w:p w:rsidR="007A67D3" w:rsidRDefault="009C7142">
      <w:r>
        <w:t>The generic structure of comment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from the RecordType enumeration (section </w:t>
      </w:r>
      <w:hyperlink w:anchor="Section_1eec80ba799b4784a9ac91597d590ae1" w:history="1">
        <w:r>
          <w:rPr>
            <w:rStyle w:val="Hyperlink"/>
          </w:rPr>
          <w:t>2.1.1</w:t>
        </w:r>
      </w:hyperlink>
      <w:r>
        <w:t xml:space="preserve">) that identifies this record as a comment record. This value is 0x00000046. </w:t>
      </w:r>
    </w:p>
    <w:p w:rsidR="007A67D3" w:rsidRDefault="009C7142">
      <w:pPr>
        <w:pStyle w:val="Definition-Field"/>
      </w:pPr>
      <w:r>
        <w:rPr>
          <w:b/>
        </w:rPr>
        <w:t xml:space="preserve">Size (4 bytes): </w:t>
      </w:r>
      <w:r>
        <w:t>An unsigned integer that specifies the size in bytes of this record in the metafile. This value MUS</w:t>
      </w:r>
      <w:r>
        <w:t xml:space="preserve">T be a multiple of 4 bytes. </w:t>
      </w:r>
    </w:p>
    <w:p w:rsidR="007A67D3" w:rsidRDefault="009C7142">
      <w:pPr>
        <w:pStyle w:val="Definition-Field"/>
      </w:pPr>
      <w:r>
        <w:rPr>
          <w:b/>
        </w:rPr>
        <w:t xml:space="preserve">DataSize (4 bytes): </w:t>
      </w:r>
      <w:r>
        <w:t xml:space="preserve">An unsigned integer that specifies the size in bytes, of the </w:t>
      </w:r>
      <w:r>
        <w:rPr>
          <w:b/>
        </w:rPr>
        <w:t>CommentIdentifier</w:t>
      </w:r>
      <w:r>
        <w:t xml:space="preserve"> and </w:t>
      </w:r>
      <w:r>
        <w:rPr>
          <w:b/>
        </w:rPr>
        <w:t>CommentRecordParm</w:t>
      </w:r>
      <w:r>
        <w:t xml:space="preserve"> fields in the </w:t>
      </w:r>
      <w:r>
        <w:rPr>
          <w:b/>
        </w:rPr>
        <w:t>RecordBuffer</w:t>
      </w:r>
      <w:r>
        <w:t xml:space="preserve"> field that follows. It MUST NOT include the size of itself or the size of the </w:t>
      </w:r>
      <w:r>
        <w:rPr>
          <w:b/>
        </w:rPr>
        <w:t>A</w:t>
      </w:r>
      <w:r>
        <w:rPr>
          <w:b/>
        </w:rPr>
        <w:t>lignmentPadding</w:t>
      </w:r>
      <w:r>
        <w:t xml:space="preserve"> field, if present. </w:t>
      </w:r>
    </w:p>
    <w:p w:rsidR="007A67D3" w:rsidRDefault="009C7142">
      <w:pPr>
        <w:pStyle w:val="Definition-Field"/>
      </w:pPr>
      <w:r>
        <w:rPr>
          <w:b/>
        </w:rPr>
        <w:t xml:space="preserve">CommentRecordBuffer (variable): </w:t>
      </w:r>
      <w:r>
        <w:t>An array of bytes that contains the remainder of the comment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CommentIdentifier (optional)</w:t>
            </w:r>
          </w:p>
        </w:tc>
      </w:tr>
      <w:tr w:rsidR="007A67D3" w:rsidTr="007A67D3">
        <w:trPr>
          <w:trHeight w:hRule="exact" w:val="490"/>
        </w:trPr>
        <w:tc>
          <w:tcPr>
            <w:tcW w:w="8640" w:type="dxa"/>
            <w:gridSpan w:val="32"/>
          </w:tcPr>
          <w:p w:rsidR="007A67D3" w:rsidRDefault="009C7142">
            <w:pPr>
              <w:pStyle w:val="PacketDiagramBodyText"/>
            </w:pPr>
            <w:r>
              <w:t xml:space="preserve">CommentRecordParm </w:t>
            </w:r>
            <w:r>
              <w:t>(variable)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CommentIdentifier (4 bytes, optional): </w:t>
      </w:r>
      <w:r>
        <w:t>An unsigned integer that identifies the type of comment record. See the preceding table for descriptions of these record types.</w:t>
      </w:r>
    </w:p>
    <w:p w:rsidR="007A67D3" w:rsidRDefault="009C7142">
      <w:pPr>
        <w:pStyle w:val="Definition-Field2"/>
        <w:ind w:left="720"/>
      </w:pPr>
      <w:r>
        <w:t xml:space="preserve">Valid comment identifier </w:t>
      </w:r>
      <w:r>
        <w:t>values are listed in the following table. If this field contains any other value, the comment record is processed as an EMR_COMMENT record.</w:t>
      </w:r>
    </w:p>
    <w:tbl>
      <w:tblPr>
        <w:tblStyle w:val="Table-ShadedHeader"/>
        <w:tblW w:w="0" w:type="auto"/>
        <w:tblInd w:w="835" w:type="dxa"/>
        <w:tblLook w:val="04A0" w:firstRow="1" w:lastRow="0" w:firstColumn="1" w:lastColumn="0" w:noHBand="0" w:noVBand="1"/>
      </w:tblPr>
      <w:tblGrid>
        <w:gridCol w:w="2483"/>
        <w:gridCol w:w="1270"/>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EMR_COMMENT_EMFSPOOL</w:t>
            </w:r>
          </w:p>
        </w:tc>
        <w:tc>
          <w:tcPr>
            <w:tcW w:w="0" w:type="auto"/>
          </w:tcPr>
          <w:p w:rsidR="007A67D3" w:rsidRDefault="009C7142">
            <w:pPr>
              <w:pStyle w:val="TableBodyText"/>
            </w:pPr>
            <w:r>
              <w:t>0x00000000</w:t>
            </w:r>
          </w:p>
        </w:tc>
      </w:tr>
      <w:tr w:rsidR="007A67D3" w:rsidTr="007A67D3">
        <w:tc>
          <w:tcPr>
            <w:tcW w:w="0" w:type="auto"/>
          </w:tcPr>
          <w:p w:rsidR="007A67D3" w:rsidRDefault="009C7142">
            <w:pPr>
              <w:pStyle w:val="TableBodyText"/>
            </w:pPr>
            <w:r>
              <w:t>EMR_COMMENT_EMFPLUS</w:t>
            </w:r>
          </w:p>
        </w:tc>
        <w:tc>
          <w:tcPr>
            <w:tcW w:w="0" w:type="auto"/>
          </w:tcPr>
          <w:p w:rsidR="007A67D3" w:rsidRDefault="009C7142">
            <w:pPr>
              <w:pStyle w:val="TableBodyText"/>
            </w:pPr>
            <w:r>
              <w:t>0x2B464D45</w:t>
            </w:r>
          </w:p>
        </w:tc>
      </w:tr>
      <w:tr w:rsidR="007A67D3" w:rsidTr="007A67D3">
        <w:tc>
          <w:tcPr>
            <w:tcW w:w="0" w:type="auto"/>
          </w:tcPr>
          <w:p w:rsidR="007A67D3" w:rsidRDefault="009C7142">
            <w:pPr>
              <w:pStyle w:val="TableBodyText"/>
            </w:pPr>
            <w:r>
              <w:t>EMR_COMMENT_PUBLIC</w:t>
            </w:r>
          </w:p>
        </w:tc>
        <w:tc>
          <w:tcPr>
            <w:tcW w:w="0" w:type="auto"/>
          </w:tcPr>
          <w:p w:rsidR="007A67D3" w:rsidRDefault="009C7142">
            <w:pPr>
              <w:pStyle w:val="TableBodyText"/>
            </w:pPr>
            <w:r>
              <w:t>0x43494447</w:t>
            </w:r>
          </w:p>
        </w:tc>
      </w:tr>
    </w:tbl>
    <w:p w:rsidR="007A67D3" w:rsidRDefault="009C7142">
      <w:pPr>
        <w:pStyle w:val="Definition-Field"/>
      </w:pPr>
      <w:r>
        <w:rPr>
          <w:b/>
        </w:rPr>
        <w:t>CommentR</w:t>
      </w:r>
      <w:r>
        <w:rPr>
          <w:b/>
        </w:rPr>
        <w:t xml:space="preserve">ecordParm (variable): </w:t>
      </w:r>
      <w:r>
        <w:t>An array of bytes that contains the parameters for the comment record.</w:t>
      </w:r>
    </w:p>
    <w:p w:rsidR="007A67D3" w:rsidRDefault="009C7142">
      <w:pPr>
        <w:pStyle w:val="Definition-Field"/>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record types. </w:t>
      </w:r>
    </w:p>
    <w:p w:rsidR="007A67D3" w:rsidRDefault="009C7142">
      <w:pPr>
        <w:pStyle w:val="Heading4"/>
      </w:pPr>
      <w:bookmarkStart w:id="353" w:name="section_e081b202429d4c34b21ca0ad501858a6"/>
      <w:bookmarkStart w:id="354" w:name="_Toc101868871"/>
      <w:r>
        <w:t>EMR_COMMENT Record</w:t>
      </w:r>
      <w:bookmarkEnd w:id="353"/>
      <w:bookmarkEnd w:id="354"/>
      <w:r>
        <w:fldChar w:fldCharType="begin"/>
      </w:r>
      <w:r>
        <w:instrText xml:space="preserve"> XE "EMR_COMMENT packet"</w:instrText>
      </w:r>
      <w:r>
        <w:fldChar w:fldCharType="end"/>
      </w:r>
      <w:r>
        <w:fldChar w:fldCharType="begin"/>
      </w:r>
      <w:r>
        <w:instrText xml:space="preserve"> XE "EMR_COMMENT Record"</w:instrText>
      </w:r>
      <w:r>
        <w:fldChar w:fldCharType="end"/>
      </w:r>
    </w:p>
    <w:p w:rsidR="007A67D3" w:rsidRDefault="009C7142">
      <w:r>
        <w:t xml:space="preserve">The </w:t>
      </w:r>
      <w:r>
        <w:rPr>
          <w:b/>
        </w:rPr>
        <w:t>EMR_COMMENT</w:t>
      </w:r>
      <w:r>
        <w:t xml:space="preserve"> record contains arbitrary private data.</w:t>
      </w:r>
    </w:p>
    <w:p w:rsidR="007A67D3" w:rsidRDefault="009C7142">
      <w:r>
        <w:t xml:space="preserve">Fields not specified in this section are specified in section </w:t>
      </w:r>
      <w:hyperlink w:anchor="Section_05940d07e1124146ac0588fc6a1f70b9" w:history="1">
        <w:r>
          <w:rPr>
            <w:rStyle w:val="Hyperlink"/>
          </w:rPr>
          <w:t>2.3.3</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PrivateData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lastRenderedPageBreak/>
        <w:t xml:space="preserve">PrivateData (variable, optional): </w:t>
      </w:r>
      <w:r>
        <w:t>An array of bytes that specifies the private data. The first 32-bit field of this data MUST NOT be one of the predefined comment identifier values specified in section 2.3.3.</w:t>
      </w:r>
    </w:p>
    <w:p w:rsidR="007A67D3" w:rsidRDefault="009C7142">
      <w:r>
        <w:t xml:space="preserve">Private data is unknown to </w:t>
      </w:r>
      <w:hyperlink w:anchor="gt_d9d0bff9-d270-4528-9081-fe51db809c36">
        <w:r>
          <w:rPr>
            <w:rStyle w:val="HyperlinkGreen"/>
            <w:b/>
          </w:rPr>
          <w:t>EMF</w:t>
        </w:r>
      </w:hyperlink>
      <w:r>
        <w:t>; it is meaningful only to applications that know the format of the data and how to use it. EMR_COMMENT private data records MAY</w:t>
      </w:r>
      <w:bookmarkStart w:id="355"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355"/>
      <w:r>
        <w:t xml:space="preserve"> be igno</w:t>
      </w:r>
      <w:r>
        <w:t>red.</w:t>
      </w:r>
    </w:p>
    <w:p w:rsidR="007A67D3" w:rsidRDefault="009C7142">
      <w:r>
        <w:t>See section 2.3.3 for more comment record types.</w:t>
      </w:r>
    </w:p>
    <w:p w:rsidR="007A67D3" w:rsidRDefault="009C7142">
      <w:pPr>
        <w:pStyle w:val="Heading4"/>
      </w:pPr>
      <w:bookmarkStart w:id="356" w:name="section_929b78e1b84844a59fac327cae5c2ae5"/>
      <w:bookmarkStart w:id="357" w:name="_Toc101868872"/>
      <w:r>
        <w:t>EMR_COMMENT_EMFPLUS Record</w:t>
      </w:r>
      <w:bookmarkEnd w:id="356"/>
      <w:bookmarkEnd w:id="357"/>
      <w:r>
        <w:fldChar w:fldCharType="begin"/>
      </w:r>
      <w:r>
        <w:instrText xml:space="preserve"> XE "EMR_COMMENT_EMFPLUS packet"</w:instrText>
      </w:r>
      <w:r>
        <w:fldChar w:fldCharType="end"/>
      </w:r>
      <w:r>
        <w:fldChar w:fldCharType="begin"/>
      </w:r>
      <w:r>
        <w:instrText xml:space="preserve"> XE "EMR_COMMENT_EMFPLUS Record"</w:instrText>
      </w:r>
      <w:r>
        <w:fldChar w:fldCharType="end"/>
      </w:r>
    </w:p>
    <w:p w:rsidR="007A67D3" w:rsidRDefault="009C7142">
      <w:r>
        <w:t xml:space="preserve">The </w:t>
      </w:r>
      <w:r>
        <w:rPr>
          <w:b/>
        </w:rPr>
        <w:t>EMR_COMMENT_EMFPLUS</w:t>
      </w:r>
      <w:r>
        <w:t xml:space="preserve"> record contains embedded </w:t>
      </w:r>
      <w:hyperlink w:anchor="gt_41a5b58b-b050-4001-85ec-d6ed56379ee2">
        <w:r>
          <w:rPr>
            <w:rStyle w:val="HyperlinkGreen"/>
            <w:b/>
          </w:rPr>
          <w:t>EMF+</w:t>
        </w:r>
      </w:hyperlink>
      <w:r>
        <w:t xml:space="preserve"> records (</w:t>
      </w:r>
      <w:hyperlink r:id="rId76" w:anchor="Section_5f92c78964f246b59ed415a9bb0946c6">
        <w:r>
          <w:rPr>
            <w:rStyle w:val="Hyperlink"/>
          </w:rPr>
          <w:t>[MS-EMFPLUS]</w:t>
        </w:r>
      </w:hyperlink>
      <w:r>
        <w:t xml:space="preserve"> section 2.3).</w:t>
      </w:r>
    </w:p>
    <w:p w:rsidR="007A67D3" w:rsidRDefault="009C7142">
      <w:r>
        <w:t xml:space="preserve">Fields not specified in this section are specified in section </w:t>
      </w:r>
      <w:hyperlink w:anchor="Section_05940d07e1124146ac0588fc6a1f70b9" w:history="1">
        <w:r>
          <w:rPr>
            <w:rStyle w:val="Hyperlink"/>
          </w:rPr>
          <w:t>2.3.3</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EMFPlusRecords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CommentIdentifier (4 bytes): </w:t>
      </w:r>
      <w:r>
        <w:t xml:space="preserve">An unsigned integer that identifies this comment record as containing EMF+ records. The value 0x2B464D45, which is the </w:t>
      </w:r>
      <w:hyperlink w:anchor="gt_79fa85ca-ac61-467c-b819-e97dc1a7a599">
        <w:r>
          <w:rPr>
            <w:rStyle w:val="HyperlinkGreen"/>
            <w:b/>
          </w:rPr>
          <w:t>ASCII</w:t>
        </w:r>
      </w:hyperlink>
      <w:r>
        <w:t xml:space="preserve"> string "+FME", identifies this as an EMR_COMMENT_EMFPLUS record.</w:t>
      </w:r>
    </w:p>
    <w:p w:rsidR="007A67D3" w:rsidRDefault="009C7142">
      <w:pPr>
        <w:pStyle w:val="Definition-Field"/>
      </w:pPr>
      <w:r>
        <w:rPr>
          <w:b/>
        </w:rPr>
        <w:t>EMFP</w:t>
      </w:r>
      <w:r>
        <w:rPr>
          <w:b/>
        </w:rPr>
        <w:t xml:space="preserve">lusRecords (variable): </w:t>
      </w:r>
      <w:r>
        <w:t>An array of bytes that contains one or more EMF+ records.</w:t>
      </w:r>
    </w:p>
    <w:p w:rsidR="007A67D3" w:rsidRDefault="009C7142">
      <w:r>
        <w:t>See section 2.3.3 for more comment record types.</w:t>
      </w:r>
    </w:p>
    <w:p w:rsidR="007A67D3" w:rsidRDefault="009C7142">
      <w:pPr>
        <w:pStyle w:val="Heading4"/>
      </w:pPr>
      <w:bookmarkStart w:id="358" w:name="section_a1a907e3cd444475a8cfdfad513a4243"/>
      <w:bookmarkStart w:id="359" w:name="_Toc101868873"/>
      <w:r>
        <w:t>EMR_COMMENT_EMFSPOOL Record</w:t>
      </w:r>
      <w:bookmarkEnd w:id="358"/>
      <w:bookmarkEnd w:id="359"/>
      <w:r>
        <w:fldChar w:fldCharType="begin"/>
      </w:r>
      <w:r>
        <w:instrText xml:space="preserve"> XE "EMR_COMMENT_EMFSPOOL packet"</w:instrText>
      </w:r>
      <w:r>
        <w:fldChar w:fldCharType="end"/>
      </w:r>
      <w:r>
        <w:fldChar w:fldCharType="begin"/>
      </w:r>
      <w:r>
        <w:instrText xml:space="preserve"> XE "EMR_COMMENT_EMFSPOOL Record"</w:instrText>
      </w:r>
      <w:r>
        <w:fldChar w:fldCharType="end"/>
      </w:r>
    </w:p>
    <w:p w:rsidR="007A67D3" w:rsidRDefault="009C7142">
      <w:r>
        <w:t xml:space="preserve">The </w:t>
      </w:r>
      <w:r>
        <w:rPr>
          <w:b/>
        </w:rPr>
        <w:t>EMR_COMMENT_EMFSPOOL</w:t>
      </w:r>
      <w:r>
        <w:t xml:space="preserve"> rec</w:t>
      </w:r>
      <w:r>
        <w:t xml:space="preserve">ord contains embedded </w:t>
      </w:r>
      <w:hyperlink w:anchor="gt_3bd355a2-4faa-40ab-bc79-0d158eba43b6">
        <w:r>
          <w:rPr>
            <w:rStyle w:val="HyperlinkGreen"/>
            <w:b/>
          </w:rPr>
          <w:t>EMFSPOOL</w:t>
        </w:r>
      </w:hyperlink>
      <w:r>
        <w:t xml:space="preserve"> records (</w:t>
      </w:r>
      <w:hyperlink r:id="rId77" w:anchor="Section_3d8cd6cc528742e8925f4a53afd04534">
        <w:r>
          <w:rPr>
            <w:rStyle w:val="Hyperlink"/>
          </w:rPr>
          <w:t>[MS-EMFSPOOL]</w:t>
        </w:r>
      </w:hyperlink>
      <w:r>
        <w:t xml:space="preserve"> section 2.2).</w:t>
      </w:r>
    </w:p>
    <w:p w:rsidR="007A67D3" w:rsidRDefault="009C7142">
      <w:r>
        <w:t>Fields not specified in this section are sp</w:t>
      </w:r>
      <w:r>
        <w:t xml:space="preserve">ecified in section </w:t>
      </w:r>
      <w:hyperlink w:anchor="Section_05940d07e1124146ac0588fc6a1f70b9" w:history="1">
        <w:r>
          <w:rPr>
            <w:rStyle w:val="Hyperlink"/>
          </w:rPr>
          <w:t>2.3.3</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lastRenderedPageBreak/>
              <w:t>CommentIdentifier</w:t>
            </w:r>
          </w:p>
        </w:tc>
      </w:tr>
      <w:tr w:rsidR="007A67D3" w:rsidTr="007A67D3">
        <w:trPr>
          <w:trHeight w:hRule="exact" w:val="490"/>
        </w:trPr>
        <w:tc>
          <w:tcPr>
            <w:tcW w:w="8640" w:type="dxa"/>
            <w:gridSpan w:val="32"/>
          </w:tcPr>
          <w:p w:rsidR="007A67D3" w:rsidRDefault="009C7142">
            <w:pPr>
              <w:pStyle w:val="PacketDiagramBodyText"/>
            </w:pPr>
            <w:r>
              <w:t>EMFSpoolRecordIdentifier</w:t>
            </w:r>
          </w:p>
        </w:tc>
      </w:tr>
      <w:tr w:rsidR="007A67D3" w:rsidTr="007A67D3">
        <w:trPr>
          <w:trHeight w:hRule="exact" w:val="490"/>
        </w:trPr>
        <w:tc>
          <w:tcPr>
            <w:tcW w:w="8640" w:type="dxa"/>
            <w:gridSpan w:val="32"/>
          </w:tcPr>
          <w:p w:rsidR="007A67D3" w:rsidRDefault="009C7142">
            <w:pPr>
              <w:pStyle w:val="PacketDiagramBodyText"/>
            </w:pPr>
            <w:r>
              <w:t>EMFSpoolRecords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CommentIdentifier (4 bytes): </w:t>
      </w:r>
      <w:r>
        <w:t>An unsigned integer that identifies this comment record as containing EMFSPOOL records. The value 0x00000000 identifies this as an EMR_COMMENT_EMFSPOOL record.</w:t>
      </w:r>
    </w:p>
    <w:p w:rsidR="007A67D3" w:rsidRDefault="009C7142">
      <w:pPr>
        <w:pStyle w:val="Definition-Field"/>
      </w:pPr>
      <w:r>
        <w:rPr>
          <w:b/>
        </w:rPr>
        <w:t xml:space="preserve">EMFSpoolRecordIdentifier (4 bytes): </w:t>
      </w:r>
      <w:r>
        <w:t xml:space="preserve">An unsigned integer that identifies the type of EMR_COMMENT_EMFSPOOL record. The value 0x544F4E46, which is the </w:t>
      </w:r>
      <w:hyperlink w:anchor="gt_79fa85ca-ac61-467c-b819-e97dc1a7a599">
        <w:r>
          <w:rPr>
            <w:rStyle w:val="HyperlinkGreen"/>
            <w:b/>
          </w:rPr>
          <w:t>ASCII</w:t>
        </w:r>
      </w:hyperlink>
      <w:r>
        <w:t xml:space="preserve"> string "TONE", identifies this as an EMFSPOOL font definition record ([MS-EM</w:t>
      </w:r>
      <w:r>
        <w:t>FSPOOL] section 2.2.3.3).</w:t>
      </w:r>
    </w:p>
    <w:p w:rsidR="007A67D3" w:rsidRDefault="009C7142">
      <w:pPr>
        <w:pStyle w:val="Definition-Field"/>
      </w:pPr>
      <w:r>
        <w:rPr>
          <w:b/>
        </w:rPr>
        <w:t xml:space="preserve">EMFSpoolRecords (variable): </w:t>
      </w:r>
      <w:r>
        <w:t>An array of bytes that contain one or more font definition records.</w:t>
      </w:r>
    </w:p>
    <w:p w:rsidR="007A67D3" w:rsidRDefault="009C7142">
      <w:r>
        <w:t>See section 2.3.3 for more comment record types.</w:t>
      </w:r>
    </w:p>
    <w:p w:rsidR="007A67D3" w:rsidRDefault="009C7142">
      <w:pPr>
        <w:pStyle w:val="Heading4"/>
      </w:pPr>
      <w:bookmarkStart w:id="360" w:name="section_39c91f22e4cc4e82a6050137caa8457c"/>
      <w:bookmarkStart w:id="361" w:name="_Toc101868874"/>
      <w:r>
        <w:t>EMR_COMMENT_PUBLIC Record Types</w:t>
      </w:r>
      <w:bookmarkEnd w:id="360"/>
      <w:bookmarkEnd w:id="361"/>
      <w:r>
        <w:fldChar w:fldCharType="begin"/>
      </w:r>
      <w:r>
        <w:instrText xml:space="preserve"> XE "EMR_COMMENT_PUBLIC packet"</w:instrText>
      </w:r>
      <w:r>
        <w:fldChar w:fldCharType="end"/>
      </w:r>
      <w:r>
        <w:fldChar w:fldCharType="begin"/>
      </w:r>
      <w:r>
        <w:instrText xml:space="preserve"> XE "EMR_COMMENT_PUBL</w:instrText>
      </w:r>
      <w:r>
        <w:instrText>IC Record Types"</w:instrText>
      </w:r>
      <w:r>
        <w:fldChar w:fldCharType="end"/>
      </w:r>
    </w:p>
    <w:p w:rsidR="007A67D3" w:rsidRDefault="009C7142">
      <w:r>
        <w:t xml:space="preserve">The </w:t>
      </w:r>
      <w:r>
        <w:rPr>
          <w:b/>
        </w:rPr>
        <w:t>EMR_COMMENT_PUBLIC</w:t>
      </w:r>
      <w:r>
        <w:t xml:space="preserve"> record types specify extensions to </w:t>
      </w:r>
      <w:hyperlink w:anchor="gt_d9d0bff9-d270-4528-9081-fe51db809c36">
        <w:r>
          <w:rPr>
            <w:rStyle w:val="HyperlinkGreen"/>
            <w:b/>
          </w:rPr>
          <w:t>EMF</w:t>
        </w:r>
      </w:hyperlink>
      <w:r>
        <w:t xml:space="preserve"> processing.</w:t>
      </w:r>
    </w:p>
    <w:p w:rsidR="007A67D3" w:rsidRDefault="009C7142">
      <w:r>
        <w:t>Following are the EMF public comment record types that have been defined.</w:t>
      </w:r>
    </w:p>
    <w:tbl>
      <w:tblPr>
        <w:tblStyle w:val="Table-ShadedHeader"/>
        <w:tblW w:w="0" w:type="auto"/>
        <w:tblLook w:val="04A0" w:firstRow="1" w:lastRow="0" w:firstColumn="1" w:lastColumn="0" w:noHBand="0" w:noVBand="1"/>
      </w:tblPr>
      <w:tblGrid>
        <w:gridCol w:w="3256"/>
        <w:gridCol w:w="972"/>
        <w:gridCol w:w="4599"/>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EMR_COMMENT_BEGINGROUP</w:t>
            </w:r>
          </w:p>
        </w:tc>
        <w:tc>
          <w:tcPr>
            <w:tcW w:w="0" w:type="auto"/>
          </w:tcPr>
          <w:p w:rsidR="007A67D3" w:rsidRDefault="009C7142">
            <w:pPr>
              <w:pStyle w:val="TableBodyText"/>
            </w:pPr>
            <w:hyperlink w:anchor="Section_9f0561a0adfe4a97a45299664787c1d2" w:history="1">
              <w:r>
                <w:rPr>
                  <w:rStyle w:val="Hyperlink"/>
                </w:rPr>
                <w:t>2.3.3.4.1</w:t>
              </w:r>
            </w:hyperlink>
          </w:p>
        </w:tc>
        <w:tc>
          <w:tcPr>
            <w:tcW w:w="0" w:type="auto"/>
          </w:tcPr>
          <w:p w:rsidR="007A67D3" w:rsidRDefault="009C7142">
            <w:pPr>
              <w:pStyle w:val="TableBodyText"/>
            </w:pPr>
            <w:r>
              <w:t>Specifies the beginning of a group of drawing records.</w:t>
            </w:r>
          </w:p>
        </w:tc>
      </w:tr>
      <w:tr w:rsidR="007A67D3" w:rsidTr="007A67D3">
        <w:tc>
          <w:tcPr>
            <w:tcW w:w="0" w:type="auto"/>
          </w:tcPr>
          <w:p w:rsidR="007A67D3" w:rsidRDefault="009C7142">
            <w:pPr>
              <w:pStyle w:val="TableBodyText"/>
            </w:pPr>
            <w:r>
              <w:t>EMR_COMMENT_ENDGROUP</w:t>
            </w:r>
          </w:p>
        </w:tc>
        <w:tc>
          <w:tcPr>
            <w:tcW w:w="0" w:type="auto"/>
          </w:tcPr>
          <w:p w:rsidR="007A67D3" w:rsidRDefault="009C7142">
            <w:pPr>
              <w:pStyle w:val="TableBodyText"/>
            </w:pPr>
            <w:hyperlink w:anchor="Section_11829e5dd2594179b66bbc2c7ab6b985" w:history="1">
              <w:r>
                <w:rPr>
                  <w:rStyle w:val="Hyperlink"/>
                </w:rPr>
                <w:t>2.3.3.4.2</w:t>
              </w:r>
            </w:hyperlink>
          </w:p>
        </w:tc>
        <w:tc>
          <w:tcPr>
            <w:tcW w:w="0" w:type="auto"/>
          </w:tcPr>
          <w:p w:rsidR="007A67D3" w:rsidRDefault="009C7142">
            <w:pPr>
              <w:pStyle w:val="TableBodyText"/>
            </w:pPr>
            <w:r>
              <w:t xml:space="preserve">Specifies the </w:t>
            </w:r>
            <w:r>
              <w:t>end of a group of drawing records.</w:t>
            </w:r>
          </w:p>
        </w:tc>
      </w:tr>
      <w:tr w:rsidR="007A67D3" w:rsidTr="007A67D3">
        <w:tc>
          <w:tcPr>
            <w:tcW w:w="0" w:type="auto"/>
          </w:tcPr>
          <w:p w:rsidR="007A67D3" w:rsidRDefault="009C7142">
            <w:pPr>
              <w:pStyle w:val="TableBodyText"/>
            </w:pPr>
            <w:r>
              <w:t>EMR_COMMENT_MULTIFORMATS</w:t>
            </w:r>
          </w:p>
        </w:tc>
        <w:tc>
          <w:tcPr>
            <w:tcW w:w="0" w:type="auto"/>
          </w:tcPr>
          <w:p w:rsidR="007A67D3" w:rsidRDefault="009C7142">
            <w:pPr>
              <w:pStyle w:val="TableBodyText"/>
            </w:pPr>
            <w:hyperlink w:anchor="Section_4bc4608eca82426dac0e5ded2ad3fc4e" w:history="1">
              <w:r>
                <w:rPr>
                  <w:rStyle w:val="Hyperlink"/>
                </w:rPr>
                <w:t>2.3.3.4.3</w:t>
              </w:r>
            </w:hyperlink>
          </w:p>
        </w:tc>
        <w:tc>
          <w:tcPr>
            <w:tcW w:w="0" w:type="auto"/>
          </w:tcPr>
          <w:p w:rsidR="007A67D3" w:rsidRDefault="009C7142">
            <w:pPr>
              <w:pStyle w:val="TableBodyText"/>
            </w:pPr>
            <w:r>
              <w:t xml:space="preserve">Specifies an image in multiple graphics formats. </w:t>
            </w:r>
          </w:p>
        </w:tc>
      </w:tr>
      <w:tr w:rsidR="007A67D3" w:rsidTr="007A67D3">
        <w:tc>
          <w:tcPr>
            <w:tcW w:w="0" w:type="auto"/>
          </w:tcPr>
          <w:p w:rsidR="007A67D3" w:rsidRDefault="009C7142">
            <w:pPr>
              <w:pStyle w:val="TableBodyText"/>
            </w:pPr>
            <w:r>
              <w:t>EMR_COMMENT_WINDOW_METAFILE</w:t>
            </w:r>
          </w:p>
        </w:tc>
        <w:tc>
          <w:tcPr>
            <w:tcW w:w="0" w:type="auto"/>
          </w:tcPr>
          <w:p w:rsidR="007A67D3" w:rsidRDefault="009C7142">
            <w:pPr>
              <w:pStyle w:val="TableBodyText"/>
            </w:pPr>
            <w:hyperlink w:anchor="Section_0dbabbd2c61d4534b526b9431c494da8" w:history="1">
              <w:r>
                <w:rPr>
                  <w:rStyle w:val="Hyperlink"/>
                </w:rPr>
                <w:t>2.3.3.4.4</w:t>
              </w:r>
            </w:hyperlink>
          </w:p>
        </w:tc>
        <w:tc>
          <w:tcPr>
            <w:tcW w:w="0" w:type="auto"/>
          </w:tcPr>
          <w:p w:rsidR="007A67D3" w:rsidRDefault="009C7142">
            <w:pPr>
              <w:pStyle w:val="TableBodyText"/>
            </w:pPr>
            <w:r>
              <w:t xml:space="preserve">Specifies an image in an embedded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tc>
      </w:tr>
    </w:tbl>
    <w:p w:rsidR="007A67D3" w:rsidRDefault="009C7142">
      <w:r>
        <w:t>The generic structure of EMR_COMMENT_PUBLIC records is spec</w:t>
      </w:r>
      <w:r>
        <w:t>ified as follows.</w:t>
      </w:r>
    </w:p>
    <w:p w:rsidR="007A67D3" w:rsidRDefault="009C7142">
      <w:r>
        <w:t xml:space="preserve">Fields not specified in this section are specified in section </w:t>
      </w:r>
      <w:hyperlink w:anchor="Section_05940d07e1124146ac0588fc6a1f70b9" w:history="1">
        <w:r>
          <w:rPr>
            <w:rStyle w:val="Hyperlink"/>
          </w:rPr>
          <w:t>2.3.3</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PublicCommentIdentifier</w:t>
            </w:r>
          </w:p>
        </w:tc>
      </w:tr>
      <w:tr w:rsidR="007A67D3" w:rsidTr="007A67D3">
        <w:trPr>
          <w:trHeight w:hRule="exact" w:val="490"/>
        </w:trPr>
        <w:tc>
          <w:tcPr>
            <w:tcW w:w="8640" w:type="dxa"/>
            <w:gridSpan w:val="32"/>
          </w:tcPr>
          <w:p w:rsidR="007A67D3" w:rsidRDefault="009C7142">
            <w:pPr>
              <w:pStyle w:val="PacketDiagramBodyText"/>
            </w:pPr>
            <w:r>
              <w:t>PublicCommentRecordBuffer (variable, optional)</w:t>
            </w:r>
          </w:p>
        </w:tc>
      </w:tr>
      <w:tr w:rsidR="007A67D3" w:rsidTr="007A67D3">
        <w:trPr>
          <w:trHeight w:hRule="exact" w:val="490"/>
        </w:trPr>
        <w:tc>
          <w:tcPr>
            <w:tcW w:w="8640" w:type="dxa"/>
            <w:gridSpan w:val="32"/>
          </w:tcPr>
          <w:p w:rsidR="007A67D3" w:rsidRDefault="009C7142">
            <w:pPr>
              <w:pStyle w:val="PacketDiagramBodyText"/>
            </w:pPr>
            <w:r>
              <w:lastRenderedPageBreak/>
              <w:t>...</w:t>
            </w:r>
          </w:p>
        </w:tc>
      </w:tr>
    </w:tbl>
    <w:p w:rsidR="007A67D3" w:rsidRDefault="009C7142">
      <w:pPr>
        <w:pStyle w:val="Definition-Field"/>
      </w:pPr>
      <w:r>
        <w:rPr>
          <w:b/>
        </w:rPr>
        <w:t xml:space="preserve">CommentIdentifier (4 bytes): </w:t>
      </w:r>
      <w:r>
        <w:t xml:space="preserve">An unsigned integer that identifies this comment record as specifying public data. The value 0x43494447, which is the </w:t>
      </w:r>
      <w:hyperlink w:anchor="gt_79fa85ca-ac61-467c-b819-e97dc1a7a599">
        <w:r>
          <w:rPr>
            <w:rStyle w:val="HyperlinkGreen"/>
            <w:b/>
          </w:rPr>
          <w:t>ASCII</w:t>
        </w:r>
      </w:hyperlink>
      <w:r>
        <w:t xml:space="preserve"> string "CIDG", identifies this as an EMR_COMMENT_PUBLIC record.</w:t>
      </w:r>
    </w:p>
    <w:p w:rsidR="007A67D3" w:rsidRDefault="009C7142">
      <w:pPr>
        <w:pStyle w:val="Definition-Field"/>
      </w:pPr>
      <w:r>
        <w:rPr>
          <w:b/>
        </w:rPr>
        <w:t xml:space="preserve">PublicCommentIdentifier (4 bytes): </w:t>
      </w:r>
      <w:r>
        <w:t>An unsigned integer that identifies the type of public comment record. This SHOULD be one of the valu</w:t>
      </w:r>
      <w:r>
        <w:t xml:space="preserve">es listed in the preceding table, which are specified in the EmrComment enumeration (section </w:t>
      </w:r>
      <w:hyperlink w:anchor="Section_cd57866bd2ef49f09dd1d928ddc02885" w:history="1">
        <w:r>
          <w:rPr>
            <w:rStyle w:val="Hyperlink"/>
          </w:rPr>
          <w:t>2.1.10</w:t>
        </w:r>
      </w:hyperlink>
      <w:r>
        <w:t xml:space="preserve">), unless additional public comment record types have been implemented on the </w:t>
      </w:r>
      <w:hyperlink w:anchor="gt_59fb3ddc-63cf-45df-8a90-46a6af9e00cb">
        <w:r>
          <w:rPr>
            <w:rStyle w:val="HyperlinkGreen"/>
            <w:b/>
          </w:rPr>
          <w:t>print server</w:t>
        </w:r>
      </w:hyperlink>
      <w:r>
        <w:t>.</w:t>
      </w:r>
    </w:p>
    <w:p w:rsidR="007A67D3" w:rsidRDefault="009C7142">
      <w:pPr>
        <w:pStyle w:val="Definition-Field"/>
      </w:pPr>
      <w:r>
        <w:rPr>
          <w:b/>
        </w:rPr>
        <w:t xml:space="preserve">PublicCommentRecordBuffer (variable, optional): </w:t>
      </w:r>
      <w:r>
        <w:t>An array of bytes that contains the remainder of the public comment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PublicCommentRecordParm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PublicCommentRecordParm (variable): </w:t>
      </w:r>
      <w:r>
        <w:t>An array of bytes that contains the parameters for the public comment record.</w:t>
      </w:r>
    </w:p>
    <w:p w:rsidR="007A67D3" w:rsidRDefault="009C7142">
      <w:pPr>
        <w:pStyle w:val="Definition-Field"/>
        <w:ind w:left="720"/>
      </w:pPr>
      <w:r>
        <w:rPr>
          <w:b/>
        </w:rPr>
        <w:t xml:space="preserve">AlignmentPadding (variable, optional): </w:t>
      </w:r>
      <w:r>
        <w:t xml:space="preserve">An array of up to </w:t>
      </w:r>
      <w:r>
        <w:t>3 bytes that pads the record so that its total size is a multiple of 4 bytes. This field MUST be ignored.</w:t>
      </w:r>
    </w:p>
    <w:p w:rsidR="007A67D3" w:rsidRDefault="009C7142">
      <w:r>
        <w:t>See section 2.3.3 for more comment record types.</w:t>
      </w:r>
    </w:p>
    <w:p w:rsidR="007A67D3" w:rsidRDefault="009C7142">
      <w:pPr>
        <w:pStyle w:val="Heading5"/>
      </w:pPr>
      <w:bookmarkStart w:id="362" w:name="section_9f0561a0adfe4a97a45299664787c1d2"/>
      <w:bookmarkStart w:id="363" w:name="_Toc101868875"/>
      <w:r>
        <w:t>EMR_COMMENT_BEGINGROUP Record</w:t>
      </w:r>
      <w:bookmarkEnd w:id="362"/>
      <w:bookmarkEnd w:id="363"/>
      <w:r>
        <w:fldChar w:fldCharType="begin"/>
      </w:r>
      <w:r>
        <w:instrText xml:space="preserve"> XE "EMR_COMMENT_BEGINGROUP packet"</w:instrText>
      </w:r>
      <w:r>
        <w:fldChar w:fldCharType="end"/>
      </w:r>
      <w:r>
        <w:fldChar w:fldCharType="begin"/>
      </w:r>
      <w:r>
        <w:instrText xml:space="preserve"> XE "EMR_COMMENT_BEGINGROUP Record"</w:instrText>
      </w:r>
      <w:r>
        <w:fldChar w:fldCharType="end"/>
      </w:r>
    </w:p>
    <w:p w:rsidR="007A67D3" w:rsidRDefault="009C7142">
      <w:r>
        <w:t xml:space="preserve">The </w:t>
      </w:r>
      <w:r>
        <w:rPr>
          <w:b/>
        </w:rPr>
        <w:t>EMR_COMMENT_BEGINGROUP</w:t>
      </w:r>
      <w:r>
        <w:t xml:space="preserve"> record specifies the beginning of a group of drawing records.</w:t>
      </w:r>
    </w:p>
    <w:p w:rsidR="007A67D3" w:rsidRDefault="009C7142">
      <w:r>
        <w:t xml:space="preserve">Fields not specified in this section are specified in section </w:t>
      </w:r>
      <w:hyperlink w:anchor="Section_05940d07e1124146ac0588fc6a1f70b9" w:history="1">
        <w:r>
          <w:rPr>
            <w:rStyle w:val="Hyperlink"/>
          </w:rPr>
          <w:t>2.3.3</w:t>
        </w:r>
      </w:hyperlink>
      <w:r>
        <w:t xml:space="preserve"> or </w:t>
      </w:r>
      <w:hyperlink w:anchor="Section_39c91f22e4cc4e82a6050137caa8457c" w:history="1">
        <w:r>
          <w:rPr>
            <w:rStyle w:val="Hyperlink"/>
          </w:rPr>
          <w:t>2.3.3.4</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PublicCommentIdentifier</w:t>
            </w:r>
          </w:p>
        </w:tc>
      </w:tr>
      <w:tr w:rsidR="007A67D3" w:rsidTr="007A67D3">
        <w:trPr>
          <w:trHeight w:hRule="exact" w:val="490"/>
        </w:trPr>
        <w:tc>
          <w:tcPr>
            <w:tcW w:w="8640" w:type="dxa"/>
            <w:gridSpan w:val="32"/>
          </w:tcPr>
          <w:p w:rsidR="007A67D3" w:rsidRDefault="009C7142">
            <w:pPr>
              <w:pStyle w:val="PacketDiagramBodyText"/>
            </w:pPr>
            <w:r>
              <w:t>Rectangle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nDescription</w:t>
            </w:r>
          </w:p>
        </w:tc>
      </w:tr>
      <w:tr w:rsidR="007A67D3" w:rsidTr="007A67D3">
        <w:trPr>
          <w:trHeight w:hRule="exact" w:val="490"/>
        </w:trPr>
        <w:tc>
          <w:tcPr>
            <w:tcW w:w="8640" w:type="dxa"/>
            <w:gridSpan w:val="32"/>
          </w:tcPr>
          <w:p w:rsidR="007A67D3" w:rsidRDefault="009C7142">
            <w:pPr>
              <w:pStyle w:val="PacketDiagramBodyText"/>
            </w:pPr>
            <w:r>
              <w:t>Description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PublicCommentIdentifier (4 bytes): </w:t>
      </w:r>
      <w:r>
        <w:t xml:space="preserve">An unsigned integer that identifies the type of public comment record as EMR_COMMENT_BEGINGROUP from the EmrComment enumeration (section </w:t>
      </w:r>
      <w:hyperlink w:anchor="Section_cd57866bd2ef49f09dd1d928ddc02885" w:history="1">
        <w:r>
          <w:rPr>
            <w:rStyle w:val="Hyperlink"/>
          </w:rPr>
          <w:t>2.1.10</w:t>
        </w:r>
      </w:hyperlink>
      <w:r>
        <w:t xml:space="preserve">). This value is </w:t>
      </w:r>
      <w:r>
        <w:t>0x00000002.</w:t>
      </w:r>
    </w:p>
    <w:p w:rsidR="007A67D3" w:rsidRDefault="009C7142">
      <w:pPr>
        <w:pStyle w:val="Definition-Field"/>
      </w:pPr>
      <w:r>
        <w:rPr>
          <w:b/>
        </w:rPr>
        <w:t xml:space="preserve">Rectangle (16 bytes): </w:t>
      </w:r>
      <w:r>
        <w:t>A RectL object (</w:t>
      </w:r>
      <w:hyperlink r:id="rId78" w:anchor="Section_4813e7fd52d04f42965f228c8b7488d2">
        <w:r>
          <w:rPr>
            <w:rStyle w:val="Hyperlink"/>
          </w:rPr>
          <w:t>[MS-WMF]</w:t>
        </w:r>
      </w:hyperlink>
      <w:r>
        <w:t xml:space="preserve"> section 2.2.2.19) that specifies the output rectangle in logical coordinates.</w:t>
      </w:r>
    </w:p>
    <w:p w:rsidR="007A67D3" w:rsidRDefault="009C7142">
      <w:pPr>
        <w:pStyle w:val="Definition-Field"/>
      </w:pPr>
      <w:r>
        <w:rPr>
          <w:b/>
        </w:rPr>
        <w:t xml:space="preserve">nDescription (4 bytes): </w:t>
      </w:r>
      <w:r>
        <w:t xml:space="preserve">The number of </w:t>
      </w:r>
      <w:hyperlink w:anchor="gt_c305d0ab-8b94-461a-bd76-13b40cb8c4d8">
        <w:r>
          <w:rPr>
            <w:rStyle w:val="HyperlinkGreen"/>
            <w:b/>
          </w:rPr>
          <w:t>Unicode</w:t>
        </w:r>
      </w:hyperlink>
      <w:r>
        <w:t xml:space="preserve"> characters in the optional description string that follows.</w:t>
      </w:r>
    </w:p>
    <w:p w:rsidR="007A67D3" w:rsidRDefault="009C7142">
      <w:pPr>
        <w:pStyle w:val="Definition-Field"/>
      </w:pPr>
      <w:r>
        <w:rPr>
          <w:b/>
        </w:rPr>
        <w:t xml:space="preserve">Description (variable, optional): </w:t>
      </w:r>
      <w:r>
        <w:t>A null-terminated Unicode string that describes this group of records.</w:t>
      </w:r>
    </w:p>
    <w:p w:rsidR="007A67D3" w:rsidRDefault="009C7142">
      <w:r>
        <w:t xml:space="preserve">This record MUST be followed by a corresponding EMR_COMMENT_ENDGROUP record (section </w:t>
      </w:r>
      <w:hyperlink w:anchor="Section_11829e5dd2594179b66bbc2c7ab6b985" w:history="1">
        <w:r>
          <w:rPr>
            <w:rStyle w:val="Hyperlink"/>
          </w:rPr>
          <w:t>2.3.3.4.2</w:t>
        </w:r>
      </w:hyperlink>
      <w:r>
        <w:t>). These record groups can be nested.</w:t>
      </w:r>
    </w:p>
    <w:p w:rsidR="007A67D3" w:rsidRDefault="009C7142">
      <w:r>
        <w:t>See section 2.3.3.4 for more public comment record types.</w:t>
      </w:r>
    </w:p>
    <w:p w:rsidR="007A67D3" w:rsidRDefault="009C7142">
      <w:pPr>
        <w:pStyle w:val="Heading5"/>
      </w:pPr>
      <w:bookmarkStart w:id="364" w:name="section_11829e5dd2594179b66bbc2c7ab6b985"/>
      <w:bookmarkStart w:id="365" w:name="_Toc101868876"/>
      <w:r>
        <w:t>EMR_CO</w:t>
      </w:r>
      <w:r>
        <w:t>MMENT_ENDGROUP Record</w:t>
      </w:r>
      <w:bookmarkEnd w:id="364"/>
      <w:bookmarkEnd w:id="365"/>
      <w:r>
        <w:fldChar w:fldCharType="begin"/>
      </w:r>
      <w:r>
        <w:instrText xml:space="preserve"> XE "EMR_COMMENT_ENDGROUP packet"</w:instrText>
      </w:r>
      <w:r>
        <w:fldChar w:fldCharType="end"/>
      </w:r>
      <w:r>
        <w:fldChar w:fldCharType="begin"/>
      </w:r>
      <w:r>
        <w:instrText xml:space="preserve"> XE "EMR_COMMENT_ENDGROUP Record"</w:instrText>
      </w:r>
      <w:r>
        <w:fldChar w:fldCharType="end"/>
      </w:r>
    </w:p>
    <w:p w:rsidR="007A67D3" w:rsidRDefault="009C7142">
      <w:r>
        <w:t xml:space="preserve">The </w:t>
      </w:r>
      <w:r>
        <w:rPr>
          <w:b/>
        </w:rPr>
        <w:t>EMR_COMMENT_ENDGROUP</w:t>
      </w:r>
      <w:r>
        <w:t xml:space="preserve"> record specifies the end of a group of drawing records.</w:t>
      </w:r>
    </w:p>
    <w:p w:rsidR="007A67D3" w:rsidRDefault="009C7142">
      <w:r>
        <w:t xml:space="preserve">Fields not specified in this section are specified in section </w:t>
      </w:r>
      <w:hyperlink w:anchor="Section_05940d07e1124146ac0588fc6a1f70b9" w:history="1">
        <w:r>
          <w:rPr>
            <w:rStyle w:val="Hyperlink"/>
          </w:rPr>
          <w:t>2.3.3</w:t>
        </w:r>
      </w:hyperlink>
      <w:r>
        <w:t xml:space="preserve"> or </w:t>
      </w:r>
      <w:hyperlink w:anchor="Section_39c91f22e4cc4e82a6050137caa8457c" w:history="1">
        <w:r>
          <w:rPr>
            <w:rStyle w:val="Hyperlink"/>
          </w:rPr>
          <w:t>2.3.3.4</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PublicCommentIdentifier</w:t>
            </w:r>
          </w:p>
        </w:tc>
      </w:tr>
    </w:tbl>
    <w:p w:rsidR="007A67D3" w:rsidRDefault="009C7142">
      <w:pPr>
        <w:pStyle w:val="Definition-Field"/>
      </w:pPr>
      <w:r>
        <w:rPr>
          <w:b/>
        </w:rPr>
        <w:t xml:space="preserve">PublicCommentIdentifier (4 bytes): </w:t>
      </w:r>
      <w:r>
        <w:t xml:space="preserve">An unsigned integer that identifies the type of public comment record as EMR_COMMENT_ENDGROUP from the EmrComment enumeration (section </w:t>
      </w:r>
      <w:hyperlink w:anchor="Section_cd57866bd2ef49f09dd1d928ddc02885" w:history="1">
        <w:r>
          <w:rPr>
            <w:rStyle w:val="Hyperlink"/>
          </w:rPr>
          <w:t>2.1.10</w:t>
        </w:r>
      </w:hyperlink>
      <w:r>
        <w:t>). This value is 0x0</w:t>
      </w:r>
      <w:r>
        <w:t>0000003.</w:t>
      </w:r>
    </w:p>
    <w:p w:rsidR="007A67D3" w:rsidRDefault="009C7142">
      <w:r>
        <w:lastRenderedPageBreak/>
        <w:t>This record MUST be preceded by a corresponding. EMR_COMMENT_BEGINGROUP (section </w:t>
      </w:r>
      <w:hyperlink w:anchor="Section_9f0561a0adfe4a97a45299664787c1d2" w:history="1">
        <w:r>
          <w:rPr>
            <w:rStyle w:val="Hyperlink"/>
          </w:rPr>
          <w:t>2.3.3.4.1</w:t>
        </w:r>
      </w:hyperlink>
      <w:r>
        <w:t>). These records can be nested.</w:t>
      </w:r>
    </w:p>
    <w:p w:rsidR="007A67D3" w:rsidRDefault="009C7142">
      <w:r>
        <w:t>See section 2.3.3.4 for more public comment record types.</w:t>
      </w:r>
    </w:p>
    <w:p w:rsidR="007A67D3" w:rsidRDefault="009C7142">
      <w:pPr>
        <w:pStyle w:val="Heading5"/>
      </w:pPr>
      <w:bookmarkStart w:id="366" w:name="section_4bc4608eca82426dac0e5ded2ad3fc4e"/>
      <w:bookmarkStart w:id="367" w:name="_Toc101868877"/>
      <w:r>
        <w:t>EMR_COM</w:t>
      </w:r>
      <w:r>
        <w:t>MENT_MULTIFORMATS Record</w:t>
      </w:r>
      <w:bookmarkEnd w:id="366"/>
      <w:bookmarkEnd w:id="367"/>
      <w:r>
        <w:fldChar w:fldCharType="begin"/>
      </w:r>
      <w:r>
        <w:instrText xml:space="preserve"> XE "EMR_COMMENT_MULTIFORMATS packet"</w:instrText>
      </w:r>
      <w:r>
        <w:fldChar w:fldCharType="end"/>
      </w:r>
      <w:r>
        <w:fldChar w:fldCharType="begin"/>
      </w:r>
      <w:r>
        <w:instrText xml:space="preserve"> XE "EMR_COMMENT_MULTIFORMATS Record"</w:instrText>
      </w:r>
      <w:r>
        <w:fldChar w:fldCharType="end"/>
      </w:r>
    </w:p>
    <w:p w:rsidR="007A67D3" w:rsidRDefault="009C7142">
      <w:r>
        <w:t xml:space="preserve">The </w:t>
      </w:r>
      <w:r>
        <w:rPr>
          <w:b/>
        </w:rPr>
        <w:t>EMR_COMMENT_MULTIFORMATS</w:t>
      </w:r>
      <w:r>
        <w:t xml:space="preserve"> record specifies an image in multiple graphics formats.</w:t>
      </w:r>
    </w:p>
    <w:p w:rsidR="007A67D3" w:rsidRDefault="009C7142">
      <w:r>
        <w:t xml:space="preserve">Fields not specified in this section are specified in section </w:t>
      </w:r>
      <w:hyperlink w:anchor="Section_05940d07e1124146ac0588fc6a1f70b9" w:history="1">
        <w:r>
          <w:rPr>
            <w:rStyle w:val="Hyperlink"/>
          </w:rPr>
          <w:t>2.3.3</w:t>
        </w:r>
      </w:hyperlink>
      <w:r>
        <w:t xml:space="preserve"> or </w:t>
      </w:r>
      <w:hyperlink w:anchor="Section_39c91f22e4cc4e82a6050137caa8457c" w:history="1">
        <w:r>
          <w:rPr>
            <w:rStyle w:val="Hyperlink"/>
          </w:rPr>
          <w:t>2.3.3.4</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PublicCommentIdentifier</w:t>
            </w:r>
          </w:p>
        </w:tc>
      </w:tr>
      <w:tr w:rsidR="007A67D3" w:rsidTr="007A67D3">
        <w:trPr>
          <w:trHeight w:hRule="exact" w:val="490"/>
        </w:trPr>
        <w:tc>
          <w:tcPr>
            <w:tcW w:w="8640" w:type="dxa"/>
            <w:gridSpan w:val="32"/>
          </w:tcPr>
          <w:p w:rsidR="007A67D3" w:rsidRDefault="009C7142">
            <w:pPr>
              <w:pStyle w:val="PacketDiagramBodyText"/>
            </w:pPr>
            <w:r>
              <w:t>OutputRect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CountFormats</w:t>
            </w:r>
          </w:p>
        </w:tc>
      </w:tr>
      <w:tr w:rsidR="007A67D3" w:rsidTr="007A67D3">
        <w:trPr>
          <w:trHeight w:hRule="exact" w:val="490"/>
        </w:trPr>
        <w:tc>
          <w:tcPr>
            <w:tcW w:w="8640" w:type="dxa"/>
            <w:gridSpan w:val="32"/>
          </w:tcPr>
          <w:p w:rsidR="007A67D3" w:rsidRDefault="009C7142">
            <w:pPr>
              <w:pStyle w:val="PacketDiagramBodyText"/>
            </w:pPr>
            <w:r>
              <w:t>aFormats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FormatData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PublicCommentIdentifier (4 bytes): </w:t>
      </w:r>
      <w:r>
        <w:t xml:space="preserve">An unsigned integer that identifies the type of public comment record as EMR_COMMENT_MULTIFORMATS from the EmrComment enumeration (section </w:t>
      </w:r>
      <w:hyperlink w:anchor="Section_cd57866bd2ef49f09dd1d928ddc02885" w:history="1">
        <w:r>
          <w:rPr>
            <w:rStyle w:val="Hyperlink"/>
          </w:rPr>
          <w:t>2.1.10)</w:t>
        </w:r>
      </w:hyperlink>
      <w:r>
        <w:t>. This value is 0x40000004.</w:t>
      </w:r>
    </w:p>
    <w:p w:rsidR="007A67D3" w:rsidRDefault="009C7142">
      <w:pPr>
        <w:pStyle w:val="Definition-Field"/>
      </w:pPr>
      <w:r>
        <w:rPr>
          <w:b/>
        </w:rPr>
        <w:t>OutputRect (16 bytes):</w:t>
      </w:r>
      <w:r>
        <w:rPr>
          <w:b/>
        </w:rPr>
        <w:t xml:space="preserve"> </w:t>
      </w:r>
      <w:r>
        <w:t>A RectL object (</w:t>
      </w:r>
      <w:hyperlink r:id="rId79" w:anchor="Section_4813e7fd52d04f42965f228c8b7488d2">
        <w:r>
          <w:rPr>
            <w:rStyle w:val="Hyperlink"/>
          </w:rPr>
          <w:t>[MS-WMF]</w:t>
        </w:r>
      </w:hyperlink>
      <w:r>
        <w:t xml:space="preserve"> section 2.2.2.19) that specifies the output rectangle, in logical coordinates.</w:t>
      </w:r>
    </w:p>
    <w:p w:rsidR="007A67D3" w:rsidRDefault="009C7142">
      <w:pPr>
        <w:pStyle w:val="Definition-Field"/>
      </w:pPr>
      <w:r>
        <w:rPr>
          <w:b/>
        </w:rPr>
        <w:t xml:space="preserve">CountFormats (4 bytes): </w:t>
      </w:r>
      <w:r>
        <w:t xml:space="preserve">An unsigned integer that specifies the number of </w:t>
      </w:r>
      <w:r>
        <w:t>graphics formats contained in this record.</w:t>
      </w:r>
    </w:p>
    <w:p w:rsidR="007A67D3" w:rsidRDefault="009C7142">
      <w:pPr>
        <w:pStyle w:val="Definition-Field"/>
      </w:pPr>
      <w:r>
        <w:rPr>
          <w:b/>
        </w:rPr>
        <w:t xml:space="preserve">aFormats (variable): </w:t>
      </w:r>
      <w:r>
        <w:t xml:space="preserve">A </w:t>
      </w:r>
      <w:r>
        <w:rPr>
          <w:b/>
        </w:rPr>
        <w:t>CountFormats</w:t>
      </w:r>
      <w:r>
        <w:t xml:space="preserve"> length array of graphics formats, specified by EmrFormat objects (section </w:t>
      </w:r>
      <w:hyperlink w:anchor="Section_1bd63563ce674528bf285a8852ff0270" w:history="1">
        <w:r>
          <w:rPr>
            <w:rStyle w:val="Hyperlink"/>
          </w:rPr>
          <w:t>2.2.4</w:t>
        </w:r>
      </w:hyperlink>
      <w:r>
        <w:t>) in order of preference.</w:t>
      </w:r>
    </w:p>
    <w:p w:rsidR="007A67D3" w:rsidRDefault="009C7142">
      <w:pPr>
        <w:pStyle w:val="Definition-Field"/>
      </w:pPr>
      <w:r>
        <w:rPr>
          <w:b/>
        </w:rPr>
        <w:lastRenderedPageBreak/>
        <w:t>FormatData (</w:t>
      </w:r>
      <w:r>
        <w:rPr>
          <w:b/>
        </w:rPr>
        <w:t xml:space="preserve">variable): </w:t>
      </w:r>
      <w:r>
        <w:t>The image data for all graphics formats contained in this record.</w:t>
      </w:r>
    </w:p>
    <w:p w:rsidR="007A67D3" w:rsidRDefault="009C7142">
      <w:r>
        <w:t xml:space="preserve">The size of the data for each image is specified by the </w:t>
      </w:r>
      <w:r>
        <w:rPr>
          <w:b/>
        </w:rPr>
        <w:t>DataSize</w:t>
      </w:r>
      <w:r>
        <w:t xml:space="preserve"> field in the corresponding EmrFormat object. Thus, the total size of this field is the sum of </w:t>
      </w:r>
      <w:r>
        <w:rPr>
          <w:b/>
        </w:rPr>
        <w:t>DataSize</w:t>
      </w:r>
      <w:r>
        <w:t xml:space="preserve"> values in a</w:t>
      </w:r>
      <w:r>
        <w:t>ll EmrFormat objects.</w:t>
      </w:r>
    </w:p>
    <w:p w:rsidR="007A67D3" w:rsidRDefault="009C7142">
      <w:r>
        <w:t xml:space="preserve">The graphics format of the data for each image is specified by the </w:t>
      </w:r>
      <w:r>
        <w:rPr>
          <w:b/>
        </w:rPr>
        <w:t>Signature</w:t>
      </w:r>
      <w:r>
        <w:t xml:space="preserve"> field in the corresponding EmrFormat object.</w:t>
      </w:r>
    </w:p>
    <w:p w:rsidR="007A67D3" w:rsidRDefault="009C7142">
      <w:r>
        <w:t xml:space="preserve">For example, an application can use this record type to specify an image in </w:t>
      </w:r>
      <w:hyperlink w:anchor="gt_ba716063-a4a2-4e6e-a657-7ba9fde7b93f">
        <w:r>
          <w:rPr>
            <w:rStyle w:val="HyperlinkGreen"/>
            <w:b/>
          </w:rPr>
          <w:t>EPS</w:t>
        </w:r>
      </w:hyperlink>
      <w:r>
        <w:t xml:space="preserve"> format using EpsData objects (section </w:t>
      </w:r>
      <w:hyperlink w:anchor="Section_a624b402f7aa4cb6b289612c9775f37e" w:history="1">
        <w:r>
          <w:rPr>
            <w:rStyle w:val="Hyperlink"/>
          </w:rPr>
          <w:t>2.2.6</w:t>
        </w:r>
      </w:hyperlink>
      <w:r>
        <w:t xml:space="preserve">). Subsequently, the </w:t>
      </w:r>
      <w:hyperlink w:anchor="gt_31971c63-f974-47de-8de9-6b76d093890d">
        <w:r>
          <w:rPr>
            <w:rStyle w:val="HyperlinkGreen"/>
            <w:b/>
          </w:rPr>
          <w:t>PostScript</w:t>
        </w:r>
      </w:hyperlink>
      <w:r>
        <w:t xml:space="preserve"> version of the image can be r</w:t>
      </w:r>
      <w:r>
        <w:t xml:space="preserve">endered if that graphics format is supported by the </w:t>
      </w:r>
      <w:hyperlink w:anchor="gt_1a48eebd-e72c-494d-b8cb-84dfb7bc3b65">
        <w:r>
          <w:rPr>
            <w:rStyle w:val="HyperlinkGreen"/>
            <w:b/>
          </w:rPr>
          <w:t>printer driver</w:t>
        </w:r>
      </w:hyperlink>
      <w:r>
        <w:t xml:space="preserve"> on the playback system.</w:t>
      </w:r>
      <w:bookmarkStart w:id="368"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368"/>
    </w:p>
    <w:p w:rsidR="007A67D3" w:rsidRDefault="009C7142">
      <w:r>
        <w:t>See section 2.3.3.4 for more publ</w:t>
      </w:r>
      <w:r>
        <w:t>ic comment record types.</w:t>
      </w:r>
    </w:p>
    <w:p w:rsidR="007A67D3" w:rsidRDefault="009C7142">
      <w:pPr>
        <w:pStyle w:val="Heading5"/>
      </w:pPr>
      <w:bookmarkStart w:id="369" w:name="section_0dbabbd2c61d4534b526b9431c494da8"/>
      <w:bookmarkStart w:id="370" w:name="_Toc101868878"/>
      <w:r>
        <w:t>EMR_COMMENT_WINDOWS_METAFILE Record</w:t>
      </w:r>
      <w:bookmarkEnd w:id="369"/>
      <w:bookmarkEnd w:id="370"/>
      <w:r>
        <w:fldChar w:fldCharType="begin"/>
      </w:r>
      <w:r>
        <w:instrText xml:space="preserve"> XE "EMR_COMMENT_WINDOWS_METAFILE packet"</w:instrText>
      </w:r>
      <w:r>
        <w:fldChar w:fldCharType="end"/>
      </w:r>
      <w:r>
        <w:fldChar w:fldCharType="begin"/>
      </w:r>
      <w:r>
        <w:instrText xml:space="preserve"> XE "EMR_COMMENT_WINDOWS_METAFILE Record"</w:instrText>
      </w:r>
      <w:r>
        <w:fldChar w:fldCharType="end"/>
      </w:r>
    </w:p>
    <w:p w:rsidR="007A67D3" w:rsidRDefault="009C7142">
      <w:r>
        <w:t xml:space="preserve">The </w:t>
      </w:r>
      <w:r>
        <w:rPr>
          <w:b/>
        </w:rPr>
        <w:t>EMR_COMMENT_WINDOWS_METAFILE</w:t>
      </w:r>
      <w:r>
        <w:t xml:space="preserve"> record specifies an image in an embedded </w:t>
      </w:r>
      <w:hyperlink w:anchor="gt_48849cf6-d55c-47e5-b041-13b65854de2b">
        <w:r>
          <w:rPr>
            <w:rStyle w:val="HyperlinkGreen"/>
            <w:b/>
          </w:rPr>
          <w:t>WMF</w:t>
        </w:r>
      </w:hyperlink>
      <w:r>
        <w:t xml:space="preserve"> </w:t>
      </w:r>
      <w:hyperlink w:anchor="gt_ae5f028e-7e28-4a0b-bec6-2c87913f7db7">
        <w:r>
          <w:rPr>
            <w:rStyle w:val="HyperlinkGreen"/>
            <w:b/>
          </w:rPr>
          <w:t>metafile</w:t>
        </w:r>
      </w:hyperlink>
      <w:r>
        <w:t>.</w:t>
      </w:r>
    </w:p>
    <w:p w:rsidR="007A67D3" w:rsidRDefault="009C7142">
      <w:r>
        <w:t xml:space="preserve">Fields not specified in this section are specified in section </w:t>
      </w:r>
      <w:hyperlink w:anchor="Section_05940d07e1124146ac0588fc6a1f70b9" w:history="1">
        <w:r>
          <w:rPr>
            <w:rStyle w:val="Hyperlink"/>
          </w:rPr>
          <w:t>2.3.3</w:t>
        </w:r>
      </w:hyperlink>
      <w:r>
        <w:t xml:space="preserve"> or </w:t>
      </w:r>
      <w:hyperlink w:anchor="Section_39c91f22e4cc4e82a6050137caa8457c" w:history="1">
        <w:r>
          <w:rPr>
            <w:rStyle w:val="Hyperlink"/>
          </w:rPr>
          <w:t>2.3.3.4</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DataSize</w:t>
            </w:r>
          </w:p>
        </w:tc>
      </w:tr>
      <w:tr w:rsidR="007A67D3" w:rsidTr="007A67D3">
        <w:trPr>
          <w:trHeight w:hRule="exact" w:val="490"/>
        </w:trPr>
        <w:tc>
          <w:tcPr>
            <w:tcW w:w="8640" w:type="dxa"/>
            <w:gridSpan w:val="32"/>
          </w:tcPr>
          <w:p w:rsidR="007A67D3" w:rsidRDefault="009C7142">
            <w:pPr>
              <w:pStyle w:val="PacketDiagramBodyText"/>
            </w:pPr>
            <w:r>
              <w:t>CommentIdentifier</w:t>
            </w:r>
          </w:p>
        </w:tc>
      </w:tr>
      <w:tr w:rsidR="007A67D3" w:rsidTr="007A67D3">
        <w:trPr>
          <w:trHeight w:hRule="exact" w:val="490"/>
        </w:trPr>
        <w:tc>
          <w:tcPr>
            <w:tcW w:w="8640" w:type="dxa"/>
            <w:gridSpan w:val="32"/>
          </w:tcPr>
          <w:p w:rsidR="007A67D3" w:rsidRDefault="009C7142">
            <w:pPr>
              <w:pStyle w:val="PacketDiagramBodyText"/>
            </w:pPr>
            <w:r>
              <w:t>PublicCommentIdentifier</w:t>
            </w:r>
          </w:p>
        </w:tc>
      </w:tr>
      <w:tr w:rsidR="007A67D3" w:rsidTr="007A67D3">
        <w:trPr>
          <w:trHeight w:hRule="exact" w:val="490"/>
        </w:trPr>
        <w:tc>
          <w:tcPr>
            <w:tcW w:w="4320" w:type="dxa"/>
            <w:gridSpan w:val="16"/>
          </w:tcPr>
          <w:p w:rsidR="007A67D3" w:rsidRDefault="009C7142">
            <w:pPr>
              <w:pStyle w:val="PacketDiagramBodyText"/>
            </w:pPr>
            <w:r>
              <w:t>Version</w:t>
            </w:r>
          </w:p>
        </w:tc>
        <w:tc>
          <w:tcPr>
            <w:tcW w:w="4320" w:type="dxa"/>
            <w:gridSpan w:val="16"/>
          </w:tcPr>
          <w:p w:rsidR="007A67D3" w:rsidRDefault="009C7142">
            <w:pPr>
              <w:pStyle w:val="PacketDiagramBodyText"/>
            </w:pPr>
            <w:r>
              <w:t>Reserved</w:t>
            </w:r>
          </w:p>
        </w:tc>
      </w:tr>
      <w:tr w:rsidR="007A67D3" w:rsidTr="007A67D3">
        <w:trPr>
          <w:trHeight w:hRule="exact" w:val="490"/>
        </w:trPr>
        <w:tc>
          <w:tcPr>
            <w:tcW w:w="8640" w:type="dxa"/>
            <w:gridSpan w:val="32"/>
          </w:tcPr>
          <w:p w:rsidR="007A67D3" w:rsidRDefault="009C7142">
            <w:pPr>
              <w:pStyle w:val="PacketDiagramBodyText"/>
            </w:pPr>
            <w:r>
              <w:t>Checksum</w:t>
            </w:r>
          </w:p>
        </w:tc>
      </w:tr>
      <w:tr w:rsidR="007A67D3" w:rsidTr="007A67D3">
        <w:trPr>
          <w:trHeight w:hRule="exact" w:val="490"/>
        </w:trPr>
        <w:tc>
          <w:tcPr>
            <w:tcW w:w="8640" w:type="dxa"/>
            <w:gridSpan w:val="32"/>
          </w:tcPr>
          <w:p w:rsidR="007A67D3" w:rsidRDefault="009C7142">
            <w:pPr>
              <w:pStyle w:val="PacketDiagramBodyText"/>
            </w:pPr>
            <w:r>
              <w:t>Flags</w:t>
            </w:r>
          </w:p>
        </w:tc>
      </w:tr>
      <w:tr w:rsidR="007A67D3" w:rsidTr="007A67D3">
        <w:trPr>
          <w:trHeight w:hRule="exact" w:val="490"/>
        </w:trPr>
        <w:tc>
          <w:tcPr>
            <w:tcW w:w="8640" w:type="dxa"/>
            <w:gridSpan w:val="32"/>
          </w:tcPr>
          <w:p w:rsidR="007A67D3" w:rsidRDefault="009C7142">
            <w:pPr>
              <w:pStyle w:val="PacketDiagramBodyText"/>
            </w:pPr>
            <w:r>
              <w:t>WinMetafileSize</w:t>
            </w:r>
          </w:p>
        </w:tc>
      </w:tr>
      <w:tr w:rsidR="007A67D3" w:rsidTr="007A67D3">
        <w:trPr>
          <w:trHeight w:hRule="exact" w:val="490"/>
        </w:trPr>
        <w:tc>
          <w:tcPr>
            <w:tcW w:w="8640" w:type="dxa"/>
            <w:gridSpan w:val="32"/>
          </w:tcPr>
          <w:p w:rsidR="007A67D3" w:rsidRDefault="009C7142">
            <w:pPr>
              <w:pStyle w:val="PacketDiagramBodyText"/>
            </w:pPr>
            <w:r>
              <w:t xml:space="preserve">WinMetafile </w:t>
            </w:r>
            <w:r>
              <w:t>(variable)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PublicCommentIdentifier (4 bytes): </w:t>
      </w:r>
      <w:r>
        <w:t xml:space="preserve">An unsigned integer that identifies the type of public comment record as EMR_COMMENT_WINDOWS_METAFILE from the EmrComment enumeration (section </w:t>
      </w:r>
      <w:hyperlink w:anchor="Section_cd57866bd2ef49f09dd1d928ddc02885" w:history="1">
        <w:r>
          <w:rPr>
            <w:rStyle w:val="Hyperlink"/>
          </w:rPr>
          <w:t>2</w:t>
        </w:r>
        <w:r>
          <w:rPr>
            <w:rStyle w:val="Hyperlink"/>
          </w:rPr>
          <w:t>.1.10</w:t>
        </w:r>
      </w:hyperlink>
      <w:r>
        <w:t>). This value is 0x80000001.</w:t>
      </w:r>
    </w:p>
    <w:p w:rsidR="007A67D3" w:rsidRDefault="009C7142">
      <w:pPr>
        <w:pStyle w:val="Definition-Field"/>
      </w:pPr>
      <w:r>
        <w:rPr>
          <w:b/>
        </w:rPr>
        <w:t xml:space="preserve">Version (2 bytes): </w:t>
      </w:r>
      <w:r>
        <w:t>An unsigned integer that specifies the WMF metafile version in terms of support for DIBs, from the MetafileVersion enumeration (</w:t>
      </w:r>
      <w:hyperlink r:id="rId80" w:anchor="Section_4813e7fd52d04f42965f228c8b7488d2">
        <w:r>
          <w:rPr>
            <w:rStyle w:val="Hyperlink"/>
          </w:rPr>
          <w:t>[MS-WMF]</w:t>
        </w:r>
      </w:hyperlink>
      <w:r>
        <w:t xml:space="preserve"> section 2.1.1.19).</w:t>
      </w:r>
    </w:p>
    <w:p w:rsidR="007A67D3" w:rsidRDefault="009C7142">
      <w:pPr>
        <w:pStyle w:val="Definition-Field"/>
      </w:pPr>
      <w:r>
        <w:rPr>
          <w:b/>
        </w:rPr>
        <w:t xml:space="preserve">Reserved (2 bytes): </w:t>
      </w:r>
      <w:r>
        <w:t>A value that MUST be 0x0000 and MUST be ignored.</w:t>
      </w:r>
    </w:p>
    <w:p w:rsidR="007A67D3" w:rsidRDefault="009C7142">
      <w:pPr>
        <w:pStyle w:val="Definition-Field"/>
      </w:pPr>
      <w:r>
        <w:rPr>
          <w:b/>
        </w:rPr>
        <w:t xml:space="preserve">Checksum (4 bytes): </w:t>
      </w:r>
      <w:r>
        <w:t>An unsigned integer that specifies the checksum for this record</w:t>
      </w:r>
      <w:r>
        <w:t>.</w:t>
      </w:r>
    </w:p>
    <w:p w:rsidR="007A67D3" w:rsidRDefault="009C7142">
      <w:pPr>
        <w:pStyle w:val="Definition-Field"/>
      </w:pPr>
      <w:r>
        <w:rPr>
          <w:b/>
        </w:rPr>
        <w:lastRenderedPageBreak/>
        <w:t xml:space="preserve">Flags (4 bytes): </w:t>
      </w:r>
      <w:r>
        <w:t>A value that MUST be 0x00000000 and MUST be ignored.</w:t>
      </w:r>
    </w:p>
    <w:p w:rsidR="007A67D3" w:rsidRDefault="009C7142">
      <w:pPr>
        <w:pStyle w:val="Definition-Field"/>
      </w:pPr>
      <w:r>
        <w:rPr>
          <w:b/>
        </w:rPr>
        <w:t xml:space="preserve">WinMetafileSize (4 bytes): </w:t>
      </w:r>
      <w:r>
        <w:t xml:space="preserve">An unsigned integer that specifies the size in bytes, of the </w:t>
      </w:r>
      <w:r>
        <w:rPr>
          <w:b/>
        </w:rPr>
        <w:t>WinMetafile</w:t>
      </w:r>
      <w:r>
        <w:t xml:space="preserve"> field.</w:t>
      </w:r>
    </w:p>
    <w:p w:rsidR="007A67D3" w:rsidRDefault="009C7142">
      <w:pPr>
        <w:pStyle w:val="Definition-Field"/>
      </w:pPr>
      <w:r>
        <w:rPr>
          <w:b/>
        </w:rPr>
        <w:t xml:space="preserve">WinMetafile (variable): </w:t>
      </w:r>
      <w:r>
        <w:t>A buffer that contains the WMF metafile.</w:t>
      </w:r>
    </w:p>
    <w:p w:rsidR="007A67D3" w:rsidRDefault="009C7142">
      <w:r>
        <w:t xml:space="preserve">See section </w:t>
      </w:r>
      <w:r>
        <w:t>2.3.3.4 for more public comment record types.</w:t>
      </w:r>
    </w:p>
    <w:p w:rsidR="007A67D3" w:rsidRDefault="009C7142">
      <w:pPr>
        <w:pStyle w:val="Heading3"/>
      </w:pPr>
      <w:bookmarkStart w:id="371" w:name="section_2caf0f4781a44079931dfca6fa499869"/>
      <w:bookmarkStart w:id="372" w:name="_Toc101868879"/>
      <w:r>
        <w:t>Control Record Types</w:t>
      </w:r>
      <w:bookmarkEnd w:id="371"/>
      <w:bookmarkEnd w:id="372"/>
      <w:r>
        <w:fldChar w:fldCharType="begin"/>
      </w:r>
      <w:r>
        <w:instrText xml:space="preserve"> XE "ControlRecordTypes packet"</w:instrText>
      </w:r>
      <w:r>
        <w:fldChar w:fldCharType="end"/>
      </w:r>
    </w:p>
    <w:p w:rsidR="007A67D3" w:rsidRDefault="009C7142">
      <w:r>
        <w:t xml:space="preserve">The </w:t>
      </w:r>
      <w:r>
        <w:rPr>
          <w:b/>
        </w:rPr>
        <w:t xml:space="preserve">Control </w:t>
      </w:r>
      <w:r>
        <w:t xml:space="preserve">record types define the start and end of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and its properties.</w:t>
      </w:r>
    </w:p>
    <w:p w:rsidR="007A67D3" w:rsidRDefault="009C7142">
      <w:r>
        <w:t>The following are EMF control record types.</w:t>
      </w:r>
    </w:p>
    <w:tbl>
      <w:tblPr>
        <w:tblStyle w:val="Table-ShadedHeader"/>
        <w:tblW w:w="0" w:type="auto"/>
        <w:tblLook w:val="04A0" w:firstRow="1" w:lastRow="0" w:firstColumn="1" w:lastColumn="0" w:noHBand="0" w:noVBand="1"/>
      </w:tblPr>
      <w:tblGrid>
        <w:gridCol w:w="1346"/>
        <w:gridCol w:w="896"/>
        <w:gridCol w:w="7233"/>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EMR_EOF</w:t>
            </w:r>
          </w:p>
        </w:tc>
        <w:tc>
          <w:tcPr>
            <w:tcW w:w="0" w:type="auto"/>
          </w:tcPr>
          <w:p w:rsidR="007A67D3" w:rsidRDefault="009C7142">
            <w:pPr>
              <w:pStyle w:val="TableBodyText"/>
            </w:pPr>
            <w:hyperlink w:anchor="Section_3f47fde00e6b40c187f3f4129af03aa1" w:history="1">
              <w:r>
                <w:rPr>
                  <w:rStyle w:val="Hyperlink"/>
                </w:rPr>
                <w:t>2.3.4.1</w:t>
              </w:r>
            </w:hyperlink>
          </w:p>
        </w:tc>
        <w:tc>
          <w:tcPr>
            <w:tcW w:w="0" w:type="auto"/>
          </w:tcPr>
          <w:p w:rsidR="007A67D3" w:rsidRDefault="009C7142">
            <w:pPr>
              <w:pStyle w:val="TableBodyText"/>
            </w:pPr>
            <w:r>
              <w:t xml:space="preserve">Indicates the end of the metafile and specifies a </w:t>
            </w:r>
            <w:hyperlink w:anchor="gt_dca5cd91-8d01-424b-9722-c9e818562ee5">
              <w:r>
                <w:rPr>
                  <w:rStyle w:val="HyperlinkGreen"/>
                  <w:b/>
                </w:rPr>
                <w:t>palette</w:t>
              </w:r>
            </w:hyperlink>
            <w:r>
              <w:t>.</w:t>
            </w:r>
          </w:p>
        </w:tc>
      </w:tr>
      <w:tr w:rsidR="007A67D3" w:rsidTr="007A67D3">
        <w:tc>
          <w:tcPr>
            <w:tcW w:w="0" w:type="auto"/>
          </w:tcPr>
          <w:p w:rsidR="007A67D3" w:rsidRDefault="009C7142">
            <w:pPr>
              <w:pStyle w:val="TableBodyText"/>
            </w:pPr>
            <w:r>
              <w:t>EMR_HEADER</w:t>
            </w:r>
          </w:p>
        </w:tc>
        <w:tc>
          <w:tcPr>
            <w:tcW w:w="0" w:type="auto"/>
          </w:tcPr>
          <w:p w:rsidR="007A67D3" w:rsidRDefault="009C7142">
            <w:pPr>
              <w:pStyle w:val="TableBodyText"/>
            </w:pPr>
            <w:hyperlink w:anchor="Section_de081cd7351f4cc2830bd03fb55e89ab" w:history="1">
              <w:r>
                <w:rPr>
                  <w:rStyle w:val="Hyperlink"/>
                </w:rPr>
                <w:t>2.3.4.2</w:t>
              </w:r>
            </w:hyperlink>
          </w:p>
        </w:tc>
        <w:tc>
          <w:tcPr>
            <w:tcW w:w="0" w:type="auto"/>
          </w:tcPr>
          <w:p w:rsidR="007A67D3" w:rsidRDefault="009C7142">
            <w:pPr>
              <w:pStyle w:val="TableBodyText"/>
            </w:pPr>
            <w:r>
              <w:t>Indicates the start of the metafile and specifies properties of the device on which the metafile was created</w:t>
            </w:r>
            <w:r>
              <w:t xml:space="preserve">. </w:t>
            </w:r>
          </w:p>
        </w:tc>
      </w:tr>
    </w:tbl>
    <w:p w:rsidR="007A67D3" w:rsidRDefault="009C7142">
      <w:r>
        <w:t>The generic structure of control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defines the type of record. The </w:t>
      </w:r>
      <w:r>
        <w:t>control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1346"/>
        <w:gridCol w:w="124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EMR_HEADER</w:t>
            </w:r>
          </w:p>
        </w:tc>
        <w:tc>
          <w:tcPr>
            <w:tcW w:w="0" w:type="auto"/>
          </w:tcPr>
          <w:p w:rsidR="007A67D3" w:rsidRDefault="009C7142">
            <w:pPr>
              <w:pStyle w:val="TableBodyText"/>
            </w:pPr>
            <w:r>
              <w:t>0x00000001</w:t>
            </w:r>
          </w:p>
        </w:tc>
      </w:tr>
      <w:tr w:rsidR="007A67D3" w:rsidTr="007A67D3">
        <w:tc>
          <w:tcPr>
            <w:tcW w:w="0" w:type="auto"/>
          </w:tcPr>
          <w:p w:rsidR="007A67D3" w:rsidRDefault="009C7142">
            <w:pPr>
              <w:pStyle w:val="TableBodyText"/>
            </w:pPr>
            <w:r>
              <w:t>EMR_EOF</w:t>
            </w:r>
          </w:p>
        </w:tc>
        <w:tc>
          <w:tcPr>
            <w:tcW w:w="0" w:type="auto"/>
          </w:tcPr>
          <w:p w:rsidR="007A67D3" w:rsidRDefault="009C7142">
            <w:pPr>
              <w:pStyle w:val="TableBodyText"/>
            </w:pPr>
            <w:r>
              <w:t>0x0000000E</w:t>
            </w:r>
          </w:p>
        </w:tc>
      </w:tr>
    </w:tbl>
    <w:p w:rsidR="007A67D3" w:rsidRDefault="009C7142">
      <w:pPr>
        <w:pStyle w:val="Definition-Field"/>
      </w:pPr>
      <w:r>
        <w:rPr>
          <w:b/>
        </w:rPr>
        <w:t xml:space="preserve">Size (4 bytes): </w:t>
      </w:r>
      <w:r>
        <w:t xml:space="preserve">An unsigned integer that specifies the size in bytes of this record in the metafile. This value MUST be a multiple of 4 bytes. </w:t>
      </w:r>
    </w:p>
    <w:p w:rsidR="007A67D3" w:rsidRDefault="009C7142">
      <w:pPr>
        <w:pStyle w:val="Definition-Field"/>
      </w:pPr>
      <w:r>
        <w:rPr>
          <w:b/>
        </w:rPr>
        <w:t xml:space="preserve">RecordBuffer (variable): </w:t>
      </w:r>
      <w:r>
        <w:t>An array of bytes that contains the remainder of the control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ControlRecordParm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ControlRecordParm (variable): </w:t>
      </w:r>
      <w:r>
        <w:t>An array of bytes that contains the parameters for the control record.</w:t>
      </w:r>
    </w:p>
    <w:p w:rsidR="007A67D3" w:rsidRDefault="009C7142">
      <w:pPr>
        <w:pStyle w:val="Definition-Field"/>
        <w:ind w:left="720"/>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record types. </w:t>
      </w:r>
    </w:p>
    <w:p w:rsidR="007A67D3" w:rsidRDefault="009C7142">
      <w:pPr>
        <w:pStyle w:val="Heading4"/>
      </w:pPr>
      <w:bookmarkStart w:id="373" w:name="section_3f47fde00e6b40c187f3f4129af03aa1"/>
      <w:bookmarkStart w:id="374" w:name="_Toc101868880"/>
      <w:r>
        <w:t>EMR_EOF Record</w:t>
      </w:r>
      <w:bookmarkEnd w:id="373"/>
      <w:bookmarkEnd w:id="374"/>
      <w:r>
        <w:fldChar w:fldCharType="begin"/>
      </w:r>
      <w:r>
        <w:instrText xml:space="preserve"> XE "EMR_EOF p</w:instrText>
      </w:r>
      <w:r>
        <w:instrText>acket"</w:instrText>
      </w:r>
      <w:r>
        <w:fldChar w:fldCharType="end"/>
      </w:r>
      <w:r>
        <w:fldChar w:fldCharType="begin"/>
      </w:r>
      <w:r>
        <w:instrText xml:space="preserve"> XE "EMR_EOF Record"</w:instrText>
      </w:r>
      <w:r>
        <w:fldChar w:fldCharType="end"/>
      </w:r>
    </w:p>
    <w:p w:rsidR="007A67D3" w:rsidRDefault="009C7142">
      <w:r>
        <w:t xml:space="preserve">The </w:t>
      </w:r>
      <w:r>
        <w:rPr>
          <w:b/>
        </w:rPr>
        <w:t xml:space="preserve">EMR_EOF </w:t>
      </w:r>
      <w:r>
        <w:t xml:space="preserve">record indicates the end of the </w:t>
      </w:r>
      <w:hyperlink w:anchor="gt_ae5f028e-7e28-4a0b-bec6-2c87913f7db7">
        <w:r>
          <w:rPr>
            <w:rStyle w:val="HyperlinkGreen"/>
            <w:b/>
          </w:rPr>
          <w:t>metafile</w:t>
        </w:r>
      </w:hyperlink>
      <w:r>
        <w:t xml:space="preserve"> and specifies a </w:t>
      </w:r>
      <w:hyperlink w:anchor="gt_dca5cd91-8d01-424b-9722-c9e818562ee5">
        <w:r>
          <w:rPr>
            <w:rStyle w:val="HyperlinkGreen"/>
            <w:b/>
          </w:rPr>
          <w:t>palette</w:t>
        </w:r>
      </w:hyperlink>
      <w:r>
        <w:t>.</w:t>
      </w:r>
    </w:p>
    <w:p w:rsidR="007A67D3" w:rsidRDefault="009C7142">
      <w:r>
        <w:t>Fields not specified in</w:t>
      </w:r>
      <w:r>
        <w:t xml:space="preserve"> this section are specified in section </w:t>
      </w:r>
      <w:hyperlink w:anchor="Section_2caf0f4781a44079931dfca6fa499869" w:history="1">
        <w:r>
          <w:rPr>
            <w:rStyle w:val="Hyperlink"/>
          </w:rPr>
          <w:t>2.3.4</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nPalEntries</w:t>
            </w:r>
          </w:p>
        </w:tc>
      </w:tr>
      <w:tr w:rsidR="007A67D3" w:rsidTr="007A67D3">
        <w:trPr>
          <w:trHeight w:hRule="exact" w:val="490"/>
        </w:trPr>
        <w:tc>
          <w:tcPr>
            <w:tcW w:w="8640" w:type="dxa"/>
            <w:gridSpan w:val="32"/>
          </w:tcPr>
          <w:p w:rsidR="007A67D3" w:rsidRDefault="009C7142">
            <w:pPr>
              <w:pStyle w:val="PacketDiagramBodyText"/>
            </w:pPr>
            <w:r>
              <w:t>offPalEntries</w:t>
            </w:r>
          </w:p>
        </w:tc>
      </w:tr>
      <w:tr w:rsidR="007A67D3" w:rsidTr="007A67D3">
        <w:trPr>
          <w:trHeight w:hRule="exact" w:val="490"/>
        </w:trPr>
        <w:tc>
          <w:tcPr>
            <w:tcW w:w="8640" w:type="dxa"/>
            <w:gridSpan w:val="32"/>
          </w:tcPr>
          <w:p w:rsidR="007A67D3" w:rsidRDefault="009C7142">
            <w:pPr>
              <w:pStyle w:val="PacketDiagramBodyText"/>
            </w:pPr>
            <w:r>
              <w:t>PaletteBuffer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SizeLast</w:t>
            </w:r>
          </w:p>
        </w:tc>
      </w:tr>
    </w:tbl>
    <w:p w:rsidR="007A67D3" w:rsidRDefault="009C7142">
      <w:pPr>
        <w:pStyle w:val="Definition-Field"/>
      </w:pPr>
      <w:r>
        <w:rPr>
          <w:b/>
        </w:rPr>
        <w:t xml:space="preserve">Type (4 bytes): </w:t>
      </w:r>
      <w:r>
        <w:t>An unsigned integer that identifies this record type as EMR_EOF. This value is 0x0000000E.</w:t>
      </w:r>
    </w:p>
    <w:p w:rsidR="007A67D3" w:rsidRDefault="009C7142">
      <w:pPr>
        <w:pStyle w:val="Definition-Field"/>
      </w:pPr>
      <w:r>
        <w:rPr>
          <w:b/>
        </w:rPr>
        <w:t xml:space="preserve">nPalEntries (4 bytes): </w:t>
      </w:r>
      <w:r>
        <w:t>An unsigned integer that specifies the number of palette entries.</w:t>
      </w:r>
    </w:p>
    <w:p w:rsidR="007A67D3" w:rsidRDefault="009C7142">
      <w:pPr>
        <w:pStyle w:val="Definition-Field"/>
      </w:pPr>
      <w:r>
        <w:rPr>
          <w:b/>
        </w:rPr>
        <w:t xml:space="preserve">offPalEntries (4 bytes): </w:t>
      </w:r>
      <w:r>
        <w:t>An unsigned integer that specifies the offset to the palette entries from the start of this record.</w:t>
      </w:r>
    </w:p>
    <w:p w:rsidR="007A67D3" w:rsidRDefault="009C7142">
      <w:pPr>
        <w:pStyle w:val="Definition-Field"/>
      </w:pPr>
      <w:r>
        <w:rPr>
          <w:b/>
        </w:rPr>
        <w:t xml:space="preserve">PaletteBuffer (variable, optional): </w:t>
      </w:r>
      <w:r>
        <w:t>An array of bytes that contains palette data, which is not required to be contiguous with the fixed-length portion of th</w:t>
      </w:r>
      <w:r>
        <w:t>e EMR_EOF record. Thus, fields in this buffer that are labeled "UndefinedSpace" are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PaletteEntries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PaletteEntries (variable): </w:t>
      </w:r>
      <w:r>
        <w:t xml:space="preserve">An array of LogPaletteEntry objects (section </w:t>
      </w:r>
      <w:hyperlink w:anchor="Section_c1f7b285be164112a4e60b2fd4c1d148" w:history="1">
        <w:r>
          <w:rPr>
            <w:rStyle w:val="Hyperlink"/>
          </w:rPr>
          <w:t>2.2.18</w:t>
        </w:r>
      </w:hyperlink>
      <w:r>
        <w:t>) that specifies the palette data.</w:t>
      </w:r>
    </w:p>
    <w:p w:rsidR="007A67D3" w:rsidRDefault="009C7142">
      <w:pPr>
        <w:pStyle w:val="Definition-Field"/>
      </w:pPr>
      <w:r>
        <w:rPr>
          <w:b/>
        </w:rPr>
        <w:t xml:space="preserve">SizeLast (4 bytes): </w:t>
      </w:r>
      <w:r>
        <w:t xml:space="preserve">An unsigned integer that MUST be the same as </w:t>
      </w:r>
      <w:r>
        <w:rPr>
          <w:b/>
        </w:rPr>
        <w:t>Size</w:t>
      </w:r>
      <w:r>
        <w:t xml:space="preserve"> and MUST be the last field of the record and hence the metafile. LogPaletteEntry objects, if they exist, MUST precede this field.</w:t>
      </w:r>
    </w:p>
    <w:p w:rsidR="007A67D3" w:rsidRDefault="009C7142">
      <w:r>
        <w:t>See section 2.3.4 for more control record types.</w:t>
      </w:r>
    </w:p>
    <w:p w:rsidR="007A67D3" w:rsidRDefault="009C7142">
      <w:pPr>
        <w:pStyle w:val="Heading4"/>
      </w:pPr>
      <w:bookmarkStart w:id="375" w:name="section_de081cd7351f4cc2830bd03fb55e89ab"/>
      <w:bookmarkStart w:id="376" w:name="_Toc101868881"/>
      <w:r>
        <w:t>EMR_HEADER Record Types</w:t>
      </w:r>
      <w:bookmarkEnd w:id="375"/>
      <w:bookmarkEnd w:id="376"/>
      <w:r>
        <w:fldChar w:fldCharType="begin"/>
      </w:r>
      <w:r>
        <w:instrText xml:space="preserve"> XE </w:instrText>
      </w:r>
      <w:r>
        <w:instrText>"EMR_HEADER packet"</w:instrText>
      </w:r>
      <w:r>
        <w:fldChar w:fldCharType="end"/>
      </w:r>
      <w:r>
        <w:fldChar w:fldCharType="begin"/>
      </w:r>
      <w:r>
        <w:instrText xml:space="preserve"> XE "EMR_HEADER Record Types"</w:instrText>
      </w:r>
      <w:r>
        <w:fldChar w:fldCharType="end"/>
      </w:r>
    </w:p>
    <w:p w:rsidR="007A67D3" w:rsidRDefault="009C7142">
      <w:r>
        <w:t xml:space="preserve">The </w:t>
      </w:r>
      <w:r>
        <w:rPr>
          <w:b/>
        </w:rPr>
        <w:t xml:space="preserve">EMR_HEADER </w:t>
      </w:r>
      <w:r>
        <w:t xml:space="preserve">record is the starting point of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It specifies pr</w:t>
      </w:r>
      <w:r>
        <w:t>operties of the device on which the image in the metafile was recorded; this information in the header record makes it possible for EMF metafiles to be independent of any specific output device.</w:t>
      </w:r>
    </w:p>
    <w:p w:rsidR="007A67D3" w:rsidRDefault="009C7142">
      <w:r>
        <w:t>The following are the EMR_HEADER record types.</w:t>
      </w:r>
    </w:p>
    <w:tbl>
      <w:tblPr>
        <w:tblStyle w:val="Table-ShadedHeader"/>
        <w:tblW w:w="0" w:type="auto"/>
        <w:tblLook w:val="04A0" w:firstRow="1" w:lastRow="0" w:firstColumn="1" w:lastColumn="0" w:noHBand="0" w:noVBand="1"/>
      </w:tblPr>
      <w:tblGrid>
        <w:gridCol w:w="2630"/>
        <w:gridCol w:w="972"/>
        <w:gridCol w:w="5873"/>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w:t>
            </w:r>
            <w:r>
              <w:t>escription</w:t>
            </w:r>
          </w:p>
        </w:tc>
      </w:tr>
      <w:tr w:rsidR="007A67D3" w:rsidTr="007A67D3">
        <w:tc>
          <w:tcPr>
            <w:tcW w:w="0" w:type="auto"/>
          </w:tcPr>
          <w:p w:rsidR="007A67D3" w:rsidRDefault="009C7142">
            <w:pPr>
              <w:pStyle w:val="TableBodyText"/>
            </w:pPr>
            <w:r>
              <w:t>EmfMetafileHeader</w:t>
            </w:r>
          </w:p>
        </w:tc>
        <w:tc>
          <w:tcPr>
            <w:tcW w:w="0" w:type="auto"/>
          </w:tcPr>
          <w:p w:rsidR="007A67D3" w:rsidRDefault="009C7142">
            <w:pPr>
              <w:pStyle w:val="TableBodyText"/>
            </w:pPr>
            <w:hyperlink w:anchor="Section_80c0684b9a0e4bdb8d6d0e5a9e9673e7" w:history="1">
              <w:r>
                <w:rPr>
                  <w:rStyle w:val="Hyperlink"/>
                </w:rPr>
                <w:t>2.3.4.2.1</w:t>
              </w:r>
            </w:hyperlink>
          </w:p>
        </w:tc>
        <w:tc>
          <w:tcPr>
            <w:tcW w:w="0" w:type="auto"/>
          </w:tcPr>
          <w:p w:rsidR="007A67D3" w:rsidRDefault="009C7142">
            <w:pPr>
              <w:pStyle w:val="TableBodyText"/>
            </w:pPr>
            <w:r>
              <w:t>The original EMF header record.</w:t>
            </w:r>
          </w:p>
        </w:tc>
      </w:tr>
      <w:tr w:rsidR="007A67D3" w:rsidTr="007A67D3">
        <w:tc>
          <w:tcPr>
            <w:tcW w:w="0" w:type="auto"/>
          </w:tcPr>
          <w:p w:rsidR="007A67D3" w:rsidRDefault="009C7142">
            <w:pPr>
              <w:pStyle w:val="TableBodyText"/>
            </w:pPr>
            <w:r>
              <w:t>EmfMetafileHeaderExtension1</w:t>
            </w:r>
          </w:p>
        </w:tc>
        <w:tc>
          <w:tcPr>
            <w:tcW w:w="0" w:type="auto"/>
          </w:tcPr>
          <w:p w:rsidR="007A67D3" w:rsidRDefault="009C7142">
            <w:pPr>
              <w:pStyle w:val="TableBodyText"/>
            </w:pPr>
            <w:hyperlink w:anchor="Section_120a68e1e1994768ba1bb6b0bd019989" w:history="1">
              <w:r>
                <w:rPr>
                  <w:rStyle w:val="Hyperlink"/>
                </w:rPr>
                <w:t>2.3.4.2.2</w:t>
              </w:r>
            </w:hyperlink>
          </w:p>
        </w:tc>
        <w:tc>
          <w:tcPr>
            <w:tcW w:w="0" w:type="auto"/>
          </w:tcPr>
          <w:p w:rsidR="007A67D3" w:rsidRDefault="009C7142">
            <w:pPr>
              <w:pStyle w:val="TableBodyText"/>
            </w:pPr>
            <w:r>
              <w:t xml:space="preserve">The header record defined in the first extension to EMF, which added support for </w:t>
            </w:r>
            <w:hyperlink w:anchor="gt_216becb9-a800-4a44-8206-2ec2231c9c67">
              <w:r>
                <w:rPr>
                  <w:rStyle w:val="HyperlinkGreen"/>
                  <w:b/>
                </w:rPr>
                <w:t>OpenGL</w:t>
              </w:r>
            </w:hyperlink>
            <w:r>
              <w:t xml:space="preserve"> records and an optional internal pixel format descriptor.</w:t>
            </w:r>
            <w:bookmarkStart w:id="377" w:name="Appendix_A_Target_62"/>
            <w:r>
              <w:rPr>
                <w:rStyle w:val="Hyperlink"/>
              </w:rPr>
              <w:fldChar w:fldCharType="begin"/>
            </w:r>
            <w:r>
              <w:rPr>
                <w:rStyle w:val="Hyperlink"/>
                <w:szCs w:val="24"/>
              </w:rPr>
              <w:instrText xml:space="preserve"> HYPERLINK \l "Appendix_A_62" \o "Product behav</w:instrText>
            </w:r>
            <w:r>
              <w:rPr>
                <w:rStyle w:val="Hyperlink"/>
                <w:szCs w:val="24"/>
              </w:rPr>
              <w:instrText xml:space="preserve">ior note 62" \h </w:instrText>
            </w:r>
            <w:r>
              <w:rPr>
                <w:rStyle w:val="Hyperlink"/>
              </w:rPr>
            </w:r>
            <w:r>
              <w:rPr>
                <w:rStyle w:val="Hyperlink"/>
                <w:szCs w:val="24"/>
              </w:rPr>
              <w:fldChar w:fldCharType="separate"/>
            </w:r>
            <w:r>
              <w:rPr>
                <w:rStyle w:val="Hyperlink"/>
              </w:rPr>
              <w:t>&lt;62&gt;</w:t>
            </w:r>
            <w:r>
              <w:rPr>
                <w:rStyle w:val="Hyperlink"/>
              </w:rPr>
              <w:fldChar w:fldCharType="end"/>
            </w:r>
            <w:bookmarkEnd w:id="377"/>
          </w:p>
        </w:tc>
      </w:tr>
      <w:tr w:rsidR="007A67D3" w:rsidTr="007A67D3">
        <w:tc>
          <w:tcPr>
            <w:tcW w:w="0" w:type="auto"/>
          </w:tcPr>
          <w:p w:rsidR="007A67D3" w:rsidRDefault="009C7142">
            <w:pPr>
              <w:pStyle w:val="TableBodyText"/>
            </w:pPr>
            <w:r>
              <w:t>EmfMetafileHeaderExtension2</w:t>
            </w:r>
          </w:p>
        </w:tc>
        <w:tc>
          <w:tcPr>
            <w:tcW w:w="0" w:type="auto"/>
          </w:tcPr>
          <w:p w:rsidR="007A67D3" w:rsidRDefault="009C7142">
            <w:pPr>
              <w:pStyle w:val="TableBodyText"/>
            </w:pPr>
            <w:hyperlink w:anchor="Section_3b393b9124db4daab5bac74434a1d67c" w:history="1">
              <w:r>
                <w:rPr>
                  <w:rStyle w:val="Hyperlink"/>
                </w:rPr>
                <w:t>2.3.4.2.3</w:t>
              </w:r>
            </w:hyperlink>
          </w:p>
        </w:tc>
        <w:tc>
          <w:tcPr>
            <w:tcW w:w="0" w:type="auto"/>
          </w:tcPr>
          <w:p w:rsidR="007A67D3" w:rsidRDefault="009C7142">
            <w:pPr>
              <w:pStyle w:val="TableBodyText"/>
            </w:pPr>
            <w:r>
              <w:t>The header record defined in the second extension to EMF, which added the capability of measuring display dimensions in micrometers.</w:t>
            </w:r>
            <w:bookmarkStart w:id="378" w:name="Appendix_A_Target_63"/>
            <w:r>
              <w:rPr>
                <w:rStyle w:val="Hyperlink"/>
              </w:rPr>
              <w:fldChar w:fldCharType="begin"/>
            </w:r>
            <w:r>
              <w:rPr>
                <w:rStyle w:val="Hyperlink"/>
                <w:szCs w:val="24"/>
              </w:rPr>
              <w:instrText xml:space="preserve"> </w:instrText>
            </w:r>
            <w:r>
              <w:rPr>
                <w:rStyle w:val="Hyperlink"/>
                <w:szCs w:val="24"/>
              </w:rPr>
              <w:instrText xml:space="preserve">HYPERLINK \l "Appendix_A_63" \o "Product behavior note 63" \h </w:instrText>
            </w:r>
            <w:r>
              <w:rPr>
                <w:rStyle w:val="Hyperlink"/>
              </w:rPr>
            </w:r>
            <w:r>
              <w:rPr>
                <w:rStyle w:val="Hyperlink"/>
                <w:szCs w:val="24"/>
              </w:rPr>
              <w:fldChar w:fldCharType="separate"/>
            </w:r>
            <w:r>
              <w:rPr>
                <w:rStyle w:val="Hyperlink"/>
              </w:rPr>
              <w:t>&lt;63&gt;</w:t>
            </w:r>
            <w:r>
              <w:rPr>
                <w:rStyle w:val="Hyperlink"/>
              </w:rPr>
              <w:fldChar w:fldCharType="end"/>
            </w:r>
            <w:bookmarkEnd w:id="378"/>
          </w:p>
        </w:tc>
      </w:tr>
    </w:tbl>
    <w:p w:rsidR="007A67D3" w:rsidRDefault="009C7142">
      <w:r>
        <w:t xml:space="preserve">EMF metafiles SHOULD be created with an </w:t>
      </w:r>
      <w:r>
        <w:rPr>
          <w:b/>
        </w:rPr>
        <w:t>EmfMetafileHeaderExtension2</w:t>
      </w:r>
      <w:r>
        <w:t xml:space="preserve"> header record.</w:t>
      </w:r>
    </w:p>
    <w:p w:rsidR="007A67D3" w:rsidRDefault="009C7142">
      <w:r>
        <w:t>The generic structure of EMR_HEADER records is specified as follows.</w:t>
      </w:r>
    </w:p>
    <w:p w:rsidR="007A67D3" w:rsidRDefault="009C7142">
      <w:r>
        <w:t>Fields not specified in this sectio</w:t>
      </w:r>
      <w:r>
        <w:t xml:space="preserve">n are specified in section </w:t>
      </w:r>
      <w:hyperlink w:anchor="Section_2caf0f4781a44079931dfca6fa499869" w:history="1">
        <w:r>
          <w:rPr>
            <w:rStyle w:val="Hyperlink"/>
          </w:rPr>
          <w:t>2.3.4</w:t>
        </w:r>
      </w:hyperlink>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EmfHeader (80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 xml:space="preserve">EmfHeaderRecordBuffer (variable, </w:t>
            </w:r>
            <w:r>
              <w:t>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EMR_HEADER</w:t>
      </w:r>
      <w:r>
        <w:t xml:space="preserve">. This value is 0x00000001. </w:t>
      </w:r>
    </w:p>
    <w:p w:rsidR="007A67D3" w:rsidRDefault="009C7142">
      <w:pPr>
        <w:pStyle w:val="Definition-Field"/>
      </w:pPr>
      <w:r>
        <w:rPr>
          <w:b/>
        </w:rPr>
        <w:t xml:space="preserve">EmfHeader (80 bytes): </w:t>
      </w:r>
      <w:r>
        <w:t xml:space="preserve">A Header object (section </w:t>
      </w:r>
      <w:hyperlink w:anchor="Section_e4a35c41e8e343f9bc07a18e99bb866d" w:history="1">
        <w:r>
          <w:rPr>
            <w:rStyle w:val="Hyperlink"/>
          </w:rPr>
          <w:t>2.2.9</w:t>
        </w:r>
      </w:hyperlink>
      <w:r>
        <w:t>), which contains</w:t>
      </w:r>
      <w:r>
        <w:t xml:space="preserve"> information about the content and structure of the metafile. </w:t>
      </w:r>
    </w:p>
    <w:p w:rsidR="007A67D3" w:rsidRDefault="009C7142">
      <w:pPr>
        <w:pStyle w:val="Definition-Field"/>
      </w:pPr>
      <w:r>
        <w:rPr>
          <w:b/>
        </w:rPr>
        <w:t xml:space="preserve">EmfHeaderRecordBuffer (variable, optional): </w:t>
      </w:r>
      <w:r>
        <w:t xml:space="preserve">An array of bytes that contains the remainder of the EMF header record.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EmfHeaderRecordParm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EmfHeaderRecordParm (variable): </w:t>
      </w:r>
      <w:r>
        <w:t>An array of bytes that contains additional parameters for the EMF header record.</w:t>
      </w:r>
    </w:p>
    <w:p w:rsidR="007A67D3" w:rsidRDefault="009C7142">
      <w:pPr>
        <w:pStyle w:val="Definition-Field"/>
        <w:ind w:left="720"/>
      </w:pPr>
      <w:r>
        <w:rPr>
          <w:b/>
        </w:rPr>
        <w:t xml:space="preserve">AlignmentPadding (variable, optional): </w:t>
      </w:r>
      <w:r>
        <w:t xml:space="preserve">An array of up to 3 </w:t>
      </w:r>
      <w:r>
        <w:t>bytes that pads the record so that its total size is a multiple of 4 bytes. This field MUST be ignored.</w:t>
      </w:r>
    </w:p>
    <w:p w:rsidR="007A67D3" w:rsidRDefault="009C7142">
      <w:r>
        <w:t xml:space="preserve">The value of the </w:t>
      </w:r>
      <w:r>
        <w:rPr>
          <w:b/>
        </w:rPr>
        <w:t>Size</w:t>
      </w:r>
      <w:r>
        <w:t xml:space="preserve"> field can be used to distinguish between the different EMR_HEADER record types listed earlier in this section. There are three pos</w:t>
      </w:r>
      <w:r>
        <w:t xml:space="preserve">sible headers: </w:t>
      </w:r>
    </w:p>
    <w:p w:rsidR="007A67D3" w:rsidRDefault="009C7142">
      <w:pPr>
        <w:pStyle w:val="ListParagraph"/>
        <w:numPr>
          <w:ilvl w:val="0"/>
          <w:numId w:val="56"/>
        </w:numPr>
      </w:pPr>
      <w:r>
        <w:t xml:space="preserve">The EmfMetafileHeader record. The fixed-size part of this header is 88 bytes, and it contains a Header object (section 2.2.9). </w:t>
      </w:r>
    </w:p>
    <w:p w:rsidR="007A67D3" w:rsidRDefault="009C7142">
      <w:pPr>
        <w:pStyle w:val="ListParagraph"/>
        <w:numPr>
          <w:ilvl w:val="0"/>
          <w:numId w:val="56"/>
        </w:numPr>
      </w:pPr>
      <w:r>
        <w:t>The EmfMetafileHeaderExtension1 record. The fixed-size part of this header is 100 bytes, and it contains a Heade</w:t>
      </w:r>
      <w:r>
        <w:t xml:space="preserve">r object and a HeaderExtension1 object (section </w:t>
      </w:r>
      <w:hyperlink w:anchor="Section_00cc8ab4ea2e4bb195691201af47a0c8" w:history="1">
        <w:r>
          <w:rPr>
            <w:rStyle w:val="Hyperlink"/>
          </w:rPr>
          <w:t>2.2.10</w:t>
        </w:r>
      </w:hyperlink>
      <w:r>
        <w:t xml:space="preserve">). </w:t>
      </w:r>
    </w:p>
    <w:p w:rsidR="007A67D3" w:rsidRDefault="009C7142">
      <w:pPr>
        <w:pStyle w:val="ListParagraph"/>
        <w:numPr>
          <w:ilvl w:val="0"/>
          <w:numId w:val="56"/>
        </w:numPr>
      </w:pPr>
      <w:r>
        <w:t xml:space="preserve">The EmfMetafileHeaderExtension2 record. The fixed-size part of this header is 108 bytes, and it contains a Header object, a HeaderExtension1 object, and a HeaderExtension2 object (section </w:t>
      </w:r>
      <w:hyperlink w:anchor="Section_9e96e5cfe94949aebaa83fffd948e588" w:history="1">
        <w:r>
          <w:rPr>
            <w:rStyle w:val="Hyperlink"/>
          </w:rPr>
          <w:t>2.2.11</w:t>
        </w:r>
      </w:hyperlink>
      <w:r>
        <w:t>).</w:t>
      </w:r>
      <w:r>
        <w:t xml:space="preserve"> </w:t>
      </w:r>
    </w:p>
    <w:p w:rsidR="007A67D3" w:rsidRDefault="009C7142">
      <w:r>
        <w:t>There are one or two optional, variable-length fields that are possible in each header: a description string and a pixel format field. In all three types of headers, the fixed-size part comes first, followed by the variable-length fields.</w:t>
      </w:r>
    </w:p>
    <w:p w:rsidR="007A67D3" w:rsidRDefault="009C7142">
      <w:r>
        <w:t>The algorithm s</w:t>
      </w:r>
      <w:r>
        <w:t xml:space="preserve">hown in the following figure computes a non-negative integer variable called </w:t>
      </w:r>
      <w:r>
        <w:rPr>
          <w:b/>
        </w:rPr>
        <w:t>HeaderSize</w:t>
      </w:r>
      <w:r>
        <w:t xml:space="preserve"> from the offsets and lengths of the variable-length data. The type of header is determined from that value. </w:t>
      </w:r>
    </w:p>
    <w:p w:rsidR="007A67D3" w:rsidRDefault="009C7142">
      <w:pPr>
        <w:keepNext/>
        <w:spacing w:after="0"/>
      </w:pPr>
      <w:r>
        <w:rPr>
          <w:noProof/>
        </w:rPr>
        <w:lastRenderedPageBreak/>
        <w:drawing>
          <wp:inline distT="0" distB="0" distL="0" distR="0">
            <wp:extent cx="6067425" cy="7486650"/>
            <wp:effectExtent l="19050" t="0" r="9525" b="0"/>
            <wp:docPr id="5559" name="MS-EMF_pict20e7e7c7-d331-4b08-a10b-967315ae6a48.png" descr="Header type determination algorithm" title="Header type determin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 name="MS-EMF_pict20e7e7c7-d331-4b08-a10b-967315ae6a48.png" descr="Header type determination algorithm" title="Header type determination algorithm"/>
                    <pic:cNvPicPr>
                      <a:picLocks noChangeAspect="1" noChangeArrowheads="1"/>
                    </pic:cNvPicPr>
                  </pic:nvPicPr>
                  <pic:blipFill>
                    <a:blip r:embed="rId81" cstate="print"/>
                    <a:srcRect/>
                    <a:stretch>
                      <a:fillRect/>
                    </a:stretch>
                  </pic:blipFill>
                  <pic:spPr bwMode="auto">
                    <a:xfrm>
                      <a:off x="0" y="0"/>
                      <a:ext cx="6067425" cy="7486650"/>
                    </a:xfrm>
                    <a:prstGeom prst="rect">
                      <a:avLst/>
                    </a:prstGeom>
                    <a:noFill/>
                    <a:ln w="9525">
                      <a:noFill/>
                      <a:miter lim="800000"/>
                      <a:headEnd/>
                      <a:tailEnd/>
                    </a:ln>
                  </pic:spPr>
                </pic:pic>
              </a:graphicData>
            </a:graphic>
          </wp:inline>
        </w:drawing>
      </w:r>
    </w:p>
    <w:p w:rsidR="007A67D3" w:rsidRDefault="009C7142">
      <w:pPr>
        <w:pStyle w:val="Caption"/>
      </w:pPr>
      <w:r>
        <w:t xml:space="preserve">Figure </w:t>
      </w:r>
      <w:r>
        <w:fldChar w:fldCharType="begin"/>
      </w:r>
      <w:r>
        <w:instrText xml:space="preserve"> SEQ Figure \* ARABIC </w:instrText>
      </w:r>
      <w:r>
        <w:fldChar w:fldCharType="separate"/>
      </w:r>
      <w:r>
        <w:rPr>
          <w:noProof/>
        </w:rPr>
        <w:t>3</w:t>
      </w:r>
      <w:r>
        <w:fldChar w:fldCharType="end"/>
      </w:r>
      <w:r>
        <w:t>: Header type determinat</w:t>
      </w:r>
      <w:r>
        <w:t>ion algorithm</w:t>
      </w:r>
    </w:p>
    <w:p w:rsidR="007A67D3" w:rsidRDefault="009C7142">
      <w:r>
        <w:t xml:space="preserve">After applying the algorithm, consider the value of </w:t>
      </w:r>
      <w:r>
        <w:rPr>
          <w:b/>
        </w:rPr>
        <w:t>HeaderSize</w:t>
      </w:r>
      <w:r>
        <w:t xml:space="preserve"> field:</w:t>
      </w:r>
    </w:p>
    <w:p w:rsidR="007A67D3" w:rsidRDefault="009C7142">
      <w:pPr>
        <w:pStyle w:val="ListParagraph"/>
        <w:numPr>
          <w:ilvl w:val="0"/>
          <w:numId w:val="56"/>
        </w:numPr>
      </w:pPr>
      <w:r>
        <w:lastRenderedPageBreak/>
        <w:t xml:space="preserve"> If </w:t>
      </w:r>
      <w:r>
        <w:rPr>
          <w:b/>
        </w:rPr>
        <w:t>HeaderSize</w:t>
      </w:r>
      <w:r>
        <w:t xml:space="preserve"> &gt;= 108, the record type is EmfMetafileHeaderExtension2. </w:t>
      </w:r>
    </w:p>
    <w:p w:rsidR="007A67D3" w:rsidRDefault="009C7142">
      <w:pPr>
        <w:pStyle w:val="ListParagraph"/>
        <w:numPr>
          <w:ilvl w:val="0"/>
          <w:numId w:val="56"/>
        </w:numPr>
      </w:pPr>
      <w:r>
        <w:t xml:space="preserve"> If </w:t>
      </w:r>
      <w:r>
        <w:rPr>
          <w:b/>
        </w:rPr>
        <w:t>HeaderSize</w:t>
      </w:r>
      <w:r>
        <w:t xml:space="preserve"> &gt;= 100, the record type is EmfMetafileHeaderExtension1. </w:t>
      </w:r>
    </w:p>
    <w:p w:rsidR="007A67D3" w:rsidRDefault="009C7142">
      <w:pPr>
        <w:pStyle w:val="ListParagraph"/>
        <w:numPr>
          <w:ilvl w:val="0"/>
          <w:numId w:val="56"/>
        </w:numPr>
      </w:pPr>
      <w:r>
        <w:t xml:space="preserve"> Otherwise, the record type </w:t>
      </w:r>
      <w:r>
        <w:t xml:space="preserve">is EmfMetafileHeader. </w:t>
      </w:r>
    </w:p>
    <w:p w:rsidR="007A67D3" w:rsidRDefault="009C7142">
      <w:r>
        <w:t xml:space="preserve"> See section 2.3.4 for more control record types. </w:t>
      </w:r>
    </w:p>
    <w:p w:rsidR="007A67D3" w:rsidRDefault="009C7142">
      <w:pPr>
        <w:pStyle w:val="Heading5"/>
      </w:pPr>
      <w:bookmarkStart w:id="379" w:name="section_80c0684b9a0e4bdb8d6d0e5a9e9673e7"/>
      <w:bookmarkStart w:id="380" w:name="_Toc101868882"/>
      <w:r>
        <w:t>EmfMetafileHeader Record</w:t>
      </w:r>
      <w:bookmarkEnd w:id="379"/>
      <w:bookmarkEnd w:id="380"/>
      <w:r>
        <w:fldChar w:fldCharType="begin"/>
      </w:r>
      <w:r>
        <w:instrText xml:space="preserve"> XE "EmfMetafileHeader packet"</w:instrText>
      </w:r>
      <w:r>
        <w:fldChar w:fldCharType="end"/>
      </w:r>
      <w:r>
        <w:fldChar w:fldCharType="begin"/>
      </w:r>
      <w:r>
        <w:instrText xml:space="preserve"> XE "EmfMetafileHeader Record"</w:instrText>
      </w:r>
      <w:r>
        <w:fldChar w:fldCharType="end"/>
      </w:r>
    </w:p>
    <w:p w:rsidR="007A67D3" w:rsidRDefault="009C7142">
      <w:r>
        <w:t xml:space="preserve">The </w:t>
      </w:r>
      <w:r>
        <w:rPr>
          <w:b/>
        </w:rPr>
        <w:t xml:space="preserve">EmfMetafileHeader </w:t>
      </w:r>
      <w:r>
        <w:t xml:space="preserve">record is the header record used in the original version of </w:t>
      </w:r>
      <w:hyperlink w:anchor="gt_d9d0bff9-d270-4528-9081-fe51db809c36">
        <w:r>
          <w:rPr>
            <w:rStyle w:val="HyperlinkGreen"/>
            <w:b/>
          </w:rPr>
          <w:t>EMF</w:t>
        </w:r>
      </w:hyperlink>
      <w:r>
        <w:t xml:space="preserve"> </w:t>
      </w:r>
      <w:hyperlink w:anchor="gt_ae5f028e-7e28-4a0b-bec6-2c87913f7db7">
        <w:r>
          <w:rPr>
            <w:rStyle w:val="HyperlinkGreen"/>
            <w:b/>
          </w:rPr>
          <w:t>metafiles</w:t>
        </w:r>
      </w:hyperlink>
      <w:r>
        <w:t>.</w:t>
      </w:r>
    </w:p>
    <w:p w:rsidR="007A67D3" w:rsidRDefault="009C7142">
      <w:r>
        <w:t xml:space="preserve">Fields not specified in this section are specified in section </w:t>
      </w:r>
      <w:hyperlink w:anchor="Section_2caf0f4781a44079931dfca6fa499869" w:history="1">
        <w:r>
          <w:rPr>
            <w:rStyle w:val="Hyperlink"/>
          </w:rPr>
          <w:t>2.3.4</w:t>
        </w:r>
      </w:hyperlink>
      <w:r>
        <w:t xml:space="preserve"> or </w:t>
      </w:r>
      <w:hyperlink w:anchor="Section_de081cd7351f4cc2830bd03fb55e89ab" w:history="1">
        <w:r>
          <w:rPr>
            <w:rStyle w:val="Hyperlink"/>
          </w:rPr>
          <w:t>2.3.4.2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EmfHeader (80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EmfDescriptionBuffer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EmfDescriptionBuffer (variable, optional): </w:t>
      </w:r>
      <w:r>
        <w:t>An array of bytes that contains the EMF description string, which is not required to be contiguous with the fixed portion of this record. Thus, the undefined space field in this buffer is optional and MUST be igno</w:t>
      </w:r>
      <w:r>
        <w:t>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EmfDescription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EmfDescription (variable): </w:t>
      </w:r>
      <w:r>
        <w:t xml:space="preserve">A null-terminated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string of arbitrary length and content. Its location in the record and number of characters are specified by the </w:t>
      </w:r>
      <w:r>
        <w:rPr>
          <w:b/>
        </w:rPr>
        <w:t>offDescription</w:t>
      </w:r>
      <w:r>
        <w:t xml:space="preserve"> and </w:t>
      </w:r>
      <w:r>
        <w:rPr>
          <w:b/>
        </w:rPr>
        <w:t>nDescription</w:t>
      </w:r>
      <w:r>
        <w:t xml:space="preserve"> fields, respectively, in </w:t>
      </w:r>
      <w:r>
        <w:rPr>
          <w:b/>
        </w:rPr>
        <w:t>EmfHea</w:t>
      </w:r>
      <w:r>
        <w:rPr>
          <w:b/>
        </w:rPr>
        <w:t>der</w:t>
      </w:r>
      <w:r>
        <w:t>. If the value of either field is zero, no description string is present.</w:t>
      </w:r>
    </w:p>
    <w:p w:rsidR="007A67D3" w:rsidRDefault="009C7142">
      <w:r>
        <w:lastRenderedPageBreak/>
        <w:t xml:space="preserve">The value of the </w:t>
      </w:r>
      <w:r>
        <w:rPr>
          <w:b/>
        </w:rPr>
        <w:t>Size</w:t>
      </w:r>
      <w:r>
        <w:t xml:space="preserve"> field can be used to distinguish between the different EMR_HEADER record types. See the flowchart in section 2.3.4.2 for details.</w:t>
      </w:r>
    </w:p>
    <w:p w:rsidR="007A67D3" w:rsidRDefault="009C7142">
      <w:r>
        <w:t>See section 2.3.4.2 for mor</w:t>
      </w:r>
      <w:r>
        <w:t>e header record types.</w:t>
      </w:r>
    </w:p>
    <w:p w:rsidR="007A67D3" w:rsidRDefault="009C7142">
      <w:pPr>
        <w:pStyle w:val="Heading5"/>
      </w:pPr>
      <w:bookmarkStart w:id="381" w:name="section_120a68e1e1994768ba1bb6b0bd019989"/>
      <w:bookmarkStart w:id="382" w:name="_Toc101868883"/>
      <w:r>
        <w:t>EmfMetafileHeaderExtension1 Record</w:t>
      </w:r>
      <w:bookmarkEnd w:id="381"/>
      <w:bookmarkEnd w:id="382"/>
      <w:r>
        <w:fldChar w:fldCharType="begin"/>
      </w:r>
      <w:r>
        <w:instrText xml:space="preserve"> XE "EmfMetafileHeaderExtension1 packet"</w:instrText>
      </w:r>
      <w:r>
        <w:fldChar w:fldCharType="end"/>
      </w:r>
      <w:r>
        <w:fldChar w:fldCharType="begin"/>
      </w:r>
      <w:r>
        <w:instrText xml:space="preserve"> XE "EmfMetafileHeaderExtension1 Record"</w:instrText>
      </w:r>
      <w:r>
        <w:fldChar w:fldCharType="end"/>
      </w:r>
    </w:p>
    <w:p w:rsidR="007A67D3" w:rsidRDefault="009C7142">
      <w:r>
        <w:t xml:space="preserve">The </w:t>
      </w:r>
      <w:r>
        <w:rPr>
          <w:b/>
        </w:rPr>
        <w:t xml:space="preserve">EmfMetafileHeaderExtension1 </w:t>
      </w:r>
      <w:r>
        <w:t xml:space="preserve">record is the header record used in the first extension to </w:t>
      </w:r>
      <w:hyperlink w:anchor="gt_d9d0bff9-d270-4528-9081-fe51db809c36">
        <w:r>
          <w:rPr>
            <w:rStyle w:val="HyperlinkGreen"/>
            <w:b/>
          </w:rPr>
          <w:t>EMF</w:t>
        </w:r>
      </w:hyperlink>
      <w:r>
        <w:t xml:space="preserve"> </w:t>
      </w:r>
      <w:hyperlink w:anchor="gt_ae5f028e-7e28-4a0b-bec6-2c87913f7db7">
        <w:r>
          <w:rPr>
            <w:rStyle w:val="HyperlinkGreen"/>
            <w:b/>
          </w:rPr>
          <w:t>metafiles</w:t>
        </w:r>
      </w:hyperlink>
      <w:r>
        <w:t xml:space="preserve">. Following the </w:t>
      </w:r>
      <w:r>
        <w:rPr>
          <w:b/>
        </w:rPr>
        <w:t>EmfHeaderExtension1</w:t>
      </w:r>
      <w:r>
        <w:t xml:space="preserve"> field, the remaining fields are optional and can be present in any order.</w:t>
      </w:r>
    </w:p>
    <w:p w:rsidR="007A67D3" w:rsidRDefault="009C7142">
      <w:r>
        <w:t xml:space="preserve">Fields not specified in this section are specified in section </w:t>
      </w:r>
      <w:hyperlink w:anchor="Section_2caf0f4781a44079931dfca6fa499869" w:history="1">
        <w:r>
          <w:rPr>
            <w:rStyle w:val="Hyperlink"/>
          </w:rPr>
          <w:t>2.3.4</w:t>
        </w:r>
      </w:hyperlink>
      <w:r>
        <w:t xml:space="preserve"> or </w:t>
      </w:r>
      <w:hyperlink w:anchor="Section_de081cd7351f4cc2830bd03fb55e89ab" w:history="1">
        <w:r>
          <w:rPr>
            <w:rStyle w:val="Hyperlink"/>
          </w:rPr>
          <w:t>2.3.4.2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EmfHeader (80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EmfHeaderExtension1</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EmfDescriptionBuffer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EmfPixelFormatBuffer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EmfHeaderExtension1 (12 bytes): </w:t>
      </w:r>
      <w:r>
        <w:t xml:space="preserve">A HeaderExtension1 object (section </w:t>
      </w:r>
      <w:hyperlink w:anchor="Section_00cc8ab4ea2e4bb195691201af47a0c8" w:history="1">
        <w:r>
          <w:rPr>
            <w:rStyle w:val="Hyperlink"/>
          </w:rPr>
          <w:t>2.2.10</w:t>
        </w:r>
      </w:hyperlink>
      <w:r>
        <w:t>), which specifies additional information about the image in the metafile.</w:t>
      </w:r>
    </w:p>
    <w:p w:rsidR="007A67D3" w:rsidRDefault="009C7142">
      <w:pPr>
        <w:pStyle w:val="Definition-Field"/>
      </w:pPr>
      <w:r>
        <w:rPr>
          <w:b/>
        </w:rPr>
        <w:t xml:space="preserve">EmfDescriptionBuffer (variable, optional): </w:t>
      </w:r>
      <w:r>
        <w:t>An array of bytes that contains the E</w:t>
      </w:r>
      <w:r>
        <w:t>MF description string, which is not required to be contiguous with the fixed-length part of this record. Thus, the undefined space field in this buffer is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 (variable, optional)</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EmfDescription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EmfDescription (variable): </w:t>
      </w:r>
      <w:r>
        <w:t xml:space="preserve">A null-terminated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string of arbitrary length and content. Its location in the record and number of characters are specified by the </w:t>
      </w:r>
      <w:r>
        <w:rPr>
          <w:b/>
        </w:rPr>
        <w:t>offDescription</w:t>
      </w:r>
      <w:r>
        <w:t xml:space="preserve"> and </w:t>
      </w:r>
      <w:r>
        <w:rPr>
          <w:b/>
        </w:rPr>
        <w:t>nDescription</w:t>
      </w:r>
      <w:r>
        <w:t xml:space="preserve"> fields, respectively, in </w:t>
      </w:r>
      <w:r>
        <w:rPr>
          <w:b/>
        </w:rPr>
        <w:t>EmfHeader</w:t>
      </w:r>
      <w:r>
        <w:t>. If the value of either field is zero, no description string is pre</w:t>
      </w:r>
      <w:r>
        <w:t>sent.</w:t>
      </w:r>
    </w:p>
    <w:p w:rsidR="007A67D3" w:rsidRDefault="009C7142">
      <w:pPr>
        <w:pStyle w:val="Definition-Field"/>
      </w:pPr>
      <w:r>
        <w:rPr>
          <w:b/>
        </w:rPr>
        <w:t xml:space="preserve">EmfPixelFormatBuffer (variable, optional): </w:t>
      </w:r>
      <w:r>
        <w:t xml:space="preserve">An array of bytes that contains the EMF pixel format descriptor. It is not required to be contiguous with the </w:t>
      </w:r>
      <w:r>
        <w:rPr>
          <w:b/>
        </w:rPr>
        <w:t>EmfHeaderExtension1</w:t>
      </w:r>
      <w:r>
        <w:t xml:space="preserve"> or </w:t>
      </w:r>
      <w:r>
        <w:rPr>
          <w:b/>
        </w:rPr>
        <w:t>EmfDescription</w:t>
      </w:r>
      <w:r>
        <w:t xml:space="preserve"> fields. Thus, the undefined space field in this buffer is o</w:t>
      </w:r>
      <w:r>
        <w:t>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UndefinedSpace2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EmfPixelFormat (40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EmfPixelFormat (40 bytes): </w:t>
      </w:r>
      <w:r>
        <w:t xml:space="preserve">A PixelFormatDescriptor object (section </w:t>
      </w:r>
      <w:hyperlink w:anchor="Section_1db036d62da84b92b4f8e9cab8cc93b7" w:history="1">
        <w:r>
          <w:rPr>
            <w:rStyle w:val="Hyperlink"/>
          </w:rPr>
          <w:t>2.2.22</w:t>
        </w:r>
      </w:hyperlink>
      <w:r>
        <w:t xml:space="preserve">), which specifies the pixel format that was defined when the metafile was recorded. Its size and location in the record are specified by the </w:t>
      </w:r>
      <w:r>
        <w:rPr>
          <w:b/>
        </w:rPr>
        <w:t>cbPixelFormat</w:t>
      </w:r>
      <w:r>
        <w:t xml:space="preserve"> and </w:t>
      </w:r>
      <w:r>
        <w:rPr>
          <w:b/>
        </w:rPr>
        <w:t>offPixelFormat</w:t>
      </w:r>
      <w:r>
        <w:t xml:space="preserve"> fields, respectiv</w:t>
      </w:r>
      <w:r>
        <w:t xml:space="preserve">ely, in </w:t>
      </w:r>
      <w:r>
        <w:rPr>
          <w:b/>
        </w:rPr>
        <w:t>EmfHeaderExtension1</w:t>
      </w:r>
      <w:r>
        <w:t>. If the value of either field is zero, no pixel format descriptor is present.</w:t>
      </w:r>
    </w:p>
    <w:p w:rsidR="007A67D3" w:rsidRDefault="009C7142">
      <w:r>
        <w:rPr>
          <w:b/>
        </w:rPr>
        <w:t xml:space="preserve">Note: </w:t>
      </w:r>
      <w:r>
        <w:t>No single structure definition can accurately represent every possible combination of optional fields. Therefore, the implementer is responsible</w:t>
      </w:r>
      <w:r>
        <w:t xml:space="preserve"> for writing software that determines which fields are present in each metafile and for unmarshaling the contents of each field appropriately.</w:t>
      </w:r>
    </w:p>
    <w:p w:rsidR="007A67D3" w:rsidRDefault="009C7142">
      <w:r>
        <w:t xml:space="preserve">The value of the </w:t>
      </w:r>
      <w:r>
        <w:rPr>
          <w:b/>
        </w:rPr>
        <w:t>Size</w:t>
      </w:r>
      <w:r>
        <w:t xml:space="preserve"> field can be used to distinguish between the different EMR_HEADER record types. See the flowchart in section 2.3.4.2 for details.</w:t>
      </w:r>
    </w:p>
    <w:p w:rsidR="007A67D3" w:rsidRDefault="009C7142">
      <w:pPr>
        <w:pStyle w:val="Heading5"/>
      </w:pPr>
      <w:bookmarkStart w:id="383" w:name="section_3b393b9124db4daab5bac74434a1d67c"/>
      <w:bookmarkStart w:id="384" w:name="_Toc101868884"/>
      <w:r>
        <w:t>EmfMetafileHeaderExtension2 Record</w:t>
      </w:r>
      <w:bookmarkEnd w:id="383"/>
      <w:bookmarkEnd w:id="384"/>
      <w:r>
        <w:fldChar w:fldCharType="begin"/>
      </w:r>
      <w:r>
        <w:instrText xml:space="preserve"> XE "EmfMetafileHeaderExtension2 packet"</w:instrText>
      </w:r>
      <w:r>
        <w:fldChar w:fldCharType="end"/>
      </w:r>
      <w:r>
        <w:fldChar w:fldCharType="begin"/>
      </w:r>
      <w:r>
        <w:instrText xml:space="preserve"> XE "EmfMetafileHeaderExtension2 Record"</w:instrText>
      </w:r>
      <w:r>
        <w:fldChar w:fldCharType="end"/>
      </w:r>
    </w:p>
    <w:p w:rsidR="007A67D3" w:rsidRDefault="009C7142">
      <w:r>
        <w:t xml:space="preserve">The </w:t>
      </w:r>
      <w:r>
        <w:rPr>
          <w:b/>
        </w:rPr>
        <w:t>Em</w:t>
      </w:r>
      <w:r>
        <w:rPr>
          <w:b/>
        </w:rPr>
        <w:t>fMetafileHeaderExtension2</w:t>
      </w:r>
      <w:r>
        <w:t xml:space="preserve"> record is the header record used in the second extension to </w:t>
      </w:r>
      <w:hyperlink w:anchor="gt_d9d0bff9-d270-4528-9081-fe51db809c36">
        <w:r>
          <w:rPr>
            <w:rStyle w:val="HyperlinkGreen"/>
            <w:b/>
          </w:rPr>
          <w:t>EMF</w:t>
        </w:r>
      </w:hyperlink>
      <w:r>
        <w:t xml:space="preserve"> </w:t>
      </w:r>
      <w:hyperlink w:anchor="gt_ae5f028e-7e28-4a0b-bec6-2c87913f7db7">
        <w:r>
          <w:rPr>
            <w:rStyle w:val="HyperlinkGreen"/>
            <w:b/>
          </w:rPr>
          <w:t>metafiles</w:t>
        </w:r>
      </w:hyperlink>
      <w:r>
        <w:t xml:space="preserve">. Following the </w:t>
      </w:r>
      <w:r>
        <w:rPr>
          <w:b/>
        </w:rPr>
        <w:t>EmfHeaderExtensio</w:t>
      </w:r>
      <w:r>
        <w:rPr>
          <w:b/>
        </w:rPr>
        <w:t>n2</w:t>
      </w:r>
      <w:r>
        <w:t xml:space="preserve"> field, the remaining fields are optional and can be present in any order.</w:t>
      </w:r>
    </w:p>
    <w:p w:rsidR="007A67D3" w:rsidRDefault="009C7142">
      <w:r>
        <w:t xml:space="preserve">Fields not specified in this section are specified in section </w:t>
      </w:r>
      <w:hyperlink w:anchor="Section_2caf0f4781a44079931dfca6fa499869" w:history="1">
        <w:r>
          <w:rPr>
            <w:rStyle w:val="Hyperlink"/>
          </w:rPr>
          <w:t>2.3.4</w:t>
        </w:r>
      </w:hyperlink>
      <w:r>
        <w:t xml:space="preserve"> or </w:t>
      </w:r>
      <w:hyperlink w:anchor="Section_de081cd7351f4cc2830bd03fb55e89ab" w:history="1">
        <w:r>
          <w:rPr>
            <w:rStyle w:val="Hyperlink"/>
          </w:rPr>
          <w:t>2.3.4.2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EmfHeader (80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EmfHeaderExtension1</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EmfHeaderExtension2</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EmfDescriptionBuffer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EmfPixelFormatBuffer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EmfHeaderExtension1 (12 bytes): </w:t>
      </w:r>
      <w:r>
        <w:t xml:space="preserve">A HeaderExtension1 object (section </w:t>
      </w:r>
      <w:hyperlink w:anchor="Section_00cc8ab4ea2e4bb195691201af47a0c8" w:history="1">
        <w:r>
          <w:rPr>
            <w:rStyle w:val="Hyperlink"/>
          </w:rPr>
          <w:t>2.2.10</w:t>
        </w:r>
      </w:hyperlink>
      <w:r>
        <w:t>), which specifies additional information about the image in the metafile.</w:t>
      </w:r>
    </w:p>
    <w:p w:rsidR="007A67D3" w:rsidRDefault="009C7142">
      <w:pPr>
        <w:pStyle w:val="Definition-Field"/>
      </w:pPr>
      <w:r>
        <w:rPr>
          <w:b/>
        </w:rPr>
        <w:t xml:space="preserve">EmfHeaderExtension2 (8 bytes): </w:t>
      </w:r>
      <w:r>
        <w:t xml:space="preserve">A HeaderExtension2 object (section </w:t>
      </w:r>
      <w:hyperlink w:anchor="Section_9e96e5cfe94949aebaa83fffd948e588" w:history="1">
        <w:r>
          <w:rPr>
            <w:rStyle w:val="Hyperlink"/>
          </w:rPr>
          <w:t>2.2.11</w:t>
        </w:r>
      </w:hyperlink>
      <w:r>
        <w:t>), which specifies additional information about the image in the metafile.</w:t>
      </w:r>
    </w:p>
    <w:p w:rsidR="007A67D3" w:rsidRDefault="009C7142">
      <w:pPr>
        <w:pStyle w:val="Definition-Field"/>
      </w:pPr>
      <w:r>
        <w:rPr>
          <w:b/>
        </w:rPr>
        <w:t xml:space="preserve">EmfDescriptionBuffer (variable, optional): </w:t>
      </w:r>
      <w:r>
        <w:t xml:space="preserve">An </w:t>
      </w:r>
      <w:r>
        <w:t>array of bytes that contains the EMF description string, which is not required to be contiguous with the fixed portion of the EmfMetafileHeaderExtension2 record. Thus, the undefined space field in this buffer is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UndefinedSpace1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EmfDescription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bl>
    <w:p w:rsidR="007A67D3" w:rsidRDefault="009C7142">
      <w:pPr>
        <w:pStyle w:val="Definition-Field"/>
        <w:ind w:left="720"/>
      </w:pPr>
      <w:r>
        <w:rPr>
          <w:b/>
        </w:rPr>
        <w:t xml:space="preserve">EmfDescription (variable): </w:t>
      </w:r>
      <w:r>
        <w:t xml:space="preserve">A null-terminated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string of arbitrary length and content. Its location in the record and number of characters are specified by the </w:t>
      </w:r>
      <w:r>
        <w:rPr>
          <w:b/>
        </w:rPr>
        <w:t>offDescription</w:t>
      </w:r>
      <w:r>
        <w:t xml:space="preserve"> and </w:t>
      </w:r>
      <w:r>
        <w:rPr>
          <w:b/>
        </w:rPr>
        <w:t>nDescription</w:t>
      </w:r>
      <w:r>
        <w:t xml:space="preserve"> fields, respectively, in </w:t>
      </w:r>
      <w:r>
        <w:rPr>
          <w:b/>
        </w:rPr>
        <w:t>EmfHeader</w:t>
      </w:r>
      <w:r>
        <w:t>. If the</w:t>
      </w:r>
      <w:r>
        <w:t xml:space="preserve"> value of either field is zero, no description string is present.</w:t>
      </w:r>
    </w:p>
    <w:p w:rsidR="007A67D3" w:rsidRDefault="009C7142">
      <w:pPr>
        <w:pStyle w:val="Definition-Field"/>
      </w:pPr>
      <w:r>
        <w:rPr>
          <w:b/>
        </w:rPr>
        <w:t xml:space="preserve">EmfPixelFormatBuffer (variable, optional): </w:t>
      </w:r>
      <w:r>
        <w:t>An array of bytes that contains the EMF pixel format descriptor, which is not required to be contiguous with the fixed portion of the EmfMetafileHe</w:t>
      </w:r>
      <w:r>
        <w:t>aderExtension2 record or with the EMF description string. Thus, the field in this buffer that is labeled "UndefinedSpace" is optional and MUST be ignored.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 xml:space="preserve">UndefinedSpace2 (variable, </w:t>
            </w:r>
            <w:r>
              <w:t>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EmfPixelFormat (40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EmfPixelFormat (40 bytes): </w:t>
      </w:r>
      <w:r>
        <w:t xml:space="preserve">A PixelFormatDescriptor object (section </w:t>
      </w:r>
      <w:hyperlink w:anchor="Section_1db036d62da84b92b4f8e9cab8cc93b7" w:history="1">
        <w:r>
          <w:rPr>
            <w:rStyle w:val="Hyperlink"/>
          </w:rPr>
          <w:t>2.2.22</w:t>
        </w:r>
      </w:hyperlink>
      <w:r>
        <w:t xml:space="preserve">) that specifies the last pixel format that was defined when the </w:t>
      </w:r>
      <w:r>
        <w:t xml:space="preserve">metafile was recorded. Its size and location in the record are specified by the </w:t>
      </w:r>
      <w:r>
        <w:rPr>
          <w:b/>
        </w:rPr>
        <w:t>cbPixelFormat</w:t>
      </w:r>
      <w:r>
        <w:t xml:space="preserve"> and </w:t>
      </w:r>
      <w:r>
        <w:rPr>
          <w:b/>
        </w:rPr>
        <w:t>offPixelFormat</w:t>
      </w:r>
      <w:r>
        <w:t xml:space="preserve"> fields, respectively, in </w:t>
      </w:r>
      <w:r>
        <w:rPr>
          <w:b/>
        </w:rPr>
        <w:t>EmfHeaderExtension1</w:t>
      </w:r>
      <w:r>
        <w:t>. If the value of either field is zero, no pixel format descriptor is present.</w:t>
      </w:r>
    </w:p>
    <w:p w:rsidR="007A67D3" w:rsidRDefault="009C7142">
      <w:r>
        <w:rPr>
          <w:b/>
        </w:rPr>
        <w:t xml:space="preserve">Note: </w:t>
      </w:r>
      <w:r>
        <w:t>No single stru</w:t>
      </w:r>
      <w:r>
        <w:t>cture definition can accurately represent every possible combination of optional fields. Therefore, the implementer is responsible for writing software that determines which fields are present in each metafile, and for unmarshaling the contents of each fie</w:t>
      </w:r>
      <w:r>
        <w:t>ld appropriately.</w:t>
      </w:r>
    </w:p>
    <w:p w:rsidR="007A67D3" w:rsidRDefault="009C7142">
      <w:r>
        <w:t xml:space="preserve">The value of the </w:t>
      </w:r>
      <w:r>
        <w:rPr>
          <w:b/>
        </w:rPr>
        <w:t>Size</w:t>
      </w:r>
      <w:r>
        <w:t xml:space="preserve"> field can be used to distinguish between the different EMR_HEADER record types. See the flowchart in section 2.3.4.2 for details.</w:t>
      </w:r>
    </w:p>
    <w:p w:rsidR="007A67D3" w:rsidRDefault="009C7142">
      <w:pPr>
        <w:pStyle w:val="Heading3"/>
      </w:pPr>
      <w:bookmarkStart w:id="385" w:name="section_1f7da2e4df0441d48f7d180fa642cab4"/>
      <w:bookmarkStart w:id="386" w:name="_Toc101868885"/>
      <w:r>
        <w:t>Drawing Record Types</w:t>
      </w:r>
      <w:bookmarkEnd w:id="385"/>
      <w:bookmarkEnd w:id="386"/>
      <w:r>
        <w:fldChar w:fldCharType="begin"/>
      </w:r>
      <w:r>
        <w:instrText xml:space="preserve"> XE "DrawingRecordTypes packet"</w:instrText>
      </w:r>
      <w:r>
        <w:fldChar w:fldCharType="end"/>
      </w:r>
      <w:r>
        <w:fldChar w:fldCharType="begin"/>
      </w:r>
      <w:r>
        <w:instrText xml:space="preserve"> XE "Drawing Record Types"</w:instrText>
      </w:r>
      <w:r>
        <w:fldChar w:fldCharType="end"/>
      </w:r>
      <w:r>
        <w:fldChar w:fldCharType="begin"/>
      </w:r>
      <w:r>
        <w:instrText xml:space="preserve"> XE "</w:instrText>
      </w:r>
      <w:r>
        <w:instrText>Structures:Drawing Record Types"</w:instrText>
      </w:r>
      <w:r>
        <w:fldChar w:fldCharType="end"/>
      </w:r>
    </w:p>
    <w:p w:rsidR="007A67D3" w:rsidRDefault="009C7142">
      <w:r>
        <w:t xml:space="preserve">The </w:t>
      </w:r>
      <w:r>
        <w:rPr>
          <w:b/>
        </w:rPr>
        <w:t xml:space="preserve">Drawing </w:t>
      </w:r>
      <w:r>
        <w:t xml:space="preserve">record types perform graphics drawing and painting functions. The clipping </w:t>
      </w:r>
      <w:hyperlink w:anchor="gt_6f13fe5f-8747-4ae0-9375-814bf0528197">
        <w:r>
          <w:rPr>
            <w:rStyle w:val="HyperlinkGreen"/>
            <w:b/>
          </w:rPr>
          <w:t>regions</w:t>
        </w:r>
      </w:hyperlink>
      <w:r>
        <w:t xml:space="preserve"> used by drawing records are maintained in the </w:t>
      </w:r>
      <w:r>
        <w:rPr>
          <w:b/>
        </w:rPr>
        <w:t>Regions</w:t>
      </w:r>
      <w:r>
        <w:t xml:space="preserve"> state elem</w:t>
      </w:r>
      <w:r>
        <w:t xml:space="preserve">ent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p w:rsidR="007A67D3" w:rsidRDefault="009C7142">
      <w:r>
        <w:t xml:space="preserve">The </w:t>
      </w:r>
      <w:r>
        <w:t xml:space="preserve">following are </w:t>
      </w:r>
      <w:hyperlink w:anchor="gt_d9d0bff9-d270-4528-9081-fe51db809c36">
        <w:r>
          <w:rPr>
            <w:rStyle w:val="HyperlinkGreen"/>
            <w:b/>
          </w:rPr>
          <w:t>EMF</w:t>
        </w:r>
      </w:hyperlink>
      <w:r>
        <w:t xml:space="preserve"> drawing record types.</w:t>
      </w:r>
    </w:p>
    <w:tbl>
      <w:tblPr>
        <w:tblStyle w:val="Table-ShadedHeader"/>
        <w:tblW w:w="0" w:type="auto"/>
        <w:tblLook w:val="04A0" w:firstRow="1" w:lastRow="0" w:firstColumn="1" w:lastColumn="0" w:noHBand="0" w:noVBand="1"/>
      </w:tblPr>
      <w:tblGrid>
        <w:gridCol w:w="2451"/>
        <w:gridCol w:w="914"/>
        <w:gridCol w:w="6110"/>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EMR_ANGLEARC</w:t>
            </w:r>
          </w:p>
        </w:tc>
        <w:tc>
          <w:tcPr>
            <w:tcW w:w="0" w:type="auto"/>
          </w:tcPr>
          <w:p w:rsidR="007A67D3" w:rsidRDefault="009C7142">
            <w:pPr>
              <w:pStyle w:val="TableBodyText"/>
            </w:pPr>
            <w:hyperlink w:anchor="Section_3b04a2e29ba5477fb79c5710635d04b9" w:history="1">
              <w:r>
                <w:rPr>
                  <w:rStyle w:val="Hyperlink"/>
                </w:rPr>
                <w:t>2.3.5.1</w:t>
              </w:r>
            </w:hyperlink>
          </w:p>
        </w:tc>
        <w:tc>
          <w:tcPr>
            <w:tcW w:w="0" w:type="auto"/>
          </w:tcPr>
          <w:p w:rsidR="007A67D3" w:rsidRDefault="009C7142">
            <w:pPr>
              <w:pStyle w:val="TableBodyText"/>
            </w:pPr>
            <w:r>
              <w:t xml:space="preserve">Draws a line segment of an arc. </w:t>
            </w:r>
          </w:p>
        </w:tc>
      </w:tr>
      <w:tr w:rsidR="007A67D3" w:rsidTr="007A67D3">
        <w:tc>
          <w:tcPr>
            <w:tcW w:w="0" w:type="auto"/>
          </w:tcPr>
          <w:p w:rsidR="007A67D3" w:rsidRDefault="009C7142">
            <w:pPr>
              <w:pStyle w:val="TableBodyText"/>
            </w:pPr>
            <w:r>
              <w:t>EMR_ARC</w:t>
            </w:r>
          </w:p>
        </w:tc>
        <w:tc>
          <w:tcPr>
            <w:tcW w:w="0" w:type="auto"/>
          </w:tcPr>
          <w:p w:rsidR="007A67D3" w:rsidRDefault="009C7142">
            <w:pPr>
              <w:pStyle w:val="TableBodyText"/>
            </w:pPr>
            <w:hyperlink w:anchor="Section_3e148f197e7543aa9259fda562f60315" w:history="1">
              <w:r>
                <w:rPr>
                  <w:rStyle w:val="Hyperlink"/>
                </w:rPr>
                <w:t>2.3.5.2</w:t>
              </w:r>
            </w:hyperlink>
          </w:p>
        </w:tc>
        <w:tc>
          <w:tcPr>
            <w:tcW w:w="0" w:type="auto"/>
          </w:tcPr>
          <w:p w:rsidR="007A67D3" w:rsidRDefault="009C7142">
            <w:pPr>
              <w:pStyle w:val="TableBodyText"/>
            </w:pPr>
            <w:r>
              <w:t>Draws an elliptical arc.</w:t>
            </w:r>
          </w:p>
        </w:tc>
      </w:tr>
      <w:tr w:rsidR="007A67D3" w:rsidTr="007A67D3">
        <w:tc>
          <w:tcPr>
            <w:tcW w:w="0" w:type="auto"/>
          </w:tcPr>
          <w:p w:rsidR="007A67D3" w:rsidRDefault="009C7142">
            <w:pPr>
              <w:pStyle w:val="TableBodyText"/>
            </w:pPr>
            <w:r>
              <w:t>EMR_ARCTO</w:t>
            </w:r>
          </w:p>
        </w:tc>
        <w:tc>
          <w:tcPr>
            <w:tcW w:w="0" w:type="auto"/>
          </w:tcPr>
          <w:p w:rsidR="007A67D3" w:rsidRDefault="009C7142">
            <w:pPr>
              <w:pStyle w:val="TableBodyText"/>
            </w:pPr>
            <w:hyperlink w:anchor="Section_51b4a890bfd4496ebbd9dbde9ad49d1c" w:history="1">
              <w:r>
                <w:rPr>
                  <w:rStyle w:val="Hyperlink"/>
                </w:rPr>
                <w:t>2.3.5.3</w:t>
              </w:r>
            </w:hyperlink>
          </w:p>
        </w:tc>
        <w:tc>
          <w:tcPr>
            <w:tcW w:w="0" w:type="auto"/>
          </w:tcPr>
          <w:p w:rsidR="007A67D3" w:rsidRDefault="009C7142">
            <w:pPr>
              <w:pStyle w:val="TableBodyText"/>
            </w:pPr>
            <w:r>
              <w:t xml:space="preserve">Draws an elliptical arc, resetting the current drawing position to the </w:t>
            </w:r>
            <w:r>
              <w:lastRenderedPageBreak/>
              <w:t>endpoint of the</w:t>
            </w:r>
            <w:r>
              <w:t xml:space="preserve"> arc.</w:t>
            </w:r>
          </w:p>
        </w:tc>
      </w:tr>
      <w:tr w:rsidR="007A67D3" w:rsidTr="007A67D3">
        <w:tc>
          <w:tcPr>
            <w:tcW w:w="0" w:type="auto"/>
          </w:tcPr>
          <w:p w:rsidR="007A67D3" w:rsidRDefault="009C7142">
            <w:pPr>
              <w:pStyle w:val="TableBodyText"/>
            </w:pPr>
            <w:r>
              <w:lastRenderedPageBreak/>
              <w:t>EMR_CHORD</w:t>
            </w:r>
          </w:p>
        </w:tc>
        <w:tc>
          <w:tcPr>
            <w:tcW w:w="0" w:type="auto"/>
          </w:tcPr>
          <w:p w:rsidR="007A67D3" w:rsidRDefault="009C7142">
            <w:pPr>
              <w:pStyle w:val="TableBodyText"/>
            </w:pPr>
            <w:hyperlink w:anchor="Section_b442d2fbf92b4103aa7d44f864f719d5" w:history="1">
              <w:r>
                <w:rPr>
                  <w:rStyle w:val="Hyperlink"/>
                </w:rPr>
                <w:t>2.3.5.4</w:t>
              </w:r>
            </w:hyperlink>
          </w:p>
        </w:tc>
        <w:tc>
          <w:tcPr>
            <w:tcW w:w="0" w:type="auto"/>
          </w:tcPr>
          <w:p w:rsidR="007A67D3" w:rsidRDefault="009C7142">
            <w:pPr>
              <w:pStyle w:val="TableBodyText"/>
            </w:pPr>
            <w:r>
              <w:t xml:space="preserve">Draws a chord, which is a region bounded by the intersection of an ellipse and a line segment, called a secant. </w:t>
            </w:r>
          </w:p>
        </w:tc>
      </w:tr>
      <w:tr w:rsidR="007A67D3" w:rsidTr="007A67D3">
        <w:tc>
          <w:tcPr>
            <w:tcW w:w="0" w:type="auto"/>
          </w:tcPr>
          <w:p w:rsidR="007A67D3" w:rsidRDefault="009C7142">
            <w:pPr>
              <w:pStyle w:val="TableBodyText"/>
            </w:pPr>
            <w:r>
              <w:t>EMR_ELLIPSE</w:t>
            </w:r>
          </w:p>
        </w:tc>
        <w:tc>
          <w:tcPr>
            <w:tcW w:w="0" w:type="auto"/>
          </w:tcPr>
          <w:p w:rsidR="007A67D3" w:rsidRDefault="009C7142">
            <w:pPr>
              <w:pStyle w:val="TableBodyText"/>
            </w:pPr>
            <w:hyperlink w:anchor="Section_d9462a32d18840e7bf7205614ec4ff18" w:history="1">
              <w:r>
                <w:rPr>
                  <w:rStyle w:val="Hyperlink"/>
                </w:rPr>
                <w:t>2.3.5.5</w:t>
              </w:r>
            </w:hyperlink>
          </w:p>
        </w:tc>
        <w:tc>
          <w:tcPr>
            <w:tcW w:w="0" w:type="auto"/>
          </w:tcPr>
          <w:p w:rsidR="007A67D3" w:rsidRDefault="009C7142">
            <w:pPr>
              <w:pStyle w:val="TableBodyText"/>
            </w:pPr>
            <w:r>
              <w:t>Draws an ellipse.</w:t>
            </w:r>
          </w:p>
        </w:tc>
      </w:tr>
      <w:tr w:rsidR="007A67D3" w:rsidTr="007A67D3">
        <w:tc>
          <w:tcPr>
            <w:tcW w:w="0" w:type="auto"/>
          </w:tcPr>
          <w:p w:rsidR="007A67D3" w:rsidRDefault="009C7142">
            <w:pPr>
              <w:pStyle w:val="TableBodyText"/>
            </w:pPr>
            <w:r>
              <w:t>EMR_EXTFLOODFILL</w:t>
            </w:r>
          </w:p>
        </w:tc>
        <w:tc>
          <w:tcPr>
            <w:tcW w:w="0" w:type="auto"/>
          </w:tcPr>
          <w:p w:rsidR="007A67D3" w:rsidRDefault="009C7142">
            <w:pPr>
              <w:pStyle w:val="TableBodyText"/>
            </w:pPr>
            <w:r>
              <w:t>2.3.5.1</w:t>
            </w:r>
          </w:p>
        </w:tc>
        <w:tc>
          <w:tcPr>
            <w:tcW w:w="0" w:type="auto"/>
          </w:tcPr>
          <w:p w:rsidR="007A67D3" w:rsidRDefault="009C7142">
            <w:pPr>
              <w:pStyle w:val="TableBodyText"/>
            </w:pPr>
            <w:r>
              <w:t xml:space="preserve">Draws a line segment of an arc. </w:t>
            </w:r>
          </w:p>
        </w:tc>
      </w:tr>
      <w:tr w:rsidR="007A67D3" w:rsidTr="007A67D3">
        <w:tc>
          <w:tcPr>
            <w:tcW w:w="0" w:type="auto"/>
          </w:tcPr>
          <w:p w:rsidR="007A67D3" w:rsidRDefault="009C7142">
            <w:pPr>
              <w:pStyle w:val="TableBodyText"/>
            </w:pPr>
            <w:r>
              <w:t>EMR_EXTTEXTOUTA</w:t>
            </w:r>
          </w:p>
        </w:tc>
        <w:tc>
          <w:tcPr>
            <w:tcW w:w="0" w:type="auto"/>
          </w:tcPr>
          <w:p w:rsidR="007A67D3" w:rsidRDefault="009C7142">
            <w:pPr>
              <w:pStyle w:val="TableBodyText"/>
            </w:pPr>
            <w:hyperlink w:anchor="Section_6b582a713c294fc6a0f41f8a313739a1" w:history="1">
              <w:r>
                <w:rPr>
                  <w:rStyle w:val="Hyperlink"/>
                </w:rPr>
                <w:t>2.3.5.7</w:t>
              </w:r>
            </w:hyperlink>
          </w:p>
        </w:tc>
        <w:tc>
          <w:tcPr>
            <w:tcW w:w="0" w:type="auto"/>
          </w:tcPr>
          <w:p w:rsidR="007A67D3" w:rsidRDefault="009C7142">
            <w:pPr>
              <w:pStyle w:val="TableBodyText"/>
            </w:pPr>
            <w:r>
              <w:t xml:space="preserve">Draws an </w:t>
            </w:r>
            <w:hyperlink w:anchor="gt_79fa85ca-ac61-467c-b819-e97dc1a7a599">
              <w:r>
                <w:rPr>
                  <w:rStyle w:val="HyperlinkGreen"/>
                  <w:b/>
                </w:rPr>
                <w:t>ASCII</w:t>
              </w:r>
            </w:hyperlink>
            <w:r>
              <w:t xml:space="preserve"> text string using the current font and text colors.</w:t>
            </w:r>
          </w:p>
        </w:tc>
      </w:tr>
      <w:tr w:rsidR="007A67D3" w:rsidTr="007A67D3">
        <w:tc>
          <w:tcPr>
            <w:tcW w:w="0" w:type="auto"/>
          </w:tcPr>
          <w:p w:rsidR="007A67D3" w:rsidRDefault="009C7142">
            <w:pPr>
              <w:pStyle w:val="TableBodyText"/>
            </w:pPr>
            <w:r>
              <w:t>EMR_EXTTEXTOUTW</w:t>
            </w:r>
          </w:p>
        </w:tc>
        <w:tc>
          <w:tcPr>
            <w:tcW w:w="0" w:type="auto"/>
          </w:tcPr>
          <w:p w:rsidR="007A67D3" w:rsidRDefault="009C7142">
            <w:pPr>
              <w:pStyle w:val="TableBodyText"/>
            </w:pPr>
            <w:hyperlink w:anchor="Section_a59a79ac328e492da34de02727af6edf" w:history="1">
              <w:r>
                <w:rPr>
                  <w:rStyle w:val="Hyperlink"/>
                </w:rPr>
                <w:t>2.3.5.8</w:t>
              </w:r>
            </w:hyperlink>
          </w:p>
        </w:tc>
        <w:tc>
          <w:tcPr>
            <w:tcW w:w="0" w:type="auto"/>
          </w:tcPr>
          <w:p w:rsidR="007A67D3" w:rsidRDefault="009C7142">
            <w:pPr>
              <w:pStyle w:val="TableBodyText"/>
            </w:pPr>
            <w:r>
              <w:t xml:space="preserve">Draws a </w:t>
            </w:r>
            <w:hyperlink w:anchor="gt_c305d0ab-8b94-461a-bd76-13b40cb8c4d8">
              <w:r>
                <w:rPr>
                  <w:rStyle w:val="HyperlinkGreen"/>
                  <w:b/>
                </w:rPr>
                <w:t>Unicode</w:t>
              </w:r>
            </w:hyperlink>
            <w:r>
              <w:t xml:space="preserve"> text string using the current font and text colors.</w:t>
            </w:r>
          </w:p>
        </w:tc>
      </w:tr>
      <w:tr w:rsidR="007A67D3" w:rsidTr="007A67D3">
        <w:tc>
          <w:tcPr>
            <w:tcW w:w="0" w:type="auto"/>
          </w:tcPr>
          <w:p w:rsidR="007A67D3" w:rsidRDefault="009C7142">
            <w:pPr>
              <w:pStyle w:val="TableBodyText"/>
            </w:pPr>
            <w:r>
              <w:t>EMR_FILLPATH</w:t>
            </w:r>
          </w:p>
        </w:tc>
        <w:tc>
          <w:tcPr>
            <w:tcW w:w="0" w:type="auto"/>
          </w:tcPr>
          <w:p w:rsidR="007A67D3" w:rsidRDefault="009C7142">
            <w:pPr>
              <w:pStyle w:val="TableBodyText"/>
            </w:pPr>
            <w:hyperlink w:anchor="Section_7cc0afcb06934810a3cbb69c871ce473" w:history="1">
              <w:r>
                <w:rPr>
                  <w:rStyle w:val="Hyperlink"/>
                </w:rPr>
                <w:t>2.3.5.9</w:t>
              </w:r>
            </w:hyperlink>
          </w:p>
        </w:tc>
        <w:tc>
          <w:tcPr>
            <w:tcW w:w="0" w:type="auto"/>
          </w:tcPr>
          <w:p w:rsidR="007A67D3" w:rsidRDefault="009C7142">
            <w:pPr>
              <w:pStyle w:val="TableBodyText"/>
            </w:pPr>
            <w:r>
              <w:t xml:space="preserve">Closes any open figures in the current </w:t>
            </w:r>
            <w:hyperlink w:anchor="gt_b89ea7da-c0bf-4c45-9f3e-fc430d7ab601">
              <w:r>
                <w:rPr>
                  <w:rStyle w:val="HyperlinkGreen"/>
                  <w:b/>
                </w:rPr>
                <w:t>path bracket</w:t>
              </w:r>
            </w:hyperlink>
            <w:r>
              <w:t xml:space="preserve"> and fills the path's interior with the current brush.</w:t>
            </w:r>
          </w:p>
        </w:tc>
      </w:tr>
      <w:tr w:rsidR="007A67D3" w:rsidTr="007A67D3">
        <w:tc>
          <w:tcPr>
            <w:tcW w:w="0" w:type="auto"/>
          </w:tcPr>
          <w:p w:rsidR="007A67D3" w:rsidRDefault="009C7142">
            <w:pPr>
              <w:pStyle w:val="TableBodyText"/>
            </w:pPr>
            <w:r>
              <w:t>EMR_FILLRGN</w:t>
            </w:r>
          </w:p>
        </w:tc>
        <w:tc>
          <w:tcPr>
            <w:tcW w:w="0" w:type="auto"/>
          </w:tcPr>
          <w:p w:rsidR="007A67D3" w:rsidRDefault="009C7142">
            <w:pPr>
              <w:pStyle w:val="TableBodyText"/>
            </w:pPr>
            <w:hyperlink w:anchor="Section_a1bb0f88bb224956b45a7005546561cc" w:history="1">
              <w:r>
                <w:rPr>
                  <w:rStyle w:val="Hyperlink"/>
                </w:rPr>
                <w:t>2.3.5.10</w:t>
              </w:r>
            </w:hyperlink>
          </w:p>
        </w:tc>
        <w:tc>
          <w:tcPr>
            <w:tcW w:w="0" w:type="auto"/>
          </w:tcPr>
          <w:p w:rsidR="007A67D3" w:rsidRDefault="009C7142">
            <w:pPr>
              <w:pStyle w:val="TableBodyText"/>
            </w:pPr>
            <w:r>
              <w:t>Fills the specified region with the specified brush.</w:t>
            </w:r>
          </w:p>
        </w:tc>
      </w:tr>
      <w:tr w:rsidR="007A67D3" w:rsidTr="007A67D3">
        <w:tc>
          <w:tcPr>
            <w:tcW w:w="0" w:type="auto"/>
          </w:tcPr>
          <w:p w:rsidR="007A67D3" w:rsidRDefault="009C7142">
            <w:pPr>
              <w:pStyle w:val="TableBodyText"/>
            </w:pPr>
            <w:r>
              <w:t>EMR_FRAMERGN</w:t>
            </w:r>
          </w:p>
        </w:tc>
        <w:tc>
          <w:tcPr>
            <w:tcW w:w="0" w:type="auto"/>
          </w:tcPr>
          <w:p w:rsidR="007A67D3" w:rsidRDefault="009C7142">
            <w:pPr>
              <w:pStyle w:val="TableBodyText"/>
            </w:pPr>
            <w:hyperlink w:anchor="Section_c370fc169045467ba1257239428df6b3" w:history="1">
              <w:r>
                <w:rPr>
                  <w:rStyle w:val="Hyperlink"/>
                </w:rPr>
                <w:t>2.3.5.11</w:t>
              </w:r>
            </w:hyperlink>
          </w:p>
        </w:tc>
        <w:tc>
          <w:tcPr>
            <w:tcW w:w="0" w:type="auto"/>
          </w:tcPr>
          <w:p w:rsidR="007A67D3" w:rsidRDefault="009C7142">
            <w:pPr>
              <w:pStyle w:val="TableBodyText"/>
            </w:pPr>
            <w:r>
              <w:t>Draws a border around the specified region with the specified brush.</w:t>
            </w:r>
          </w:p>
        </w:tc>
      </w:tr>
      <w:tr w:rsidR="007A67D3" w:rsidTr="007A67D3">
        <w:tc>
          <w:tcPr>
            <w:tcW w:w="0" w:type="auto"/>
          </w:tcPr>
          <w:p w:rsidR="007A67D3" w:rsidRDefault="009C7142">
            <w:pPr>
              <w:pStyle w:val="TableBodyText"/>
            </w:pPr>
            <w:r>
              <w:t>EMR_GRADIENTFILL</w:t>
            </w:r>
          </w:p>
        </w:tc>
        <w:tc>
          <w:tcPr>
            <w:tcW w:w="0" w:type="auto"/>
          </w:tcPr>
          <w:p w:rsidR="007A67D3" w:rsidRDefault="009C7142">
            <w:pPr>
              <w:pStyle w:val="TableBodyText"/>
            </w:pPr>
            <w:hyperlink w:anchor="Section_1a3849c8be6c4d30b5d3f43b4c70ca0d" w:history="1">
              <w:r>
                <w:rPr>
                  <w:rStyle w:val="Hyperlink"/>
                </w:rPr>
                <w:t>2.3.5.12</w:t>
              </w:r>
            </w:hyperlink>
          </w:p>
        </w:tc>
        <w:tc>
          <w:tcPr>
            <w:tcW w:w="0" w:type="auto"/>
          </w:tcPr>
          <w:p w:rsidR="007A67D3" w:rsidRDefault="009C7142">
            <w:pPr>
              <w:pStyle w:val="TableBodyText"/>
            </w:pPr>
            <w:r>
              <w:t>Fills the specified rectangle and triangle structures.</w:t>
            </w:r>
          </w:p>
        </w:tc>
      </w:tr>
      <w:tr w:rsidR="007A67D3" w:rsidTr="007A67D3">
        <w:tc>
          <w:tcPr>
            <w:tcW w:w="0" w:type="auto"/>
          </w:tcPr>
          <w:p w:rsidR="007A67D3" w:rsidRDefault="009C7142">
            <w:pPr>
              <w:pStyle w:val="TableBodyText"/>
            </w:pPr>
            <w:r>
              <w:t>EMR_LINETO</w:t>
            </w:r>
          </w:p>
        </w:tc>
        <w:tc>
          <w:tcPr>
            <w:tcW w:w="0" w:type="auto"/>
          </w:tcPr>
          <w:p w:rsidR="007A67D3" w:rsidRDefault="009C7142">
            <w:pPr>
              <w:pStyle w:val="TableBodyText"/>
            </w:pPr>
            <w:hyperlink w:anchor="Section_9b3eccf94a554a9cb0df3c495e7b9a8c" w:history="1">
              <w:r>
                <w:rPr>
                  <w:rStyle w:val="Hyperlink"/>
                </w:rPr>
                <w:t>2.3.5.13</w:t>
              </w:r>
            </w:hyperlink>
          </w:p>
        </w:tc>
        <w:tc>
          <w:tcPr>
            <w:tcW w:w="0" w:type="auto"/>
          </w:tcPr>
          <w:p w:rsidR="007A67D3" w:rsidRDefault="009C7142">
            <w:pPr>
              <w:pStyle w:val="TableBodyText"/>
            </w:pPr>
            <w:r>
              <w:t>Draws a line from the current position up to, but not including, the specified point. This record resets the current position to that point.</w:t>
            </w:r>
          </w:p>
        </w:tc>
      </w:tr>
      <w:tr w:rsidR="007A67D3" w:rsidTr="007A67D3">
        <w:tc>
          <w:tcPr>
            <w:tcW w:w="0" w:type="auto"/>
          </w:tcPr>
          <w:p w:rsidR="007A67D3" w:rsidRDefault="009C7142">
            <w:pPr>
              <w:pStyle w:val="TableBodyText"/>
            </w:pPr>
            <w:r>
              <w:t>EMR_PAINTRGN</w:t>
            </w:r>
          </w:p>
        </w:tc>
        <w:tc>
          <w:tcPr>
            <w:tcW w:w="0" w:type="auto"/>
          </w:tcPr>
          <w:p w:rsidR="007A67D3" w:rsidRDefault="009C7142">
            <w:pPr>
              <w:pStyle w:val="TableBodyText"/>
            </w:pPr>
            <w:hyperlink w:anchor="Section_68c457dc6df34609b6f9e28e5ca4d9c1" w:history="1">
              <w:r>
                <w:rPr>
                  <w:rStyle w:val="Hyperlink"/>
                </w:rPr>
                <w:t>2.3.5.14</w:t>
              </w:r>
            </w:hyperlink>
          </w:p>
        </w:tc>
        <w:tc>
          <w:tcPr>
            <w:tcW w:w="0" w:type="auto"/>
          </w:tcPr>
          <w:p w:rsidR="007A67D3" w:rsidRDefault="009C7142">
            <w:pPr>
              <w:pStyle w:val="TableBodyText"/>
            </w:pPr>
            <w:r>
              <w:t>Paints the specified region with the current brush.</w:t>
            </w:r>
          </w:p>
        </w:tc>
      </w:tr>
      <w:tr w:rsidR="007A67D3" w:rsidTr="007A67D3">
        <w:tc>
          <w:tcPr>
            <w:tcW w:w="0" w:type="auto"/>
          </w:tcPr>
          <w:p w:rsidR="007A67D3" w:rsidRDefault="009C7142">
            <w:pPr>
              <w:pStyle w:val="TableBodyText"/>
            </w:pPr>
            <w:r>
              <w:t>EMR_PIE</w:t>
            </w:r>
          </w:p>
        </w:tc>
        <w:tc>
          <w:tcPr>
            <w:tcW w:w="0" w:type="auto"/>
          </w:tcPr>
          <w:p w:rsidR="007A67D3" w:rsidRDefault="009C7142">
            <w:pPr>
              <w:pStyle w:val="TableBodyText"/>
            </w:pPr>
            <w:hyperlink w:anchor="Section_c326f6b2ae7e447fb8dc02c703f054c3" w:history="1">
              <w:r>
                <w:rPr>
                  <w:rStyle w:val="Hyperlink"/>
                </w:rPr>
                <w:t>2.3.5.15</w:t>
              </w:r>
            </w:hyperlink>
          </w:p>
        </w:tc>
        <w:tc>
          <w:tcPr>
            <w:tcW w:w="0" w:type="auto"/>
          </w:tcPr>
          <w:p w:rsidR="007A67D3" w:rsidRDefault="009C7142">
            <w:pPr>
              <w:pStyle w:val="TableBodyText"/>
            </w:pPr>
            <w:r>
              <w:t xml:space="preserve">Draws a pie-shaped wedge bounded by the intersection of an </w:t>
            </w:r>
            <w:r>
              <w:t xml:space="preserve">ellipse and two radials. </w:t>
            </w:r>
          </w:p>
        </w:tc>
      </w:tr>
      <w:tr w:rsidR="007A67D3" w:rsidTr="007A67D3">
        <w:tc>
          <w:tcPr>
            <w:tcW w:w="0" w:type="auto"/>
          </w:tcPr>
          <w:p w:rsidR="007A67D3" w:rsidRDefault="009C7142">
            <w:pPr>
              <w:pStyle w:val="TableBodyText"/>
            </w:pPr>
            <w:r>
              <w:t>EMR_POLYBEZIER</w:t>
            </w:r>
          </w:p>
        </w:tc>
        <w:tc>
          <w:tcPr>
            <w:tcW w:w="0" w:type="auto"/>
          </w:tcPr>
          <w:p w:rsidR="007A67D3" w:rsidRDefault="009C7142">
            <w:pPr>
              <w:pStyle w:val="TableBodyText"/>
            </w:pPr>
            <w:hyperlink w:anchor="Section_4e53793a95af49d4ae1f4c407eda9440" w:history="1">
              <w:r>
                <w:rPr>
                  <w:rStyle w:val="Hyperlink"/>
                </w:rPr>
                <w:t>2.3.5.16</w:t>
              </w:r>
            </w:hyperlink>
          </w:p>
        </w:tc>
        <w:tc>
          <w:tcPr>
            <w:tcW w:w="0" w:type="auto"/>
          </w:tcPr>
          <w:p w:rsidR="007A67D3" w:rsidRDefault="009C7142">
            <w:pPr>
              <w:pStyle w:val="TableBodyText"/>
            </w:pPr>
            <w:r>
              <w:t xml:space="preserve">Draws one or more </w:t>
            </w:r>
            <w:hyperlink w:anchor="gt_b12730d5-b22e-4027-ba59-ff53749022a5">
              <w:r>
                <w:rPr>
                  <w:rStyle w:val="HyperlinkGreen"/>
                  <w:b/>
                </w:rPr>
                <w:t>Bezier curves</w:t>
              </w:r>
            </w:hyperlink>
            <w:r>
              <w:t>. The cubic Bezier curves are defined with the endpo</w:t>
            </w:r>
            <w:r>
              <w:t xml:space="preserve">ints and control points specified in this record. </w:t>
            </w:r>
          </w:p>
        </w:tc>
      </w:tr>
      <w:tr w:rsidR="007A67D3" w:rsidTr="007A67D3">
        <w:tc>
          <w:tcPr>
            <w:tcW w:w="0" w:type="auto"/>
          </w:tcPr>
          <w:p w:rsidR="007A67D3" w:rsidRDefault="009C7142">
            <w:pPr>
              <w:pStyle w:val="TableBodyText"/>
            </w:pPr>
            <w:r>
              <w:t>EMR_POLYBEZIER16</w:t>
            </w:r>
          </w:p>
        </w:tc>
        <w:tc>
          <w:tcPr>
            <w:tcW w:w="0" w:type="auto"/>
          </w:tcPr>
          <w:p w:rsidR="007A67D3" w:rsidRDefault="009C7142">
            <w:pPr>
              <w:pStyle w:val="TableBodyText"/>
            </w:pPr>
            <w:hyperlink w:anchor="Section_3329ee2617ed43718f51e3985d764d77" w:history="1">
              <w:r>
                <w:rPr>
                  <w:rStyle w:val="Hyperlink"/>
                </w:rPr>
                <w:t>2.3.5.17</w:t>
              </w:r>
            </w:hyperlink>
          </w:p>
        </w:tc>
        <w:tc>
          <w:tcPr>
            <w:tcW w:w="0" w:type="auto"/>
          </w:tcPr>
          <w:p w:rsidR="007A67D3" w:rsidRDefault="009C7142">
            <w:pPr>
              <w:pStyle w:val="TableBodyText"/>
            </w:pPr>
            <w:r>
              <w:t>Draws one or more Bezier curves with the current pen.</w:t>
            </w:r>
          </w:p>
        </w:tc>
      </w:tr>
      <w:tr w:rsidR="007A67D3" w:rsidTr="007A67D3">
        <w:tc>
          <w:tcPr>
            <w:tcW w:w="0" w:type="auto"/>
          </w:tcPr>
          <w:p w:rsidR="007A67D3" w:rsidRDefault="009C7142">
            <w:pPr>
              <w:pStyle w:val="TableBodyText"/>
            </w:pPr>
            <w:r>
              <w:t>EMR_POLYBEZIERTO</w:t>
            </w:r>
          </w:p>
        </w:tc>
        <w:tc>
          <w:tcPr>
            <w:tcW w:w="0" w:type="auto"/>
          </w:tcPr>
          <w:p w:rsidR="007A67D3" w:rsidRDefault="009C7142">
            <w:pPr>
              <w:pStyle w:val="TableBodyText"/>
            </w:pPr>
            <w:hyperlink w:anchor="Section_28431e45a87441dc864d8f4f69e8e831" w:history="1">
              <w:r>
                <w:rPr>
                  <w:rStyle w:val="Hyperlink"/>
                </w:rPr>
                <w:t>2.3.5.18</w:t>
              </w:r>
            </w:hyperlink>
          </w:p>
        </w:tc>
        <w:tc>
          <w:tcPr>
            <w:tcW w:w="0" w:type="auto"/>
          </w:tcPr>
          <w:p w:rsidR="007A67D3" w:rsidRDefault="009C7142">
            <w:pPr>
              <w:pStyle w:val="TableBodyText"/>
            </w:pPr>
            <w:r>
              <w:t>Draws one or more Bezier curves based on the current position.</w:t>
            </w:r>
          </w:p>
        </w:tc>
      </w:tr>
      <w:tr w:rsidR="007A67D3" w:rsidTr="007A67D3">
        <w:tc>
          <w:tcPr>
            <w:tcW w:w="0" w:type="auto"/>
          </w:tcPr>
          <w:p w:rsidR="007A67D3" w:rsidRDefault="009C7142">
            <w:pPr>
              <w:pStyle w:val="TableBodyText"/>
            </w:pPr>
            <w:r>
              <w:t>EMR_POLYBEZIERTO16</w:t>
            </w:r>
          </w:p>
        </w:tc>
        <w:tc>
          <w:tcPr>
            <w:tcW w:w="0" w:type="auto"/>
          </w:tcPr>
          <w:p w:rsidR="007A67D3" w:rsidRDefault="009C7142">
            <w:pPr>
              <w:pStyle w:val="TableBodyText"/>
            </w:pPr>
            <w:hyperlink w:anchor="Section_d27cc96684a44715a6de45aa6cd03292" w:history="1">
              <w:r>
                <w:rPr>
                  <w:rStyle w:val="Hyperlink"/>
                </w:rPr>
                <w:t>2.3.5.19</w:t>
              </w:r>
            </w:hyperlink>
          </w:p>
        </w:tc>
        <w:tc>
          <w:tcPr>
            <w:tcW w:w="0" w:type="auto"/>
          </w:tcPr>
          <w:p w:rsidR="007A67D3" w:rsidRDefault="009C7142">
            <w:pPr>
              <w:pStyle w:val="TableBodyText"/>
            </w:pPr>
            <w:r>
              <w:t>Draws one or more Bezier curves based</w:t>
            </w:r>
            <w:r>
              <w:t xml:space="preserve"> on the current position.</w:t>
            </w:r>
          </w:p>
        </w:tc>
      </w:tr>
      <w:tr w:rsidR="007A67D3" w:rsidTr="007A67D3">
        <w:tc>
          <w:tcPr>
            <w:tcW w:w="0" w:type="auto"/>
          </w:tcPr>
          <w:p w:rsidR="007A67D3" w:rsidRDefault="009C7142">
            <w:pPr>
              <w:pStyle w:val="TableBodyText"/>
            </w:pPr>
            <w:r>
              <w:t>EMR_POLYDRAW</w:t>
            </w:r>
          </w:p>
        </w:tc>
        <w:tc>
          <w:tcPr>
            <w:tcW w:w="0" w:type="auto"/>
          </w:tcPr>
          <w:p w:rsidR="007A67D3" w:rsidRDefault="009C7142">
            <w:pPr>
              <w:pStyle w:val="TableBodyText"/>
            </w:pPr>
            <w:hyperlink w:anchor="Section_95794fafeed84d5bb6ffc6765a58166e" w:history="1">
              <w:r>
                <w:rPr>
                  <w:rStyle w:val="Hyperlink"/>
                </w:rPr>
                <w:t>2.3.5.20</w:t>
              </w:r>
            </w:hyperlink>
          </w:p>
        </w:tc>
        <w:tc>
          <w:tcPr>
            <w:tcW w:w="0" w:type="auto"/>
          </w:tcPr>
          <w:p w:rsidR="007A67D3" w:rsidRDefault="009C7142">
            <w:pPr>
              <w:pStyle w:val="TableBodyText"/>
            </w:pPr>
            <w:r>
              <w:t>Draws a set of line segments and Bezier curves.</w:t>
            </w:r>
          </w:p>
        </w:tc>
      </w:tr>
      <w:tr w:rsidR="007A67D3" w:rsidTr="007A67D3">
        <w:tc>
          <w:tcPr>
            <w:tcW w:w="0" w:type="auto"/>
          </w:tcPr>
          <w:p w:rsidR="007A67D3" w:rsidRDefault="009C7142">
            <w:pPr>
              <w:pStyle w:val="TableBodyText"/>
            </w:pPr>
            <w:r>
              <w:t>EMR_POLYDRAW16</w:t>
            </w:r>
          </w:p>
        </w:tc>
        <w:tc>
          <w:tcPr>
            <w:tcW w:w="0" w:type="auto"/>
          </w:tcPr>
          <w:p w:rsidR="007A67D3" w:rsidRDefault="009C7142">
            <w:pPr>
              <w:pStyle w:val="TableBodyText"/>
            </w:pPr>
            <w:hyperlink w:anchor="Section_57f0cfe721394199b6ad61fb61a1d4ec" w:history="1">
              <w:r>
                <w:rPr>
                  <w:rStyle w:val="Hyperlink"/>
                </w:rPr>
                <w:t>2.3.5.21</w:t>
              </w:r>
            </w:hyperlink>
          </w:p>
        </w:tc>
        <w:tc>
          <w:tcPr>
            <w:tcW w:w="0" w:type="auto"/>
          </w:tcPr>
          <w:p w:rsidR="007A67D3" w:rsidRDefault="009C7142">
            <w:pPr>
              <w:pStyle w:val="TableBodyText"/>
            </w:pPr>
            <w:r>
              <w:t>Draws a set of</w:t>
            </w:r>
            <w:r>
              <w:t xml:space="preserve"> line segments and Bezier curves.</w:t>
            </w:r>
          </w:p>
        </w:tc>
      </w:tr>
      <w:tr w:rsidR="007A67D3" w:rsidTr="007A67D3">
        <w:tc>
          <w:tcPr>
            <w:tcW w:w="0" w:type="auto"/>
          </w:tcPr>
          <w:p w:rsidR="007A67D3" w:rsidRDefault="009C7142">
            <w:pPr>
              <w:pStyle w:val="TableBodyText"/>
            </w:pPr>
            <w:r>
              <w:t>EMR_POLYGON</w:t>
            </w:r>
          </w:p>
        </w:tc>
        <w:tc>
          <w:tcPr>
            <w:tcW w:w="0" w:type="auto"/>
          </w:tcPr>
          <w:p w:rsidR="007A67D3" w:rsidRDefault="009C7142">
            <w:pPr>
              <w:pStyle w:val="TableBodyText"/>
            </w:pPr>
            <w:hyperlink w:anchor="Section_eb91678158b64e92b60668071aa65733" w:history="1">
              <w:r>
                <w:rPr>
                  <w:rStyle w:val="Hyperlink"/>
                </w:rPr>
                <w:t>2.3.5.22</w:t>
              </w:r>
            </w:hyperlink>
          </w:p>
        </w:tc>
        <w:tc>
          <w:tcPr>
            <w:tcW w:w="0" w:type="auto"/>
          </w:tcPr>
          <w:p w:rsidR="007A67D3" w:rsidRDefault="009C7142">
            <w:pPr>
              <w:pStyle w:val="TableBodyText"/>
            </w:pPr>
            <w:r>
              <w:t xml:space="preserve">Draws a polygon consisting of two or more vertexes connected by straight lines. </w:t>
            </w:r>
          </w:p>
        </w:tc>
      </w:tr>
      <w:tr w:rsidR="007A67D3" w:rsidTr="007A67D3">
        <w:tc>
          <w:tcPr>
            <w:tcW w:w="0" w:type="auto"/>
          </w:tcPr>
          <w:p w:rsidR="007A67D3" w:rsidRDefault="009C7142">
            <w:pPr>
              <w:pStyle w:val="TableBodyText"/>
            </w:pPr>
            <w:r>
              <w:t>EMR_POLYGON16</w:t>
            </w:r>
          </w:p>
        </w:tc>
        <w:tc>
          <w:tcPr>
            <w:tcW w:w="0" w:type="auto"/>
          </w:tcPr>
          <w:p w:rsidR="007A67D3" w:rsidRDefault="009C7142">
            <w:pPr>
              <w:pStyle w:val="TableBodyText"/>
            </w:pPr>
            <w:hyperlink w:anchor="Section_ac6d65ac9d39439382ebb58fa0c0f635" w:history="1">
              <w:r>
                <w:rPr>
                  <w:rStyle w:val="Hyperlink"/>
                </w:rPr>
                <w:t>2.3.5.23</w:t>
              </w:r>
            </w:hyperlink>
          </w:p>
        </w:tc>
        <w:tc>
          <w:tcPr>
            <w:tcW w:w="0" w:type="auto"/>
          </w:tcPr>
          <w:p w:rsidR="007A67D3" w:rsidRDefault="009C7142">
            <w:pPr>
              <w:pStyle w:val="TableBodyText"/>
            </w:pPr>
            <w:r>
              <w:t xml:space="preserve">Draws a polygon consisting of two or more vertexes connected by straight lines. </w:t>
            </w:r>
          </w:p>
        </w:tc>
      </w:tr>
      <w:tr w:rsidR="007A67D3" w:rsidTr="007A67D3">
        <w:tc>
          <w:tcPr>
            <w:tcW w:w="0" w:type="auto"/>
          </w:tcPr>
          <w:p w:rsidR="007A67D3" w:rsidRDefault="009C7142">
            <w:pPr>
              <w:pStyle w:val="TableBodyText"/>
            </w:pPr>
            <w:r>
              <w:t>EMR_POLYLINE</w:t>
            </w:r>
          </w:p>
        </w:tc>
        <w:tc>
          <w:tcPr>
            <w:tcW w:w="0" w:type="auto"/>
          </w:tcPr>
          <w:p w:rsidR="007A67D3" w:rsidRDefault="009C7142">
            <w:pPr>
              <w:pStyle w:val="TableBodyText"/>
            </w:pPr>
            <w:hyperlink w:anchor="Section_9ce6c9bb1a1348a59aa2d95b334b5358" w:history="1">
              <w:r>
                <w:rPr>
                  <w:rStyle w:val="Hyperlink"/>
                </w:rPr>
                <w:t>2.3.5.24</w:t>
              </w:r>
            </w:hyperlink>
          </w:p>
        </w:tc>
        <w:tc>
          <w:tcPr>
            <w:tcW w:w="0" w:type="auto"/>
          </w:tcPr>
          <w:p w:rsidR="007A67D3" w:rsidRDefault="009C7142">
            <w:pPr>
              <w:pStyle w:val="TableBodyText"/>
            </w:pPr>
            <w:r>
              <w:t xml:space="preserve">Draws a series of line segments by connecting the points in the </w:t>
            </w:r>
            <w:r>
              <w:t>specified array.</w:t>
            </w:r>
          </w:p>
        </w:tc>
      </w:tr>
      <w:tr w:rsidR="007A67D3" w:rsidTr="007A67D3">
        <w:tc>
          <w:tcPr>
            <w:tcW w:w="0" w:type="auto"/>
          </w:tcPr>
          <w:p w:rsidR="007A67D3" w:rsidRDefault="009C7142">
            <w:pPr>
              <w:pStyle w:val="TableBodyText"/>
            </w:pPr>
            <w:r>
              <w:t xml:space="preserve">EMR_POLYLINE16 </w:t>
            </w:r>
          </w:p>
        </w:tc>
        <w:tc>
          <w:tcPr>
            <w:tcW w:w="0" w:type="auto"/>
          </w:tcPr>
          <w:p w:rsidR="007A67D3" w:rsidRDefault="009C7142">
            <w:pPr>
              <w:pStyle w:val="TableBodyText"/>
            </w:pPr>
            <w:hyperlink w:anchor="Section_ca3a6590c02343548d6de3d40d7eb5b9" w:history="1">
              <w:r>
                <w:rPr>
                  <w:rStyle w:val="Hyperlink"/>
                </w:rPr>
                <w:t>2.3.5.25</w:t>
              </w:r>
            </w:hyperlink>
          </w:p>
        </w:tc>
        <w:tc>
          <w:tcPr>
            <w:tcW w:w="0" w:type="auto"/>
          </w:tcPr>
          <w:p w:rsidR="007A67D3" w:rsidRDefault="009C7142">
            <w:pPr>
              <w:pStyle w:val="TableBodyText"/>
            </w:pPr>
            <w:r>
              <w:t>Draws a series of line segments by connecting the points in the specified array.</w:t>
            </w:r>
          </w:p>
        </w:tc>
      </w:tr>
      <w:tr w:rsidR="007A67D3" w:rsidTr="007A67D3">
        <w:tc>
          <w:tcPr>
            <w:tcW w:w="0" w:type="auto"/>
          </w:tcPr>
          <w:p w:rsidR="007A67D3" w:rsidRDefault="009C7142">
            <w:pPr>
              <w:pStyle w:val="TableBodyText"/>
            </w:pPr>
            <w:r>
              <w:t>EMR_POLYLINETO</w:t>
            </w:r>
          </w:p>
        </w:tc>
        <w:tc>
          <w:tcPr>
            <w:tcW w:w="0" w:type="auto"/>
          </w:tcPr>
          <w:p w:rsidR="007A67D3" w:rsidRDefault="009C7142">
            <w:pPr>
              <w:pStyle w:val="TableBodyText"/>
            </w:pPr>
            <w:hyperlink w:anchor="Section_a2d8b73883514a9c9f3aa6a8481c4c6f" w:history="1">
              <w:r>
                <w:rPr>
                  <w:rStyle w:val="Hyperlink"/>
                </w:rPr>
                <w:t>2.3.5.26</w:t>
              </w:r>
            </w:hyperlink>
          </w:p>
        </w:tc>
        <w:tc>
          <w:tcPr>
            <w:tcW w:w="0" w:type="auto"/>
          </w:tcPr>
          <w:p w:rsidR="007A67D3" w:rsidRDefault="009C7142">
            <w:pPr>
              <w:pStyle w:val="TableBodyText"/>
            </w:pPr>
            <w:r>
              <w:t>Draws one or more straight lines based upon the current position.</w:t>
            </w:r>
          </w:p>
        </w:tc>
      </w:tr>
      <w:tr w:rsidR="007A67D3" w:rsidTr="007A67D3">
        <w:tc>
          <w:tcPr>
            <w:tcW w:w="0" w:type="auto"/>
          </w:tcPr>
          <w:p w:rsidR="007A67D3" w:rsidRDefault="009C7142">
            <w:pPr>
              <w:pStyle w:val="TableBodyText"/>
            </w:pPr>
            <w:r>
              <w:t>EMR_POLYLINETO16</w:t>
            </w:r>
          </w:p>
        </w:tc>
        <w:tc>
          <w:tcPr>
            <w:tcW w:w="0" w:type="auto"/>
          </w:tcPr>
          <w:p w:rsidR="007A67D3" w:rsidRDefault="009C7142">
            <w:pPr>
              <w:pStyle w:val="TableBodyText"/>
            </w:pPr>
            <w:hyperlink w:anchor="Section_0d5a471025f943bebb083e38a4db1249" w:history="1">
              <w:r>
                <w:rPr>
                  <w:rStyle w:val="Hyperlink"/>
                </w:rPr>
                <w:t>2.3.5.27</w:t>
              </w:r>
            </w:hyperlink>
          </w:p>
        </w:tc>
        <w:tc>
          <w:tcPr>
            <w:tcW w:w="0" w:type="auto"/>
          </w:tcPr>
          <w:p w:rsidR="007A67D3" w:rsidRDefault="009C7142">
            <w:pPr>
              <w:pStyle w:val="TableBodyText"/>
            </w:pPr>
            <w:r>
              <w:t xml:space="preserve">Draws one or more straight lines based upon the current position. </w:t>
            </w:r>
          </w:p>
        </w:tc>
      </w:tr>
      <w:tr w:rsidR="007A67D3" w:rsidTr="007A67D3">
        <w:tc>
          <w:tcPr>
            <w:tcW w:w="0" w:type="auto"/>
          </w:tcPr>
          <w:p w:rsidR="007A67D3" w:rsidRDefault="009C7142">
            <w:pPr>
              <w:pStyle w:val="TableBodyText"/>
            </w:pPr>
            <w:r>
              <w:t>EMR_POLYPOLYGON</w:t>
            </w:r>
          </w:p>
        </w:tc>
        <w:tc>
          <w:tcPr>
            <w:tcW w:w="0" w:type="auto"/>
          </w:tcPr>
          <w:p w:rsidR="007A67D3" w:rsidRDefault="009C7142">
            <w:pPr>
              <w:pStyle w:val="TableBodyText"/>
            </w:pPr>
            <w:hyperlink w:anchor="Section_c60ff127271142d385d4502ca2e4caef" w:history="1">
              <w:r>
                <w:rPr>
                  <w:rStyle w:val="Hyperlink"/>
                </w:rPr>
                <w:t>2.3.5.28</w:t>
              </w:r>
            </w:hyperlink>
          </w:p>
        </w:tc>
        <w:tc>
          <w:tcPr>
            <w:tcW w:w="0" w:type="auto"/>
          </w:tcPr>
          <w:p w:rsidR="007A67D3" w:rsidRDefault="009C7142">
            <w:pPr>
              <w:pStyle w:val="TableBodyText"/>
            </w:pPr>
            <w:r>
              <w:t>Paints a series of closed polygons. Each polygon is outlined with the current pen and filled with the current brush and polygon fill mode.</w:t>
            </w:r>
          </w:p>
        </w:tc>
      </w:tr>
      <w:tr w:rsidR="007A67D3" w:rsidTr="007A67D3">
        <w:tc>
          <w:tcPr>
            <w:tcW w:w="0" w:type="auto"/>
          </w:tcPr>
          <w:p w:rsidR="007A67D3" w:rsidRDefault="009C7142">
            <w:pPr>
              <w:pStyle w:val="TableBodyText"/>
            </w:pPr>
            <w:r>
              <w:t>EMR_POLYPOLYGON16</w:t>
            </w:r>
          </w:p>
        </w:tc>
        <w:tc>
          <w:tcPr>
            <w:tcW w:w="0" w:type="auto"/>
          </w:tcPr>
          <w:p w:rsidR="007A67D3" w:rsidRDefault="009C7142">
            <w:pPr>
              <w:pStyle w:val="TableBodyText"/>
            </w:pPr>
            <w:hyperlink w:anchor="Section_96ad447f25d642728d1851b395e669c6" w:history="1">
              <w:r>
                <w:rPr>
                  <w:rStyle w:val="Hyperlink"/>
                </w:rPr>
                <w:t>2.3.5.29</w:t>
              </w:r>
            </w:hyperlink>
          </w:p>
        </w:tc>
        <w:tc>
          <w:tcPr>
            <w:tcW w:w="0" w:type="auto"/>
          </w:tcPr>
          <w:p w:rsidR="007A67D3" w:rsidRDefault="009C7142">
            <w:pPr>
              <w:pStyle w:val="TableBodyText"/>
            </w:pPr>
            <w:r>
              <w:t xml:space="preserve">Paints a series of closed polygons. Each polygon is outlined with the </w:t>
            </w:r>
            <w:r>
              <w:lastRenderedPageBreak/>
              <w:t>current pen and filled with the current brush and polygon fill mode.</w:t>
            </w:r>
          </w:p>
        </w:tc>
      </w:tr>
      <w:tr w:rsidR="007A67D3" w:rsidTr="007A67D3">
        <w:tc>
          <w:tcPr>
            <w:tcW w:w="0" w:type="auto"/>
          </w:tcPr>
          <w:p w:rsidR="007A67D3" w:rsidRDefault="009C7142">
            <w:pPr>
              <w:pStyle w:val="TableBodyText"/>
            </w:pPr>
            <w:r>
              <w:lastRenderedPageBreak/>
              <w:t>EMR_POLYPOLYLINE</w:t>
            </w:r>
          </w:p>
        </w:tc>
        <w:tc>
          <w:tcPr>
            <w:tcW w:w="0" w:type="auto"/>
          </w:tcPr>
          <w:p w:rsidR="007A67D3" w:rsidRDefault="009C7142">
            <w:pPr>
              <w:pStyle w:val="TableBodyText"/>
            </w:pPr>
            <w:hyperlink w:anchor="Section_e23f75fd3af649f38c86ef121ff61701" w:history="1">
              <w:r>
                <w:rPr>
                  <w:rStyle w:val="Hyperlink"/>
                </w:rPr>
                <w:t>2.3.5.30</w:t>
              </w:r>
            </w:hyperlink>
          </w:p>
        </w:tc>
        <w:tc>
          <w:tcPr>
            <w:tcW w:w="0" w:type="auto"/>
          </w:tcPr>
          <w:p w:rsidR="007A67D3" w:rsidRDefault="009C7142">
            <w:pPr>
              <w:pStyle w:val="TableBodyText"/>
            </w:pPr>
            <w:r>
              <w:t>Draws multiple series of connected line segments.</w:t>
            </w:r>
          </w:p>
        </w:tc>
      </w:tr>
      <w:tr w:rsidR="007A67D3" w:rsidTr="007A67D3">
        <w:tc>
          <w:tcPr>
            <w:tcW w:w="0" w:type="auto"/>
          </w:tcPr>
          <w:p w:rsidR="007A67D3" w:rsidRDefault="009C7142">
            <w:pPr>
              <w:pStyle w:val="TableBodyText"/>
            </w:pPr>
            <w:r>
              <w:t>EMR_POLYPOLYLINE16</w:t>
            </w:r>
          </w:p>
        </w:tc>
        <w:tc>
          <w:tcPr>
            <w:tcW w:w="0" w:type="auto"/>
          </w:tcPr>
          <w:p w:rsidR="007A67D3" w:rsidRDefault="009C7142">
            <w:pPr>
              <w:pStyle w:val="TableBodyText"/>
            </w:pPr>
            <w:hyperlink w:anchor="Section_a8b4cdfd50394a56b7cb9458f819f23f" w:history="1">
              <w:r>
                <w:rPr>
                  <w:rStyle w:val="Hyperlink"/>
                </w:rPr>
                <w:t>2.3.5.31</w:t>
              </w:r>
            </w:hyperlink>
          </w:p>
        </w:tc>
        <w:tc>
          <w:tcPr>
            <w:tcW w:w="0" w:type="auto"/>
          </w:tcPr>
          <w:p w:rsidR="007A67D3" w:rsidRDefault="009C7142">
            <w:pPr>
              <w:pStyle w:val="TableBodyText"/>
            </w:pPr>
            <w:r>
              <w:t>Draws multiple series of connected line segments.</w:t>
            </w:r>
          </w:p>
        </w:tc>
      </w:tr>
      <w:tr w:rsidR="007A67D3" w:rsidTr="007A67D3">
        <w:tc>
          <w:tcPr>
            <w:tcW w:w="0" w:type="auto"/>
          </w:tcPr>
          <w:p w:rsidR="007A67D3" w:rsidRDefault="009C7142">
            <w:pPr>
              <w:pStyle w:val="TableBodyText"/>
            </w:pPr>
            <w:r>
              <w:t xml:space="preserve">EMR_POLYTEXTOUTA </w:t>
            </w:r>
          </w:p>
        </w:tc>
        <w:tc>
          <w:tcPr>
            <w:tcW w:w="0" w:type="auto"/>
          </w:tcPr>
          <w:p w:rsidR="007A67D3" w:rsidRDefault="009C7142">
            <w:pPr>
              <w:pStyle w:val="TableBodyText"/>
            </w:pPr>
            <w:hyperlink w:anchor="Section_d8b7ac2176b84f9aa7cc05f9d2d5627e" w:history="1">
              <w:r>
                <w:rPr>
                  <w:rStyle w:val="Hyperlink"/>
                </w:rPr>
                <w:t>2.3.5.32</w:t>
              </w:r>
            </w:hyperlink>
          </w:p>
        </w:tc>
        <w:tc>
          <w:tcPr>
            <w:tcW w:w="0" w:type="auto"/>
          </w:tcPr>
          <w:p w:rsidR="007A67D3" w:rsidRDefault="009C7142">
            <w:pPr>
              <w:pStyle w:val="TableBodyText"/>
            </w:pPr>
            <w:r>
              <w:t>Draws one or more ASCII text strings using the current font and text colors.</w:t>
            </w:r>
          </w:p>
        </w:tc>
      </w:tr>
      <w:tr w:rsidR="007A67D3" w:rsidTr="007A67D3">
        <w:tc>
          <w:tcPr>
            <w:tcW w:w="0" w:type="auto"/>
          </w:tcPr>
          <w:p w:rsidR="007A67D3" w:rsidRDefault="009C7142">
            <w:pPr>
              <w:pStyle w:val="TableBodyText"/>
            </w:pPr>
            <w:r>
              <w:t>EMR_POLYTEXTOUTW</w:t>
            </w:r>
          </w:p>
        </w:tc>
        <w:tc>
          <w:tcPr>
            <w:tcW w:w="0" w:type="auto"/>
          </w:tcPr>
          <w:p w:rsidR="007A67D3" w:rsidRDefault="009C7142">
            <w:pPr>
              <w:pStyle w:val="TableBodyText"/>
            </w:pPr>
            <w:hyperlink w:anchor="Section_381015eb29a7477493ada210697f5972" w:history="1">
              <w:r>
                <w:rPr>
                  <w:rStyle w:val="Hyperlink"/>
                </w:rPr>
                <w:t>2.3.5.33</w:t>
              </w:r>
            </w:hyperlink>
          </w:p>
        </w:tc>
        <w:tc>
          <w:tcPr>
            <w:tcW w:w="0" w:type="auto"/>
          </w:tcPr>
          <w:p w:rsidR="007A67D3" w:rsidRDefault="009C7142">
            <w:pPr>
              <w:pStyle w:val="TableBodyText"/>
            </w:pPr>
            <w:r>
              <w:t xml:space="preserve">Draws one or more Unicode text strings using the current font </w:t>
            </w:r>
            <w:r>
              <w:t>and text colors.</w:t>
            </w:r>
          </w:p>
        </w:tc>
      </w:tr>
      <w:tr w:rsidR="007A67D3" w:rsidTr="007A67D3">
        <w:tc>
          <w:tcPr>
            <w:tcW w:w="0" w:type="auto"/>
          </w:tcPr>
          <w:p w:rsidR="007A67D3" w:rsidRDefault="009C7142">
            <w:pPr>
              <w:pStyle w:val="TableBodyText"/>
            </w:pPr>
            <w:r>
              <w:t>EMR_RECTANGLE</w:t>
            </w:r>
          </w:p>
        </w:tc>
        <w:tc>
          <w:tcPr>
            <w:tcW w:w="0" w:type="auto"/>
          </w:tcPr>
          <w:p w:rsidR="007A67D3" w:rsidRDefault="009C7142">
            <w:pPr>
              <w:pStyle w:val="TableBodyText"/>
            </w:pPr>
            <w:hyperlink w:anchor="Section_3c4712380a02499290a2bfd2afd98f2a" w:history="1">
              <w:r>
                <w:rPr>
                  <w:rStyle w:val="Hyperlink"/>
                </w:rPr>
                <w:t>2.3.5.34</w:t>
              </w:r>
            </w:hyperlink>
          </w:p>
        </w:tc>
        <w:tc>
          <w:tcPr>
            <w:tcW w:w="0" w:type="auto"/>
          </w:tcPr>
          <w:p w:rsidR="007A67D3" w:rsidRDefault="009C7142">
            <w:pPr>
              <w:pStyle w:val="TableBodyText"/>
            </w:pPr>
            <w:r>
              <w:t>Draws a rectangle. The rectangle is outlined with the current pen and filled with the current brush.</w:t>
            </w:r>
          </w:p>
        </w:tc>
      </w:tr>
      <w:tr w:rsidR="007A67D3" w:rsidTr="007A67D3">
        <w:tc>
          <w:tcPr>
            <w:tcW w:w="0" w:type="auto"/>
          </w:tcPr>
          <w:p w:rsidR="007A67D3" w:rsidRDefault="009C7142">
            <w:pPr>
              <w:pStyle w:val="TableBodyText"/>
            </w:pPr>
            <w:r>
              <w:t>EMR_ROUNDRECT</w:t>
            </w:r>
          </w:p>
        </w:tc>
        <w:tc>
          <w:tcPr>
            <w:tcW w:w="0" w:type="auto"/>
          </w:tcPr>
          <w:p w:rsidR="007A67D3" w:rsidRDefault="009C7142">
            <w:pPr>
              <w:pStyle w:val="TableBodyText"/>
            </w:pPr>
            <w:hyperlink w:anchor="Section_2e4f55a15f694a818329423eeedb3812" w:history="1">
              <w:r>
                <w:rPr>
                  <w:rStyle w:val="Hyperlink"/>
                </w:rPr>
                <w:t>2.3.5.35</w:t>
              </w:r>
            </w:hyperlink>
          </w:p>
        </w:tc>
        <w:tc>
          <w:tcPr>
            <w:tcW w:w="0" w:type="auto"/>
          </w:tcPr>
          <w:p w:rsidR="007A67D3" w:rsidRDefault="009C7142">
            <w:pPr>
              <w:pStyle w:val="TableBodyText"/>
            </w:pPr>
            <w:r>
              <w:t xml:space="preserve">Draws a rectangle with rounded corners. </w:t>
            </w:r>
          </w:p>
        </w:tc>
      </w:tr>
      <w:tr w:rsidR="007A67D3" w:rsidTr="007A67D3">
        <w:tc>
          <w:tcPr>
            <w:tcW w:w="0" w:type="auto"/>
          </w:tcPr>
          <w:p w:rsidR="007A67D3" w:rsidRDefault="009C7142">
            <w:pPr>
              <w:pStyle w:val="TableBodyText"/>
            </w:pPr>
            <w:r>
              <w:t>EMR_SETPIXELV</w:t>
            </w:r>
          </w:p>
        </w:tc>
        <w:tc>
          <w:tcPr>
            <w:tcW w:w="0" w:type="auto"/>
          </w:tcPr>
          <w:p w:rsidR="007A67D3" w:rsidRDefault="009C7142">
            <w:pPr>
              <w:pStyle w:val="TableBodyText"/>
            </w:pPr>
            <w:hyperlink w:anchor="Section_21d44fb9b3c74ce7a4027601f34d0cda" w:history="1">
              <w:r>
                <w:rPr>
                  <w:rStyle w:val="Hyperlink"/>
                </w:rPr>
                <w:t>2.3.5.36</w:t>
              </w:r>
            </w:hyperlink>
          </w:p>
        </w:tc>
        <w:tc>
          <w:tcPr>
            <w:tcW w:w="0" w:type="auto"/>
          </w:tcPr>
          <w:p w:rsidR="007A67D3" w:rsidRDefault="009C7142">
            <w:pPr>
              <w:pStyle w:val="TableBodyText"/>
            </w:pPr>
            <w:r>
              <w:t xml:space="preserve">Defines the color of the pixel at the specified logical </w:t>
            </w:r>
            <w:r>
              <w:t>coordinates.</w:t>
            </w:r>
          </w:p>
        </w:tc>
      </w:tr>
      <w:tr w:rsidR="007A67D3" w:rsidTr="007A67D3">
        <w:tc>
          <w:tcPr>
            <w:tcW w:w="0" w:type="auto"/>
          </w:tcPr>
          <w:p w:rsidR="007A67D3" w:rsidRDefault="009C7142">
            <w:pPr>
              <w:pStyle w:val="TableBodyText"/>
            </w:pPr>
            <w:r>
              <w:t>EMR_SMALLTEXTOUT</w:t>
            </w:r>
          </w:p>
        </w:tc>
        <w:tc>
          <w:tcPr>
            <w:tcW w:w="0" w:type="auto"/>
          </w:tcPr>
          <w:p w:rsidR="007A67D3" w:rsidRDefault="009C7142">
            <w:pPr>
              <w:pStyle w:val="TableBodyText"/>
            </w:pPr>
            <w:hyperlink w:anchor="Section_20eee81d0bd442d1a624860adfe62358" w:history="1">
              <w:r>
                <w:rPr>
                  <w:rStyle w:val="Hyperlink"/>
                </w:rPr>
                <w:t>2.3.5.37</w:t>
              </w:r>
            </w:hyperlink>
          </w:p>
        </w:tc>
        <w:tc>
          <w:tcPr>
            <w:tcW w:w="0" w:type="auto"/>
          </w:tcPr>
          <w:p w:rsidR="007A67D3" w:rsidRDefault="009C7142">
            <w:pPr>
              <w:pStyle w:val="TableBodyText"/>
            </w:pPr>
            <w:r>
              <w:t>Outputs a string.</w:t>
            </w:r>
          </w:p>
        </w:tc>
      </w:tr>
      <w:tr w:rsidR="007A67D3" w:rsidTr="007A67D3">
        <w:tc>
          <w:tcPr>
            <w:tcW w:w="0" w:type="auto"/>
          </w:tcPr>
          <w:p w:rsidR="007A67D3" w:rsidRDefault="009C7142">
            <w:pPr>
              <w:pStyle w:val="TableBodyText"/>
            </w:pPr>
            <w:r>
              <w:t>EMR_STROKEANDFILLPATH</w:t>
            </w:r>
          </w:p>
        </w:tc>
        <w:tc>
          <w:tcPr>
            <w:tcW w:w="0" w:type="auto"/>
          </w:tcPr>
          <w:p w:rsidR="007A67D3" w:rsidRDefault="009C7142">
            <w:pPr>
              <w:pStyle w:val="TableBodyText"/>
            </w:pPr>
            <w:hyperlink w:anchor="Section_2794792a38b44d19adec28fc2a6273b2" w:history="1">
              <w:r>
                <w:rPr>
                  <w:rStyle w:val="Hyperlink"/>
                </w:rPr>
                <w:t>2.3.5.38</w:t>
              </w:r>
            </w:hyperlink>
          </w:p>
        </w:tc>
        <w:tc>
          <w:tcPr>
            <w:tcW w:w="0" w:type="auto"/>
          </w:tcPr>
          <w:p w:rsidR="007A67D3" w:rsidRDefault="009C7142">
            <w:pPr>
              <w:pStyle w:val="TableBodyText"/>
            </w:pPr>
            <w:r>
              <w:t>Closes any open figures in a path, draws the o</w:t>
            </w:r>
            <w:r>
              <w:t>utline of the path with the current pen, and fills its interior with the current brush.</w:t>
            </w:r>
          </w:p>
        </w:tc>
      </w:tr>
      <w:tr w:rsidR="007A67D3" w:rsidTr="007A67D3">
        <w:tc>
          <w:tcPr>
            <w:tcW w:w="0" w:type="auto"/>
          </w:tcPr>
          <w:p w:rsidR="007A67D3" w:rsidRDefault="009C7142">
            <w:pPr>
              <w:pStyle w:val="TableBodyText"/>
            </w:pPr>
            <w:r>
              <w:t>EMR_STROKEPATH</w:t>
            </w:r>
          </w:p>
        </w:tc>
        <w:tc>
          <w:tcPr>
            <w:tcW w:w="0" w:type="auto"/>
          </w:tcPr>
          <w:p w:rsidR="007A67D3" w:rsidRDefault="009C7142">
            <w:pPr>
              <w:pStyle w:val="TableBodyText"/>
            </w:pPr>
            <w:hyperlink w:anchor="Section_c8b86df6746445b0bca46ffab9174961" w:history="1">
              <w:r>
                <w:rPr>
                  <w:rStyle w:val="Hyperlink"/>
                </w:rPr>
                <w:t>2.3.5.39</w:t>
              </w:r>
            </w:hyperlink>
          </w:p>
        </w:tc>
        <w:tc>
          <w:tcPr>
            <w:tcW w:w="0" w:type="auto"/>
          </w:tcPr>
          <w:p w:rsidR="007A67D3" w:rsidRDefault="009C7142">
            <w:pPr>
              <w:pStyle w:val="TableBodyText"/>
            </w:pPr>
            <w:r>
              <w:t>Draws the specified path with the current pen.</w:t>
            </w:r>
          </w:p>
        </w:tc>
      </w:tr>
    </w:tbl>
    <w:p w:rsidR="007A67D3" w:rsidRDefault="009C7142">
      <w:r>
        <w:t>The generic structure of drawing re</w:t>
      </w:r>
      <w:r>
        <w:t>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DrawingRecordBuffer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defines the type of record. The drawing record types are listed </w:t>
      </w:r>
      <w:r>
        <w:t>in the following table. See the preceding table for descriptions of these records.</w:t>
      </w:r>
    </w:p>
    <w:tbl>
      <w:tblPr>
        <w:tblStyle w:val="Table-ShadedHeader"/>
        <w:tblW w:w="0" w:type="auto"/>
        <w:tblInd w:w="475" w:type="dxa"/>
        <w:tblLook w:val="04A0" w:firstRow="1" w:lastRow="0" w:firstColumn="1" w:lastColumn="0" w:noHBand="0" w:noVBand="1"/>
      </w:tblPr>
      <w:tblGrid>
        <w:gridCol w:w="2451"/>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EMR_POLYBEZIER</w:t>
            </w:r>
          </w:p>
        </w:tc>
        <w:tc>
          <w:tcPr>
            <w:tcW w:w="0" w:type="auto"/>
          </w:tcPr>
          <w:p w:rsidR="007A67D3" w:rsidRDefault="009C7142">
            <w:pPr>
              <w:pStyle w:val="TableBodyText"/>
            </w:pPr>
            <w:r>
              <w:t>0x00000002</w:t>
            </w:r>
          </w:p>
        </w:tc>
      </w:tr>
      <w:tr w:rsidR="007A67D3" w:rsidTr="007A67D3">
        <w:tc>
          <w:tcPr>
            <w:tcW w:w="0" w:type="auto"/>
          </w:tcPr>
          <w:p w:rsidR="007A67D3" w:rsidRDefault="009C7142">
            <w:pPr>
              <w:pStyle w:val="TableBodyText"/>
            </w:pPr>
            <w:r>
              <w:t>EMR_POLYGON</w:t>
            </w:r>
          </w:p>
        </w:tc>
        <w:tc>
          <w:tcPr>
            <w:tcW w:w="0" w:type="auto"/>
          </w:tcPr>
          <w:p w:rsidR="007A67D3" w:rsidRDefault="009C7142">
            <w:pPr>
              <w:pStyle w:val="TableBodyText"/>
            </w:pPr>
            <w:r>
              <w:t>0x00000003</w:t>
            </w:r>
          </w:p>
        </w:tc>
      </w:tr>
      <w:tr w:rsidR="007A67D3" w:rsidTr="007A67D3">
        <w:tc>
          <w:tcPr>
            <w:tcW w:w="0" w:type="auto"/>
          </w:tcPr>
          <w:p w:rsidR="007A67D3" w:rsidRDefault="009C7142">
            <w:pPr>
              <w:pStyle w:val="TableBodyText"/>
            </w:pPr>
            <w:r>
              <w:t>EMR_POLYBEZIERTO</w:t>
            </w:r>
          </w:p>
        </w:tc>
        <w:tc>
          <w:tcPr>
            <w:tcW w:w="0" w:type="auto"/>
          </w:tcPr>
          <w:p w:rsidR="007A67D3" w:rsidRDefault="009C7142">
            <w:pPr>
              <w:pStyle w:val="TableBodyText"/>
            </w:pPr>
            <w:r>
              <w:t>0x00000005</w:t>
            </w:r>
          </w:p>
        </w:tc>
      </w:tr>
      <w:tr w:rsidR="007A67D3" w:rsidTr="007A67D3">
        <w:tc>
          <w:tcPr>
            <w:tcW w:w="0" w:type="auto"/>
          </w:tcPr>
          <w:p w:rsidR="007A67D3" w:rsidRDefault="009C7142">
            <w:pPr>
              <w:pStyle w:val="TableBodyText"/>
            </w:pPr>
            <w:r>
              <w:t>EMR_POLYLINETO</w:t>
            </w:r>
          </w:p>
        </w:tc>
        <w:tc>
          <w:tcPr>
            <w:tcW w:w="0" w:type="auto"/>
          </w:tcPr>
          <w:p w:rsidR="007A67D3" w:rsidRDefault="009C7142">
            <w:pPr>
              <w:pStyle w:val="TableBodyText"/>
            </w:pPr>
            <w:r>
              <w:t>0x00000006</w:t>
            </w:r>
          </w:p>
        </w:tc>
      </w:tr>
      <w:tr w:rsidR="007A67D3" w:rsidTr="007A67D3">
        <w:tc>
          <w:tcPr>
            <w:tcW w:w="0" w:type="auto"/>
          </w:tcPr>
          <w:p w:rsidR="007A67D3" w:rsidRDefault="009C7142">
            <w:pPr>
              <w:pStyle w:val="TableBodyText"/>
            </w:pPr>
            <w:r>
              <w:t>EMR_POLYPOLYLINE</w:t>
            </w:r>
          </w:p>
        </w:tc>
        <w:tc>
          <w:tcPr>
            <w:tcW w:w="0" w:type="auto"/>
          </w:tcPr>
          <w:p w:rsidR="007A67D3" w:rsidRDefault="009C7142">
            <w:pPr>
              <w:pStyle w:val="TableBodyText"/>
            </w:pPr>
            <w:r>
              <w:t>0x00000007</w:t>
            </w:r>
          </w:p>
        </w:tc>
      </w:tr>
      <w:tr w:rsidR="007A67D3" w:rsidTr="007A67D3">
        <w:tc>
          <w:tcPr>
            <w:tcW w:w="0" w:type="auto"/>
          </w:tcPr>
          <w:p w:rsidR="007A67D3" w:rsidRDefault="009C7142">
            <w:pPr>
              <w:pStyle w:val="TableBodyText"/>
            </w:pPr>
            <w:r>
              <w:t>EMR_POLYPOLYGON</w:t>
            </w:r>
          </w:p>
        </w:tc>
        <w:tc>
          <w:tcPr>
            <w:tcW w:w="0" w:type="auto"/>
          </w:tcPr>
          <w:p w:rsidR="007A67D3" w:rsidRDefault="009C7142">
            <w:pPr>
              <w:pStyle w:val="TableBodyText"/>
            </w:pPr>
            <w:r>
              <w:t>0x00000008</w:t>
            </w:r>
          </w:p>
        </w:tc>
      </w:tr>
      <w:tr w:rsidR="007A67D3" w:rsidTr="007A67D3">
        <w:tc>
          <w:tcPr>
            <w:tcW w:w="0" w:type="auto"/>
          </w:tcPr>
          <w:p w:rsidR="007A67D3" w:rsidRDefault="009C7142">
            <w:pPr>
              <w:pStyle w:val="TableBodyText"/>
            </w:pPr>
            <w:r>
              <w:t>EMR_SETPIXELV</w:t>
            </w:r>
          </w:p>
        </w:tc>
        <w:tc>
          <w:tcPr>
            <w:tcW w:w="0" w:type="auto"/>
          </w:tcPr>
          <w:p w:rsidR="007A67D3" w:rsidRDefault="009C7142">
            <w:pPr>
              <w:pStyle w:val="TableBodyText"/>
            </w:pPr>
            <w:r>
              <w:t>0x0000000F</w:t>
            </w:r>
          </w:p>
        </w:tc>
      </w:tr>
      <w:tr w:rsidR="007A67D3" w:rsidTr="007A67D3">
        <w:tc>
          <w:tcPr>
            <w:tcW w:w="0" w:type="auto"/>
          </w:tcPr>
          <w:p w:rsidR="007A67D3" w:rsidRDefault="009C7142">
            <w:pPr>
              <w:pStyle w:val="TableBodyText"/>
            </w:pPr>
            <w:r>
              <w:t>EMR_ANGLEARC</w:t>
            </w:r>
          </w:p>
        </w:tc>
        <w:tc>
          <w:tcPr>
            <w:tcW w:w="0" w:type="auto"/>
          </w:tcPr>
          <w:p w:rsidR="007A67D3" w:rsidRDefault="009C7142">
            <w:pPr>
              <w:pStyle w:val="TableBodyText"/>
            </w:pPr>
            <w:r>
              <w:t>0x00000029</w:t>
            </w:r>
          </w:p>
        </w:tc>
      </w:tr>
      <w:tr w:rsidR="007A67D3" w:rsidTr="007A67D3">
        <w:tc>
          <w:tcPr>
            <w:tcW w:w="0" w:type="auto"/>
          </w:tcPr>
          <w:p w:rsidR="007A67D3" w:rsidRDefault="009C7142">
            <w:pPr>
              <w:pStyle w:val="TableBodyText"/>
            </w:pPr>
            <w:r>
              <w:lastRenderedPageBreak/>
              <w:t>EMR_ELLIPSE</w:t>
            </w:r>
          </w:p>
        </w:tc>
        <w:tc>
          <w:tcPr>
            <w:tcW w:w="0" w:type="auto"/>
          </w:tcPr>
          <w:p w:rsidR="007A67D3" w:rsidRDefault="009C7142">
            <w:pPr>
              <w:pStyle w:val="TableBodyText"/>
            </w:pPr>
            <w:r>
              <w:t>0x0000002A</w:t>
            </w:r>
          </w:p>
        </w:tc>
      </w:tr>
      <w:tr w:rsidR="007A67D3" w:rsidTr="007A67D3">
        <w:tc>
          <w:tcPr>
            <w:tcW w:w="0" w:type="auto"/>
          </w:tcPr>
          <w:p w:rsidR="007A67D3" w:rsidRDefault="009C7142">
            <w:pPr>
              <w:pStyle w:val="TableBodyText"/>
            </w:pPr>
            <w:r>
              <w:t>EMR_RECTANGLE</w:t>
            </w:r>
          </w:p>
        </w:tc>
        <w:tc>
          <w:tcPr>
            <w:tcW w:w="0" w:type="auto"/>
          </w:tcPr>
          <w:p w:rsidR="007A67D3" w:rsidRDefault="009C7142">
            <w:pPr>
              <w:pStyle w:val="TableBodyText"/>
            </w:pPr>
            <w:r>
              <w:t>0x0000002B</w:t>
            </w:r>
          </w:p>
        </w:tc>
      </w:tr>
      <w:tr w:rsidR="007A67D3" w:rsidTr="007A67D3">
        <w:tc>
          <w:tcPr>
            <w:tcW w:w="0" w:type="auto"/>
          </w:tcPr>
          <w:p w:rsidR="007A67D3" w:rsidRDefault="009C7142">
            <w:pPr>
              <w:pStyle w:val="TableBodyText"/>
            </w:pPr>
            <w:r>
              <w:t>EMR_ROUNDRECT</w:t>
            </w:r>
          </w:p>
        </w:tc>
        <w:tc>
          <w:tcPr>
            <w:tcW w:w="0" w:type="auto"/>
          </w:tcPr>
          <w:p w:rsidR="007A67D3" w:rsidRDefault="009C7142">
            <w:pPr>
              <w:pStyle w:val="TableBodyText"/>
            </w:pPr>
            <w:r>
              <w:t>0x0000002C</w:t>
            </w:r>
          </w:p>
        </w:tc>
      </w:tr>
      <w:tr w:rsidR="007A67D3" w:rsidTr="007A67D3">
        <w:tc>
          <w:tcPr>
            <w:tcW w:w="0" w:type="auto"/>
          </w:tcPr>
          <w:p w:rsidR="007A67D3" w:rsidRDefault="009C7142">
            <w:pPr>
              <w:pStyle w:val="TableBodyText"/>
            </w:pPr>
            <w:r>
              <w:t>EMR_ARC</w:t>
            </w:r>
          </w:p>
        </w:tc>
        <w:tc>
          <w:tcPr>
            <w:tcW w:w="0" w:type="auto"/>
          </w:tcPr>
          <w:p w:rsidR="007A67D3" w:rsidRDefault="009C7142">
            <w:pPr>
              <w:pStyle w:val="TableBodyText"/>
            </w:pPr>
            <w:r>
              <w:t>0x0000002D</w:t>
            </w:r>
          </w:p>
        </w:tc>
      </w:tr>
      <w:tr w:rsidR="007A67D3" w:rsidTr="007A67D3">
        <w:tc>
          <w:tcPr>
            <w:tcW w:w="0" w:type="auto"/>
          </w:tcPr>
          <w:p w:rsidR="007A67D3" w:rsidRDefault="009C7142">
            <w:pPr>
              <w:pStyle w:val="TableBodyText"/>
            </w:pPr>
            <w:r>
              <w:t>EMR_CHORD</w:t>
            </w:r>
          </w:p>
        </w:tc>
        <w:tc>
          <w:tcPr>
            <w:tcW w:w="0" w:type="auto"/>
          </w:tcPr>
          <w:p w:rsidR="007A67D3" w:rsidRDefault="009C7142">
            <w:pPr>
              <w:pStyle w:val="TableBodyText"/>
            </w:pPr>
            <w:r>
              <w:t>0x0000002E</w:t>
            </w:r>
          </w:p>
        </w:tc>
      </w:tr>
      <w:tr w:rsidR="007A67D3" w:rsidTr="007A67D3">
        <w:tc>
          <w:tcPr>
            <w:tcW w:w="0" w:type="auto"/>
          </w:tcPr>
          <w:p w:rsidR="007A67D3" w:rsidRDefault="009C7142">
            <w:pPr>
              <w:pStyle w:val="TableBodyText"/>
            </w:pPr>
            <w:r>
              <w:t>EMR_PIE</w:t>
            </w:r>
          </w:p>
        </w:tc>
        <w:tc>
          <w:tcPr>
            <w:tcW w:w="0" w:type="auto"/>
          </w:tcPr>
          <w:p w:rsidR="007A67D3" w:rsidRDefault="009C7142">
            <w:pPr>
              <w:pStyle w:val="TableBodyText"/>
            </w:pPr>
            <w:r>
              <w:t>0x0000002F</w:t>
            </w:r>
          </w:p>
        </w:tc>
      </w:tr>
      <w:tr w:rsidR="007A67D3" w:rsidTr="007A67D3">
        <w:tc>
          <w:tcPr>
            <w:tcW w:w="0" w:type="auto"/>
          </w:tcPr>
          <w:p w:rsidR="007A67D3" w:rsidRDefault="009C7142">
            <w:pPr>
              <w:pStyle w:val="TableBodyText"/>
            </w:pPr>
            <w:r>
              <w:t>EMR_EXTFLOODFILL</w:t>
            </w:r>
          </w:p>
        </w:tc>
        <w:tc>
          <w:tcPr>
            <w:tcW w:w="0" w:type="auto"/>
          </w:tcPr>
          <w:p w:rsidR="007A67D3" w:rsidRDefault="009C7142">
            <w:pPr>
              <w:pStyle w:val="TableBodyText"/>
            </w:pPr>
            <w:r>
              <w:t>0x00000035</w:t>
            </w:r>
          </w:p>
        </w:tc>
      </w:tr>
      <w:tr w:rsidR="007A67D3" w:rsidTr="007A67D3">
        <w:tc>
          <w:tcPr>
            <w:tcW w:w="0" w:type="auto"/>
          </w:tcPr>
          <w:p w:rsidR="007A67D3" w:rsidRDefault="009C7142">
            <w:pPr>
              <w:pStyle w:val="TableBodyText"/>
            </w:pPr>
            <w:r>
              <w:t>EMR_LINETO</w:t>
            </w:r>
          </w:p>
        </w:tc>
        <w:tc>
          <w:tcPr>
            <w:tcW w:w="0" w:type="auto"/>
          </w:tcPr>
          <w:p w:rsidR="007A67D3" w:rsidRDefault="009C7142">
            <w:pPr>
              <w:pStyle w:val="TableBodyText"/>
            </w:pPr>
            <w:r>
              <w:t>0x00000036</w:t>
            </w:r>
          </w:p>
        </w:tc>
      </w:tr>
      <w:tr w:rsidR="007A67D3" w:rsidTr="007A67D3">
        <w:tc>
          <w:tcPr>
            <w:tcW w:w="0" w:type="auto"/>
          </w:tcPr>
          <w:p w:rsidR="007A67D3" w:rsidRDefault="009C7142">
            <w:pPr>
              <w:pStyle w:val="TableBodyText"/>
            </w:pPr>
            <w:r>
              <w:t>EMR_ARCTO</w:t>
            </w:r>
          </w:p>
        </w:tc>
        <w:tc>
          <w:tcPr>
            <w:tcW w:w="0" w:type="auto"/>
          </w:tcPr>
          <w:p w:rsidR="007A67D3" w:rsidRDefault="009C7142">
            <w:pPr>
              <w:pStyle w:val="TableBodyText"/>
            </w:pPr>
            <w:r>
              <w:t>0x00000037</w:t>
            </w:r>
          </w:p>
        </w:tc>
      </w:tr>
      <w:tr w:rsidR="007A67D3" w:rsidTr="007A67D3">
        <w:tc>
          <w:tcPr>
            <w:tcW w:w="0" w:type="auto"/>
          </w:tcPr>
          <w:p w:rsidR="007A67D3" w:rsidRDefault="009C7142">
            <w:pPr>
              <w:pStyle w:val="TableBodyText"/>
            </w:pPr>
            <w:r>
              <w:t>EMR_POLYDRAW</w:t>
            </w:r>
          </w:p>
        </w:tc>
        <w:tc>
          <w:tcPr>
            <w:tcW w:w="0" w:type="auto"/>
          </w:tcPr>
          <w:p w:rsidR="007A67D3" w:rsidRDefault="009C7142">
            <w:pPr>
              <w:pStyle w:val="TableBodyText"/>
            </w:pPr>
            <w:r>
              <w:t>0x00000038</w:t>
            </w:r>
          </w:p>
        </w:tc>
      </w:tr>
      <w:tr w:rsidR="007A67D3" w:rsidTr="007A67D3">
        <w:tc>
          <w:tcPr>
            <w:tcW w:w="0" w:type="auto"/>
          </w:tcPr>
          <w:p w:rsidR="007A67D3" w:rsidRDefault="009C7142">
            <w:pPr>
              <w:pStyle w:val="TableBodyText"/>
            </w:pPr>
            <w:r>
              <w:t>EMR_FILLPATH</w:t>
            </w:r>
          </w:p>
        </w:tc>
        <w:tc>
          <w:tcPr>
            <w:tcW w:w="0" w:type="auto"/>
          </w:tcPr>
          <w:p w:rsidR="007A67D3" w:rsidRDefault="009C7142">
            <w:pPr>
              <w:pStyle w:val="TableBodyText"/>
            </w:pPr>
            <w:r>
              <w:t>0x0000003E</w:t>
            </w:r>
          </w:p>
        </w:tc>
      </w:tr>
      <w:tr w:rsidR="007A67D3" w:rsidTr="007A67D3">
        <w:tc>
          <w:tcPr>
            <w:tcW w:w="0" w:type="auto"/>
          </w:tcPr>
          <w:p w:rsidR="007A67D3" w:rsidRDefault="009C7142">
            <w:pPr>
              <w:pStyle w:val="TableBodyText"/>
            </w:pPr>
            <w:r>
              <w:t>EMR_STROKEANDFILLPATH</w:t>
            </w:r>
          </w:p>
        </w:tc>
        <w:tc>
          <w:tcPr>
            <w:tcW w:w="0" w:type="auto"/>
          </w:tcPr>
          <w:p w:rsidR="007A67D3" w:rsidRDefault="009C7142">
            <w:pPr>
              <w:pStyle w:val="TableBodyText"/>
            </w:pPr>
            <w:r>
              <w:t>0x0000003F</w:t>
            </w:r>
          </w:p>
        </w:tc>
      </w:tr>
      <w:tr w:rsidR="007A67D3" w:rsidTr="007A67D3">
        <w:tc>
          <w:tcPr>
            <w:tcW w:w="0" w:type="auto"/>
          </w:tcPr>
          <w:p w:rsidR="007A67D3" w:rsidRDefault="009C7142">
            <w:pPr>
              <w:pStyle w:val="TableBodyText"/>
            </w:pPr>
            <w:r>
              <w:t>EMR_STROKEPATH</w:t>
            </w:r>
          </w:p>
        </w:tc>
        <w:tc>
          <w:tcPr>
            <w:tcW w:w="0" w:type="auto"/>
          </w:tcPr>
          <w:p w:rsidR="007A67D3" w:rsidRDefault="009C7142">
            <w:pPr>
              <w:pStyle w:val="TableBodyText"/>
            </w:pPr>
            <w:r>
              <w:t>0x00000040</w:t>
            </w:r>
          </w:p>
        </w:tc>
      </w:tr>
      <w:tr w:rsidR="007A67D3" w:rsidTr="007A67D3">
        <w:tc>
          <w:tcPr>
            <w:tcW w:w="0" w:type="auto"/>
          </w:tcPr>
          <w:p w:rsidR="007A67D3" w:rsidRDefault="009C7142">
            <w:pPr>
              <w:pStyle w:val="TableBodyText"/>
            </w:pPr>
            <w:r>
              <w:t>EMR_FILLRGN</w:t>
            </w:r>
          </w:p>
        </w:tc>
        <w:tc>
          <w:tcPr>
            <w:tcW w:w="0" w:type="auto"/>
          </w:tcPr>
          <w:p w:rsidR="007A67D3" w:rsidRDefault="009C7142">
            <w:pPr>
              <w:pStyle w:val="TableBodyText"/>
            </w:pPr>
            <w:r>
              <w:t>0x00000047</w:t>
            </w:r>
          </w:p>
        </w:tc>
      </w:tr>
      <w:tr w:rsidR="007A67D3" w:rsidTr="007A67D3">
        <w:tc>
          <w:tcPr>
            <w:tcW w:w="0" w:type="auto"/>
          </w:tcPr>
          <w:p w:rsidR="007A67D3" w:rsidRDefault="009C7142">
            <w:pPr>
              <w:pStyle w:val="TableBodyText"/>
            </w:pPr>
            <w:r>
              <w:t>EMR_FRAMERGN</w:t>
            </w:r>
          </w:p>
        </w:tc>
        <w:tc>
          <w:tcPr>
            <w:tcW w:w="0" w:type="auto"/>
          </w:tcPr>
          <w:p w:rsidR="007A67D3" w:rsidRDefault="009C7142">
            <w:pPr>
              <w:pStyle w:val="TableBodyText"/>
            </w:pPr>
            <w:r>
              <w:t>0x00000048</w:t>
            </w:r>
          </w:p>
        </w:tc>
      </w:tr>
      <w:tr w:rsidR="007A67D3" w:rsidTr="007A67D3">
        <w:tc>
          <w:tcPr>
            <w:tcW w:w="0" w:type="auto"/>
          </w:tcPr>
          <w:p w:rsidR="007A67D3" w:rsidRDefault="009C7142">
            <w:pPr>
              <w:pStyle w:val="TableBodyText"/>
            </w:pPr>
            <w:r>
              <w:t>EMR_PAINTRGN</w:t>
            </w:r>
          </w:p>
        </w:tc>
        <w:tc>
          <w:tcPr>
            <w:tcW w:w="0" w:type="auto"/>
          </w:tcPr>
          <w:p w:rsidR="007A67D3" w:rsidRDefault="009C7142">
            <w:pPr>
              <w:pStyle w:val="TableBodyText"/>
            </w:pPr>
            <w:r>
              <w:t>0x0000004A</w:t>
            </w:r>
          </w:p>
        </w:tc>
      </w:tr>
      <w:tr w:rsidR="007A67D3" w:rsidTr="007A67D3">
        <w:tc>
          <w:tcPr>
            <w:tcW w:w="0" w:type="auto"/>
          </w:tcPr>
          <w:p w:rsidR="007A67D3" w:rsidRDefault="009C7142">
            <w:pPr>
              <w:pStyle w:val="TableBodyText"/>
            </w:pPr>
            <w:r>
              <w:t>EMR_EXTTEXTOUTA</w:t>
            </w:r>
          </w:p>
        </w:tc>
        <w:tc>
          <w:tcPr>
            <w:tcW w:w="0" w:type="auto"/>
          </w:tcPr>
          <w:p w:rsidR="007A67D3" w:rsidRDefault="009C7142">
            <w:pPr>
              <w:pStyle w:val="TableBodyText"/>
            </w:pPr>
            <w:r>
              <w:t>0x00000053</w:t>
            </w:r>
          </w:p>
        </w:tc>
      </w:tr>
      <w:tr w:rsidR="007A67D3" w:rsidTr="007A67D3">
        <w:tc>
          <w:tcPr>
            <w:tcW w:w="0" w:type="auto"/>
          </w:tcPr>
          <w:p w:rsidR="007A67D3" w:rsidRDefault="009C7142">
            <w:pPr>
              <w:pStyle w:val="TableBodyText"/>
            </w:pPr>
            <w:r>
              <w:t>EMR_EXTTEXTOUTW</w:t>
            </w:r>
          </w:p>
        </w:tc>
        <w:tc>
          <w:tcPr>
            <w:tcW w:w="0" w:type="auto"/>
          </w:tcPr>
          <w:p w:rsidR="007A67D3" w:rsidRDefault="009C7142">
            <w:pPr>
              <w:pStyle w:val="TableBodyText"/>
            </w:pPr>
            <w:r>
              <w:t>0x00000054</w:t>
            </w:r>
          </w:p>
        </w:tc>
      </w:tr>
      <w:tr w:rsidR="007A67D3" w:rsidTr="007A67D3">
        <w:tc>
          <w:tcPr>
            <w:tcW w:w="0" w:type="auto"/>
          </w:tcPr>
          <w:p w:rsidR="007A67D3" w:rsidRDefault="009C7142">
            <w:pPr>
              <w:pStyle w:val="TableBodyText"/>
            </w:pPr>
            <w:r>
              <w:t>EMR_POLYBEZIER16</w:t>
            </w:r>
          </w:p>
        </w:tc>
        <w:tc>
          <w:tcPr>
            <w:tcW w:w="0" w:type="auto"/>
          </w:tcPr>
          <w:p w:rsidR="007A67D3" w:rsidRDefault="009C7142">
            <w:pPr>
              <w:pStyle w:val="TableBodyText"/>
            </w:pPr>
            <w:r>
              <w:t>0x00000055</w:t>
            </w:r>
          </w:p>
        </w:tc>
      </w:tr>
      <w:tr w:rsidR="007A67D3" w:rsidTr="007A67D3">
        <w:tc>
          <w:tcPr>
            <w:tcW w:w="0" w:type="auto"/>
          </w:tcPr>
          <w:p w:rsidR="007A67D3" w:rsidRDefault="009C7142">
            <w:pPr>
              <w:pStyle w:val="TableBodyText"/>
            </w:pPr>
            <w:r>
              <w:t>EMR_POLYGON16</w:t>
            </w:r>
          </w:p>
        </w:tc>
        <w:tc>
          <w:tcPr>
            <w:tcW w:w="0" w:type="auto"/>
          </w:tcPr>
          <w:p w:rsidR="007A67D3" w:rsidRDefault="009C7142">
            <w:pPr>
              <w:pStyle w:val="TableBodyText"/>
            </w:pPr>
            <w:r>
              <w:t>0x00000056</w:t>
            </w:r>
          </w:p>
        </w:tc>
      </w:tr>
      <w:tr w:rsidR="007A67D3" w:rsidTr="007A67D3">
        <w:tc>
          <w:tcPr>
            <w:tcW w:w="0" w:type="auto"/>
          </w:tcPr>
          <w:p w:rsidR="007A67D3" w:rsidRDefault="009C7142">
            <w:pPr>
              <w:pStyle w:val="TableBodyText"/>
            </w:pPr>
            <w:r>
              <w:t>EMR_POLYLINE16</w:t>
            </w:r>
          </w:p>
        </w:tc>
        <w:tc>
          <w:tcPr>
            <w:tcW w:w="0" w:type="auto"/>
          </w:tcPr>
          <w:p w:rsidR="007A67D3" w:rsidRDefault="009C7142">
            <w:pPr>
              <w:pStyle w:val="TableBodyText"/>
            </w:pPr>
            <w:r>
              <w:t>0x00000057</w:t>
            </w:r>
          </w:p>
        </w:tc>
      </w:tr>
      <w:tr w:rsidR="007A67D3" w:rsidTr="007A67D3">
        <w:tc>
          <w:tcPr>
            <w:tcW w:w="0" w:type="auto"/>
          </w:tcPr>
          <w:p w:rsidR="007A67D3" w:rsidRDefault="009C7142">
            <w:pPr>
              <w:pStyle w:val="TableBodyText"/>
            </w:pPr>
            <w:r>
              <w:t>EMR_POLYBEZIERTO16</w:t>
            </w:r>
          </w:p>
        </w:tc>
        <w:tc>
          <w:tcPr>
            <w:tcW w:w="0" w:type="auto"/>
          </w:tcPr>
          <w:p w:rsidR="007A67D3" w:rsidRDefault="009C7142">
            <w:pPr>
              <w:pStyle w:val="TableBodyText"/>
            </w:pPr>
            <w:r>
              <w:t>0x00000058</w:t>
            </w:r>
          </w:p>
        </w:tc>
      </w:tr>
      <w:tr w:rsidR="007A67D3" w:rsidTr="007A67D3">
        <w:tc>
          <w:tcPr>
            <w:tcW w:w="0" w:type="auto"/>
          </w:tcPr>
          <w:p w:rsidR="007A67D3" w:rsidRDefault="009C7142">
            <w:pPr>
              <w:pStyle w:val="TableBodyText"/>
            </w:pPr>
            <w:r>
              <w:t>EMR_POLYLINETO16</w:t>
            </w:r>
          </w:p>
        </w:tc>
        <w:tc>
          <w:tcPr>
            <w:tcW w:w="0" w:type="auto"/>
          </w:tcPr>
          <w:p w:rsidR="007A67D3" w:rsidRDefault="009C7142">
            <w:pPr>
              <w:pStyle w:val="TableBodyText"/>
            </w:pPr>
            <w:r>
              <w:t>0x00000059</w:t>
            </w:r>
          </w:p>
        </w:tc>
      </w:tr>
      <w:tr w:rsidR="007A67D3" w:rsidTr="007A67D3">
        <w:tc>
          <w:tcPr>
            <w:tcW w:w="0" w:type="auto"/>
          </w:tcPr>
          <w:p w:rsidR="007A67D3" w:rsidRDefault="009C7142">
            <w:pPr>
              <w:pStyle w:val="TableBodyText"/>
            </w:pPr>
            <w:r>
              <w:t>EMR_POLYPOLYLINE16</w:t>
            </w:r>
          </w:p>
        </w:tc>
        <w:tc>
          <w:tcPr>
            <w:tcW w:w="0" w:type="auto"/>
          </w:tcPr>
          <w:p w:rsidR="007A67D3" w:rsidRDefault="009C7142">
            <w:pPr>
              <w:pStyle w:val="TableBodyText"/>
            </w:pPr>
            <w:r>
              <w:t>0x0000005A</w:t>
            </w:r>
          </w:p>
        </w:tc>
      </w:tr>
      <w:tr w:rsidR="007A67D3" w:rsidTr="007A67D3">
        <w:tc>
          <w:tcPr>
            <w:tcW w:w="0" w:type="auto"/>
          </w:tcPr>
          <w:p w:rsidR="007A67D3" w:rsidRDefault="009C7142">
            <w:pPr>
              <w:pStyle w:val="TableBodyText"/>
            </w:pPr>
            <w:r>
              <w:t>EMR_POLYPOLYGON16</w:t>
            </w:r>
          </w:p>
        </w:tc>
        <w:tc>
          <w:tcPr>
            <w:tcW w:w="0" w:type="auto"/>
          </w:tcPr>
          <w:p w:rsidR="007A67D3" w:rsidRDefault="009C7142">
            <w:pPr>
              <w:pStyle w:val="TableBodyText"/>
            </w:pPr>
            <w:r>
              <w:t>0x0000005B</w:t>
            </w:r>
          </w:p>
        </w:tc>
      </w:tr>
      <w:tr w:rsidR="007A67D3" w:rsidTr="007A67D3">
        <w:tc>
          <w:tcPr>
            <w:tcW w:w="0" w:type="auto"/>
          </w:tcPr>
          <w:p w:rsidR="007A67D3" w:rsidRDefault="009C7142">
            <w:pPr>
              <w:pStyle w:val="TableBodyText"/>
            </w:pPr>
            <w:r>
              <w:t>EMR_POLYDRAW16</w:t>
            </w:r>
          </w:p>
        </w:tc>
        <w:tc>
          <w:tcPr>
            <w:tcW w:w="0" w:type="auto"/>
          </w:tcPr>
          <w:p w:rsidR="007A67D3" w:rsidRDefault="009C7142">
            <w:pPr>
              <w:pStyle w:val="TableBodyText"/>
            </w:pPr>
            <w:r>
              <w:t>0x0000005C</w:t>
            </w:r>
          </w:p>
        </w:tc>
      </w:tr>
      <w:tr w:rsidR="007A67D3" w:rsidTr="007A67D3">
        <w:tc>
          <w:tcPr>
            <w:tcW w:w="0" w:type="auto"/>
          </w:tcPr>
          <w:p w:rsidR="007A67D3" w:rsidRDefault="009C7142">
            <w:pPr>
              <w:pStyle w:val="TableBodyText"/>
            </w:pPr>
            <w:r>
              <w:t>EMR_POLYTEXTOUTA</w:t>
            </w:r>
          </w:p>
        </w:tc>
        <w:tc>
          <w:tcPr>
            <w:tcW w:w="0" w:type="auto"/>
          </w:tcPr>
          <w:p w:rsidR="007A67D3" w:rsidRDefault="009C7142">
            <w:pPr>
              <w:pStyle w:val="TableBodyText"/>
            </w:pPr>
            <w:r>
              <w:t>0x00000060</w:t>
            </w:r>
          </w:p>
        </w:tc>
      </w:tr>
      <w:tr w:rsidR="007A67D3" w:rsidTr="007A67D3">
        <w:tc>
          <w:tcPr>
            <w:tcW w:w="0" w:type="auto"/>
          </w:tcPr>
          <w:p w:rsidR="007A67D3" w:rsidRDefault="009C7142">
            <w:pPr>
              <w:pStyle w:val="TableBodyText"/>
            </w:pPr>
            <w:r>
              <w:t>EMR_POLYTEXTOUTW</w:t>
            </w:r>
          </w:p>
        </w:tc>
        <w:tc>
          <w:tcPr>
            <w:tcW w:w="0" w:type="auto"/>
          </w:tcPr>
          <w:p w:rsidR="007A67D3" w:rsidRDefault="009C7142">
            <w:pPr>
              <w:pStyle w:val="TableBodyText"/>
            </w:pPr>
            <w:r>
              <w:t>0x00000061</w:t>
            </w:r>
          </w:p>
        </w:tc>
      </w:tr>
      <w:tr w:rsidR="007A67D3" w:rsidTr="007A67D3">
        <w:tc>
          <w:tcPr>
            <w:tcW w:w="0" w:type="auto"/>
          </w:tcPr>
          <w:p w:rsidR="007A67D3" w:rsidRDefault="009C7142">
            <w:pPr>
              <w:pStyle w:val="TableBodyText"/>
            </w:pPr>
            <w:r>
              <w:t>EMR_SMALLTEXTOUT</w:t>
            </w:r>
          </w:p>
        </w:tc>
        <w:tc>
          <w:tcPr>
            <w:tcW w:w="0" w:type="auto"/>
          </w:tcPr>
          <w:p w:rsidR="007A67D3" w:rsidRDefault="009C7142">
            <w:pPr>
              <w:pStyle w:val="TableBodyText"/>
            </w:pPr>
            <w:r>
              <w:t>0x0000006C</w:t>
            </w:r>
          </w:p>
        </w:tc>
      </w:tr>
      <w:tr w:rsidR="007A67D3" w:rsidTr="007A67D3">
        <w:tc>
          <w:tcPr>
            <w:tcW w:w="0" w:type="auto"/>
          </w:tcPr>
          <w:p w:rsidR="007A67D3" w:rsidRDefault="009C7142">
            <w:pPr>
              <w:pStyle w:val="TableBodyText"/>
            </w:pPr>
            <w:r>
              <w:t>EMR_GRADIENTFILL</w:t>
            </w:r>
          </w:p>
        </w:tc>
        <w:tc>
          <w:tcPr>
            <w:tcW w:w="0" w:type="auto"/>
          </w:tcPr>
          <w:p w:rsidR="007A67D3" w:rsidRDefault="009C7142">
            <w:pPr>
              <w:pStyle w:val="TableBodyText"/>
            </w:pPr>
            <w:r>
              <w:t>0x00000076</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This value MUST be a multiple of 4 bytes.</w:t>
      </w:r>
    </w:p>
    <w:p w:rsidR="007A67D3" w:rsidRDefault="009C7142">
      <w:pPr>
        <w:pStyle w:val="Definition-Field"/>
      </w:pPr>
      <w:r>
        <w:rPr>
          <w:b/>
        </w:rPr>
        <w:lastRenderedPageBreak/>
        <w:t xml:space="preserve">DrawingRecordBuffer (variable): </w:t>
      </w:r>
      <w:r>
        <w:t>An array of bytes that contains the remainder of the drawing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DrawingRecordParm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DrawingRecordParm (variable): </w:t>
      </w:r>
      <w:r>
        <w:t>An array of bytes that contains the parameters for the drawing record.</w:t>
      </w:r>
    </w:p>
    <w:p w:rsidR="007A67D3" w:rsidRDefault="009C7142">
      <w:pPr>
        <w:pStyle w:val="Definition-Field"/>
        <w:ind w:left="720"/>
      </w:pPr>
      <w:r>
        <w:rPr>
          <w:b/>
        </w:rPr>
        <w:t xml:space="preserve">AlignmentPadding (variable, optional): </w:t>
      </w:r>
      <w:r>
        <w:t xml:space="preserve">An array </w:t>
      </w:r>
      <w:r>
        <w:t>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w:t>
      </w:r>
      <w:hyperlink w:anchor="Section_1eec80ba799b4784a9ac91597d590ae1" w:history="1">
        <w:r>
          <w:rPr>
            <w:rStyle w:val="Hyperlink"/>
          </w:rPr>
          <w:t>EMF record types</w:t>
        </w:r>
      </w:hyperlink>
      <w:r>
        <w:t>.</w:t>
      </w:r>
    </w:p>
    <w:p w:rsidR="007A67D3" w:rsidRDefault="009C7142">
      <w:pPr>
        <w:pStyle w:val="Heading4"/>
      </w:pPr>
      <w:bookmarkStart w:id="387" w:name="section_3b04a2e29ba5477fb79c5710635d04b9"/>
      <w:bookmarkStart w:id="388" w:name="_Toc101868886"/>
      <w:r>
        <w:t>EMR_ANGLEARC Record</w:t>
      </w:r>
      <w:bookmarkEnd w:id="387"/>
      <w:bookmarkEnd w:id="388"/>
      <w:r>
        <w:fldChar w:fldCharType="begin"/>
      </w:r>
      <w:r>
        <w:instrText xml:space="preserve"> XE "EMR_ANGLEARC packet"</w:instrText>
      </w:r>
      <w:r>
        <w:fldChar w:fldCharType="end"/>
      </w:r>
      <w:r>
        <w:fldChar w:fldCharType="begin"/>
      </w:r>
      <w:r>
        <w:instrText xml:space="preserve"> XE "EMR_ANGLEARC Record"</w:instrText>
      </w:r>
      <w:r>
        <w:fldChar w:fldCharType="end"/>
      </w:r>
    </w:p>
    <w:p w:rsidR="007A67D3" w:rsidRDefault="009C7142">
      <w:r>
        <w:t>The EMR_ANGLEARC record specifies a line segment of an arc. The line segment is drawn from the current pos</w:t>
      </w:r>
      <w:r>
        <w:t>ition to the beginning of the arc. The arc is drawn along the perimeter of a circle with the given radius and center. The length of the arc is defined by the given start and sweep angles.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Center</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Radius</w:t>
            </w:r>
          </w:p>
        </w:tc>
      </w:tr>
      <w:tr w:rsidR="007A67D3" w:rsidTr="007A67D3">
        <w:trPr>
          <w:trHeight w:hRule="exact" w:val="490"/>
        </w:trPr>
        <w:tc>
          <w:tcPr>
            <w:tcW w:w="8640" w:type="dxa"/>
            <w:gridSpan w:val="32"/>
          </w:tcPr>
          <w:p w:rsidR="007A67D3" w:rsidRDefault="009C7142">
            <w:pPr>
              <w:pStyle w:val="PacketDiagramBodyText"/>
            </w:pPr>
            <w:r>
              <w:t>StartAngle</w:t>
            </w:r>
          </w:p>
        </w:tc>
      </w:tr>
      <w:tr w:rsidR="007A67D3" w:rsidTr="007A67D3">
        <w:trPr>
          <w:trHeight w:hRule="exact" w:val="490"/>
        </w:trPr>
        <w:tc>
          <w:tcPr>
            <w:tcW w:w="8640" w:type="dxa"/>
            <w:gridSpan w:val="32"/>
          </w:tcPr>
          <w:p w:rsidR="007A67D3" w:rsidRDefault="009C7142">
            <w:pPr>
              <w:pStyle w:val="PacketDiagramBodyText"/>
            </w:pPr>
            <w:r>
              <w:t>SweepAngle</w:t>
            </w:r>
          </w:p>
        </w:tc>
      </w:tr>
    </w:tbl>
    <w:p w:rsidR="007A67D3" w:rsidRDefault="009C7142">
      <w:pPr>
        <w:pStyle w:val="Definition-Field"/>
      </w:pPr>
      <w:r>
        <w:rPr>
          <w:b/>
        </w:rPr>
        <w:t xml:space="preserve">Type (4 bytes): </w:t>
      </w:r>
      <w:r>
        <w:t xml:space="preserve">An unsigned integer that identifies this record type as </w:t>
      </w:r>
      <w:r>
        <w:rPr>
          <w:b/>
        </w:rPr>
        <w:t>EMR_ANGLEARC</w:t>
      </w:r>
      <w:r>
        <w:t>. This value is 0x00000029.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Center (8 bytes): </w:t>
      </w:r>
      <w:r>
        <w:t>A PointL object (</w:t>
      </w:r>
      <w:hyperlink r:id="rId82" w:anchor="Section_4813e7fd52d04f42965f228c8b7488d2">
        <w:r>
          <w:rPr>
            <w:rStyle w:val="Hyperlink"/>
          </w:rPr>
          <w:t>[MS-WMF]</w:t>
        </w:r>
      </w:hyperlink>
      <w:r>
        <w:t xml:space="preserve"> section 2.2.2.15), which specifies the logical coordinates of the circle's center.</w:t>
      </w:r>
    </w:p>
    <w:p w:rsidR="007A67D3" w:rsidRDefault="009C7142">
      <w:pPr>
        <w:pStyle w:val="Definition-Field"/>
      </w:pPr>
      <w:r>
        <w:rPr>
          <w:b/>
        </w:rPr>
        <w:t xml:space="preserve">Radius (4 bytes): </w:t>
      </w:r>
      <w:r>
        <w:t>An unsigned integer that specifi</w:t>
      </w:r>
      <w:r>
        <w:t>es the circle's radius, in logical units.</w:t>
      </w:r>
    </w:p>
    <w:p w:rsidR="007A67D3" w:rsidRDefault="009C7142">
      <w:pPr>
        <w:pStyle w:val="Definition-Field"/>
      </w:pPr>
      <w:r>
        <w:rPr>
          <w:b/>
        </w:rPr>
        <w:lastRenderedPageBreak/>
        <w:t xml:space="preserve">StartAngle (4 bytes): </w:t>
      </w:r>
      <w:r>
        <w:t>A 32-bit float that specifies the arc's start angle, in degrees.</w:t>
      </w:r>
    </w:p>
    <w:p w:rsidR="007A67D3" w:rsidRDefault="009C7142">
      <w:pPr>
        <w:pStyle w:val="Definition-Field"/>
      </w:pPr>
      <w:r>
        <w:rPr>
          <w:b/>
        </w:rPr>
        <w:t xml:space="preserve">SweepAngle (4 bytes): </w:t>
      </w:r>
      <w:r>
        <w:t>A 32-bit float that specifies the arc's sweep angle, in degrees.</w:t>
      </w:r>
    </w:p>
    <w:p w:rsidR="007A67D3" w:rsidRDefault="009C7142">
      <w:r>
        <w:t>The arc is drawn by recording an imagina</w:t>
      </w:r>
      <w:r>
        <w:t>ry circle around the specified center point with the specified radius. The starting point of the arc is determined by measuring counterclockwise from the x-axis of the circle by the number of degrees in the start angle. The ending point is similarly locate</w:t>
      </w:r>
      <w:r>
        <w:t>d by measuring counterclockwise from the starting point by the number of degrees in the sweep angle.</w:t>
      </w:r>
    </w:p>
    <w:p w:rsidR="007A67D3" w:rsidRDefault="009C7142">
      <w:r>
        <w:t>If the sweep angle is greater than 360 degrees, the arc is swept multiple times.</w:t>
      </w:r>
    </w:p>
    <w:p w:rsidR="007A67D3" w:rsidRDefault="009C7142">
      <w:r>
        <w:t>This record specifies lines by using the current pen. The figure is not fi</w:t>
      </w:r>
      <w:r>
        <w:t>lled.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89" w:name="section_3e148f197e7543aa9259fda562f60315"/>
      <w:bookmarkStart w:id="390" w:name="_Toc101868887"/>
      <w:r>
        <w:t>EMR_ARC Record</w:t>
      </w:r>
      <w:bookmarkEnd w:id="389"/>
      <w:bookmarkEnd w:id="390"/>
      <w:r>
        <w:fldChar w:fldCharType="begin"/>
      </w:r>
      <w:r>
        <w:instrText xml:space="preserve"> XE "EMR_ARC packet"</w:instrText>
      </w:r>
      <w:r>
        <w:fldChar w:fldCharType="end"/>
      </w:r>
      <w:r>
        <w:fldChar w:fldCharType="begin"/>
      </w:r>
      <w:r>
        <w:instrText xml:space="preserve"> XE "EMR_ARC Record"</w:instrText>
      </w:r>
      <w:r>
        <w:fldChar w:fldCharType="end"/>
      </w:r>
    </w:p>
    <w:p w:rsidR="007A67D3" w:rsidRDefault="009C7142">
      <w:r>
        <w:t>The EMR_ARC record specifies an elliptical arc.</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End</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EMR_ARC</w:t>
      </w:r>
      <w:r>
        <w:t>. This value is 0x0000002D.</w:t>
      </w:r>
    </w:p>
    <w:p w:rsidR="007A67D3" w:rsidRDefault="009C7142">
      <w:pPr>
        <w:pStyle w:val="Definition-Field"/>
      </w:pPr>
      <w:r>
        <w:rPr>
          <w:b/>
        </w:rPr>
        <w:t xml:space="preserve">Size (4 bytes): </w:t>
      </w:r>
      <w:r>
        <w:t xml:space="preserve">An unsigned integer that specifies the </w:t>
      </w:r>
      <w:r>
        <w:t>size of this record in bytes.</w:t>
      </w:r>
    </w:p>
    <w:p w:rsidR="007A67D3" w:rsidRDefault="009C7142">
      <w:pPr>
        <w:pStyle w:val="Definition-Field"/>
      </w:pPr>
      <w:r>
        <w:rPr>
          <w:b/>
        </w:rPr>
        <w:t xml:space="preserve">Box (16 bytes): </w:t>
      </w:r>
      <w:r>
        <w:t>A RectL object (</w:t>
      </w:r>
      <w:hyperlink r:id="rId83" w:anchor="Section_4813e7fd52d04f42965f228c8b7488d2">
        <w:r>
          <w:rPr>
            <w:rStyle w:val="Hyperlink"/>
          </w:rPr>
          <w:t>[MS-WMF]</w:t>
        </w:r>
      </w:hyperlink>
      <w:r>
        <w:t xml:space="preserve"> section 2.2.2.19), which specifies the </w:t>
      </w:r>
      <w:hyperlink w:anchor="gt_c706d1bc-8878-4743-9b94-e9643c5269e4">
        <w:r>
          <w:rPr>
            <w:rStyle w:val="HyperlinkGreen"/>
            <w:b/>
          </w:rPr>
          <w:t>inclus</w:t>
        </w:r>
        <w:r>
          <w:rPr>
            <w:rStyle w:val="HyperlinkGreen"/>
            <w:b/>
          </w:rPr>
          <w:t>ive-inclusive</w:t>
        </w:r>
      </w:hyperlink>
      <w:r>
        <w:t xml:space="preserve"> bounding rectangle in logical units.</w:t>
      </w:r>
    </w:p>
    <w:p w:rsidR="007A67D3" w:rsidRDefault="009C7142">
      <w:pPr>
        <w:pStyle w:val="Definition-Field"/>
      </w:pPr>
      <w:r>
        <w:rPr>
          <w:b/>
        </w:rPr>
        <w:t xml:space="preserve">Start (8 bytes): </w:t>
      </w:r>
      <w:r>
        <w:t>A PointL object ([MS-WMF] section 2.2.2.15), which specifies the coordinates in logical units of the ending point of the radial line defining the starting point of the arc.</w:t>
      </w:r>
    </w:p>
    <w:p w:rsidR="007A67D3" w:rsidRDefault="009C7142">
      <w:pPr>
        <w:pStyle w:val="Definition-Field"/>
      </w:pPr>
      <w:r>
        <w:rPr>
          <w:b/>
        </w:rPr>
        <w:t xml:space="preserve">End (8 bytes): </w:t>
      </w:r>
      <w:r>
        <w:t>A PointL object that specifies the coordinates in logical units of the ending point of the radial line defining the ending point of the arc.</w:t>
      </w:r>
    </w:p>
    <w:p w:rsidR="007A67D3" w:rsidRDefault="009C7142">
      <w:r>
        <w:lastRenderedPageBreak/>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91" w:name="section_51b4a890bfd4496ebbd9dbde9ad49d1c"/>
      <w:bookmarkStart w:id="392" w:name="_Toc101868888"/>
      <w:r>
        <w:t>EMR_AR</w:t>
      </w:r>
      <w:r>
        <w:t>CTO Record</w:t>
      </w:r>
      <w:bookmarkEnd w:id="391"/>
      <w:bookmarkEnd w:id="392"/>
      <w:r>
        <w:fldChar w:fldCharType="begin"/>
      </w:r>
      <w:r>
        <w:instrText xml:space="preserve"> XE "EMR_ARCTO packet"</w:instrText>
      </w:r>
      <w:r>
        <w:fldChar w:fldCharType="end"/>
      </w:r>
      <w:r>
        <w:fldChar w:fldCharType="begin"/>
      </w:r>
      <w:r>
        <w:instrText xml:space="preserve"> XE "EMR_ARCTO Record"</w:instrText>
      </w:r>
      <w:r>
        <w:fldChar w:fldCharType="end"/>
      </w:r>
    </w:p>
    <w:p w:rsidR="007A67D3" w:rsidRDefault="009C7142">
      <w:r>
        <w:t>The EMR_ARCTO record specifies an elliptical arc. It resets the current drawing position to the endpoint of the arc.</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End</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EMR_ARCTO</w:t>
      </w:r>
      <w:r>
        <w:t>. This value is 0x00000037.</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Box (16 bytes): </w:t>
      </w:r>
      <w:r>
        <w:t>A RectL object (</w:t>
      </w:r>
      <w:hyperlink r:id="rId84"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pPr>
        <w:pStyle w:val="Definition-Field"/>
      </w:pPr>
      <w:r>
        <w:rPr>
          <w:b/>
        </w:rPr>
        <w:t xml:space="preserve">Start (8 bytes): </w:t>
      </w:r>
      <w:r>
        <w:t>A PointL object ([MS-WMF] section 2.2.2.15), which specifies the coordinates, in logical units, of the first radial ending point, in logical units.</w:t>
      </w:r>
    </w:p>
    <w:p w:rsidR="007A67D3" w:rsidRDefault="009C7142">
      <w:pPr>
        <w:pStyle w:val="Definition-Field"/>
      </w:pPr>
      <w:r>
        <w:rPr>
          <w:b/>
        </w:rPr>
        <w:t xml:space="preserve">End (8 bytes): </w:t>
      </w:r>
      <w:r>
        <w:t>A PointL object that specifies the coo</w:t>
      </w:r>
      <w:r>
        <w:t>rdinates of the second radial ending point, in logical 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93" w:name="section_b442d2fbf92b4103aa7d44f864f719d5"/>
      <w:bookmarkStart w:id="394" w:name="_Toc101868889"/>
      <w:r>
        <w:t>EMR_CHORD Record</w:t>
      </w:r>
      <w:bookmarkEnd w:id="393"/>
      <w:bookmarkEnd w:id="394"/>
      <w:r>
        <w:fldChar w:fldCharType="begin"/>
      </w:r>
      <w:r>
        <w:instrText xml:space="preserve"> XE "EMR_CHORD packet"</w:instrText>
      </w:r>
      <w:r>
        <w:fldChar w:fldCharType="end"/>
      </w:r>
      <w:r>
        <w:fldChar w:fldCharType="begin"/>
      </w:r>
      <w:r>
        <w:instrText xml:space="preserve"> XE "EMR_CHORD Record"</w:instrText>
      </w:r>
      <w:r>
        <w:fldChar w:fldCharType="end"/>
      </w:r>
    </w:p>
    <w:p w:rsidR="007A67D3" w:rsidRDefault="009C7142">
      <w:r>
        <w:t>The EMR_CHORD record</w:t>
      </w:r>
      <w:r>
        <w:t xml:space="preserve"> specifies a chord, which is a </w:t>
      </w:r>
      <w:hyperlink w:anchor="gt_6f13fe5f-8747-4ae0-9375-814bf0528197">
        <w:r>
          <w:rPr>
            <w:rStyle w:val="HyperlinkGreen"/>
            <w:b/>
          </w:rPr>
          <w:t>region</w:t>
        </w:r>
      </w:hyperlink>
      <w:r>
        <w:t xml:space="preserve"> bounded by the intersection of an ellipse and a line segment, called a secant. The chord is outlined by using the current pen and filled by using the curren</w:t>
      </w:r>
      <w:r>
        <w:t>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End</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EMR_CHORD</w:t>
      </w:r>
      <w:r>
        <w:t>. This value is 0x0000002E.</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Box (16 bytes): </w:t>
      </w:r>
      <w:r>
        <w:t>A RectL object (</w:t>
      </w:r>
      <w:hyperlink r:id="rId85"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pPr>
        <w:pStyle w:val="Definition-Field"/>
      </w:pPr>
      <w:r>
        <w:rPr>
          <w:b/>
        </w:rPr>
        <w:t xml:space="preserve">Start (8 bytes): </w:t>
      </w:r>
      <w:r>
        <w:t>A PointL object ([MS-WMF] section 2.2.2.15), which specifies the coordinates, in logical units, of the endpoint of the radial definin</w:t>
      </w:r>
      <w:r>
        <w:t>g the beginning of the chord.</w:t>
      </w:r>
    </w:p>
    <w:p w:rsidR="007A67D3" w:rsidRDefault="009C7142">
      <w:pPr>
        <w:pStyle w:val="Definition-Field"/>
      </w:pPr>
      <w:r>
        <w:rPr>
          <w:b/>
        </w:rPr>
        <w:t xml:space="preserve">End (8 bytes): </w:t>
      </w:r>
      <w:r>
        <w:t>A PointL object that specifies the logical coordinates of the endpoint of the radial defining the end of the chord.</w:t>
      </w:r>
    </w:p>
    <w:p w:rsidR="007A67D3" w:rsidRDefault="009C7142">
      <w:r>
        <w:t>The curve of the chord is defined by an ellipse that fits the specified bounding rectangle. The</w:t>
      </w:r>
      <w:r>
        <w:t xml:space="preserve"> curve begins at the point where the ellipse intersects the first radial and extends counterclockwise to the point where the ellipse intersects the second radial. The chord is closed by drawing a line from the intersection of the first radial and the curve</w:t>
      </w:r>
      <w:r>
        <w:t xml:space="preserve"> to the intersection of the second radial and the curve.</w:t>
      </w:r>
    </w:p>
    <w:p w:rsidR="007A67D3" w:rsidRDefault="009C7142">
      <w:r>
        <w:t>If the starting point and ending point of the curve are the same, a complete ellipse is drawn.</w:t>
      </w:r>
    </w:p>
    <w:p w:rsidR="007A67D3" w:rsidRDefault="009C7142">
      <w:r>
        <w:t>The current drawing position is neither used nor updated by processing this record.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95" w:name="section_d9462a32d18840e7bf7205614ec4ff18"/>
      <w:bookmarkStart w:id="396" w:name="_Toc101868890"/>
      <w:r>
        <w:t>EMR_ELLIPSE Record</w:t>
      </w:r>
      <w:bookmarkEnd w:id="395"/>
      <w:bookmarkEnd w:id="396"/>
      <w:r>
        <w:fldChar w:fldCharType="begin"/>
      </w:r>
      <w:r>
        <w:instrText xml:space="preserve"> XE "EMR_ELLIPSE packet"</w:instrText>
      </w:r>
      <w:r>
        <w:fldChar w:fldCharType="end"/>
      </w:r>
      <w:r>
        <w:fldChar w:fldCharType="begin"/>
      </w:r>
      <w:r>
        <w:instrText xml:space="preserve"> XE "EMR_ELLIPSE Record"</w:instrText>
      </w:r>
      <w:r>
        <w:fldChar w:fldCharType="end"/>
      </w:r>
    </w:p>
    <w:p w:rsidR="007A67D3" w:rsidRDefault="009C7142">
      <w:r>
        <w:t>The EMR_ELLIPSE record specifies an ellipse. The center of the ellipse is the center of the spec</w:t>
      </w:r>
      <w:r>
        <w:t>ified bounding rectangle. The ellipse is outlined by using the current pen and is filled by using the current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EMR_ELLIPSE</w:t>
      </w:r>
      <w:r>
        <w:t>. This value is 0x0000002A.</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Box (16 bytes): </w:t>
      </w:r>
      <w:r>
        <w:t>A RectL object (</w:t>
      </w:r>
      <w:hyperlink r:id="rId86"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97" w:name="section_4f1b52ba325a4da8bd5b987c4a572e5f"/>
      <w:bookmarkStart w:id="398" w:name="_Toc101868891"/>
      <w:r>
        <w:t>EMR_EXTFLOODFILL Record</w:t>
      </w:r>
      <w:bookmarkEnd w:id="397"/>
      <w:bookmarkEnd w:id="398"/>
      <w:r>
        <w:fldChar w:fldCharType="begin"/>
      </w:r>
      <w:r>
        <w:instrText xml:space="preserve"> XE "EMR_EXTFLOODFILL packet"</w:instrText>
      </w:r>
      <w:r>
        <w:fldChar w:fldCharType="end"/>
      </w:r>
      <w:r>
        <w:fldChar w:fldCharType="begin"/>
      </w:r>
      <w:r>
        <w:instrText xml:space="preserve"> XE "EMR_EXTFLOODFILL Record"</w:instrText>
      </w:r>
      <w:r>
        <w:fldChar w:fldCharType="end"/>
      </w:r>
    </w:p>
    <w:p w:rsidR="007A67D3" w:rsidRDefault="009C7142">
      <w:r>
        <w:t>The EMR_EXTFLOODFILL record fills an area of the display surface with the current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Color</w:t>
            </w:r>
          </w:p>
        </w:tc>
      </w:tr>
      <w:tr w:rsidR="007A67D3" w:rsidTr="007A67D3">
        <w:trPr>
          <w:trHeight w:hRule="exact" w:val="490"/>
        </w:trPr>
        <w:tc>
          <w:tcPr>
            <w:tcW w:w="8640" w:type="dxa"/>
            <w:gridSpan w:val="32"/>
          </w:tcPr>
          <w:p w:rsidR="007A67D3" w:rsidRDefault="009C7142">
            <w:pPr>
              <w:pStyle w:val="PacketDiagramBodyText"/>
            </w:pPr>
            <w:r>
              <w:t>FloodFillMode</w:t>
            </w:r>
          </w:p>
        </w:tc>
      </w:tr>
    </w:tbl>
    <w:p w:rsidR="007A67D3" w:rsidRDefault="009C7142">
      <w:pPr>
        <w:pStyle w:val="Definition-Field"/>
      </w:pPr>
      <w:r>
        <w:rPr>
          <w:b/>
        </w:rPr>
        <w:t xml:space="preserve">Type (4 bytes): </w:t>
      </w:r>
      <w:r>
        <w:t xml:space="preserve">An unsigned integer that identifies this record type as </w:t>
      </w:r>
      <w:r>
        <w:rPr>
          <w:b/>
        </w:rPr>
        <w:t>EMR_EXTFLOODFILL</w:t>
      </w:r>
      <w:r>
        <w:t>. This value is 0x00000035.</w:t>
      </w:r>
    </w:p>
    <w:p w:rsidR="007A67D3" w:rsidRDefault="009C7142">
      <w:pPr>
        <w:pStyle w:val="Definition-Field"/>
      </w:pPr>
      <w:r>
        <w:rPr>
          <w:b/>
        </w:rPr>
        <w:t xml:space="preserve">Size (4 bytes): </w:t>
      </w:r>
      <w:r>
        <w:t>An unsigned integer that specifies</w:t>
      </w:r>
      <w:r>
        <w:t xml:space="preserve"> the size of this record in bytes.</w:t>
      </w:r>
    </w:p>
    <w:p w:rsidR="007A67D3" w:rsidRDefault="009C7142">
      <w:pPr>
        <w:pStyle w:val="Definition-Field"/>
      </w:pPr>
      <w:r>
        <w:rPr>
          <w:b/>
        </w:rPr>
        <w:t xml:space="preserve">Start (8 bytes): </w:t>
      </w:r>
      <w:r>
        <w:t>A PointL object (</w:t>
      </w:r>
      <w:hyperlink r:id="rId87" w:anchor="Section_4813e7fd52d04f42965f228c8b7488d2">
        <w:r>
          <w:rPr>
            <w:rStyle w:val="Hyperlink"/>
          </w:rPr>
          <w:t>[MS-WMF]</w:t>
        </w:r>
      </w:hyperlink>
      <w:r>
        <w:t xml:space="preserve"> section 2.2.2.15), which specifies the coordinates, in logical units, where filling begins.</w:t>
      </w:r>
    </w:p>
    <w:p w:rsidR="007A67D3" w:rsidRDefault="009C7142">
      <w:pPr>
        <w:pStyle w:val="Definition-Field"/>
      </w:pPr>
      <w:r>
        <w:rPr>
          <w:b/>
        </w:rPr>
        <w:t xml:space="preserve">Color (4 bytes): </w:t>
      </w:r>
      <w:r>
        <w:t xml:space="preserve">A </w:t>
      </w:r>
      <w:r>
        <w:rPr>
          <w:b/>
        </w:rPr>
        <w:t>ColorRef</w:t>
      </w:r>
      <w:r>
        <w:t xml:space="preserve"> object ([MS-WMF] section 2.2.2.8), which is used with the </w:t>
      </w:r>
      <w:r>
        <w:rPr>
          <w:b/>
        </w:rPr>
        <w:t>FloodFillMode</w:t>
      </w:r>
      <w:r>
        <w:t xml:space="preserve"> to determine the area to fill.</w:t>
      </w:r>
    </w:p>
    <w:p w:rsidR="007A67D3" w:rsidRDefault="009C7142">
      <w:pPr>
        <w:pStyle w:val="Definition-Field"/>
      </w:pPr>
      <w:r>
        <w:rPr>
          <w:b/>
        </w:rPr>
        <w:lastRenderedPageBreak/>
        <w:t xml:space="preserve">FloodFillMode (4 bytes): </w:t>
      </w:r>
      <w:r>
        <w:t xml:space="preserve">An unsigned integer that specifies how to use the </w:t>
      </w:r>
      <w:r>
        <w:rPr>
          <w:b/>
        </w:rPr>
        <w:t>Color</w:t>
      </w:r>
      <w:r>
        <w:t xml:space="preserve"> value to determine the area for the flood fi</w:t>
      </w:r>
      <w:r>
        <w:t xml:space="preserve">ll operation. This value is in the </w:t>
      </w:r>
      <w:hyperlink w:anchor="Section_e9e1009705f540d190ac79ccbe0b5fa9" w:history="1">
        <w:r>
          <w:rPr>
            <w:rStyle w:val="Hyperlink"/>
          </w:rPr>
          <w:t>FloodFill</w:t>
        </w:r>
      </w:hyperlink>
      <w:r>
        <w:t xml:space="preserve"> enumeration (section 2.1.13).</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399" w:name="section_6b582a713c294fc6a0f41f8a313739a1"/>
      <w:bookmarkStart w:id="400" w:name="_Toc101868892"/>
      <w:r>
        <w:t>EMR_EXTTEXTO</w:t>
      </w:r>
      <w:r>
        <w:t>UTA Record</w:t>
      </w:r>
      <w:bookmarkEnd w:id="399"/>
      <w:bookmarkEnd w:id="400"/>
      <w:r>
        <w:fldChar w:fldCharType="begin"/>
      </w:r>
      <w:r>
        <w:instrText xml:space="preserve"> XE "EMR_EXTTEXTOUTA packet"</w:instrText>
      </w:r>
      <w:r>
        <w:fldChar w:fldCharType="end"/>
      </w:r>
      <w:r>
        <w:fldChar w:fldCharType="begin"/>
      </w:r>
      <w:r>
        <w:instrText xml:space="preserve"> XE "EMR_EXTTEXTOUTA record"</w:instrText>
      </w:r>
      <w:r>
        <w:fldChar w:fldCharType="end"/>
      </w:r>
    </w:p>
    <w:p w:rsidR="007A67D3" w:rsidRDefault="009C7142">
      <w:r>
        <w:t xml:space="preserve">The </w:t>
      </w:r>
      <w:r>
        <w:rPr>
          <w:b/>
        </w:rPr>
        <w:t xml:space="preserve">EMR_EXTTEXTOUTA </w:t>
      </w:r>
      <w:r>
        <w:t xml:space="preserve">record draws an </w:t>
      </w:r>
      <w:hyperlink w:anchor="gt_79fa85ca-ac61-467c-b819-e97dc1a7a599">
        <w:r>
          <w:rPr>
            <w:rStyle w:val="HyperlinkGreen"/>
            <w:b/>
          </w:rPr>
          <w:t>ASCII</w:t>
        </w:r>
      </w:hyperlink>
      <w:r>
        <w:t xml:space="preserve"> text string using the current font and text colors.</w:t>
      </w:r>
    </w:p>
    <w:p w:rsidR="007A67D3" w:rsidRDefault="009C7142">
      <w:r>
        <w:t xml:space="preserve">Fields not specified in this </w:t>
      </w:r>
      <w:r>
        <w:t xml:space="preserve">section are specified in section </w:t>
      </w:r>
      <w:hyperlink w:anchor="Section_1f7da2e4df0441d48f7d180fa642cab4" w:history="1">
        <w:r>
          <w:rPr>
            <w:rStyle w:val="Hyperlink"/>
          </w:rPr>
          <w:t>2.3.5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iGraphicsMode</w:t>
            </w:r>
          </w:p>
        </w:tc>
      </w:tr>
      <w:tr w:rsidR="007A67D3" w:rsidTr="007A67D3">
        <w:trPr>
          <w:trHeight w:hRule="exact" w:val="490"/>
        </w:trPr>
        <w:tc>
          <w:tcPr>
            <w:tcW w:w="8640" w:type="dxa"/>
            <w:gridSpan w:val="32"/>
          </w:tcPr>
          <w:p w:rsidR="007A67D3" w:rsidRDefault="009C7142">
            <w:pPr>
              <w:pStyle w:val="PacketDiagramBodyText"/>
            </w:pPr>
            <w:r>
              <w:t>exScale</w:t>
            </w:r>
          </w:p>
        </w:tc>
      </w:tr>
      <w:tr w:rsidR="007A67D3" w:rsidTr="007A67D3">
        <w:trPr>
          <w:trHeight w:hRule="exact" w:val="490"/>
        </w:trPr>
        <w:tc>
          <w:tcPr>
            <w:tcW w:w="8640" w:type="dxa"/>
            <w:gridSpan w:val="32"/>
          </w:tcPr>
          <w:p w:rsidR="007A67D3" w:rsidRDefault="009C7142">
            <w:pPr>
              <w:pStyle w:val="PacketDiagramBodyText"/>
            </w:pPr>
            <w:r>
              <w:t>eyScale</w:t>
            </w:r>
          </w:p>
        </w:tc>
      </w:tr>
      <w:tr w:rsidR="007A67D3" w:rsidTr="007A67D3">
        <w:trPr>
          <w:trHeight w:hRule="exact" w:val="490"/>
        </w:trPr>
        <w:tc>
          <w:tcPr>
            <w:tcW w:w="8640" w:type="dxa"/>
            <w:gridSpan w:val="32"/>
          </w:tcPr>
          <w:p w:rsidR="007A67D3" w:rsidRDefault="009C7142">
            <w:pPr>
              <w:pStyle w:val="PacketDiagramBodyText"/>
            </w:pPr>
            <w:r>
              <w:t xml:space="preserve">aEmrText </w:t>
            </w:r>
            <w:r>
              <w:t>(variable)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the record type as EMR_EXTTEXTOUTA from the RecordType enumeration (section </w:t>
      </w:r>
      <w:hyperlink w:anchor="Section_1eec80ba799b4784a9ac91597d590ae1" w:history="1">
        <w:r>
          <w:rPr>
            <w:rStyle w:val="Hyperlink"/>
          </w:rPr>
          <w:t>2.1.1</w:t>
        </w:r>
      </w:hyperlink>
      <w:r>
        <w:t>). This value is 0x00000053.</w:t>
      </w:r>
    </w:p>
    <w:p w:rsidR="007A67D3" w:rsidRDefault="009C7142">
      <w:pPr>
        <w:pStyle w:val="Definition-Field"/>
      </w:pPr>
      <w:r>
        <w:rPr>
          <w:b/>
        </w:rPr>
        <w:t xml:space="preserve">Bounds (16 bytes): </w:t>
      </w:r>
      <w:r>
        <w:t>A RectL object (</w:t>
      </w:r>
      <w:hyperlink r:id="rId88" w:anchor="Section_4813e7fd52d04f42965f228c8b7488d2">
        <w:r>
          <w:rPr>
            <w:rStyle w:val="Hyperlink"/>
          </w:rPr>
          <w:t>[MS-WMF]</w:t>
        </w:r>
      </w:hyperlink>
      <w:r>
        <w:t xml:space="preserve"> section 2.2.2.19), which is not used and MUST be ignored on receipt.</w:t>
      </w:r>
    </w:p>
    <w:p w:rsidR="007A67D3" w:rsidRDefault="009C7142">
      <w:pPr>
        <w:pStyle w:val="Definition-Field"/>
      </w:pPr>
      <w:r>
        <w:rPr>
          <w:b/>
        </w:rPr>
        <w:t xml:space="preserve">iGraphicsMode (4 bytes): </w:t>
      </w:r>
      <w:r>
        <w:t>An unsigned integer that specifies the g</w:t>
      </w:r>
      <w:r>
        <w:t xml:space="preserve">raphics mode from the GraphicsMode enumeration (section </w:t>
      </w:r>
      <w:hyperlink w:anchor="Section_fe60a5a523044b639949e11bfdbebae9" w:history="1">
        <w:r>
          <w:rPr>
            <w:rStyle w:val="Hyperlink"/>
          </w:rPr>
          <w:t>2.1.16</w:t>
        </w:r>
      </w:hyperlink>
      <w:r>
        <w:t>).</w:t>
      </w:r>
    </w:p>
    <w:p w:rsidR="007A67D3" w:rsidRDefault="009C7142">
      <w:pPr>
        <w:pStyle w:val="Definition-Field"/>
      </w:pPr>
      <w:r>
        <w:rPr>
          <w:b/>
        </w:rPr>
        <w:t xml:space="preserve">exScale (4 bytes): </w:t>
      </w:r>
      <w:r>
        <w:t xml:space="preserve">A FLOAT value that specifies the scale factor to apply along the X axis to convert from </w:t>
      </w:r>
      <w:hyperlink w:anchor="gt_f530f123-858a-4af7-b626-adea0aeaa75a">
        <w:r>
          <w:rPr>
            <w:rStyle w:val="HyperlinkGreen"/>
            <w:b/>
          </w:rPr>
          <w:t>page space</w:t>
        </w:r>
      </w:hyperlink>
      <w:r>
        <w:t xml:space="preserve"> units to .01mm units. This SHOULD be used only if the graphics mode specified by </w:t>
      </w:r>
      <w:r>
        <w:rPr>
          <w:b/>
        </w:rPr>
        <w:t>iGraphicsMode</w:t>
      </w:r>
      <w:r>
        <w:t xml:space="preserve"> is GM_COMPATIBLE.</w:t>
      </w:r>
    </w:p>
    <w:p w:rsidR="007A67D3" w:rsidRDefault="009C7142">
      <w:pPr>
        <w:pStyle w:val="Definition-Field"/>
      </w:pPr>
      <w:r>
        <w:rPr>
          <w:b/>
        </w:rPr>
        <w:t xml:space="preserve">eyScale (4 bytes): </w:t>
      </w:r>
      <w:r>
        <w:t xml:space="preserve">A FLOAT value that specifies the scale factor to apply along the Y axis to </w:t>
      </w:r>
      <w:r>
        <w:t xml:space="preserve">convert from page space units to .01mm units. This SHOULD be used only if the graphics mode specified by </w:t>
      </w:r>
      <w:r>
        <w:rPr>
          <w:b/>
        </w:rPr>
        <w:t>iGraphicsMode</w:t>
      </w:r>
      <w:r>
        <w:t xml:space="preserve"> is GM_COMPATIBLE.</w:t>
      </w:r>
    </w:p>
    <w:p w:rsidR="007A67D3" w:rsidRDefault="009C7142">
      <w:pPr>
        <w:pStyle w:val="Definition-Field"/>
      </w:pPr>
      <w:r>
        <w:rPr>
          <w:b/>
        </w:rPr>
        <w:lastRenderedPageBreak/>
        <w:t xml:space="preserve">aEmrText (variable): </w:t>
      </w:r>
      <w:r>
        <w:t xml:space="preserve">An EmrText object (section </w:t>
      </w:r>
      <w:hyperlink w:anchor="Section_dd585d0a5d7c4034963a1141af836972" w:history="1">
        <w:r>
          <w:rPr>
            <w:rStyle w:val="Hyperlink"/>
          </w:rPr>
          <w:t>2.2.5</w:t>
        </w:r>
      </w:hyperlink>
      <w:r>
        <w:t>) that</w:t>
      </w:r>
      <w:r>
        <w:t xml:space="preserve"> specifies the output string in 8-bit ASCII characters, text attributes, and spacing values.</w:t>
      </w:r>
    </w:p>
    <w:p w:rsidR="007A67D3" w:rsidRDefault="009C7142">
      <w:r>
        <w:t xml:space="preserve">The font and text colors used for output are specified by the state of the current graphics environment (section </w:t>
      </w:r>
      <w:hyperlink w:anchor="Section_00de3e5e6f104be4943d8de5e2b95fe8" w:history="1">
        <w:r>
          <w:rPr>
            <w:rStyle w:val="Hyperlink"/>
          </w:rPr>
          <w:t>3.1.1.2</w:t>
        </w:r>
      </w:hyperlink>
      <w:r>
        <w:t xml:space="preserve">). A rectangle for clipping and/or opaquing can be defined in the EmrText object in the </w:t>
      </w:r>
      <w:r>
        <w:rPr>
          <w:b/>
        </w:rPr>
        <w:t>aEmrText</w:t>
      </w:r>
      <w:r>
        <w:t xml:space="preserve"> field.</w:t>
      </w:r>
    </w:p>
    <w:p w:rsidR="007A67D3" w:rsidRDefault="009C7142">
      <w:r>
        <w:t>This record SHOULD</w:t>
      </w:r>
      <w:bookmarkStart w:id="401" w:name="Appendix_A_Target_64"/>
      <w:r>
        <w:rPr>
          <w:rStyle w:val="Hyperlink"/>
        </w:rPr>
        <w:fldChar w:fldCharType="begin"/>
      </w:r>
      <w:r>
        <w:rPr>
          <w:rStyle w:val="Hyperlink"/>
        </w:rPr>
        <w:instrText xml:space="preserve"> HYPERLINK \l "Appendix_A_64" \o "Product behavior note 64" \h </w:instrText>
      </w:r>
      <w:r>
        <w:rPr>
          <w:rStyle w:val="Hyperlink"/>
        </w:rPr>
      </w:r>
      <w:r>
        <w:rPr>
          <w:rStyle w:val="Hyperlink"/>
        </w:rPr>
        <w:fldChar w:fldCharType="separate"/>
      </w:r>
      <w:r>
        <w:rPr>
          <w:rStyle w:val="Hyperlink"/>
        </w:rPr>
        <w:t>&lt;64</w:t>
      </w:r>
      <w:r>
        <w:rPr>
          <w:rStyle w:val="Hyperlink"/>
        </w:rPr>
        <w:t>&gt;</w:t>
      </w:r>
      <w:r>
        <w:rPr>
          <w:rStyle w:val="Hyperlink"/>
        </w:rPr>
        <w:fldChar w:fldCharType="end"/>
      </w:r>
      <w:bookmarkEnd w:id="401"/>
      <w:r>
        <w:t xml:space="preserve"> be emulated with an EMR_EXTTEXTOUTW record (section </w:t>
      </w:r>
      <w:hyperlink w:anchor="Section_a59a79ac328e492da34de02727af6edf" w:history="1">
        <w:r>
          <w:rPr>
            <w:rStyle w:val="Hyperlink"/>
          </w:rPr>
          <w:t>2.3.5.8</w:t>
        </w:r>
      </w:hyperlink>
      <w:r>
        <w:t xml:space="preserve">), which requires the ASCII text string in the EmrText object to be converted to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encoding.</w:t>
      </w:r>
    </w:p>
    <w:p w:rsidR="007A67D3" w:rsidRDefault="009C7142">
      <w:r>
        <w:t>See section 2.3.5 for more drawing record types.</w:t>
      </w:r>
    </w:p>
    <w:p w:rsidR="007A67D3" w:rsidRDefault="009C7142">
      <w:pPr>
        <w:pStyle w:val="Heading4"/>
      </w:pPr>
      <w:bookmarkStart w:id="402" w:name="section_a59a79ac328e492da34de02727af6edf"/>
      <w:bookmarkStart w:id="403" w:name="_Toc101868893"/>
      <w:r>
        <w:t>EMR_EXTTEXTOUTW Record</w:t>
      </w:r>
      <w:bookmarkEnd w:id="402"/>
      <w:bookmarkEnd w:id="403"/>
      <w:r>
        <w:fldChar w:fldCharType="begin"/>
      </w:r>
      <w:r>
        <w:instrText xml:space="preserve"> XE "EMR_EXTTEXTOUTW packet"</w:instrText>
      </w:r>
      <w:r>
        <w:fldChar w:fldCharType="end"/>
      </w:r>
      <w:r>
        <w:fldChar w:fldCharType="begin"/>
      </w:r>
      <w:r>
        <w:instrText xml:space="preserve"> XE "EMR_EXTTEXTOUTW Record"</w:instrText>
      </w:r>
      <w:r>
        <w:fldChar w:fldCharType="end"/>
      </w:r>
    </w:p>
    <w:p w:rsidR="007A67D3" w:rsidRDefault="009C7142">
      <w:r>
        <w:t xml:space="preserve">The EMR_EXTTEXTOUTW record </w:t>
      </w:r>
      <w:r>
        <w:t xml:space="preserve">draws a </w:t>
      </w:r>
      <w:hyperlink w:anchor="gt_c305d0ab-8b94-461a-bd76-13b40cb8c4d8">
        <w:r>
          <w:rPr>
            <w:rStyle w:val="HyperlinkGreen"/>
            <w:b/>
          </w:rPr>
          <w:t>Unicode</w:t>
        </w:r>
      </w:hyperlink>
      <w:r>
        <w:t xml:space="preserve"> text string using the current font and text colors.</w:t>
      </w:r>
    </w:p>
    <w:p w:rsidR="007A67D3" w:rsidRDefault="009C7142">
      <w:r>
        <w:t xml:space="preserve">Fields not specified in this section are specified in section </w:t>
      </w:r>
      <w:hyperlink w:anchor="Section_1f7da2e4df0441d48f7d180fa642cab4" w:history="1">
        <w:r>
          <w:rPr>
            <w:rStyle w:val="Hyperlink"/>
          </w:rPr>
          <w:t>2.3.</w:t>
        </w:r>
        <w:r>
          <w:rPr>
            <w:rStyle w:val="Hyperlink"/>
          </w:rPr>
          <w:t>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iGraphicsMode</w:t>
            </w:r>
          </w:p>
        </w:tc>
      </w:tr>
      <w:tr w:rsidR="007A67D3" w:rsidTr="007A67D3">
        <w:trPr>
          <w:trHeight w:hRule="exact" w:val="490"/>
        </w:trPr>
        <w:tc>
          <w:tcPr>
            <w:tcW w:w="8640" w:type="dxa"/>
            <w:gridSpan w:val="32"/>
          </w:tcPr>
          <w:p w:rsidR="007A67D3" w:rsidRDefault="009C7142">
            <w:pPr>
              <w:pStyle w:val="PacketDiagramBodyText"/>
            </w:pPr>
            <w:r>
              <w:t>exScale</w:t>
            </w:r>
          </w:p>
        </w:tc>
      </w:tr>
      <w:tr w:rsidR="007A67D3" w:rsidTr="007A67D3">
        <w:trPr>
          <w:trHeight w:hRule="exact" w:val="490"/>
        </w:trPr>
        <w:tc>
          <w:tcPr>
            <w:tcW w:w="8640" w:type="dxa"/>
            <w:gridSpan w:val="32"/>
          </w:tcPr>
          <w:p w:rsidR="007A67D3" w:rsidRDefault="009C7142">
            <w:pPr>
              <w:pStyle w:val="PacketDiagramBodyText"/>
            </w:pPr>
            <w:r>
              <w:t>eyScale</w:t>
            </w:r>
          </w:p>
        </w:tc>
      </w:tr>
      <w:tr w:rsidR="007A67D3" w:rsidTr="007A67D3">
        <w:trPr>
          <w:trHeight w:hRule="exact" w:val="490"/>
        </w:trPr>
        <w:tc>
          <w:tcPr>
            <w:tcW w:w="8640" w:type="dxa"/>
            <w:gridSpan w:val="32"/>
          </w:tcPr>
          <w:p w:rsidR="007A67D3" w:rsidRDefault="009C7142">
            <w:pPr>
              <w:pStyle w:val="PacketDiagramBodyText"/>
            </w:pPr>
            <w:r>
              <w:t>wEmrText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the record type as </w:t>
      </w:r>
      <w:r>
        <w:rPr>
          <w:b/>
        </w:rPr>
        <w:t>EMR_EXTTEXTOUTW</w:t>
      </w:r>
      <w:r>
        <w:t xml:space="preserve"> from the </w:t>
      </w:r>
      <w:hyperlink w:anchor="Section_1eec80ba799b4784a9ac91597d590ae1" w:history="1">
        <w:r>
          <w:rPr>
            <w:rStyle w:val="Hyperlink"/>
          </w:rPr>
          <w:t>RecordType enumeration (section 2.1.1)</w:t>
        </w:r>
      </w:hyperlink>
      <w:r>
        <w:t>. This value is 0x00000054.</w:t>
      </w:r>
    </w:p>
    <w:p w:rsidR="007A67D3" w:rsidRDefault="009C7142">
      <w:pPr>
        <w:pStyle w:val="Definition-Field"/>
      </w:pPr>
      <w:r>
        <w:rPr>
          <w:b/>
        </w:rPr>
        <w:t xml:space="preserve">Bounds (16 bytes): </w:t>
      </w:r>
      <w:r>
        <w:t>A RectL object (</w:t>
      </w:r>
      <w:hyperlink r:id="rId89" w:anchor="Section_4813e7fd52d04f42965f228c8b7488d2">
        <w:r>
          <w:rPr>
            <w:rStyle w:val="Hyperlink"/>
          </w:rPr>
          <w:t>[MS-WMF</w:t>
        </w:r>
        <w:r>
          <w:rPr>
            <w:rStyle w:val="Hyperlink"/>
          </w:rPr>
          <w:t>]</w:t>
        </w:r>
      </w:hyperlink>
      <w:r>
        <w:t xml:space="preserve"> section 2.2.2.19). It is not used and MUST be ignored on receipt.</w:t>
      </w:r>
    </w:p>
    <w:p w:rsidR="007A67D3" w:rsidRDefault="009C7142">
      <w:pPr>
        <w:pStyle w:val="Definition-Field"/>
      </w:pPr>
      <w:r>
        <w:rPr>
          <w:b/>
        </w:rPr>
        <w:t xml:space="preserve">iGraphicsMode (4 bytes): </w:t>
      </w:r>
      <w:r>
        <w:t xml:space="preserve">An unsigned integer that specifies the current graphics mode from the </w:t>
      </w:r>
      <w:hyperlink w:anchor="Section_fe60a5a523044b639949e11bfdbebae9" w:history="1">
        <w:r>
          <w:rPr>
            <w:rStyle w:val="Hyperlink"/>
          </w:rPr>
          <w:t>GraphicsMode enumeration (section</w:t>
        </w:r>
        <w:r>
          <w:rPr>
            <w:rStyle w:val="Hyperlink"/>
          </w:rPr>
          <w:t xml:space="preserve"> 2.1.16)</w:t>
        </w:r>
      </w:hyperlink>
      <w:r>
        <w:t>.</w:t>
      </w:r>
    </w:p>
    <w:p w:rsidR="007A67D3" w:rsidRDefault="009C7142">
      <w:pPr>
        <w:pStyle w:val="Definition-Field"/>
      </w:pPr>
      <w:r>
        <w:rPr>
          <w:b/>
        </w:rPr>
        <w:t xml:space="preserve">exScale (4 bytes): </w:t>
      </w:r>
      <w:r>
        <w:t xml:space="preserve">A FLOAT value that specifies the scale factor to apply along the X axis to convert from </w:t>
      </w:r>
      <w:hyperlink w:anchor="gt_f530f123-858a-4af7-b626-adea0aeaa75a">
        <w:r>
          <w:rPr>
            <w:rStyle w:val="HyperlinkGreen"/>
            <w:b/>
          </w:rPr>
          <w:t>page space</w:t>
        </w:r>
      </w:hyperlink>
      <w:r>
        <w:t xml:space="preserve"> units to .01mm units. This is used only if the graphics mode speci</w:t>
      </w:r>
      <w:r>
        <w:t xml:space="preserve">fied by </w:t>
      </w:r>
      <w:r>
        <w:rPr>
          <w:b/>
        </w:rPr>
        <w:t>iGraphicsMode</w:t>
      </w:r>
      <w:r>
        <w:t xml:space="preserve"> is </w:t>
      </w:r>
      <w:r>
        <w:rPr>
          <w:b/>
        </w:rPr>
        <w:t>GM_COMPATIBLE</w:t>
      </w:r>
      <w:r>
        <w:t>.</w:t>
      </w:r>
    </w:p>
    <w:p w:rsidR="007A67D3" w:rsidRDefault="009C7142">
      <w:pPr>
        <w:pStyle w:val="Definition-Field"/>
      </w:pPr>
      <w:r>
        <w:rPr>
          <w:b/>
        </w:rPr>
        <w:lastRenderedPageBreak/>
        <w:t xml:space="preserve">eyScale (4 bytes): </w:t>
      </w:r>
      <w:r>
        <w:t xml:space="preserve">A FLOAT value that specifies the scale factor to apply along the Y axis to convert from page space units to .01mm units. This is used only if the graphics mode specified by </w:t>
      </w:r>
      <w:r>
        <w:rPr>
          <w:b/>
        </w:rPr>
        <w:t>iGraphicsMode</w:t>
      </w:r>
      <w:r>
        <w:t xml:space="preserve"> is </w:t>
      </w:r>
      <w:r>
        <w:rPr>
          <w:b/>
        </w:rPr>
        <w:t>GM_COMP</w:t>
      </w:r>
      <w:r>
        <w:rPr>
          <w:b/>
        </w:rPr>
        <w:t>ATIBLE</w:t>
      </w:r>
      <w:r>
        <w:t>.</w:t>
      </w:r>
    </w:p>
    <w:p w:rsidR="007A67D3" w:rsidRDefault="009C7142">
      <w:pPr>
        <w:pStyle w:val="Definition-Field"/>
      </w:pPr>
      <w:r>
        <w:rPr>
          <w:b/>
        </w:rPr>
        <w:t xml:space="preserve">wEmrText (variable): </w:t>
      </w:r>
      <w:r>
        <w:t xml:space="preserve">An </w:t>
      </w:r>
      <w:hyperlink w:anchor="Section_dd585d0a5d7c4034963a1141af836972" w:history="1">
        <w:r>
          <w:rPr>
            <w:rStyle w:val="Hyperlink"/>
          </w:rPr>
          <w:t>EmrText object (section 2.2.5)</w:t>
        </w:r>
      </w:hyperlink>
      <w:r>
        <w:t xml:space="preserve"> that specifies the output string in Unicode </w:t>
      </w:r>
      <w:hyperlink w:anchor="gt_f25550c9-f84f-4eb2-8156-14794a7e3059">
        <w:r>
          <w:rPr>
            <w:rStyle w:val="HyperlinkGreen"/>
            <w:b/>
          </w:rPr>
          <w:t>UTF16-LE</w:t>
        </w:r>
      </w:hyperlink>
      <w:r>
        <w:t xml:space="preserve"> characters, with text attributes and spacing values.</w:t>
      </w:r>
    </w:p>
    <w:p w:rsidR="007A67D3" w:rsidRDefault="009C7142">
      <w:r>
        <w:t xml:space="preserve">The font and text colors used for output are specified by properties in the current state of EMF metafile playback (section </w:t>
      </w:r>
      <w:hyperlink w:anchor="Section_50ae16a09d1748018bf1e28e9533a889" w:history="1">
        <w:r>
          <w:rPr>
            <w:rStyle w:val="Hyperlink"/>
          </w:rPr>
          <w:t>3.1</w:t>
        </w:r>
      </w:hyperlink>
      <w:r>
        <w:t xml:space="preserve">). A rectangle </w:t>
      </w:r>
      <w:r>
        <w:t xml:space="preserve">for clipping and/or opaquing can be defined in the EmrText object that is specified in the </w:t>
      </w:r>
      <w:r>
        <w:rPr>
          <w:b/>
        </w:rPr>
        <w:t>aEmrText</w:t>
      </w:r>
      <w:r>
        <w:t xml:space="preserve"> field.</w:t>
      </w:r>
    </w:p>
    <w:p w:rsidR="007A67D3" w:rsidRDefault="009C7142">
      <w:r>
        <w:t>See section 2.3.5 for more drawing record types.</w:t>
      </w:r>
    </w:p>
    <w:p w:rsidR="007A67D3" w:rsidRDefault="009C7142">
      <w:pPr>
        <w:pStyle w:val="Heading4"/>
      </w:pPr>
      <w:bookmarkStart w:id="404" w:name="section_7cc0afcb06934810a3cbb69c871ce473"/>
      <w:bookmarkStart w:id="405" w:name="_Toc101868894"/>
      <w:r>
        <w:t>EMR_FILLPATH Record</w:t>
      </w:r>
      <w:bookmarkEnd w:id="404"/>
      <w:bookmarkEnd w:id="405"/>
      <w:r>
        <w:fldChar w:fldCharType="begin"/>
      </w:r>
      <w:r>
        <w:instrText xml:space="preserve"> XE "EMR_FILLPATH packet"</w:instrText>
      </w:r>
      <w:r>
        <w:fldChar w:fldCharType="end"/>
      </w:r>
      <w:r>
        <w:fldChar w:fldCharType="begin"/>
      </w:r>
      <w:r>
        <w:instrText xml:space="preserve"> XE "EMR_FILLPATH Record"</w:instrText>
      </w:r>
      <w:r>
        <w:fldChar w:fldCharType="end"/>
      </w:r>
    </w:p>
    <w:p w:rsidR="007A67D3" w:rsidRDefault="009C7142">
      <w:r>
        <w:t>The EMR_FILLPATH record cl</w:t>
      </w:r>
      <w:r>
        <w:t xml:space="preserve">oses any open figures in the current </w:t>
      </w:r>
      <w:hyperlink w:anchor="gt_b89ea7da-c0bf-4c45-9f3e-fc430d7ab601">
        <w:r>
          <w:rPr>
            <w:rStyle w:val="HyperlinkGreen"/>
            <w:b/>
          </w:rPr>
          <w:t>path bracket</w:t>
        </w:r>
      </w:hyperlink>
      <w:r>
        <w:t xml:space="preserve"> and fills the path's interior by using the current brush and polygon-filling mode.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EMR_FILLPATH</w:t>
      </w:r>
      <w:r>
        <w:t>. This value is 0x0000003E.</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90" w:anchor="Section_4813e7fd52d04f42965f228c8b7488d2">
        <w:r>
          <w:rPr>
            <w:rStyle w:val="Hyperlink"/>
          </w:rPr>
          <w:t>[MS-WMF]</w:t>
        </w:r>
      </w:hyperlink>
      <w:r>
        <w:t xml:space="preserve"> section 2.2.2.19), which specifies the bounding rectangle in logical 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06" w:name="section_a1bb0f88bb224956b45a7005546561cc"/>
      <w:bookmarkStart w:id="407" w:name="_Toc101868895"/>
      <w:r>
        <w:t>EMR_FILLRGN Record</w:t>
      </w:r>
      <w:bookmarkEnd w:id="406"/>
      <w:bookmarkEnd w:id="407"/>
      <w:r>
        <w:fldChar w:fldCharType="begin"/>
      </w:r>
      <w:r>
        <w:instrText xml:space="preserve"> XE "EMR_FILLRGN packet"</w:instrText>
      </w:r>
      <w:r>
        <w:fldChar w:fldCharType="end"/>
      </w:r>
      <w:r>
        <w:fldChar w:fldCharType="begin"/>
      </w:r>
      <w:r>
        <w:instrText xml:space="preserve"> XE "EMR_FILLRGN Record"</w:instrText>
      </w:r>
      <w:r>
        <w:fldChar w:fldCharType="end"/>
      </w:r>
    </w:p>
    <w:p w:rsidR="007A67D3" w:rsidRDefault="009C7142">
      <w:r>
        <w:t xml:space="preserve">The EMR_FILLRGN record fills the specified </w:t>
      </w:r>
      <w:hyperlink w:anchor="gt_6f13fe5f-8747-4ae0-9375-814bf0528197">
        <w:r>
          <w:rPr>
            <w:rStyle w:val="HyperlinkGreen"/>
            <w:b/>
          </w:rPr>
          <w:t>region</w:t>
        </w:r>
      </w:hyperlink>
      <w:r>
        <w:t xml:space="preserve"> by using the specified</w:t>
      </w:r>
      <w:r>
        <w:t xml:space="preserve"> brush. The current clipping regions used by this record are maintained in a </w:t>
      </w:r>
      <w:r>
        <w:rPr>
          <w:b/>
        </w:rPr>
        <w:t>Regions</w:t>
      </w:r>
      <w:r>
        <w:t xml:space="preserve"> state element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w:t>
        </w:r>
        <w:r>
          <w:rPr>
            <w:rStyle w:val="HyperlinkGreen"/>
            <w:b/>
          </w:rPr>
          <w:t xml:space="preserve"> device context</w:t>
        </w:r>
      </w:hyperlink>
      <w:r>
        <w:t xml:space="preserve"> (section </w:t>
      </w:r>
      <w:hyperlink w:anchor="Section_50ae16a09d1748018bf1e28e9533a889" w:history="1">
        <w:r>
          <w:rPr>
            <w:rStyle w:val="Hyperlink"/>
          </w:rPr>
          <w:t>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1</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2</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3</w:t>
            </w:r>
          </w:p>
          <w:p w:rsidR="007A67D3" w:rsidRDefault="009C7142">
            <w:pPr>
              <w:pStyle w:val="Packetdiagramheaderrow"/>
            </w:pPr>
            <w:r>
              <w:t>0</w:t>
            </w:r>
          </w:p>
        </w:tc>
        <w:tc>
          <w:tcPr>
            <w:tcW w:w="270" w:type="dxa"/>
          </w:tcPr>
          <w:p w:rsidR="007A67D3" w:rsidRDefault="009C7142">
            <w:pPr>
              <w:pStyle w:val="Packetdiagramheaderrow"/>
            </w:pPr>
            <w:r>
              <w:t>1</w:t>
            </w:r>
          </w:p>
        </w:tc>
      </w:tr>
      <w:tr w:rsidR="007A67D3" w:rsidTr="007A67D3">
        <w:trPr>
          <w:trHeight w:hRule="exact" w:val="490"/>
        </w:trPr>
        <w:tc>
          <w:tcPr>
            <w:tcW w:w="8640" w:type="dxa"/>
            <w:gridSpan w:val="32"/>
          </w:tcPr>
          <w:p w:rsidR="007A67D3" w:rsidRDefault="009C7142">
            <w:pPr>
              <w:pStyle w:val="Packetdiagramtext"/>
            </w:pPr>
            <w:r>
              <w:t>Type</w:t>
            </w:r>
          </w:p>
        </w:tc>
      </w:tr>
      <w:tr w:rsidR="007A67D3" w:rsidTr="007A67D3">
        <w:trPr>
          <w:trHeight w:hRule="exact" w:val="490"/>
        </w:trPr>
        <w:tc>
          <w:tcPr>
            <w:tcW w:w="8640" w:type="dxa"/>
            <w:gridSpan w:val="32"/>
          </w:tcPr>
          <w:p w:rsidR="007A67D3" w:rsidRDefault="009C7142">
            <w:pPr>
              <w:pStyle w:val="Packetdiagramtext"/>
            </w:pPr>
            <w:r>
              <w:t>Size</w:t>
            </w:r>
          </w:p>
        </w:tc>
      </w:tr>
      <w:tr w:rsidR="007A67D3" w:rsidTr="007A67D3">
        <w:trPr>
          <w:trHeight w:hRule="exact" w:val="490"/>
        </w:trPr>
        <w:tc>
          <w:tcPr>
            <w:tcW w:w="8640" w:type="dxa"/>
            <w:gridSpan w:val="32"/>
          </w:tcPr>
          <w:p w:rsidR="007A67D3" w:rsidRDefault="009C7142">
            <w:pPr>
              <w:pStyle w:val="Packetdiagramtext"/>
            </w:pPr>
            <w:r>
              <w:lastRenderedPageBreak/>
              <w:t>Bounds</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text"/>
            </w:pPr>
            <w:r>
              <w:t>RgnDataSize</w:t>
            </w:r>
          </w:p>
        </w:tc>
      </w:tr>
      <w:tr w:rsidR="007A67D3" w:rsidTr="007A67D3">
        <w:trPr>
          <w:trHeight w:hRule="exact" w:val="490"/>
        </w:trPr>
        <w:tc>
          <w:tcPr>
            <w:tcW w:w="8640" w:type="dxa"/>
            <w:gridSpan w:val="32"/>
          </w:tcPr>
          <w:p w:rsidR="007A67D3" w:rsidRDefault="009C7142">
            <w:pPr>
              <w:pStyle w:val="Packetdiagramtext"/>
            </w:pPr>
            <w:r>
              <w:t>ihBrush</w:t>
            </w:r>
          </w:p>
        </w:tc>
      </w:tr>
      <w:tr w:rsidR="007A67D3" w:rsidTr="007A67D3">
        <w:trPr>
          <w:trHeight w:hRule="exact" w:val="490"/>
        </w:trPr>
        <w:tc>
          <w:tcPr>
            <w:tcW w:w="8640" w:type="dxa"/>
            <w:gridSpan w:val="32"/>
          </w:tcPr>
          <w:p w:rsidR="007A67D3" w:rsidRDefault="009C7142">
            <w:pPr>
              <w:pStyle w:val="Packetdiagramtext"/>
            </w:pPr>
            <w:r>
              <w:t>RgnData (variable)</w:t>
            </w:r>
          </w:p>
        </w:tc>
      </w:tr>
      <w:tr w:rsidR="007A67D3" w:rsidTr="007A67D3">
        <w:trPr>
          <w:trHeight w:hRule="exact" w:val="490"/>
        </w:trPr>
        <w:tc>
          <w:tcPr>
            <w:tcW w:w="8640" w:type="dxa"/>
            <w:gridSpan w:val="32"/>
          </w:tcPr>
          <w:p w:rsidR="007A67D3" w:rsidRDefault="009C7142">
            <w:pPr>
              <w:pStyle w:val="Packetdiagramtext"/>
            </w:pPr>
            <w:r>
              <w:t>...</w:t>
            </w:r>
          </w:p>
        </w:tc>
      </w:tr>
    </w:tbl>
    <w:p w:rsidR="007A67D3" w:rsidRDefault="009C7142">
      <w:pPr>
        <w:pStyle w:val="Definition-Field"/>
      </w:pPr>
      <w:r>
        <w:rPr>
          <w:b/>
        </w:rPr>
        <w:t xml:space="preserve">Type (4 bytes): </w:t>
      </w:r>
      <w:r>
        <w:t xml:space="preserve">An unsigned integer that identifies this record type as </w:t>
      </w:r>
      <w:r>
        <w:rPr>
          <w:b/>
        </w:rPr>
        <w:t>EMR_FILLRGN</w:t>
      </w:r>
      <w:r>
        <w:t>. This value is 0x00000047.</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91" w:anchor="Section_4813e7fd52d04f42965f228c8b7488d2">
        <w:r>
          <w:rPr>
            <w:rStyle w:val="Hyperlink"/>
          </w:rPr>
          <w:t>[MS-WMF]</w:t>
        </w:r>
      </w:hyperlink>
      <w:r>
        <w:t xml:space="preserve"> section 2.2.2.19</w:t>
      </w:r>
      <w:r>
        <w:rPr>
          <w:rStyle w:val="Hyperlink"/>
        </w:rPr>
        <w:t>)</w:t>
      </w:r>
      <w:r>
        <w:t xml:space="preserve"> that specifies the destination bounding rectangle in logical units. If the intersection of this rectangle with the current clipping region is empty, this record has no effect.</w:t>
      </w:r>
    </w:p>
    <w:p w:rsidR="007A67D3" w:rsidRDefault="009C7142">
      <w:pPr>
        <w:pStyle w:val="Definition-Field"/>
      </w:pPr>
      <w:r>
        <w:rPr>
          <w:b/>
        </w:rPr>
        <w:t xml:space="preserve">RgnDataSize (4 bytes): </w:t>
      </w:r>
      <w:r>
        <w:t>An unsigned integer that specifies the size of region data in bytes.</w:t>
      </w:r>
    </w:p>
    <w:p w:rsidR="007A67D3" w:rsidRDefault="009C7142">
      <w:pPr>
        <w:pStyle w:val="Definition-Field"/>
      </w:pPr>
      <w:r>
        <w:rPr>
          <w:b/>
        </w:rPr>
        <w:t xml:space="preserve">ihBrush (4 bytes): </w:t>
      </w:r>
      <w:r>
        <w:t xml:space="preserve">An unsigned integer that specifies the index of the brush in the EMF object table (section </w:t>
      </w:r>
      <w:hyperlink w:anchor="Section_e4fa4e6390964cdcb77685e2a1e4e1f4" w:history="1">
        <w:r>
          <w:rPr>
            <w:rStyle w:val="Hyperlink"/>
          </w:rPr>
          <w:t>3.1.1.1</w:t>
        </w:r>
      </w:hyperlink>
      <w:r>
        <w:t>) for filling the region.</w:t>
      </w:r>
    </w:p>
    <w:p w:rsidR="007A67D3" w:rsidRDefault="009C7142">
      <w:pPr>
        <w:pStyle w:val="Definition-Field"/>
      </w:pPr>
      <w:r>
        <w:rPr>
          <w:b/>
        </w:rPr>
        <w:t xml:space="preserve">RgnData (variable): </w:t>
      </w:r>
      <w:r>
        <w:t xml:space="preserve">A </w:t>
      </w:r>
      <w:r>
        <w:rPr>
          <w:b/>
        </w:rPr>
        <w:t>RgnDataSize</w:t>
      </w:r>
      <w:r>
        <w:t xml:space="preserve"> length array of bytes that specifies the output region in a </w:t>
      </w:r>
      <w:r>
        <w:rPr>
          <w:b/>
        </w:rPr>
        <w:t>RegionData</w:t>
      </w:r>
      <w:r>
        <w:t xml:space="preserve"> object (section </w:t>
      </w:r>
      <w:hyperlink w:anchor="Section_e66601f29b5c46198476ddb7b087551b" w:history="1">
        <w:r>
          <w:rPr>
            <w:rStyle w:val="Hyperlink"/>
          </w:rPr>
          <w:t>2.2.24</w:t>
        </w:r>
      </w:hyperlink>
      <w:r>
        <w:t xml:space="preserve">). The bounds specified by the </w:t>
      </w:r>
      <w:r>
        <w:rPr>
          <w:b/>
        </w:rPr>
        <w:t>RegionDataHeader</w:t>
      </w:r>
      <w:r>
        <w:t xml:space="preserve"> field of this object MAY</w:t>
      </w:r>
      <w:bookmarkStart w:id="408" w:name="Appendix_A_Target_65"/>
      <w:r>
        <w:rPr>
          <w:rStyle w:val="Hyperlink"/>
        </w:rPr>
        <w:fldChar w:fldCharType="begin"/>
      </w:r>
      <w:r>
        <w:rPr>
          <w:rStyle w:val="Hyperlink"/>
        </w:rPr>
        <w:instrText xml:space="preserve"> HYPERLINK \l "Appendix_A_65" \o "Product behavior note 65" \h </w:instrText>
      </w:r>
      <w:r>
        <w:rPr>
          <w:rStyle w:val="Hyperlink"/>
        </w:rPr>
      </w:r>
      <w:r>
        <w:rPr>
          <w:rStyle w:val="Hyperlink"/>
        </w:rPr>
        <w:fldChar w:fldCharType="separate"/>
      </w:r>
      <w:r>
        <w:rPr>
          <w:rStyle w:val="Hyperlink"/>
        </w:rPr>
        <w:t>&lt;65&gt;</w:t>
      </w:r>
      <w:r>
        <w:rPr>
          <w:rStyle w:val="Hyperlink"/>
        </w:rPr>
        <w:fldChar w:fldCharType="end"/>
      </w:r>
      <w:bookmarkEnd w:id="408"/>
      <w:r>
        <w:t xml:space="preserve"> be used as the bounding region when this record is processed.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09" w:name="section_c370fc169045467ba1257239428df6b3"/>
      <w:bookmarkStart w:id="410" w:name="_Toc101868896"/>
      <w:r>
        <w:t>EMR_FRAMERGN Record</w:t>
      </w:r>
      <w:bookmarkEnd w:id="409"/>
      <w:bookmarkEnd w:id="410"/>
      <w:r>
        <w:fldChar w:fldCharType="begin"/>
      </w:r>
      <w:r>
        <w:instrText xml:space="preserve"> XE "EMR_FRAMERGN packet"</w:instrText>
      </w:r>
      <w:r>
        <w:fldChar w:fldCharType="end"/>
      </w:r>
      <w:r>
        <w:fldChar w:fldCharType="begin"/>
      </w:r>
      <w:r>
        <w:instrText xml:space="preserve"> XE "EMR_FRAMERGN Record"</w:instrText>
      </w:r>
      <w:r>
        <w:fldChar w:fldCharType="end"/>
      </w:r>
    </w:p>
    <w:p w:rsidR="007A67D3" w:rsidRDefault="009C7142">
      <w:r>
        <w:t xml:space="preserve">The EMR_FRAMERGN record draws a border around the specified </w:t>
      </w:r>
      <w:hyperlink w:anchor="gt_6f13fe5f-8747-4ae0-9375-814bf0528197">
        <w:r>
          <w:rPr>
            <w:rStyle w:val="HyperlinkGreen"/>
            <w:b/>
          </w:rPr>
          <w:t>region</w:t>
        </w:r>
      </w:hyperlink>
      <w:r>
        <w:t xml:space="preserve"> using the specified brush. The current clipping regions used by this record are maintained in a </w:t>
      </w:r>
      <w:r>
        <w:rPr>
          <w:b/>
        </w:rPr>
        <w:t>Regions</w:t>
      </w:r>
      <w:r>
        <w:t xml:space="preserve"> state element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1</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2</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3</w:t>
            </w:r>
          </w:p>
          <w:p w:rsidR="007A67D3" w:rsidRDefault="009C7142">
            <w:pPr>
              <w:pStyle w:val="Packetdiagramheaderrow"/>
            </w:pPr>
            <w:r>
              <w:t>0</w:t>
            </w:r>
          </w:p>
        </w:tc>
        <w:tc>
          <w:tcPr>
            <w:tcW w:w="270" w:type="dxa"/>
          </w:tcPr>
          <w:p w:rsidR="007A67D3" w:rsidRDefault="009C7142">
            <w:pPr>
              <w:pStyle w:val="Packetdiagramheaderrow"/>
            </w:pPr>
            <w:r>
              <w:t>1</w:t>
            </w:r>
          </w:p>
        </w:tc>
      </w:tr>
      <w:tr w:rsidR="007A67D3" w:rsidTr="007A67D3">
        <w:trPr>
          <w:trHeight w:hRule="exact" w:val="490"/>
        </w:trPr>
        <w:tc>
          <w:tcPr>
            <w:tcW w:w="8640" w:type="dxa"/>
            <w:gridSpan w:val="32"/>
          </w:tcPr>
          <w:p w:rsidR="007A67D3" w:rsidRDefault="009C7142">
            <w:pPr>
              <w:pStyle w:val="Packetdiagramtext"/>
            </w:pPr>
            <w:r>
              <w:t>Type</w:t>
            </w:r>
          </w:p>
        </w:tc>
      </w:tr>
      <w:tr w:rsidR="007A67D3" w:rsidTr="007A67D3">
        <w:trPr>
          <w:trHeight w:hRule="exact" w:val="490"/>
        </w:trPr>
        <w:tc>
          <w:tcPr>
            <w:tcW w:w="8640" w:type="dxa"/>
            <w:gridSpan w:val="32"/>
          </w:tcPr>
          <w:p w:rsidR="007A67D3" w:rsidRDefault="009C7142">
            <w:pPr>
              <w:pStyle w:val="Packetdiagramtext"/>
            </w:pPr>
            <w:r>
              <w:t>Size</w:t>
            </w:r>
          </w:p>
        </w:tc>
      </w:tr>
      <w:tr w:rsidR="007A67D3" w:rsidTr="007A67D3">
        <w:trPr>
          <w:trHeight w:hRule="exact" w:val="490"/>
        </w:trPr>
        <w:tc>
          <w:tcPr>
            <w:tcW w:w="8640" w:type="dxa"/>
            <w:gridSpan w:val="32"/>
          </w:tcPr>
          <w:p w:rsidR="007A67D3" w:rsidRDefault="009C7142">
            <w:pPr>
              <w:pStyle w:val="Packetdiagramtext"/>
            </w:pPr>
            <w:r>
              <w:t>Bounds</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text"/>
            </w:pPr>
            <w:r>
              <w:t>RgnDataSize</w:t>
            </w:r>
          </w:p>
        </w:tc>
      </w:tr>
      <w:tr w:rsidR="007A67D3" w:rsidTr="007A67D3">
        <w:trPr>
          <w:trHeight w:hRule="exact" w:val="490"/>
        </w:trPr>
        <w:tc>
          <w:tcPr>
            <w:tcW w:w="8640" w:type="dxa"/>
            <w:gridSpan w:val="32"/>
          </w:tcPr>
          <w:p w:rsidR="007A67D3" w:rsidRDefault="009C7142">
            <w:pPr>
              <w:pStyle w:val="Packetdiagramtext"/>
            </w:pPr>
            <w:r>
              <w:t>ihBrush</w:t>
            </w:r>
          </w:p>
        </w:tc>
      </w:tr>
      <w:tr w:rsidR="007A67D3" w:rsidTr="007A67D3">
        <w:trPr>
          <w:trHeight w:hRule="exact" w:val="490"/>
        </w:trPr>
        <w:tc>
          <w:tcPr>
            <w:tcW w:w="8640" w:type="dxa"/>
            <w:gridSpan w:val="32"/>
          </w:tcPr>
          <w:p w:rsidR="007A67D3" w:rsidRDefault="009C7142">
            <w:pPr>
              <w:pStyle w:val="Packetdiagramtext"/>
            </w:pPr>
            <w:r>
              <w:t>Width</w:t>
            </w:r>
          </w:p>
        </w:tc>
      </w:tr>
      <w:tr w:rsidR="007A67D3" w:rsidTr="007A67D3">
        <w:trPr>
          <w:trHeight w:hRule="exact" w:val="490"/>
        </w:trPr>
        <w:tc>
          <w:tcPr>
            <w:tcW w:w="8640" w:type="dxa"/>
            <w:gridSpan w:val="32"/>
          </w:tcPr>
          <w:p w:rsidR="007A67D3" w:rsidRDefault="009C7142">
            <w:pPr>
              <w:pStyle w:val="Packetdiagramtext"/>
            </w:pPr>
            <w:r>
              <w:t>Height</w:t>
            </w:r>
          </w:p>
        </w:tc>
      </w:tr>
      <w:tr w:rsidR="007A67D3" w:rsidTr="007A67D3">
        <w:trPr>
          <w:trHeight w:hRule="exact" w:val="490"/>
        </w:trPr>
        <w:tc>
          <w:tcPr>
            <w:tcW w:w="8640" w:type="dxa"/>
            <w:gridSpan w:val="32"/>
          </w:tcPr>
          <w:p w:rsidR="007A67D3" w:rsidRDefault="009C7142">
            <w:pPr>
              <w:pStyle w:val="Packetdiagramtext"/>
            </w:pPr>
            <w:r>
              <w:t>RgnData (variable)</w:t>
            </w:r>
          </w:p>
        </w:tc>
      </w:tr>
      <w:tr w:rsidR="007A67D3" w:rsidTr="007A67D3">
        <w:trPr>
          <w:trHeight w:hRule="exact" w:val="490"/>
        </w:trPr>
        <w:tc>
          <w:tcPr>
            <w:tcW w:w="8640" w:type="dxa"/>
            <w:gridSpan w:val="32"/>
          </w:tcPr>
          <w:p w:rsidR="007A67D3" w:rsidRDefault="009C7142">
            <w:pPr>
              <w:pStyle w:val="Packetdiagramtext"/>
            </w:pPr>
            <w:r>
              <w:t>...</w:t>
            </w:r>
          </w:p>
        </w:tc>
      </w:tr>
    </w:tbl>
    <w:p w:rsidR="007A67D3" w:rsidRDefault="009C7142">
      <w:pPr>
        <w:pStyle w:val="Definition-Field"/>
      </w:pPr>
      <w:r>
        <w:rPr>
          <w:b/>
        </w:rPr>
        <w:t xml:space="preserve">Type (4 bytes): </w:t>
      </w:r>
      <w:r>
        <w:t xml:space="preserve">An unsigned integer that identifies this record type as </w:t>
      </w:r>
      <w:r>
        <w:rPr>
          <w:b/>
        </w:rPr>
        <w:t>EMR_FRAMERGN</w:t>
      </w:r>
      <w:r>
        <w:t>. This value is 0x00000048.</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Bounds (16</w:t>
      </w:r>
      <w:r>
        <w:rPr>
          <w:b/>
        </w:rPr>
        <w:t xml:space="preserve"> bytes): </w:t>
      </w:r>
      <w:r>
        <w:t>A RectL object (</w:t>
      </w:r>
      <w:hyperlink r:id="rId92" w:anchor="Section_4813e7fd52d04f42965f228c8b7488d2">
        <w:r>
          <w:rPr>
            <w:rStyle w:val="Hyperlink"/>
          </w:rPr>
          <w:t>[MS-WMF]</w:t>
        </w:r>
      </w:hyperlink>
      <w:r>
        <w:t xml:space="preserve"> section 2.2.2.19</w:t>
      </w:r>
      <w:r>
        <w:rPr>
          <w:rStyle w:val="Hyperlink"/>
        </w:rPr>
        <w:t>)</w:t>
      </w:r>
      <w:r>
        <w:t xml:space="preserve"> that specifies the destination bounding rectangle in logical coordinates. If the intersection of this rectangle with the curre</w:t>
      </w:r>
      <w:r>
        <w:t>nt clipping region is empty, this record has no effect.</w:t>
      </w:r>
    </w:p>
    <w:p w:rsidR="007A67D3" w:rsidRDefault="009C7142">
      <w:pPr>
        <w:pStyle w:val="Definition-Field"/>
      </w:pPr>
      <w:r>
        <w:rPr>
          <w:b/>
        </w:rPr>
        <w:t xml:space="preserve">RgnDataSize (4 bytes): </w:t>
      </w:r>
      <w:r>
        <w:t>An unsigned integer that specifies the size of region data in bytes.</w:t>
      </w:r>
    </w:p>
    <w:p w:rsidR="007A67D3" w:rsidRDefault="009C7142">
      <w:pPr>
        <w:pStyle w:val="Definition-Field"/>
      </w:pPr>
      <w:r>
        <w:rPr>
          <w:b/>
        </w:rPr>
        <w:t xml:space="preserve">ihBrush (4 bytes): </w:t>
      </w:r>
      <w:r>
        <w:t>An unsigned integer that specifies the index of the brush in the EMF object table index.</w:t>
      </w:r>
    </w:p>
    <w:p w:rsidR="007A67D3" w:rsidRDefault="009C7142">
      <w:pPr>
        <w:pStyle w:val="Definition-Field"/>
      </w:pPr>
      <w:r>
        <w:rPr>
          <w:b/>
        </w:rPr>
        <w:t xml:space="preserve">Width (4 bytes): </w:t>
      </w:r>
      <w:r>
        <w:t>A signed integer that specifies the width of the vertical brush stroke, in logical units.</w:t>
      </w:r>
    </w:p>
    <w:p w:rsidR="007A67D3" w:rsidRDefault="009C7142">
      <w:pPr>
        <w:pStyle w:val="Definition-Field"/>
      </w:pPr>
      <w:r>
        <w:rPr>
          <w:b/>
        </w:rPr>
        <w:t xml:space="preserve">Height (4 bytes): </w:t>
      </w:r>
      <w:r>
        <w:t>A signed integer that specifies the height of the horizontal brush stroke, in logical units.</w:t>
      </w:r>
    </w:p>
    <w:p w:rsidR="007A67D3" w:rsidRDefault="009C7142">
      <w:pPr>
        <w:pStyle w:val="Definition-Field"/>
      </w:pPr>
      <w:r>
        <w:rPr>
          <w:b/>
        </w:rPr>
        <w:t xml:space="preserve">RgnData (variable): </w:t>
      </w:r>
      <w:r>
        <w:t xml:space="preserve">A </w:t>
      </w:r>
      <w:r>
        <w:rPr>
          <w:b/>
        </w:rPr>
        <w:t>RgnDataSize</w:t>
      </w:r>
      <w:r>
        <w:t xml:space="preserve"> length array of bytes that specifies the output region in a </w:t>
      </w:r>
      <w:r>
        <w:rPr>
          <w:b/>
        </w:rPr>
        <w:t>RegionData</w:t>
      </w:r>
      <w:r>
        <w:t xml:space="preserve"> object (section </w:t>
      </w:r>
      <w:hyperlink w:anchor="Section_e66601f29b5c46198476ddb7b087551b" w:history="1">
        <w:r>
          <w:rPr>
            <w:rStyle w:val="Hyperlink"/>
          </w:rPr>
          <w:t>2.2.24</w:t>
        </w:r>
      </w:hyperlink>
      <w:r>
        <w:t xml:space="preserve">). The bounds specified by the </w:t>
      </w:r>
      <w:r>
        <w:rPr>
          <w:b/>
        </w:rPr>
        <w:t>RegionDataHeader</w:t>
      </w:r>
      <w:r>
        <w:t xml:space="preserve"> field of this object MAY</w:t>
      </w:r>
      <w:bookmarkStart w:id="411" w:name="Appendix_A_Target_66"/>
      <w:r>
        <w:rPr>
          <w:rStyle w:val="Hyperlink"/>
        </w:rPr>
        <w:fldChar w:fldCharType="begin"/>
      </w:r>
      <w:r>
        <w:rPr>
          <w:rStyle w:val="Hyperlink"/>
        </w:rPr>
        <w:instrText xml:space="preserve"> HYPERLINK \l "Appendix_A_66</w:instrText>
      </w:r>
      <w:r>
        <w:rPr>
          <w:rStyle w:val="Hyperlink"/>
        </w:rPr>
        <w:instrText xml:space="preserve">" \o "Product behavior note 66" \h </w:instrText>
      </w:r>
      <w:r>
        <w:rPr>
          <w:rStyle w:val="Hyperlink"/>
        </w:rPr>
      </w:r>
      <w:r>
        <w:rPr>
          <w:rStyle w:val="Hyperlink"/>
        </w:rPr>
        <w:fldChar w:fldCharType="separate"/>
      </w:r>
      <w:r>
        <w:rPr>
          <w:rStyle w:val="Hyperlink"/>
        </w:rPr>
        <w:t>&lt;66&gt;</w:t>
      </w:r>
      <w:r>
        <w:rPr>
          <w:rStyle w:val="Hyperlink"/>
        </w:rPr>
        <w:fldChar w:fldCharType="end"/>
      </w:r>
      <w:bookmarkEnd w:id="411"/>
      <w:r>
        <w:t xml:space="preserve"> be used as the bounding region when this record is processed.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12" w:name="section_1a3849c8be6c4d30b5d3f43b4c70ca0d"/>
      <w:bookmarkStart w:id="413" w:name="_Toc101868897"/>
      <w:r>
        <w:t>EMR_GRADIENTFILL Record</w:t>
      </w:r>
      <w:bookmarkEnd w:id="412"/>
      <w:bookmarkEnd w:id="413"/>
      <w:r>
        <w:fldChar w:fldCharType="begin"/>
      </w:r>
      <w:r>
        <w:instrText xml:space="preserve"> XE "EMR_GRADIENTFILL</w:instrText>
      </w:r>
      <w:r>
        <w:instrText xml:space="preserve"> packet"</w:instrText>
      </w:r>
      <w:r>
        <w:fldChar w:fldCharType="end"/>
      </w:r>
      <w:r>
        <w:fldChar w:fldCharType="begin"/>
      </w:r>
      <w:r>
        <w:instrText xml:space="preserve"> XE "EMR_GRADIENTFILL record"</w:instrText>
      </w:r>
      <w:r>
        <w:fldChar w:fldCharType="end"/>
      </w:r>
    </w:p>
    <w:p w:rsidR="007A67D3" w:rsidRDefault="009C7142">
      <w:r>
        <w:t xml:space="preserve">The </w:t>
      </w:r>
      <w:r>
        <w:rPr>
          <w:b/>
        </w:rPr>
        <w:t>EMR_GRADIENTFILL</w:t>
      </w:r>
      <w:r>
        <w:t xml:space="preserve"> record specifies filling rectangles or triangles with gradients of color.</w:t>
      </w:r>
      <w:bookmarkStart w:id="414" w:name="Appendix_A_Target_67"/>
      <w:r>
        <w:rPr>
          <w:rStyle w:val="Hyperlink"/>
        </w:rPr>
        <w:fldChar w:fldCharType="begin"/>
      </w:r>
      <w:r>
        <w:rPr>
          <w:rStyle w:val="Hyperlink"/>
        </w:rPr>
        <w:instrText xml:space="preserve"> HYPERLINK \l "Appendix_A_67" \o "Product behavior note 67" \h </w:instrText>
      </w:r>
      <w:r>
        <w:rPr>
          <w:rStyle w:val="Hyperlink"/>
        </w:rPr>
      </w:r>
      <w:r>
        <w:rPr>
          <w:rStyle w:val="Hyperlink"/>
        </w:rPr>
        <w:fldChar w:fldCharType="separate"/>
      </w:r>
      <w:r>
        <w:rPr>
          <w:rStyle w:val="Hyperlink"/>
        </w:rPr>
        <w:t>&lt;67&gt;</w:t>
      </w:r>
      <w:r>
        <w:rPr>
          <w:rStyle w:val="Hyperlink"/>
        </w:rPr>
        <w:fldChar w:fldCharType="end"/>
      </w:r>
      <w:bookmarkEnd w:id="414"/>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nVer</w:t>
            </w:r>
          </w:p>
        </w:tc>
      </w:tr>
      <w:tr w:rsidR="007A67D3" w:rsidTr="007A67D3">
        <w:trPr>
          <w:trHeight w:hRule="exact" w:val="490"/>
        </w:trPr>
        <w:tc>
          <w:tcPr>
            <w:tcW w:w="8640" w:type="dxa"/>
            <w:gridSpan w:val="32"/>
          </w:tcPr>
          <w:p w:rsidR="007A67D3" w:rsidRDefault="009C7142">
            <w:pPr>
              <w:pStyle w:val="PacketDiagramBodyText"/>
            </w:pPr>
            <w:r>
              <w:t>nTri</w:t>
            </w:r>
          </w:p>
        </w:tc>
      </w:tr>
      <w:tr w:rsidR="007A67D3" w:rsidTr="007A67D3">
        <w:trPr>
          <w:trHeight w:hRule="exact" w:val="490"/>
        </w:trPr>
        <w:tc>
          <w:tcPr>
            <w:tcW w:w="8640" w:type="dxa"/>
            <w:gridSpan w:val="32"/>
          </w:tcPr>
          <w:p w:rsidR="007A67D3" w:rsidRDefault="009C7142">
            <w:pPr>
              <w:pStyle w:val="PacketDiagramBodyText"/>
            </w:pPr>
            <w:r>
              <w:t>ulMode</w:t>
            </w:r>
          </w:p>
        </w:tc>
      </w:tr>
      <w:tr w:rsidR="007A67D3" w:rsidTr="007A67D3">
        <w:trPr>
          <w:trHeight w:hRule="exact" w:val="490"/>
        </w:trPr>
        <w:tc>
          <w:tcPr>
            <w:tcW w:w="8640" w:type="dxa"/>
            <w:gridSpan w:val="32"/>
          </w:tcPr>
          <w:p w:rsidR="007A67D3" w:rsidRDefault="009C7142">
            <w:pPr>
              <w:pStyle w:val="PacketDiagramBodyText"/>
            </w:pPr>
            <w:r>
              <w:t>VertexData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EMR_GRADIENTFILL. This value is 0x00000076.</w:t>
      </w:r>
    </w:p>
    <w:p w:rsidR="007A67D3" w:rsidRDefault="009C7142">
      <w:pPr>
        <w:pStyle w:val="Definition-Field"/>
      </w:pPr>
      <w:r>
        <w:rPr>
          <w:b/>
        </w:rPr>
        <w:t xml:space="preserve">Size (4 bytes): </w:t>
      </w:r>
      <w:r>
        <w:t>An unsigned integer</w:t>
      </w:r>
      <w:r>
        <w:t xml:space="preserve"> that specifies the size of this record in bytes.</w:t>
      </w:r>
    </w:p>
    <w:p w:rsidR="007A67D3" w:rsidRDefault="009C7142">
      <w:pPr>
        <w:pStyle w:val="Definition-Field"/>
      </w:pPr>
      <w:r>
        <w:rPr>
          <w:b/>
        </w:rPr>
        <w:t xml:space="preserve">Bounds (16 bytes): </w:t>
      </w:r>
      <w:r>
        <w:t>A RectL object (</w:t>
      </w:r>
      <w:hyperlink r:id="rId93"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pPr>
        <w:pStyle w:val="Definition-Field"/>
      </w:pPr>
      <w:r>
        <w:rPr>
          <w:b/>
        </w:rPr>
        <w:t xml:space="preserve">nVer (4 bytes): </w:t>
      </w:r>
      <w:r>
        <w:t>An unsigned integer that specifies the number of vertexes.</w:t>
      </w:r>
    </w:p>
    <w:p w:rsidR="007A67D3" w:rsidRDefault="009C7142">
      <w:pPr>
        <w:pStyle w:val="Definition-Field"/>
      </w:pPr>
      <w:r>
        <w:rPr>
          <w:b/>
        </w:rPr>
        <w:t xml:space="preserve">nTri (4 bytes): </w:t>
      </w:r>
      <w:r>
        <w:t>An unsigned integer that specifies the number of rectangles or triangles to fill.</w:t>
      </w:r>
    </w:p>
    <w:p w:rsidR="007A67D3" w:rsidRDefault="009C7142">
      <w:pPr>
        <w:pStyle w:val="Definition-Field"/>
      </w:pPr>
      <w:r>
        <w:rPr>
          <w:b/>
        </w:rPr>
        <w:t>ulMode (4</w:t>
      </w:r>
      <w:r>
        <w:rPr>
          <w:b/>
        </w:rPr>
        <w:t xml:space="preserve"> bytes): </w:t>
      </w:r>
      <w:r>
        <w:t xml:space="preserve">An unsigned integer that specifies the gradient fill mode. This value is in the GradientFill enumeration (section </w:t>
      </w:r>
      <w:hyperlink w:anchor="Section_699e75a028af4d6fb7aadc76e1b0001a" w:history="1">
        <w:r>
          <w:rPr>
            <w:rStyle w:val="Hyperlink"/>
          </w:rPr>
          <w:t>2.1.15</w:t>
        </w:r>
      </w:hyperlink>
      <w:r>
        <w:t>).</w:t>
      </w:r>
    </w:p>
    <w:p w:rsidR="007A67D3" w:rsidRDefault="009C7142">
      <w:pPr>
        <w:pStyle w:val="Definition-Field"/>
      </w:pPr>
      <w:r>
        <w:rPr>
          <w:b/>
        </w:rPr>
        <w:t xml:space="preserve">VertexData (variable): </w:t>
      </w:r>
      <w:r>
        <w:t>Objects that specify the vertexes of eith</w:t>
      </w:r>
      <w:r>
        <w:t>er rectangles or triangles and the colors that correspond to them.</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VertexObjects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VertexIndexes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VertexPadding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VertexObjects (variable): </w:t>
      </w:r>
      <w:r>
        <w:t xml:space="preserve">An array of </w:t>
      </w:r>
      <w:r>
        <w:rPr>
          <w:b/>
        </w:rPr>
        <w:t>nVer</w:t>
      </w:r>
      <w:r>
        <w:t xml:space="preserve"> </w:t>
      </w:r>
      <w:hyperlink w:anchor="Section_33578509834946b68f8f107c3f70bace" w:history="1">
        <w:r>
          <w:rPr>
            <w:rStyle w:val="Hyperlink"/>
          </w:rPr>
          <w:t>TriVertex objects (section 2.2.26)</w:t>
        </w:r>
      </w:hyperlink>
      <w:r>
        <w:t xml:space="preserve">. Each object specifies the position and color of a vertex of either a rectangle or a triangle, depending on the value </w:t>
      </w:r>
      <w:r>
        <w:t xml:space="preserve">of the </w:t>
      </w:r>
      <w:r>
        <w:rPr>
          <w:b/>
        </w:rPr>
        <w:t>ulMode</w:t>
      </w:r>
      <w:r>
        <w:t xml:space="preserve"> field.</w:t>
      </w:r>
    </w:p>
    <w:p w:rsidR="007A67D3" w:rsidRDefault="009C7142">
      <w:pPr>
        <w:pStyle w:val="Definition-Field"/>
        <w:ind w:left="720"/>
      </w:pPr>
      <w:r>
        <w:rPr>
          <w:b/>
        </w:rPr>
        <w:lastRenderedPageBreak/>
        <w:t xml:space="preserve">VertexIndexes (variable): </w:t>
      </w:r>
      <w:r>
        <w:t xml:space="preserve">An array of </w:t>
      </w:r>
      <w:r>
        <w:rPr>
          <w:b/>
        </w:rPr>
        <w:t>nTri</w:t>
      </w:r>
      <w:r>
        <w:t xml:space="preserve"> </w:t>
      </w:r>
      <w:hyperlink w:anchor="Section_93ba94f784fc4dd58c943d476aa7588b" w:history="1">
        <w:r>
          <w:rPr>
            <w:rStyle w:val="Hyperlink"/>
          </w:rPr>
          <w:t>GradientRectangle objects (section 2.2.7)</w:t>
        </w:r>
      </w:hyperlink>
      <w:r>
        <w:t xml:space="preserve"> or </w:t>
      </w:r>
      <w:hyperlink w:anchor="Section_9aa3346cdc29448d9dcf6a4f6b77d229" w:history="1">
        <w:r>
          <w:rPr>
            <w:rStyle w:val="Hyperlink"/>
          </w:rPr>
          <w:t>GradientTriangle objects (s</w:t>
        </w:r>
        <w:r>
          <w:rPr>
            <w:rStyle w:val="Hyperlink"/>
          </w:rPr>
          <w:t>ection 2.2.8)</w:t>
        </w:r>
      </w:hyperlink>
      <w:r>
        <w:t xml:space="preserve">, depending on the value of the </w:t>
      </w:r>
      <w:r>
        <w:rPr>
          <w:b/>
        </w:rPr>
        <w:t>ulMode</w:t>
      </w:r>
      <w:r>
        <w:t xml:space="preserve"> field. Each object specifies indexes into the array of TriVertex objects in the </w:t>
      </w:r>
      <w:r>
        <w:rPr>
          <w:b/>
        </w:rPr>
        <w:t>VertexObjects</w:t>
      </w:r>
      <w:r>
        <w:t xml:space="preserve"> field.</w:t>
      </w:r>
    </w:p>
    <w:p w:rsidR="007A67D3" w:rsidRDefault="009C7142">
      <w:pPr>
        <w:pStyle w:val="Definition-Field"/>
        <w:ind w:left="720"/>
      </w:pPr>
      <w:r>
        <w:rPr>
          <w:b/>
        </w:rPr>
        <w:t xml:space="preserve">VertexPadding (variable, optional): </w:t>
      </w:r>
      <w:r>
        <w:t xml:space="preserve">An array of </w:t>
      </w:r>
      <w:r>
        <w:rPr>
          <w:b/>
        </w:rPr>
        <w:t>nTri</w:t>
      </w:r>
      <w:r>
        <w:t xml:space="preserve"> times four bytes that MUST be present if the value</w:t>
      </w:r>
      <w:r>
        <w:t xml:space="preserve"> of the </w:t>
      </w:r>
      <w:r>
        <w:rPr>
          <w:b/>
        </w:rPr>
        <w:t>ulMode</w:t>
      </w:r>
      <w:r>
        <w:t xml:space="preserve"> field indicates GradientRectangle objects (section 2.2.7). If the value of the </w:t>
      </w:r>
      <w:r>
        <w:rPr>
          <w:b/>
        </w:rPr>
        <w:t>ulMode</w:t>
      </w:r>
      <w:r>
        <w:t xml:space="preserve"> field indicates GradientTriangle objects (section 2.2.8), no </w:t>
      </w:r>
      <w:r>
        <w:rPr>
          <w:b/>
        </w:rPr>
        <w:t>VertexPadding</w:t>
      </w:r>
      <w:r>
        <w:t xml:space="preserve"> is present. This field MUST be ignored.</w:t>
      </w:r>
    </w:p>
    <w:p w:rsidR="007A67D3" w:rsidRDefault="009C7142">
      <w:r>
        <w:t>An EMR_GRADIENTFILL</w:t>
      </w:r>
      <w:r>
        <w:t xml:space="preserve"> record that specifies that the three vertexes of a triangle SHOULD fill the figure with smooth gradients of colors.</w:t>
      </w:r>
      <w:bookmarkStart w:id="415" w:name="Appendix_A_Target_68"/>
      <w:r>
        <w:rPr>
          <w:rStyle w:val="Hyperlink"/>
        </w:rPr>
        <w:fldChar w:fldCharType="begin"/>
      </w:r>
      <w:r>
        <w:rPr>
          <w:rStyle w:val="Hyperlink"/>
        </w:rPr>
        <w:instrText xml:space="preserve"> HYPERLINK \l "Appendix_A_68" \o "Product behavior note 68" \h </w:instrText>
      </w:r>
      <w:r>
        <w:rPr>
          <w:rStyle w:val="Hyperlink"/>
        </w:rPr>
      </w:r>
      <w:r>
        <w:rPr>
          <w:rStyle w:val="Hyperlink"/>
        </w:rPr>
        <w:fldChar w:fldCharType="separate"/>
      </w:r>
      <w:r>
        <w:rPr>
          <w:rStyle w:val="Hyperlink"/>
        </w:rPr>
        <w:t>&lt;68&gt;</w:t>
      </w:r>
      <w:r>
        <w:rPr>
          <w:rStyle w:val="Hyperlink"/>
        </w:rPr>
        <w:fldChar w:fldCharType="end"/>
      </w:r>
      <w:bookmarkEnd w:id="415"/>
    </w:p>
    <w:p w:rsidR="007A67D3" w:rsidRDefault="009C7142">
      <w:r>
        <w:t>An EMR_GRADIENTFILL record that specifies that the upper-left and low</w:t>
      </w:r>
      <w:r>
        <w:t xml:space="preserve">er-right vertexes of a rectangle SHOULD fill the figure with smooth gradients of color. There are two gradient fill modes in the GradientFill enumeration that can be used when drawing a rectangle. In </w:t>
      </w:r>
      <w:r>
        <w:rPr>
          <w:b/>
        </w:rPr>
        <w:t>GRADIENT_FILL_RECT_H</w:t>
      </w:r>
      <w:r>
        <w:t xml:space="preserve"> mode, the rectangle is filled from </w:t>
      </w:r>
      <w:r>
        <w:t xml:space="preserve">left to right. In </w:t>
      </w:r>
      <w:r>
        <w:rPr>
          <w:b/>
        </w:rPr>
        <w:t>GRADIENT_FILL_RECT_V</w:t>
      </w:r>
      <w:r>
        <w:t xml:space="preserve"> mode, the rectangle is filled from top to bottom.</w:t>
      </w:r>
    </w:p>
    <w:p w:rsidR="007A67D3" w:rsidRDefault="009C7142">
      <w:r>
        <w:t xml:space="preserve">An EMR_GRADIENTFILL record MUST ignore the </w:t>
      </w:r>
      <w:r>
        <w:rPr>
          <w:b/>
        </w:rPr>
        <w:t>Alpha</w:t>
      </w:r>
      <w:r>
        <w:t xml:space="preserve"> fields in the TriVertex objects. An </w:t>
      </w:r>
      <w:hyperlink w:anchor="Section_34e07d4faee64b63a4bb96996ad47669" w:history="1">
        <w:r>
          <w:rPr>
            <w:rStyle w:val="Hyperlink"/>
          </w:rPr>
          <w:t>EMR_ALPHABLEND record </w:t>
        </w:r>
        <w:r>
          <w:rPr>
            <w:rStyle w:val="Hyperlink"/>
          </w:rPr>
          <w:t>(section 2.3.1.1)</w:t>
        </w:r>
      </w:hyperlink>
      <w:r>
        <w:t xml:space="preserve"> that immediately follows the EMR_GRADIENTFILL record can be used to apply an </w:t>
      </w:r>
      <w:hyperlink w:anchor="gt_134d5688-b046-4a5b-a74e-c0c11fc04eb3">
        <w:r>
          <w:rPr>
            <w:rStyle w:val="HyperlinkGreen"/>
            <w:b/>
          </w:rPr>
          <w:t>alpha transparency</w:t>
        </w:r>
      </w:hyperlink>
      <w:r>
        <w:t xml:space="preserve"> gradient to the filled area.</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16" w:name="section_9b3eccf94a554a9cb0df3c495e7b9a8c"/>
      <w:bookmarkStart w:id="417" w:name="_Toc101868898"/>
      <w:r>
        <w:t>EMR_LINETO Record</w:t>
      </w:r>
      <w:bookmarkEnd w:id="416"/>
      <w:bookmarkEnd w:id="417"/>
      <w:r>
        <w:fldChar w:fldCharType="begin"/>
      </w:r>
      <w:r>
        <w:instrText xml:space="preserve"> XE "EMR_LINETO packet"</w:instrText>
      </w:r>
      <w:r>
        <w:fldChar w:fldCharType="end"/>
      </w:r>
      <w:r>
        <w:fldChar w:fldCharType="begin"/>
      </w:r>
      <w:r>
        <w:instrText xml:space="preserve"> XE "EMR_LINETO Record"</w:instrText>
      </w:r>
      <w:r>
        <w:fldChar w:fldCharType="end"/>
      </w:r>
    </w:p>
    <w:p w:rsidR="007A67D3" w:rsidRDefault="009C7142">
      <w:r>
        <w:t xml:space="preserve">The EMR_LINETO record specifies a line from the current drawing position up to, but not including, the specified point. It resets </w:t>
      </w:r>
      <w:r>
        <w:t>the current position to the specified point.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Point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EMR_LINETO</w:t>
      </w:r>
      <w:r>
        <w:t>. This value is 0x00000036.</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Point (8 bytes): </w:t>
      </w:r>
      <w:r>
        <w:t>A PointL object (</w:t>
      </w:r>
      <w:hyperlink r:id="rId94" w:anchor="Section_4813e7fd52d04f42965f228c8b7488d2">
        <w:r>
          <w:rPr>
            <w:rStyle w:val="Hyperlink"/>
          </w:rPr>
          <w:t>[MS-WMF]</w:t>
        </w:r>
      </w:hyperlink>
      <w:r>
        <w:t xml:space="preserve"> section 2.2.2.15), which specifies the coordinates</w:t>
      </w:r>
      <w:r>
        <w:t xml:space="preserve"> of the line's endpoint.</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18" w:name="section_68c457dc6df34609b6f9e28e5ca4d9c1"/>
      <w:bookmarkStart w:id="419" w:name="_Toc101868899"/>
      <w:r>
        <w:t>EMR_PAINTRGN Record</w:t>
      </w:r>
      <w:bookmarkEnd w:id="418"/>
      <w:bookmarkEnd w:id="419"/>
      <w:r>
        <w:fldChar w:fldCharType="begin"/>
      </w:r>
      <w:r>
        <w:instrText xml:space="preserve"> XE "EMR_PAINTRGN packet"</w:instrText>
      </w:r>
      <w:r>
        <w:fldChar w:fldCharType="end"/>
      </w:r>
      <w:r>
        <w:fldChar w:fldCharType="begin"/>
      </w:r>
      <w:r>
        <w:instrText xml:space="preserve"> XE "EMR_PAINTRGN Record"</w:instrText>
      </w:r>
      <w:r>
        <w:fldChar w:fldCharType="end"/>
      </w:r>
    </w:p>
    <w:p w:rsidR="007A67D3" w:rsidRDefault="009C7142">
      <w:r>
        <w:t xml:space="preserve">The EMR_PAINTRGN record paints the specified </w:t>
      </w:r>
      <w:hyperlink w:anchor="gt_6f13fe5f-8747-4ae0-9375-814bf0528197">
        <w:r>
          <w:rPr>
            <w:rStyle w:val="HyperlinkGreen"/>
            <w:b/>
          </w:rPr>
          <w:t>region</w:t>
        </w:r>
      </w:hyperlink>
      <w:r>
        <w:t xml:space="preserve"> by using the current brush. The current clipping regions used by this record are maintained in a </w:t>
      </w:r>
      <w:r>
        <w:rPr>
          <w:b/>
        </w:rPr>
        <w:t>Regions</w:t>
      </w:r>
      <w:r>
        <w:t xml:space="preserve"> state element (section </w:t>
      </w:r>
      <w:hyperlink w:anchor="Section_939400bc0ecd4a28aa8c60c7e4cc9877" w:history="1">
        <w:r>
          <w:rPr>
            <w:rStyle w:val="Hyperlink"/>
          </w:rPr>
          <w:t>3.</w:t>
        </w:r>
        <w:r>
          <w:rPr>
            <w:rStyle w:val="Hyperlink"/>
          </w:rPr>
          <w:t>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row"/>
            </w:pPr>
            <w:r>
              <w:lastRenderedPageBreak/>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1</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2</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3</w:t>
            </w:r>
          </w:p>
          <w:p w:rsidR="007A67D3" w:rsidRDefault="009C7142">
            <w:pPr>
              <w:pStyle w:val="Packetdiagramheaderrow"/>
            </w:pPr>
            <w:r>
              <w:t>0</w:t>
            </w:r>
          </w:p>
        </w:tc>
        <w:tc>
          <w:tcPr>
            <w:tcW w:w="270" w:type="dxa"/>
          </w:tcPr>
          <w:p w:rsidR="007A67D3" w:rsidRDefault="009C7142">
            <w:pPr>
              <w:pStyle w:val="Packetdiagramheaderrow"/>
            </w:pPr>
            <w:r>
              <w:t>1</w:t>
            </w:r>
          </w:p>
        </w:tc>
      </w:tr>
      <w:tr w:rsidR="007A67D3" w:rsidTr="007A67D3">
        <w:trPr>
          <w:trHeight w:hRule="exact" w:val="490"/>
        </w:trPr>
        <w:tc>
          <w:tcPr>
            <w:tcW w:w="8640" w:type="dxa"/>
            <w:gridSpan w:val="32"/>
          </w:tcPr>
          <w:p w:rsidR="007A67D3" w:rsidRDefault="009C7142">
            <w:pPr>
              <w:pStyle w:val="Packetdiagramtext"/>
            </w:pPr>
            <w:r>
              <w:t>Type</w:t>
            </w:r>
          </w:p>
        </w:tc>
      </w:tr>
      <w:tr w:rsidR="007A67D3" w:rsidTr="007A67D3">
        <w:trPr>
          <w:trHeight w:hRule="exact" w:val="490"/>
        </w:trPr>
        <w:tc>
          <w:tcPr>
            <w:tcW w:w="8640" w:type="dxa"/>
            <w:gridSpan w:val="32"/>
          </w:tcPr>
          <w:p w:rsidR="007A67D3" w:rsidRDefault="009C7142">
            <w:pPr>
              <w:pStyle w:val="Packetdiagramtext"/>
            </w:pPr>
            <w:r>
              <w:t>Size</w:t>
            </w:r>
          </w:p>
        </w:tc>
      </w:tr>
      <w:tr w:rsidR="007A67D3" w:rsidTr="007A67D3">
        <w:trPr>
          <w:trHeight w:hRule="exact" w:val="490"/>
        </w:trPr>
        <w:tc>
          <w:tcPr>
            <w:tcW w:w="8640" w:type="dxa"/>
            <w:gridSpan w:val="32"/>
          </w:tcPr>
          <w:p w:rsidR="007A67D3" w:rsidRDefault="009C7142">
            <w:pPr>
              <w:pStyle w:val="Packetdiagramtext"/>
            </w:pPr>
            <w:r>
              <w:t>Bounds</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text"/>
            </w:pPr>
            <w:r>
              <w:t>RgnDataSize</w:t>
            </w:r>
          </w:p>
        </w:tc>
      </w:tr>
      <w:tr w:rsidR="007A67D3" w:rsidTr="007A67D3">
        <w:trPr>
          <w:trHeight w:hRule="exact" w:val="490"/>
        </w:trPr>
        <w:tc>
          <w:tcPr>
            <w:tcW w:w="8640" w:type="dxa"/>
            <w:gridSpan w:val="32"/>
          </w:tcPr>
          <w:p w:rsidR="007A67D3" w:rsidRDefault="009C7142">
            <w:pPr>
              <w:pStyle w:val="Packetdiagramtext"/>
            </w:pPr>
            <w:r>
              <w:t>RgnData (variable)</w:t>
            </w:r>
          </w:p>
        </w:tc>
      </w:tr>
      <w:tr w:rsidR="007A67D3" w:rsidTr="007A67D3">
        <w:trPr>
          <w:trHeight w:hRule="exact" w:val="490"/>
        </w:trPr>
        <w:tc>
          <w:tcPr>
            <w:tcW w:w="8640" w:type="dxa"/>
            <w:gridSpan w:val="32"/>
          </w:tcPr>
          <w:p w:rsidR="007A67D3" w:rsidRDefault="009C7142">
            <w:pPr>
              <w:pStyle w:val="Packetdiagramtext"/>
            </w:pPr>
            <w:r>
              <w:t>...</w:t>
            </w:r>
          </w:p>
        </w:tc>
      </w:tr>
    </w:tbl>
    <w:p w:rsidR="007A67D3" w:rsidRDefault="009C7142">
      <w:pPr>
        <w:pStyle w:val="Definition-Field"/>
      </w:pPr>
      <w:r>
        <w:rPr>
          <w:b/>
        </w:rPr>
        <w:t xml:space="preserve">Type (4 bytes): </w:t>
      </w:r>
      <w:r>
        <w:t xml:space="preserve">An unsigned integer that identifies this record type as </w:t>
      </w:r>
      <w:r>
        <w:rPr>
          <w:b/>
        </w:rPr>
        <w:t>EMR_PAINTRGN</w:t>
      </w:r>
      <w:r>
        <w:t>. This value is 0x0000004A.</w:t>
      </w:r>
    </w:p>
    <w:p w:rsidR="007A67D3" w:rsidRDefault="009C7142">
      <w:pPr>
        <w:pStyle w:val="Definition-Field"/>
      </w:pPr>
      <w:r>
        <w:rPr>
          <w:b/>
        </w:rPr>
        <w:t xml:space="preserve">Size (4 bytes): </w:t>
      </w:r>
      <w:r>
        <w:t>An unsigned integer that specifies the size of this record in</w:t>
      </w:r>
      <w:r>
        <w:t xml:space="preserve"> bytes.</w:t>
      </w:r>
    </w:p>
    <w:p w:rsidR="007A67D3" w:rsidRDefault="009C7142">
      <w:pPr>
        <w:pStyle w:val="Definition-Field"/>
      </w:pPr>
      <w:r>
        <w:rPr>
          <w:b/>
        </w:rPr>
        <w:t xml:space="preserve">Bounds (16 bytes): </w:t>
      </w:r>
      <w:r>
        <w:t>A RectL object (</w:t>
      </w:r>
      <w:hyperlink r:id="rId95" w:anchor="Section_4813e7fd52d04f42965f228c8b7488d2">
        <w:r>
          <w:rPr>
            <w:rStyle w:val="Hyperlink"/>
          </w:rPr>
          <w:t>[MS-WMF]</w:t>
        </w:r>
      </w:hyperlink>
      <w:r>
        <w:t xml:space="preserve"> section 2.2.2.19</w:t>
      </w:r>
      <w:r>
        <w:rPr>
          <w:rStyle w:val="Hyperlink"/>
        </w:rPr>
        <w:t>)</w:t>
      </w:r>
      <w:r>
        <w:t xml:space="preserve"> that specifies the destination bounding rectangle in logical coordinates. If the intersection of this rectan</w:t>
      </w:r>
      <w:r>
        <w:t>gle with the current clipping region is empty, this record has no effect.</w:t>
      </w:r>
    </w:p>
    <w:p w:rsidR="007A67D3" w:rsidRDefault="009C7142">
      <w:pPr>
        <w:pStyle w:val="Definition-Field"/>
      </w:pPr>
      <w:r>
        <w:rPr>
          <w:b/>
        </w:rPr>
        <w:t xml:space="preserve">RgnDataSize (4 bytes): </w:t>
      </w:r>
      <w:r>
        <w:t xml:space="preserve">An unsigned integer that specifies the size of the </w:t>
      </w:r>
      <w:r>
        <w:rPr>
          <w:b/>
        </w:rPr>
        <w:t xml:space="preserve">RgnData </w:t>
      </w:r>
      <w:r>
        <w:t>field data in bytes.</w:t>
      </w:r>
    </w:p>
    <w:p w:rsidR="007A67D3" w:rsidRDefault="009C7142">
      <w:pPr>
        <w:pStyle w:val="Definition-Field"/>
      </w:pPr>
      <w:r>
        <w:rPr>
          <w:b/>
        </w:rPr>
        <w:t xml:space="preserve">RgnData (variable): </w:t>
      </w:r>
      <w:r>
        <w:t xml:space="preserve">An array of bytes that specifies the output region in a </w:t>
      </w:r>
      <w:r>
        <w:rPr>
          <w:b/>
        </w:rPr>
        <w:t>RegionData</w:t>
      </w:r>
      <w:r>
        <w:t xml:space="preserve"> object (section </w:t>
      </w:r>
      <w:hyperlink w:anchor="Section_e66601f29b5c46198476ddb7b087551b" w:history="1">
        <w:r>
          <w:rPr>
            <w:rStyle w:val="Hyperlink"/>
          </w:rPr>
          <w:t>2.2.24</w:t>
        </w:r>
      </w:hyperlink>
      <w:r>
        <w:t xml:space="preserve">). The bounds specified by the </w:t>
      </w:r>
      <w:r>
        <w:rPr>
          <w:b/>
        </w:rPr>
        <w:t>RegionDataHeader</w:t>
      </w:r>
      <w:r>
        <w:t xml:space="preserve"> field of that object MAY</w:t>
      </w:r>
      <w:bookmarkStart w:id="420" w:name="Appendix_A_Target_69"/>
      <w:r>
        <w:rPr>
          <w:rStyle w:val="Hyperlink"/>
        </w:rPr>
        <w:fldChar w:fldCharType="begin"/>
      </w:r>
      <w:r>
        <w:rPr>
          <w:rStyle w:val="Hyperlink"/>
        </w:rPr>
        <w:instrText xml:space="preserve"> HYPERLINK \l "Appendix_A_69" \o "Product behavior note 69" \h </w:instrText>
      </w:r>
      <w:r>
        <w:rPr>
          <w:rStyle w:val="Hyperlink"/>
        </w:rPr>
      </w:r>
      <w:r>
        <w:rPr>
          <w:rStyle w:val="Hyperlink"/>
        </w:rPr>
        <w:fldChar w:fldCharType="separate"/>
      </w:r>
      <w:r>
        <w:rPr>
          <w:rStyle w:val="Hyperlink"/>
        </w:rPr>
        <w:t>&lt;69&gt;</w:t>
      </w:r>
      <w:r>
        <w:rPr>
          <w:rStyle w:val="Hyperlink"/>
        </w:rPr>
        <w:fldChar w:fldCharType="end"/>
      </w:r>
      <w:bookmarkEnd w:id="420"/>
      <w:r>
        <w:t xml:space="preserve"> be used as the bound</w:t>
      </w:r>
      <w:r>
        <w:t>ing rectangle of the region when this record is processed.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21" w:name="section_c326f6b2ae7e447fb8dc02c703f054c3"/>
      <w:bookmarkStart w:id="422" w:name="_Toc101868900"/>
      <w:r>
        <w:t>EMR_PIE Record</w:t>
      </w:r>
      <w:bookmarkEnd w:id="421"/>
      <w:bookmarkEnd w:id="422"/>
      <w:r>
        <w:fldChar w:fldCharType="begin"/>
      </w:r>
      <w:r>
        <w:instrText xml:space="preserve"> XE "EMR_PIE packet"</w:instrText>
      </w:r>
      <w:r>
        <w:fldChar w:fldCharType="end"/>
      </w:r>
      <w:r>
        <w:fldChar w:fldCharType="begin"/>
      </w:r>
      <w:r>
        <w:instrText xml:space="preserve"> XE "EMR_PIE Record"</w:instrText>
      </w:r>
      <w:r>
        <w:fldChar w:fldCharType="end"/>
      </w:r>
    </w:p>
    <w:p w:rsidR="007A67D3" w:rsidRDefault="009C7142">
      <w:r>
        <w:t xml:space="preserve">The EMR_PIE record specifies </w:t>
      </w:r>
      <w:r>
        <w:t>a pie-shaped wedge bounded by the intersection of an ellipse and two radials. The pie is outlined by using the current pen and filled by using the current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End</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EMR_PIE</w:t>
      </w:r>
      <w:r>
        <w:t>. This value is 0x0000002F.</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Box (16 bytes): </w:t>
      </w:r>
      <w:r>
        <w:t>A RectL object (</w:t>
      </w:r>
      <w:hyperlink r:id="rId96"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pPr>
        <w:pStyle w:val="Definition-Field"/>
      </w:pPr>
      <w:r>
        <w:rPr>
          <w:b/>
        </w:rPr>
        <w:t xml:space="preserve">Start (8 bytes): </w:t>
      </w:r>
      <w:r>
        <w:t>A PointL object ([MS-WMF] section 2.2.2.15), which specifies the coordinates, in logical units, of the endpoint of the first radial.</w:t>
      </w:r>
    </w:p>
    <w:p w:rsidR="007A67D3" w:rsidRDefault="009C7142">
      <w:pPr>
        <w:pStyle w:val="Definition-Field"/>
      </w:pPr>
      <w:r>
        <w:rPr>
          <w:b/>
        </w:rPr>
        <w:t xml:space="preserve">End (8 bytes): </w:t>
      </w:r>
      <w:r>
        <w:t>A PointL object that specifies the coordinates, in logical units, of the endpoint of the se</w:t>
      </w:r>
      <w:r>
        <w:t>cond radial.</w:t>
      </w:r>
    </w:p>
    <w:p w:rsidR="007A67D3" w:rsidRDefault="009C7142">
      <w:r>
        <w:t>The curve of the pie is defined by an ellipse that fits the specified bounding rectangle. The curve begins at the point where the ellipse intersects the first radial and extends counterclockwise to the point where the ellipse intersects the se</w:t>
      </w:r>
      <w:r>
        <w:t>cond radial.</w:t>
      </w:r>
    </w:p>
    <w:p w:rsidR="007A67D3" w:rsidRDefault="009C7142">
      <w:r>
        <w:t>The current drawing position is neither used nor updated by this record.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23" w:name="section_4e53793a95af49d4ae1f4c407eda9440"/>
      <w:bookmarkStart w:id="424" w:name="_Toc101868901"/>
      <w:r>
        <w:t>EMR_POLYBEZIER Record</w:t>
      </w:r>
      <w:bookmarkEnd w:id="423"/>
      <w:bookmarkEnd w:id="424"/>
      <w:r>
        <w:fldChar w:fldCharType="begin"/>
      </w:r>
      <w:r>
        <w:instrText xml:space="preserve"> XE "EMR_POLYBEZIER packet"</w:instrText>
      </w:r>
      <w:r>
        <w:fldChar w:fldCharType="end"/>
      </w:r>
      <w:r>
        <w:fldChar w:fldCharType="begin"/>
      </w:r>
      <w:r>
        <w:instrText xml:space="preserve"> XE "EMR_PO</w:instrText>
      </w:r>
      <w:r>
        <w:instrText>LYBEZIER Record"</w:instrText>
      </w:r>
      <w:r>
        <w:fldChar w:fldCharType="end"/>
      </w:r>
    </w:p>
    <w:p w:rsidR="007A67D3" w:rsidRDefault="009C7142">
      <w:r>
        <w:t xml:space="preserve">The EMR_POLYBEZIER record specifies one or more </w:t>
      </w:r>
      <w:hyperlink w:anchor="gt_b12730d5-b22e-4027-ba59-ff53749022a5">
        <w:r>
          <w:rPr>
            <w:rStyle w:val="HyperlinkGreen"/>
            <w:b/>
          </w:rPr>
          <w:t>Bezier curves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EMR_POLYBEZIER</w:t>
      </w:r>
      <w:r>
        <w:t>. This value is 0x00000002.</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w:t>
      </w:r>
      <w:r>
        <w:t>ct (</w:t>
      </w:r>
      <w:hyperlink r:id="rId97" w:anchor="Section_4813e7fd52d04f42965f228c8b7488d2">
        <w:r>
          <w:rPr>
            <w:rStyle w:val="Hyperlink"/>
          </w:rPr>
          <w:t>[MS-WMF]</w:t>
        </w:r>
      </w:hyperlink>
      <w:r>
        <w:t xml:space="preserve"> section 2.2.2.19) that specifies the bounding rectangle in logical units.</w:t>
      </w:r>
    </w:p>
    <w:p w:rsidR="007A67D3" w:rsidRDefault="009C7142">
      <w:pPr>
        <w:pStyle w:val="Definition-Field"/>
      </w:pPr>
      <w:r>
        <w:rPr>
          <w:b/>
        </w:rPr>
        <w:t xml:space="preserve">Count (4 bytes): </w:t>
      </w:r>
      <w:r>
        <w:t xml:space="preserve">An unsigned integer that specifies the number of points in the </w:t>
      </w:r>
      <w:r>
        <w:rPr>
          <w:b/>
        </w:rPr>
        <w:t>aPoints</w:t>
      </w:r>
      <w:r>
        <w:t xml:space="preserve"> arr</w:t>
      </w:r>
      <w:r>
        <w:t>ay. This value MUST be one more than three times the number of curves to be drawn because each Bezier curve requires two control points and an endpoint, and the initial curve requires an additional starting point.</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w:t>
      </w:r>
    </w:p>
    <w:p w:rsidR="007A67D3" w:rsidRDefault="009C7142">
      <w:pPr>
        <w:pStyle w:val="Definition-Field"/>
      </w:pPr>
      <w:r>
        <w:rPr>
          <w:b/>
        </w:rPr>
        <w:t xml:space="preserve">aPoints (variable): </w:t>
      </w:r>
      <w:r>
        <w:t>An array of PointL objects ([MS-WMF] section 2.2.2.15) that specify the endpoints and control points of the Bezier curves in logical units.</w:t>
      </w:r>
    </w:p>
    <w:p w:rsidR="007A67D3" w:rsidRDefault="009C7142">
      <w:r>
        <w:t xml:space="preserve">Cubic Bezier curves are defined using the endpoints and control points specified by the </w:t>
      </w:r>
      <w:r>
        <w:rPr>
          <w:b/>
        </w:rPr>
        <w:t>aPoints</w:t>
      </w:r>
      <w:r>
        <w:t xml:space="preserve"> field. The first curve is drawn from the first point to the fourth point, using the second and third points as control points. Each subsequent curve in the sequence needs exactly three more points: the ending point of the previous curve is used as the sta</w:t>
      </w:r>
      <w:r>
        <w:t>rting point, the next two points in the sequence are control points, and the third is the ending point.</w:t>
      </w:r>
    </w:p>
    <w:p w:rsidR="007A67D3" w:rsidRDefault="009C7142">
      <w:r>
        <w:t>The cubic Bezier curves SHOULD be drawn using the current pen.</w:t>
      </w:r>
    </w:p>
    <w:p w:rsidR="007A67D3" w:rsidRDefault="009C7142">
      <w:r>
        <w:t xml:space="preserve">See section </w:t>
      </w:r>
      <w:hyperlink w:anchor="Section_1f7da2e4df0441d48f7d180fa642cab4" w:history="1">
        <w:r>
          <w:rPr>
            <w:rStyle w:val="Hyperlink"/>
          </w:rPr>
          <w:t>2.3.5</w:t>
        </w:r>
      </w:hyperlink>
      <w:r>
        <w:t xml:space="preserve"> for more dr</w:t>
      </w:r>
      <w:r>
        <w:t>awing record types.</w:t>
      </w:r>
    </w:p>
    <w:p w:rsidR="007A67D3" w:rsidRDefault="009C7142">
      <w:pPr>
        <w:pStyle w:val="Heading4"/>
      </w:pPr>
      <w:bookmarkStart w:id="425" w:name="section_3329ee2617ed43718f51e3985d764d77"/>
      <w:bookmarkStart w:id="426" w:name="_Toc101868902"/>
      <w:r>
        <w:t>EMR_POLYBEZIER16 Record</w:t>
      </w:r>
      <w:bookmarkEnd w:id="425"/>
      <w:bookmarkEnd w:id="426"/>
      <w:r>
        <w:fldChar w:fldCharType="begin"/>
      </w:r>
      <w:r>
        <w:instrText xml:space="preserve"> XE "EMR_POLYBEZIER16 packet"</w:instrText>
      </w:r>
      <w:r>
        <w:fldChar w:fldCharType="end"/>
      </w:r>
      <w:r>
        <w:fldChar w:fldCharType="begin"/>
      </w:r>
      <w:r>
        <w:instrText xml:space="preserve"> XE "EMR_POLYBEZIER16 Record"</w:instrText>
      </w:r>
      <w:r>
        <w:fldChar w:fldCharType="end"/>
      </w:r>
    </w:p>
    <w:p w:rsidR="007A67D3" w:rsidRDefault="009C7142">
      <w:r>
        <w:t>The EMR_POLYBEZIER16 record specifies one or more Bezier curves. The curves are drawn using the current pen.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lastRenderedPageBreak/>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EMR_POLYBEZIER16</w:t>
      </w:r>
      <w:r>
        <w:t>. This value is 0x00000055.</w:t>
      </w:r>
    </w:p>
    <w:p w:rsidR="007A67D3" w:rsidRDefault="009C7142">
      <w:pPr>
        <w:pStyle w:val="Definition-Field"/>
      </w:pPr>
      <w:r>
        <w:rPr>
          <w:b/>
        </w:rPr>
        <w:t xml:space="preserve">Size (4 bytes): </w:t>
      </w:r>
      <w:r>
        <w:t xml:space="preserve">An unsigned integer that </w:t>
      </w:r>
      <w:r>
        <w:t>specifies the size of this record in bytes.</w:t>
      </w:r>
    </w:p>
    <w:p w:rsidR="007A67D3" w:rsidRDefault="009C7142">
      <w:pPr>
        <w:pStyle w:val="Definition-Field"/>
      </w:pPr>
      <w:r>
        <w:rPr>
          <w:b/>
        </w:rPr>
        <w:t xml:space="preserve">Bounds (16 bytes): </w:t>
      </w:r>
      <w:r>
        <w:t>A RectL object (</w:t>
      </w:r>
      <w:hyperlink r:id="rId98"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units.</w:t>
      </w:r>
    </w:p>
    <w:p w:rsidR="007A67D3" w:rsidRDefault="009C7142">
      <w:pPr>
        <w:pStyle w:val="Definition-Field"/>
      </w:pPr>
      <w:r>
        <w:rPr>
          <w:b/>
        </w:rPr>
        <w:t xml:space="preserve">Count (4 bytes): </w:t>
      </w:r>
      <w:r>
        <w:t xml:space="preserve">An unsigned integer that specifies the total number of points. This value MUST be one more than three times the number of curves to be drawn because each </w:t>
      </w:r>
      <w:hyperlink w:anchor="gt_b12730d5-b22e-4027-ba59-ff53749022a5">
        <w:r>
          <w:rPr>
            <w:rStyle w:val="HyperlinkGreen"/>
            <w:b/>
          </w:rPr>
          <w:t>Bezier curve</w:t>
        </w:r>
      </w:hyperlink>
      <w:r>
        <w:t xml:space="preserve"> requires two control points and an endpoint, and the initial curve requires an additional starting point.</w:t>
      </w:r>
    </w:p>
    <w:p w:rsidR="007A67D3" w:rsidRDefault="009C7142">
      <w:pPr>
        <w:pStyle w:val="Definition-Field"/>
      </w:pPr>
      <w:r>
        <w:rPr>
          <w:b/>
        </w:rPr>
        <w:t xml:space="preserve">aPoints (variable): </w:t>
      </w:r>
      <w:r>
        <w:t xml:space="preserve">An array of </w:t>
      </w:r>
      <w:r>
        <w:rPr>
          <w:b/>
        </w:rPr>
        <w:t>PointS</w:t>
      </w:r>
      <w:r>
        <w:t xml:space="preserve"> objects ([MS-WMF] section 2.2.2.16), which specify th</w:t>
      </w:r>
      <w:r>
        <w:t>e points of the Bezier curves in logical 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27" w:name="section_28431e45a87441dc864d8f4f69e8e831"/>
      <w:bookmarkStart w:id="428" w:name="_Toc101868903"/>
      <w:r>
        <w:t>EMR_POLYBEZIERTO Record</w:t>
      </w:r>
      <w:bookmarkEnd w:id="427"/>
      <w:bookmarkEnd w:id="428"/>
      <w:r>
        <w:fldChar w:fldCharType="begin"/>
      </w:r>
      <w:r>
        <w:instrText xml:space="preserve"> XE "EMR_POLYBEZIERTO packet"</w:instrText>
      </w:r>
      <w:r>
        <w:fldChar w:fldCharType="end"/>
      </w:r>
      <w:r>
        <w:fldChar w:fldCharType="begin"/>
      </w:r>
      <w:r>
        <w:instrText xml:space="preserve"> XE "EMR_POLYBEZIERTO Record"</w:instrText>
      </w:r>
      <w:r>
        <w:fldChar w:fldCharType="end"/>
      </w:r>
    </w:p>
    <w:p w:rsidR="007A67D3" w:rsidRDefault="009C7142">
      <w:r>
        <w:t>The EMR_POLYB</w:t>
      </w:r>
      <w:r>
        <w:t xml:space="preserve">EZIERTO record specifies one or more </w:t>
      </w:r>
      <w:hyperlink w:anchor="gt_b12730d5-b22e-4027-ba59-ff53749022a5">
        <w:r>
          <w:rPr>
            <w:rStyle w:val="HyperlinkGreen"/>
            <w:b/>
          </w:rPr>
          <w:t>Bezier curves</w:t>
        </w:r>
      </w:hyperlink>
      <w:r>
        <w:t xml:space="preserve"> based upon the current drawing position.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lastRenderedPageBreak/>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EMR_POLYBEZIERTO</w:t>
      </w:r>
      <w:r>
        <w:t>. This value is 0x00000005.</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Bounds (16 bytes):</w:t>
      </w:r>
      <w:r>
        <w:rPr>
          <w:b/>
        </w:rPr>
        <w:t xml:space="preserve"> </w:t>
      </w:r>
      <w:r>
        <w:t>A RectL object (</w:t>
      </w:r>
      <w:hyperlink r:id="rId99" w:anchor="Section_4813e7fd52d04f42965f228c8b7488d2">
        <w:r>
          <w:rPr>
            <w:rStyle w:val="Hyperlink"/>
          </w:rPr>
          <w:t>[MS-WMF]</w:t>
        </w:r>
      </w:hyperlink>
      <w:r>
        <w:t xml:space="preserve"> section 2.2.2.19) that specifies the bounding rectangle in logical units.</w:t>
      </w:r>
    </w:p>
    <w:p w:rsidR="007A67D3" w:rsidRDefault="009C7142">
      <w:pPr>
        <w:pStyle w:val="Definition-Field"/>
      </w:pPr>
      <w:r>
        <w:rPr>
          <w:b/>
        </w:rPr>
        <w:t xml:space="preserve">Count (4 bytes): </w:t>
      </w:r>
      <w:r>
        <w:t xml:space="preserve">An unsigned integer that specifies the number of points in the </w:t>
      </w:r>
      <w:r>
        <w:rPr>
          <w:b/>
        </w:rPr>
        <w:t>aPoints</w:t>
      </w:r>
      <w:r>
        <w:t xml:space="preserve"> array. The first curve MUST be drawn from the current position to the third point by using the first two points as control points. For each subsequent curve, exactly three more points M</w:t>
      </w:r>
      <w:r>
        <w:t>UST be specified, and the ending point of the previous curve MUST be used as the starting point for the next.</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w:t>
      </w:r>
    </w:p>
    <w:p w:rsidR="007A67D3" w:rsidRDefault="009C7142">
      <w:pPr>
        <w:pStyle w:val="Definition-Field"/>
      </w:pPr>
      <w:r>
        <w:rPr>
          <w:b/>
        </w:rPr>
        <w:t xml:space="preserve">aPoints (variable): </w:t>
      </w:r>
      <w:r>
        <w:t>An array of PointL objects ([MS-WMF] section 2.2.2.15), which specify the endpoints and control points of the Bezier curves in logical units.</w:t>
      </w:r>
    </w:p>
    <w:p w:rsidR="007A67D3" w:rsidRDefault="009C7142">
      <w:r>
        <w:t>The Bezier curves SHOULD be drawn using the current pen.</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29" w:name="section_d27cc96684a44715a6de45aa6cd03292"/>
      <w:bookmarkStart w:id="430" w:name="_Toc101868904"/>
      <w:r>
        <w:t>EMR_POLYBEZIERTO16 Record</w:t>
      </w:r>
      <w:bookmarkEnd w:id="429"/>
      <w:bookmarkEnd w:id="430"/>
      <w:r>
        <w:fldChar w:fldCharType="begin"/>
      </w:r>
      <w:r>
        <w:instrText xml:space="preserve"> XE "EMR_POLYBEZIERTO16 packet"</w:instrText>
      </w:r>
      <w:r>
        <w:fldChar w:fldCharType="end"/>
      </w:r>
      <w:r>
        <w:fldChar w:fldCharType="begin"/>
      </w:r>
      <w:r>
        <w:instrText xml:space="preserve"> XE "EMR_POLYBEZIERTO16 Record"</w:instrText>
      </w:r>
      <w:r>
        <w:fldChar w:fldCharType="end"/>
      </w:r>
    </w:p>
    <w:p w:rsidR="007A67D3" w:rsidRDefault="009C7142">
      <w:r>
        <w:t>The EMR_POLYBEZIERTO16 record specifies one or more Bezier curves based on the current drawi</w:t>
      </w:r>
      <w:r>
        <w:t>ng position.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lastRenderedPageBreak/>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EMR_POLYBEZIERTO16</w:t>
      </w:r>
      <w:r>
        <w:t>. This value is</w:t>
      </w:r>
      <w:r>
        <w:t xml:space="preserve"> 0x00000058.</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100" w:anchor="Section_4813e7fd52d04f42965f228c8b7488d2">
        <w:r>
          <w:rPr>
            <w:rStyle w:val="Hyperlink"/>
          </w:rPr>
          <w:t>[MS-WMF]</w:t>
        </w:r>
      </w:hyperlink>
      <w:r>
        <w:t xml:space="preserve"> section 2.2.2.19) that specifies the</w:t>
      </w:r>
      <w:r>
        <w:t xml:space="preserve"> bounding rectangle in logical units.</w:t>
      </w:r>
    </w:p>
    <w:p w:rsidR="007A67D3" w:rsidRDefault="009C7142">
      <w:pPr>
        <w:pStyle w:val="Definition-Field"/>
      </w:pPr>
      <w:r>
        <w:rPr>
          <w:b/>
        </w:rPr>
        <w:t xml:space="preserve">Count (4 bytes): </w:t>
      </w:r>
      <w:r>
        <w:t>An unsigned integer that specifies the total number of points. The first curve is drawn from the current position to the third point by using the first two points as control points. For each subsequent</w:t>
      </w:r>
      <w:r>
        <w:t xml:space="preserve"> curve, three more points MUST be specified, and the ending point of the previous curve MUST be used as the starting point for the next.</w:t>
      </w:r>
    </w:p>
    <w:p w:rsidR="007A67D3" w:rsidRDefault="009C7142">
      <w:pPr>
        <w:pStyle w:val="Definition-Field"/>
      </w:pPr>
      <w:r>
        <w:rPr>
          <w:b/>
        </w:rPr>
        <w:t xml:space="preserve">aPoints (variable): </w:t>
      </w:r>
      <w:r>
        <w:t xml:space="preserve">An array of </w:t>
      </w:r>
      <w:r>
        <w:rPr>
          <w:b/>
        </w:rPr>
        <w:t>PointS</w:t>
      </w:r>
      <w:r>
        <w:t xml:space="preserve"> objects ([MS-WMF] section 2.2.2.16), which specify the points of the </w:t>
      </w:r>
      <w:hyperlink w:anchor="gt_b12730d5-b22e-4027-ba59-ff53749022a5">
        <w:r>
          <w:rPr>
            <w:rStyle w:val="HyperlinkGreen"/>
            <w:b/>
          </w:rPr>
          <w:t>Bezier curves</w:t>
        </w:r>
      </w:hyperlink>
      <w:r>
        <w:t xml:space="preserve"> in logical 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31" w:name="section_95794fafeed84d5bb6ffc6765a58166e"/>
      <w:bookmarkStart w:id="432" w:name="_Toc101868905"/>
      <w:r>
        <w:t>EMR_POLYDRAW Record</w:t>
      </w:r>
      <w:bookmarkEnd w:id="431"/>
      <w:bookmarkEnd w:id="432"/>
      <w:r>
        <w:fldChar w:fldCharType="begin"/>
      </w:r>
      <w:r>
        <w:instrText xml:space="preserve"> XE "EMR_POLYDRAW packet"</w:instrText>
      </w:r>
      <w:r>
        <w:fldChar w:fldCharType="end"/>
      </w:r>
      <w:r>
        <w:fldChar w:fldCharType="begin"/>
      </w:r>
      <w:r>
        <w:instrText xml:space="preserve"> XE "EMR_POLYDRAW </w:instrText>
      </w:r>
      <w:r>
        <w:instrText>Record"</w:instrText>
      </w:r>
      <w:r>
        <w:fldChar w:fldCharType="end"/>
      </w:r>
    </w:p>
    <w:p w:rsidR="007A67D3" w:rsidRDefault="009C7142">
      <w:r>
        <w:t xml:space="preserve">The EMR_POLYDRAW record specifies a set of line segments and </w:t>
      </w:r>
      <w:hyperlink w:anchor="gt_b12730d5-b22e-4027-ba59-ff53749022a5">
        <w:r>
          <w:rPr>
            <w:rStyle w:val="HyperlinkGreen"/>
            <w:b/>
          </w:rPr>
          <w:t>Bezier curves</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abTypes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EMR_POLYDRAW</w:t>
      </w:r>
      <w:r>
        <w:t>. This value is 0x00000038.</w:t>
      </w:r>
    </w:p>
    <w:p w:rsidR="007A67D3" w:rsidRDefault="009C7142">
      <w:pPr>
        <w:pStyle w:val="Definition-Field"/>
      </w:pPr>
      <w:r>
        <w:rPr>
          <w:b/>
        </w:rPr>
        <w:lastRenderedPageBreak/>
        <w:t xml:space="preserve">Size (4 bytes): </w:t>
      </w:r>
      <w:r>
        <w:t>An unsigned integer that specifies the size of this record in bytes.</w:t>
      </w:r>
    </w:p>
    <w:p w:rsidR="007A67D3" w:rsidRDefault="009C7142">
      <w:pPr>
        <w:pStyle w:val="Definition-Field"/>
      </w:pPr>
      <w:r>
        <w:rPr>
          <w:b/>
        </w:rPr>
        <w:t xml:space="preserve">Bounds (16 bytes): </w:t>
      </w:r>
      <w:r>
        <w:t xml:space="preserve">A RectL object, specified in </w:t>
      </w:r>
      <w:hyperlink r:id="rId101"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Count (4 bytes): </w:t>
      </w:r>
      <w:r>
        <w:t>An unsigned integer that spec</w:t>
      </w:r>
      <w:r>
        <w:t xml:space="preserve">ifies the number of points in the </w:t>
      </w:r>
      <w:r>
        <w:rPr>
          <w:b/>
        </w:rPr>
        <w:t>aPoints</w:t>
      </w:r>
      <w:r>
        <w:t xml:space="preserve"> field.</w:t>
      </w:r>
    </w:p>
    <w:p w:rsidR="007A67D3" w:rsidRDefault="009C7142">
      <w:pPr>
        <w:pStyle w:val="Definition-Field"/>
      </w:pPr>
      <w:r>
        <w:rPr>
          <w:b/>
        </w:rPr>
        <w:t xml:space="preserve">aPoints (variable): </w:t>
      </w:r>
      <w:r>
        <w:t>An array of PointL objects ([MS-WMF] section 2.2.2.15), which specify the points in logical units.</w:t>
      </w:r>
    </w:p>
    <w:p w:rsidR="007A67D3" w:rsidRDefault="009C7142">
      <w:pPr>
        <w:pStyle w:val="Definition-Field"/>
      </w:pPr>
      <w:r>
        <w:rPr>
          <w:b/>
        </w:rPr>
        <w:t xml:space="preserve">abTypes (variable): </w:t>
      </w:r>
      <w:r>
        <w:t xml:space="preserve">A </w:t>
      </w:r>
      <w:r>
        <w:rPr>
          <w:b/>
        </w:rPr>
        <w:t>Count</w:t>
      </w:r>
      <w:r>
        <w:t xml:space="preserve"> length array of byte values that specifies how each point in</w:t>
      </w:r>
      <w:r>
        <w:t xml:space="preserve"> the </w:t>
      </w:r>
      <w:r>
        <w:rPr>
          <w:b/>
        </w:rPr>
        <w:t>aPoints</w:t>
      </w:r>
      <w:r>
        <w:t xml:space="preserve"> array is used. This value is in the Point (section </w:t>
      </w:r>
      <w:hyperlink w:anchor="Section_01b63e3f19d6437c8fc62758884bc08d" w:history="1">
        <w:r>
          <w:rPr>
            <w:rStyle w:val="Hyperlink"/>
          </w:rPr>
          <w:t>2.1.26</w:t>
        </w:r>
      </w:hyperlink>
      <w:r>
        <w:t>) enumeration.</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33" w:name="section_57f0cfe721394199b6ad61fb61a1d4ec"/>
      <w:bookmarkStart w:id="434" w:name="_Toc101868906"/>
      <w:r>
        <w:t>EM</w:t>
      </w:r>
      <w:r>
        <w:t>R_POLYDRAW16 Record</w:t>
      </w:r>
      <w:bookmarkEnd w:id="433"/>
      <w:bookmarkEnd w:id="434"/>
      <w:r>
        <w:fldChar w:fldCharType="begin"/>
      </w:r>
      <w:r>
        <w:instrText xml:space="preserve"> XE "EMR_POLYDRAW16 packet"</w:instrText>
      </w:r>
      <w:r>
        <w:fldChar w:fldCharType="end"/>
      </w:r>
      <w:r>
        <w:fldChar w:fldCharType="begin"/>
      </w:r>
      <w:r>
        <w:instrText xml:space="preserve"> XE "EMR_POLYDRAW16 Record"</w:instrText>
      </w:r>
      <w:r>
        <w:fldChar w:fldCharType="end"/>
      </w:r>
    </w:p>
    <w:p w:rsidR="007A67D3" w:rsidRDefault="009C7142">
      <w:r>
        <w:t>The EMR_POLYDRAW16 record specifies a set of line segments and Bezier curves.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abTypes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EMR_POLYDRAW16</w:t>
      </w:r>
      <w:r>
        <w:t>. This value is 0x0000005C.</w:t>
      </w:r>
    </w:p>
    <w:p w:rsidR="007A67D3" w:rsidRDefault="009C7142">
      <w:pPr>
        <w:pStyle w:val="Definition-Field"/>
      </w:pPr>
      <w:r>
        <w:rPr>
          <w:b/>
        </w:rPr>
        <w:t xml:space="preserve">Size (4 bytes): </w:t>
      </w:r>
      <w:r>
        <w:t xml:space="preserve">An unsigned integer that specifies the size of this record in </w:t>
      </w:r>
      <w:r>
        <w:t>bytes.</w:t>
      </w:r>
    </w:p>
    <w:p w:rsidR="007A67D3" w:rsidRDefault="009C7142">
      <w:pPr>
        <w:pStyle w:val="Definition-Field"/>
      </w:pPr>
      <w:r>
        <w:rPr>
          <w:b/>
        </w:rPr>
        <w:t xml:space="preserve">Bounds (16 bytes): </w:t>
      </w:r>
      <w:r>
        <w:t xml:space="preserve">A RectL object, specified in </w:t>
      </w:r>
      <w:hyperlink r:id="rId102"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Count (4 bytes): </w:t>
      </w:r>
      <w:r>
        <w:t>An unsigned integer th</w:t>
      </w:r>
      <w:r>
        <w:t>at specifies the number of points.</w:t>
      </w:r>
    </w:p>
    <w:p w:rsidR="007A67D3" w:rsidRDefault="009C7142">
      <w:pPr>
        <w:pStyle w:val="Definition-Field"/>
      </w:pPr>
      <w:r>
        <w:rPr>
          <w:b/>
        </w:rPr>
        <w:lastRenderedPageBreak/>
        <w:t xml:space="preserve">aPoints (variable): </w:t>
      </w:r>
      <w:r>
        <w:t xml:space="preserve">A </w:t>
      </w:r>
      <w:r>
        <w:rPr>
          <w:b/>
        </w:rPr>
        <w:t>Count</w:t>
      </w:r>
      <w:r>
        <w:t xml:space="preserve"> length array of </w:t>
      </w:r>
      <w:r>
        <w:rPr>
          <w:b/>
        </w:rPr>
        <w:t>PointS</w:t>
      </w:r>
      <w:r>
        <w:t xml:space="preserve"> objects, specified in [MS-WMF] section 2.2.2.16, which specifies the array of points.</w:t>
      </w:r>
    </w:p>
    <w:p w:rsidR="007A67D3" w:rsidRDefault="009C7142">
      <w:pPr>
        <w:pStyle w:val="Definition-Field"/>
      </w:pPr>
      <w:r>
        <w:rPr>
          <w:b/>
        </w:rPr>
        <w:t xml:space="preserve">abTypes (variable): </w:t>
      </w:r>
      <w:r>
        <w:t xml:space="preserve">A </w:t>
      </w:r>
      <w:r>
        <w:rPr>
          <w:b/>
        </w:rPr>
        <w:t>Count</w:t>
      </w:r>
      <w:r>
        <w:t xml:space="preserve"> length array of bytes that specifies the point types. Th</w:t>
      </w:r>
      <w:r>
        <w:t xml:space="preserve">is value is in the </w:t>
      </w:r>
      <w:hyperlink w:anchor="Section_01b63e3f19d6437c8fc62758884bc08d" w:history="1">
        <w:r>
          <w:rPr>
            <w:rStyle w:val="Hyperlink"/>
          </w:rPr>
          <w:t>Point (section 2.1.26)</w:t>
        </w:r>
      </w:hyperlink>
      <w:r>
        <w:t xml:space="preserve"> enumeration.</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35" w:name="section_eb91678158b64e92b60668071aa65733"/>
      <w:bookmarkStart w:id="436" w:name="_Toc101868907"/>
      <w:r>
        <w:t>EMR_POLYGON Record</w:t>
      </w:r>
      <w:bookmarkEnd w:id="435"/>
      <w:bookmarkEnd w:id="436"/>
      <w:r>
        <w:fldChar w:fldCharType="begin"/>
      </w:r>
      <w:r>
        <w:instrText xml:space="preserve"> XE "EMR_POLYG</w:instrText>
      </w:r>
      <w:r>
        <w:instrText>ON packet"</w:instrText>
      </w:r>
      <w:r>
        <w:fldChar w:fldCharType="end"/>
      </w:r>
      <w:r>
        <w:fldChar w:fldCharType="begin"/>
      </w:r>
      <w:r>
        <w:instrText xml:space="preserve"> XE "EMR_POLYGON Record"</w:instrText>
      </w:r>
      <w:r>
        <w:fldChar w:fldCharType="end"/>
      </w:r>
    </w:p>
    <w:p w:rsidR="007A67D3" w:rsidRDefault="009C7142">
      <w:r>
        <w:t>The EMR_POLYGON record specifies a polygon consisting of two or more vertexes connected by straight lines.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EMR_POLYGON</w:t>
      </w:r>
      <w:r>
        <w:t>. This value is 0x00000003.</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 xml:space="preserve">A RectL </w:t>
      </w:r>
      <w:r>
        <w:t>object (</w:t>
      </w:r>
      <w:hyperlink r:id="rId103" w:anchor="Section_4813e7fd52d04f42965f228c8b7488d2">
        <w:r>
          <w:rPr>
            <w:rStyle w:val="Hyperlink"/>
          </w:rPr>
          <w:t>[MS-WMF]</w:t>
        </w:r>
      </w:hyperlink>
      <w:r>
        <w:t xml:space="preserve"> section 2.2.2.19) that specifies the bounding rectangle in logical units.</w:t>
      </w:r>
    </w:p>
    <w:p w:rsidR="007A67D3" w:rsidRDefault="009C7142">
      <w:pPr>
        <w:pStyle w:val="Definition-Field"/>
      </w:pPr>
      <w:r>
        <w:rPr>
          <w:b/>
        </w:rPr>
        <w:t xml:space="preserve">Count (4 bytes): </w:t>
      </w:r>
      <w:r>
        <w:t xml:space="preserve">An unsigned integer that specifies the number of points in the </w:t>
      </w:r>
      <w:r>
        <w:rPr>
          <w:b/>
        </w:rPr>
        <w:t>aPoints</w:t>
      </w:r>
      <w:r>
        <w:t xml:space="preserve"> array.</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w:t>
      </w:r>
    </w:p>
    <w:p w:rsidR="007A67D3" w:rsidRDefault="009C7142">
      <w:pPr>
        <w:pStyle w:val="Definition-Field"/>
      </w:pPr>
      <w:r>
        <w:rPr>
          <w:b/>
        </w:rPr>
        <w:t xml:space="preserve">aPoints (variable): </w:t>
      </w:r>
      <w:r>
        <w:t xml:space="preserve">A </w:t>
      </w:r>
      <w:r>
        <w:rPr>
          <w:b/>
        </w:rPr>
        <w:t>Count</w:t>
      </w:r>
      <w:r>
        <w:t xml:space="preserve"> length array of PointL objects ([MS-WMF] section 2.2.2.15) that specifies the </w:t>
      </w:r>
      <w:r>
        <w:t>vertexes of the polygon in logical units.</w:t>
      </w:r>
    </w:p>
    <w:p w:rsidR="007A67D3" w:rsidRDefault="009C7142">
      <w:r>
        <w:lastRenderedPageBreak/>
        <w:t>The polygon SHOULD be outlined using the current pen and filled using the current brush and polygon fill mode. The polygon SHOULD be closed automatically by drawing a line from the last vertex to the first.</w:t>
      </w:r>
    </w:p>
    <w:p w:rsidR="007A67D3" w:rsidRDefault="009C7142">
      <w:r>
        <w:t>See sec</w:t>
      </w:r>
      <w:r>
        <w:t xml:space="preserve">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37" w:name="section_ac6d65ac9d39439382ebb58fa0c0f635"/>
      <w:bookmarkStart w:id="438" w:name="_Toc101868908"/>
      <w:r>
        <w:t>EMR_POLYGON16 Record</w:t>
      </w:r>
      <w:bookmarkEnd w:id="437"/>
      <w:bookmarkEnd w:id="438"/>
      <w:r>
        <w:fldChar w:fldCharType="begin"/>
      </w:r>
      <w:r>
        <w:instrText xml:space="preserve"> XE "EMR_POLYGON16 packet"</w:instrText>
      </w:r>
      <w:r>
        <w:fldChar w:fldCharType="end"/>
      </w:r>
      <w:r>
        <w:fldChar w:fldCharType="begin"/>
      </w:r>
      <w:r>
        <w:instrText xml:space="preserve"> XE "EMR_POLYGON16 Record"</w:instrText>
      </w:r>
      <w:r>
        <w:fldChar w:fldCharType="end"/>
      </w:r>
    </w:p>
    <w:p w:rsidR="007A67D3" w:rsidRDefault="009C7142">
      <w:r>
        <w:t>The EMR_POLYGON16 record specifies a polygon consisting of two or more vertex</w:t>
      </w:r>
      <w:r>
        <w:t>es connected by straight lines. The polygon is outlined by using the current pen and filled by using the current brush and polygon fill mode. The polygon is closed automatically by drawing a line from the last vertex to the first.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EMR_POLYGON16</w:t>
      </w:r>
      <w:r>
        <w:t>. This value is 0x00000056.</w:t>
      </w:r>
    </w:p>
    <w:p w:rsidR="007A67D3" w:rsidRDefault="009C7142">
      <w:pPr>
        <w:pStyle w:val="Definition-Field"/>
      </w:pPr>
      <w:r>
        <w:rPr>
          <w:b/>
        </w:rPr>
        <w:t xml:space="preserve">Size (4 bytes): </w:t>
      </w:r>
      <w:r>
        <w:t xml:space="preserve">An unsigned </w:t>
      </w:r>
      <w:r>
        <w:t>integer that specifies the size of this record in bytes.</w:t>
      </w:r>
    </w:p>
    <w:p w:rsidR="007A67D3" w:rsidRDefault="009C7142">
      <w:pPr>
        <w:pStyle w:val="Definition-Field"/>
      </w:pPr>
      <w:r>
        <w:rPr>
          <w:b/>
        </w:rPr>
        <w:t xml:space="preserve">Bounds (16 bytes): </w:t>
      </w:r>
      <w:r>
        <w:t xml:space="preserve">A RectL object, specified in </w:t>
      </w:r>
      <w:hyperlink r:id="rId104" w:anchor="Section_4813e7fd52d04f42965f228c8b7488d2">
        <w:r>
          <w:rPr>
            <w:rStyle w:val="Hyperlink"/>
          </w:rPr>
          <w:t>[MS-WMF]</w:t>
        </w:r>
      </w:hyperlink>
      <w:r>
        <w:t xml:space="preserve"> section 2.2.2.19, which specifies the bounding rectangle in logi</w:t>
      </w:r>
      <w:r>
        <w:t>cal units.</w:t>
      </w:r>
    </w:p>
    <w:p w:rsidR="007A67D3" w:rsidRDefault="009C7142">
      <w:pPr>
        <w:pStyle w:val="Definition-Field"/>
      </w:pPr>
      <w:r>
        <w:rPr>
          <w:b/>
        </w:rPr>
        <w:t xml:space="preserve">Count (4 bytes): </w:t>
      </w:r>
      <w:r>
        <w:t>An unsigned integer that specifies the total number of points.</w:t>
      </w:r>
    </w:p>
    <w:p w:rsidR="007A67D3" w:rsidRDefault="009C7142">
      <w:pPr>
        <w:pStyle w:val="Definition-Field"/>
      </w:pPr>
      <w:r>
        <w:rPr>
          <w:b/>
        </w:rPr>
        <w:t xml:space="preserve">aPoints (variable): </w:t>
      </w:r>
      <w:r>
        <w:t xml:space="preserve">A </w:t>
      </w:r>
      <w:r>
        <w:rPr>
          <w:b/>
        </w:rPr>
        <w:t>Count</w:t>
      </w:r>
      <w:r>
        <w:t xml:space="preserve"> length array of </w:t>
      </w:r>
      <w:r>
        <w:rPr>
          <w:b/>
        </w:rPr>
        <w:t>PointS</w:t>
      </w:r>
      <w:r>
        <w:t xml:space="preserve"> objects, specified in [MS-WMF] section 2.2.2.16, which specifies the array of points.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39" w:name="section_9ce6c9bb1a1348a59aa2d95b334b5358"/>
      <w:bookmarkStart w:id="440" w:name="_Toc101868909"/>
      <w:r>
        <w:t>EMR_POLYLINE Record</w:t>
      </w:r>
      <w:bookmarkEnd w:id="439"/>
      <w:bookmarkEnd w:id="440"/>
      <w:r>
        <w:fldChar w:fldCharType="begin"/>
      </w:r>
      <w:r>
        <w:instrText xml:space="preserve"> XE "EMR_POLYLINE packet"</w:instrText>
      </w:r>
      <w:r>
        <w:fldChar w:fldCharType="end"/>
      </w:r>
      <w:r>
        <w:fldChar w:fldCharType="begin"/>
      </w:r>
      <w:r>
        <w:instrText xml:space="preserve"> XE "EMR_POLYLINE Record"</w:instrText>
      </w:r>
      <w:r>
        <w:fldChar w:fldCharType="end"/>
      </w:r>
    </w:p>
    <w:p w:rsidR="007A67D3" w:rsidRDefault="009C7142">
      <w:r>
        <w:t>The EMR_POLYLINE record specifies a series of line segments by connecting the points in the specified</w:t>
      </w:r>
      <w:r>
        <w:t xml:space="preserve"> array.</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EMR_POLYLINE</w:t>
      </w:r>
      <w:r>
        <w:t xml:space="preserve">. This value is </w:t>
      </w:r>
      <w:r>
        <w:t>0x00000004.</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105" w:anchor="Section_4813e7fd52d04f42965f228c8b7488d2">
        <w:r>
          <w:rPr>
            <w:rStyle w:val="Hyperlink"/>
          </w:rPr>
          <w:t>[MS-WMF]</w:t>
        </w:r>
      </w:hyperlink>
      <w:r>
        <w:t xml:space="preserve"> section 2.2.2.19) that specifies the </w:t>
      </w:r>
      <w:r>
        <w:t>bounding rectangle in logical units.</w:t>
      </w:r>
    </w:p>
    <w:p w:rsidR="007A67D3" w:rsidRDefault="009C7142">
      <w:pPr>
        <w:pStyle w:val="Definition-Field"/>
      </w:pPr>
      <w:r>
        <w:rPr>
          <w:b/>
        </w:rPr>
        <w:t xml:space="preserve">Count (4 bytes): </w:t>
      </w:r>
      <w:r>
        <w:t xml:space="preserve">An unsigned integer that specifies the number of points in the </w:t>
      </w:r>
      <w:r>
        <w:rPr>
          <w:b/>
        </w:rPr>
        <w:t>aPoints</w:t>
      </w:r>
      <w:r>
        <w:t xml:space="preserve"> array.</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 xml:space="preserve">Any extra points MUST </w:t>
      </w:r>
      <w:r>
        <w:t>be ignored.</w:t>
      </w:r>
    </w:p>
    <w:p w:rsidR="007A67D3" w:rsidRDefault="009C7142">
      <w:pPr>
        <w:pStyle w:val="Definition-Field"/>
      </w:pPr>
      <w:r>
        <w:rPr>
          <w:b/>
        </w:rPr>
        <w:t xml:space="preserve">aPoints (variable): </w:t>
      </w:r>
      <w:r>
        <w:t xml:space="preserve">A </w:t>
      </w:r>
      <w:r>
        <w:rPr>
          <w:b/>
        </w:rPr>
        <w:t>Count</w:t>
      </w:r>
      <w:r>
        <w:t xml:space="preserve"> length array of PointL objects ([MS-WMF] section 2.2.2.15) that specifies the point data, in logical units.</w:t>
      </w:r>
    </w:p>
    <w:p w:rsidR="007A67D3" w:rsidRDefault="009C7142">
      <w:r>
        <w:t>The line segments SHOULD be drawn using the current pen.</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41" w:name="section_ca3a6590c02343548d6de3d40d7eb5b9"/>
      <w:bookmarkStart w:id="442" w:name="_Toc101868910"/>
      <w:r>
        <w:t>EMR_POLYLINE16 Record</w:t>
      </w:r>
      <w:bookmarkEnd w:id="441"/>
      <w:bookmarkEnd w:id="442"/>
      <w:r>
        <w:fldChar w:fldCharType="begin"/>
      </w:r>
      <w:r>
        <w:instrText xml:space="preserve"> XE "EMR_POLYLINE16 packet"</w:instrText>
      </w:r>
      <w:r>
        <w:fldChar w:fldCharType="end"/>
      </w:r>
      <w:r>
        <w:fldChar w:fldCharType="begin"/>
      </w:r>
      <w:r>
        <w:instrText xml:space="preserve"> XE "EMR_POLYLINE16 Record"</w:instrText>
      </w:r>
      <w:r>
        <w:fldChar w:fldCharType="end"/>
      </w:r>
    </w:p>
    <w:p w:rsidR="007A67D3" w:rsidRDefault="009C7142">
      <w:r>
        <w:t>The EMR_POLYLINE16 record specifies a series of line segments by connecting the p</w:t>
      </w:r>
      <w:r>
        <w:t>oints in the specified array.</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EMR_POLYLINE16</w:t>
      </w:r>
      <w:r>
        <w:t xml:space="preserve">. </w:t>
      </w:r>
      <w:r>
        <w:t>This value is 0x00000057.</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 xml:space="preserve">A RectL object, specified in </w:t>
      </w:r>
      <w:hyperlink r:id="rId106" w:anchor="Section_4813e7fd52d04f42965f228c8b7488d2">
        <w:r>
          <w:rPr>
            <w:rStyle w:val="Hyperlink"/>
          </w:rPr>
          <w:t>[MS-WMF]</w:t>
        </w:r>
      </w:hyperlink>
      <w:r>
        <w:t xml:space="preserve"> section 2.</w:t>
      </w:r>
      <w:r>
        <w:t>2.2.19, which specifies the bounding rectangle in logical units.</w:t>
      </w:r>
    </w:p>
    <w:p w:rsidR="007A67D3" w:rsidRDefault="009C7142">
      <w:pPr>
        <w:pStyle w:val="Definition-Field"/>
      </w:pPr>
      <w:r>
        <w:rPr>
          <w:b/>
        </w:rPr>
        <w:t xml:space="preserve">Count (4 bytes): </w:t>
      </w:r>
      <w:r>
        <w:t>An unsigned integer that specifies the total number of points.</w:t>
      </w:r>
    </w:p>
    <w:p w:rsidR="007A67D3" w:rsidRDefault="009C7142">
      <w:pPr>
        <w:pStyle w:val="Definition-Field"/>
      </w:pPr>
      <w:r>
        <w:rPr>
          <w:b/>
        </w:rPr>
        <w:t xml:space="preserve">aPoints (variable): </w:t>
      </w:r>
      <w:r>
        <w:t xml:space="preserve">A </w:t>
      </w:r>
      <w:r>
        <w:rPr>
          <w:b/>
        </w:rPr>
        <w:t>Count</w:t>
      </w:r>
      <w:r>
        <w:t xml:space="preserve"> length array of </w:t>
      </w:r>
      <w:r>
        <w:rPr>
          <w:b/>
        </w:rPr>
        <w:t>PointS</w:t>
      </w:r>
      <w:r>
        <w:t xml:space="preserve"> objects, specified in [MS-WMF] section 2.2.2.16, which speci</w:t>
      </w:r>
      <w:r>
        <w:t>fies the array of points.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43" w:name="section_a2d8b73883514a9c9f3aa6a8481c4c6f"/>
      <w:bookmarkStart w:id="444" w:name="_Toc101868911"/>
      <w:r>
        <w:t>EMR_POLYLINETO Record</w:t>
      </w:r>
      <w:bookmarkEnd w:id="443"/>
      <w:bookmarkEnd w:id="444"/>
      <w:r>
        <w:fldChar w:fldCharType="begin"/>
      </w:r>
      <w:r>
        <w:instrText xml:space="preserve"> XE "EMR_POLYLINETO packet"</w:instrText>
      </w:r>
      <w:r>
        <w:fldChar w:fldCharType="end"/>
      </w:r>
      <w:r>
        <w:fldChar w:fldCharType="begin"/>
      </w:r>
      <w:r>
        <w:instrText xml:space="preserve"> XE "EMR_POLYLINETO Record"</w:instrText>
      </w:r>
      <w:r>
        <w:fldChar w:fldCharType="end"/>
      </w:r>
    </w:p>
    <w:p w:rsidR="007A67D3" w:rsidRDefault="009C7142">
      <w:r>
        <w:t>The EMR_POLYLINETO record specifies one o</w:t>
      </w:r>
      <w:r>
        <w:t>r more straight lines based upon the current drawing position.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EMR_POLYLINETO</w:t>
      </w:r>
      <w:r>
        <w:t>. This value is 0x00000006.</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 xml:space="preserve">A RectL object, specified in </w:t>
      </w:r>
      <w:hyperlink r:id="rId107"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Count (4 bytes): </w:t>
      </w:r>
      <w:r>
        <w:t xml:space="preserve">An unsigned integer that specifies the number of points in the </w:t>
      </w:r>
      <w:r>
        <w:rPr>
          <w:b/>
        </w:rPr>
        <w:t>aPoints</w:t>
      </w:r>
      <w:r>
        <w:t xml:space="preserve"> array.</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 xml:space="preserve">Device </w:t>
            </w:r>
            <w:r>
              <w:t>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w:t>
      </w:r>
    </w:p>
    <w:p w:rsidR="007A67D3" w:rsidRDefault="009C7142">
      <w:pPr>
        <w:pStyle w:val="Definition-Field"/>
      </w:pPr>
      <w:r>
        <w:rPr>
          <w:b/>
        </w:rPr>
        <w:t xml:space="preserve">aPoints (variable): </w:t>
      </w:r>
      <w:r>
        <w:t xml:space="preserve">A </w:t>
      </w:r>
      <w:r>
        <w:rPr>
          <w:b/>
        </w:rPr>
        <w:t>Count</w:t>
      </w:r>
      <w:r>
        <w:t xml:space="preserve"> length array of PointL objects ([MS-WMF] section 2.2.2.15, which specifies the point data, in logical units.</w:t>
      </w:r>
    </w:p>
    <w:p w:rsidR="007A67D3" w:rsidRDefault="009C7142">
      <w:r>
        <w:t xml:space="preserve">A line SHOULD be drawn from the current position to the first point specified by the </w:t>
      </w:r>
      <w:r>
        <w:rPr>
          <w:b/>
        </w:rPr>
        <w:t>aPoints</w:t>
      </w:r>
      <w:r>
        <w:t xml:space="preserve"> field using the current pen. Each additional line SHOULD be drawn from the ending point of the previous line to the next point specified by </w:t>
      </w:r>
      <w:r>
        <w:rPr>
          <w:b/>
        </w:rPr>
        <w:t>aPoints</w:t>
      </w:r>
      <w:r>
        <w:t>.</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45" w:name="section_0d5a471025f943bebb083e38a4db1249"/>
      <w:bookmarkStart w:id="446" w:name="_Toc101868912"/>
      <w:r>
        <w:t>EMR_POLYLINETO16 Record</w:t>
      </w:r>
      <w:bookmarkEnd w:id="445"/>
      <w:bookmarkEnd w:id="446"/>
      <w:r>
        <w:fldChar w:fldCharType="begin"/>
      </w:r>
      <w:r>
        <w:instrText xml:space="preserve"> XE "EMR_POLYLINETO16 packet"</w:instrText>
      </w:r>
      <w:r>
        <w:fldChar w:fldCharType="end"/>
      </w:r>
      <w:r>
        <w:fldChar w:fldCharType="begin"/>
      </w:r>
      <w:r>
        <w:instrText xml:space="preserve"> XE "EMR_POLYLINETO16 Record"</w:instrText>
      </w:r>
      <w:r>
        <w:fldChar w:fldCharType="end"/>
      </w:r>
    </w:p>
    <w:p w:rsidR="007A67D3" w:rsidRDefault="009C7142">
      <w:r>
        <w:t>The EMR_POLYLINETO16 record specifies one or more straight lines based upon</w:t>
      </w:r>
      <w:r>
        <w:t xml:space="preserve"> the current drawing position.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EMR_POLYLINETO16</w:t>
      </w:r>
      <w:r>
        <w:t>. This value is 0x00000059.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108" w:anchor="Section_4813e7fd52d04f42965f228c8b7488d2">
        <w:r>
          <w:rPr>
            <w:rStyle w:val="Hyperlink"/>
          </w:rPr>
          <w:t>[MS-WMF]</w:t>
        </w:r>
      </w:hyperlink>
      <w:r>
        <w:t xml:space="preserve"> secti</w:t>
      </w:r>
      <w:r>
        <w:t>on 2.2.2.19, which specifies the bounding rectangle in logical units.</w:t>
      </w:r>
    </w:p>
    <w:p w:rsidR="007A67D3" w:rsidRDefault="009C7142">
      <w:pPr>
        <w:pStyle w:val="Definition-Field"/>
      </w:pPr>
      <w:r>
        <w:rPr>
          <w:b/>
        </w:rPr>
        <w:t xml:space="preserve">Count (4 bytes): </w:t>
      </w:r>
      <w:r>
        <w:t>An unsigned integer that specifies the number of points.</w:t>
      </w:r>
    </w:p>
    <w:p w:rsidR="007A67D3" w:rsidRDefault="009C7142">
      <w:pPr>
        <w:pStyle w:val="Definition-Field"/>
      </w:pPr>
      <w:r>
        <w:rPr>
          <w:b/>
        </w:rPr>
        <w:t xml:space="preserve">aPoints (variable): </w:t>
      </w:r>
      <w:r>
        <w:t xml:space="preserve">A </w:t>
      </w:r>
      <w:r>
        <w:rPr>
          <w:b/>
        </w:rPr>
        <w:t>Count</w:t>
      </w:r>
      <w:r>
        <w:t xml:space="preserve"> length array of </w:t>
      </w:r>
      <w:r>
        <w:rPr>
          <w:b/>
        </w:rPr>
        <w:t>PointS</w:t>
      </w:r>
      <w:r>
        <w:t xml:space="preserve"> objects ([MS-WMF] section 2.2.2.16, which specifies the array</w:t>
      </w:r>
      <w:r>
        <w:t xml:space="preserve"> of points.</w:t>
      </w:r>
    </w:p>
    <w:p w:rsidR="007A67D3" w:rsidRDefault="009C7142">
      <w:r>
        <w:t xml:space="preserve">A line is drawn from the current drawing position to the first point specified by the </w:t>
      </w:r>
      <w:r>
        <w:rPr>
          <w:b/>
        </w:rPr>
        <w:t>aPoints</w:t>
      </w:r>
      <w:r>
        <w:t xml:space="preserve"> field by using the current pen. For each additional line, drawing is performed from the ending point of the previous line to the next point specified </w:t>
      </w:r>
      <w:r>
        <w:t xml:space="preserve">by </w:t>
      </w:r>
      <w:r>
        <w:rPr>
          <w:b/>
        </w:rPr>
        <w:t>aPoints</w:t>
      </w:r>
      <w:r>
        <w:t>.</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47" w:name="section_c60ff127271142d385d4502ca2e4caef"/>
      <w:bookmarkStart w:id="448" w:name="_Toc101868913"/>
      <w:r>
        <w:t>EMR_POLYPOLYGON Record</w:t>
      </w:r>
      <w:bookmarkEnd w:id="447"/>
      <w:bookmarkEnd w:id="448"/>
      <w:r>
        <w:fldChar w:fldCharType="begin"/>
      </w:r>
      <w:r>
        <w:instrText xml:space="preserve"> XE "EMR_POLYPOLYGON packet"</w:instrText>
      </w:r>
      <w:r>
        <w:fldChar w:fldCharType="end"/>
      </w:r>
      <w:r>
        <w:fldChar w:fldCharType="begin"/>
      </w:r>
      <w:r>
        <w:instrText xml:space="preserve"> XE "EMR_POLYPOLYGON Record"</w:instrText>
      </w:r>
      <w:r>
        <w:fldChar w:fldCharType="end"/>
      </w:r>
    </w:p>
    <w:p w:rsidR="007A67D3" w:rsidRDefault="009C7142">
      <w:r>
        <w:t>The EMR_POLYPOLYGON record specifies a series of clo</w:t>
      </w:r>
      <w:r>
        <w:t>sed polygons.</w:t>
      </w:r>
    </w:p>
    <w:p w:rsidR="007A67D3" w:rsidRDefault="009C7142">
      <w:r>
        <w:t xml:space="preserve">Fields not specified in this section are specified in section </w:t>
      </w:r>
      <w:hyperlink w:anchor="Section_1f7da2e4df0441d48f7d180fa642cab4" w:history="1">
        <w:r>
          <w:rPr>
            <w:rStyle w:val="Hyperlink"/>
          </w:rPr>
          <w:t>2.3.5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NumberOfPolygons</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PolygonPointCount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EMR_POLYPOLYGON</w:t>
      </w:r>
      <w:r>
        <w:t>. This value is 0x00000008.</w:t>
      </w:r>
    </w:p>
    <w:p w:rsidR="007A67D3" w:rsidRDefault="009C7142">
      <w:pPr>
        <w:pStyle w:val="Definition-Field"/>
      </w:pPr>
      <w:r>
        <w:rPr>
          <w:b/>
        </w:rPr>
        <w:t xml:space="preserve">Bounds (16 bytes): </w:t>
      </w:r>
      <w:r>
        <w:t>A RectL object (</w:t>
      </w:r>
      <w:hyperlink r:id="rId109" w:anchor="Section_4813e7fd52d04f42965f228c8b7488d2">
        <w:r>
          <w:rPr>
            <w:rStyle w:val="Hyperlink"/>
          </w:rPr>
          <w:t>[MS-WMF]</w:t>
        </w:r>
      </w:hyperlink>
      <w:r>
        <w:t xml:space="preserve"> section 2.2.2.19) that specifies the bounding rectangle in logical units.</w:t>
      </w:r>
    </w:p>
    <w:p w:rsidR="007A67D3" w:rsidRDefault="009C7142">
      <w:pPr>
        <w:pStyle w:val="Definition-Field"/>
      </w:pPr>
      <w:r>
        <w:rPr>
          <w:b/>
        </w:rPr>
        <w:t xml:space="preserve">NumberOfPolygons (4 bytes): </w:t>
      </w:r>
      <w:r>
        <w:t>An unsigned integer that specifies the number of polygons.</w:t>
      </w:r>
    </w:p>
    <w:p w:rsidR="007A67D3" w:rsidRDefault="009C7142">
      <w:pPr>
        <w:pStyle w:val="Definition-Field"/>
      </w:pPr>
      <w:r>
        <w:rPr>
          <w:b/>
        </w:rPr>
        <w:t>Count (4 b</w:t>
      </w:r>
      <w:r>
        <w:rPr>
          <w:b/>
        </w:rPr>
        <w:t xml:space="preserve">ytes): </w:t>
      </w:r>
      <w:r>
        <w:t>An unsigned integer that specifies the total number of points in all polygons.</w:t>
      </w:r>
    </w:p>
    <w:tbl>
      <w:tblPr>
        <w:tblStyle w:val="Table-ShadedHeader"/>
        <w:tblW w:w="0" w:type="auto"/>
        <w:tblInd w:w="475" w:type="dxa"/>
        <w:tblLook w:val="04A0" w:firstRow="1" w:lastRow="0" w:firstColumn="1" w:lastColumn="0" w:noHBand="0" w:noVBand="1"/>
      </w:tblPr>
      <w:tblGrid>
        <w:gridCol w:w="1227"/>
        <w:gridCol w:w="2487"/>
        <w:gridCol w:w="2527"/>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 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 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 To draw a line with more points, the data SHOULD be divided into groups that have less than the maximum number of points, and an EMR_POLYPOLYGON operation SHOULD be performed for each group of points.</w:t>
      </w:r>
    </w:p>
    <w:p w:rsidR="007A67D3" w:rsidRDefault="009C7142">
      <w:pPr>
        <w:pStyle w:val="Definition-Field"/>
      </w:pPr>
      <w:r>
        <w:rPr>
          <w:b/>
        </w:rPr>
        <w:t>PolygonPointCount (va</w:t>
      </w:r>
      <w:r>
        <w:rPr>
          <w:b/>
        </w:rPr>
        <w:t xml:space="preserve">riable): </w:t>
      </w:r>
      <w:r>
        <w:t>An array of 32-bit unsigned integers that specifies the point count for each polygon.</w:t>
      </w:r>
    </w:p>
    <w:p w:rsidR="007A67D3" w:rsidRDefault="009C7142">
      <w:pPr>
        <w:pStyle w:val="Definition-Field"/>
      </w:pPr>
      <w:r>
        <w:rPr>
          <w:b/>
        </w:rPr>
        <w:t xml:space="preserve">aPoints (variable): </w:t>
      </w:r>
      <w:r>
        <w:t>An array of PointL objects ([MS-WMF] section 2.2.2.15) that specifies the points for all polygons in logical units. The number of points is s</w:t>
      </w:r>
      <w:r>
        <w:t xml:space="preserve">pecified by the </w:t>
      </w:r>
      <w:r>
        <w:rPr>
          <w:b/>
        </w:rPr>
        <w:t>Count</w:t>
      </w:r>
      <w:r>
        <w:t xml:space="preserve"> field value.</w:t>
      </w:r>
    </w:p>
    <w:p w:rsidR="007A67D3" w:rsidRDefault="009C7142">
      <w:r>
        <w:t xml:space="preserve">Each polygon SHOULD be outlined using the current pen, and filled using the current brush and polygon fill mode that are defined in the </w:t>
      </w:r>
      <w:hyperlink w:anchor="gt_32591a2b-a9d0-4ccf-a5b8-7177e1ea8d45">
        <w:r>
          <w:rPr>
            <w:rStyle w:val="HyperlinkGreen"/>
            <w:b/>
          </w:rPr>
          <w:t>playback device context</w:t>
        </w:r>
      </w:hyperlink>
      <w:r>
        <w:t>. The polygons defined by this record can overlap.</w:t>
      </w:r>
    </w:p>
    <w:p w:rsidR="007A67D3" w:rsidRDefault="009C7142">
      <w:r>
        <w:t>See section 2.3.5 for more drawing record types.</w:t>
      </w:r>
    </w:p>
    <w:p w:rsidR="007A67D3" w:rsidRDefault="009C7142">
      <w:pPr>
        <w:pStyle w:val="Heading4"/>
      </w:pPr>
      <w:bookmarkStart w:id="449" w:name="section_96ad447f25d642728d1851b395e669c6"/>
      <w:bookmarkStart w:id="450" w:name="_Toc101868914"/>
      <w:r>
        <w:t>EMR_POLYPOLYGON16 Record</w:t>
      </w:r>
      <w:bookmarkEnd w:id="449"/>
      <w:bookmarkEnd w:id="450"/>
      <w:r>
        <w:fldChar w:fldCharType="begin"/>
      </w:r>
      <w:r>
        <w:instrText xml:space="preserve"> XE "EMR_POLYPOLYGON16 packet"</w:instrText>
      </w:r>
      <w:r>
        <w:fldChar w:fldCharType="end"/>
      </w:r>
      <w:r>
        <w:fldChar w:fldCharType="begin"/>
      </w:r>
      <w:r>
        <w:instrText xml:space="preserve"> XE "EMR_POLYPOLYGON16 Record"</w:instrText>
      </w:r>
      <w:r>
        <w:fldChar w:fldCharType="end"/>
      </w:r>
    </w:p>
    <w:p w:rsidR="007A67D3" w:rsidRDefault="009C7142">
      <w:r>
        <w:t>The EMR_POLYPOLYGON16 record specifies a series of closed polygons.</w:t>
      </w:r>
      <w:r>
        <w:t xml:space="preserve"> Each polygon is outlined using the current pen, and filled using the current brush and polygon fill mode. The polygons drawn by this record can overlap.</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lastRenderedPageBreak/>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NumberOfPolygons</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PolygonPointCount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EMR_POLYPOLYGON16</w:t>
      </w:r>
      <w:r>
        <w:t>. This value is 0x0000005B.</w:t>
      </w:r>
    </w:p>
    <w:p w:rsidR="007A67D3" w:rsidRDefault="009C7142">
      <w:pPr>
        <w:pStyle w:val="Definition-Field"/>
      </w:pPr>
      <w:r>
        <w:rPr>
          <w:b/>
        </w:rPr>
        <w:t xml:space="preserve">Size (4 bytes): </w:t>
      </w:r>
      <w:r>
        <w:t xml:space="preserve">An unsigned integer that </w:t>
      </w:r>
      <w:r>
        <w:t>specifies the size of this record in bytes.</w:t>
      </w:r>
    </w:p>
    <w:p w:rsidR="007A67D3" w:rsidRDefault="009C7142">
      <w:pPr>
        <w:pStyle w:val="Definition-Field"/>
      </w:pPr>
      <w:r>
        <w:rPr>
          <w:b/>
        </w:rPr>
        <w:t xml:space="preserve">Bounds (16 bytes): </w:t>
      </w:r>
      <w:r>
        <w:t>A RectL object (</w:t>
      </w:r>
      <w:hyperlink r:id="rId110"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NumberOfPolygo</w:t>
      </w:r>
      <w:r>
        <w:rPr>
          <w:b/>
        </w:rPr>
        <w:t xml:space="preserve">ns (4 bytes): </w:t>
      </w:r>
      <w:r>
        <w:t>An unsigned integer that specifies the number of polygons.</w:t>
      </w:r>
    </w:p>
    <w:p w:rsidR="007A67D3" w:rsidRDefault="009C7142">
      <w:pPr>
        <w:pStyle w:val="Definition-Field"/>
      </w:pPr>
      <w:r>
        <w:rPr>
          <w:b/>
        </w:rPr>
        <w:t xml:space="preserve">Count (4 bytes): </w:t>
      </w:r>
      <w:r>
        <w:t>An unsigned integer that specifies the total number of points in all polygons.</w:t>
      </w:r>
    </w:p>
    <w:p w:rsidR="007A67D3" w:rsidRDefault="009C7142">
      <w:pPr>
        <w:pStyle w:val="Definition-Field"/>
      </w:pPr>
      <w:r>
        <w:rPr>
          <w:b/>
        </w:rPr>
        <w:t xml:space="preserve">PolygonPointCount (variable): </w:t>
      </w:r>
      <w:r>
        <w:t xml:space="preserve">A </w:t>
      </w:r>
      <w:r>
        <w:rPr>
          <w:b/>
        </w:rPr>
        <w:t>NumberOfPolygons</w:t>
      </w:r>
      <w:r>
        <w:t xml:space="preserve"> length array of 32-bit unsigned integers that specifies the point counts for each polygon.</w:t>
      </w:r>
    </w:p>
    <w:p w:rsidR="007A67D3" w:rsidRDefault="009C7142">
      <w:pPr>
        <w:pStyle w:val="Definition-Field"/>
      </w:pPr>
      <w:r>
        <w:rPr>
          <w:b/>
        </w:rPr>
        <w:t xml:space="preserve">aPoints (variable): </w:t>
      </w:r>
      <w:r>
        <w:t xml:space="preserve">A </w:t>
      </w:r>
      <w:r>
        <w:rPr>
          <w:b/>
        </w:rPr>
        <w:t>Count</w:t>
      </w:r>
      <w:r>
        <w:t xml:space="preserve"> length array of </w:t>
      </w:r>
      <w:r>
        <w:rPr>
          <w:b/>
        </w:rPr>
        <w:t>PointS</w:t>
      </w:r>
      <w:r>
        <w:t xml:space="preserve"> objects ([MS-WMF] section 2.2.2.16), which specifies the array of points.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51" w:name="section_e23f75fd3af649f38c86ef121ff61701"/>
      <w:bookmarkStart w:id="452" w:name="_Toc101868915"/>
      <w:r>
        <w:t>EMR_POLYPOLYLINE Record</w:t>
      </w:r>
      <w:bookmarkEnd w:id="451"/>
      <w:bookmarkEnd w:id="452"/>
      <w:r>
        <w:fldChar w:fldCharType="begin"/>
      </w:r>
      <w:r>
        <w:instrText xml:space="preserve"> XE "EMR_POLYPOLYLINE packet"</w:instrText>
      </w:r>
      <w:r>
        <w:fldChar w:fldCharType="end"/>
      </w:r>
      <w:r>
        <w:fldChar w:fldCharType="begin"/>
      </w:r>
      <w:r>
        <w:instrText xml:space="preserve"> XE "EMR_POLYPOLYLINE Record"</w:instrText>
      </w:r>
      <w:r>
        <w:fldChar w:fldCharType="end"/>
      </w:r>
    </w:p>
    <w:p w:rsidR="007A67D3" w:rsidRDefault="009C7142">
      <w:r>
        <w:t>The EMR_POLYPOLYLINE record draws multiple series of connected line segments.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lastRenderedPageBreak/>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NumberOfPolylines</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aPolylinePointCount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EMR_POLYPOLYLINE</w:t>
      </w:r>
      <w:r>
        <w:t>. This value is 0x00000007.</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 (</w:t>
      </w:r>
      <w:hyperlink r:id="rId111" w:anchor="Section_4813e7fd52d04f42965f228c8b7488d2">
        <w:r>
          <w:rPr>
            <w:rStyle w:val="Hyperlink"/>
          </w:rPr>
          <w:t>[MS-WMF]</w:t>
        </w:r>
      </w:hyperlink>
      <w:r>
        <w:t xml:space="preserve"> secti</w:t>
      </w:r>
      <w:r>
        <w:t>on 2.2.2.19) that specifies the bounding rectangle in logical units.</w:t>
      </w:r>
    </w:p>
    <w:p w:rsidR="007A67D3" w:rsidRDefault="009C7142">
      <w:pPr>
        <w:pStyle w:val="Definition-Field"/>
      </w:pPr>
      <w:r>
        <w:rPr>
          <w:b/>
        </w:rPr>
        <w:t xml:space="preserve">NumberOfPolylines (4 bytes): </w:t>
      </w:r>
      <w:r>
        <w:t xml:space="preserve">An unsigned integer that specifies the number of polylines, which is the number of elements in the </w:t>
      </w:r>
      <w:r>
        <w:rPr>
          <w:b/>
        </w:rPr>
        <w:t>aPolylinePointCount</w:t>
      </w:r>
      <w:r>
        <w:t xml:space="preserve"> array.</w:t>
      </w:r>
    </w:p>
    <w:p w:rsidR="007A67D3" w:rsidRDefault="009C7142">
      <w:pPr>
        <w:pStyle w:val="Definition-Field"/>
      </w:pPr>
      <w:r>
        <w:rPr>
          <w:b/>
        </w:rPr>
        <w:t xml:space="preserve">Count (4 bytes): </w:t>
      </w:r>
      <w:r>
        <w:t>An unsigned int</w:t>
      </w:r>
      <w:r>
        <w:t xml:space="preserve">eger that specifies the total number of points in all polylines, which is the number of elements in the </w:t>
      </w:r>
      <w:r>
        <w:rPr>
          <w:b/>
        </w:rPr>
        <w:t>aPoints</w:t>
      </w:r>
      <w:r>
        <w:t xml:space="preserve"> array.</w:t>
      </w:r>
    </w:p>
    <w:tbl>
      <w:tblPr>
        <w:tblStyle w:val="Table-ShadedHeader"/>
        <w:tblW w:w="0" w:type="auto"/>
        <w:tblInd w:w="475" w:type="dxa"/>
        <w:tblLook w:val="04A0" w:firstRow="1" w:lastRow="0" w:firstColumn="1" w:lastColumn="0" w:noHBand="0" w:noVBand="1"/>
      </w:tblPr>
      <w:tblGrid>
        <w:gridCol w:w="1172"/>
        <w:gridCol w:w="2487"/>
        <w:gridCol w:w="247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 xml:space="preserve">Line width </w:t>
            </w:r>
          </w:p>
        </w:tc>
        <w:tc>
          <w:tcPr>
            <w:tcW w:w="0" w:type="auto"/>
          </w:tcPr>
          <w:p w:rsidR="007A67D3" w:rsidRDefault="009C7142">
            <w:pPr>
              <w:pStyle w:val="TableHeaderText"/>
            </w:pPr>
            <w:r>
              <w:t>Device supports wideline</w:t>
            </w:r>
          </w:p>
        </w:tc>
        <w:tc>
          <w:tcPr>
            <w:tcW w:w="0" w:type="auto"/>
          </w:tcPr>
          <w:p w:rsidR="007A67D3" w:rsidRDefault="009C7142">
            <w:pPr>
              <w:pStyle w:val="TableHeaderText"/>
            </w:pPr>
            <w:r>
              <w:t xml:space="preserve">Maximum points allowed </w:t>
            </w:r>
          </w:p>
        </w:tc>
      </w:tr>
      <w:tr w:rsidR="007A67D3" w:rsidTr="007A67D3">
        <w:tc>
          <w:tcPr>
            <w:tcW w:w="0" w:type="auto"/>
          </w:tcPr>
          <w:p w:rsidR="007A67D3" w:rsidRDefault="009C7142">
            <w:pPr>
              <w:pStyle w:val="TableBodyText"/>
            </w:pPr>
            <w:r>
              <w:t>1</w:t>
            </w:r>
          </w:p>
        </w:tc>
        <w:tc>
          <w:tcPr>
            <w:tcW w:w="0" w:type="auto"/>
          </w:tcPr>
          <w:p w:rsidR="007A67D3" w:rsidRDefault="009C7142">
            <w:pPr>
              <w:pStyle w:val="TableBodyText"/>
            </w:pPr>
            <w:r>
              <w:t>n/a</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yes</w:t>
            </w:r>
          </w:p>
        </w:tc>
        <w:tc>
          <w:tcPr>
            <w:tcW w:w="0" w:type="auto"/>
          </w:tcPr>
          <w:p w:rsidR="007A67D3" w:rsidRDefault="009C7142">
            <w:pPr>
              <w:pStyle w:val="TableBodyText"/>
            </w:pPr>
            <w:r>
              <w:t>16K</w:t>
            </w:r>
          </w:p>
        </w:tc>
      </w:tr>
      <w:tr w:rsidR="007A67D3" w:rsidTr="007A67D3">
        <w:tc>
          <w:tcPr>
            <w:tcW w:w="0" w:type="auto"/>
          </w:tcPr>
          <w:p w:rsidR="007A67D3" w:rsidRDefault="009C7142">
            <w:pPr>
              <w:pStyle w:val="TableBodyText"/>
            </w:pPr>
            <w:r>
              <w:t>&gt; 1</w:t>
            </w:r>
          </w:p>
        </w:tc>
        <w:tc>
          <w:tcPr>
            <w:tcW w:w="0" w:type="auto"/>
          </w:tcPr>
          <w:p w:rsidR="007A67D3" w:rsidRDefault="009C7142">
            <w:pPr>
              <w:pStyle w:val="TableBodyText"/>
            </w:pPr>
            <w:r>
              <w:t>no</w:t>
            </w:r>
          </w:p>
        </w:tc>
        <w:tc>
          <w:tcPr>
            <w:tcW w:w="0" w:type="auto"/>
          </w:tcPr>
          <w:p w:rsidR="007A67D3" w:rsidRDefault="009C7142">
            <w:pPr>
              <w:pStyle w:val="TableBodyText"/>
            </w:pPr>
            <w:r>
              <w:t>1360</w:t>
            </w:r>
          </w:p>
        </w:tc>
      </w:tr>
    </w:tbl>
    <w:p w:rsidR="007A67D3" w:rsidRDefault="009C7142">
      <w:pPr>
        <w:pStyle w:val="Definition-Field2"/>
      </w:pPr>
      <w:r>
        <w:t>Any extra points MUST be ignored.</w:t>
      </w:r>
    </w:p>
    <w:p w:rsidR="007A67D3" w:rsidRDefault="009C7142">
      <w:pPr>
        <w:pStyle w:val="Definition-Field"/>
      </w:pPr>
      <w:r>
        <w:rPr>
          <w:b/>
        </w:rPr>
        <w:t xml:space="preserve">aPolylinePointCount (variable): </w:t>
      </w:r>
      <w:r>
        <w:t xml:space="preserve">A </w:t>
      </w:r>
      <w:r>
        <w:rPr>
          <w:b/>
        </w:rPr>
        <w:t>NumberOfPolylines</w:t>
      </w:r>
      <w:r>
        <w:t>-length array of 32-bit unsigned integers that specify the point counts for all polylines. Each value MUST be &gt;= 0x00000002.</w:t>
      </w:r>
    </w:p>
    <w:p w:rsidR="007A67D3" w:rsidRDefault="009C7142">
      <w:pPr>
        <w:pStyle w:val="Definition-Field2"/>
      </w:pPr>
      <w:r>
        <w:t xml:space="preserve">Each point count refers to a number of consecutive elements in the </w:t>
      </w:r>
      <w:r>
        <w:rPr>
          <w:b/>
        </w:rPr>
        <w:t>aPoints</w:t>
      </w:r>
      <w:r>
        <w:t xml:space="preserve"> array</w:t>
      </w:r>
      <w:r>
        <w:t>.</w:t>
      </w:r>
    </w:p>
    <w:p w:rsidR="007A67D3" w:rsidRDefault="009C7142">
      <w:pPr>
        <w:pStyle w:val="Definition-Field"/>
      </w:pPr>
      <w:r>
        <w:rPr>
          <w:b/>
        </w:rPr>
        <w:t xml:space="preserve">aPoints (variable): </w:t>
      </w:r>
      <w:r>
        <w:t xml:space="preserve">A </w:t>
      </w:r>
      <w:r>
        <w:rPr>
          <w:b/>
        </w:rPr>
        <w:t>Count</w:t>
      </w:r>
      <w:r>
        <w:t>-length array of PointL objects ([MS-WMF] section 2.2.2.15) that specify the point data, in logical units.</w:t>
      </w:r>
    </w:p>
    <w:p w:rsidR="007A67D3" w:rsidRDefault="009C7142">
      <w:r>
        <w:t xml:space="preserve">The line segments SHOULD be drawn using the current pen. The figures formed by the segments SHOULD NOT filled. The </w:t>
      </w:r>
      <w:r>
        <w:t>current drawing position SHOULD neither be used nor updated by this record.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53" w:name="section_a8b4cdfd50394a56b7cb9458f819f23f"/>
      <w:bookmarkStart w:id="454" w:name="_Toc101868916"/>
      <w:r>
        <w:t>EMR_POLYPOLYLINE16 Record</w:t>
      </w:r>
      <w:bookmarkEnd w:id="453"/>
      <w:bookmarkEnd w:id="454"/>
      <w:r>
        <w:fldChar w:fldCharType="begin"/>
      </w:r>
      <w:r>
        <w:instrText xml:space="preserve"> XE "EMR_POLYPOLYLINE16 packet"</w:instrText>
      </w:r>
      <w:r>
        <w:fldChar w:fldCharType="end"/>
      </w:r>
      <w:r>
        <w:fldChar w:fldCharType="begin"/>
      </w:r>
      <w:r>
        <w:instrText xml:space="preserve"> XE "EMR_POLYPOLYLINE16 Record"</w:instrText>
      </w:r>
      <w:r>
        <w:fldChar w:fldCharType="end"/>
      </w:r>
    </w:p>
    <w:p w:rsidR="007A67D3" w:rsidRDefault="009C7142">
      <w:r>
        <w:t>The EMR_POLYPOLYLINE16 record specifies multiple series of connected line segments.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NumberOfPolylines</w:t>
            </w:r>
          </w:p>
        </w:tc>
      </w:tr>
      <w:tr w:rsidR="007A67D3" w:rsidTr="007A67D3">
        <w:trPr>
          <w:trHeight w:hRule="exact" w:val="490"/>
        </w:trPr>
        <w:tc>
          <w:tcPr>
            <w:tcW w:w="8640" w:type="dxa"/>
            <w:gridSpan w:val="32"/>
          </w:tcPr>
          <w:p w:rsidR="007A67D3" w:rsidRDefault="009C7142">
            <w:pPr>
              <w:pStyle w:val="PacketDiagramBodyText"/>
            </w:pPr>
            <w:r>
              <w:t>Count</w:t>
            </w:r>
          </w:p>
        </w:tc>
      </w:tr>
      <w:tr w:rsidR="007A67D3" w:rsidTr="007A67D3">
        <w:trPr>
          <w:trHeight w:hRule="exact" w:val="490"/>
        </w:trPr>
        <w:tc>
          <w:tcPr>
            <w:tcW w:w="8640" w:type="dxa"/>
            <w:gridSpan w:val="32"/>
          </w:tcPr>
          <w:p w:rsidR="007A67D3" w:rsidRDefault="009C7142">
            <w:pPr>
              <w:pStyle w:val="PacketDiagramBodyText"/>
            </w:pPr>
            <w:r>
              <w:t>PolylinePointCount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aPoints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EMR_POLYPOLYLINE16</w:t>
      </w:r>
      <w:r>
        <w:t>. This value is 0x0000005A.</w:t>
      </w:r>
    </w:p>
    <w:p w:rsidR="007A67D3" w:rsidRDefault="009C7142">
      <w:pPr>
        <w:pStyle w:val="Definition-Field"/>
      </w:pPr>
      <w:r>
        <w:rPr>
          <w:b/>
        </w:rPr>
        <w:t xml:space="preserve">Size (4 bytes): </w:t>
      </w:r>
      <w:r>
        <w:t>An unsigned integer that specifies the size of this record in</w:t>
      </w:r>
      <w:r>
        <w:t xml:space="preserve"> bytes.</w:t>
      </w:r>
    </w:p>
    <w:p w:rsidR="007A67D3" w:rsidRDefault="009C7142">
      <w:pPr>
        <w:pStyle w:val="Definition-Field"/>
      </w:pPr>
      <w:r>
        <w:rPr>
          <w:b/>
        </w:rPr>
        <w:t xml:space="preserve">Bounds (16 bytes): </w:t>
      </w:r>
      <w:r>
        <w:t>A RectL object (</w:t>
      </w:r>
      <w:hyperlink r:id="rId112"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NumberOfPolylines (4 bytes): </w:t>
      </w:r>
      <w:r>
        <w:t xml:space="preserve">An unsigned integer </w:t>
      </w:r>
      <w:r>
        <w:t>that specifies the number of polylines.</w:t>
      </w:r>
    </w:p>
    <w:p w:rsidR="007A67D3" w:rsidRDefault="009C7142">
      <w:pPr>
        <w:pStyle w:val="Definition-Field"/>
      </w:pPr>
      <w:r>
        <w:rPr>
          <w:b/>
        </w:rPr>
        <w:t xml:space="preserve">Count (4 bytes): </w:t>
      </w:r>
      <w:r>
        <w:t>An unsigned integer that specifies the total number of points in all polylines.</w:t>
      </w:r>
    </w:p>
    <w:p w:rsidR="007A67D3" w:rsidRDefault="009C7142">
      <w:pPr>
        <w:pStyle w:val="Definition-Field"/>
      </w:pPr>
      <w:r>
        <w:rPr>
          <w:b/>
        </w:rPr>
        <w:t xml:space="preserve">PolylinePointCount (variable): </w:t>
      </w:r>
      <w:r>
        <w:t xml:space="preserve">A </w:t>
      </w:r>
      <w:r>
        <w:rPr>
          <w:b/>
        </w:rPr>
        <w:t>NumberOfPolylines</w:t>
      </w:r>
      <w:r>
        <w:t xml:space="preserve"> length array of 32-bit unsigned integers that specifies the point co</w:t>
      </w:r>
      <w:r>
        <w:t>unts for each polyline.</w:t>
      </w:r>
    </w:p>
    <w:p w:rsidR="007A67D3" w:rsidRDefault="009C7142">
      <w:pPr>
        <w:pStyle w:val="Definition-Field"/>
      </w:pPr>
      <w:r>
        <w:rPr>
          <w:b/>
        </w:rPr>
        <w:t xml:space="preserve">aPoints (variable): </w:t>
      </w:r>
      <w:r>
        <w:t xml:space="preserve">A </w:t>
      </w:r>
      <w:r>
        <w:rPr>
          <w:b/>
        </w:rPr>
        <w:t>Count</w:t>
      </w:r>
      <w:r>
        <w:t xml:space="preserve"> length array of </w:t>
      </w:r>
      <w:r>
        <w:rPr>
          <w:b/>
        </w:rPr>
        <w:t>PointS</w:t>
      </w:r>
      <w:r>
        <w:t xml:space="preserve"> objects ([MS-WMF] section 2.2.2.16), which specifies the array of points.</w:t>
      </w:r>
    </w:p>
    <w:p w:rsidR="007A67D3" w:rsidRDefault="009C7142">
      <w:r>
        <w:t xml:space="preserve">See section </w:t>
      </w:r>
      <w:hyperlink w:anchor="Section_1f7da2e4df0441d48f7d180fa642cab4" w:history="1">
        <w:r>
          <w:rPr>
            <w:rStyle w:val="Hyperlink"/>
          </w:rPr>
          <w:t>2.3.5</w:t>
        </w:r>
      </w:hyperlink>
      <w:r>
        <w:t xml:space="preserve"> for more drawing record types</w:t>
      </w:r>
      <w:r>
        <w:t>.</w:t>
      </w:r>
    </w:p>
    <w:p w:rsidR="007A67D3" w:rsidRDefault="009C7142">
      <w:pPr>
        <w:pStyle w:val="Heading4"/>
      </w:pPr>
      <w:bookmarkStart w:id="455" w:name="section_d8b7ac2176b84f9aa7cc05f9d2d5627e"/>
      <w:bookmarkStart w:id="456" w:name="_Toc101868917"/>
      <w:r>
        <w:t>EMR_POLYTEXTOUTA Record</w:t>
      </w:r>
      <w:bookmarkEnd w:id="455"/>
      <w:bookmarkEnd w:id="456"/>
      <w:r>
        <w:fldChar w:fldCharType="begin"/>
      </w:r>
      <w:r>
        <w:instrText xml:space="preserve"> XE "EMR_POLYTEXTOUTA packet"</w:instrText>
      </w:r>
      <w:r>
        <w:fldChar w:fldCharType="end"/>
      </w:r>
      <w:r>
        <w:fldChar w:fldCharType="begin"/>
      </w:r>
      <w:r>
        <w:instrText xml:space="preserve"> XE "EMR_POLYTEXTOUTA record"</w:instrText>
      </w:r>
      <w:r>
        <w:fldChar w:fldCharType="end"/>
      </w:r>
    </w:p>
    <w:p w:rsidR="007A67D3" w:rsidRDefault="009C7142">
      <w:r>
        <w:t xml:space="preserve">The EMR_POLYTEXTOUTA record draws one or more </w:t>
      </w:r>
      <w:hyperlink w:anchor="gt_79fa85ca-ac61-467c-b819-e97dc1a7a599">
        <w:r>
          <w:rPr>
            <w:rStyle w:val="HyperlinkGreen"/>
            <w:b/>
          </w:rPr>
          <w:t>ASCII</w:t>
        </w:r>
      </w:hyperlink>
      <w:r>
        <w:t xml:space="preserve"> text strings using the current font and text colors.</w:t>
      </w:r>
    </w:p>
    <w:p w:rsidR="007A67D3" w:rsidRDefault="009C7142">
      <w:r>
        <w:t>F</w:t>
      </w:r>
      <w:r>
        <w:t xml:space="preserve">ields not specified in this section are specified in section </w:t>
      </w:r>
      <w:hyperlink w:anchor="Section_1f7da2e4df0441d48f7d180fa642cab4" w:history="1">
        <w:r>
          <w:rPr>
            <w:rStyle w:val="Hyperlink"/>
          </w:rPr>
          <w:t>2.3.5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iGraphicsMode</w:t>
            </w:r>
          </w:p>
        </w:tc>
      </w:tr>
      <w:tr w:rsidR="007A67D3" w:rsidTr="007A67D3">
        <w:trPr>
          <w:trHeight w:hRule="exact" w:val="490"/>
        </w:trPr>
        <w:tc>
          <w:tcPr>
            <w:tcW w:w="8640" w:type="dxa"/>
            <w:gridSpan w:val="32"/>
          </w:tcPr>
          <w:p w:rsidR="007A67D3" w:rsidRDefault="009C7142">
            <w:pPr>
              <w:pStyle w:val="PacketDiagramBodyText"/>
            </w:pPr>
            <w:r>
              <w:t>exScale</w:t>
            </w:r>
          </w:p>
        </w:tc>
      </w:tr>
      <w:tr w:rsidR="007A67D3" w:rsidTr="007A67D3">
        <w:trPr>
          <w:trHeight w:hRule="exact" w:val="490"/>
        </w:trPr>
        <w:tc>
          <w:tcPr>
            <w:tcW w:w="8640" w:type="dxa"/>
            <w:gridSpan w:val="32"/>
          </w:tcPr>
          <w:p w:rsidR="007A67D3" w:rsidRDefault="009C7142">
            <w:pPr>
              <w:pStyle w:val="PacketDiagramBodyText"/>
            </w:pPr>
            <w:r>
              <w:t>eyScale</w:t>
            </w:r>
          </w:p>
        </w:tc>
      </w:tr>
      <w:tr w:rsidR="007A67D3" w:rsidTr="007A67D3">
        <w:trPr>
          <w:trHeight w:hRule="exact" w:val="490"/>
        </w:trPr>
        <w:tc>
          <w:tcPr>
            <w:tcW w:w="8640" w:type="dxa"/>
            <w:gridSpan w:val="32"/>
          </w:tcPr>
          <w:p w:rsidR="007A67D3" w:rsidRDefault="009C7142">
            <w:pPr>
              <w:pStyle w:val="PacketDiagramBodyText"/>
            </w:pPr>
            <w:r>
              <w:t>cStrings</w:t>
            </w:r>
          </w:p>
        </w:tc>
      </w:tr>
      <w:tr w:rsidR="007A67D3" w:rsidTr="007A67D3">
        <w:trPr>
          <w:trHeight w:hRule="exact" w:val="490"/>
        </w:trPr>
        <w:tc>
          <w:tcPr>
            <w:tcW w:w="8640" w:type="dxa"/>
            <w:gridSpan w:val="32"/>
          </w:tcPr>
          <w:p w:rsidR="007A67D3" w:rsidRDefault="009C7142">
            <w:pPr>
              <w:pStyle w:val="PacketDiagramBodyText"/>
            </w:pPr>
            <w:r>
              <w:t>aEmrText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EMR_POLYTEXTOUTA</w:t>
      </w:r>
      <w:r>
        <w:t>. This value is 0x00000060.</w:t>
      </w:r>
    </w:p>
    <w:p w:rsidR="007A67D3" w:rsidRDefault="009C7142">
      <w:pPr>
        <w:pStyle w:val="Definition-Field"/>
      </w:pPr>
      <w:r>
        <w:rPr>
          <w:b/>
        </w:rPr>
        <w:t xml:space="preserve">Bounds (16 bytes): </w:t>
      </w:r>
      <w:r>
        <w:t>A RectL object (</w:t>
      </w:r>
      <w:hyperlink r:id="rId113"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iGraphicsMode (4 bytes): </w:t>
      </w:r>
      <w:r>
        <w:t>An unsigned integer that specifies the current graphics mode, from the</w:t>
      </w:r>
      <w:r>
        <w:t xml:space="preserve"> </w:t>
      </w:r>
      <w:hyperlink w:anchor="Section_fe60a5a523044b639949e11bfdbebae9" w:history="1">
        <w:r>
          <w:rPr>
            <w:rStyle w:val="Hyperlink"/>
          </w:rPr>
          <w:t>GraphicsMode</w:t>
        </w:r>
      </w:hyperlink>
      <w:r>
        <w:t xml:space="preserve"> enumeration (section 2.1.16).</w:t>
      </w:r>
    </w:p>
    <w:p w:rsidR="007A67D3" w:rsidRDefault="009C7142">
      <w:pPr>
        <w:pStyle w:val="Definition-Field"/>
      </w:pPr>
      <w:r>
        <w:rPr>
          <w:b/>
        </w:rPr>
        <w:t xml:space="preserve">exScale (4 bytes): </w:t>
      </w:r>
      <w:r>
        <w:t xml:space="preserve">A FLOAT value that specifies the X scale from page units to .01mm units if graphics mode is </w:t>
      </w:r>
      <w:r>
        <w:rPr>
          <w:b/>
        </w:rPr>
        <w:t>GM_COMPATIBLE</w:t>
      </w:r>
      <w:r>
        <w:t>.</w:t>
      </w:r>
    </w:p>
    <w:p w:rsidR="007A67D3" w:rsidRDefault="009C7142">
      <w:pPr>
        <w:pStyle w:val="Definition-Field"/>
      </w:pPr>
      <w:r>
        <w:rPr>
          <w:b/>
        </w:rPr>
        <w:t xml:space="preserve">eyScale (4 bytes): </w:t>
      </w:r>
      <w:r>
        <w:t>A FLOAT</w:t>
      </w:r>
      <w:r>
        <w:t xml:space="preserve"> value that specifies the Y scale from page units to .01mm units if graphics mode is </w:t>
      </w:r>
      <w:r>
        <w:rPr>
          <w:b/>
        </w:rPr>
        <w:t>GM_COMPATIBLE</w:t>
      </w:r>
      <w:r>
        <w:t>.</w:t>
      </w:r>
    </w:p>
    <w:p w:rsidR="007A67D3" w:rsidRDefault="009C7142">
      <w:pPr>
        <w:pStyle w:val="Definition-Field"/>
      </w:pPr>
      <w:r>
        <w:rPr>
          <w:b/>
        </w:rPr>
        <w:t xml:space="preserve">cStrings (4 bytes): </w:t>
      </w:r>
      <w:r>
        <w:t xml:space="preserve">An unsigned integer that specifies the number of </w:t>
      </w:r>
      <w:r>
        <w:rPr>
          <w:b/>
        </w:rPr>
        <w:t>EmrText</w:t>
      </w:r>
      <w:r>
        <w:t xml:space="preserve"> objects.</w:t>
      </w:r>
    </w:p>
    <w:p w:rsidR="007A67D3" w:rsidRDefault="009C7142">
      <w:pPr>
        <w:pStyle w:val="Definition-Field"/>
      </w:pPr>
      <w:r>
        <w:rPr>
          <w:b/>
        </w:rPr>
        <w:t xml:space="preserve">aEmrText (variable): </w:t>
      </w:r>
      <w:r>
        <w:t xml:space="preserve">An array of </w:t>
      </w:r>
      <w:hyperlink w:anchor="Section_dd585d0a5d7c4034963a1141af836972" w:history="1">
        <w:r>
          <w:rPr>
            <w:rStyle w:val="Hyperlink"/>
          </w:rPr>
          <w:t>EmrText</w:t>
        </w:r>
      </w:hyperlink>
      <w:r>
        <w:t xml:space="preserve"> objects (section 2.2.5) that specify the output strings in 8-bit ASCII characters, with text attributes, and spacing values. The number of EmrText objects is specified by </w:t>
      </w:r>
      <w:r>
        <w:rPr>
          <w:b/>
        </w:rPr>
        <w:t>cStrings</w:t>
      </w:r>
      <w:r>
        <w:t>.</w:t>
      </w:r>
    </w:p>
    <w:p w:rsidR="007A67D3" w:rsidRDefault="009C7142">
      <w:r>
        <w:t xml:space="preserve">The font </w:t>
      </w:r>
      <w:r>
        <w:t xml:space="preserve">and text colors used for output are specified by properties in the current state of EMF metafile playback (section </w:t>
      </w:r>
      <w:hyperlink w:anchor="Section_50ae16a09d1748018bf1e28e9533a889" w:history="1">
        <w:r>
          <w:rPr>
            <w:rStyle w:val="Hyperlink"/>
          </w:rPr>
          <w:t>3.1</w:t>
        </w:r>
      </w:hyperlink>
      <w:r>
        <w:t>).</w:t>
      </w:r>
    </w:p>
    <w:p w:rsidR="007A67D3" w:rsidRDefault="009C7142">
      <w:r>
        <w:t>EMR_POLYTEXTOUTA SHOULD</w:t>
      </w:r>
      <w:bookmarkStart w:id="457" w:name="Appendix_A_Target_70"/>
      <w:r>
        <w:rPr>
          <w:rStyle w:val="Hyperlink"/>
        </w:rPr>
        <w:fldChar w:fldCharType="begin"/>
      </w:r>
      <w:r>
        <w:rPr>
          <w:rStyle w:val="Hyperlink"/>
        </w:rPr>
        <w:instrText xml:space="preserve"> HYPERLINK \l "Appendix_A_70" \o "Product behavior</w:instrText>
      </w:r>
      <w:r>
        <w:rPr>
          <w:rStyle w:val="Hyperlink"/>
        </w:rPr>
        <w:instrText xml:space="preserve"> note 70" \h </w:instrText>
      </w:r>
      <w:r>
        <w:rPr>
          <w:rStyle w:val="Hyperlink"/>
        </w:rPr>
      </w:r>
      <w:r>
        <w:rPr>
          <w:rStyle w:val="Hyperlink"/>
        </w:rPr>
        <w:fldChar w:fldCharType="separate"/>
      </w:r>
      <w:r>
        <w:rPr>
          <w:rStyle w:val="Hyperlink"/>
        </w:rPr>
        <w:t>&lt;70&gt;</w:t>
      </w:r>
      <w:r>
        <w:rPr>
          <w:rStyle w:val="Hyperlink"/>
        </w:rPr>
        <w:fldChar w:fldCharType="end"/>
      </w:r>
      <w:bookmarkEnd w:id="457"/>
      <w:r>
        <w:t xml:space="preserve"> be emulated with a series of </w:t>
      </w:r>
      <w:hyperlink w:anchor="Section_a59a79ac328e492da34de02727af6edf" w:history="1">
        <w:r>
          <w:rPr>
            <w:rStyle w:val="Hyperlink"/>
          </w:rPr>
          <w:t>EMR_EXTTEXTOUTW</w:t>
        </w:r>
      </w:hyperlink>
      <w:r>
        <w:t xml:space="preserve"> records (section </w:t>
      </w:r>
      <w:hyperlink w:anchor="Section_6b582a713c294fc6a0f41f8a313739a1" w:history="1">
        <w:r>
          <w:rPr>
            <w:rStyle w:val="Hyperlink"/>
          </w:rPr>
          <w:t>2.3.5.7</w:t>
        </w:r>
      </w:hyperlink>
      <w:r>
        <w:t xml:space="preserve">), one per string. This requires the ASCII text </w:t>
      </w:r>
      <w:r>
        <w:t xml:space="preserve">string in each EmrText object to be converted to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encoding.</w:t>
      </w:r>
    </w:p>
    <w:p w:rsidR="007A67D3" w:rsidRDefault="009C7142">
      <w:r>
        <w:lastRenderedPageBreak/>
        <w:t>See section 2.3.5 for more drawing record types.</w:t>
      </w:r>
    </w:p>
    <w:p w:rsidR="007A67D3" w:rsidRDefault="009C7142">
      <w:pPr>
        <w:pStyle w:val="Heading4"/>
      </w:pPr>
      <w:bookmarkStart w:id="458" w:name="section_381015eb29a7477493ada210697f5972"/>
      <w:bookmarkStart w:id="459" w:name="_Toc101868918"/>
      <w:r>
        <w:t>EMR_POL</w:t>
      </w:r>
      <w:r>
        <w:t>YTEXTOUTW Record</w:t>
      </w:r>
      <w:bookmarkEnd w:id="458"/>
      <w:bookmarkEnd w:id="459"/>
      <w:r>
        <w:fldChar w:fldCharType="begin"/>
      </w:r>
      <w:r>
        <w:instrText xml:space="preserve"> XE "EMR_POLYTEXTOUTW packet"</w:instrText>
      </w:r>
      <w:r>
        <w:fldChar w:fldCharType="end"/>
      </w:r>
      <w:r>
        <w:fldChar w:fldCharType="begin"/>
      </w:r>
      <w:r>
        <w:instrText xml:space="preserve"> XE "EMR_POLYTEXTOUTW record"</w:instrText>
      </w:r>
      <w:r>
        <w:fldChar w:fldCharType="end"/>
      </w:r>
    </w:p>
    <w:p w:rsidR="007A67D3" w:rsidRDefault="009C7142">
      <w:r>
        <w:t xml:space="preserve">The EMR_POLYTEXTOUTW record draws one or more </w:t>
      </w:r>
      <w:hyperlink w:anchor="gt_c305d0ab-8b94-461a-bd76-13b40cb8c4d8">
        <w:r>
          <w:rPr>
            <w:rStyle w:val="HyperlinkGreen"/>
            <w:b/>
          </w:rPr>
          <w:t>Unicode</w:t>
        </w:r>
      </w:hyperlink>
      <w:r>
        <w:t xml:space="preserve"> text strings using the current font and text colors.</w:t>
      </w:r>
    </w:p>
    <w:p w:rsidR="007A67D3" w:rsidRDefault="009C7142">
      <w:r>
        <w:t>Fields n</w:t>
      </w:r>
      <w:r>
        <w:t xml:space="preserve">ot specified in this section are specified in section </w:t>
      </w:r>
      <w:hyperlink w:anchor="Section_1f7da2e4df0441d48f7d180fa642cab4" w:history="1">
        <w:r>
          <w:rPr>
            <w:rStyle w:val="Hyperlink"/>
          </w:rPr>
          <w:t>2.3.5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iGraphicsMode</w:t>
            </w:r>
          </w:p>
        </w:tc>
      </w:tr>
      <w:tr w:rsidR="007A67D3" w:rsidTr="007A67D3">
        <w:trPr>
          <w:trHeight w:hRule="exact" w:val="490"/>
        </w:trPr>
        <w:tc>
          <w:tcPr>
            <w:tcW w:w="8640" w:type="dxa"/>
            <w:gridSpan w:val="32"/>
          </w:tcPr>
          <w:p w:rsidR="007A67D3" w:rsidRDefault="009C7142">
            <w:pPr>
              <w:pStyle w:val="PacketDiagramBodyText"/>
            </w:pPr>
            <w:r>
              <w:t>exScale</w:t>
            </w:r>
          </w:p>
        </w:tc>
      </w:tr>
      <w:tr w:rsidR="007A67D3" w:rsidTr="007A67D3">
        <w:trPr>
          <w:trHeight w:hRule="exact" w:val="490"/>
        </w:trPr>
        <w:tc>
          <w:tcPr>
            <w:tcW w:w="8640" w:type="dxa"/>
            <w:gridSpan w:val="32"/>
          </w:tcPr>
          <w:p w:rsidR="007A67D3" w:rsidRDefault="009C7142">
            <w:pPr>
              <w:pStyle w:val="PacketDiagramBodyText"/>
            </w:pPr>
            <w:r>
              <w:t>eyScale</w:t>
            </w:r>
          </w:p>
        </w:tc>
      </w:tr>
      <w:tr w:rsidR="007A67D3" w:rsidTr="007A67D3">
        <w:trPr>
          <w:trHeight w:hRule="exact" w:val="490"/>
        </w:trPr>
        <w:tc>
          <w:tcPr>
            <w:tcW w:w="8640" w:type="dxa"/>
            <w:gridSpan w:val="32"/>
          </w:tcPr>
          <w:p w:rsidR="007A67D3" w:rsidRDefault="009C7142">
            <w:pPr>
              <w:pStyle w:val="PacketDiagramBodyText"/>
            </w:pPr>
            <w:r>
              <w:t>cStrings</w:t>
            </w:r>
          </w:p>
        </w:tc>
      </w:tr>
      <w:tr w:rsidR="007A67D3" w:rsidTr="007A67D3">
        <w:trPr>
          <w:trHeight w:hRule="exact" w:val="490"/>
        </w:trPr>
        <w:tc>
          <w:tcPr>
            <w:tcW w:w="8640" w:type="dxa"/>
            <w:gridSpan w:val="32"/>
          </w:tcPr>
          <w:p w:rsidR="007A67D3" w:rsidRDefault="009C7142">
            <w:pPr>
              <w:pStyle w:val="PacketDiagramBodyText"/>
            </w:pPr>
            <w:r>
              <w:t>wEmrText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EMR_POLYTEXTOUTW</w:t>
      </w:r>
      <w:r>
        <w:t>. This value is 0x00000061.</w:t>
      </w:r>
    </w:p>
    <w:p w:rsidR="007A67D3" w:rsidRDefault="009C7142">
      <w:pPr>
        <w:pStyle w:val="Definition-Field"/>
      </w:pPr>
      <w:r>
        <w:rPr>
          <w:b/>
        </w:rPr>
        <w:t xml:space="preserve">Bounds (16 bytes): </w:t>
      </w:r>
      <w:r>
        <w:t>A RectL object (</w:t>
      </w:r>
      <w:hyperlink r:id="rId114" w:anchor="Section_4813e7fd52d04f42965f228c8b7488d2">
        <w:r>
          <w:rPr>
            <w:rStyle w:val="Hyperlink"/>
          </w:rPr>
          <w:t>[MS-WMF]</w:t>
        </w:r>
      </w:hyperlink>
      <w:r>
        <w:t xml:space="preserve"> section 2.2.2.19), which specifies the bounding rectangle in logical units.</w:t>
      </w:r>
    </w:p>
    <w:p w:rsidR="007A67D3" w:rsidRDefault="009C7142">
      <w:pPr>
        <w:pStyle w:val="Definition-Field"/>
      </w:pPr>
      <w:r>
        <w:rPr>
          <w:b/>
        </w:rPr>
        <w:t xml:space="preserve">iGraphicsMode (4 bytes): </w:t>
      </w:r>
      <w:r>
        <w:t>An unsigned integer that specifies the current graphics mode. Graphics</w:t>
      </w:r>
      <w:r>
        <w:t xml:space="preserve"> modes are specified in section </w:t>
      </w:r>
      <w:hyperlink w:anchor="Section_fe60a5a523044b639949e11bfdbebae9" w:history="1">
        <w:r>
          <w:rPr>
            <w:rStyle w:val="Hyperlink"/>
          </w:rPr>
          <w:t>2.1.16</w:t>
        </w:r>
      </w:hyperlink>
      <w:r>
        <w:t>.</w:t>
      </w:r>
    </w:p>
    <w:p w:rsidR="007A67D3" w:rsidRDefault="009C7142">
      <w:pPr>
        <w:pStyle w:val="Definition-Field"/>
      </w:pPr>
      <w:r>
        <w:rPr>
          <w:b/>
        </w:rPr>
        <w:t xml:space="preserve">exScale (4 bytes): </w:t>
      </w:r>
      <w:r>
        <w:t xml:space="preserve">A FLOAT value that specifies the X scale from page units to .01mm units if graphics mode is </w:t>
      </w:r>
      <w:r>
        <w:rPr>
          <w:b/>
        </w:rPr>
        <w:t>GM_COMPATIBLE</w:t>
      </w:r>
      <w:r>
        <w:t>.</w:t>
      </w:r>
    </w:p>
    <w:p w:rsidR="007A67D3" w:rsidRDefault="009C7142">
      <w:pPr>
        <w:pStyle w:val="Definition-Field"/>
      </w:pPr>
      <w:r>
        <w:rPr>
          <w:b/>
        </w:rPr>
        <w:t xml:space="preserve">eyScale (4 bytes): </w:t>
      </w:r>
      <w:r>
        <w:t xml:space="preserve">A FLOAT value that specifies the X scale from page units to .01mm units if graphics mode is </w:t>
      </w:r>
      <w:r>
        <w:rPr>
          <w:b/>
        </w:rPr>
        <w:t>GM_COMPATIBLE</w:t>
      </w:r>
      <w:r>
        <w:t>.</w:t>
      </w:r>
    </w:p>
    <w:p w:rsidR="007A67D3" w:rsidRDefault="009C7142">
      <w:pPr>
        <w:pStyle w:val="Definition-Field"/>
      </w:pPr>
      <w:r>
        <w:rPr>
          <w:b/>
        </w:rPr>
        <w:t xml:space="preserve">cStrings (4 bytes): </w:t>
      </w:r>
      <w:r>
        <w:t xml:space="preserve">An unsigned integer that specifies the number of </w:t>
      </w:r>
      <w:r>
        <w:rPr>
          <w:b/>
        </w:rPr>
        <w:t>EmrText</w:t>
      </w:r>
      <w:r>
        <w:t xml:space="preserve"> objects.</w:t>
      </w:r>
    </w:p>
    <w:p w:rsidR="007A67D3" w:rsidRDefault="009C7142">
      <w:pPr>
        <w:pStyle w:val="Definition-Field"/>
      </w:pPr>
      <w:r>
        <w:rPr>
          <w:b/>
        </w:rPr>
        <w:lastRenderedPageBreak/>
        <w:t xml:space="preserve">wEmrText (variable): </w:t>
      </w:r>
      <w:r>
        <w:t xml:space="preserve">An array of </w:t>
      </w:r>
      <w:hyperlink w:anchor="Section_dd585d0a5d7c4034963a1141af836972" w:history="1">
        <w:r>
          <w:rPr>
            <w:rStyle w:val="Hyperlink"/>
          </w:rPr>
          <w:t>EmrText objects (section 2.2.5)</w:t>
        </w:r>
      </w:hyperlink>
      <w:r>
        <w:t xml:space="preserve"> that specify the output strings in Unicode </w:t>
      </w:r>
      <w:hyperlink w:anchor="gt_f25550c9-f84f-4eb2-8156-14794a7e3059">
        <w:r>
          <w:rPr>
            <w:rStyle w:val="HyperlinkGreen"/>
            <w:b/>
          </w:rPr>
          <w:t>UTF16-LE</w:t>
        </w:r>
      </w:hyperlink>
      <w:r>
        <w:t xml:space="preserve"> characters, with text attributes and spacing values. The number of EmrText objec</w:t>
      </w:r>
      <w:r>
        <w:t xml:space="preserve">ts is specified by </w:t>
      </w:r>
      <w:r>
        <w:rPr>
          <w:b/>
        </w:rPr>
        <w:t>cStrings</w:t>
      </w:r>
      <w:r>
        <w:t>.</w:t>
      </w:r>
    </w:p>
    <w:p w:rsidR="007A67D3" w:rsidRDefault="009C7142">
      <w:r>
        <w:t xml:space="preserve">The font and text colors used for output are specified by properties in the current state of the </w:t>
      </w:r>
      <w:hyperlink w:anchor="gt_32591a2b-a9d0-4ccf-a5b8-7177e1ea8d45">
        <w:r>
          <w:rPr>
            <w:rStyle w:val="HyperlinkGreen"/>
            <w:b/>
          </w:rPr>
          <w:t>playback device context</w:t>
        </w:r>
      </w:hyperlink>
      <w:r>
        <w:t>.</w:t>
      </w:r>
    </w:p>
    <w:p w:rsidR="007A67D3" w:rsidRDefault="009C7142">
      <w:r>
        <w:t xml:space="preserve">EMR_POLYTEXTOUTW SHOULD be emulated with a </w:t>
      </w:r>
      <w:r>
        <w:t xml:space="preserve">series of </w:t>
      </w:r>
      <w:hyperlink w:anchor="Section_a59a79ac328e492da34de02727af6edf" w:history="1">
        <w:r>
          <w:rPr>
            <w:rStyle w:val="Hyperlink"/>
          </w:rPr>
          <w:t>EMR_EXTTEXTOUTW</w:t>
        </w:r>
      </w:hyperlink>
      <w:r>
        <w:t xml:space="preserve"> records (section </w:t>
      </w:r>
      <w:hyperlink w:anchor="Section_6b582a713c294fc6a0f41f8a313739a1" w:history="1">
        <w:r>
          <w:rPr>
            <w:rStyle w:val="Hyperlink"/>
          </w:rPr>
          <w:t>2.3.5.7</w:t>
        </w:r>
      </w:hyperlink>
      <w:r>
        <w:t>), one per string.</w:t>
      </w:r>
      <w:bookmarkStart w:id="460" w:name="Appendix_A_Target_71"/>
      <w:r>
        <w:rPr>
          <w:rStyle w:val="Hyperlink"/>
        </w:rPr>
        <w:fldChar w:fldCharType="begin"/>
      </w:r>
      <w:r>
        <w:rPr>
          <w:rStyle w:val="Hyperlink"/>
        </w:rPr>
        <w:instrText xml:space="preserve"> HYPERLINK \l "Appendix_A_71" \o "Product behavior note 71" \h </w:instrText>
      </w:r>
      <w:r>
        <w:rPr>
          <w:rStyle w:val="Hyperlink"/>
        </w:rPr>
      </w:r>
      <w:r>
        <w:rPr>
          <w:rStyle w:val="Hyperlink"/>
        </w:rPr>
        <w:fldChar w:fldCharType="separate"/>
      </w:r>
      <w:r>
        <w:rPr>
          <w:rStyle w:val="Hyperlink"/>
        </w:rPr>
        <w:t>&lt;7</w:t>
      </w:r>
      <w:r>
        <w:rPr>
          <w:rStyle w:val="Hyperlink"/>
        </w:rPr>
        <w:t>1&gt;</w:t>
      </w:r>
      <w:r>
        <w:rPr>
          <w:rStyle w:val="Hyperlink"/>
        </w:rPr>
        <w:fldChar w:fldCharType="end"/>
      </w:r>
      <w:bookmarkEnd w:id="460"/>
    </w:p>
    <w:p w:rsidR="007A67D3" w:rsidRDefault="009C7142">
      <w:r>
        <w:t>See section 2.3.5 for more drawing record types.</w:t>
      </w:r>
    </w:p>
    <w:p w:rsidR="007A67D3" w:rsidRDefault="009C7142">
      <w:pPr>
        <w:pStyle w:val="Heading4"/>
      </w:pPr>
      <w:bookmarkStart w:id="461" w:name="section_3c4712380a02499290a2bfd2afd98f2a"/>
      <w:bookmarkStart w:id="462" w:name="_Toc101868919"/>
      <w:r>
        <w:t>EMR_RECTANGLE Record</w:t>
      </w:r>
      <w:bookmarkEnd w:id="461"/>
      <w:bookmarkEnd w:id="462"/>
      <w:r>
        <w:fldChar w:fldCharType="begin"/>
      </w:r>
      <w:r>
        <w:instrText xml:space="preserve"> XE "EMR_RECTANGLE packet"</w:instrText>
      </w:r>
      <w:r>
        <w:fldChar w:fldCharType="end"/>
      </w:r>
      <w:r>
        <w:fldChar w:fldCharType="begin"/>
      </w:r>
      <w:r>
        <w:instrText xml:space="preserve"> XE "EMR_RECTANGLE Record"</w:instrText>
      </w:r>
      <w:r>
        <w:fldChar w:fldCharType="end"/>
      </w:r>
    </w:p>
    <w:p w:rsidR="007A67D3" w:rsidRDefault="009C7142">
      <w:r>
        <w:t xml:space="preserve">The EMR_RECTANGLE record draws a rectangle. The rectangle is outlined by using the current pen and filled by using the current </w:t>
      </w:r>
      <w:r>
        <w:t>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EMR_RECTANGLE</w:t>
      </w:r>
      <w:r>
        <w:t>. This value is 0x0000002B.</w:t>
      </w:r>
    </w:p>
    <w:p w:rsidR="007A67D3" w:rsidRDefault="009C7142">
      <w:pPr>
        <w:pStyle w:val="Definition-Field"/>
      </w:pPr>
      <w:r>
        <w:rPr>
          <w:b/>
        </w:rPr>
        <w:t xml:space="preserve">Size (4 bytes): </w:t>
      </w:r>
      <w:r>
        <w:t xml:space="preserve">An unsigned </w:t>
      </w:r>
      <w:r>
        <w:t>integer that specifies the size of this record in bytes.</w:t>
      </w:r>
    </w:p>
    <w:p w:rsidR="007A67D3" w:rsidRDefault="009C7142">
      <w:pPr>
        <w:pStyle w:val="Definition-Field"/>
      </w:pPr>
      <w:r>
        <w:rPr>
          <w:b/>
        </w:rPr>
        <w:t xml:space="preserve">Box (16 bytes): </w:t>
      </w:r>
      <w:r>
        <w:t>A RectL object (</w:t>
      </w:r>
      <w:hyperlink r:id="rId115"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rectangle to draw.</w:t>
      </w:r>
    </w:p>
    <w:p w:rsidR="007A67D3" w:rsidRDefault="009C7142">
      <w:r>
        <w:t>The current drawing position is neither used nor updated by this record.</w:t>
      </w:r>
    </w:p>
    <w:p w:rsidR="007A67D3" w:rsidRDefault="009C7142">
      <w:r>
        <w:t xml:space="preserve">If a </w:t>
      </w:r>
      <w:r>
        <w:rPr>
          <w:b/>
        </w:rPr>
        <w:t>PS_NULL</w:t>
      </w:r>
      <w:r>
        <w:t xml:space="preserve"> pen is used, the dimensions of the rectangle are 1 pixel less in height and 1 pixel less in width.</w:t>
      </w:r>
    </w:p>
    <w:p w:rsidR="007A67D3" w:rsidRDefault="009C7142">
      <w:r>
        <w:t>See section</w:t>
      </w:r>
      <w:r>
        <w:t xml:space="preserve">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63" w:name="section_2e4f55a15f694a818329423eeedb3812"/>
      <w:bookmarkStart w:id="464" w:name="_Toc101868920"/>
      <w:r>
        <w:t>EMR_ROUNDRECT Record</w:t>
      </w:r>
      <w:bookmarkEnd w:id="463"/>
      <w:bookmarkEnd w:id="464"/>
      <w:r>
        <w:fldChar w:fldCharType="begin"/>
      </w:r>
      <w:r>
        <w:instrText xml:space="preserve"> XE "EMR_ROUNDRECT packet"</w:instrText>
      </w:r>
      <w:r>
        <w:fldChar w:fldCharType="end"/>
      </w:r>
      <w:r>
        <w:fldChar w:fldCharType="begin"/>
      </w:r>
      <w:r>
        <w:instrText xml:space="preserve"> XE "EMR_ROUNDRECT Record"</w:instrText>
      </w:r>
      <w:r>
        <w:fldChar w:fldCharType="end"/>
      </w:r>
    </w:p>
    <w:p w:rsidR="007A67D3" w:rsidRDefault="009C7142">
      <w:r>
        <w:t>The EMR_ROUNDRECT record specifies a rectangle with rounded corners. The rectangl</w:t>
      </w:r>
      <w:r>
        <w:t>e is outlined by using the current pen and filled by using the current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Box</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Corner</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EMR_ROUNDRECT</w:t>
      </w:r>
      <w:r>
        <w:t>. This value is 0x0000002C.</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Box (16 bytes): </w:t>
      </w:r>
      <w:r>
        <w:t>A RectL object (</w:t>
      </w:r>
      <w:hyperlink r:id="rId116" w:anchor="Section_4813e7fd52d04f42965f228c8b7488d2">
        <w:r>
          <w:rPr>
            <w:rStyle w:val="Hyperlink"/>
          </w:rPr>
          <w:t>[MS-WMF]</w:t>
        </w:r>
      </w:hyperlink>
      <w:r>
        <w:t xml:space="preserve"> section 2.2.2.19), which specifies the </w:t>
      </w:r>
      <w:hyperlink w:anchor="gt_c706d1bc-8878-4743-9b94-e9643c5269e4">
        <w:r>
          <w:rPr>
            <w:rStyle w:val="HyperlinkGreen"/>
            <w:b/>
          </w:rPr>
          <w:t>inclusive-inclusive</w:t>
        </w:r>
      </w:hyperlink>
      <w:r>
        <w:t xml:space="preserve"> bounding rectangle, in logical coordinates.</w:t>
      </w:r>
    </w:p>
    <w:p w:rsidR="007A67D3" w:rsidRDefault="009C7142">
      <w:pPr>
        <w:pStyle w:val="Definition-Field"/>
      </w:pPr>
      <w:r>
        <w:rPr>
          <w:b/>
        </w:rPr>
        <w:t xml:space="preserve">Corner (8 bytes): </w:t>
      </w:r>
      <w:r>
        <w:t xml:space="preserve">A 64-bit </w:t>
      </w:r>
      <w:r>
        <w:rPr>
          <w:b/>
        </w:rPr>
        <w:t>SizeL</w:t>
      </w:r>
      <w:r>
        <w:t xml:space="preserve"> object (</w:t>
      </w:r>
      <w:r>
        <w:t xml:space="preserve">[MS-WMF] section 2.2.2.22), which specifies the </w:t>
      </w:r>
      <w:r>
        <w:rPr>
          <w:b/>
        </w:rPr>
        <w:t>width</w:t>
      </w:r>
      <w:r>
        <w:t xml:space="preserve"> and </w:t>
      </w:r>
      <w:r>
        <w:rPr>
          <w:b/>
        </w:rPr>
        <w:t>height</w:t>
      </w:r>
      <w:r>
        <w:t>, in logical coordinates, of the ellipse used to draw the rounded corners.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65" w:name="section_21d44fb9b3c74ce7a4027601f34d0cda"/>
      <w:bookmarkStart w:id="466" w:name="_Toc101868921"/>
      <w:r>
        <w:t>EMR_SETP</w:t>
      </w:r>
      <w:r>
        <w:t>IXELV Record</w:t>
      </w:r>
      <w:bookmarkEnd w:id="465"/>
      <w:bookmarkEnd w:id="466"/>
      <w:r>
        <w:fldChar w:fldCharType="begin"/>
      </w:r>
      <w:r>
        <w:instrText xml:space="preserve"> XE "EMR_SETPIXELV packet"</w:instrText>
      </w:r>
      <w:r>
        <w:fldChar w:fldCharType="end"/>
      </w:r>
      <w:r>
        <w:fldChar w:fldCharType="begin"/>
      </w:r>
      <w:r>
        <w:instrText xml:space="preserve"> XE "EMR_SETPIXELV Record"</w:instrText>
      </w:r>
      <w:r>
        <w:fldChar w:fldCharType="end"/>
      </w:r>
    </w:p>
    <w:p w:rsidR="007A67D3" w:rsidRDefault="009C7142">
      <w:r>
        <w:t>The EMR_SETPIXELV record defines the color of the pixel at the specified logical coordinates.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Pixel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Color</w:t>
            </w:r>
          </w:p>
        </w:tc>
      </w:tr>
    </w:tbl>
    <w:p w:rsidR="007A67D3" w:rsidRDefault="009C7142">
      <w:pPr>
        <w:pStyle w:val="Definition-Field"/>
      </w:pPr>
      <w:r>
        <w:rPr>
          <w:b/>
        </w:rPr>
        <w:t xml:space="preserve">Type (4 bytes): </w:t>
      </w:r>
      <w:r>
        <w:t xml:space="preserve">An unsigned integer that identifies this record type as </w:t>
      </w:r>
      <w:r>
        <w:rPr>
          <w:b/>
        </w:rPr>
        <w:t>EMR_SETPIXELV</w:t>
      </w:r>
      <w:r>
        <w:t>. This value is 0x0000000F.</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Pixel (8 bytes): </w:t>
      </w:r>
      <w:r>
        <w:t>A PointL object (</w:t>
      </w:r>
      <w:hyperlink r:id="rId117" w:anchor="Section_4813e7fd52d04f42965f228c8b7488d2">
        <w:r>
          <w:rPr>
            <w:rStyle w:val="Hyperlink"/>
          </w:rPr>
          <w:t>[MS-WMF]</w:t>
        </w:r>
      </w:hyperlink>
      <w:r>
        <w:t xml:space="preserve"> section 2.2.2.15) that specifies the logical coordinates for the pixel.</w:t>
      </w:r>
    </w:p>
    <w:p w:rsidR="007A67D3" w:rsidRDefault="009C7142">
      <w:pPr>
        <w:pStyle w:val="Definition-Field"/>
      </w:pPr>
      <w:r>
        <w:rPr>
          <w:b/>
        </w:rPr>
        <w:t xml:space="preserve">Color (4 bytes): </w:t>
      </w:r>
      <w:r>
        <w:t>A 32-bit ColorRef object ([MS-WMF] section 2.2.2.8) that specifies the pixel color</w:t>
      </w:r>
      <w:r>
        <w:t>.</w:t>
      </w:r>
    </w:p>
    <w:p w:rsidR="007A67D3" w:rsidRDefault="009C7142">
      <w:r>
        <w:lastRenderedPageBreak/>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67" w:name="section_20eee81d0bd442d1a624860adfe62358"/>
      <w:bookmarkStart w:id="468" w:name="_Toc101868922"/>
      <w:r>
        <w:t>EMR_SMALLTEXTOUT Record</w:t>
      </w:r>
      <w:bookmarkEnd w:id="467"/>
      <w:bookmarkEnd w:id="468"/>
      <w:r>
        <w:fldChar w:fldCharType="begin"/>
      </w:r>
      <w:r>
        <w:instrText xml:space="preserve"> XE "EMR_SMALLTEXTOUT packet"</w:instrText>
      </w:r>
      <w:r>
        <w:fldChar w:fldCharType="end"/>
      </w:r>
      <w:r>
        <w:fldChar w:fldCharType="begin"/>
      </w:r>
      <w:r>
        <w:instrText xml:space="preserve"> XE "EMR_SMALLTEXTOUT Record"</w:instrText>
      </w:r>
      <w:r>
        <w:fldChar w:fldCharType="end"/>
      </w:r>
    </w:p>
    <w:p w:rsidR="007A67D3" w:rsidRDefault="009C7142">
      <w:r>
        <w:t>The EMR_SMALLTEXTOUT record outputs a string.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x</w:t>
            </w:r>
          </w:p>
        </w:tc>
      </w:tr>
      <w:tr w:rsidR="007A67D3" w:rsidTr="007A67D3">
        <w:trPr>
          <w:trHeight w:hRule="exact" w:val="490"/>
        </w:trPr>
        <w:tc>
          <w:tcPr>
            <w:tcW w:w="8640" w:type="dxa"/>
            <w:gridSpan w:val="32"/>
          </w:tcPr>
          <w:p w:rsidR="007A67D3" w:rsidRDefault="009C7142">
            <w:pPr>
              <w:pStyle w:val="PacketDiagramBodyText"/>
            </w:pPr>
            <w:r>
              <w:t>y</w:t>
            </w:r>
          </w:p>
        </w:tc>
      </w:tr>
      <w:tr w:rsidR="007A67D3" w:rsidTr="007A67D3">
        <w:trPr>
          <w:trHeight w:hRule="exact" w:val="490"/>
        </w:trPr>
        <w:tc>
          <w:tcPr>
            <w:tcW w:w="8640" w:type="dxa"/>
            <w:gridSpan w:val="32"/>
          </w:tcPr>
          <w:p w:rsidR="007A67D3" w:rsidRDefault="009C7142">
            <w:pPr>
              <w:pStyle w:val="PacketDiagramBodyText"/>
            </w:pPr>
            <w:r>
              <w:t>cChars</w:t>
            </w:r>
          </w:p>
        </w:tc>
      </w:tr>
      <w:tr w:rsidR="007A67D3" w:rsidTr="007A67D3">
        <w:trPr>
          <w:trHeight w:hRule="exact" w:val="490"/>
        </w:trPr>
        <w:tc>
          <w:tcPr>
            <w:tcW w:w="8640" w:type="dxa"/>
            <w:gridSpan w:val="32"/>
          </w:tcPr>
          <w:p w:rsidR="007A67D3" w:rsidRDefault="009C7142">
            <w:pPr>
              <w:pStyle w:val="PacketDiagramBodyText"/>
            </w:pPr>
            <w:r>
              <w:t>fuOptions</w:t>
            </w:r>
          </w:p>
        </w:tc>
      </w:tr>
      <w:tr w:rsidR="007A67D3" w:rsidTr="007A67D3">
        <w:trPr>
          <w:trHeight w:hRule="exact" w:val="490"/>
        </w:trPr>
        <w:tc>
          <w:tcPr>
            <w:tcW w:w="8640" w:type="dxa"/>
            <w:gridSpan w:val="32"/>
          </w:tcPr>
          <w:p w:rsidR="007A67D3" w:rsidRDefault="009C7142">
            <w:pPr>
              <w:pStyle w:val="PacketDiagramBodyText"/>
            </w:pPr>
            <w:r>
              <w:t>iGraphicsMode</w:t>
            </w:r>
          </w:p>
        </w:tc>
      </w:tr>
      <w:tr w:rsidR="007A67D3" w:rsidTr="007A67D3">
        <w:trPr>
          <w:trHeight w:hRule="exact" w:val="490"/>
        </w:trPr>
        <w:tc>
          <w:tcPr>
            <w:tcW w:w="8640" w:type="dxa"/>
            <w:gridSpan w:val="32"/>
          </w:tcPr>
          <w:p w:rsidR="007A67D3" w:rsidRDefault="009C7142">
            <w:pPr>
              <w:pStyle w:val="PacketDiagramBodyText"/>
            </w:pPr>
            <w:r>
              <w:t>exScale</w:t>
            </w:r>
          </w:p>
        </w:tc>
      </w:tr>
      <w:tr w:rsidR="007A67D3" w:rsidTr="007A67D3">
        <w:trPr>
          <w:trHeight w:hRule="exact" w:val="490"/>
        </w:trPr>
        <w:tc>
          <w:tcPr>
            <w:tcW w:w="8640" w:type="dxa"/>
            <w:gridSpan w:val="32"/>
          </w:tcPr>
          <w:p w:rsidR="007A67D3" w:rsidRDefault="009C7142">
            <w:pPr>
              <w:pStyle w:val="PacketDiagramBodyText"/>
            </w:pPr>
            <w:r>
              <w:t>eyScale</w:t>
            </w:r>
          </w:p>
        </w:tc>
      </w:tr>
      <w:tr w:rsidR="007A67D3" w:rsidTr="007A67D3">
        <w:trPr>
          <w:trHeight w:hRule="exact" w:val="490"/>
        </w:trPr>
        <w:tc>
          <w:tcPr>
            <w:tcW w:w="8640" w:type="dxa"/>
            <w:gridSpan w:val="32"/>
          </w:tcPr>
          <w:p w:rsidR="007A67D3" w:rsidRDefault="009C7142">
            <w:pPr>
              <w:pStyle w:val="PacketDiagramBodyText"/>
            </w:pPr>
            <w:r>
              <w:t>Bounds (optional)</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TextString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EMR_SMALLTEXTOUT</w:t>
      </w:r>
      <w:r>
        <w:t>. This value is 0x0000006C.</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x (4 bytes): </w:t>
      </w:r>
      <w:r>
        <w:t>A signed integer specifying the x-coordinate of where to p</w:t>
      </w:r>
      <w:r>
        <w:t>lace the string.</w:t>
      </w:r>
    </w:p>
    <w:p w:rsidR="007A67D3" w:rsidRDefault="009C7142">
      <w:pPr>
        <w:pStyle w:val="Definition-Field"/>
      </w:pPr>
      <w:r>
        <w:rPr>
          <w:b/>
        </w:rPr>
        <w:t xml:space="preserve">y (4 bytes): </w:t>
      </w:r>
      <w:r>
        <w:t>A signed integer specifying the y-coordinate of where to place the string.</w:t>
      </w:r>
    </w:p>
    <w:p w:rsidR="007A67D3" w:rsidRDefault="009C7142">
      <w:pPr>
        <w:pStyle w:val="Definition-Field"/>
      </w:pPr>
      <w:r>
        <w:rPr>
          <w:b/>
        </w:rPr>
        <w:t xml:space="preserve">cChars (4 bytes): </w:t>
      </w:r>
      <w:r>
        <w:t>An unsigned integer specifying the number of 16-bit characters in the string. The string is NOT null-terminated.</w:t>
      </w:r>
    </w:p>
    <w:p w:rsidR="007A67D3" w:rsidRDefault="009C7142">
      <w:pPr>
        <w:pStyle w:val="Definition-Field"/>
      </w:pPr>
      <w:r>
        <w:rPr>
          <w:b/>
        </w:rPr>
        <w:lastRenderedPageBreak/>
        <w:t>fuOptions (4 bytes):</w:t>
      </w:r>
      <w:r>
        <w:rPr>
          <w:b/>
        </w:rPr>
        <w:t xml:space="preserve"> </w:t>
      </w:r>
      <w:r>
        <w:t xml:space="preserve">An unsigned integer specifying the text output options to use. These options are specified by one or a combination of values from the </w:t>
      </w:r>
      <w:hyperlink w:anchor="Section_e7ffcc5340d148738edac5c5ee104aa5" w:history="1">
        <w:r>
          <w:rPr>
            <w:rStyle w:val="Hyperlink"/>
          </w:rPr>
          <w:t>ExtTextOutOptions enumeration (section 2.1.11)</w:t>
        </w:r>
      </w:hyperlink>
      <w:r>
        <w:t>.</w:t>
      </w:r>
    </w:p>
    <w:p w:rsidR="007A67D3" w:rsidRDefault="009C7142">
      <w:pPr>
        <w:pStyle w:val="Definition-Field"/>
      </w:pPr>
      <w:r>
        <w:rPr>
          <w:b/>
        </w:rPr>
        <w:t>iGraphicsMode</w:t>
      </w:r>
      <w:r>
        <w:rPr>
          <w:b/>
        </w:rPr>
        <w:t xml:space="preserve"> (4 bytes): </w:t>
      </w:r>
      <w:r>
        <w:t xml:space="preserve">An unsigned integer specifying the graphics mode, from the </w:t>
      </w:r>
      <w:hyperlink w:anchor="Section_fe60a5a523044b639949e11bfdbebae9" w:history="1">
        <w:r>
          <w:rPr>
            <w:rStyle w:val="Hyperlink"/>
          </w:rPr>
          <w:t>GraphicsMode enumeration (section 2.1.16)</w:t>
        </w:r>
      </w:hyperlink>
      <w:r>
        <w:t>.</w:t>
      </w:r>
    </w:p>
    <w:p w:rsidR="007A67D3" w:rsidRDefault="009C7142">
      <w:pPr>
        <w:pStyle w:val="Definition-Field"/>
      </w:pPr>
      <w:r>
        <w:rPr>
          <w:b/>
        </w:rPr>
        <w:t xml:space="preserve">exScale (4 bytes): </w:t>
      </w:r>
      <w:r>
        <w:t xml:space="preserve">A FLOAT value that specifies how much to scale the text in the </w:t>
      </w:r>
      <w:r>
        <w:t>x-direction.</w:t>
      </w:r>
    </w:p>
    <w:p w:rsidR="007A67D3" w:rsidRDefault="009C7142">
      <w:pPr>
        <w:pStyle w:val="Definition-Field"/>
      </w:pPr>
      <w:r>
        <w:rPr>
          <w:b/>
        </w:rPr>
        <w:t xml:space="preserve">eyScale (4 bytes): </w:t>
      </w:r>
      <w:r>
        <w:t>A FLOAT value that specifies how much to scale the text in the y-direction.</w:t>
      </w:r>
    </w:p>
    <w:p w:rsidR="007A67D3" w:rsidRDefault="009C7142">
      <w:pPr>
        <w:pStyle w:val="Definition-Field"/>
      </w:pPr>
      <w:r>
        <w:rPr>
          <w:b/>
        </w:rPr>
        <w:t xml:space="preserve">Bounds (16 bytes, optional): </w:t>
      </w:r>
      <w:r>
        <w:t>A RectL object (</w:t>
      </w:r>
      <w:hyperlink r:id="rId118" w:anchor="Section_4813e7fd52d04f42965f228c8b7488d2">
        <w:r>
          <w:rPr>
            <w:rStyle w:val="Hyperlink"/>
          </w:rPr>
          <w:t>[MS-WMF]</w:t>
        </w:r>
      </w:hyperlink>
      <w:r>
        <w:t xml:space="preserve"> section 2.2.2.19</w:t>
      </w:r>
      <w:r>
        <w:t>) that specifies the bounding rectangle in logical units.</w:t>
      </w:r>
    </w:p>
    <w:p w:rsidR="007A67D3" w:rsidRDefault="009C7142">
      <w:pPr>
        <w:pStyle w:val="Definition-Field"/>
      </w:pPr>
      <w:r>
        <w:rPr>
          <w:b/>
        </w:rPr>
        <w:t xml:space="preserve">TextString (variable): </w:t>
      </w:r>
      <w:r>
        <w:t xml:space="preserve">A string that contains the text string to draw, in either 8-bit or 16-bit character codes, according to the value of the </w:t>
      </w:r>
      <w:r>
        <w:rPr>
          <w:b/>
        </w:rPr>
        <w:t>fuOptions</w:t>
      </w:r>
      <w:r>
        <w:t xml:space="preserve"> field.</w:t>
      </w:r>
    </w:p>
    <w:p w:rsidR="007A67D3" w:rsidRDefault="009C7142">
      <w:r>
        <w:t xml:space="preserve">If </w:t>
      </w:r>
      <w:r>
        <w:rPr>
          <w:b/>
        </w:rPr>
        <w:t>ETO_SMALL_CHARS</w:t>
      </w:r>
      <w:r>
        <w:t xml:space="preserve"> is set in the </w:t>
      </w:r>
      <w:r>
        <w:rPr>
          <w:b/>
        </w:rPr>
        <w:t>fuOp</w:t>
      </w:r>
      <w:r>
        <w:rPr>
          <w:b/>
        </w:rPr>
        <w:t>tions</w:t>
      </w:r>
      <w:r>
        <w:t xml:space="preserve"> field, </w:t>
      </w:r>
      <w:r>
        <w:rPr>
          <w:b/>
        </w:rPr>
        <w:t>TextString</w:t>
      </w:r>
      <w:r>
        <w:t xml:space="preserve"> contains 8-bit codes for characters, derived from the low bytes of </w:t>
      </w:r>
      <w:hyperlink w:anchor="gt_c305d0ab-8b94-461a-bd76-13b40cb8c4d8">
        <w:r>
          <w:rPr>
            <w:rStyle w:val="HyperlinkGreen"/>
            <w:b/>
          </w:rPr>
          <w:t>Unicode</w:t>
        </w:r>
      </w:hyperlink>
      <w:r>
        <w:t xml:space="preserve"> </w:t>
      </w:r>
      <w:hyperlink w:anchor="gt_f25550c9-f84f-4eb2-8156-14794a7e3059">
        <w:r>
          <w:rPr>
            <w:rStyle w:val="HyperlinkGreen"/>
            <w:b/>
          </w:rPr>
          <w:t>UTF16-LE</w:t>
        </w:r>
      </w:hyperlink>
      <w:r>
        <w:t xml:space="preserve"> character codes, in whic</w:t>
      </w:r>
      <w:r>
        <w:t>h the high byte is assumed to be 0.</w:t>
      </w:r>
    </w:p>
    <w:p w:rsidR="007A67D3" w:rsidRDefault="009C7142">
      <w:r>
        <w:t xml:space="preserve">If </w:t>
      </w:r>
      <w:r>
        <w:rPr>
          <w:b/>
        </w:rPr>
        <w:t>ETO_NO_RECT</w:t>
      </w:r>
      <w:r>
        <w:t xml:space="preserve"> is set in the </w:t>
      </w:r>
      <w:r>
        <w:rPr>
          <w:b/>
        </w:rPr>
        <w:t>fuOptions</w:t>
      </w:r>
      <w:r>
        <w:t xml:space="preserve"> field, the </w:t>
      </w:r>
      <w:r>
        <w:rPr>
          <w:b/>
        </w:rPr>
        <w:t>Bounds</w:t>
      </w:r>
      <w:r>
        <w:t xml:space="preserve"> field is not included in the record.</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69" w:name="section_2794792a38b44d19adec28fc2a6273b2"/>
      <w:bookmarkStart w:id="470" w:name="_Toc101868923"/>
      <w:r>
        <w:t>EMR_STROKEANDFILL</w:t>
      </w:r>
      <w:r>
        <w:t>PATH Record</w:t>
      </w:r>
      <w:bookmarkEnd w:id="469"/>
      <w:bookmarkEnd w:id="470"/>
      <w:r>
        <w:fldChar w:fldCharType="begin"/>
      </w:r>
      <w:r>
        <w:instrText xml:space="preserve"> XE "EMR_STROKEANDFILLPATH packet"</w:instrText>
      </w:r>
      <w:r>
        <w:fldChar w:fldCharType="end"/>
      </w:r>
      <w:r>
        <w:fldChar w:fldCharType="begin"/>
      </w:r>
      <w:r>
        <w:instrText xml:space="preserve"> XE "EMR_STROKEANDFILLPATH Record"</w:instrText>
      </w:r>
      <w:r>
        <w:fldChar w:fldCharType="end"/>
      </w:r>
    </w:p>
    <w:p w:rsidR="007A67D3" w:rsidRDefault="009C7142">
      <w:r>
        <w:t>The EMR_STROKEANDFILLPATH record closes any open figures in a path, strokes the outline of the path by using the current pen, and fills its interior by using the current br</w:t>
      </w:r>
      <w:r>
        <w:t>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EMR_STROKEANDFILLPATH</w:t>
      </w:r>
      <w:r>
        <w:t>. This value is 0x0000003F.</w:t>
      </w:r>
    </w:p>
    <w:p w:rsidR="007A67D3" w:rsidRDefault="009C7142">
      <w:pPr>
        <w:pStyle w:val="Definition-Field"/>
      </w:pPr>
      <w:r>
        <w:rPr>
          <w:b/>
        </w:rPr>
        <w:t xml:space="preserve">Size (4 bytes): </w:t>
      </w:r>
      <w:r>
        <w:t xml:space="preserve">An </w:t>
      </w:r>
      <w:r>
        <w:t>unsigned integer that specifies the size of this record in bytes.</w:t>
      </w:r>
    </w:p>
    <w:p w:rsidR="007A67D3" w:rsidRDefault="009C7142">
      <w:pPr>
        <w:pStyle w:val="Definition-Field"/>
      </w:pPr>
      <w:r>
        <w:rPr>
          <w:b/>
        </w:rPr>
        <w:t xml:space="preserve">Bounds (16 bytes): </w:t>
      </w:r>
      <w:r>
        <w:t>A RectL object (</w:t>
      </w:r>
      <w:hyperlink r:id="rId119" w:anchor="Section_4813e7fd52d04f42965f228c8b7488d2">
        <w:r>
          <w:rPr>
            <w:rStyle w:val="Hyperlink"/>
          </w:rPr>
          <w:t>[MS-WMF]</w:t>
        </w:r>
      </w:hyperlink>
      <w:r>
        <w:t xml:space="preserve"> section 2.2.2.19) that specifies the bounding rectangle in logical u</w:t>
      </w:r>
      <w:r>
        <w:t>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471" w:name="section_c8b86df6746445b0bca46ffab9174961"/>
      <w:bookmarkStart w:id="472" w:name="_Toc101868924"/>
      <w:r>
        <w:lastRenderedPageBreak/>
        <w:t>EMR_STROKEPATH Record</w:t>
      </w:r>
      <w:bookmarkEnd w:id="471"/>
      <w:bookmarkEnd w:id="472"/>
      <w:r>
        <w:fldChar w:fldCharType="begin"/>
      </w:r>
      <w:r>
        <w:instrText xml:space="preserve"> XE "EMR_STROKEPATH packet"</w:instrText>
      </w:r>
      <w:r>
        <w:fldChar w:fldCharType="end"/>
      </w:r>
      <w:r>
        <w:fldChar w:fldCharType="begin"/>
      </w:r>
      <w:r>
        <w:instrText xml:space="preserve"> XE "EMR_STROKEPATH Record"</w:instrText>
      </w:r>
      <w:r>
        <w:fldChar w:fldCharType="end"/>
      </w:r>
    </w:p>
    <w:p w:rsidR="007A67D3" w:rsidRDefault="009C7142">
      <w:r>
        <w:t>The EMR_STROKEPATH record renders the specified path by using</w:t>
      </w:r>
      <w:r>
        <w:t xml:space="preserve"> the current pen.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EMR_STROKEPATH</w:t>
      </w:r>
      <w:r>
        <w:t>. This value is 0x00000040.</w:t>
      </w:r>
    </w:p>
    <w:p w:rsidR="007A67D3" w:rsidRDefault="009C7142">
      <w:pPr>
        <w:pStyle w:val="Definition-Field"/>
      </w:pPr>
      <w:r>
        <w:rPr>
          <w:b/>
        </w:rPr>
        <w:t xml:space="preserve">Size (4 bytes): </w:t>
      </w:r>
      <w:r>
        <w:t>An</w:t>
      </w:r>
      <w:r>
        <w:t xml:space="preserve"> unsigned integer that specifies the size of this record in bytes.</w:t>
      </w:r>
    </w:p>
    <w:p w:rsidR="007A67D3" w:rsidRDefault="009C7142">
      <w:pPr>
        <w:pStyle w:val="Definition-Field"/>
      </w:pPr>
      <w:r>
        <w:rPr>
          <w:b/>
        </w:rPr>
        <w:t xml:space="preserve">Bounds (16 bytes): </w:t>
      </w:r>
      <w:r>
        <w:t>A RectL object (</w:t>
      </w:r>
      <w:hyperlink r:id="rId120" w:anchor="Section_4813e7fd52d04f42965f228c8b7488d2">
        <w:r>
          <w:rPr>
            <w:rStyle w:val="Hyperlink"/>
          </w:rPr>
          <w:t>[MS-WMF]</w:t>
        </w:r>
      </w:hyperlink>
      <w:r>
        <w:t xml:space="preserve"> section 2.2.2.19) that specifies the bounding rectangle in logical </w:t>
      </w:r>
      <w:r>
        <w:t>units.</w:t>
      </w:r>
    </w:p>
    <w:p w:rsidR="007A67D3" w:rsidRDefault="009C7142">
      <w:r>
        <w:t xml:space="preserve">See section </w:t>
      </w:r>
      <w:hyperlink w:anchor="Section_1f7da2e4df0441d48f7d180fa642cab4" w:history="1">
        <w:r>
          <w:rPr>
            <w:rStyle w:val="Hyperlink"/>
          </w:rPr>
          <w:t>2.3.5</w:t>
        </w:r>
      </w:hyperlink>
      <w:r>
        <w:t xml:space="preserve"> for more drawing record types.</w:t>
      </w:r>
    </w:p>
    <w:p w:rsidR="007A67D3" w:rsidRDefault="009C7142">
      <w:pPr>
        <w:pStyle w:val="Heading3"/>
      </w:pPr>
      <w:bookmarkStart w:id="473" w:name="section_5370873a5fe64fdd8c5abade4ee54a1f"/>
      <w:bookmarkStart w:id="474" w:name="_Toc101868925"/>
      <w:r>
        <w:t>Escape Record Types</w:t>
      </w:r>
      <w:bookmarkEnd w:id="473"/>
      <w:bookmarkEnd w:id="474"/>
      <w:r>
        <w:fldChar w:fldCharType="begin"/>
      </w:r>
      <w:r>
        <w:instrText xml:space="preserve"> XE "EscapeRecordTypes packet"</w:instrText>
      </w:r>
      <w:r>
        <w:fldChar w:fldCharType="end"/>
      </w:r>
    </w:p>
    <w:p w:rsidR="007A67D3" w:rsidRDefault="009C7142">
      <w:r>
        <w:t xml:space="preserve">The </w:t>
      </w:r>
      <w:r>
        <w:rPr>
          <w:b/>
        </w:rPr>
        <w:t xml:space="preserve">Escape </w:t>
      </w:r>
      <w:r>
        <w:t xml:space="preserve">record types execute </w:t>
      </w:r>
      <w:hyperlink w:anchor="gt_1a48eebd-e72c-494d-b8cb-84dfb7bc3b65">
        <w:r>
          <w:rPr>
            <w:rStyle w:val="HyperlinkGreen"/>
            <w:b/>
          </w:rPr>
          <w:t>printer driver</w:t>
        </w:r>
      </w:hyperlink>
      <w:r>
        <w:t xml:space="preserve"> functions. </w:t>
      </w:r>
    </w:p>
    <w:p w:rsidR="007A67D3" w:rsidRDefault="009C7142">
      <w:r>
        <w:t xml:space="preserve">The following are </w:t>
      </w:r>
      <w:hyperlink w:anchor="gt_d9d0bff9-d270-4528-9081-fe51db809c36">
        <w:r>
          <w:rPr>
            <w:rStyle w:val="HyperlinkGreen"/>
            <w:b/>
          </w:rPr>
          <w:t>EMF</w:t>
        </w:r>
      </w:hyperlink>
      <w:r>
        <w:t xml:space="preserve"> escape record types.</w:t>
      </w:r>
    </w:p>
    <w:tbl>
      <w:tblPr>
        <w:tblStyle w:val="Table-ShadedHeader"/>
        <w:tblW w:w="0" w:type="auto"/>
        <w:tblLook w:val="04A0" w:firstRow="1" w:lastRow="0" w:firstColumn="1" w:lastColumn="0" w:noHBand="0" w:noVBand="1"/>
      </w:tblPr>
      <w:tblGrid>
        <w:gridCol w:w="1897"/>
        <w:gridCol w:w="896"/>
        <w:gridCol w:w="668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EMR_DRAWESCAPE</w:t>
            </w:r>
          </w:p>
        </w:tc>
        <w:tc>
          <w:tcPr>
            <w:tcW w:w="0" w:type="auto"/>
          </w:tcPr>
          <w:p w:rsidR="007A67D3" w:rsidRDefault="009C7142">
            <w:pPr>
              <w:pStyle w:val="TableBodyText"/>
            </w:pPr>
            <w:hyperlink w:anchor="Section_86405bb1cc2c42bc9e0f28874f208d98" w:history="1">
              <w:r>
                <w:rPr>
                  <w:rStyle w:val="Hyperlink"/>
                </w:rPr>
                <w:t>2.3.6.1</w:t>
              </w:r>
            </w:hyperlink>
          </w:p>
        </w:tc>
        <w:tc>
          <w:tcPr>
            <w:tcW w:w="0" w:type="auto"/>
          </w:tcPr>
          <w:p w:rsidR="007A67D3" w:rsidRDefault="009C7142">
            <w:pPr>
              <w:pStyle w:val="TableBodyText"/>
            </w:pPr>
            <w:r>
              <w:t>Passes arbitrary information to the printer driver. The intent is that the information results in drawing being done.</w:t>
            </w:r>
          </w:p>
        </w:tc>
      </w:tr>
      <w:tr w:rsidR="007A67D3" w:rsidTr="007A67D3">
        <w:tc>
          <w:tcPr>
            <w:tcW w:w="0" w:type="auto"/>
          </w:tcPr>
          <w:p w:rsidR="007A67D3" w:rsidRDefault="009C7142">
            <w:pPr>
              <w:pStyle w:val="TableBodyText"/>
            </w:pPr>
            <w:r>
              <w:t>EMR_EXTESCAPE</w:t>
            </w:r>
          </w:p>
        </w:tc>
        <w:tc>
          <w:tcPr>
            <w:tcW w:w="0" w:type="auto"/>
          </w:tcPr>
          <w:p w:rsidR="007A67D3" w:rsidRDefault="009C7142">
            <w:pPr>
              <w:pStyle w:val="TableBodyText"/>
            </w:pPr>
            <w:hyperlink w:anchor="Section_a31ef1e754ba41aeb79de6fd102dc6b1" w:history="1">
              <w:r>
                <w:rPr>
                  <w:rStyle w:val="Hyperlink"/>
                </w:rPr>
                <w:t>2.3.6.2</w:t>
              </w:r>
            </w:hyperlink>
          </w:p>
        </w:tc>
        <w:tc>
          <w:tcPr>
            <w:tcW w:w="0" w:type="auto"/>
          </w:tcPr>
          <w:p w:rsidR="007A67D3" w:rsidRDefault="009C7142">
            <w:pPr>
              <w:pStyle w:val="TableBodyText"/>
            </w:pPr>
            <w:r>
              <w:t>Passes arbitrary information to the printer driver. The</w:t>
            </w:r>
            <w:r>
              <w:t xml:space="preserve"> intent is that the information does not result in drawing being done.</w:t>
            </w:r>
          </w:p>
        </w:tc>
      </w:tr>
      <w:tr w:rsidR="007A67D3" w:rsidTr="007A67D3">
        <w:tc>
          <w:tcPr>
            <w:tcW w:w="0" w:type="auto"/>
          </w:tcPr>
          <w:p w:rsidR="007A67D3" w:rsidRDefault="009C7142">
            <w:pPr>
              <w:pStyle w:val="TableBodyText"/>
            </w:pPr>
            <w:r>
              <w:t>EMR_NAMEDESCAPE</w:t>
            </w:r>
          </w:p>
        </w:tc>
        <w:tc>
          <w:tcPr>
            <w:tcW w:w="0" w:type="auto"/>
          </w:tcPr>
          <w:p w:rsidR="007A67D3" w:rsidRDefault="009C7142">
            <w:pPr>
              <w:pStyle w:val="TableBodyText"/>
            </w:pPr>
            <w:hyperlink w:anchor="Section_125759e0c8394dc1b5fbe014e7e1159e" w:history="1">
              <w:r>
                <w:rPr>
                  <w:rStyle w:val="Hyperlink"/>
                </w:rPr>
                <w:t>2.3.6.3</w:t>
              </w:r>
            </w:hyperlink>
          </w:p>
        </w:tc>
        <w:tc>
          <w:tcPr>
            <w:tcW w:w="0" w:type="auto"/>
          </w:tcPr>
          <w:p w:rsidR="007A67D3" w:rsidRDefault="009C7142">
            <w:pPr>
              <w:pStyle w:val="TableBodyText"/>
            </w:pPr>
            <w:r>
              <w:t>Passes arbitrary information to the given named printer driver.</w:t>
            </w:r>
          </w:p>
        </w:tc>
      </w:tr>
    </w:tbl>
    <w:p w:rsidR="007A67D3" w:rsidRDefault="009C7142">
      <w:r>
        <w:t>The generic structure of escape rec</w:t>
      </w:r>
      <w:r>
        <w:t>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iEscape</w:t>
            </w:r>
          </w:p>
        </w:tc>
      </w:tr>
      <w:tr w:rsidR="007A67D3" w:rsidTr="007A67D3">
        <w:trPr>
          <w:trHeight w:hRule="exact" w:val="490"/>
        </w:trPr>
        <w:tc>
          <w:tcPr>
            <w:tcW w:w="8640" w:type="dxa"/>
            <w:gridSpan w:val="32"/>
          </w:tcPr>
          <w:p w:rsidR="007A67D3" w:rsidRDefault="009C7142">
            <w:pPr>
              <w:pStyle w:val="PacketDiagramBodyText"/>
            </w:pPr>
            <w:r>
              <w:lastRenderedPageBreak/>
              <w:t>EscapeRecordBuffer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defines the type of the record. The escape record types </w:t>
      </w:r>
      <w:r>
        <w:t>are listed in the following table. See the preceding table for descriptions of these records.</w:t>
      </w:r>
    </w:p>
    <w:tbl>
      <w:tblPr>
        <w:tblStyle w:val="Table-ShadedHeader"/>
        <w:tblW w:w="0" w:type="auto"/>
        <w:tblInd w:w="475" w:type="dxa"/>
        <w:tblLook w:val="04A0" w:firstRow="1" w:lastRow="0" w:firstColumn="1" w:lastColumn="0" w:noHBand="0" w:noVBand="1"/>
      </w:tblPr>
      <w:tblGrid>
        <w:gridCol w:w="1897"/>
        <w:gridCol w:w="1248"/>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EMR_DRAWESCAPE</w:t>
            </w:r>
          </w:p>
        </w:tc>
        <w:tc>
          <w:tcPr>
            <w:tcW w:w="0" w:type="auto"/>
          </w:tcPr>
          <w:p w:rsidR="007A67D3" w:rsidRDefault="009C7142">
            <w:pPr>
              <w:pStyle w:val="TableBodyText"/>
            </w:pPr>
            <w:r>
              <w:t>0x00000069</w:t>
            </w:r>
          </w:p>
        </w:tc>
      </w:tr>
      <w:tr w:rsidR="007A67D3" w:rsidTr="007A67D3">
        <w:tc>
          <w:tcPr>
            <w:tcW w:w="0" w:type="auto"/>
          </w:tcPr>
          <w:p w:rsidR="007A67D3" w:rsidRDefault="009C7142">
            <w:pPr>
              <w:pStyle w:val="TableBodyText"/>
            </w:pPr>
            <w:r>
              <w:t>EMR_EXTESCAPE</w:t>
            </w:r>
          </w:p>
        </w:tc>
        <w:tc>
          <w:tcPr>
            <w:tcW w:w="0" w:type="auto"/>
          </w:tcPr>
          <w:p w:rsidR="007A67D3" w:rsidRDefault="009C7142">
            <w:pPr>
              <w:pStyle w:val="TableBodyText"/>
            </w:pPr>
            <w:r>
              <w:t>0x0000006A</w:t>
            </w:r>
          </w:p>
        </w:tc>
      </w:tr>
      <w:tr w:rsidR="007A67D3" w:rsidTr="007A67D3">
        <w:tc>
          <w:tcPr>
            <w:tcW w:w="0" w:type="auto"/>
          </w:tcPr>
          <w:p w:rsidR="007A67D3" w:rsidRDefault="009C7142">
            <w:pPr>
              <w:pStyle w:val="TableBodyText"/>
            </w:pPr>
            <w:r>
              <w:t>EMR_NAMEDESCAPE</w:t>
            </w:r>
          </w:p>
        </w:tc>
        <w:tc>
          <w:tcPr>
            <w:tcW w:w="0" w:type="auto"/>
          </w:tcPr>
          <w:p w:rsidR="007A67D3" w:rsidRDefault="009C7142">
            <w:pPr>
              <w:pStyle w:val="TableBodyText"/>
            </w:pPr>
            <w:r>
              <w:t>0x0000006E</w:t>
            </w:r>
          </w:p>
        </w:tc>
      </w:tr>
    </w:tbl>
    <w:p w:rsidR="007A67D3" w:rsidRDefault="009C7142">
      <w:pPr>
        <w:pStyle w:val="Definition-Field"/>
      </w:pPr>
      <w:r>
        <w:rPr>
          <w:b/>
        </w:rPr>
        <w:t xml:space="preserve">Size (4 bytes): </w:t>
      </w:r>
      <w:r>
        <w:t xml:space="preserve">An unsigned integer that specifies the size in bytes </w:t>
      </w:r>
      <w:r>
        <w:t xml:space="preserve">of this record in the </w:t>
      </w:r>
      <w:hyperlink w:anchor="gt_ae5f028e-7e28-4a0b-bec6-2c87913f7db7">
        <w:r>
          <w:rPr>
            <w:rStyle w:val="HyperlinkGreen"/>
            <w:b/>
          </w:rPr>
          <w:t>metafile</w:t>
        </w:r>
      </w:hyperlink>
      <w:r>
        <w:t>. This value MUST be a multiple of 4 bytes.</w:t>
      </w:r>
    </w:p>
    <w:p w:rsidR="007A67D3" w:rsidRDefault="009C7142">
      <w:pPr>
        <w:pStyle w:val="Definition-Field"/>
      </w:pPr>
      <w:r>
        <w:rPr>
          <w:b/>
        </w:rPr>
        <w:t xml:space="preserve">iEscape (4 bytes): </w:t>
      </w:r>
      <w:r>
        <w:t>An unsigned integer that specifies the printer driver escape to execute. This MUST be one of the valu</w:t>
      </w:r>
      <w:r>
        <w:t>es in the MetafileEscapes enumeration (</w:t>
      </w:r>
      <w:hyperlink r:id="rId121" w:anchor="Section_4813e7fd52d04f42965f228c8b7488d2">
        <w:r>
          <w:rPr>
            <w:rStyle w:val="Hyperlink"/>
          </w:rPr>
          <w:t>[MS-WMF]</w:t>
        </w:r>
      </w:hyperlink>
      <w:r>
        <w:t xml:space="preserve"> section 2.1.1.17).</w:t>
      </w:r>
    </w:p>
    <w:p w:rsidR="007A67D3" w:rsidRDefault="009C7142">
      <w:pPr>
        <w:pStyle w:val="Definition-Field"/>
      </w:pPr>
      <w:r>
        <w:rPr>
          <w:b/>
        </w:rPr>
        <w:t xml:space="preserve">EscapeRecordBuffer (variable): </w:t>
      </w:r>
      <w:r>
        <w:t>An array of bytes that contains the remainder of the escape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EscapeRecordParm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EscapeRecordParm (variable): </w:t>
      </w:r>
      <w:r>
        <w:t>An array of bytes that contains the parameters for the escape record.</w:t>
      </w:r>
    </w:p>
    <w:p w:rsidR="007A67D3" w:rsidRDefault="009C7142">
      <w:pPr>
        <w:pStyle w:val="Definition-Field"/>
        <w:ind w:left="720"/>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w:t>
      </w:r>
      <w:r>
        <w:t>rd types.</w:t>
      </w:r>
    </w:p>
    <w:p w:rsidR="007A67D3" w:rsidRDefault="009C7142">
      <w:pPr>
        <w:pStyle w:val="Heading4"/>
      </w:pPr>
      <w:bookmarkStart w:id="475" w:name="section_86405bb1cc2c42bc9e0f28874f208d98"/>
      <w:bookmarkStart w:id="476" w:name="_Toc101868926"/>
      <w:r>
        <w:t>EMR_DRAWESCAPE Record</w:t>
      </w:r>
      <w:bookmarkEnd w:id="475"/>
      <w:bookmarkEnd w:id="476"/>
      <w:r>
        <w:fldChar w:fldCharType="begin"/>
      </w:r>
      <w:r>
        <w:instrText xml:space="preserve"> XE "EMR_DRAWESCAPE packet"</w:instrText>
      </w:r>
      <w:r>
        <w:fldChar w:fldCharType="end"/>
      </w:r>
      <w:r>
        <w:fldChar w:fldCharType="begin"/>
      </w:r>
      <w:r>
        <w:instrText xml:space="preserve"> XE "EMR_DRAWESCAPE Record"</w:instrText>
      </w:r>
      <w:r>
        <w:fldChar w:fldCharType="end"/>
      </w:r>
    </w:p>
    <w:p w:rsidR="007A67D3" w:rsidRDefault="009C7142">
      <w:r>
        <w:t xml:space="preserve">The EMR_DRAWESCAPE record passes arbitrary information to a </w:t>
      </w:r>
      <w:hyperlink w:anchor="gt_1a48eebd-e72c-494d-b8cb-84dfb7bc3b65">
        <w:r>
          <w:rPr>
            <w:rStyle w:val="HyperlinkGreen"/>
            <w:b/>
          </w:rPr>
          <w:t>printer driver</w:t>
        </w:r>
      </w:hyperlink>
      <w:r>
        <w:t>. The intent is that the infor</w:t>
      </w:r>
      <w:r>
        <w:t>mation results in drawing being done.</w:t>
      </w:r>
    </w:p>
    <w:p w:rsidR="007A67D3" w:rsidRDefault="009C7142">
      <w:r>
        <w:t xml:space="preserve">Fields not specified in this section are specified in section </w:t>
      </w:r>
      <w:hyperlink w:anchor="Section_5370873a5fe64fdd8c5abade4ee54a1f" w:history="1">
        <w:r>
          <w:rPr>
            <w:rStyle w:val="Hyperlink"/>
          </w:rPr>
          <w:t>2.3.6</w:t>
        </w:r>
      </w:hyperlink>
      <w:r>
        <w:t>.</w:t>
      </w:r>
    </w:p>
    <w:tbl>
      <w:tblPr>
        <w:tblStyle w:val="Table-PacketDiagram"/>
        <w:tblW w:w="0" w:type="auto"/>
        <w:tblInd w:w="1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iEscape</w:t>
            </w:r>
          </w:p>
        </w:tc>
      </w:tr>
      <w:tr w:rsidR="007A67D3" w:rsidTr="007A67D3">
        <w:trPr>
          <w:trHeight w:hRule="exact" w:val="490"/>
        </w:trPr>
        <w:tc>
          <w:tcPr>
            <w:tcW w:w="8640" w:type="dxa"/>
            <w:gridSpan w:val="32"/>
          </w:tcPr>
          <w:p w:rsidR="007A67D3" w:rsidRDefault="009C7142">
            <w:pPr>
              <w:pStyle w:val="PacketDiagramBodyText"/>
            </w:pPr>
            <w:r>
              <w:t>cjIn</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from the RecordType enumeration (section </w:t>
      </w:r>
      <w:hyperlink w:anchor="Section_1eec80ba799b4784a9ac91597d590ae1" w:history="1">
        <w:r>
          <w:rPr>
            <w:rStyle w:val="Hyperlink"/>
          </w:rPr>
          <w:t>2.1.1</w:t>
        </w:r>
      </w:hyperlink>
      <w:r>
        <w:t xml:space="preserve">). It MUST be </w:t>
      </w:r>
      <w:r>
        <w:rPr>
          <w:b/>
        </w:rPr>
        <w:t>EMR_DRAWESCAPE</w:t>
      </w:r>
      <w:r>
        <w:t>, which is 0x000</w:t>
      </w:r>
      <w:r>
        <w:t>00069.</w:t>
      </w:r>
    </w:p>
    <w:p w:rsidR="007A67D3" w:rsidRDefault="009C7142">
      <w:pPr>
        <w:pStyle w:val="Definition-Field"/>
      </w:pPr>
      <w:r>
        <w:rPr>
          <w:b/>
        </w:rPr>
        <w:t xml:space="preserve">cjIn (4 bytes): </w:t>
      </w:r>
      <w:r>
        <w:t>An unsigned integer specifying the number of bytes to pass to the printer driver.</w:t>
      </w:r>
    </w:p>
    <w:p w:rsidR="007A67D3" w:rsidRDefault="009C7142">
      <w:pPr>
        <w:pStyle w:val="Definition-Field"/>
      </w:pPr>
      <w:r>
        <w:rPr>
          <w:b/>
        </w:rPr>
        <w:t xml:space="preserve">Data (variable): </w:t>
      </w:r>
      <w:r>
        <w:t xml:space="preserve">The data to pass to the printer driver. There MUST be </w:t>
      </w:r>
      <w:r>
        <w:rPr>
          <w:b/>
        </w:rPr>
        <w:t>cjIn</w:t>
      </w:r>
      <w:r>
        <w:t xml:space="preserve"> bytes available.</w:t>
      </w:r>
    </w:p>
    <w:p w:rsidR="007A67D3" w:rsidRDefault="009C7142">
      <w:r>
        <w:t>See section 2.3.6 for more escape record types.</w:t>
      </w:r>
    </w:p>
    <w:p w:rsidR="007A67D3" w:rsidRDefault="009C7142">
      <w:pPr>
        <w:pStyle w:val="Heading4"/>
      </w:pPr>
      <w:bookmarkStart w:id="477" w:name="section_a31ef1e754ba41aeb79de6fd102dc6b1"/>
      <w:bookmarkStart w:id="478" w:name="_Toc101868927"/>
      <w:r>
        <w:t>EMR_EXTESC</w:t>
      </w:r>
      <w:r>
        <w:t>APE Record</w:t>
      </w:r>
      <w:bookmarkEnd w:id="477"/>
      <w:bookmarkEnd w:id="478"/>
      <w:r>
        <w:fldChar w:fldCharType="begin"/>
      </w:r>
      <w:r>
        <w:instrText xml:space="preserve"> XE "EMR_EXTESCAPE packet"</w:instrText>
      </w:r>
      <w:r>
        <w:fldChar w:fldCharType="end"/>
      </w:r>
      <w:r>
        <w:fldChar w:fldCharType="begin"/>
      </w:r>
      <w:r>
        <w:instrText xml:space="preserve"> XE "EMR_EXTESCAPE Record"</w:instrText>
      </w:r>
      <w:r>
        <w:fldChar w:fldCharType="end"/>
      </w:r>
    </w:p>
    <w:p w:rsidR="007A67D3" w:rsidRDefault="009C7142">
      <w:r>
        <w:t xml:space="preserve">The EMR_EXTESCAPE record passes arbitrary information to a </w:t>
      </w:r>
      <w:hyperlink w:anchor="gt_1a48eebd-e72c-494d-b8cb-84dfb7bc3b65">
        <w:r>
          <w:rPr>
            <w:rStyle w:val="HyperlinkGreen"/>
            <w:b/>
          </w:rPr>
          <w:t>printer driver</w:t>
        </w:r>
      </w:hyperlink>
      <w:r>
        <w:t>. The intent is that the information does not result i</w:t>
      </w:r>
      <w:r>
        <w:t>n drawing being done.</w:t>
      </w:r>
    </w:p>
    <w:p w:rsidR="007A67D3" w:rsidRDefault="009C7142">
      <w:r>
        <w:t xml:space="preserve">Fields not specified in this section are specified in section </w:t>
      </w:r>
      <w:hyperlink w:anchor="Section_5370873a5fe64fdd8c5abade4ee54a1f" w:history="1">
        <w:r>
          <w:rPr>
            <w:rStyle w:val="Hyperlink"/>
          </w:rPr>
          <w:t>2.3.6</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iEscape</w:t>
            </w:r>
          </w:p>
        </w:tc>
      </w:tr>
      <w:tr w:rsidR="007A67D3" w:rsidTr="007A67D3">
        <w:trPr>
          <w:trHeight w:hRule="exact" w:val="490"/>
        </w:trPr>
        <w:tc>
          <w:tcPr>
            <w:tcW w:w="8640" w:type="dxa"/>
            <w:gridSpan w:val="32"/>
          </w:tcPr>
          <w:p w:rsidR="007A67D3" w:rsidRDefault="009C7142">
            <w:pPr>
              <w:pStyle w:val="PacketDiagramBodyText"/>
            </w:pPr>
            <w:r>
              <w:t>cjIn</w:t>
            </w:r>
          </w:p>
        </w:tc>
      </w:tr>
      <w:tr w:rsidR="007A67D3" w:rsidTr="007A67D3">
        <w:trPr>
          <w:trHeight w:hRule="exact" w:val="490"/>
        </w:trPr>
        <w:tc>
          <w:tcPr>
            <w:tcW w:w="8640" w:type="dxa"/>
            <w:gridSpan w:val="32"/>
          </w:tcPr>
          <w:p w:rsidR="007A67D3" w:rsidRDefault="009C7142">
            <w:pPr>
              <w:pStyle w:val="PacketDiagramBodyText"/>
            </w:pPr>
            <w:r>
              <w:t xml:space="preserve">Data </w:t>
            </w:r>
            <w:r>
              <w:t>(variable)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from the RecordType enumeration (section </w:t>
      </w:r>
      <w:hyperlink w:anchor="Section_1eec80ba799b4784a9ac91597d590ae1" w:history="1">
        <w:r>
          <w:rPr>
            <w:rStyle w:val="Hyperlink"/>
          </w:rPr>
          <w:t>2.1.1</w:t>
        </w:r>
      </w:hyperlink>
      <w:r>
        <w:t>). This value is 0x0000006A.</w:t>
      </w:r>
    </w:p>
    <w:p w:rsidR="007A67D3" w:rsidRDefault="009C7142">
      <w:pPr>
        <w:pStyle w:val="Definition-Field"/>
      </w:pPr>
      <w:r>
        <w:rPr>
          <w:b/>
        </w:rPr>
        <w:t xml:space="preserve">cjIn (4 bytes): </w:t>
      </w:r>
      <w:r>
        <w:t>An unsigned integer specifying the number of bytes to pass to the printer driver.</w:t>
      </w:r>
    </w:p>
    <w:p w:rsidR="007A67D3" w:rsidRDefault="009C7142">
      <w:pPr>
        <w:pStyle w:val="Definition-Field"/>
      </w:pPr>
      <w:r>
        <w:rPr>
          <w:b/>
        </w:rPr>
        <w:t xml:space="preserve">Data (variable): </w:t>
      </w:r>
      <w:r>
        <w:t xml:space="preserve">The data to pass to the printer driver. There MUST be </w:t>
      </w:r>
      <w:r>
        <w:rPr>
          <w:b/>
        </w:rPr>
        <w:t>cjIn</w:t>
      </w:r>
      <w:r>
        <w:t xml:space="preserve"> bytes available.</w:t>
      </w:r>
    </w:p>
    <w:p w:rsidR="007A67D3" w:rsidRDefault="009C7142">
      <w:r>
        <w:t>See section 2.3.6 for more escape record types.</w:t>
      </w:r>
    </w:p>
    <w:p w:rsidR="007A67D3" w:rsidRDefault="009C7142">
      <w:pPr>
        <w:pStyle w:val="Heading4"/>
      </w:pPr>
      <w:bookmarkStart w:id="479" w:name="section_125759e0c8394dc1b5fbe014e7e1159e"/>
      <w:bookmarkStart w:id="480" w:name="_Toc101868928"/>
      <w:r>
        <w:t>EMR_NAMEDESCAPE Record</w:t>
      </w:r>
      <w:bookmarkEnd w:id="479"/>
      <w:bookmarkEnd w:id="480"/>
      <w:r>
        <w:fldChar w:fldCharType="begin"/>
      </w:r>
      <w:r>
        <w:instrText xml:space="preserve"> XE "EMR_NA</w:instrText>
      </w:r>
      <w:r>
        <w:instrText>MEDESCAPE packet"</w:instrText>
      </w:r>
      <w:r>
        <w:fldChar w:fldCharType="end"/>
      </w:r>
      <w:r>
        <w:fldChar w:fldCharType="begin"/>
      </w:r>
      <w:r>
        <w:instrText xml:space="preserve"> XE "EMR_NAMEDESCAPE Record"</w:instrText>
      </w:r>
      <w:r>
        <w:fldChar w:fldCharType="end"/>
      </w:r>
    </w:p>
    <w:p w:rsidR="007A67D3" w:rsidRDefault="009C7142">
      <w:r>
        <w:t xml:space="preserve">The </w:t>
      </w:r>
      <w:r>
        <w:rPr>
          <w:b/>
        </w:rPr>
        <w:t xml:space="preserve">EMR_NAMEDESCAPE </w:t>
      </w:r>
      <w:r>
        <w:t xml:space="preserve">record passes arbitrary information to a named </w:t>
      </w:r>
      <w:hyperlink w:anchor="gt_1a48eebd-e72c-494d-b8cb-84dfb7bc3b65">
        <w:r>
          <w:rPr>
            <w:rStyle w:val="HyperlinkGreen"/>
            <w:b/>
          </w:rPr>
          <w:t>printer driver</w:t>
        </w:r>
      </w:hyperlink>
      <w:r>
        <w:t>.</w:t>
      </w:r>
    </w:p>
    <w:p w:rsidR="007A67D3" w:rsidRDefault="009C7142">
      <w:r>
        <w:lastRenderedPageBreak/>
        <w:t xml:space="preserve">Fields not specified in this section are specified in section </w:t>
      </w:r>
      <w:hyperlink w:anchor="Section_5370873a5fe64fdd8c5abade4ee54a1f" w:history="1">
        <w:r>
          <w:rPr>
            <w:rStyle w:val="Hyperlink"/>
          </w:rPr>
          <w:t>2.3.6</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iEscape</w:t>
            </w:r>
          </w:p>
        </w:tc>
      </w:tr>
      <w:tr w:rsidR="007A67D3" w:rsidTr="007A67D3">
        <w:trPr>
          <w:trHeight w:hRule="exact" w:val="490"/>
        </w:trPr>
        <w:tc>
          <w:tcPr>
            <w:tcW w:w="8640" w:type="dxa"/>
            <w:gridSpan w:val="32"/>
          </w:tcPr>
          <w:p w:rsidR="007A67D3" w:rsidRDefault="009C7142">
            <w:pPr>
              <w:pStyle w:val="PacketDiagramBodyText"/>
            </w:pPr>
            <w:r>
              <w:t>cjDriver</w:t>
            </w:r>
          </w:p>
        </w:tc>
      </w:tr>
      <w:tr w:rsidR="007A67D3" w:rsidTr="007A67D3">
        <w:trPr>
          <w:trHeight w:hRule="exact" w:val="490"/>
        </w:trPr>
        <w:tc>
          <w:tcPr>
            <w:tcW w:w="8640" w:type="dxa"/>
            <w:gridSpan w:val="32"/>
          </w:tcPr>
          <w:p w:rsidR="007A67D3" w:rsidRDefault="009C7142">
            <w:pPr>
              <w:pStyle w:val="PacketDiagramBodyText"/>
            </w:pPr>
            <w:r>
              <w:t>cjIn</w:t>
            </w:r>
          </w:p>
        </w:tc>
      </w:tr>
      <w:tr w:rsidR="007A67D3" w:rsidTr="007A67D3">
        <w:trPr>
          <w:trHeight w:hRule="exact" w:val="490"/>
        </w:trPr>
        <w:tc>
          <w:tcPr>
            <w:tcW w:w="8640" w:type="dxa"/>
            <w:gridSpan w:val="32"/>
          </w:tcPr>
          <w:p w:rsidR="007A67D3" w:rsidRDefault="009C7142">
            <w:pPr>
              <w:pStyle w:val="PacketDiagramBodyText"/>
            </w:pPr>
            <w:r>
              <w:t xml:space="preserve">DriverName </w:t>
            </w:r>
            <w:r>
              <w:t>(variable)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from the RecordType enumeration (section </w:t>
      </w:r>
      <w:hyperlink w:anchor="Section_1eec80ba799b4784a9ac91597d590ae1" w:history="1">
        <w:r>
          <w:rPr>
            <w:rStyle w:val="Hyperlink"/>
          </w:rPr>
          <w:t>2.1.1</w:t>
        </w:r>
      </w:hyperlink>
      <w:r>
        <w:t>). It MUST be EMR_NAMEDESCAPE, which is 0x</w:t>
      </w:r>
      <w:r>
        <w:t>0000006E.</w:t>
      </w:r>
    </w:p>
    <w:p w:rsidR="007A67D3" w:rsidRDefault="009C7142">
      <w:pPr>
        <w:pStyle w:val="Definition-Field"/>
      </w:pPr>
      <w:r>
        <w:rPr>
          <w:b/>
        </w:rPr>
        <w:t xml:space="preserve">cjDriver (4 bytes): </w:t>
      </w:r>
      <w:r>
        <w:t xml:space="preserve">An unsigned integer that specifies the number of bytes in the </w:t>
      </w:r>
      <w:r>
        <w:rPr>
          <w:b/>
        </w:rPr>
        <w:t>DriverName</w:t>
      </w:r>
      <w:r>
        <w:t xml:space="preserve"> field. This value MUST be an even number. </w:t>
      </w:r>
    </w:p>
    <w:p w:rsidR="007A67D3" w:rsidRDefault="009C7142">
      <w:pPr>
        <w:pStyle w:val="Definition-Field"/>
      </w:pPr>
      <w:r>
        <w:rPr>
          <w:b/>
        </w:rPr>
        <w:t xml:space="preserve">cjIn (4 bytes): </w:t>
      </w:r>
      <w:r>
        <w:t xml:space="preserve">An unsigned integer specifying the number of bytes in the </w:t>
      </w:r>
      <w:r>
        <w:rPr>
          <w:b/>
        </w:rPr>
        <w:t>Data</w:t>
      </w:r>
      <w:r>
        <w:t xml:space="preserve"> field to pass to the printer dr</w:t>
      </w:r>
      <w:r>
        <w:t>iver.</w:t>
      </w:r>
    </w:p>
    <w:p w:rsidR="007A67D3" w:rsidRDefault="009C7142">
      <w:pPr>
        <w:pStyle w:val="Definition-Field"/>
      </w:pPr>
      <w:r>
        <w:rPr>
          <w:b/>
        </w:rPr>
        <w:t xml:space="preserve">DriverName (variable): </w:t>
      </w:r>
      <w:r>
        <w:t xml:space="preserve">A null-terminated string of </w:t>
      </w:r>
      <w:hyperlink w:anchor="gt_c305d0ab-8b94-461a-bd76-13b40cb8c4d8">
        <w:r>
          <w:rPr>
            <w:rStyle w:val="HyperlinkGreen"/>
            <w:b/>
          </w:rPr>
          <w:t>Unicode</w:t>
        </w:r>
      </w:hyperlink>
      <w:r>
        <w:t xml:space="preserve"> characters that specifies the name of the printer driver to receive data.</w:t>
      </w:r>
    </w:p>
    <w:p w:rsidR="007A67D3" w:rsidRDefault="009C7142">
      <w:pPr>
        <w:pStyle w:val="Definition-Field"/>
      </w:pPr>
      <w:r>
        <w:rPr>
          <w:b/>
        </w:rPr>
        <w:t xml:space="preserve">Data (variable): </w:t>
      </w:r>
      <w:r>
        <w:t>The data to pass to the printer driver</w:t>
      </w:r>
      <w:r>
        <w:t>.</w:t>
      </w:r>
    </w:p>
    <w:p w:rsidR="007A67D3" w:rsidRDefault="009C7142">
      <w:r>
        <w:t>See section 2.3.6 for more escape record types.</w:t>
      </w:r>
    </w:p>
    <w:p w:rsidR="007A67D3" w:rsidRDefault="009C7142">
      <w:pPr>
        <w:pStyle w:val="Heading3"/>
      </w:pPr>
      <w:bookmarkStart w:id="481" w:name="section_7d914464d5464393bddb6d1e747fca18"/>
      <w:bookmarkStart w:id="482" w:name="_Toc101868929"/>
      <w:r>
        <w:t>Object Creation Record Types</w:t>
      </w:r>
      <w:bookmarkEnd w:id="481"/>
      <w:bookmarkEnd w:id="482"/>
      <w:r>
        <w:fldChar w:fldCharType="begin"/>
      </w:r>
      <w:r>
        <w:instrText xml:space="preserve"> XE "ObjectCreationRecordTypes packet"</w:instrText>
      </w:r>
      <w:r>
        <w:fldChar w:fldCharType="end"/>
      </w:r>
    </w:p>
    <w:p w:rsidR="007A67D3" w:rsidRDefault="009C7142">
      <w:r>
        <w:t xml:space="preserve">The </w:t>
      </w:r>
      <w:r>
        <w:rPr>
          <w:b/>
        </w:rPr>
        <w:t>Object Creation</w:t>
      </w:r>
      <w:r>
        <w:t xml:space="preserve"> record types create graphics objects.</w:t>
      </w:r>
    </w:p>
    <w:p w:rsidR="007A67D3" w:rsidRDefault="009C7142">
      <w:r>
        <w:t xml:space="preserve">The following are </w:t>
      </w:r>
      <w:hyperlink w:anchor="gt_d9d0bff9-d270-4528-9081-fe51db809c36">
        <w:r>
          <w:rPr>
            <w:rStyle w:val="HyperlinkGreen"/>
            <w:b/>
          </w:rPr>
          <w:t>EMF</w:t>
        </w:r>
      </w:hyperlink>
      <w:r>
        <w:t xml:space="preserve"> object creation record types.</w:t>
      </w:r>
    </w:p>
    <w:tbl>
      <w:tblPr>
        <w:tblStyle w:val="Table-ShadedHeader"/>
        <w:tblW w:w="0" w:type="auto"/>
        <w:tblLook w:val="04A0" w:firstRow="1" w:lastRow="0" w:firstColumn="1" w:lastColumn="0" w:noHBand="0" w:noVBand="1"/>
      </w:tblPr>
      <w:tblGrid>
        <w:gridCol w:w="3111"/>
        <w:gridCol w:w="896"/>
        <w:gridCol w:w="5468"/>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EMR_CREATEBRUSHINDIRECT</w:t>
            </w:r>
          </w:p>
        </w:tc>
        <w:tc>
          <w:tcPr>
            <w:tcW w:w="0" w:type="auto"/>
          </w:tcPr>
          <w:p w:rsidR="007A67D3" w:rsidRDefault="009C7142">
            <w:pPr>
              <w:pStyle w:val="TableBodyText"/>
            </w:pPr>
            <w:hyperlink w:anchor="Section_b9a8ef5d00894e42b317e6ebc0ff098f" w:history="1">
              <w:r>
                <w:rPr>
                  <w:rStyle w:val="Hyperlink"/>
                </w:rPr>
                <w:t>2.3.7.1</w:t>
              </w:r>
            </w:hyperlink>
          </w:p>
        </w:tc>
        <w:tc>
          <w:tcPr>
            <w:tcW w:w="0" w:type="auto"/>
          </w:tcPr>
          <w:p w:rsidR="007A67D3" w:rsidRDefault="009C7142">
            <w:pPr>
              <w:pStyle w:val="TableBodyText"/>
            </w:pPr>
            <w:r>
              <w:t xml:space="preserve">Defines a logical brush with a LogBrushEx object (section </w:t>
            </w:r>
            <w:hyperlink w:anchor="Section_6d790f8d51654746bac33443915c2071" w:history="1">
              <w:r>
                <w:rPr>
                  <w:rStyle w:val="Hyperlink"/>
                </w:rPr>
                <w:t>2.2.12</w:t>
              </w:r>
            </w:hyperlink>
            <w:r>
              <w:t xml:space="preserve">). </w:t>
            </w:r>
          </w:p>
        </w:tc>
      </w:tr>
      <w:tr w:rsidR="007A67D3" w:rsidTr="007A67D3">
        <w:tc>
          <w:tcPr>
            <w:tcW w:w="0" w:type="auto"/>
          </w:tcPr>
          <w:p w:rsidR="007A67D3" w:rsidRDefault="009C7142">
            <w:pPr>
              <w:pStyle w:val="TableBodyText"/>
            </w:pPr>
            <w:r>
              <w:t>EMR_CREATECOLORSPACE</w:t>
            </w:r>
          </w:p>
        </w:tc>
        <w:tc>
          <w:tcPr>
            <w:tcW w:w="0" w:type="auto"/>
          </w:tcPr>
          <w:p w:rsidR="007A67D3" w:rsidRDefault="009C7142">
            <w:pPr>
              <w:pStyle w:val="TableBodyText"/>
            </w:pPr>
            <w:hyperlink w:anchor="Section_954af0ffa8d74d3480ed89f570bac016" w:history="1">
              <w:r>
                <w:rPr>
                  <w:rStyle w:val="Hyperlink"/>
                </w:rPr>
                <w:t>2.3.7.2</w:t>
              </w:r>
            </w:hyperlink>
          </w:p>
        </w:tc>
        <w:tc>
          <w:tcPr>
            <w:tcW w:w="0" w:type="auto"/>
          </w:tcPr>
          <w:p w:rsidR="007A67D3" w:rsidRDefault="009C7142">
            <w:pPr>
              <w:pStyle w:val="TableBodyText"/>
            </w:pPr>
            <w:r>
              <w:t xml:space="preserve">Defines a logical </w:t>
            </w:r>
            <w:hyperlink w:anchor="gt_5d3fb5ea-c686-4d3b-b0ff-aef33fe1aee5">
              <w:r>
                <w:rPr>
                  <w:rStyle w:val="HyperlinkGreen"/>
                  <w:b/>
                </w:rPr>
                <w:t>color space</w:t>
              </w:r>
            </w:hyperlink>
            <w:r>
              <w:t xml:space="preserve"> with a LogColorSpace object (</w:t>
            </w:r>
            <w:hyperlink r:id="rId122" w:anchor="Section_4813e7fd52d04f42965f228c8b7488d2">
              <w:r>
                <w:rPr>
                  <w:rStyle w:val="Hyperlink"/>
                </w:rPr>
                <w:t>[MS-WMF]</w:t>
              </w:r>
            </w:hyperlink>
            <w:r>
              <w:t xml:space="preserve"> section 2.2.2.11).</w:t>
            </w:r>
          </w:p>
        </w:tc>
      </w:tr>
      <w:tr w:rsidR="007A67D3" w:rsidTr="007A67D3">
        <w:tc>
          <w:tcPr>
            <w:tcW w:w="0" w:type="auto"/>
          </w:tcPr>
          <w:p w:rsidR="007A67D3" w:rsidRDefault="009C7142">
            <w:pPr>
              <w:pStyle w:val="TableBodyText"/>
            </w:pPr>
            <w:r>
              <w:t>EMR_CREATECOLORSPACEW</w:t>
            </w:r>
          </w:p>
        </w:tc>
        <w:tc>
          <w:tcPr>
            <w:tcW w:w="0" w:type="auto"/>
          </w:tcPr>
          <w:p w:rsidR="007A67D3" w:rsidRDefault="009C7142">
            <w:pPr>
              <w:pStyle w:val="TableBodyText"/>
            </w:pPr>
            <w:hyperlink w:anchor="Section_d1cd21477fb64d978f7ea289006b6064" w:history="1">
              <w:r>
                <w:rPr>
                  <w:rStyle w:val="Hyperlink"/>
                </w:rPr>
                <w:t>2.3.7.3</w:t>
              </w:r>
            </w:hyperlink>
          </w:p>
        </w:tc>
        <w:tc>
          <w:tcPr>
            <w:tcW w:w="0" w:type="auto"/>
          </w:tcPr>
          <w:p w:rsidR="007A67D3" w:rsidRDefault="009C7142">
            <w:pPr>
              <w:pStyle w:val="TableBodyText"/>
            </w:pPr>
            <w:r>
              <w:t>Defines a logical color space</w:t>
            </w:r>
            <w:r>
              <w:t xml:space="preserve"> with a LogColorSpaceW object ([MS-WMF] section 2.2.2.12).</w:t>
            </w:r>
          </w:p>
        </w:tc>
      </w:tr>
      <w:tr w:rsidR="007A67D3" w:rsidTr="007A67D3">
        <w:tc>
          <w:tcPr>
            <w:tcW w:w="0" w:type="auto"/>
          </w:tcPr>
          <w:p w:rsidR="007A67D3" w:rsidRDefault="009C7142">
            <w:pPr>
              <w:pStyle w:val="TableBodyText"/>
            </w:pPr>
            <w:r>
              <w:lastRenderedPageBreak/>
              <w:t>EMR_CREATEDIBPATTERNBRUSHPT</w:t>
            </w:r>
          </w:p>
        </w:tc>
        <w:tc>
          <w:tcPr>
            <w:tcW w:w="0" w:type="auto"/>
          </w:tcPr>
          <w:p w:rsidR="007A67D3" w:rsidRDefault="009C7142">
            <w:pPr>
              <w:pStyle w:val="TableBodyText"/>
            </w:pPr>
            <w:hyperlink w:anchor="Section_332116b4c6f94b18a7cc22c531b52afc" w:history="1">
              <w:r>
                <w:rPr>
                  <w:rStyle w:val="Hyperlink"/>
                </w:rPr>
                <w:t>2.3.7.4</w:t>
              </w:r>
            </w:hyperlink>
          </w:p>
        </w:tc>
        <w:tc>
          <w:tcPr>
            <w:tcW w:w="0" w:type="auto"/>
          </w:tcPr>
          <w:p w:rsidR="007A67D3" w:rsidRDefault="009C7142">
            <w:pPr>
              <w:pStyle w:val="TableBodyText"/>
            </w:pPr>
            <w:r>
              <w:t>Defines a pattern brush with a DeviceIndependentBitmap object ([MS-WMF] section 2.2.2.9).</w:t>
            </w:r>
          </w:p>
        </w:tc>
      </w:tr>
      <w:tr w:rsidR="007A67D3" w:rsidTr="007A67D3">
        <w:tc>
          <w:tcPr>
            <w:tcW w:w="0" w:type="auto"/>
          </w:tcPr>
          <w:p w:rsidR="007A67D3" w:rsidRDefault="009C7142">
            <w:pPr>
              <w:pStyle w:val="TableBodyText"/>
            </w:pPr>
            <w:r>
              <w:t>EMR_CREAT</w:t>
            </w:r>
            <w:r>
              <w:t>EMONOBRUSH</w:t>
            </w:r>
          </w:p>
        </w:tc>
        <w:tc>
          <w:tcPr>
            <w:tcW w:w="0" w:type="auto"/>
          </w:tcPr>
          <w:p w:rsidR="007A67D3" w:rsidRDefault="009C7142">
            <w:pPr>
              <w:pStyle w:val="TableBodyText"/>
            </w:pPr>
            <w:hyperlink w:anchor="Section_49b4227731b04eb9a6af86d9be9b568f" w:history="1">
              <w:r>
                <w:rPr>
                  <w:rStyle w:val="Hyperlink"/>
                </w:rPr>
                <w:t>2.3.7.5</w:t>
              </w:r>
            </w:hyperlink>
          </w:p>
        </w:tc>
        <w:tc>
          <w:tcPr>
            <w:tcW w:w="0" w:type="auto"/>
          </w:tcPr>
          <w:p w:rsidR="007A67D3" w:rsidRDefault="009C7142">
            <w:pPr>
              <w:pStyle w:val="TableBodyText"/>
            </w:pPr>
            <w:r>
              <w:t>Defines a monochrome pattern brush with a monochrome DeviceIndependentBitmap object.</w:t>
            </w:r>
          </w:p>
        </w:tc>
      </w:tr>
      <w:tr w:rsidR="007A67D3" w:rsidTr="007A67D3">
        <w:tc>
          <w:tcPr>
            <w:tcW w:w="0" w:type="auto"/>
          </w:tcPr>
          <w:p w:rsidR="007A67D3" w:rsidRDefault="009C7142">
            <w:pPr>
              <w:pStyle w:val="TableBodyText"/>
            </w:pPr>
            <w:r>
              <w:t>EMR_CREATEPALETTE</w:t>
            </w:r>
          </w:p>
        </w:tc>
        <w:tc>
          <w:tcPr>
            <w:tcW w:w="0" w:type="auto"/>
          </w:tcPr>
          <w:p w:rsidR="007A67D3" w:rsidRDefault="009C7142">
            <w:pPr>
              <w:pStyle w:val="TableBodyText"/>
            </w:pPr>
            <w:hyperlink w:anchor="Section_07e1492be4bb4394934f4eaee67ab8ff" w:history="1">
              <w:r>
                <w:rPr>
                  <w:rStyle w:val="Hyperlink"/>
                </w:rPr>
                <w:t>2.3.7.6</w:t>
              </w:r>
            </w:hyperlink>
          </w:p>
        </w:tc>
        <w:tc>
          <w:tcPr>
            <w:tcW w:w="0" w:type="auto"/>
          </w:tcPr>
          <w:p w:rsidR="007A67D3" w:rsidRDefault="009C7142">
            <w:pPr>
              <w:pStyle w:val="TableBodyText"/>
            </w:pPr>
            <w:r>
              <w:t xml:space="preserve">Defines a </w:t>
            </w:r>
            <w:hyperlink w:anchor="gt_43e451cc-1df4-4abc-bb24-aac32f5ab6f3">
              <w:r>
                <w:rPr>
                  <w:rStyle w:val="HyperlinkGreen"/>
                  <w:b/>
                </w:rPr>
                <w:t>logical palette</w:t>
              </w:r>
            </w:hyperlink>
            <w:r>
              <w:t xml:space="preserve"> with a LogPalette object (section </w:t>
            </w:r>
            <w:hyperlink w:anchor="Section_758f047d765e424c9204a833b7b4e527" w:history="1">
              <w:r>
                <w:rPr>
                  <w:rStyle w:val="Hyperlink"/>
                </w:rPr>
                <w:t>2.2.17</w:t>
              </w:r>
            </w:hyperlink>
            <w:r>
              <w:t>).</w:t>
            </w:r>
          </w:p>
        </w:tc>
      </w:tr>
      <w:tr w:rsidR="007A67D3" w:rsidTr="007A67D3">
        <w:tc>
          <w:tcPr>
            <w:tcW w:w="0" w:type="auto"/>
          </w:tcPr>
          <w:p w:rsidR="007A67D3" w:rsidRDefault="009C7142">
            <w:pPr>
              <w:pStyle w:val="TableBodyText"/>
            </w:pPr>
            <w:r>
              <w:t>EMR_CREATEPEN</w:t>
            </w:r>
          </w:p>
        </w:tc>
        <w:tc>
          <w:tcPr>
            <w:tcW w:w="0" w:type="auto"/>
          </w:tcPr>
          <w:p w:rsidR="007A67D3" w:rsidRDefault="009C7142">
            <w:pPr>
              <w:pStyle w:val="TableBodyText"/>
            </w:pPr>
            <w:hyperlink w:anchor="Section_2374647fdf6748e386aa384715c28e71" w:history="1">
              <w:r>
                <w:rPr>
                  <w:rStyle w:val="Hyperlink"/>
                </w:rPr>
                <w:t>2.3.7.7</w:t>
              </w:r>
            </w:hyperlink>
          </w:p>
        </w:tc>
        <w:tc>
          <w:tcPr>
            <w:tcW w:w="0" w:type="auto"/>
          </w:tcPr>
          <w:p w:rsidR="007A67D3" w:rsidRDefault="009C7142">
            <w:pPr>
              <w:pStyle w:val="TableBodyText"/>
            </w:pPr>
            <w:r>
              <w:t xml:space="preserve">Defines a logical pen with a LogPen object (section </w:t>
            </w:r>
            <w:hyperlink w:anchor="Section_93ce3f4537ac4affb6e82f6db054c4c4" w:history="1">
              <w:r>
                <w:rPr>
                  <w:rStyle w:val="Hyperlink"/>
                </w:rPr>
                <w:t>2.2.19</w:t>
              </w:r>
            </w:hyperlink>
            <w:r>
              <w:t>).</w:t>
            </w:r>
          </w:p>
        </w:tc>
      </w:tr>
      <w:tr w:rsidR="007A67D3" w:rsidTr="007A67D3">
        <w:tc>
          <w:tcPr>
            <w:tcW w:w="0" w:type="auto"/>
          </w:tcPr>
          <w:p w:rsidR="007A67D3" w:rsidRDefault="009C7142">
            <w:pPr>
              <w:pStyle w:val="TableBodyText"/>
            </w:pPr>
            <w:r>
              <w:t>EMR_EXTCREATEFONTINDIRECTW</w:t>
            </w:r>
          </w:p>
        </w:tc>
        <w:tc>
          <w:tcPr>
            <w:tcW w:w="0" w:type="auto"/>
          </w:tcPr>
          <w:p w:rsidR="007A67D3" w:rsidRDefault="009C7142">
            <w:pPr>
              <w:pStyle w:val="TableBodyText"/>
            </w:pPr>
            <w:hyperlink w:anchor="Section_7e266b6d32e54201b6878ec40c24cd73" w:history="1">
              <w:r>
                <w:rPr>
                  <w:rStyle w:val="Hyperlink"/>
                </w:rPr>
                <w:t>2.3.7.8</w:t>
              </w:r>
            </w:hyperlink>
          </w:p>
        </w:tc>
        <w:tc>
          <w:tcPr>
            <w:tcW w:w="0" w:type="auto"/>
          </w:tcPr>
          <w:p w:rsidR="007A67D3" w:rsidRDefault="009C7142">
            <w:pPr>
              <w:pStyle w:val="TableBodyText"/>
            </w:pPr>
            <w:r>
              <w:t>Defines a logical fon</w:t>
            </w:r>
            <w:r>
              <w:t xml:space="preserve">t with either a LogFont object (section </w:t>
            </w:r>
            <w:hyperlink w:anchor="Section_1cd7cb7a1a7c48d2b4a4c218f9d12100" w:history="1">
              <w:r>
                <w:rPr>
                  <w:rStyle w:val="Hyperlink"/>
                </w:rPr>
                <w:t>2.2.13</w:t>
              </w:r>
            </w:hyperlink>
            <w:r>
              <w:t xml:space="preserve">) or LogFontExDv object (section </w:t>
            </w:r>
            <w:hyperlink w:anchor="Section_595fcaaebc3741489afe859e81ca7f76" w:history="1">
              <w:r>
                <w:rPr>
                  <w:rStyle w:val="Hyperlink"/>
                </w:rPr>
                <w:t>2.2.15</w:t>
              </w:r>
            </w:hyperlink>
            <w:r>
              <w:t>).</w:t>
            </w:r>
          </w:p>
        </w:tc>
      </w:tr>
      <w:tr w:rsidR="007A67D3" w:rsidTr="007A67D3">
        <w:tc>
          <w:tcPr>
            <w:tcW w:w="0" w:type="auto"/>
          </w:tcPr>
          <w:p w:rsidR="007A67D3" w:rsidRDefault="009C7142">
            <w:pPr>
              <w:pStyle w:val="TableBodyText"/>
            </w:pPr>
            <w:r>
              <w:t>EMR_EXTCREATEPEN</w:t>
            </w:r>
          </w:p>
        </w:tc>
        <w:tc>
          <w:tcPr>
            <w:tcW w:w="0" w:type="auto"/>
          </w:tcPr>
          <w:p w:rsidR="007A67D3" w:rsidRDefault="009C7142">
            <w:pPr>
              <w:pStyle w:val="TableBodyText"/>
            </w:pPr>
            <w:hyperlink w:anchor="Section_d7f51e054024497cad4a8aeca9d34256" w:history="1">
              <w:r>
                <w:rPr>
                  <w:rStyle w:val="Hyperlink"/>
                </w:rPr>
                <w:t>2.3.7.9</w:t>
              </w:r>
            </w:hyperlink>
          </w:p>
        </w:tc>
        <w:tc>
          <w:tcPr>
            <w:tcW w:w="0" w:type="auto"/>
          </w:tcPr>
          <w:p w:rsidR="007A67D3" w:rsidRDefault="009C7142">
            <w:pPr>
              <w:pStyle w:val="TableBodyText"/>
            </w:pPr>
            <w:r>
              <w:t xml:space="preserve">Defines a logical pen with a LogPenEx object (section </w:t>
            </w:r>
            <w:hyperlink w:anchor="Section_5b67b3eeea004f809b732959804381be" w:history="1">
              <w:r>
                <w:rPr>
                  <w:rStyle w:val="Hyperlink"/>
                </w:rPr>
                <w:t>2.2.20</w:t>
              </w:r>
            </w:hyperlink>
            <w:r>
              <w:t>) and optional DeviceIndependentBitmap object.</w:t>
            </w:r>
          </w:p>
        </w:tc>
      </w:tr>
    </w:tbl>
    <w:p w:rsidR="007A67D3" w:rsidRDefault="009C7142">
      <w:r>
        <w:t xml:space="preserve">The generic structure </w:t>
      </w:r>
      <w:r>
        <w:t>of object creation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ObjectRecordBuffer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defines the type of record. The object </w:t>
      </w:r>
      <w:r>
        <w:t>creation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3111"/>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EMR_CREATEMONOBRUSH</w:t>
            </w:r>
          </w:p>
        </w:tc>
        <w:tc>
          <w:tcPr>
            <w:tcW w:w="0" w:type="auto"/>
          </w:tcPr>
          <w:p w:rsidR="007A67D3" w:rsidRDefault="009C7142">
            <w:pPr>
              <w:pStyle w:val="TableBodyText"/>
            </w:pPr>
            <w:r>
              <w:t>0x0000005D</w:t>
            </w:r>
          </w:p>
        </w:tc>
      </w:tr>
      <w:tr w:rsidR="007A67D3" w:rsidTr="007A67D3">
        <w:tc>
          <w:tcPr>
            <w:tcW w:w="0" w:type="auto"/>
          </w:tcPr>
          <w:p w:rsidR="007A67D3" w:rsidRDefault="009C7142">
            <w:pPr>
              <w:pStyle w:val="TableBodyText"/>
            </w:pPr>
            <w:r>
              <w:t>EMR_CREATEDIBPATTERNBRUSHPT</w:t>
            </w:r>
          </w:p>
        </w:tc>
        <w:tc>
          <w:tcPr>
            <w:tcW w:w="0" w:type="auto"/>
          </w:tcPr>
          <w:p w:rsidR="007A67D3" w:rsidRDefault="009C7142">
            <w:pPr>
              <w:pStyle w:val="TableBodyText"/>
            </w:pPr>
            <w:r>
              <w:t>0x0000005E</w:t>
            </w:r>
          </w:p>
        </w:tc>
      </w:tr>
      <w:tr w:rsidR="007A67D3" w:rsidTr="007A67D3">
        <w:tc>
          <w:tcPr>
            <w:tcW w:w="0" w:type="auto"/>
          </w:tcPr>
          <w:p w:rsidR="007A67D3" w:rsidRDefault="009C7142">
            <w:pPr>
              <w:pStyle w:val="TableBodyText"/>
            </w:pPr>
            <w:r>
              <w:t>EMR_EXTCREATEPEN</w:t>
            </w:r>
          </w:p>
        </w:tc>
        <w:tc>
          <w:tcPr>
            <w:tcW w:w="0" w:type="auto"/>
          </w:tcPr>
          <w:p w:rsidR="007A67D3" w:rsidRDefault="009C7142">
            <w:pPr>
              <w:pStyle w:val="TableBodyText"/>
            </w:pPr>
            <w:r>
              <w:t>0x0000005F</w:t>
            </w:r>
          </w:p>
        </w:tc>
      </w:tr>
      <w:tr w:rsidR="007A67D3" w:rsidTr="007A67D3">
        <w:tc>
          <w:tcPr>
            <w:tcW w:w="0" w:type="auto"/>
          </w:tcPr>
          <w:p w:rsidR="007A67D3" w:rsidRDefault="009C7142">
            <w:pPr>
              <w:pStyle w:val="TableBodyText"/>
            </w:pPr>
            <w:r>
              <w:t>EMR_CREATECOLORSPACEW</w:t>
            </w:r>
          </w:p>
        </w:tc>
        <w:tc>
          <w:tcPr>
            <w:tcW w:w="0" w:type="auto"/>
          </w:tcPr>
          <w:p w:rsidR="007A67D3" w:rsidRDefault="009C7142">
            <w:pPr>
              <w:pStyle w:val="TableBodyText"/>
            </w:pPr>
            <w:r>
              <w:t>0x0000007A</w:t>
            </w:r>
          </w:p>
        </w:tc>
      </w:tr>
      <w:tr w:rsidR="007A67D3" w:rsidTr="007A67D3">
        <w:tc>
          <w:tcPr>
            <w:tcW w:w="0" w:type="auto"/>
          </w:tcPr>
          <w:p w:rsidR="007A67D3" w:rsidRDefault="009C7142">
            <w:pPr>
              <w:pStyle w:val="TableBodyText"/>
            </w:pPr>
            <w:r>
              <w:t>EMR_CREATEPEN</w:t>
            </w:r>
          </w:p>
        </w:tc>
        <w:tc>
          <w:tcPr>
            <w:tcW w:w="0" w:type="auto"/>
          </w:tcPr>
          <w:p w:rsidR="007A67D3" w:rsidRDefault="009C7142">
            <w:pPr>
              <w:pStyle w:val="TableBodyText"/>
            </w:pPr>
            <w:r>
              <w:t>0x00000026</w:t>
            </w:r>
          </w:p>
        </w:tc>
      </w:tr>
      <w:tr w:rsidR="007A67D3" w:rsidTr="007A67D3">
        <w:tc>
          <w:tcPr>
            <w:tcW w:w="0" w:type="auto"/>
          </w:tcPr>
          <w:p w:rsidR="007A67D3" w:rsidRDefault="009C7142">
            <w:pPr>
              <w:pStyle w:val="TableBodyText"/>
            </w:pPr>
            <w:r>
              <w:t>EMR_CREATEBRUSHINDIRECT</w:t>
            </w:r>
          </w:p>
        </w:tc>
        <w:tc>
          <w:tcPr>
            <w:tcW w:w="0" w:type="auto"/>
          </w:tcPr>
          <w:p w:rsidR="007A67D3" w:rsidRDefault="009C7142">
            <w:pPr>
              <w:pStyle w:val="TableBodyText"/>
            </w:pPr>
            <w:r>
              <w:t>0x00000027</w:t>
            </w:r>
          </w:p>
        </w:tc>
      </w:tr>
      <w:tr w:rsidR="007A67D3" w:rsidTr="007A67D3">
        <w:tc>
          <w:tcPr>
            <w:tcW w:w="0" w:type="auto"/>
          </w:tcPr>
          <w:p w:rsidR="007A67D3" w:rsidRDefault="009C7142">
            <w:pPr>
              <w:pStyle w:val="TableBodyText"/>
            </w:pPr>
            <w:r>
              <w:t>EMR_CREATEPALETTE</w:t>
            </w:r>
          </w:p>
        </w:tc>
        <w:tc>
          <w:tcPr>
            <w:tcW w:w="0" w:type="auto"/>
          </w:tcPr>
          <w:p w:rsidR="007A67D3" w:rsidRDefault="009C7142">
            <w:pPr>
              <w:pStyle w:val="TableBodyText"/>
            </w:pPr>
            <w:r>
              <w:t>0x00000031</w:t>
            </w:r>
          </w:p>
        </w:tc>
      </w:tr>
      <w:tr w:rsidR="007A67D3" w:rsidTr="007A67D3">
        <w:tc>
          <w:tcPr>
            <w:tcW w:w="0" w:type="auto"/>
          </w:tcPr>
          <w:p w:rsidR="007A67D3" w:rsidRDefault="009C7142">
            <w:pPr>
              <w:pStyle w:val="TableBodyText"/>
            </w:pPr>
            <w:r>
              <w:t>EMR_EXTCREATEFONTINDIRECTW</w:t>
            </w:r>
          </w:p>
        </w:tc>
        <w:tc>
          <w:tcPr>
            <w:tcW w:w="0" w:type="auto"/>
          </w:tcPr>
          <w:p w:rsidR="007A67D3" w:rsidRDefault="009C7142">
            <w:pPr>
              <w:pStyle w:val="TableBodyText"/>
            </w:pPr>
            <w:r>
              <w:t>0x00000052</w:t>
            </w:r>
          </w:p>
        </w:tc>
      </w:tr>
      <w:tr w:rsidR="007A67D3" w:rsidTr="007A67D3">
        <w:tc>
          <w:tcPr>
            <w:tcW w:w="0" w:type="auto"/>
          </w:tcPr>
          <w:p w:rsidR="007A67D3" w:rsidRDefault="009C7142">
            <w:pPr>
              <w:pStyle w:val="TableBodyText"/>
            </w:pPr>
            <w:r>
              <w:t>EMR_CREATECOLORSPACE</w:t>
            </w:r>
          </w:p>
        </w:tc>
        <w:tc>
          <w:tcPr>
            <w:tcW w:w="0" w:type="auto"/>
          </w:tcPr>
          <w:p w:rsidR="007A67D3" w:rsidRDefault="009C7142">
            <w:pPr>
              <w:pStyle w:val="TableBodyText"/>
            </w:pPr>
            <w:r>
              <w:t>0x00000063</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This value MUST be a multiple of 4 bytes.</w:t>
      </w:r>
    </w:p>
    <w:p w:rsidR="007A67D3" w:rsidRDefault="009C7142">
      <w:pPr>
        <w:pStyle w:val="Definition-Field"/>
      </w:pPr>
      <w:r>
        <w:rPr>
          <w:b/>
        </w:rPr>
        <w:t xml:space="preserve">ObjectRecordBuffer (variable): </w:t>
      </w:r>
      <w:r>
        <w:t xml:space="preserve">An array of bytes that contains the </w:t>
      </w:r>
      <w:r>
        <w:t>remainder of the object creation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ObjectRecordParm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ObjectRecordParm (variable): </w:t>
      </w:r>
      <w:r>
        <w:t xml:space="preserve">An array of bytes that contains the </w:t>
      </w:r>
      <w:r>
        <w:t>parameters for the object creation record.</w:t>
      </w:r>
    </w:p>
    <w:p w:rsidR="007A67D3" w:rsidRDefault="009C7142">
      <w:pPr>
        <w:pStyle w:val="Definition-Field"/>
        <w:ind w:left="720"/>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record types.</w:t>
      </w:r>
    </w:p>
    <w:p w:rsidR="007A67D3" w:rsidRDefault="009C7142">
      <w:pPr>
        <w:pStyle w:val="Heading4"/>
      </w:pPr>
      <w:bookmarkStart w:id="483" w:name="section_b9a8ef5d00894e42b317e6ebc0ff098f"/>
      <w:bookmarkStart w:id="484" w:name="_Toc101868930"/>
      <w:r>
        <w:t>EMR_CREATEBRUSHINDIRECT Record</w:t>
      </w:r>
      <w:bookmarkEnd w:id="483"/>
      <w:bookmarkEnd w:id="484"/>
      <w:r>
        <w:fldChar w:fldCharType="begin"/>
      </w:r>
      <w:r>
        <w:instrText xml:space="preserve"> XE "EMR_CREATEBRUSHINDIRECT packet"</w:instrText>
      </w:r>
      <w:r>
        <w:fldChar w:fldCharType="end"/>
      </w:r>
      <w:r>
        <w:fldChar w:fldCharType="begin"/>
      </w:r>
      <w:r>
        <w:instrText xml:space="preserve"> XE "EMR_CREATEBRUSHINDIRECT Record"</w:instrText>
      </w:r>
      <w:r>
        <w:fldChar w:fldCharType="end"/>
      </w:r>
    </w:p>
    <w:p w:rsidR="007A67D3" w:rsidRDefault="009C7142">
      <w:r>
        <w:t xml:space="preserve">The </w:t>
      </w:r>
      <w:r>
        <w:rPr>
          <w:b/>
        </w:rPr>
        <w:t>EMR_CREATEBRUSHINDIRECT</w:t>
      </w:r>
      <w:r>
        <w:t xml:space="preserve"> record defines a logical brush for graphics operations.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ihBrush</w:t>
            </w:r>
          </w:p>
        </w:tc>
      </w:tr>
      <w:tr w:rsidR="007A67D3" w:rsidTr="007A67D3">
        <w:trPr>
          <w:trHeight w:hRule="exact" w:val="490"/>
        </w:trPr>
        <w:tc>
          <w:tcPr>
            <w:tcW w:w="8640" w:type="dxa"/>
            <w:gridSpan w:val="32"/>
          </w:tcPr>
          <w:p w:rsidR="007A67D3" w:rsidRDefault="009C7142">
            <w:pPr>
              <w:pStyle w:val="PacketDiagramBodyText"/>
            </w:pPr>
            <w:r>
              <w:t>LogBrush</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EMR_CREATEBRUSHINDIRECT. This value is 0x00000027.</w:t>
      </w:r>
    </w:p>
    <w:p w:rsidR="007A67D3" w:rsidRDefault="009C7142">
      <w:pPr>
        <w:pStyle w:val="Definition-Field"/>
      </w:pPr>
      <w:r>
        <w:rPr>
          <w:b/>
        </w:rPr>
        <w:t xml:space="preserve">Size (4 bytes): </w:t>
      </w:r>
      <w:r>
        <w:t xml:space="preserve">An unsigned </w:t>
      </w:r>
      <w:r>
        <w:t>integer that specifies the size in bytes, of this record. This value is 0x00000018.</w:t>
      </w:r>
    </w:p>
    <w:p w:rsidR="007A67D3" w:rsidRDefault="009C7142">
      <w:pPr>
        <w:pStyle w:val="Definition-Field"/>
      </w:pPr>
      <w:r>
        <w:rPr>
          <w:b/>
        </w:rPr>
        <w:t xml:space="preserve">ihBrush (4 bytes): </w:t>
      </w:r>
      <w:r>
        <w:t xml:space="preserve">An unsigned integer that specifies the index of the logical brush object in the EMF object table (section </w:t>
      </w:r>
      <w:hyperlink w:anchor="Section_e4fa4e6390964cdcb77685e2a1e4e1f4" w:history="1">
        <w:r>
          <w:rPr>
            <w:rStyle w:val="Hyperlink"/>
          </w:rPr>
          <w:t>3.1.1.1</w:t>
        </w:r>
      </w:hyperlink>
      <w:r>
        <w:t>). This index is used to refer to the object, so it can be reused or modified.</w:t>
      </w:r>
    </w:p>
    <w:p w:rsidR="007A67D3" w:rsidRDefault="009C7142">
      <w:pPr>
        <w:pStyle w:val="Definition-Field"/>
      </w:pPr>
      <w:r>
        <w:rPr>
          <w:b/>
        </w:rPr>
        <w:t xml:space="preserve">LogBrush (12 bytes): </w:t>
      </w:r>
      <w:r>
        <w:t xml:space="preserve">A LogBrushEx object (section </w:t>
      </w:r>
      <w:hyperlink w:anchor="Section_6d790f8d51654746bac33443915c2071" w:history="1">
        <w:r>
          <w:rPr>
            <w:rStyle w:val="Hyperlink"/>
          </w:rPr>
          <w:t>2.2.12</w:t>
        </w:r>
      </w:hyperlink>
      <w:r>
        <w:t>) that specifies the style, color, and pa</w:t>
      </w:r>
      <w:r>
        <w:t xml:space="preserve">ttern of the logical brush. The </w:t>
      </w:r>
      <w:r>
        <w:rPr>
          <w:b/>
        </w:rPr>
        <w:t>BrushStyle</w:t>
      </w:r>
      <w:r>
        <w:t xml:space="preserve"> field in this object MUST be BS_SOLID, BS_HATCHED, or BS_NULL.</w:t>
      </w:r>
    </w:p>
    <w:p w:rsidR="007A67D3" w:rsidRDefault="009C7142">
      <w:r>
        <w:t xml:space="preserve">See section </w:t>
      </w:r>
      <w:hyperlink w:anchor="Section_7d914464d5464393bddb6d1e747fca18" w:history="1">
        <w:r>
          <w:rPr>
            <w:rStyle w:val="Hyperlink"/>
          </w:rPr>
          <w:t>2.3.7</w:t>
        </w:r>
      </w:hyperlink>
      <w:r>
        <w:t xml:space="preserve"> for more object creation record types.</w:t>
      </w:r>
    </w:p>
    <w:p w:rsidR="007A67D3" w:rsidRDefault="009C7142">
      <w:pPr>
        <w:pStyle w:val="Heading4"/>
      </w:pPr>
      <w:bookmarkStart w:id="485" w:name="section_954af0ffa8d74d3480ed89f570bac016"/>
      <w:bookmarkStart w:id="486" w:name="_Toc101868931"/>
      <w:r>
        <w:lastRenderedPageBreak/>
        <w:t>EMR_CREATECOLORSPACE Record</w:t>
      </w:r>
      <w:bookmarkEnd w:id="485"/>
      <w:bookmarkEnd w:id="486"/>
      <w:r>
        <w:fldChar w:fldCharType="begin"/>
      </w:r>
      <w:r>
        <w:instrText xml:space="preserve"> XE "E</w:instrText>
      </w:r>
      <w:r>
        <w:instrText>MR_CREATECOLORSPACE packet"</w:instrText>
      </w:r>
      <w:r>
        <w:fldChar w:fldCharType="end"/>
      </w:r>
      <w:r>
        <w:fldChar w:fldCharType="begin"/>
      </w:r>
      <w:r>
        <w:instrText xml:space="preserve"> XE "EMR_CREATECOLORSPACE record"</w:instrText>
      </w:r>
      <w:r>
        <w:fldChar w:fldCharType="end"/>
      </w:r>
    </w:p>
    <w:p w:rsidR="007A67D3" w:rsidRDefault="009C7142">
      <w:r>
        <w:t xml:space="preserve">The </w:t>
      </w:r>
      <w:r>
        <w:rPr>
          <w:b/>
        </w:rPr>
        <w:t>EMR_CREATECOLORSPACE</w:t>
      </w:r>
      <w:r>
        <w:t xml:space="preserve"> record creates a logical </w:t>
      </w:r>
      <w:hyperlink w:anchor="gt_5d3fb5ea-c686-4d3b-b0ff-aef33fe1aee5">
        <w:r>
          <w:rPr>
            <w:rStyle w:val="HyperlinkGreen"/>
            <w:b/>
          </w:rPr>
          <w:t>color space</w:t>
        </w:r>
      </w:hyperlink>
      <w:r>
        <w:t xml:space="preserve"> object from a </w:t>
      </w:r>
      <w:hyperlink w:anchor="gt_cffe5dfa-5408-4302-8ab0-400cb94f5e32">
        <w:r>
          <w:rPr>
            <w:rStyle w:val="HyperlinkGreen"/>
            <w:b/>
          </w:rPr>
          <w:t>color profile</w:t>
        </w:r>
      </w:hyperlink>
      <w:r>
        <w:t xml:space="preserve"> with a name consisting of </w:t>
      </w:r>
      <w:hyperlink w:anchor="gt_79fa85ca-ac61-467c-b819-e97dc1a7a599">
        <w:r>
          <w:rPr>
            <w:rStyle w:val="HyperlinkGreen"/>
            <w:b/>
          </w:rPr>
          <w:t>ASCII</w:t>
        </w:r>
      </w:hyperlink>
      <w:r>
        <w:t xml:space="preserve"> characters.</w:t>
      </w:r>
      <w:bookmarkStart w:id="487" w:name="Appendix_A_Target_72"/>
      <w:r>
        <w:rPr>
          <w:rStyle w:val="Hyperlink"/>
        </w:rPr>
        <w:fldChar w:fldCharType="begin"/>
      </w:r>
      <w:r>
        <w:rPr>
          <w:rStyle w:val="Hyperlink"/>
        </w:rPr>
        <w:instrText xml:space="preserve"> HYPERLINK \l "Appendix_A_72" \o "Product behavior note 72" \h </w:instrText>
      </w:r>
      <w:r>
        <w:rPr>
          <w:rStyle w:val="Hyperlink"/>
        </w:rPr>
      </w:r>
      <w:r>
        <w:rPr>
          <w:rStyle w:val="Hyperlink"/>
        </w:rPr>
        <w:fldChar w:fldCharType="separate"/>
      </w:r>
      <w:r>
        <w:rPr>
          <w:rStyle w:val="Hyperlink"/>
        </w:rPr>
        <w:t>&lt;72&gt;</w:t>
      </w:r>
      <w:r>
        <w:rPr>
          <w:rStyle w:val="Hyperlink"/>
        </w:rPr>
        <w:fldChar w:fldCharType="end"/>
      </w:r>
      <w:bookmarkEnd w:id="487"/>
    </w:p>
    <w:p w:rsidR="007A67D3" w:rsidRDefault="009C7142">
      <w:r>
        <w:t xml:space="preserve">Fields not specified in this section are specified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ihCS</w:t>
            </w:r>
          </w:p>
        </w:tc>
      </w:tr>
      <w:tr w:rsidR="007A67D3" w:rsidTr="007A67D3">
        <w:trPr>
          <w:trHeight w:hRule="exact" w:val="490"/>
        </w:trPr>
        <w:tc>
          <w:tcPr>
            <w:tcW w:w="8640" w:type="dxa"/>
            <w:gridSpan w:val="32"/>
          </w:tcPr>
          <w:p w:rsidR="007A67D3" w:rsidRDefault="009C7142">
            <w:pPr>
              <w:pStyle w:val="PacketDiagramBodyText"/>
            </w:pPr>
            <w:r>
              <w:t>lcs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EMR_CREATECOLORSPACE</w:t>
      </w:r>
      <w:r>
        <w:t>. This value is 0x00000063.</w:t>
      </w:r>
    </w:p>
    <w:p w:rsidR="007A67D3" w:rsidRDefault="009C7142">
      <w:pPr>
        <w:pStyle w:val="Definition-Field"/>
      </w:pPr>
      <w:r>
        <w:rPr>
          <w:b/>
        </w:rPr>
        <w:t xml:space="preserve">ihCS (4 bytes): </w:t>
      </w:r>
      <w:r>
        <w:t xml:space="preserve">An unsigned integer that specifies the index of the logical color space object in the </w:t>
      </w:r>
      <w:r>
        <w:rPr>
          <w:b/>
        </w:rPr>
        <w:t>EMF object table</w:t>
      </w:r>
      <w:r>
        <w:t xml:space="preserve"> (section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lcs (variable): </w:t>
      </w:r>
      <w:r>
        <w:t>A LogColorSpace object (</w:t>
      </w:r>
      <w:hyperlink r:id="rId123" w:anchor="Section_4813e7fd52d04f42965f228c8b7488d2">
        <w:r>
          <w:rPr>
            <w:rStyle w:val="Hyperlink"/>
          </w:rPr>
          <w:t>[MS-WMF]</w:t>
        </w:r>
      </w:hyperlink>
      <w:r>
        <w:t xml:space="preserve"> section 2.2</w:t>
      </w:r>
      <w:r>
        <w:t>.2.11), which can specify the name of a color profile in ASCII characters.</w:t>
      </w:r>
    </w:p>
    <w:p w:rsidR="007A67D3" w:rsidRDefault="009C7142">
      <w:r>
        <w:t xml:space="preserve">The logical color space object defined by this record can be selected into the </w:t>
      </w:r>
      <w:hyperlink w:anchor="gt_32591a2b-a9d0-4ccf-a5b8-7177e1ea8d45">
        <w:r>
          <w:rPr>
            <w:rStyle w:val="HyperlinkGreen"/>
            <w:b/>
          </w:rPr>
          <w:t>playback device context</w:t>
        </w:r>
      </w:hyperlink>
      <w:r>
        <w:t xml:space="preserve"> by an EMR_SETCOL</w:t>
      </w:r>
      <w:r>
        <w:t xml:space="preserve">ORSPACE record (section </w:t>
      </w:r>
      <w:hyperlink w:anchor="Section_2a84d7a5f8c14dd2ae79a029a25ad601" w:history="1">
        <w:r>
          <w:rPr>
            <w:rStyle w:val="Hyperlink"/>
          </w:rPr>
          <w:t>2.3.8.7</w:t>
        </w:r>
      </w:hyperlink>
      <w:r>
        <w:t>), which defines the logical color space to use in subsequent graphics operations.</w:t>
      </w:r>
    </w:p>
    <w:p w:rsidR="007A67D3" w:rsidRDefault="009C7142">
      <w:r>
        <w:t>See section 2.3.7 for more object creation record types.</w:t>
      </w:r>
    </w:p>
    <w:p w:rsidR="007A67D3" w:rsidRDefault="009C7142">
      <w:pPr>
        <w:pStyle w:val="Heading4"/>
      </w:pPr>
      <w:bookmarkStart w:id="488" w:name="section_d1cd21477fb64d978f7ea289006b6064"/>
      <w:bookmarkStart w:id="489" w:name="_Toc101868932"/>
      <w:r>
        <w:t>EMR_CREATECOLORSPACEW Rec</w:t>
      </w:r>
      <w:r>
        <w:t>ord</w:t>
      </w:r>
      <w:bookmarkEnd w:id="488"/>
      <w:bookmarkEnd w:id="489"/>
      <w:r>
        <w:fldChar w:fldCharType="begin"/>
      </w:r>
      <w:r>
        <w:instrText xml:space="preserve"> XE "EMR_CREATECOLORSPACEW packet"</w:instrText>
      </w:r>
      <w:r>
        <w:fldChar w:fldCharType="end"/>
      </w:r>
      <w:r>
        <w:fldChar w:fldCharType="begin"/>
      </w:r>
      <w:r>
        <w:instrText xml:space="preserve"> XE "EMR_CREATECOLORSPACEW record"</w:instrText>
      </w:r>
      <w:r>
        <w:fldChar w:fldCharType="end"/>
      </w:r>
    </w:p>
    <w:p w:rsidR="007A67D3" w:rsidRDefault="009C7142">
      <w:r>
        <w:t xml:space="preserve">The EMR_CREATECOLORSPACEW record creates a logical </w:t>
      </w:r>
      <w:hyperlink w:anchor="gt_5d3fb5ea-c686-4d3b-b0ff-aef33fe1aee5">
        <w:r>
          <w:rPr>
            <w:rStyle w:val="HyperlinkGreen"/>
            <w:b/>
          </w:rPr>
          <w:t>color space</w:t>
        </w:r>
      </w:hyperlink>
      <w:r>
        <w:t xml:space="preserve"> object from a </w:t>
      </w:r>
      <w:hyperlink w:anchor="gt_cffe5dfa-5408-4302-8ab0-400cb94f5e32">
        <w:r>
          <w:rPr>
            <w:rStyle w:val="HyperlinkGreen"/>
            <w:b/>
          </w:rPr>
          <w:t>color profile</w:t>
        </w:r>
      </w:hyperlink>
      <w:r>
        <w:t xml:space="preserve"> with a name consisting of </w:t>
      </w:r>
      <w:hyperlink w:anchor="gt_c305d0ab-8b94-461a-bd76-13b40cb8c4d8">
        <w:r>
          <w:rPr>
            <w:rStyle w:val="HyperlinkGreen"/>
            <w:b/>
          </w:rPr>
          <w:t>Unicode</w:t>
        </w:r>
      </w:hyperlink>
      <w:r>
        <w:t xml:space="preserve"> characters.</w:t>
      </w:r>
      <w:bookmarkStart w:id="490" w:name="Appendix_A_Target_73"/>
      <w:r>
        <w:rPr>
          <w:rStyle w:val="Hyperlink"/>
        </w:rPr>
        <w:fldChar w:fldCharType="begin"/>
      </w:r>
      <w:r>
        <w:rPr>
          <w:rStyle w:val="Hyperlink"/>
        </w:rPr>
        <w:instrText xml:space="preserve"> HYPERLINK \l "Appendix_A_73" \o "Product behavior note 73" \h </w:instrText>
      </w:r>
      <w:r>
        <w:rPr>
          <w:rStyle w:val="Hyperlink"/>
        </w:rPr>
      </w:r>
      <w:r>
        <w:rPr>
          <w:rStyle w:val="Hyperlink"/>
        </w:rPr>
        <w:fldChar w:fldCharType="separate"/>
      </w:r>
      <w:r>
        <w:rPr>
          <w:rStyle w:val="Hyperlink"/>
        </w:rPr>
        <w:t>&lt;73&gt;</w:t>
      </w:r>
      <w:r>
        <w:rPr>
          <w:rStyle w:val="Hyperlink"/>
        </w:rPr>
        <w:fldChar w:fldCharType="end"/>
      </w:r>
      <w:bookmarkEnd w:id="490"/>
    </w:p>
    <w:p w:rsidR="007A67D3" w:rsidRDefault="009C7142">
      <w:r>
        <w:t>Fields not specified in this section are sp</w:t>
      </w:r>
      <w:r>
        <w:t xml:space="preserve">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ihCS</w:t>
            </w:r>
          </w:p>
        </w:tc>
      </w:tr>
      <w:tr w:rsidR="007A67D3" w:rsidTr="007A67D3">
        <w:trPr>
          <w:trHeight w:hRule="exact" w:val="490"/>
        </w:trPr>
        <w:tc>
          <w:tcPr>
            <w:tcW w:w="8640" w:type="dxa"/>
            <w:gridSpan w:val="32"/>
          </w:tcPr>
          <w:p w:rsidR="007A67D3" w:rsidRDefault="009C7142">
            <w:pPr>
              <w:pStyle w:val="PacketDiagramBodyText"/>
            </w:pPr>
            <w:r>
              <w:t>lcs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lastRenderedPageBreak/>
              <w:t>dwFlags</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Data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EMR_CREATECOLORSPACEW</w:t>
      </w:r>
      <w:r>
        <w:t>. This value is 0x0000007A.</w:t>
      </w:r>
    </w:p>
    <w:p w:rsidR="007A67D3" w:rsidRDefault="009C7142">
      <w:pPr>
        <w:pStyle w:val="Definition-Field"/>
      </w:pPr>
      <w:r>
        <w:rPr>
          <w:b/>
        </w:rPr>
        <w:t xml:space="preserve">ihCS (4 bytes): </w:t>
      </w:r>
      <w:r>
        <w:t xml:space="preserve">An unsigned integer that specifies the index of the logical color space object in the </w:t>
      </w:r>
      <w:r>
        <w:rPr>
          <w:b/>
        </w:rPr>
        <w:t>EMF object table</w:t>
      </w:r>
      <w:r>
        <w:t xml:space="preserve"> (section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lcs (variable): </w:t>
      </w:r>
      <w:r>
        <w:t>A LogColorSpaceW object (</w:t>
      </w:r>
      <w:hyperlink r:id="rId124" w:anchor="Section_4813e7fd52d04f42965f228c8b7488d2">
        <w:r>
          <w:rPr>
            <w:rStyle w:val="Hyperlink"/>
          </w:rPr>
          <w:t>[M</w:t>
        </w:r>
        <w:r>
          <w:rPr>
            <w:rStyle w:val="Hyperlink"/>
          </w:rPr>
          <w:t>S-WMF]</w:t>
        </w:r>
      </w:hyperlink>
      <w:r>
        <w:t xml:space="preserve"> section 2.2.2.12) that can specify the name of a color profile in Unicode </w:t>
      </w:r>
      <w:hyperlink w:anchor="gt_f25550c9-f84f-4eb2-8156-14794a7e3059">
        <w:r>
          <w:rPr>
            <w:rStyle w:val="HyperlinkGreen"/>
            <w:b/>
          </w:rPr>
          <w:t>UTF16-LE</w:t>
        </w:r>
      </w:hyperlink>
      <w:r>
        <w:t xml:space="preserve"> characters.</w:t>
      </w:r>
    </w:p>
    <w:p w:rsidR="007A67D3" w:rsidRDefault="009C7142">
      <w:pPr>
        <w:pStyle w:val="Definition-Field"/>
      </w:pPr>
      <w:r>
        <w:rPr>
          <w:b/>
        </w:rPr>
        <w:t xml:space="preserve">dwFlags (4 bytes): </w:t>
      </w:r>
      <w:r>
        <w:t xml:space="preserve">An unsigned integer that provides information about the data in this </w:t>
      </w:r>
      <w:r>
        <w:t>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370" w:type="dxa"/>
            <w:gridSpan w:val="31"/>
          </w:tcPr>
          <w:p w:rsidR="007A67D3" w:rsidRDefault="009C7142">
            <w:pPr>
              <w:pStyle w:val="PacketDiagramBodyText"/>
            </w:pPr>
            <w:r>
              <w:t>0</w:t>
            </w:r>
          </w:p>
        </w:tc>
        <w:tc>
          <w:tcPr>
            <w:tcW w:w="270" w:type="dxa"/>
          </w:tcPr>
          <w:p w:rsidR="007A67D3" w:rsidRDefault="009C7142">
            <w:pPr>
              <w:pStyle w:val="PacketDiagramBodyText"/>
            </w:pPr>
            <w:r>
              <w:t>C</w:t>
            </w:r>
          </w:p>
        </w:tc>
      </w:tr>
    </w:tbl>
    <w:p w:rsidR="007A67D3" w:rsidRDefault="009C7142">
      <w:pPr>
        <w:pStyle w:val="Definition-Field"/>
        <w:ind w:left="720"/>
      </w:pPr>
      <w:r>
        <w:rPr>
          <w:b/>
        </w:rPr>
        <w:t xml:space="preserve">C (1 bit): </w:t>
      </w:r>
      <w:r>
        <w:t xml:space="preserve">If set, the </w:t>
      </w:r>
      <w:r>
        <w:rPr>
          <w:b/>
        </w:rPr>
        <w:t>Data</w:t>
      </w:r>
      <w:r>
        <w:t xml:space="preserve"> field contains color profile data.</w:t>
      </w:r>
    </w:p>
    <w:p w:rsidR="007A67D3" w:rsidRDefault="009C7142">
      <w:pPr>
        <w:pStyle w:val="Definition-Field"/>
      </w:pPr>
      <w:r>
        <w:rPr>
          <w:b/>
        </w:rPr>
        <w:t xml:space="preserve">cbData (4 bytes): </w:t>
      </w:r>
      <w:r>
        <w:t xml:space="preserve">An unsigned integer that specifies the size in bytes, of the </w:t>
      </w:r>
      <w:r>
        <w:rPr>
          <w:b/>
        </w:rPr>
        <w:t>Data</w:t>
      </w:r>
      <w:r>
        <w:t xml:space="preserve"> field.</w:t>
      </w:r>
    </w:p>
    <w:p w:rsidR="007A67D3" w:rsidRDefault="009C7142">
      <w:pPr>
        <w:pStyle w:val="Definition-Field"/>
      </w:pPr>
      <w:r>
        <w:rPr>
          <w:b/>
        </w:rPr>
        <w:t xml:space="preserve">Data (variable, optional): </w:t>
      </w:r>
      <w:r>
        <w:t xml:space="preserve">An array of bytes that specifies color profile data. When </w:t>
      </w:r>
      <w:r>
        <w:rPr>
          <w:b/>
        </w:rPr>
        <w:t>cbData</w:t>
      </w:r>
      <w:r>
        <w:t xml:space="preserve"> is zero, this field is optional and is ignored.</w:t>
      </w:r>
    </w:p>
    <w:p w:rsidR="007A67D3" w:rsidRDefault="009C7142">
      <w:r>
        <w:t xml:space="preserve">The logical color space object defined by this record can be selected into the </w:t>
      </w:r>
      <w:hyperlink w:anchor="gt_32591a2b-a9d0-4ccf-a5b8-7177e1ea8d45">
        <w:r>
          <w:rPr>
            <w:rStyle w:val="HyperlinkGreen"/>
            <w:b/>
          </w:rPr>
          <w:t>playback device context</w:t>
        </w:r>
      </w:hyperlink>
      <w:r>
        <w:t xml:space="preserve"> by an EMR_SETCOLORSPACE record (section </w:t>
      </w:r>
      <w:hyperlink w:anchor="Section_2a84d7a5f8c14dd2ae79a029a25ad601" w:history="1">
        <w:r>
          <w:rPr>
            <w:rStyle w:val="Hyperlink"/>
          </w:rPr>
          <w:t>2.3.8.7</w:t>
        </w:r>
      </w:hyperlink>
      <w:r>
        <w:t>), which defines the logical color spaceto use in subsequent grap</w:t>
      </w:r>
      <w:r>
        <w:t>hics operations.</w:t>
      </w:r>
    </w:p>
    <w:p w:rsidR="007A67D3" w:rsidRDefault="009C7142">
      <w:r>
        <w:t>See section 2.3.7 for more object creation record types.</w:t>
      </w:r>
    </w:p>
    <w:p w:rsidR="007A67D3" w:rsidRDefault="009C7142">
      <w:pPr>
        <w:pStyle w:val="Heading4"/>
      </w:pPr>
      <w:bookmarkStart w:id="491" w:name="section_332116b4c6f94b18a7cc22c531b52afc"/>
      <w:bookmarkStart w:id="492" w:name="_Toc101868933"/>
      <w:r>
        <w:t>EMR_CREATEDIBPATTERNBRUSHPT Record</w:t>
      </w:r>
      <w:bookmarkEnd w:id="491"/>
      <w:bookmarkEnd w:id="492"/>
      <w:r>
        <w:fldChar w:fldCharType="begin"/>
      </w:r>
      <w:r>
        <w:instrText xml:space="preserve"> XE "EMR_CREATEDIBPATTERNBRUSHPT packet"</w:instrText>
      </w:r>
      <w:r>
        <w:fldChar w:fldCharType="end"/>
      </w:r>
      <w:r>
        <w:fldChar w:fldCharType="begin"/>
      </w:r>
      <w:r>
        <w:instrText xml:space="preserve"> XE "EMR_CREATEDIBPATTERNBRUSHPT Record"</w:instrText>
      </w:r>
      <w:r>
        <w:fldChar w:fldCharType="end"/>
      </w:r>
    </w:p>
    <w:p w:rsidR="007A67D3" w:rsidRDefault="009C7142">
      <w:r>
        <w:t xml:space="preserve">The EMR_CREATEDIBPATTERNBRUSHPT record defines a pattern brush </w:t>
      </w:r>
      <w:r>
        <w:t xml:space="preserve">for graphics operations. The pattern is specified by a </w:t>
      </w:r>
      <w:hyperlink w:anchor="gt_3a6934d5-cc59-4ab9-a54e-e062a09a4091">
        <w:r>
          <w:rPr>
            <w:rStyle w:val="HyperlinkGreen"/>
            <w:b/>
          </w:rPr>
          <w:t>DIB</w:t>
        </w:r>
      </w:hyperlink>
      <w:r>
        <w:t>.</w:t>
      </w:r>
    </w:p>
    <w:p w:rsidR="007A67D3" w:rsidRDefault="009C7142">
      <w:r>
        <w:t xml:space="preserve">Fields not specified in this section are specified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ihBrush</w:t>
            </w:r>
          </w:p>
        </w:tc>
      </w:tr>
      <w:tr w:rsidR="007A67D3" w:rsidTr="007A67D3">
        <w:trPr>
          <w:trHeight w:hRule="exact" w:val="490"/>
        </w:trPr>
        <w:tc>
          <w:tcPr>
            <w:tcW w:w="8640" w:type="dxa"/>
            <w:gridSpan w:val="32"/>
          </w:tcPr>
          <w:p w:rsidR="007A67D3" w:rsidRDefault="009C7142">
            <w:pPr>
              <w:pStyle w:val="PacketDiagramBodyText"/>
            </w:pPr>
            <w:r>
              <w:lastRenderedPageBreak/>
              <w:t>Usage</w:t>
            </w:r>
          </w:p>
        </w:tc>
      </w:tr>
      <w:tr w:rsidR="007A67D3" w:rsidTr="007A67D3">
        <w:trPr>
          <w:trHeight w:hRule="exact" w:val="490"/>
        </w:trPr>
        <w:tc>
          <w:tcPr>
            <w:tcW w:w="8640" w:type="dxa"/>
            <w:gridSpan w:val="32"/>
          </w:tcPr>
          <w:p w:rsidR="007A67D3" w:rsidRDefault="009C7142">
            <w:pPr>
              <w:pStyle w:val="PacketDiagramBodyText"/>
            </w:pPr>
            <w:r>
              <w:t>offBmi</w:t>
            </w:r>
          </w:p>
        </w:tc>
      </w:tr>
      <w:tr w:rsidR="007A67D3" w:rsidTr="007A67D3">
        <w:trPr>
          <w:trHeight w:hRule="exact" w:val="490"/>
        </w:trPr>
        <w:tc>
          <w:tcPr>
            <w:tcW w:w="8640" w:type="dxa"/>
            <w:gridSpan w:val="32"/>
          </w:tcPr>
          <w:p w:rsidR="007A67D3" w:rsidRDefault="009C7142">
            <w:pPr>
              <w:pStyle w:val="PacketDiagramBodyText"/>
            </w:pPr>
            <w:r>
              <w:t>cbBmi</w:t>
            </w:r>
          </w:p>
        </w:tc>
      </w:tr>
      <w:tr w:rsidR="007A67D3" w:rsidTr="007A67D3">
        <w:trPr>
          <w:trHeight w:hRule="exact" w:val="490"/>
        </w:trPr>
        <w:tc>
          <w:tcPr>
            <w:tcW w:w="8640" w:type="dxa"/>
            <w:gridSpan w:val="32"/>
          </w:tcPr>
          <w:p w:rsidR="007A67D3" w:rsidRDefault="009C7142">
            <w:pPr>
              <w:pStyle w:val="PacketDiagramBodyText"/>
            </w:pPr>
            <w:r>
              <w:t>offBits</w:t>
            </w:r>
          </w:p>
        </w:tc>
      </w:tr>
      <w:tr w:rsidR="007A67D3" w:rsidTr="007A67D3">
        <w:trPr>
          <w:trHeight w:hRule="exact" w:val="490"/>
        </w:trPr>
        <w:tc>
          <w:tcPr>
            <w:tcW w:w="8640" w:type="dxa"/>
            <w:gridSpan w:val="32"/>
          </w:tcPr>
          <w:p w:rsidR="007A67D3" w:rsidRDefault="009C7142">
            <w:pPr>
              <w:pStyle w:val="PacketDiagramBodyText"/>
            </w:pPr>
            <w:r>
              <w:t>cbBits</w:t>
            </w:r>
          </w:p>
        </w:tc>
      </w:tr>
      <w:tr w:rsidR="007A67D3" w:rsidTr="007A67D3">
        <w:trPr>
          <w:trHeight w:hRule="exact" w:val="490"/>
        </w:trPr>
        <w:tc>
          <w:tcPr>
            <w:tcW w:w="8640" w:type="dxa"/>
            <w:gridSpan w:val="32"/>
          </w:tcPr>
          <w:p w:rsidR="007A67D3" w:rsidRDefault="009C7142">
            <w:pPr>
              <w:pStyle w:val="PacketDiagramBodyText"/>
            </w:pPr>
            <w:r>
              <w:t>BitmapBuffer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EMR_CREATEDIBPATTERNBRUSHPT.</w:t>
      </w:r>
      <w:r>
        <w:t xml:space="preserve"> This value is 0x0000005E.</w:t>
      </w:r>
    </w:p>
    <w:p w:rsidR="007A67D3" w:rsidRDefault="009C7142">
      <w:pPr>
        <w:pStyle w:val="Definition-Field"/>
      </w:pPr>
      <w:r>
        <w:rPr>
          <w:b/>
        </w:rPr>
        <w:t xml:space="preserve">ihBrush (4 bytes): </w:t>
      </w:r>
      <w:r>
        <w:t xml:space="preserve">An unsigned integer that specifies the index of the pattern brush object in the </w:t>
      </w:r>
      <w:r>
        <w:rPr>
          <w:b/>
        </w:rPr>
        <w:t>EMF object table</w:t>
      </w:r>
      <w:r>
        <w:t xml:space="preserve"> (section </w:t>
      </w:r>
      <w:hyperlink w:anchor="Section_e4fa4e6390964cdcb77685e2a1e4e1f4" w:history="1">
        <w:r>
          <w:rPr>
            <w:rStyle w:val="Hyperlink"/>
          </w:rPr>
          <w:t>3.1.1.1</w:t>
        </w:r>
      </w:hyperlink>
      <w:r>
        <w:t>). This index MUST be saved so that t</w:t>
      </w:r>
      <w:r>
        <w:t>his object can be reused or modified.</w:t>
      </w:r>
    </w:p>
    <w:p w:rsidR="007A67D3" w:rsidRDefault="009C7142">
      <w:pPr>
        <w:pStyle w:val="Definition-Field"/>
      </w:pPr>
      <w:r>
        <w:rPr>
          <w:b/>
        </w:rPr>
        <w:t xml:space="preserve">Usage (4 bytes): </w:t>
      </w:r>
      <w:r>
        <w:t xml:space="preserve">An unsigned integer that specifies how to interpret values in the </w:t>
      </w:r>
      <w:hyperlink w:anchor="gt_4737483c-820c-41e2-a7be-0ffed2eb4418">
        <w:r>
          <w:rPr>
            <w:rStyle w:val="HyperlinkGreen"/>
            <w:b/>
          </w:rPr>
          <w:t>color table</w:t>
        </w:r>
      </w:hyperlink>
      <w:r>
        <w:t xml:space="preserve"> in the DIB header. This value is in the DIBColors enumeration</w:t>
      </w:r>
      <w:r>
        <w:t xml:space="preserve"> (section </w:t>
      </w:r>
      <w:hyperlink w:anchor="Section_a5e722e3891a4a67be1aed5a48a7fda1" w:history="1">
        <w:r>
          <w:rPr>
            <w:rStyle w:val="Hyperlink"/>
          </w:rPr>
          <w:t>2.1.9</w:t>
        </w:r>
      </w:hyperlink>
      <w:r>
        <w:t>).</w:t>
      </w:r>
    </w:p>
    <w:p w:rsidR="007A67D3" w:rsidRDefault="009C7142">
      <w:pPr>
        <w:pStyle w:val="Definition-Field"/>
      </w:pPr>
      <w:r>
        <w:rPr>
          <w:b/>
        </w:rPr>
        <w:t xml:space="preserve">offBmi (4 bytes): </w:t>
      </w:r>
      <w:r>
        <w:t>An unsigned integer that specifies the offset from the start of this record to the DIB header.</w:t>
      </w:r>
    </w:p>
    <w:p w:rsidR="007A67D3" w:rsidRDefault="009C7142">
      <w:pPr>
        <w:pStyle w:val="Definition-Field"/>
      </w:pPr>
      <w:r>
        <w:rPr>
          <w:b/>
        </w:rPr>
        <w:t xml:space="preserve">cbBmi (4 bytes): </w:t>
      </w:r>
      <w:r>
        <w:t>An unsigned integer that specifies the size of the DIB header.</w:t>
      </w:r>
    </w:p>
    <w:p w:rsidR="007A67D3" w:rsidRDefault="009C7142">
      <w:pPr>
        <w:pStyle w:val="Definition-Field"/>
      </w:pPr>
      <w:r>
        <w:rPr>
          <w:b/>
        </w:rPr>
        <w:t xml:space="preserve">offBits (4 bytes): </w:t>
      </w:r>
      <w:r>
        <w:t>An unsigned integer that specifies the offset from the start of this record to the DIB bits.</w:t>
      </w:r>
    </w:p>
    <w:p w:rsidR="007A67D3" w:rsidRDefault="009C7142">
      <w:pPr>
        <w:pStyle w:val="Definition-Field"/>
      </w:pPr>
      <w:r>
        <w:rPr>
          <w:b/>
        </w:rPr>
        <w:t xml:space="preserve">cbBits (4 bytes): </w:t>
      </w:r>
      <w:r>
        <w:t>An unsigned integer that specifies the size of the DIB bits.</w:t>
      </w:r>
    </w:p>
    <w:p w:rsidR="007A67D3" w:rsidRDefault="009C7142">
      <w:pPr>
        <w:pStyle w:val="Definition-Field"/>
      </w:pPr>
      <w:r>
        <w:rPr>
          <w:b/>
        </w:rPr>
        <w:t>Bi</w:t>
      </w:r>
      <w:r>
        <w:rPr>
          <w:b/>
        </w:rPr>
        <w:t xml:space="preserve">tmapBuffer (variable): </w:t>
      </w:r>
      <w:r>
        <w:t xml:space="preserve">A buffer containing a </w:t>
      </w:r>
      <w:hyperlink w:anchor="gt_6b4f9d56-b04f-4fd3-a069-412866dcce4d">
        <w:r>
          <w:rPr>
            <w:rStyle w:val="HyperlinkGreen"/>
            <w:b/>
          </w:rPr>
          <w:t>packed DIB</w:t>
        </w:r>
      </w:hyperlink>
      <w:r>
        <w:t xml:space="preserve"> in the form of a DeviceIndependentBitmap object (</w:t>
      </w:r>
      <w:hyperlink r:id="rId125" w:anchor="Section_4813e7fd52d04f42965f228c8b7488d2">
        <w:r>
          <w:rPr>
            <w:rStyle w:val="Hyperlink"/>
          </w:rPr>
          <w:t>[MS-WMF]</w:t>
        </w:r>
      </w:hyperlink>
      <w:r>
        <w:t xml:space="preserve"> se</w:t>
      </w:r>
      <w:r>
        <w:t>ction 2.2.2.9). It is not required to be contiguous with the fixed portion of this record.</w:t>
      </w:r>
    </w:p>
    <w:tbl>
      <w:tblPr>
        <w:tblStyle w:val="Table-PacketDiagram"/>
        <w:tblW w:w="0" w:type="auto"/>
        <w:tblInd w:w="360"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UndefinedSpace (variable, optional): </w:t>
      </w:r>
      <w:r>
        <w:t>An array of bytes that MUST be ignored.</w:t>
      </w:r>
    </w:p>
    <w:p w:rsidR="007A67D3" w:rsidRDefault="009C7142">
      <w:pPr>
        <w:pStyle w:val="Definition-Field"/>
        <w:ind w:left="720"/>
      </w:pPr>
      <w:r>
        <w:rPr>
          <w:b/>
        </w:rPr>
        <w:lastRenderedPageBreak/>
        <w:t xml:space="preserve">BmiSrc (variable): </w:t>
      </w:r>
      <w:r>
        <w:t xml:space="preserve">The DIB header, which is the </w:t>
      </w:r>
      <w:r>
        <w:rPr>
          <w:b/>
        </w:rPr>
        <w:t>DibHeaderInfo</w:t>
      </w:r>
      <w:r>
        <w:t xml:space="preserve"> field of a DeviceIndependentBitmap object.</w:t>
      </w:r>
    </w:p>
    <w:p w:rsidR="007A67D3" w:rsidRDefault="009C7142">
      <w:pPr>
        <w:pStyle w:val="Definition-Field"/>
        <w:ind w:left="720"/>
      </w:pPr>
      <w:r>
        <w:rPr>
          <w:b/>
        </w:rPr>
        <w:t xml:space="preserve">BitsSrc (variable): </w:t>
      </w:r>
      <w:r>
        <w:t xml:space="preserve">The DIB bits, which is the </w:t>
      </w:r>
      <w:r>
        <w:rPr>
          <w:b/>
        </w:rPr>
        <w:t>aData</w:t>
      </w:r>
      <w:r>
        <w:t xml:space="preserve"> field of a DeviceInde</w:t>
      </w:r>
      <w:r>
        <w:t>pendentBitmap object.</w:t>
      </w:r>
    </w:p>
    <w:p w:rsidR="007A67D3" w:rsidRDefault="009C7142">
      <w:r>
        <w:t xml:space="preserve">The pattern brush object defined by this record can be selected into the </w:t>
      </w:r>
      <w:hyperlink w:anchor="gt_32591a2b-a9d0-4ccf-a5b8-7177e1ea8d45">
        <w:r>
          <w:rPr>
            <w:rStyle w:val="HyperlinkGreen"/>
            <w:b/>
          </w:rPr>
          <w:t>playback device context</w:t>
        </w:r>
      </w:hyperlink>
      <w:r>
        <w:t xml:space="preserve"> by an EMR_SELECTOBJECT record (section </w:t>
      </w:r>
      <w:hyperlink w:anchor="Section_145b063d5f9641feb7ae1e615b2bc2bf" w:history="1">
        <w:r>
          <w:rPr>
            <w:rStyle w:val="Hyperlink"/>
          </w:rPr>
          <w:t>2.3.8.5</w:t>
        </w:r>
      </w:hyperlink>
      <w:r>
        <w:t>), which specifies the pattern brush to use in subsequent graphics operations.</w:t>
      </w:r>
    </w:p>
    <w:p w:rsidR="007A67D3" w:rsidRDefault="009C7142">
      <w:r>
        <w:t>See section 2.3.7 for more object creation record types.</w:t>
      </w:r>
    </w:p>
    <w:p w:rsidR="007A67D3" w:rsidRDefault="009C7142">
      <w:pPr>
        <w:pStyle w:val="Heading4"/>
      </w:pPr>
      <w:bookmarkStart w:id="493" w:name="section_49b4227731b04eb9a6af86d9be9b568f"/>
      <w:bookmarkStart w:id="494" w:name="_Toc101868934"/>
      <w:r>
        <w:t>EMR_CREATEMONOBRUSH Record</w:t>
      </w:r>
      <w:bookmarkEnd w:id="493"/>
      <w:bookmarkEnd w:id="494"/>
      <w:r>
        <w:fldChar w:fldCharType="begin"/>
      </w:r>
      <w:r>
        <w:instrText xml:space="preserve"> XE "EMR_CREATEMONOBRUSH packet"</w:instrText>
      </w:r>
      <w:r>
        <w:fldChar w:fldCharType="end"/>
      </w:r>
      <w:r>
        <w:fldChar w:fldCharType="begin"/>
      </w:r>
      <w:r>
        <w:instrText xml:space="preserve"> XE "EMR_CREATEMONOBRUSH Record"</w:instrText>
      </w:r>
      <w:r>
        <w:fldChar w:fldCharType="end"/>
      </w:r>
    </w:p>
    <w:p w:rsidR="007A67D3" w:rsidRDefault="009C7142">
      <w:r>
        <w:t xml:space="preserve">The </w:t>
      </w:r>
      <w:r>
        <w:rPr>
          <w:b/>
        </w:rPr>
        <w:t xml:space="preserve">EMR_CREATEMONOBRUSH </w:t>
      </w:r>
      <w:r>
        <w:t xml:space="preserve">record defines a monochrome pattern brush for graphics operations. The pattern is specified by a monochrome </w:t>
      </w:r>
      <w:hyperlink w:anchor="gt_3a6934d5-cc59-4ab9-a54e-e062a09a4091">
        <w:r>
          <w:rPr>
            <w:rStyle w:val="HyperlinkGreen"/>
            <w:b/>
          </w:rPr>
          <w:t>DIB</w:t>
        </w:r>
      </w:hyperlink>
      <w:r>
        <w:t>.</w:t>
      </w:r>
    </w:p>
    <w:p w:rsidR="007A67D3" w:rsidRDefault="009C7142">
      <w:r>
        <w:t>Fields not specified i</w:t>
      </w:r>
      <w:r>
        <w:t xml:space="preserve">n this section are specified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ihBrush</w:t>
            </w:r>
          </w:p>
        </w:tc>
      </w:tr>
      <w:tr w:rsidR="007A67D3" w:rsidTr="007A67D3">
        <w:trPr>
          <w:trHeight w:hRule="exact" w:val="490"/>
        </w:trPr>
        <w:tc>
          <w:tcPr>
            <w:tcW w:w="8640" w:type="dxa"/>
            <w:gridSpan w:val="32"/>
          </w:tcPr>
          <w:p w:rsidR="007A67D3" w:rsidRDefault="009C7142">
            <w:pPr>
              <w:pStyle w:val="PacketDiagramBodyText"/>
            </w:pPr>
            <w:r>
              <w:t>Usage</w:t>
            </w:r>
          </w:p>
        </w:tc>
      </w:tr>
      <w:tr w:rsidR="007A67D3" w:rsidTr="007A67D3">
        <w:trPr>
          <w:trHeight w:hRule="exact" w:val="490"/>
        </w:trPr>
        <w:tc>
          <w:tcPr>
            <w:tcW w:w="8640" w:type="dxa"/>
            <w:gridSpan w:val="32"/>
          </w:tcPr>
          <w:p w:rsidR="007A67D3" w:rsidRDefault="009C7142">
            <w:pPr>
              <w:pStyle w:val="PacketDiagramBodyText"/>
            </w:pPr>
            <w:r>
              <w:t>offBmi</w:t>
            </w:r>
          </w:p>
        </w:tc>
      </w:tr>
      <w:tr w:rsidR="007A67D3" w:rsidTr="007A67D3">
        <w:trPr>
          <w:trHeight w:hRule="exact" w:val="490"/>
        </w:trPr>
        <w:tc>
          <w:tcPr>
            <w:tcW w:w="8640" w:type="dxa"/>
            <w:gridSpan w:val="32"/>
          </w:tcPr>
          <w:p w:rsidR="007A67D3" w:rsidRDefault="009C7142">
            <w:pPr>
              <w:pStyle w:val="PacketDiagramBodyText"/>
            </w:pPr>
            <w:r>
              <w:t>cbBmi</w:t>
            </w:r>
          </w:p>
        </w:tc>
      </w:tr>
      <w:tr w:rsidR="007A67D3" w:rsidTr="007A67D3">
        <w:trPr>
          <w:trHeight w:hRule="exact" w:val="490"/>
        </w:trPr>
        <w:tc>
          <w:tcPr>
            <w:tcW w:w="8640" w:type="dxa"/>
            <w:gridSpan w:val="32"/>
          </w:tcPr>
          <w:p w:rsidR="007A67D3" w:rsidRDefault="009C7142">
            <w:pPr>
              <w:pStyle w:val="PacketDiagramBodyText"/>
            </w:pPr>
            <w:r>
              <w:t>offBits</w:t>
            </w:r>
          </w:p>
        </w:tc>
      </w:tr>
      <w:tr w:rsidR="007A67D3" w:rsidTr="007A67D3">
        <w:trPr>
          <w:trHeight w:hRule="exact" w:val="490"/>
        </w:trPr>
        <w:tc>
          <w:tcPr>
            <w:tcW w:w="8640" w:type="dxa"/>
            <w:gridSpan w:val="32"/>
          </w:tcPr>
          <w:p w:rsidR="007A67D3" w:rsidRDefault="009C7142">
            <w:pPr>
              <w:pStyle w:val="PacketDiagramBodyText"/>
            </w:pPr>
            <w:r>
              <w:t>cbBits</w:t>
            </w:r>
          </w:p>
        </w:tc>
      </w:tr>
      <w:tr w:rsidR="007A67D3" w:rsidTr="007A67D3">
        <w:trPr>
          <w:trHeight w:hRule="exact" w:val="490"/>
        </w:trPr>
        <w:tc>
          <w:tcPr>
            <w:tcW w:w="8640" w:type="dxa"/>
            <w:gridSpan w:val="32"/>
          </w:tcPr>
          <w:p w:rsidR="007A67D3" w:rsidRDefault="009C7142">
            <w:pPr>
              <w:pStyle w:val="PacketDiagramBodyText"/>
            </w:pPr>
            <w:r>
              <w:t xml:space="preserve">BitmapBuffer </w:t>
            </w:r>
            <w:r>
              <w:t>(variable)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EMR_CREATEMONOBRUSH</w:t>
      </w:r>
      <w:r>
        <w:t>. This value is 0x0000005D.</w:t>
      </w:r>
    </w:p>
    <w:p w:rsidR="007A67D3" w:rsidRDefault="009C7142">
      <w:pPr>
        <w:pStyle w:val="Definition-Field"/>
      </w:pPr>
      <w:r>
        <w:rPr>
          <w:b/>
        </w:rPr>
        <w:t xml:space="preserve">ihBrush (4 bytes): </w:t>
      </w:r>
      <w:r>
        <w:t xml:space="preserve">An unsigned integer that specifies the index of the monochrome pattern brush object in the EMF object table (section </w:t>
      </w:r>
      <w:hyperlink w:anchor="Section_e4fa4e6390964cdcb77685e2a1e4e1f4" w:history="1">
        <w:r>
          <w:rPr>
            <w:rStyle w:val="Hyperlink"/>
          </w:rPr>
          <w:t>3.1.1.1</w:t>
        </w:r>
      </w:hyperlink>
      <w:r>
        <w:t>). This index MUST be saved so that this object can be reused or modifie</w:t>
      </w:r>
      <w:r>
        <w:t>d.</w:t>
      </w:r>
    </w:p>
    <w:p w:rsidR="007A67D3" w:rsidRDefault="009C7142">
      <w:pPr>
        <w:pStyle w:val="Definition-Field"/>
      </w:pPr>
      <w:r>
        <w:rPr>
          <w:b/>
        </w:rPr>
        <w:t xml:space="preserve">Usage (4 bytes): </w:t>
      </w:r>
      <w:r>
        <w:t xml:space="preserve">An unsigned integer that specifies how to interpret values in the </w:t>
      </w:r>
      <w:hyperlink w:anchor="gt_4737483c-820c-41e2-a7be-0ffed2eb4418">
        <w:r>
          <w:rPr>
            <w:rStyle w:val="HyperlinkGreen"/>
            <w:b/>
          </w:rPr>
          <w:t>color table</w:t>
        </w:r>
      </w:hyperlink>
      <w:r>
        <w:t xml:space="preserve"> in the DIB header. This value is in the </w:t>
      </w:r>
      <w:hyperlink w:anchor="Section_a5e722e3891a4a67be1aed5a48a7fda1" w:history="1">
        <w:r>
          <w:rPr>
            <w:rStyle w:val="Hyperlink"/>
          </w:rPr>
          <w:t>DIBColors</w:t>
        </w:r>
      </w:hyperlink>
      <w:r>
        <w:t xml:space="preserve"> enumeration (section 2.1.9).</w:t>
      </w:r>
    </w:p>
    <w:p w:rsidR="007A67D3" w:rsidRDefault="009C7142">
      <w:pPr>
        <w:pStyle w:val="Definition-Field"/>
      </w:pPr>
      <w:r>
        <w:rPr>
          <w:b/>
        </w:rPr>
        <w:t xml:space="preserve">offBmi (4 bytes): </w:t>
      </w:r>
      <w:r>
        <w:t>An unsigned integer that specifies the offset from the start of this record to the DIB header.</w:t>
      </w:r>
    </w:p>
    <w:p w:rsidR="007A67D3" w:rsidRDefault="009C7142">
      <w:pPr>
        <w:pStyle w:val="Definition-Field"/>
      </w:pPr>
      <w:r>
        <w:rPr>
          <w:b/>
        </w:rPr>
        <w:t xml:space="preserve">cbBmi (4 bytes): </w:t>
      </w:r>
      <w:r>
        <w:t>An unsigned integer that specifies the size of the DIB header.</w:t>
      </w:r>
    </w:p>
    <w:p w:rsidR="007A67D3" w:rsidRDefault="009C7142">
      <w:pPr>
        <w:pStyle w:val="Definition-Field"/>
      </w:pPr>
      <w:r>
        <w:rPr>
          <w:b/>
        </w:rPr>
        <w:lastRenderedPageBreak/>
        <w:t xml:space="preserve">offBits (4 bytes): </w:t>
      </w:r>
      <w:r>
        <w:t>A</w:t>
      </w:r>
      <w:r>
        <w:t>n unsigned integer that specifies the offset from the start of this record to the DIB bits.</w:t>
      </w:r>
    </w:p>
    <w:p w:rsidR="007A67D3" w:rsidRDefault="009C7142">
      <w:pPr>
        <w:pStyle w:val="Definition-Field"/>
      </w:pPr>
      <w:r>
        <w:rPr>
          <w:b/>
        </w:rPr>
        <w:t xml:space="preserve">cbBits (4 bytes): </w:t>
      </w:r>
      <w:r>
        <w:t>An unsigned integer that specifies the size of the DIB bits.</w:t>
      </w:r>
    </w:p>
    <w:p w:rsidR="007A67D3" w:rsidRDefault="009C7142">
      <w:pPr>
        <w:pStyle w:val="Definition-Field"/>
      </w:pPr>
      <w:r>
        <w:rPr>
          <w:b/>
        </w:rPr>
        <w:t xml:space="preserve">BitmapBuffer (variable): </w:t>
      </w:r>
      <w:r>
        <w:t xml:space="preserve">A buffer containing a </w:t>
      </w:r>
      <w:hyperlink w:anchor="gt_6b4f9d56-b04f-4fd3-a069-412866dcce4d">
        <w:r>
          <w:rPr>
            <w:rStyle w:val="HyperlinkGreen"/>
            <w:b/>
          </w:rPr>
          <w:t>packed DIB</w:t>
        </w:r>
      </w:hyperlink>
      <w:r>
        <w:t xml:space="preserve"> in the form of a monochrome DeviceIndependentBitmap object (</w:t>
      </w:r>
      <w:hyperlink r:id="rId126" w:anchor="Section_4813e7fd52d04f42965f228c8b7488d2">
        <w:r>
          <w:rPr>
            <w:rStyle w:val="Hyperlink"/>
          </w:rPr>
          <w:t>[MS-WMF]</w:t>
        </w:r>
      </w:hyperlink>
      <w:r>
        <w:t xml:space="preserve"> section 2.2.2.9). It is not required to be contiguous with the fixed porti</w:t>
      </w:r>
      <w:r>
        <w:t>on of this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UndefinedSpace (variable, optional): </w:t>
      </w:r>
      <w:r>
        <w:t xml:space="preserve">An array of bytes that MUST be </w:t>
      </w:r>
      <w:r>
        <w:t>ignored.</w:t>
      </w:r>
    </w:p>
    <w:p w:rsidR="007A67D3" w:rsidRDefault="009C7142">
      <w:pPr>
        <w:pStyle w:val="Definition-Field"/>
        <w:ind w:left="720"/>
      </w:pPr>
      <w:r>
        <w:rPr>
          <w:b/>
        </w:rPr>
        <w:t xml:space="preserve">BmiSrc (variable): </w:t>
      </w:r>
      <w:r>
        <w:t xml:space="preserve">The DIB header, which is the </w:t>
      </w:r>
      <w:r>
        <w:rPr>
          <w:b/>
        </w:rPr>
        <w:t>DibHeaderInfo</w:t>
      </w:r>
      <w:r>
        <w:t xml:space="preserve"> field of a DeviceIndependentBitmap object.</w:t>
      </w:r>
    </w:p>
    <w:p w:rsidR="007A67D3" w:rsidRDefault="009C7142">
      <w:pPr>
        <w:pStyle w:val="Definition-Field"/>
        <w:ind w:left="720"/>
      </w:pPr>
      <w:r>
        <w:rPr>
          <w:b/>
        </w:rPr>
        <w:t xml:space="preserve">BitsSrc (variable): </w:t>
      </w:r>
      <w:r>
        <w:t xml:space="preserve">The DIB bits, which is the </w:t>
      </w:r>
      <w:r>
        <w:rPr>
          <w:b/>
        </w:rPr>
        <w:t>aData</w:t>
      </w:r>
      <w:r>
        <w:t xml:space="preserve"> field of a DeviceIndependentBitmap object.</w:t>
      </w:r>
    </w:p>
    <w:p w:rsidR="007A67D3" w:rsidRDefault="009C7142">
      <w:r>
        <w:t>The monochrome pattern brush object defined by</w:t>
      </w:r>
      <w:r>
        <w:t xml:space="preserve"> this record can be selected into the </w:t>
      </w:r>
      <w:hyperlink w:anchor="gt_32591a2b-a9d0-4ccf-a5b8-7177e1ea8d45">
        <w:r>
          <w:rPr>
            <w:rStyle w:val="HyperlinkGreen"/>
            <w:b/>
          </w:rPr>
          <w:t>playback device context</w:t>
        </w:r>
      </w:hyperlink>
      <w:r>
        <w:t xml:space="preserve"> by an EMR_SELECTOBJECT record (section </w:t>
      </w:r>
      <w:hyperlink w:anchor="Section_145b063d5f9641feb7ae1e615b2bc2bf" w:history="1">
        <w:r>
          <w:rPr>
            <w:rStyle w:val="Hyperlink"/>
          </w:rPr>
          <w:t>2.3.8.5</w:t>
        </w:r>
      </w:hyperlink>
      <w:r>
        <w:t>), which specifies the pat</w:t>
      </w:r>
      <w:r>
        <w:t>tern brush to use in subsequent graphics operations.</w:t>
      </w:r>
    </w:p>
    <w:p w:rsidR="007A67D3" w:rsidRDefault="009C7142">
      <w:r>
        <w:t>See section 2.3.7 for more object creation record types.</w:t>
      </w:r>
    </w:p>
    <w:p w:rsidR="007A67D3" w:rsidRDefault="009C7142">
      <w:pPr>
        <w:pStyle w:val="Heading4"/>
      </w:pPr>
      <w:bookmarkStart w:id="495" w:name="section_07e1492be4bb4394934f4eaee67ab8ff"/>
      <w:bookmarkStart w:id="496" w:name="_Toc101868935"/>
      <w:r>
        <w:t>EMR_CREATEPALETTE Record</w:t>
      </w:r>
      <w:bookmarkEnd w:id="495"/>
      <w:bookmarkEnd w:id="496"/>
      <w:r>
        <w:fldChar w:fldCharType="begin"/>
      </w:r>
      <w:r>
        <w:instrText xml:space="preserve"> XE "EMR_CREATEPALETTE packet"</w:instrText>
      </w:r>
      <w:r>
        <w:fldChar w:fldCharType="end"/>
      </w:r>
      <w:r>
        <w:fldChar w:fldCharType="begin"/>
      </w:r>
      <w:r>
        <w:instrText xml:space="preserve"> XE "EMR_CREATEPALETTE Record"</w:instrText>
      </w:r>
      <w:r>
        <w:fldChar w:fldCharType="end"/>
      </w:r>
    </w:p>
    <w:p w:rsidR="007A67D3" w:rsidRDefault="009C7142">
      <w:r>
        <w:t xml:space="preserve">The EMR_CREATEPALETTE record defines a </w:t>
      </w:r>
      <w:hyperlink w:anchor="gt_43e451cc-1df4-4abc-bb24-aac32f5ab6f3">
        <w:r>
          <w:rPr>
            <w:rStyle w:val="HyperlinkGreen"/>
            <w:b/>
          </w:rPr>
          <w:t>logical palette</w:t>
        </w:r>
      </w:hyperlink>
      <w:r>
        <w:t xml:space="preserve"> for graphics operations.</w:t>
      </w:r>
    </w:p>
    <w:p w:rsidR="007A67D3" w:rsidRDefault="009C7142">
      <w:r>
        <w:t xml:space="preserve">Fields not specified in this section are specified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ihPal</w:t>
            </w:r>
          </w:p>
        </w:tc>
      </w:tr>
      <w:tr w:rsidR="007A67D3" w:rsidTr="007A67D3">
        <w:trPr>
          <w:trHeight w:hRule="exact" w:val="490"/>
        </w:trPr>
        <w:tc>
          <w:tcPr>
            <w:tcW w:w="8640" w:type="dxa"/>
            <w:gridSpan w:val="32"/>
          </w:tcPr>
          <w:p w:rsidR="007A67D3" w:rsidRDefault="009C7142">
            <w:pPr>
              <w:pStyle w:val="PacketDiagramBodyText"/>
            </w:pPr>
            <w:r>
              <w:t>LogPalette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lastRenderedPageBreak/>
        <w:t xml:space="preserve">Type (4 bytes): </w:t>
      </w:r>
      <w:r>
        <w:t xml:space="preserve">An unsigned integer that identifies this record type as </w:t>
      </w:r>
      <w:r>
        <w:rPr>
          <w:b/>
        </w:rPr>
        <w:t>EMR_CREATEPALETTE</w:t>
      </w:r>
      <w:r>
        <w:t>. This value is 0x00000031.</w:t>
      </w:r>
    </w:p>
    <w:p w:rsidR="007A67D3" w:rsidRDefault="009C7142">
      <w:pPr>
        <w:pStyle w:val="Definition-Field"/>
      </w:pPr>
      <w:r>
        <w:rPr>
          <w:b/>
        </w:rPr>
        <w:t xml:space="preserve">ihPal (4 bytes): </w:t>
      </w:r>
      <w:r>
        <w:t xml:space="preserve">An unsigned integer that specifies the index of the logical palette object in the EMF object table (section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LogPalette (variable): </w:t>
      </w:r>
      <w:r>
        <w:t xml:space="preserve">A </w:t>
      </w:r>
      <w:hyperlink w:anchor="Section_758f047d765e424c9204a833b7b4e527" w:history="1">
        <w:r>
          <w:rPr>
            <w:rStyle w:val="Hyperlink"/>
          </w:rPr>
          <w:t>LogPalette</w:t>
        </w:r>
      </w:hyperlink>
      <w:r>
        <w:t xml:space="preserve"> object (section 2.2.17). The </w:t>
      </w:r>
      <w:r>
        <w:rPr>
          <w:b/>
        </w:rPr>
        <w:t>Version</w:t>
      </w:r>
      <w:r>
        <w:t xml:space="preserve"> field of this object MUST be set to 0x0300. If the </w:t>
      </w:r>
      <w:r>
        <w:rPr>
          <w:b/>
        </w:rPr>
        <w:t>NumberOfEntries</w:t>
      </w:r>
      <w:r>
        <w:t xml:space="preserve"> value in this object is zero, processing of this record </w:t>
      </w:r>
      <w:r>
        <w:t>MUST fail.</w:t>
      </w:r>
    </w:p>
    <w:p w:rsidR="007A67D3" w:rsidRDefault="009C7142">
      <w:r>
        <w:t xml:space="preserve">The logical palette defined by this record can be selected into the </w:t>
      </w:r>
      <w:hyperlink w:anchor="gt_32591a2b-a9d0-4ccf-a5b8-7177e1ea8d45">
        <w:r>
          <w:rPr>
            <w:rStyle w:val="HyperlinkGreen"/>
            <w:b/>
          </w:rPr>
          <w:t>playback device context</w:t>
        </w:r>
      </w:hyperlink>
      <w:r>
        <w:t xml:space="preserve"> by an </w:t>
      </w:r>
      <w:hyperlink w:anchor="Section_e6a4ce2a209d43dfb7635d8e54c21a10" w:history="1">
        <w:r>
          <w:rPr>
            <w:rStyle w:val="Hyperlink"/>
          </w:rPr>
          <w:t>EMR_SELECTPALETTE</w:t>
        </w:r>
      </w:hyperlink>
      <w:r>
        <w:t xml:space="preserve"> record </w:t>
      </w:r>
      <w:r>
        <w:t>(section 2.3.8.6), which specifies the logical palette to use in subsequent graphics operations.</w:t>
      </w:r>
    </w:p>
    <w:p w:rsidR="007A67D3" w:rsidRDefault="009C7142">
      <w:r>
        <w:t>See section 2.3.7 for more object creation record types.</w:t>
      </w:r>
    </w:p>
    <w:p w:rsidR="007A67D3" w:rsidRDefault="009C7142">
      <w:pPr>
        <w:pStyle w:val="Heading4"/>
      </w:pPr>
      <w:bookmarkStart w:id="497" w:name="section_2374647fdf6748e386aa384715c28e71"/>
      <w:bookmarkStart w:id="498" w:name="_Toc101868936"/>
      <w:r>
        <w:t>EMR_CREATEPEN Record</w:t>
      </w:r>
      <w:bookmarkEnd w:id="497"/>
      <w:bookmarkEnd w:id="498"/>
      <w:r>
        <w:fldChar w:fldCharType="begin"/>
      </w:r>
      <w:r>
        <w:instrText xml:space="preserve"> XE "EMR_CREATEPEN packet"</w:instrText>
      </w:r>
      <w:r>
        <w:fldChar w:fldCharType="end"/>
      </w:r>
      <w:r>
        <w:fldChar w:fldCharType="begin"/>
      </w:r>
      <w:r>
        <w:instrText xml:space="preserve"> XE "EMR_CREATEPEN Record"</w:instrText>
      </w:r>
      <w:r>
        <w:fldChar w:fldCharType="end"/>
      </w:r>
    </w:p>
    <w:p w:rsidR="007A67D3" w:rsidRDefault="009C7142">
      <w:r>
        <w:t xml:space="preserve">The EMR_CREATEPEN record </w:t>
      </w:r>
      <w:r>
        <w:t>defines a logical pen for graphics operations.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ihPen</w:t>
            </w:r>
          </w:p>
        </w:tc>
      </w:tr>
      <w:tr w:rsidR="007A67D3" w:rsidTr="007A67D3">
        <w:trPr>
          <w:trHeight w:hRule="exact" w:val="490"/>
        </w:trPr>
        <w:tc>
          <w:tcPr>
            <w:tcW w:w="8640" w:type="dxa"/>
            <w:gridSpan w:val="32"/>
          </w:tcPr>
          <w:p w:rsidR="007A67D3" w:rsidRDefault="009C7142">
            <w:pPr>
              <w:pStyle w:val="PacketDiagramBodyText"/>
            </w:pPr>
            <w:r>
              <w:t>LogPen</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EMR_CREATEPEN</w:t>
      </w:r>
      <w:r>
        <w:t xml:space="preserve">. This </w:t>
      </w:r>
      <w:r>
        <w:t>value is 0x00000026.</w:t>
      </w:r>
    </w:p>
    <w:p w:rsidR="007A67D3" w:rsidRDefault="009C7142">
      <w:pPr>
        <w:pStyle w:val="Definition-Field"/>
      </w:pPr>
      <w:r>
        <w:rPr>
          <w:b/>
        </w:rPr>
        <w:t xml:space="preserve">Size (4 bytes): </w:t>
      </w:r>
      <w:r>
        <w:t>An unsigned integer that specifies the size in bytes, of this record. This value is 0x0000001C.</w:t>
      </w:r>
    </w:p>
    <w:p w:rsidR="007A67D3" w:rsidRDefault="009C7142">
      <w:pPr>
        <w:pStyle w:val="Definition-Field"/>
      </w:pPr>
      <w:r>
        <w:rPr>
          <w:b/>
        </w:rPr>
        <w:t xml:space="preserve">ihPen (4 bytes): </w:t>
      </w:r>
      <w:r>
        <w:t xml:space="preserve">An unsigned integer that specifies the index of the logical pen object in the EMF object table (section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LogPen (16 bytes): </w:t>
      </w:r>
      <w:r>
        <w:t xml:space="preserve">A </w:t>
      </w:r>
      <w:hyperlink w:anchor="Section_93ce3f4537ac4affb6e82f6db054c4c4" w:history="1">
        <w:r>
          <w:rPr>
            <w:rStyle w:val="Hyperlink"/>
          </w:rPr>
          <w:t>LogPen</w:t>
        </w:r>
      </w:hyperlink>
      <w:r>
        <w:t xml:space="preserve"> object (section 2.2.19) that</w:t>
      </w:r>
      <w:r>
        <w:t xml:space="preserve"> specifies the style, width, and color of the logical pen.</w:t>
      </w:r>
    </w:p>
    <w:p w:rsidR="007A67D3" w:rsidRDefault="009C7142">
      <w:r>
        <w:t xml:space="preserve">The logical pen object defined by this record can be selected into the </w:t>
      </w:r>
      <w:hyperlink w:anchor="gt_32591a2b-a9d0-4ccf-a5b8-7177e1ea8d45">
        <w:r>
          <w:rPr>
            <w:rStyle w:val="HyperlinkGreen"/>
            <w:b/>
          </w:rPr>
          <w:t>playback device context</w:t>
        </w:r>
      </w:hyperlink>
      <w:r>
        <w:t xml:space="preserve"> by an </w:t>
      </w:r>
      <w:hyperlink w:anchor="Section_145b063d5f9641feb7ae1e615b2bc2bf" w:history="1">
        <w:r>
          <w:rPr>
            <w:rStyle w:val="Hyperlink"/>
          </w:rPr>
          <w:t>EMR_SELECTOBJECT</w:t>
        </w:r>
      </w:hyperlink>
      <w:r>
        <w:t xml:space="preserve"> record (section 2.3.8.5), which specifies the logical pen to use in subsequent graphics operations.</w:t>
      </w:r>
    </w:p>
    <w:p w:rsidR="007A67D3" w:rsidRDefault="009C7142">
      <w:r>
        <w:t xml:space="preserve">See section </w:t>
      </w:r>
      <w:hyperlink w:anchor="Section_7d914464d5464393bddb6d1e747fca18" w:history="1">
        <w:r>
          <w:rPr>
            <w:rStyle w:val="Hyperlink"/>
          </w:rPr>
          <w:t>2.3.7</w:t>
        </w:r>
      </w:hyperlink>
      <w:r>
        <w:t xml:space="preserve"> for more object creation record typ</w:t>
      </w:r>
      <w:r>
        <w:t>es.</w:t>
      </w:r>
    </w:p>
    <w:p w:rsidR="007A67D3" w:rsidRDefault="009C7142">
      <w:pPr>
        <w:pStyle w:val="Heading4"/>
      </w:pPr>
      <w:bookmarkStart w:id="499" w:name="section_7e266b6d32e54201b6878ec40c24cd73"/>
      <w:bookmarkStart w:id="500" w:name="_Toc101868937"/>
      <w:r>
        <w:lastRenderedPageBreak/>
        <w:t>EMR_EXTCREATEFONTINDIRECTW Record</w:t>
      </w:r>
      <w:bookmarkEnd w:id="499"/>
      <w:bookmarkEnd w:id="500"/>
      <w:r>
        <w:fldChar w:fldCharType="begin"/>
      </w:r>
      <w:r>
        <w:instrText xml:space="preserve"> XE "EMR_EXTCREATEFONTINDIRECTW packet"</w:instrText>
      </w:r>
      <w:r>
        <w:fldChar w:fldCharType="end"/>
      </w:r>
      <w:r>
        <w:fldChar w:fldCharType="begin"/>
      </w:r>
      <w:r>
        <w:instrText xml:space="preserve"> XE "EMR_EXTCREATEFONTINDIRECTW Record"</w:instrText>
      </w:r>
      <w:r>
        <w:fldChar w:fldCharType="end"/>
      </w:r>
    </w:p>
    <w:p w:rsidR="007A67D3" w:rsidRDefault="009C7142">
      <w:r>
        <w:t xml:space="preserve">The </w:t>
      </w:r>
      <w:r>
        <w:rPr>
          <w:b/>
        </w:rPr>
        <w:t>EMR_EXTCREATEFONTINDIRECTW</w:t>
      </w:r>
      <w:r>
        <w:t xml:space="preserve"> record defines a logical font for graphics operations.</w:t>
      </w:r>
    </w:p>
    <w:p w:rsidR="007A67D3" w:rsidRDefault="009C7142">
      <w:r>
        <w:t>Fields not specified in this section are specified</w:t>
      </w:r>
      <w:r>
        <w:t xml:space="preserve">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ihFonts</w:t>
            </w:r>
          </w:p>
        </w:tc>
      </w:tr>
      <w:tr w:rsidR="007A67D3" w:rsidTr="007A67D3">
        <w:trPr>
          <w:trHeight w:hRule="exact" w:val="490"/>
        </w:trPr>
        <w:tc>
          <w:tcPr>
            <w:tcW w:w="8640" w:type="dxa"/>
            <w:gridSpan w:val="32"/>
          </w:tcPr>
          <w:p w:rsidR="007A67D3" w:rsidRDefault="009C7142">
            <w:pPr>
              <w:pStyle w:val="PacketDiagramBodyText"/>
            </w:pPr>
            <w:r>
              <w:t>elw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EMR_EXTCREATEFONTINDIRECTW</w:t>
      </w:r>
      <w:r>
        <w:t>. This value is 0x00000052.</w:t>
      </w:r>
    </w:p>
    <w:p w:rsidR="007A67D3" w:rsidRDefault="009C7142">
      <w:pPr>
        <w:pStyle w:val="Definition-Field"/>
      </w:pPr>
      <w:r>
        <w:rPr>
          <w:b/>
        </w:rPr>
        <w:t xml:space="preserve">ihFonts (4 bytes): </w:t>
      </w:r>
      <w:r>
        <w:t xml:space="preserve">An unsigned integer that specifies the index of the logical font object in the </w:t>
      </w:r>
      <w:r>
        <w:rPr>
          <w:b/>
        </w:rPr>
        <w:t xml:space="preserve">EMF object table </w:t>
      </w:r>
      <w:r>
        <w:t xml:space="preserve">(section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elw (variable): </w:t>
      </w:r>
      <w:r>
        <w:t xml:space="preserve">A LogFontExDv object (section </w:t>
      </w:r>
      <w:hyperlink w:anchor="Section_595fcaaebc3741489afe859e81ca7f76" w:history="1">
        <w:r>
          <w:rPr>
            <w:rStyle w:val="Hyperlink"/>
          </w:rPr>
          <w:t>2.2.15</w:t>
        </w:r>
      </w:hyperlink>
      <w:r>
        <w:t>), w</w:t>
      </w:r>
      <w:r>
        <w:t xml:space="preserve">hich specifies the logical font. A LogFont object (section </w:t>
      </w:r>
      <w:hyperlink w:anchor="Section_1cd7cb7a1a7c48d2b4a4c218f9d12100" w:history="1">
        <w:r>
          <w:rPr>
            <w:rStyle w:val="Hyperlink"/>
          </w:rPr>
          <w:t>2.2.13</w:t>
        </w:r>
      </w:hyperlink>
      <w:r>
        <w:t>) MAY</w:t>
      </w:r>
      <w:bookmarkStart w:id="501" w:name="Appendix_A_Target_74"/>
      <w:r>
        <w:rPr>
          <w:rStyle w:val="Hyperlink"/>
        </w:rPr>
        <w:fldChar w:fldCharType="begin"/>
      </w:r>
      <w:r>
        <w:rPr>
          <w:rStyle w:val="Hyperlink"/>
        </w:rPr>
        <w:instrText xml:space="preserve"> HYPERLINK \l "Appendix_A_74" \o "Product behavior note 74" \h </w:instrText>
      </w:r>
      <w:r>
        <w:rPr>
          <w:rStyle w:val="Hyperlink"/>
        </w:rPr>
      </w:r>
      <w:r>
        <w:rPr>
          <w:rStyle w:val="Hyperlink"/>
        </w:rPr>
        <w:fldChar w:fldCharType="separate"/>
      </w:r>
      <w:r>
        <w:rPr>
          <w:rStyle w:val="Hyperlink"/>
        </w:rPr>
        <w:t>&lt;74&gt;</w:t>
      </w:r>
      <w:r>
        <w:rPr>
          <w:rStyle w:val="Hyperlink"/>
        </w:rPr>
        <w:fldChar w:fldCharType="end"/>
      </w:r>
      <w:bookmarkEnd w:id="501"/>
      <w:r>
        <w:t xml:space="preserve"> be present instead. The process for determining the type of object in this field is described below.</w:t>
      </w:r>
    </w:p>
    <w:p w:rsidR="007A67D3" w:rsidRDefault="009C7142">
      <w:r>
        <w:t xml:space="preserve">The logical font object defined by this record can be selected into the </w:t>
      </w:r>
      <w:hyperlink w:anchor="gt_32591a2b-a9d0-4ccf-a5b8-7177e1ea8d45">
        <w:r>
          <w:rPr>
            <w:rStyle w:val="HyperlinkGreen"/>
            <w:b/>
          </w:rPr>
          <w:t>playback device cont</w:t>
        </w:r>
        <w:r>
          <w:rPr>
            <w:rStyle w:val="HyperlinkGreen"/>
            <w:b/>
          </w:rPr>
          <w:t>ext</w:t>
        </w:r>
      </w:hyperlink>
      <w:r>
        <w:t xml:space="preserve"> by an EMR_SELECTOBJECT record (section </w:t>
      </w:r>
      <w:hyperlink w:anchor="Section_145b063d5f9641feb7ae1e615b2bc2bf" w:history="1">
        <w:r>
          <w:rPr>
            <w:rStyle w:val="Hyperlink"/>
          </w:rPr>
          <w:t>2.3.8.5</w:t>
        </w:r>
      </w:hyperlink>
      <w:r>
        <w:t>), which specifies the logical font to use in subsequent graphics operations.</w:t>
      </w:r>
    </w:p>
    <w:p w:rsidR="007A67D3" w:rsidRDefault="009C7142">
      <w:r>
        <w:t xml:space="preserve">The type of logical font object in the </w:t>
      </w:r>
      <w:r>
        <w:rPr>
          <w:b/>
        </w:rPr>
        <w:t>elw</w:t>
      </w:r>
      <w:r>
        <w:t xml:space="preserve"> field of this record is d</w:t>
      </w:r>
      <w:r>
        <w:t>etermined by the following algorithm (all size and length values are in bytes):</w:t>
      </w:r>
    </w:p>
    <w:p w:rsidR="007A67D3" w:rsidRDefault="009C7142">
      <w:pPr>
        <w:pStyle w:val="ListParagraph"/>
        <w:numPr>
          <w:ilvl w:val="0"/>
          <w:numId w:val="57"/>
        </w:numPr>
      </w:pPr>
      <w:r>
        <w:t xml:space="preserve">First, note that the size in bytes of the static part of this record—that is, the sum of the sizes of its </w:t>
      </w:r>
      <w:r>
        <w:rPr>
          <w:b/>
        </w:rPr>
        <w:t>Type</w:t>
      </w:r>
      <w:r>
        <w:t xml:space="preserve">, </w:t>
      </w:r>
      <w:r>
        <w:rPr>
          <w:b/>
        </w:rPr>
        <w:t>Size</w:t>
      </w:r>
      <w:r>
        <w:t xml:space="preserve">, and </w:t>
      </w:r>
      <w:r>
        <w:rPr>
          <w:b/>
        </w:rPr>
        <w:t>ihFonts</w:t>
      </w:r>
      <w:r>
        <w:t xml:space="preserve"> fields—is 12.</w:t>
      </w:r>
    </w:p>
    <w:p w:rsidR="007A67D3" w:rsidRDefault="009C7142">
      <w:pPr>
        <w:pStyle w:val="ListParagraph"/>
        <w:numPr>
          <w:ilvl w:val="0"/>
          <w:numId w:val="57"/>
        </w:numPr>
      </w:pPr>
      <w:r>
        <w:t>Next, note that because the size</w:t>
      </w:r>
      <w:r>
        <w:t xml:space="preserve"> in bytes of the entire record is present in its </w:t>
      </w:r>
      <w:r>
        <w:rPr>
          <w:b/>
        </w:rPr>
        <w:t>Size</w:t>
      </w:r>
      <w:r>
        <w:t xml:space="preserve"> field, the size in bytes of the variable-length </w:t>
      </w:r>
      <w:r>
        <w:rPr>
          <w:b/>
        </w:rPr>
        <w:t>elw</w:t>
      </w:r>
      <w:r>
        <w:t xml:space="preserve"> field can be computed as follows.</w:t>
      </w:r>
    </w:p>
    <w:p w:rsidR="007A67D3" w:rsidRDefault="009C7142">
      <w:pPr>
        <w:pStyle w:val="Code"/>
      </w:pPr>
      <w:r>
        <w:t>Size - 12</w:t>
      </w:r>
    </w:p>
    <w:p w:rsidR="007A67D3" w:rsidRDefault="009C7142">
      <w:pPr>
        <w:pStyle w:val="ListParagraph"/>
        <w:numPr>
          <w:ilvl w:val="0"/>
          <w:numId w:val="58"/>
        </w:numPr>
      </w:pPr>
      <w:r>
        <w:t xml:space="preserve">The size of the </w:t>
      </w:r>
      <w:r>
        <w:rPr>
          <w:b/>
        </w:rPr>
        <w:t>elw</w:t>
      </w:r>
      <w:r>
        <w:t xml:space="preserve"> field must be equal to or greater than the size of a </w:t>
      </w:r>
      <w:r>
        <w:rPr>
          <w:b/>
        </w:rPr>
        <w:t>LogFontPanose</w:t>
      </w:r>
      <w:r>
        <w:t xml:space="preserve"> object.</w:t>
      </w:r>
      <w:bookmarkStart w:id="502" w:name="Appendix_A_Target_75"/>
      <w:r>
        <w:rPr>
          <w:rStyle w:val="Hyperlink"/>
        </w:rPr>
        <w:fldChar w:fldCharType="begin"/>
      </w:r>
      <w:r>
        <w:rPr>
          <w:rStyle w:val="Hyperlink"/>
        </w:rPr>
        <w:instrText xml:space="preserve"> HYPERLINK</w:instrText>
      </w:r>
      <w:r>
        <w:rPr>
          <w:rStyle w:val="Hyperlink"/>
        </w:rPr>
        <w:instrText xml:space="preserve"> \l "Appendix_A_75" \o "Product behavior note 75" \h </w:instrText>
      </w:r>
      <w:r>
        <w:rPr>
          <w:rStyle w:val="Hyperlink"/>
        </w:rPr>
      </w:r>
      <w:r>
        <w:rPr>
          <w:rStyle w:val="Hyperlink"/>
        </w:rPr>
        <w:fldChar w:fldCharType="separate"/>
      </w:r>
      <w:r>
        <w:rPr>
          <w:rStyle w:val="Hyperlink"/>
        </w:rPr>
        <w:t>&lt;75&gt;</w:t>
      </w:r>
      <w:r>
        <w:rPr>
          <w:rStyle w:val="Hyperlink"/>
        </w:rPr>
        <w:fldChar w:fldCharType="end"/>
      </w:r>
      <w:bookmarkEnd w:id="502"/>
    </w:p>
    <w:p w:rsidR="007A67D3" w:rsidRDefault="009C7142">
      <w:pPr>
        <w:pStyle w:val="ListParagraph"/>
        <w:numPr>
          <w:ilvl w:val="0"/>
          <w:numId w:val="58"/>
        </w:numPr>
      </w:pPr>
      <w:r>
        <w:t xml:space="preserve">If the size of the </w:t>
      </w:r>
      <w:r>
        <w:rPr>
          <w:b/>
        </w:rPr>
        <w:t>elw</w:t>
      </w:r>
      <w:r>
        <w:t xml:space="preserve"> field is equal to the size of a </w:t>
      </w:r>
      <w:r>
        <w:rPr>
          <w:b/>
        </w:rPr>
        <w:t>LogFontPanose</w:t>
      </w:r>
      <w:r>
        <w:t xml:space="preserve"> object (section </w:t>
      </w:r>
      <w:hyperlink w:anchor="Section_c68ffff81c324398ac812cb6f0cd7a7c" w:history="1">
        <w:r>
          <w:rPr>
            <w:rStyle w:val="Hyperlink"/>
          </w:rPr>
          <w:t>2.2.16</w:t>
        </w:r>
      </w:hyperlink>
      <w:r>
        <w:t xml:space="preserve">), </w:t>
      </w:r>
      <w:r>
        <w:rPr>
          <w:b/>
        </w:rPr>
        <w:t>elw</w:t>
      </w:r>
      <w:r>
        <w:t xml:space="preserve"> MUST be treated as a fixed-length </w:t>
      </w:r>
      <w:r>
        <w:rPr>
          <w:b/>
        </w:rPr>
        <w:t>LogFo</w:t>
      </w:r>
      <w:r>
        <w:rPr>
          <w:b/>
        </w:rPr>
        <w:t>ntPanose</w:t>
      </w:r>
      <w:r>
        <w:t xml:space="preserve"> object.</w:t>
      </w:r>
    </w:p>
    <w:p w:rsidR="007A67D3" w:rsidRDefault="009C7142">
      <w:pPr>
        <w:pStyle w:val="ListParagraph"/>
        <w:numPr>
          <w:ilvl w:val="0"/>
          <w:numId w:val="58"/>
        </w:numPr>
      </w:pPr>
      <w:r>
        <w:t xml:space="preserve">If the size of the </w:t>
      </w:r>
      <w:r>
        <w:rPr>
          <w:b/>
        </w:rPr>
        <w:t>elw</w:t>
      </w:r>
      <w:r>
        <w:t xml:space="preserve"> field is greater than the size of a </w:t>
      </w:r>
      <w:r>
        <w:rPr>
          <w:b/>
        </w:rPr>
        <w:t>LogFontPanose</w:t>
      </w:r>
      <w:r>
        <w:t xml:space="preserve"> object, then </w:t>
      </w:r>
      <w:r>
        <w:rPr>
          <w:b/>
        </w:rPr>
        <w:t>elw</w:t>
      </w:r>
      <w:r>
        <w:t xml:space="preserve"> MUST be treated as a variable-length </w:t>
      </w:r>
      <w:r>
        <w:rPr>
          <w:b/>
        </w:rPr>
        <w:t>LogFontExDv</w:t>
      </w:r>
      <w:r>
        <w:t xml:space="preserve"> object.</w:t>
      </w:r>
    </w:p>
    <w:p w:rsidR="007A67D3" w:rsidRDefault="009C7142">
      <w:r>
        <w:t>The size of a LogFontPanose object is 0x0140 (320 decimal). It is determined by adding up th</w:t>
      </w:r>
      <w:r>
        <w:t>e sizes of its fields, as follows:</w:t>
      </w:r>
    </w:p>
    <w:p w:rsidR="007A67D3" w:rsidRDefault="009C7142">
      <w:pPr>
        <w:pStyle w:val="ListParagraph"/>
        <w:numPr>
          <w:ilvl w:val="0"/>
          <w:numId w:val="57"/>
        </w:numPr>
      </w:pPr>
      <w:r>
        <w:rPr>
          <w:b/>
        </w:rPr>
        <w:lastRenderedPageBreak/>
        <w:t>LogFont</w:t>
      </w:r>
      <w:r>
        <w:t>: The size of a LogFont object is 0x005C (92 decimal). It is determined by adding up the sizes of its fields, as follows:</w:t>
      </w:r>
    </w:p>
    <w:p w:rsidR="007A67D3" w:rsidRDefault="009C7142">
      <w:pPr>
        <w:pStyle w:val="ListParagraph"/>
        <w:numPr>
          <w:ilvl w:val="1"/>
          <w:numId w:val="57"/>
        </w:numPr>
      </w:pPr>
      <w:r>
        <w:t xml:space="preserve">Fields from </w:t>
      </w:r>
      <w:r>
        <w:rPr>
          <w:b/>
        </w:rPr>
        <w:t>Height</w:t>
      </w:r>
      <w:r>
        <w:t xml:space="preserve"> through </w:t>
      </w:r>
      <w:r>
        <w:rPr>
          <w:b/>
        </w:rPr>
        <w:t>PitchAndFamily</w:t>
      </w:r>
      <w:r>
        <w:t>: 0x001C (28 decimal).</w:t>
      </w:r>
    </w:p>
    <w:p w:rsidR="007A67D3" w:rsidRDefault="009C7142">
      <w:pPr>
        <w:pStyle w:val="ListParagraph"/>
        <w:numPr>
          <w:ilvl w:val="1"/>
          <w:numId w:val="57"/>
        </w:numPr>
      </w:pPr>
      <w:r>
        <w:rPr>
          <w:b/>
        </w:rPr>
        <w:t>Facename</w:t>
      </w:r>
      <w:r>
        <w:t>: The length is 32 1</w:t>
      </w:r>
      <w:r>
        <w:t>6-bit characters: 0x0040 (64 decimal).</w:t>
      </w:r>
    </w:p>
    <w:p w:rsidR="007A67D3" w:rsidRDefault="009C7142">
      <w:pPr>
        <w:pStyle w:val="ListParagraph"/>
        <w:numPr>
          <w:ilvl w:val="0"/>
          <w:numId w:val="57"/>
        </w:numPr>
      </w:pPr>
      <w:r>
        <w:rPr>
          <w:b/>
        </w:rPr>
        <w:t>Fullname</w:t>
      </w:r>
      <w:r>
        <w:t>: The length is 64 16-bit characters: 0x0080 (128 decimal).</w:t>
      </w:r>
    </w:p>
    <w:p w:rsidR="007A67D3" w:rsidRDefault="009C7142">
      <w:pPr>
        <w:pStyle w:val="ListParagraph"/>
        <w:numPr>
          <w:ilvl w:val="0"/>
          <w:numId w:val="57"/>
        </w:numPr>
      </w:pPr>
      <w:r>
        <w:rPr>
          <w:b/>
        </w:rPr>
        <w:t>Style</w:t>
      </w:r>
      <w:r>
        <w:t>: The length is 32 16-bit characters: 0x0040 (64 decimal).</w:t>
      </w:r>
    </w:p>
    <w:p w:rsidR="007A67D3" w:rsidRDefault="009C7142">
      <w:pPr>
        <w:pStyle w:val="ListParagraph"/>
        <w:numPr>
          <w:ilvl w:val="0"/>
          <w:numId w:val="57"/>
        </w:numPr>
      </w:pPr>
      <w:r>
        <w:t xml:space="preserve">Fields from </w:t>
      </w:r>
      <w:r>
        <w:rPr>
          <w:b/>
        </w:rPr>
        <w:t>Version</w:t>
      </w:r>
      <w:r>
        <w:t xml:space="preserve"> through </w:t>
      </w:r>
      <w:r>
        <w:rPr>
          <w:b/>
        </w:rPr>
        <w:t>Culture</w:t>
      </w:r>
      <w:r>
        <w:t>: 0x0018 (24 decimal).</w:t>
      </w:r>
    </w:p>
    <w:p w:rsidR="007A67D3" w:rsidRDefault="009C7142">
      <w:pPr>
        <w:pStyle w:val="ListParagraph"/>
        <w:numPr>
          <w:ilvl w:val="0"/>
          <w:numId w:val="57"/>
        </w:numPr>
      </w:pPr>
      <w:r>
        <w:rPr>
          <w:b/>
        </w:rPr>
        <w:t>Panose</w:t>
      </w:r>
      <w:r>
        <w:t>: The exact length of</w:t>
      </w:r>
      <w:r>
        <w:t xml:space="preserve"> this field is 0x000A, but it MUST be padded by two additional bytes for 32-bit alignment, so for the purposes of this computation the length is 0x000C (12 decimal).</w:t>
      </w:r>
    </w:p>
    <w:p w:rsidR="007A67D3" w:rsidRDefault="009C7142">
      <w:r>
        <w:t>See section 2.3.7 for more object creation record types.</w:t>
      </w:r>
    </w:p>
    <w:p w:rsidR="007A67D3" w:rsidRDefault="009C7142">
      <w:pPr>
        <w:pStyle w:val="Heading4"/>
      </w:pPr>
      <w:bookmarkStart w:id="503" w:name="section_d7f51e054024497cad4a8aeca9d34256"/>
      <w:bookmarkStart w:id="504" w:name="_Toc101868938"/>
      <w:r>
        <w:t>EMR_EXTCREATEPEN Record</w:t>
      </w:r>
      <w:bookmarkEnd w:id="503"/>
      <w:bookmarkEnd w:id="504"/>
      <w:r>
        <w:fldChar w:fldCharType="begin"/>
      </w:r>
      <w:r>
        <w:instrText xml:space="preserve"> XE "EMR_E</w:instrText>
      </w:r>
      <w:r>
        <w:instrText>XTCREATEPEN packet"</w:instrText>
      </w:r>
      <w:r>
        <w:fldChar w:fldCharType="end"/>
      </w:r>
      <w:r>
        <w:fldChar w:fldCharType="begin"/>
      </w:r>
      <w:r>
        <w:instrText xml:space="preserve"> XE "EMR_EXTCREATEPEN Record"</w:instrText>
      </w:r>
      <w:r>
        <w:fldChar w:fldCharType="end"/>
      </w:r>
    </w:p>
    <w:p w:rsidR="007A67D3" w:rsidRDefault="009C7142">
      <w:r>
        <w:t xml:space="preserve">The </w:t>
      </w:r>
      <w:r>
        <w:rPr>
          <w:b/>
        </w:rPr>
        <w:t>EMR_EXTCREATEPEN</w:t>
      </w:r>
      <w:r>
        <w:t xml:space="preserve"> record defines an extended logical pen for graphics operations. An optional </w:t>
      </w:r>
      <w:hyperlink w:anchor="gt_3a6934d5-cc59-4ab9-a54e-e062a09a4091">
        <w:r>
          <w:rPr>
            <w:rStyle w:val="HyperlinkGreen"/>
            <w:b/>
          </w:rPr>
          <w:t>DIB</w:t>
        </w:r>
      </w:hyperlink>
      <w:r>
        <w:t xml:space="preserve"> can be specified to use as the line styl</w:t>
      </w:r>
      <w:r>
        <w:t>e.</w:t>
      </w:r>
    </w:p>
    <w:p w:rsidR="007A67D3" w:rsidRDefault="009C7142">
      <w:r>
        <w:t xml:space="preserve">Fields not specified in this section are specified in section </w:t>
      </w:r>
      <w:hyperlink w:anchor="Section_7d914464d5464393bddb6d1e747fca18" w:history="1">
        <w:r>
          <w:rPr>
            <w:rStyle w:val="Hyperlink"/>
          </w:rPr>
          <w:t>2.3.7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ihPen</w:t>
            </w:r>
          </w:p>
        </w:tc>
      </w:tr>
      <w:tr w:rsidR="007A67D3" w:rsidTr="007A67D3">
        <w:trPr>
          <w:trHeight w:hRule="exact" w:val="490"/>
        </w:trPr>
        <w:tc>
          <w:tcPr>
            <w:tcW w:w="8640" w:type="dxa"/>
            <w:gridSpan w:val="32"/>
          </w:tcPr>
          <w:p w:rsidR="007A67D3" w:rsidRDefault="009C7142">
            <w:pPr>
              <w:pStyle w:val="PacketDiagramBodyText"/>
            </w:pPr>
            <w:r>
              <w:t>offBmi</w:t>
            </w:r>
          </w:p>
        </w:tc>
      </w:tr>
      <w:tr w:rsidR="007A67D3" w:rsidTr="007A67D3">
        <w:trPr>
          <w:trHeight w:hRule="exact" w:val="490"/>
        </w:trPr>
        <w:tc>
          <w:tcPr>
            <w:tcW w:w="8640" w:type="dxa"/>
            <w:gridSpan w:val="32"/>
          </w:tcPr>
          <w:p w:rsidR="007A67D3" w:rsidRDefault="009C7142">
            <w:pPr>
              <w:pStyle w:val="PacketDiagramBodyText"/>
            </w:pPr>
            <w:r>
              <w:t>cbBmi</w:t>
            </w:r>
          </w:p>
        </w:tc>
      </w:tr>
      <w:tr w:rsidR="007A67D3" w:rsidTr="007A67D3">
        <w:trPr>
          <w:trHeight w:hRule="exact" w:val="490"/>
        </w:trPr>
        <w:tc>
          <w:tcPr>
            <w:tcW w:w="8640" w:type="dxa"/>
            <w:gridSpan w:val="32"/>
          </w:tcPr>
          <w:p w:rsidR="007A67D3" w:rsidRDefault="009C7142">
            <w:pPr>
              <w:pStyle w:val="PacketDiagramBodyText"/>
            </w:pPr>
            <w:r>
              <w:t>offBits</w:t>
            </w:r>
          </w:p>
        </w:tc>
      </w:tr>
      <w:tr w:rsidR="007A67D3" w:rsidTr="007A67D3">
        <w:trPr>
          <w:trHeight w:hRule="exact" w:val="490"/>
        </w:trPr>
        <w:tc>
          <w:tcPr>
            <w:tcW w:w="8640" w:type="dxa"/>
            <w:gridSpan w:val="32"/>
          </w:tcPr>
          <w:p w:rsidR="007A67D3" w:rsidRDefault="009C7142">
            <w:pPr>
              <w:pStyle w:val="PacketDiagramBodyText"/>
            </w:pPr>
            <w:r>
              <w:t>cbBits</w:t>
            </w:r>
          </w:p>
        </w:tc>
      </w:tr>
      <w:tr w:rsidR="007A67D3" w:rsidTr="007A67D3">
        <w:trPr>
          <w:trHeight w:hRule="exact" w:val="490"/>
        </w:trPr>
        <w:tc>
          <w:tcPr>
            <w:tcW w:w="8640" w:type="dxa"/>
            <w:gridSpan w:val="32"/>
          </w:tcPr>
          <w:p w:rsidR="007A67D3" w:rsidRDefault="009C7142">
            <w:pPr>
              <w:pStyle w:val="PacketDiagramBodyText"/>
            </w:pPr>
            <w:r>
              <w:t>elp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BitmapBuffer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EMR_EXTCREATEPEN</w:t>
      </w:r>
      <w:r>
        <w:t>. This value is 0x0000005F.</w:t>
      </w:r>
    </w:p>
    <w:p w:rsidR="007A67D3" w:rsidRDefault="009C7142">
      <w:pPr>
        <w:pStyle w:val="Definition-Field"/>
      </w:pPr>
      <w:r>
        <w:rPr>
          <w:b/>
        </w:rPr>
        <w:lastRenderedPageBreak/>
        <w:t xml:space="preserve">ihPen (4 bytes): </w:t>
      </w:r>
      <w:r>
        <w:t>An unsigned integer that specifies the index of the extended l</w:t>
      </w:r>
      <w:r>
        <w:t xml:space="preserve">ogical pen object in the </w:t>
      </w:r>
      <w:r>
        <w:rPr>
          <w:b/>
        </w:rPr>
        <w:t>EMF object table</w:t>
      </w:r>
      <w:r>
        <w:t xml:space="preserve"> (section </w:t>
      </w:r>
      <w:hyperlink w:anchor="Section_e4fa4e6390964cdcb77685e2a1e4e1f4" w:history="1">
        <w:r>
          <w:rPr>
            <w:rStyle w:val="Hyperlink"/>
          </w:rPr>
          <w:t>3.1.1.1</w:t>
        </w:r>
      </w:hyperlink>
      <w:r>
        <w:t>). This index MUST be saved so that this object can be reused or modified.</w:t>
      </w:r>
    </w:p>
    <w:p w:rsidR="007A67D3" w:rsidRDefault="009C7142">
      <w:pPr>
        <w:pStyle w:val="Definition-Field"/>
      </w:pPr>
      <w:r>
        <w:rPr>
          <w:b/>
        </w:rPr>
        <w:t xml:space="preserve">offBmi (4 bytes): </w:t>
      </w:r>
      <w:r>
        <w:t>An unsigned integer that specifies the offset</w:t>
      </w:r>
      <w:r>
        <w:t xml:space="preserve"> from the start of this record to the DIB header if the record contains a DIB.</w:t>
      </w:r>
    </w:p>
    <w:p w:rsidR="007A67D3" w:rsidRDefault="009C7142">
      <w:pPr>
        <w:pStyle w:val="Definition-Field"/>
      </w:pPr>
      <w:r>
        <w:rPr>
          <w:b/>
        </w:rPr>
        <w:t xml:space="preserve">cbBmi (4 bytes): </w:t>
      </w:r>
      <w:r>
        <w:t>An unsigned integer that specifies the size of the DIB header if the record contains a DIB.</w:t>
      </w:r>
    </w:p>
    <w:p w:rsidR="007A67D3" w:rsidRDefault="009C7142">
      <w:pPr>
        <w:pStyle w:val="Definition-Field"/>
      </w:pPr>
      <w:r>
        <w:rPr>
          <w:b/>
        </w:rPr>
        <w:t xml:space="preserve">offBits (4 bytes): </w:t>
      </w:r>
      <w:r>
        <w:t>An unsigned integer that specifies the offset fro</w:t>
      </w:r>
      <w:r>
        <w:t>m the start of this record to the DIB bits if the record contains a DIB.</w:t>
      </w:r>
    </w:p>
    <w:p w:rsidR="007A67D3" w:rsidRDefault="009C7142">
      <w:pPr>
        <w:pStyle w:val="Definition-Field"/>
      </w:pPr>
      <w:r>
        <w:rPr>
          <w:b/>
        </w:rPr>
        <w:t xml:space="preserve">cbBits (4 bytes): </w:t>
      </w:r>
      <w:r>
        <w:t>An unsigned integer that specifies the size of the DIB bits if the record contains a DIB.</w:t>
      </w:r>
    </w:p>
    <w:p w:rsidR="007A67D3" w:rsidRDefault="009C7142">
      <w:pPr>
        <w:pStyle w:val="Definition-Field"/>
      </w:pPr>
      <w:r>
        <w:rPr>
          <w:b/>
        </w:rPr>
        <w:t xml:space="preserve">elp (variable): </w:t>
      </w:r>
      <w:r>
        <w:t xml:space="preserve">A LogPenEx object (section </w:t>
      </w:r>
      <w:hyperlink w:anchor="Section_5b67b3eeea004f809b732959804381be" w:history="1">
        <w:r>
          <w:rPr>
            <w:rStyle w:val="Hyperlink"/>
          </w:rPr>
          <w:t>2.2.20</w:t>
        </w:r>
      </w:hyperlink>
      <w:r>
        <w:t>) that specifies an extended logical pen with attributes including an optional line style array.</w:t>
      </w:r>
    </w:p>
    <w:p w:rsidR="007A67D3" w:rsidRDefault="009C7142">
      <w:pPr>
        <w:pStyle w:val="Definition-Field"/>
      </w:pPr>
      <w:r>
        <w:rPr>
          <w:b/>
        </w:rPr>
        <w:t xml:space="preserve">BitmapBuffer (variable, optional): </w:t>
      </w:r>
      <w:r>
        <w:t xml:space="preserve">An array of bytes containing a </w:t>
      </w:r>
      <w:hyperlink w:anchor="gt_6b4f9d56-b04f-4fd3-a069-412866dcce4d">
        <w:r>
          <w:rPr>
            <w:rStyle w:val="HyperlinkGreen"/>
            <w:b/>
          </w:rPr>
          <w:t>packed DIB</w:t>
        </w:r>
      </w:hyperlink>
      <w:r>
        <w:t xml:space="preserve"> in the form of a DeviceIndependentBitmap object (</w:t>
      </w:r>
      <w:hyperlink r:id="rId127" w:anchor="Section_4813e7fd52d04f42965f228c8b7488d2">
        <w:r>
          <w:rPr>
            <w:rStyle w:val="Hyperlink"/>
          </w:rPr>
          <w:t>[MS-WMF]</w:t>
        </w:r>
      </w:hyperlink>
      <w:r>
        <w:t xml:space="preserve"> section 2.2.2.9). It is not required to be contiguous with the fixed portion of this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UndefinedSpace (variable, optional)</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BmiSrc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BitsSrc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UndefinedSpace (variable, optional): </w:t>
      </w:r>
      <w:r>
        <w:t>An array of bytes that MUST be ignored.</w:t>
      </w:r>
    </w:p>
    <w:p w:rsidR="007A67D3" w:rsidRDefault="009C7142">
      <w:pPr>
        <w:pStyle w:val="Definition-Field"/>
        <w:ind w:left="720"/>
      </w:pPr>
      <w:r>
        <w:rPr>
          <w:b/>
        </w:rPr>
        <w:t xml:space="preserve">BmiSrc (variable): </w:t>
      </w:r>
      <w:r>
        <w:t>The DIB</w:t>
      </w:r>
      <w:r>
        <w:t xml:space="preserve"> header, which is the </w:t>
      </w:r>
      <w:r>
        <w:rPr>
          <w:b/>
        </w:rPr>
        <w:t>DibHeaderInfo</w:t>
      </w:r>
      <w:r>
        <w:t xml:space="preserve"> field of a DeviceIndependentBitmap object.</w:t>
      </w:r>
    </w:p>
    <w:p w:rsidR="007A67D3" w:rsidRDefault="009C7142">
      <w:pPr>
        <w:pStyle w:val="Definition-Field"/>
        <w:ind w:left="720"/>
      </w:pPr>
      <w:r>
        <w:rPr>
          <w:b/>
        </w:rPr>
        <w:t xml:space="preserve">BitsSrc (variable): </w:t>
      </w:r>
      <w:r>
        <w:t xml:space="preserve">The DIB bits, which is the </w:t>
      </w:r>
      <w:r>
        <w:rPr>
          <w:b/>
        </w:rPr>
        <w:t>aData</w:t>
      </w:r>
      <w:r>
        <w:t xml:space="preserve"> field of a DeviceIndependentBitmap object.</w:t>
      </w:r>
    </w:p>
    <w:p w:rsidR="007A67D3" w:rsidRDefault="009C7142">
      <w:r>
        <w:t xml:space="preserve">The extended logical pen object defined by this record can be selected into the </w:t>
      </w:r>
      <w:hyperlink w:anchor="gt_32591a2b-a9d0-4ccf-a5b8-7177e1ea8d45">
        <w:r>
          <w:rPr>
            <w:rStyle w:val="HyperlinkGreen"/>
            <w:b/>
          </w:rPr>
          <w:t>playback device context</w:t>
        </w:r>
      </w:hyperlink>
      <w:r>
        <w:t xml:space="preserve"> by an EMR_SELECTOBJECT record (section </w:t>
      </w:r>
      <w:hyperlink w:anchor="Section_145b063d5f9641feb7ae1e615b2bc2bf" w:history="1">
        <w:r>
          <w:rPr>
            <w:rStyle w:val="Hyperlink"/>
          </w:rPr>
          <w:t>2.3.8.5</w:t>
        </w:r>
      </w:hyperlink>
      <w:r>
        <w:t xml:space="preserve">), which specifies the logical pen to use in subsequent graphics </w:t>
      </w:r>
      <w:r>
        <w:t>operations.</w:t>
      </w:r>
    </w:p>
    <w:p w:rsidR="007A67D3" w:rsidRDefault="009C7142">
      <w:r>
        <w:t>See section 2.3.7 for more object creation record types.</w:t>
      </w:r>
    </w:p>
    <w:p w:rsidR="007A67D3" w:rsidRDefault="009C7142">
      <w:pPr>
        <w:pStyle w:val="Heading3"/>
      </w:pPr>
      <w:bookmarkStart w:id="505" w:name="section_2f1c3268b43b4c28988b41aa49354998"/>
      <w:bookmarkStart w:id="506" w:name="_Toc101868939"/>
      <w:r>
        <w:t>Object Manipulation Record Types</w:t>
      </w:r>
      <w:bookmarkEnd w:id="505"/>
      <w:bookmarkEnd w:id="506"/>
      <w:r>
        <w:fldChar w:fldCharType="begin"/>
      </w:r>
      <w:r>
        <w:instrText xml:space="preserve"> XE "ObjectManipulationRecordTypes packet"</w:instrText>
      </w:r>
      <w:r>
        <w:fldChar w:fldCharType="end"/>
      </w:r>
    </w:p>
    <w:p w:rsidR="007A67D3" w:rsidRDefault="009C7142">
      <w:r>
        <w:t xml:space="preserve">The </w:t>
      </w:r>
      <w:r>
        <w:rPr>
          <w:b/>
        </w:rPr>
        <w:t>Object Manipulation</w:t>
      </w:r>
      <w:r>
        <w:t xml:space="preserve"> record types manage and modify graphics objects.</w:t>
      </w:r>
    </w:p>
    <w:p w:rsidR="007A67D3" w:rsidRDefault="009C7142">
      <w:r>
        <w:t xml:space="preserve">The following are </w:t>
      </w:r>
      <w:hyperlink w:anchor="gt_d9d0bff9-d270-4528-9081-fe51db809c36">
        <w:r>
          <w:rPr>
            <w:rStyle w:val="HyperlinkGreen"/>
            <w:b/>
          </w:rPr>
          <w:t>EMF</w:t>
        </w:r>
      </w:hyperlink>
      <w:r>
        <w:t xml:space="preserve"> object manipulation record types.</w:t>
      </w:r>
    </w:p>
    <w:tbl>
      <w:tblPr>
        <w:tblStyle w:val="Table-ShadedHeader"/>
        <w:tblW w:w="0" w:type="auto"/>
        <w:tblLook w:val="04A0" w:firstRow="1" w:lastRow="0" w:firstColumn="1" w:lastColumn="0" w:noHBand="0" w:noVBand="1"/>
      </w:tblPr>
      <w:tblGrid>
        <w:gridCol w:w="2709"/>
        <w:gridCol w:w="896"/>
        <w:gridCol w:w="5870"/>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lastRenderedPageBreak/>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EMR_COLORCORRECTPALETTE</w:t>
            </w:r>
          </w:p>
        </w:tc>
        <w:tc>
          <w:tcPr>
            <w:tcW w:w="0" w:type="auto"/>
          </w:tcPr>
          <w:p w:rsidR="007A67D3" w:rsidRDefault="009C7142">
            <w:pPr>
              <w:pStyle w:val="TableBodyText"/>
            </w:pPr>
            <w:hyperlink w:anchor="Section_99de1bfb3d77455b86797386903e1472" w:history="1">
              <w:r>
                <w:rPr>
                  <w:rStyle w:val="Hyperlink"/>
                </w:rPr>
                <w:t>2.3.8.1</w:t>
              </w:r>
            </w:hyperlink>
          </w:p>
        </w:tc>
        <w:tc>
          <w:tcPr>
            <w:tcW w:w="0" w:type="auto"/>
          </w:tcPr>
          <w:p w:rsidR="007A67D3" w:rsidRDefault="009C7142">
            <w:pPr>
              <w:pStyle w:val="TableBodyText"/>
            </w:pPr>
            <w:r>
              <w:t xml:space="preserve">Specifies how to correct the entries of </w:t>
            </w:r>
            <w:r>
              <w:t>a LogPalette object (section </w:t>
            </w:r>
            <w:hyperlink w:anchor="Section_758f047d765e424c9204a833b7b4e527" w:history="1">
              <w:r>
                <w:rPr>
                  <w:rStyle w:val="Hyperlink"/>
                </w:rPr>
                <w:t>2.2.17</w:t>
              </w:r>
            </w:hyperlink>
            <w:r>
              <w:t xml:space="preserve">) by using </w:t>
            </w:r>
            <w:hyperlink w:anchor="gt_e4f9c4a4-c195-43d0-b189-f9727ec8a2b3">
              <w:r>
                <w:rPr>
                  <w:rStyle w:val="HyperlinkGreen"/>
                  <w:b/>
                </w:rPr>
                <w:t>WCS</w:t>
              </w:r>
            </w:hyperlink>
            <w:r>
              <w:t xml:space="preserve"> values.</w:t>
            </w:r>
          </w:p>
        </w:tc>
      </w:tr>
      <w:tr w:rsidR="007A67D3" w:rsidTr="007A67D3">
        <w:tc>
          <w:tcPr>
            <w:tcW w:w="0" w:type="auto"/>
          </w:tcPr>
          <w:p w:rsidR="007A67D3" w:rsidRDefault="009C7142">
            <w:pPr>
              <w:pStyle w:val="TableBodyText"/>
            </w:pPr>
            <w:r>
              <w:t>EMR_DELETECOLORSPACE</w:t>
            </w:r>
          </w:p>
        </w:tc>
        <w:tc>
          <w:tcPr>
            <w:tcW w:w="0" w:type="auto"/>
          </w:tcPr>
          <w:p w:rsidR="007A67D3" w:rsidRDefault="009C7142">
            <w:pPr>
              <w:pStyle w:val="TableBodyText"/>
            </w:pPr>
            <w:hyperlink w:anchor="Section_5d137387d79a4bc89a4d38291320e148" w:history="1">
              <w:r>
                <w:rPr>
                  <w:rStyle w:val="Hyperlink"/>
                </w:rPr>
                <w:t>2.3.8.2</w:t>
              </w:r>
            </w:hyperlink>
          </w:p>
        </w:tc>
        <w:tc>
          <w:tcPr>
            <w:tcW w:w="0" w:type="auto"/>
          </w:tcPr>
          <w:p w:rsidR="007A67D3" w:rsidRDefault="009C7142">
            <w:pPr>
              <w:pStyle w:val="TableBodyText"/>
            </w:pPr>
            <w:r>
              <w:t>Specifies how to delete a logical color space from the EMF object table (section </w:t>
            </w:r>
            <w:hyperlink w:anchor="Section_e4fa4e6390964cdcb77685e2a1e4e1f4" w:history="1">
              <w:r>
                <w:rPr>
                  <w:rStyle w:val="Hyperlink"/>
                </w:rPr>
                <w:t>3.1.1.1</w:t>
              </w:r>
            </w:hyperlink>
            <w:r>
              <w:t>).</w:t>
            </w:r>
          </w:p>
        </w:tc>
      </w:tr>
      <w:tr w:rsidR="007A67D3" w:rsidTr="007A67D3">
        <w:tc>
          <w:tcPr>
            <w:tcW w:w="0" w:type="auto"/>
          </w:tcPr>
          <w:p w:rsidR="007A67D3" w:rsidRDefault="009C7142">
            <w:pPr>
              <w:pStyle w:val="TableBodyText"/>
            </w:pPr>
            <w:r>
              <w:t>EMR_DELETEOBJECT</w:t>
            </w:r>
          </w:p>
        </w:tc>
        <w:tc>
          <w:tcPr>
            <w:tcW w:w="0" w:type="auto"/>
          </w:tcPr>
          <w:p w:rsidR="007A67D3" w:rsidRDefault="009C7142">
            <w:pPr>
              <w:pStyle w:val="TableBodyText"/>
            </w:pPr>
            <w:hyperlink w:anchor="Section_6f0f12a3111a478b8251a9505168f9a9" w:history="1">
              <w:r>
                <w:rPr>
                  <w:rStyle w:val="Hyperlink"/>
                </w:rPr>
                <w:t>2.3.8.3</w:t>
              </w:r>
            </w:hyperlink>
          </w:p>
        </w:tc>
        <w:tc>
          <w:tcPr>
            <w:tcW w:w="0" w:type="auto"/>
          </w:tcPr>
          <w:p w:rsidR="007A67D3" w:rsidRDefault="009C7142">
            <w:pPr>
              <w:pStyle w:val="TableBodyText"/>
            </w:pPr>
            <w:r>
              <w:t>Specifies the index of the object to be deleted from the EMF object table.</w:t>
            </w:r>
          </w:p>
        </w:tc>
      </w:tr>
      <w:tr w:rsidR="007A67D3" w:rsidTr="007A67D3">
        <w:tc>
          <w:tcPr>
            <w:tcW w:w="0" w:type="auto"/>
          </w:tcPr>
          <w:p w:rsidR="007A67D3" w:rsidRDefault="009C7142">
            <w:pPr>
              <w:pStyle w:val="TableBodyText"/>
            </w:pPr>
            <w:r>
              <w:t>EMR_RESIZEPALETTE</w:t>
            </w:r>
          </w:p>
        </w:tc>
        <w:tc>
          <w:tcPr>
            <w:tcW w:w="0" w:type="auto"/>
          </w:tcPr>
          <w:p w:rsidR="007A67D3" w:rsidRDefault="009C7142">
            <w:pPr>
              <w:pStyle w:val="TableBodyText"/>
            </w:pPr>
            <w:hyperlink w:anchor="Section_ec78933296b54bb89d7c8b5c8c0da8b9" w:history="1">
              <w:r>
                <w:rPr>
                  <w:rStyle w:val="Hyperlink"/>
                </w:rPr>
                <w:t>2.3.8.4</w:t>
              </w:r>
            </w:hyperlink>
          </w:p>
        </w:tc>
        <w:tc>
          <w:tcPr>
            <w:tcW w:w="0" w:type="auto"/>
          </w:tcPr>
          <w:p w:rsidR="007A67D3" w:rsidRDefault="009C7142">
            <w:pPr>
              <w:pStyle w:val="TableBodyText"/>
            </w:pPr>
            <w:r>
              <w:t>Increases or decreases the size of an existing LogPalette object.</w:t>
            </w:r>
          </w:p>
        </w:tc>
      </w:tr>
      <w:tr w:rsidR="007A67D3" w:rsidTr="007A67D3">
        <w:tc>
          <w:tcPr>
            <w:tcW w:w="0" w:type="auto"/>
          </w:tcPr>
          <w:p w:rsidR="007A67D3" w:rsidRDefault="009C7142">
            <w:pPr>
              <w:pStyle w:val="TableBodyText"/>
            </w:pPr>
            <w:r>
              <w:t>EMR_SELECTOBJECT</w:t>
            </w:r>
          </w:p>
        </w:tc>
        <w:tc>
          <w:tcPr>
            <w:tcW w:w="0" w:type="auto"/>
          </w:tcPr>
          <w:p w:rsidR="007A67D3" w:rsidRDefault="009C7142">
            <w:pPr>
              <w:pStyle w:val="TableBodyText"/>
            </w:pPr>
            <w:hyperlink w:anchor="Section_145b063d5f9641feb7ae1e615b2bc2bf" w:history="1">
              <w:r>
                <w:rPr>
                  <w:rStyle w:val="Hyperlink"/>
                </w:rPr>
                <w:t>2.3.8.5</w:t>
              </w:r>
            </w:hyperlink>
          </w:p>
        </w:tc>
        <w:tc>
          <w:tcPr>
            <w:tcW w:w="0" w:type="auto"/>
          </w:tcPr>
          <w:p w:rsidR="007A67D3" w:rsidRDefault="009C7142">
            <w:pPr>
              <w:pStyle w:val="TableBodyText"/>
            </w:pPr>
            <w:r>
              <w:t xml:space="preserve">Specifies an existing object based on its index in the EMF object table and selects it into the </w:t>
            </w:r>
            <w:hyperlink w:anchor="gt_32591a2b-a9d0-4ccf-a5b8-7177e1ea8d45">
              <w:r>
                <w:rPr>
                  <w:rStyle w:val="HyperlinkGreen"/>
                  <w:b/>
                </w:rPr>
                <w:t>playback device context</w:t>
              </w:r>
            </w:hyperlink>
          </w:p>
        </w:tc>
      </w:tr>
      <w:tr w:rsidR="007A67D3" w:rsidTr="007A67D3">
        <w:tc>
          <w:tcPr>
            <w:tcW w:w="0" w:type="auto"/>
          </w:tcPr>
          <w:p w:rsidR="007A67D3" w:rsidRDefault="009C7142">
            <w:pPr>
              <w:pStyle w:val="TableBodyText"/>
            </w:pPr>
            <w:r>
              <w:t>EMR_SELECTPALET</w:t>
            </w:r>
            <w:r>
              <w:t>TE</w:t>
            </w:r>
          </w:p>
        </w:tc>
        <w:tc>
          <w:tcPr>
            <w:tcW w:w="0" w:type="auto"/>
          </w:tcPr>
          <w:p w:rsidR="007A67D3" w:rsidRDefault="009C7142">
            <w:pPr>
              <w:pStyle w:val="TableBodyText"/>
            </w:pPr>
            <w:hyperlink w:anchor="Section_e6a4ce2a209d43dfb7635d8e54c21a10" w:history="1">
              <w:r>
                <w:rPr>
                  <w:rStyle w:val="Hyperlink"/>
                </w:rPr>
                <w:t>2.3.8.6</w:t>
              </w:r>
            </w:hyperlink>
          </w:p>
        </w:tc>
        <w:tc>
          <w:tcPr>
            <w:tcW w:w="0" w:type="auto"/>
          </w:tcPr>
          <w:p w:rsidR="007A67D3" w:rsidRDefault="009C7142">
            <w:pPr>
              <w:pStyle w:val="TableBodyText"/>
            </w:pPr>
            <w:r>
              <w:t>Selects the specified LogPalette object into the playback device context.</w:t>
            </w:r>
          </w:p>
        </w:tc>
      </w:tr>
      <w:tr w:rsidR="007A67D3" w:rsidTr="007A67D3">
        <w:tc>
          <w:tcPr>
            <w:tcW w:w="0" w:type="auto"/>
          </w:tcPr>
          <w:p w:rsidR="007A67D3" w:rsidRDefault="009C7142">
            <w:pPr>
              <w:pStyle w:val="TableBodyText"/>
            </w:pPr>
            <w:r>
              <w:t>EMR_SETCOLORSPACE</w:t>
            </w:r>
          </w:p>
        </w:tc>
        <w:tc>
          <w:tcPr>
            <w:tcW w:w="0" w:type="auto"/>
          </w:tcPr>
          <w:p w:rsidR="007A67D3" w:rsidRDefault="009C7142">
            <w:pPr>
              <w:pStyle w:val="TableBodyText"/>
            </w:pPr>
            <w:hyperlink w:anchor="Section_2a84d7a5f8c14dd2ae79a029a25ad601" w:history="1">
              <w:r>
                <w:rPr>
                  <w:rStyle w:val="Hyperlink"/>
                </w:rPr>
                <w:t>2.3.8.7</w:t>
              </w:r>
            </w:hyperlink>
          </w:p>
        </w:tc>
        <w:tc>
          <w:tcPr>
            <w:tcW w:w="0" w:type="auto"/>
          </w:tcPr>
          <w:p w:rsidR="007A67D3" w:rsidRDefault="009C7142">
            <w:pPr>
              <w:pStyle w:val="TableBodyText"/>
            </w:pPr>
            <w:r>
              <w:t xml:space="preserve">Specifies a logical </w:t>
            </w:r>
            <w:r>
              <w:t>color space, based on its index in the EMF object table.</w:t>
            </w:r>
          </w:p>
        </w:tc>
      </w:tr>
      <w:tr w:rsidR="007A67D3" w:rsidTr="007A67D3">
        <w:tc>
          <w:tcPr>
            <w:tcW w:w="0" w:type="auto"/>
          </w:tcPr>
          <w:p w:rsidR="007A67D3" w:rsidRDefault="009C7142">
            <w:pPr>
              <w:pStyle w:val="TableBodyText"/>
            </w:pPr>
            <w:r>
              <w:t>EMR_SETPALETTEENTRIES</w:t>
            </w:r>
          </w:p>
        </w:tc>
        <w:tc>
          <w:tcPr>
            <w:tcW w:w="0" w:type="auto"/>
          </w:tcPr>
          <w:p w:rsidR="007A67D3" w:rsidRDefault="009C7142">
            <w:pPr>
              <w:pStyle w:val="TableBodyText"/>
            </w:pPr>
            <w:hyperlink w:anchor="Section_883482963c9a488fbbf719c897535372" w:history="1">
              <w:r>
                <w:rPr>
                  <w:rStyle w:val="Hyperlink"/>
                </w:rPr>
                <w:t>2.3.8.8</w:t>
              </w:r>
            </w:hyperlink>
          </w:p>
        </w:tc>
        <w:tc>
          <w:tcPr>
            <w:tcW w:w="0" w:type="auto"/>
          </w:tcPr>
          <w:p w:rsidR="007A67D3" w:rsidRDefault="009C7142">
            <w:pPr>
              <w:pStyle w:val="TableBodyText"/>
            </w:pPr>
            <w:r>
              <w:t xml:space="preserve">Defines </w:t>
            </w:r>
            <w:hyperlink w:anchor="gt_2c716d3a-e60b-4e52-bbb0-2fdeb298003b">
              <w:r>
                <w:rPr>
                  <w:rStyle w:val="HyperlinkGreen"/>
                  <w:b/>
                </w:rPr>
                <w:t>RGB</w:t>
              </w:r>
            </w:hyperlink>
            <w:r>
              <w:t xml:space="preserve"> color values in a range of entries</w:t>
            </w:r>
            <w:r>
              <w:t xml:space="preserve"> for an existing LogPalette object.</w:t>
            </w:r>
          </w:p>
        </w:tc>
      </w:tr>
    </w:tbl>
    <w:p w:rsidR="007A67D3" w:rsidRDefault="009C7142">
      <w:r>
        <w:t>The generic structure of object manipulation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ObjectRecordBuffer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w:t>
      </w:r>
      <w:r>
        <w:t>unsigned integer that defines the type of record. The object manipulation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2709"/>
        <w:gridCol w:w="124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EMR_SELECTOBJECT</w:t>
            </w:r>
          </w:p>
        </w:tc>
        <w:tc>
          <w:tcPr>
            <w:tcW w:w="0" w:type="auto"/>
          </w:tcPr>
          <w:p w:rsidR="007A67D3" w:rsidRDefault="009C7142">
            <w:pPr>
              <w:pStyle w:val="TableBodyText"/>
            </w:pPr>
            <w:r>
              <w:t>0x00000025</w:t>
            </w:r>
          </w:p>
        </w:tc>
      </w:tr>
      <w:tr w:rsidR="007A67D3" w:rsidTr="007A67D3">
        <w:tc>
          <w:tcPr>
            <w:tcW w:w="0" w:type="auto"/>
          </w:tcPr>
          <w:p w:rsidR="007A67D3" w:rsidRDefault="009C7142">
            <w:pPr>
              <w:pStyle w:val="TableBodyText"/>
            </w:pPr>
            <w:r>
              <w:t>EMR_DELETEOBJECT</w:t>
            </w:r>
          </w:p>
        </w:tc>
        <w:tc>
          <w:tcPr>
            <w:tcW w:w="0" w:type="auto"/>
          </w:tcPr>
          <w:p w:rsidR="007A67D3" w:rsidRDefault="009C7142">
            <w:pPr>
              <w:pStyle w:val="TableBodyText"/>
            </w:pPr>
            <w:r>
              <w:t>0x00000028</w:t>
            </w:r>
          </w:p>
        </w:tc>
      </w:tr>
      <w:tr w:rsidR="007A67D3" w:rsidTr="007A67D3">
        <w:tc>
          <w:tcPr>
            <w:tcW w:w="0" w:type="auto"/>
          </w:tcPr>
          <w:p w:rsidR="007A67D3" w:rsidRDefault="009C7142">
            <w:pPr>
              <w:pStyle w:val="TableBodyText"/>
            </w:pPr>
            <w:r>
              <w:t>EMR_SELECTPALETTE</w:t>
            </w:r>
          </w:p>
        </w:tc>
        <w:tc>
          <w:tcPr>
            <w:tcW w:w="0" w:type="auto"/>
          </w:tcPr>
          <w:p w:rsidR="007A67D3" w:rsidRDefault="009C7142">
            <w:pPr>
              <w:pStyle w:val="TableBodyText"/>
            </w:pPr>
            <w:r>
              <w:t>0x00000030</w:t>
            </w:r>
          </w:p>
        </w:tc>
      </w:tr>
      <w:tr w:rsidR="007A67D3" w:rsidTr="007A67D3">
        <w:tc>
          <w:tcPr>
            <w:tcW w:w="0" w:type="auto"/>
          </w:tcPr>
          <w:p w:rsidR="007A67D3" w:rsidRDefault="009C7142">
            <w:pPr>
              <w:pStyle w:val="TableBodyText"/>
            </w:pPr>
            <w:r>
              <w:t>EMR_SETPALETTEENTRIES</w:t>
            </w:r>
          </w:p>
        </w:tc>
        <w:tc>
          <w:tcPr>
            <w:tcW w:w="0" w:type="auto"/>
          </w:tcPr>
          <w:p w:rsidR="007A67D3" w:rsidRDefault="009C7142">
            <w:pPr>
              <w:pStyle w:val="TableBodyText"/>
            </w:pPr>
            <w:r>
              <w:t>0x00000032</w:t>
            </w:r>
          </w:p>
        </w:tc>
      </w:tr>
      <w:tr w:rsidR="007A67D3" w:rsidTr="007A67D3">
        <w:tc>
          <w:tcPr>
            <w:tcW w:w="0" w:type="auto"/>
          </w:tcPr>
          <w:p w:rsidR="007A67D3" w:rsidRDefault="009C7142">
            <w:pPr>
              <w:pStyle w:val="TableBodyText"/>
            </w:pPr>
            <w:r>
              <w:t>EMR_RESIZEPALETTE</w:t>
            </w:r>
          </w:p>
        </w:tc>
        <w:tc>
          <w:tcPr>
            <w:tcW w:w="0" w:type="auto"/>
          </w:tcPr>
          <w:p w:rsidR="007A67D3" w:rsidRDefault="009C7142">
            <w:pPr>
              <w:pStyle w:val="TableBodyText"/>
            </w:pPr>
            <w:r>
              <w:t>0x00000033</w:t>
            </w:r>
          </w:p>
        </w:tc>
      </w:tr>
      <w:tr w:rsidR="007A67D3" w:rsidTr="007A67D3">
        <w:tc>
          <w:tcPr>
            <w:tcW w:w="0" w:type="auto"/>
          </w:tcPr>
          <w:p w:rsidR="007A67D3" w:rsidRDefault="009C7142">
            <w:pPr>
              <w:pStyle w:val="TableBodyText"/>
            </w:pPr>
            <w:r>
              <w:t>EMR_SETCOLORSPACE</w:t>
            </w:r>
          </w:p>
        </w:tc>
        <w:tc>
          <w:tcPr>
            <w:tcW w:w="0" w:type="auto"/>
          </w:tcPr>
          <w:p w:rsidR="007A67D3" w:rsidRDefault="009C7142">
            <w:pPr>
              <w:pStyle w:val="TableBodyText"/>
            </w:pPr>
            <w:r>
              <w:t>0x00000064</w:t>
            </w:r>
          </w:p>
        </w:tc>
      </w:tr>
      <w:tr w:rsidR="007A67D3" w:rsidTr="007A67D3">
        <w:tc>
          <w:tcPr>
            <w:tcW w:w="0" w:type="auto"/>
          </w:tcPr>
          <w:p w:rsidR="007A67D3" w:rsidRDefault="009C7142">
            <w:pPr>
              <w:pStyle w:val="TableBodyText"/>
            </w:pPr>
            <w:r>
              <w:t>EMR_DELETECOLORSPACE</w:t>
            </w:r>
          </w:p>
        </w:tc>
        <w:tc>
          <w:tcPr>
            <w:tcW w:w="0" w:type="auto"/>
          </w:tcPr>
          <w:p w:rsidR="007A67D3" w:rsidRDefault="009C7142">
            <w:pPr>
              <w:pStyle w:val="TableBodyText"/>
            </w:pPr>
            <w:r>
              <w:t>0x00000065</w:t>
            </w:r>
          </w:p>
        </w:tc>
      </w:tr>
      <w:tr w:rsidR="007A67D3" w:rsidTr="007A67D3">
        <w:tc>
          <w:tcPr>
            <w:tcW w:w="0" w:type="auto"/>
          </w:tcPr>
          <w:p w:rsidR="007A67D3" w:rsidRDefault="009C7142">
            <w:pPr>
              <w:pStyle w:val="TableBodyText"/>
            </w:pPr>
            <w:r>
              <w:t>EMR_COLORCORRECTPALETTE</w:t>
            </w:r>
          </w:p>
        </w:tc>
        <w:tc>
          <w:tcPr>
            <w:tcW w:w="0" w:type="auto"/>
          </w:tcPr>
          <w:p w:rsidR="007A67D3" w:rsidRDefault="009C7142">
            <w:pPr>
              <w:pStyle w:val="TableBodyText"/>
            </w:pPr>
            <w:r>
              <w:t>0x0000006F</w:t>
            </w:r>
          </w:p>
        </w:tc>
      </w:tr>
    </w:tbl>
    <w:p w:rsidR="007A67D3" w:rsidRDefault="009C7142">
      <w:pPr>
        <w:pStyle w:val="Definition-Field"/>
      </w:pPr>
      <w:r>
        <w:rPr>
          <w:b/>
        </w:rPr>
        <w:lastRenderedPageBreak/>
        <w:t xml:space="preserve">Size (4 bytes): </w:t>
      </w:r>
      <w:r>
        <w:t xml:space="preserve">An unsigned integer that specifies the size in </w:t>
      </w:r>
      <w:r>
        <w:t xml:space="preserve">bytes of this record in the </w:t>
      </w:r>
      <w:hyperlink w:anchor="gt_ae5f028e-7e28-4a0b-bec6-2c87913f7db7">
        <w:r>
          <w:rPr>
            <w:rStyle w:val="HyperlinkGreen"/>
            <w:b/>
          </w:rPr>
          <w:t>metafile</w:t>
        </w:r>
      </w:hyperlink>
      <w:r>
        <w:t>. This value MUST be a multiple of 4 bytes.</w:t>
      </w:r>
    </w:p>
    <w:p w:rsidR="007A67D3" w:rsidRDefault="009C7142">
      <w:pPr>
        <w:pStyle w:val="Definition-Field"/>
      </w:pPr>
      <w:r>
        <w:rPr>
          <w:b/>
        </w:rPr>
        <w:t xml:space="preserve">ObjectRecordBuffer (variable): </w:t>
      </w:r>
      <w:r>
        <w:t>An array of bytes that contains the remainder of the object manipulation record.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ObjectRecordParm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t xml:space="preserve">ObjectRecordParm (variable): </w:t>
      </w:r>
      <w:r>
        <w:t xml:space="preserve">An array of bytes that contains the parameters for the object manipulation </w:t>
      </w:r>
      <w:r>
        <w:t>record.</w:t>
      </w:r>
    </w:p>
    <w:p w:rsidR="007A67D3" w:rsidRDefault="009C7142">
      <w:pPr>
        <w:pStyle w:val="Definition-Field"/>
        <w:ind w:left="720"/>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EMF record types.</w:t>
      </w:r>
    </w:p>
    <w:p w:rsidR="007A67D3" w:rsidRDefault="009C7142">
      <w:pPr>
        <w:pStyle w:val="Heading4"/>
      </w:pPr>
      <w:bookmarkStart w:id="507" w:name="section_99de1bfb3d77455b86797386903e1472"/>
      <w:bookmarkStart w:id="508" w:name="_Toc101868940"/>
      <w:r>
        <w:t>EMR_COLORCORRECTPALETTE Record</w:t>
      </w:r>
      <w:bookmarkEnd w:id="507"/>
      <w:bookmarkEnd w:id="508"/>
      <w:r>
        <w:fldChar w:fldCharType="begin"/>
      </w:r>
      <w:r>
        <w:instrText xml:space="preserve"> XE "EMR_COLORCORRECTPALETTE packet"</w:instrText>
      </w:r>
      <w:r>
        <w:fldChar w:fldCharType="end"/>
      </w:r>
      <w:r>
        <w:fldChar w:fldCharType="begin"/>
      </w:r>
      <w:r>
        <w:instrText xml:space="preserve"> XE "EMR_COLORCORRECTPALETTE record"</w:instrText>
      </w:r>
      <w:r>
        <w:fldChar w:fldCharType="end"/>
      </w:r>
    </w:p>
    <w:p w:rsidR="007A67D3" w:rsidRDefault="009C7142">
      <w:r>
        <w:t xml:space="preserve">The </w:t>
      </w:r>
      <w:r>
        <w:rPr>
          <w:b/>
        </w:rPr>
        <w:t>EMR_COLORCORRECTPALETTE</w:t>
      </w:r>
      <w:r>
        <w:t xml:space="preserve"> record specifies the correction of entries of a </w:t>
      </w:r>
      <w:hyperlink w:anchor="gt_43e451cc-1df4-4abc-bb24-aac32f5ab6f3">
        <w:r>
          <w:rPr>
            <w:rStyle w:val="HyperlinkGreen"/>
            <w:b/>
          </w:rPr>
          <w:t>logical palette</w:t>
        </w:r>
      </w:hyperlink>
      <w:r>
        <w:t xml:space="preserve"> object using </w:t>
      </w:r>
      <w:hyperlink w:anchor="gt_e4f9c4a4-c195-43d0-b189-f9727ec8a2b3">
        <w:r>
          <w:rPr>
            <w:rStyle w:val="HyperlinkGreen"/>
            <w:b/>
          </w:rPr>
          <w:t>WCS</w:t>
        </w:r>
      </w:hyperlink>
      <w:r>
        <w:t>.</w:t>
      </w:r>
      <w:bookmarkStart w:id="509" w:name="Appendix_A_Target_76"/>
      <w:r>
        <w:rPr>
          <w:rStyle w:val="Hyperlink"/>
        </w:rPr>
        <w:fldChar w:fldCharType="begin"/>
      </w:r>
      <w:r>
        <w:rPr>
          <w:rStyle w:val="Hyperlink"/>
        </w:rPr>
        <w:instrText xml:space="preserve"> HYPERLINK \l "Appendix_A_76" \o "Product behavior note 76" \h </w:instrText>
      </w:r>
      <w:r>
        <w:rPr>
          <w:rStyle w:val="Hyperlink"/>
        </w:rPr>
      </w:r>
      <w:r>
        <w:rPr>
          <w:rStyle w:val="Hyperlink"/>
        </w:rPr>
        <w:fldChar w:fldCharType="separate"/>
      </w:r>
      <w:r>
        <w:rPr>
          <w:rStyle w:val="Hyperlink"/>
        </w:rPr>
        <w:t>&lt;76&gt;</w:t>
      </w:r>
      <w:r>
        <w:rPr>
          <w:rStyle w:val="Hyperlink"/>
        </w:rPr>
        <w:fldChar w:fldCharType="end"/>
      </w:r>
      <w:bookmarkEnd w:id="509"/>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ihPalette</w:t>
            </w:r>
          </w:p>
        </w:tc>
      </w:tr>
      <w:tr w:rsidR="007A67D3" w:rsidTr="007A67D3">
        <w:trPr>
          <w:trHeight w:hRule="exact" w:val="490"/>
        </w:trPr>
        <w:tc>
          <w:tcPr>
            <w:tcW w:w="8640" w:type="dxa"/>
            <w:gridSpan w:val="32"/>
          </w:tcPr>
          <w:p w:rsidR="007A67D3" w:rsidRDefault="009C7142">
            <w:pPr>
              <w:pStyle w:val="PacketDiagramBodyText"/>
            </w:pPr>
            <w:r>
              <w:t>nFirstEntry</w:t>
            </w:r>
          </w:p>
        </w:tc>
      </w:tr>
      <w:tr w:rsidR="007A67D3" w:rsidTr="007A67D3">
        <w:trPr>
          <w:trHeight w:hRule="exact" w:val="490"/>
        </w:trPr>
        <w:tc>
          <w:tcPr>
            <w:tcW w:w="8640" w:type="dxa"/>
            <w:gridSpan w:val="32"/>
          </w:tcPr>
          <w:p w:rsidR="007A67D3" w:rsidRDefault="009C7142">
            <w:pPr>
              <w:pStyle w:val="PacketDiagramBodyText"/>
            </w:pPr>
            <w:r>
              <w:t>nPalEntries</w:t>
            </w:r>
          </w:p>
        </w:tc>
      </w:tr>
      <w:tr w:rsidR="007A67D3" w:rsidTr="007A67D3">
        <w:trPr>
          <w:trHeight w:hRule="exact" w:val="490"/>
        </w:trPr>
        <w:tc>
          <w:tcPr>
            <w:tcW w:w="8640" w:type="dxa"/>
            <w:gridSpan w:val="32"/>
          </w:tcPr>
          <w:p w:rsidR="007A67D3" w:rsidRDefault="009C7142">
            <w:pPr>
              <w:pStyle w:val="PacketDiagramBodyText"/>
            </w:pPr>
            <w:r>
              <w:t>nReserved</w:t>
            </w:r>
          </w:p>
        </w:tc>
      </w:tr>
    </w:tbl>
    <w:p w:rsidR="007A67D3" w:rsidRDefault="009C7142">
      <w:pPr>
        <w:pStyle w:val="Definition-Field"/>
      </w:pPr>
      <w:r>
        <w:rPr>
          <w:b/>
        </w:rPr>
        <w:t xml:space="preserve">Type (4 bytes): </w:t>
      </w:r>
      <w:r>
        <w:t xml:space="preserve">An unsigned integer that identifies this record type as </w:t>
      </w:r>
      <w:r>
        <w:rPr>
          <w:b/>
        </w:rPr>
        <w:t>EMR_COLORCORRECTPALETTE</w:t>
      </w:r>
      <w:r>
        <w:t>. This value is 0x0000006F.</w:t>
      </w:r>
    </w:p>
    <w:p w:rsidR="007A67D3" w:rsidRDefault="009C7142">
      <w:pPr>
        <w:pStyle w:val="Definition-Field"/>
      </w:pPr>
      <w:r>
        <w:rPr>
          <w:b/>
        </w:rPr>
        <w:t xml:space="preserve">Size (4 bytes): </w:t>
      </w:r>
      <w:r>
        <w:t xml:space="preserve">An unsigned integer that specifies the size of this </w:t>
      </w:r>
      <w:r>
        <w:t>record in bytes. This value is 0x00000018.</w:t>
      </w:r>
    </w:p>
    <w:p w:rsidR="007A67D3" w:rsidRDefault="009C7142">
      <w:pPr>
        <w:pStyle w:val="Definition-Field"/>
      </w:pPr>
      <w:r>
        <w:rPr>
          <w:b/>
        </w:rPr>
        <w:t xml:space="preserve">ihPalette (4 bytes): </w:t>
      </w:r>
      <w:r>
        <w:t xml:space="preserve">An unsigned integer that specifies the index of a logical palette object (section </w:t>
      </w:r>
      <w:hyperlink w:anchor="Section_758f047d765e424c9204a833b7b4e527" w:history="1">
        <w:r>
          <w:rPr>
            <w:rStyle w:val="Hyperlink"/>
          </w:rPr>
          <w:t>2.2.17</w:t>
        </w:r>
      </w:hyperlink>
      <w:r>
        <w:t xml:space="preserve">) in the </w:t>
      </w:r>
      <w:r>
        <w:rPr>
          <w:b/>
        </w:rPr>
        <w:t>EMF object table</w:t>
      </w:r>
      <w:r>
        <w:t xml:space="preserve"> (section </w:t>
      </w:r>
      <w:hyperlink w:anchor="Section_e4fa4e6390964cdcb77685e2a1e4e1f4" w:history="1">
        <w:r>
          <w:rPr>
            <w:rStyle w:val="Hyperlink"/>
          </w:rPr>
          <w:t>3.1.1.1</w:t>
        </w:r>
      </w:hyperlink>
      <w:r>
        <w:t>).</w:t>
      </w:r>
    </w:p>
    <w:p w:rsidR="007A67D3" w:rsidRDefault="009C7142">
      <w:pPr>
        <w:pStyle w:val="Definition-Field"/>
      </w:pPr>
      <w:r>
        <w:rPr>
          <w:b/>
        </w:rPr>
        <w:t xml:space="preserve">nFirstEntry (4 bytes): </w:t>
      </w:r>
      <w:r>
        <w:t>An unsigned integer that specifies the index of the first entry to correct.</w:t>
      </w:r>
    </w:p>
    <w:p w:rsidR="007A67D3" w:rsidRDefault="009C7142">
      <w:pPr>
        <w:pStyle w:val="Definition-Field"/>
      </w:pPr>
      <w:r>
        <w:rPr>
          <w:b/>
        </w:rPr>
        <w:lastRenderedPageBreak/>
        <w:t xml:space="preserve">nPalEntries (4 bytes): </w:t>
      </w:r>
      <w:r>
        <w:t xml:space="preserve">An unsigned integer that specifies the number of </w:t>
      </w:r>
      <w:hyperlink w:anchor="gt_dca5cd91-8d01-424b-9722-c9e818562ee5">
        <w:r>
          <w:rPr>
            <w:rStyle w:val="HyperlinkGreen"/>
            <w:b/>
          </w:rPr>
          <w:t>palette</w:t>
        </w:r>
      </w:hyperlink>
      <w:r>
        <w:t xml:space="preserve"> entries to correct.</w:t>
      </w:r>
    </w:p>
    <w:p w:rsidR="007A67D3" w:rsidRDefault="009C7142">
      <w:pPr>
        <w:pStyle w:val="Definition-Field"/>
      </w:pPr>
      <w:r>
        <w:rPr>
          <w:b/>
        </w:rPr>
        <w:t xml:space="preserve">nReserved (4 bytes): </w:t>
      </w:r>
      <w:r>
        <w:t>An unsigned integer that is undefined and unused.</w:t>
      </w:r>
    </w:p>
    <w:p w:rsidR="007A67D3" w:rsidRDefault="009C7142">
      <w:r>
        <w:t xml:space="preserve">See section </w:t>
      </w:r>
      <w:hyperlink w:anchor="Section_2f1c3268b43b4c28988b41aa49354998" w:history="1">
        <w:r>
          <w:rPr>
            <w:rStyle w:val="Hyperlink"/>
          </w:rPr>
          <w:t>2.3.8</w:t>
        </w:r>
      </w:hyperlink>
      <w:r>
        <w:t xml:space="preserve"> for more object man</w:t>
      </w:r>
      <w:r>
        <w:t>ipulation record types.</w:t>
      </w:r>
    </w:p>
    <w:p w:rsidR="007A67D3" w:rsidRDefault="009C7142">
      <w:pPr>
        <w:pStyle w:val="Heading4"/>
      </w:pPr>
      <w:bookmarkStart w:id="510" w:name="section_5d137387d79a4bc89a4d38291320e148"/>
      <w:bookmarkStart w:id="511" w:name="_Toc101868941"/>
      <w:r>
        <w:t>EMR_DELETECOLORSPACE Record</w:t>
      </w:r>
      <w:bookmarkEnd w:id="510"/>
      <w:bookmarkEnd w:id="511"/>
      <w:r>
        <w:fldChar w:fldCharType="begin"/>
      </w:r>
      <w:r>
        <w:instrText xml:space="preserve"> XE "EMR_DELETECOLORSPACE packet"</w:instrText>
      </w:r>
      <w:r>
        <w:fldChar w:fldCharType="end"/>
      </w:r>
      <w:r>
        <w:fldChar w:fldCharType="begin"/>
      </w:r>
      <w:r>
        <w:instrText xml:space="preserve"> XE "EMR_DELETECOLORSPACE record"</w:instrText>
      </w:r>
      <w:r>
        <w:fldChar w:fldCharType="end"/>
      </w:r>
    </w:p>
    <w:p w:rsidR="007A67D3" w:rsidRDefault="009C7142">
      <w:r>
        <w:t xml:space="preserve">The </w:t>
      </w:r>
      <w:r>
        <w:rPr>
          <w:b/>
        </w:rPr>
        <w:t>EMR_DELETECOLORSPACE</w:t>
      </w:r>
      <w:r>
        <w:t xml:space="preserve"> record deletes a logical </w:t>
      </w:r>
      <w:hyperlink w:anchor="gt_5d3fb5ea-c686-4d3b-b0ff-aef33fe1aee5">
        <w:r>
          <w:rPr>
            <w:rStyle w:val="HyperlinkGreen"/>
            <w:b/>
          </w:rPr>
          <w:t>color space</w:t>
        </w:r>
      </w:hyperlink>
      <w:r>
        <w:t xml:space="preserve"> object.</w:t>
      </w:r>
      <w:bookmarkStart w:id="512" w:name="Appendix_A_Target_77"/>
      <w:r>
        <w:rPr>
          <w:rStyle w:val="Hyperlink"/>
        </w:rPr>
        <w:fldChar w:fldCharType="begin"/>
      </w:r>
      <w:r>
        <w:rPr>
          <w:rStyle w:val="Hyperlink"/>
        </w:rPr>
        <w:instrText xml:space="preserve"> </w:instrText>
      </w:r>
      <w:r>
        <w:rPr>
          <w:rStyle w:val="Hyperlink"/>
        </w:rPr>
        <w:instrText xml:space="preserve">HYPERLINK \l "Appendix_A_77" \o "Product behavior note 77" \h </w:instrText>
      </w:r>
      <w:r>
        <w:rPr>
          <w:rStyle w:val="Hyperlink"/>
        </w:rPr>
      </w:r>
      <w:r>
        <w:rPr>
          <w:rStyle w:val="Hyperlink"/>
        </w:rPr>
        <w:fldChar w:fldCharType="separate"/>
      </w:r>
      <w:r>
        <w:rPr>
          <w:rStyle w:val="Hyperlink"/>
        </w:rPr>
        <w:t>&lt;77&gt;</w:t>
      </w:r>
      <w:r>
        <w:rPr>
          <w:rStyle w:val="Hyperlink"/>
        </w:rPr>
        <w:fldChar w:fldCharType="end"/>
      </w:r>
      <w:bookmarkEnd w:id="512"/>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ihCS</w:t>
            </w:r>
          </w:p>
        </w:tc>
      </w:tr>
    </w:tbl>
    <w:p w:rsidR="007A67D3" w:rsidRDefault="009C7142">
      <w:pPr>
        <w:pStyle w:val="Definition-Field"/>
      </w:pPr>
      <w:r>
        <w:rPr>
          <w:b/>
        </w:rPr>
        <w:t xml:space="preserve">Type (4 bytes): </w:t>
      </w:r>
      <w:r>
        <w:t xml:space="preserve">An unsigned integer that identifies this record type as </w:t>
      </w:r>
      <w:r>
        <w:rPr>
          <w:b/>
        </w:rPr>
        <w:t>EMR_DELETECOLORSPACE</w:t>
      </w:r>
      <w:r>
        <w:t xml:space="preserve">. This </w:t>
      </w:r>
      <w:r>
        <w:t>value is 0x00000065.</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ihCS (4 bytes): </w:t>
      </w:r>
      <w:r>
        <w:t xml:space="preserve">An unsigned integer that specifies the index of a logical color space object in the EMF object table (section </w:t>
      </w:r>
      <w:hyperlink w:anchor="Section_e4fa4e6390964cdcb77685e2a1e4e1f4" w:history="1">
        <w:r>
          <w:rPr>
            <w:rStyle w:val="Hyperlink"/>
          </w:rPr>
          <w:t>3.1.1.1</w:t>
        </w:r>
      </w:hyperlink>
      <w:r>
        <w:t>).</w:t>
      </w:r>
    </w:p>
    <w:p w:rsidR="007A67D3" w:rsidRDefault="009C7142">
      <w:r>
        <w:t>The color space is specified by either a LogColorSpace or LogColorSpaceW object (</w:t>
      </w:r>
      <w:hyperlink r:id="rId128" w:anchor="Section_4813e7fd52d04f42965f228c8b7488d2">
        <w:r>
          <w:rPr>
            <w:rStyle w:val="Hyperlink"/>
          </w:rPr>
          <w:t>[MS-WMF]</w:t>
        </w:r>
      </w:hyperlink>
      <w:r>
        <w:t xml:space="preserve"> sections 2.2.2.11 and 2.2.2.12, respective</w:t>
      </w:r>
      <w:r>
        <w:t xml:space="preserve">ly). If the deleted color space is currently selected into the </w:t>
      </w:r>
      <w:hyperlink w:anchor="gt_32591a2b-a9d0-4ccf-a5b8-7177e1ea8d45">
        <w:r>
          <w:rPr>
            <w:rStyle w:val="HyperlinkGreen"/>
            <w:b/>
          </w:rPr>
          <w:t>playback device context</w:t>
        </w:r>
      </w:hyperlink>
      <w:r>
        <w:t>, the default object MUST be restored.</w:t>
      </w:r>
    </w:p>
    <w:p w:rsidR="007A67D3" w:rsidRDefault="009C7142">
      <w:r>
        <w:t xml:space="preserve">An EMR_DELETEOBJECT record (section </w:t>
      </w:r>
      <w:hyperlink w:anchor="Section_6f0f12a3111a478b8251a9505168f9a9" w:history="1">
        <w:r>
          <w:rPr>
            <w:rStyle w:val="Hyperlink"/>
          </w:rPr>
          <w:t>2.3.8.3</w:t>
        </w:r>
      </w:hyperlink>
      <w:r>
        <w:t>) SHOULD be used instead of this record to delete a logical color space object.</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13" w:name="section_6f0f12a3111a478b8251a9505168f9a9"/>
      <w:bookmarkStart w:id="514" w:name="_Toc101868942"/>
      <w:r>
        <w:t>EMR_DELETEOBJECT Reco</w:t>
      </w:r>
      <w:r>
        <w:t>rd</w:t>
      </w:r>
      <w:bookmarkEnd w:id="513"/>
      <w:bookmarkEnd w:id="514"/>
      <w:r>
        <w:fldChar w:fldCharType="begin"/>
      </w:r>
      <w:r>
        <w:instrText xml:space="preserve"> XE "EMR_DELETEOBJECT packet"</w:instrText>
      </w:r>
      <w:r>
        <w:fldChar w:fldCharType="end"/>
      </w:r>
      <w:r>
        <w:fldChar w:fldCharType="begin"/>
      </w:r>
      <w:r>
        <w:instrText xml:space="preserve"> XE "EMR_DELETEOBJECT Record"</w:instrText>
      </w:r>
      <w:r>
        <w:fldChar w:fldCharType="end"/>
      </w:r>
    </w:p>
    <w:p w:rsidR="007A67D3" w:rsidRDefault="009C7142">
      <w:r>
        <w:t xml:space="preserve">The </w:t>
      </w:r>
      <w:r>
        <w:rPr>
          <w:b/>
        </w:rPr>
        <w:t>EMR_DELETEOBJECT</w:t>
      </w:r>
      <w:r>
        <w:t xml:space="preserve"> record deletes a graphics object, which is specified by its index in the EMF object table (section </w:t>
      </w:r>
      <w:hyperlink w:anchor="Section_e4fa4e6390964cdcb77685e2a1e4e1f4" w:history="1">
        <w:r>
          <w:rPr>
            <w:rStyle w:val="Hyperlink"/>
          </w:rPr>
          <w:t>3.1.1.1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ihObject</w:t>
            </w:r>
          </w:p>
        </w:tc>
      </w:tr>
    </w:tbl>
    <w:p w:rsidR="007A67D3" w:rsidRDefault="009C7142">
      <w:pPr>
        <w:pStyle w:val="Definition-Field"/>
      </w:pPr>
      <w:r>
        <w:rPr>
          <w:b/>
        </w:rPr>
        <w:t xml:space="preserve">Type (4 bytes): </w:t>
      </w:r>
      <w:r>
        <w:t xml:space="preserve">An unsigned integer that identifies this record type as </w:t>
      </w:r>
      <w:r>
        <w:rPr>
          <w:b/>
        </w:rPr>
        <w:t>EMR_DELETEOBJECT</w:t>
      </w:r>
      <w:r>
        <w:t>. This value is 0x00000028.</w:t>
      </w:r>
    </w:p>
    <w:p w:rsidR="007A67D3" w:rsidRDefault="009C7142">
      <w:pPr>
        <w:pStyle w:val="Definition-Field"/>
      </w:pPr>
      <w:r>
        <w:rPr>
          <w:b/>
        </w:rPr>
        <w:t xml:space="preserve">Size (4 bytes): </w:t>
      </w:r>
      <w:r>
        <w:t xml:space="preserve">An unsigned integer that </w:t>
      </w:r>
      <w:r>
        <w:t>specifies the size of this record in bytes.</w:t>
      </w:r>
    </w:p>
    <w:p w:rsidR="007A67D3" w:rsidRDefault="009C7142">
      <w:pPr>
        <w:pStyle w:val="Definition-Field"/>
      </w:pPr>
      <w:r>
        <w:rPr>
          <w:b/>
        </w:rPr>
        <w:lastRenderedPageBreak/>
        <w:t xml:space="preserve">ihObject (4 bytes): </w:t>
      </w:r>
      <w:r>
        <w:t>An unsigned integer that specifies the index of a graphics object in the EMF object table.</w:t>
      </w:r>
    </w:p>
    <w:p w:rsidR="007A67D3" w:rsidRDefault="009C7142">
      <w:r>
        <w:t xml:space="preserve">This value MUST NOT be 0, which is a reserved index that refers to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itself; and it MUST NOT be the index of a </w:t>
      </w:r>
      <w:hyperlink w:anchor="gt_b1328cb9-acd8-47f8-9896-fe985af2d6d6">
        <w:r>
          <w:rPr>
            <w:rStyle w:val="HyperlinkGreen"/>
            <w:b/>
          </w:rPr>
          <w:t>stock object</w:t>
        </w:r>
      </w:hyperlink>
      <w:r>
        <w:t xml:space="preserve">, which cannot be deleted. Stock </w:t>
      </w:r>
      <w:r>
        <w:t>object indexes are specified in the StockObject (section </w:t>
      </w:r>
      <w:hyperlink w:anchor="Section_d6dffd25861542f8aed1309f1fe54ab2" w:history="1">
        <w:r>
          <w:rPr>
            <w:rStyle w:val="Hyperlink"/>
          </w:rPr>
          <w:t>2.1.31</w:t>
        </w:r>
      </w:hyperlink>
      <w:r>
        <w:t>) enumeration.</w:t>
      </w:r>
    </w:p>
    <w:p w:rsidR="007A67D3" w:rsidRDefault="009C7142">
      <w:r>
        <w:t>The object specified by this record MUST be deleted from the EMF object table. If the deleted object is currently sele</w:t>
      </w:r>
      <w:r>
        <w:t xml:space="preserve">cted into the </w:t>
      </w:r>
      <w:hyperlink w:anchor="gt_32591a2b-a9d0-4ccf-a5b8-7177e1ea8d45">
        <w:r>
          <w:rPr>
            <w:rStyle w:val="HyperlinkGreen"/>
            <w:b/>
          </w:rPr>
          <w:t>playback device context</w:t>
        </w:r>
      </w:hyperlink>
      <w:r>
        <w:t>, the default object MUST be restored.</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15" w:name="section_ec78933296b54bb89d7c8b5c8c0da8b9"/>
      <w:bookmarkStart w:id="516" w:name="_Toc101868943"/>
      <w:r>
        <w:t>EMR_RESIZEPALETTE Record</w:t>
      </w:r>
      <w:bookmarkEnd w:id="515"/>
      <w:bookmarkEnd w:id="516"/>
      <w:r>
        <w:fldChar w:fldCharType="begin"/>
      </w:r>
      <w:r>
        <w:instrText xml:space="preserve"> XE "EMR_RESIZEPALETTE packet"</w:instrText>
      </w:r>
      <w:r>
        <w:fldChar w:fldCharType="end"/>
      </w:r>
      <w:r>
        <w:fldChar w:fldCharType="begin"/>
      </w:r>
      <w:r>
        <w:instrText xml:space="preserve"> XE "EMR_RESIZEPALETTE Record"</w:instrText>
      </w:r>
      <w:r>
        <w:fldChar w:fldCharType="end"/>
      </w:r>
    </w:p>
    <w:p w:rsidR="007A67D3" w:rsidRDefault="009C7142">
      <w:r>
        <w:t xml:space="preserve">The </w:t>
      </w:r>
      <w:r>
        <w:rPr>
          <w:b/>
        </w:rPr>
        <w:t>EMR_RESIZEPALETTE</w:t>
      </w:r>
      <w:r>
        <w:t xml:space="preserve"> record increases or decreases the size of an existing LogPalette object (section </w:t>
      </w:r>
      <w:hyperlink w:anchor="Section_758f047d765e424c9204a833b7b4e527" w:history="1">
        <w:r>
          <w:rPr>
            <w:rStyle w:val="Hyperlink"/>
          </w:rPr>
          <w:t>2.2.17</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ihPal</w:t>
            </w:r>
          </w:p>
        </w:tc>
      </w:tr>
      <w:tr w:rsidR="007A67D3" w:rsidTr="007A67D3">
        <w:trPr>
          <w:trHeight w:hRule="exact" w:val="490"/>
        </w:trPr>
        <w:tc>
          <w:tcPr>
            <w:tcW w:w="8640" w:type="dxa"/>
            <w:gridSpan w:val="32"/>
          </w:tcPr>
          <w:p w:rsidR="007A67D3" w:rsidRDefault="009C7142">
            <w:pPr>
              <w:pStyle w:val="PacketDiagramBodyText"/>
            </w:pPr>
            <w:r>
              <w:t>NumberOfEntries</w:t>
            </w:r>
          </w:p>
        </w:tc>
      </w:tr>
    </w:tbl>
    <w:p w:rsidR="007A67D3" w:rsidRDefault="009C7142">
      <w:pPr>
        <w:pStyle w:val="Definition-Field"/>
      </w:pPr>
      <w:r>
        <w:rPr>
          <w:b/>
        </w:rPr>
        <w:t xml:space="preserve">Type (4 bytes): </w:t>
      </w:r>
      <w:r>
        <w:t xml:space="preserve">An unsigned integer that identifies this record type as </w:t>
      </w:r>
      <w:r>
        <w:rPr>
          <w:b/>
        </w:rPr>
        <w:t>EMR_RESIZEPALETTE</w:t>
      </w:r>
      <w:r>
        <w:t>. This value is 0x00000033.</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ihPal (4 bytes): </w:t>
      </w:r>
      <w:r>
        <w:t xml:space="preserve">An unsigned integer that specifies the index of the </w:t>
      </w:r>
      <w:hyperlink w:anchor="gt_dca5cd91-8d01-424b-9722-c9e818562ee5">
        <w:r>
          <w:rPr>
            <w:rStyle w:val="HyperlinkGreen"/>
            <w:b/>
          </w:rPr>
          <w:t>palette</w:t>
        </w:r>
      </w:hyperlink>
      <w:r>
        <w:t xml:space="preserve"> object in the EMF object table (section </w:t>
      </w:r>
      <w:hyperlink w:anchor="Section_e4fa4e6390964cdcb77685e2a1e4e1f4" w:history="1">
        <w:r>
          <w:rPr>
            <w:rStyle w:val="Hyperlink"/>
          </w:rPr>
          <w:t>3.1.1.1</w:t>
        </w:r>
      </w:hyperlink>
      <w:r>
        <w:t>).</w:t>
      </w:r>
    </w:p>
    <w:p w:rsidR="007A67D3" w:rsidRDefault="009C7142">
      <w:pPr>
        <w:pStyle w:val="Definition-Field"/>
      </w:pPr>
      <w:r>
        <w:rPr>
          <w:b/>
        </w:rPr>
        <w:t xml:space="preserve">NumberOfEntries (4 bytes): </w:t>
      </w:r>
      <w:r>
        <w:t xml:space="preserve">An unsigned integer that specifies the number of entries in the palette after resizing. The value MUST be </w:t>
      </w:r>
      <w:r>
        <w:t>&lt;= 0x00000400 and &gt; 0x00000000.</w:t>
      </w:r>
      <w:bookmarkStart w:id="517" w:name="Appendix_A_Target_78"/>
      <w:r>
        <w:rPr>
          <w:rStyle w:val="Hyperlink"/>
        </w:rPr>
        <w:fldChar w:fldCharType="begin"/>
      </w:r>
      <w:r>
        <w:rPr>
          <w:rStyle w:val="Hyperlink"/>
        </w:rPr>
        <w:instrText xml:space="preserve"> HYPERLINK \l "Appendix_A_78" \o "Product behavior note 78" \h </w:instrText>
      </w:r>
      <w:r>
        <w:rPr>
          <w:rStyle w:val="Hyperlink"/>
        </w:rPr>
      </w:r>
      <w:r>
        <w:rPr>
          <w:rStyle w:val="Hyperlink"/>
        </w:rPr>
        <w:fldChar w:fldCharType="separate"/>
      </w:r>
      <w:r>
        <w:rPr>
          <w:rStyle w:val="Hyperlink"/>
        </w:rPr>
        <w:t>&lt;78&gt;</w:t>
      </w:r>
      <w:r>
        <w:rPr>
          <w:rStyle w:val="Hyperlink"/>
        </w:rPr>
        <w:fldChar w:fldCharType="end"/>
      </w:r>
      <w:bookmarkEnd w:id="517"/>
    </w:p>
    <w:p w:rsidR="007A67D3" w:rsidRDefault="009C7142">
      <w:r>
        <w:t xml:space="preserve">The new size of the LogPalette object MUST be reflected in the </w:t>
      </w:r>
      <w:r>
        <w:rPr>
          <w:b/>
        </w:rPr>
        <w:t>NumberOfEntries</w:t>
      </w:r>
      <w:r>
        <w:t xml:space="preserve"> field in that structure.</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18" w:name="section_145b063d5f9641feb7ae1e615b2bc2bf"/>
      <w:bookmarkStart w:id="519" w:name="_Toc101868944"/>
      <w:r>
        <w:t>EMR_SELECTOBJECT Record</w:t>
      </w:r>
      <w:bookmarkEnd w:id="518"/>
      <w:bookmarkEnd w:id="519"/>
      <w:r>
        <w:fldChar w:fldCharType="begin"/>
      </w:r>
      <w:r>
        <w:instrText xml:space="preserve"> XE "EMR_SELECTOBJECT packet"</w:instrText>
      </w:r>
      <w:r>
        <w:fldChar w:fldCharType="end"/>
      </w:r>
      <w:r>
        <w:fldChar w:fldCharType="begin"/>
      </w:r>
      <w:r>
        <w:instrText xml:space="preserve"> XE "EMR_SELECTOBJECT Record"</w:instrText>
      </w:r>
      <w:r>
        <w:fldChar w:fldCharType="end"/>
      </w:r>
    </w:p>
    <w:p w:rsidR="007A67D3" w:rsidRDefault="009C7142">
      <w:r>
        <w:t xml:space="preserve">The </w:t>
      </w:r>
      <w:r>
        <w:rPr>
          <w:b/>
        </w:rPr>
        <w:t xml:space="preserve">EMR_SELECTOBJECT </w:t>
      </w:r>
      <w:r>
        <w:t xml:space="preserve">record selects a graphics object into the </w:t>
      </w:r>
      <w:hyperlink w:anchor="gt_32591a2b-a9d0-4ccf-a5b8-7177e1ea8d45">
        <w:r>
          <w:rPr>
            <w:rStyle w:val="HyperlinkGreen"/>
            <w:b/>
          </w:rPr>
          <w:t>playback device context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ihObject</w:t>
            </w:r>
          </w:p>
        </w:tc>
      </w:tr>
    </w:tbl>
    <w:p w:rsidR="007A67D3" w:rsidRDefault="009C7142">
      <w:pPr>
        <w:pStyle w:val="Definition-Field"/>
      </w:pPr>
      <w:r>
        <w:rPr>
          <w:b/>
        </w:rPr>
        <w:lastRenderedPageBreak/>
        <w:t xml:space="preserve">Type (4 bytes): </w:t>
      </w:r>
      <w:r>
        <w:t xml:space="preserve">An unsigned integer that identifies this record type as </w:t>
      </w:r>
      <w:r>
        <w:rPr>
          <w:b/>
        </w:rPr>
        <w:t>EMR_SELECTOBJECT</w:t>
      </w:r>
      <w:r>
        <w:t xml:space="preserve">. This value is </w:t>
      </w:r>
      <w:r>
        <w:t>0x00000025.</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ihObject (4 bytes): </w:t>
      </w:r>
      <w:r>
        <w:t>An unsigned integer that specifies either the index of a graphics object in the EMF object table (section </w:t>
      </w:r>
      <w:hyperlink w:anchor="Section_e4fa4e6390964cdcb77685e2a1e4e1f4" w:history="1">
        <w:r>
          <w:rPr>
            <w:rStyle w:val="Hyperlink"/>
          </w:rPr>
          <w:t>3.1.1.1</w:t>
        </w:r>
      </w:hyperlink>
      <w:r>
        <w:t xml:space="preserve">) or the index of a </w:t>
      </w:r>
      <w:hyperlink w:anchor="gt_b1328cb9-acd8-47f8-9896-fe985af2d6d6">
        <w:r>
          <w:rPr>
            <w:rStyle w:val="HyperlinkGreen"/>
            <w:b/>
          </w:rPr>
          <w:t>stock object</w:t>
        </w:r>
      </w:hyperlink>
      <w:r>
        <w:t xml:space="preserve"> in the StockObject enumeration (section </w:t>
      </w:r>
      <w:hyperlink w:anchor="Section_d6dffd25861542f8aed1309f1fe54ab2" w:history="1">
        <w:r>
          <w:rPr>
            <w:rStyle w:val="Hyperlink"/>
          </w:rPr>
          <w:t>2.1.31</w:t>
        </w:r>
      </w:hyperlink>
      <w:r>
        <w:t>).</w:t>
      </w:r>
    </w:p>
    <w:p w:rsidR="007A67D3" w:rsidRDefault="009C7142">
      <w:r>
        <w:t>The object index M</w:t>
      </w:r>
      <w:r>
        <w:t xml:space="preserve">UST NOT be zero, which is reserved and refers to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itself.</w:t>
      </w:r>
    </w:p>
    <w:p w:rsidR="007A67D3" w:rsidRDefault="009C7142">
      <w:r>
        <w:t>The object specified by this record MUST be used in subseq</w:t>
      </w:r>
      <w:r>
        <w:t>uent EMF drawing operations, until another EMR_SELECTOBJECT record changes the object of that type or the object is deleted.</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20" w:name="section_e6a4ce2a209d43dfb7635d8e54c21a10"/>
      <w:bookmarkStart w:id="521" w:name="_Toc101868945"/>
      <w:r>
        <w:t>EMR_SELECT</w:t>
      </w:r>
      <w:r>
        <w:t>PALETTE Record</w:t>
      </w:r>
      <w:bookmarkEnd w:id="520"/>
      <w:bookmarkEnd w:id="521"/>
      <w:r>
        <w:fldChar w:fldCharType="begin"/>
      </w:r>
      <w:r>
        <w:instrText xml:space="preserve"> XE "EMR_SELECTPALETTE packet"</w:instrText>
      </w:r>
      <w:r>
        <w:fldChar w:fldCharType="end"/>
      </w:r>
      <w:r>
        <w:fldChar w:fldCharType="begin"/>
      </w:r>
      <w:r>
        <w:instrText xml:space="preserve"> XE "EMR_SELECTPALETTE Record"</w:instrText>
      </w:r>
      <w:r>
        <w:fldChar w:fldCharType="end"/>
      </w:r>
    </w:p>
    <w:p w:rsidR="007A67D3" w:rsidRDefault="009C7142">
      <w:r>
        <w:t xml:space="preserve">The </w:t>
      </w:r>
      <w:r>
        <w:rPr>
          <w:b/>
        </w:rPr>
        <w:t>EMR_SELECTPALETTE</w:t>
      </w:r>
      <w:r>
        <w:t xml:space="preserve"> record selects a </w:t>
      </w:r>
      <w:hyperlink w:anchor="gt_43e451cc-1df4-4abc-bb24-aac32f5ab6f3">
        <w:r>
          <w:rPr>
            <w:rStyle w:val="HyperlinkGreen"/>
            <w:b/>
          </w:rPr>
          <w:t>logical palette</w:t>
        </w:r>
      </w:hyperlink>
      <w:r>
        <w:t xml:space="preserve"> into the </w:t>
      </w:r>
      <w:hyperlink w:anchor="gt_32591a2b-a9d0-4ccf-a5b8-7177e1ea8d45">
        <w:r>
          <w:rPr>
            <w:rStyle w:val="HyperlinkGreen"/>
            <w:b/>
          </w:rPr>
          <w:t>playback device context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ihPal</w:t>
            </w:r>
          </w:p>
        </w:tc>
      </w:tr>
    </w:tbl>
    <w:p w:rsidR="007A67D3" w:rsidRDefault="009C7142">
      <w:pPr>
        <w:pStyle w:val="Definition-Field"/>
      </w:pPr>
      <w:r>
        <w:rPr>
          <w:b/>
        </w:rPr>
        <w:t xml:space="preserve">Type (4 bytes): </w:t>
      </w:r>
      <w:r>
        <w:t xml:space="preserve">An unsigned integer that identifies this record type as </w:t>
      </w:r>
      <w:r>
        <w:t>EMR_SELECTPALETTE. This value is 0x00000030.</w:t>
      </w:r>
    </w:p>
    <w:p w:rsidR="007A67D3" w:rsidRDefault="009C7142">
      <w:pPr>
        <w:pStyle w:val="Definition-Field"/>
      </w:pPr>
      <w:r>
        <w:rPr>
          <w:b/>
        </w:rPr>
        <w:t xml:space="preserve">Size (4 bytes): </w:t>
      </w:r>
      <w:r>
        <w:t>An unsigned integer that specifies the size of this record in bytes. This value is 0x0000000C.</w:t>
      </w:r>
    </w:p>
    <w:p w:rsidR="007A67D3" w:rsidRDefault="009C7142">
      <w:pPr>
        <w:pStyle w:val="Definition-Field"/>
      </w:pPr>
      <w:r>
        <w:rPr>
          <w:b/>
        </w:rPr>
        <w:t xml:space="preserve">ihPal (4 bytes): </w:t>
      </w:r>
      <w:r>
        <w:t xml:space="preserve">An unsigned integer that specifies either the index of a LogPalette object (section </w:t>
      </w:r>
      <w:hyperlink w:anchor="Section_758f047d765e424c9204a833b7b4e527" w:history="1">
        <w:r>
          <w:rPr>
            <w:rStyle w:val="Hyperlink"/>
          </w:rPr>
          <w:t>2.2.17</w:t>
        </w:r>
      </w:hyperlink>
      <w:r>
        <w:t xml:space="preserve">) in the </w:t>
      </w:r>
      <w:hyperlink w:anchor="Section_e4fa4e6390964cdcb77685e2a1e4e1f4" w:history="1">
        <w:r>
          <w:t>EMF object table</w:t>
        </w:r>
      </w:hyperlink>
      <w:r>
        <w:t xml:space="preserve"> (section 3.1.1.1) or</w:t>
      </w:r>
      <w:r>
        <w:t xml:space="preserve"> the value DEFAULT_PALETTE from the StockObject enumeration (section </w:t>
      </w:r>
      <w:hyperlink w:anchor="Section_d6dffd25861542f8aed1309f1fe54ab2" w:history="1">
        <w:r>
          <w:rPr>
            <w:rStyle w:val="Hyperlink"/>
          </w:rPr>
          <w:t>2.1.31</w:t>
        </w:r>
      </w:hyperlink>
      <w:r>
        <w:t xml:space="preserve">), which is the index of a stock </w:t>
      </w:r>
      <w:hyperlink w:anchor="gt_dca5cd91-8d01-424b-9722-c9e818562ee5">
        <w:r>
          <w:rPr>
            <w:rStyle w:val="HyperlinkGreen"/>
            <w:b/>
          </w:rPr>
          <w:t>palette</w:t>
        </w:r>
      </w:hyperlink>
      <w:r>
        <w:t>.</w:t>
      </w:r>
    </w:p>
    <w:p w:rsidR="007A67D3" w:rsidRDefault="009C7142">
      <w:r>
        <w:t xml:space="preserve">The object index </w:t>
      </w:r>
      <w:r>
        <w:t xml:space="preserve">MUST NOT be zero, which is reserved and refers to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itself.</w:t>
      </w:r>
    </w:p>
    <w:p w:rsidR="007A67D3" w:rsidRDefault="009C7142">
      <w:r>
        <w:t>The palette specified by this record MUST be used in subs</w:t>
      </w:r>
      <w:r>
        <w:t>equent EMF drawing operations, until another EMR_SELECTPALETTE record changes the object or the object is deleted.</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22" w:name="section_2a84d7a5f8c14dd2ae79a029a25ad601"/>
      <w:bookmarkStart w:id="523" w:name="_Toc101868946"/>
      <w:r>
        <w:t>EMR_SETCOLORSPACE Re</w:t>
      </w:r>
      <w:r>
        <w:t>cord</w:t>
      </w:r>
      <w:bookmarkEnd w:id="522"/>
      <w:bookmarkEnd w:id="523"/>
      <w:r>
        <w:fldChar w:fldCharType="begin"/>
      </w:r>
      <w:r>
        <w:instrText xml:space="preserve"> XE "EMR_SETCOLORSPACE packet"</w:instrText>
      </w:r>
      <w:r>
        <w:fldChar w:fldCharType="end"/>
      </w:r>
      <w:r>
        <w:fldChar w:fldCharType="begin"/>
      </w:r>
      <w:r>
        <w:instrText xml:space="preserve"> XE "EMR_SETCOLORSPACE record"</w:instrText>
      </w:r>
      <w:r>
        <w:fldChar w:fldCharType="end"/>
      </w:r>
    </w:p>
    <w:p w:rsidR="007A67D3" w:rsidRDefault="009C7142">
      <w:r>
        <w:t xml:space="preserve">The </w:t>
      </w:r>
      <w:r>
        <w:rPr>
          <w:b/>
        </w:rPr>
        <w:t>EMR_SETCOLORSPACE</w:t>
      </w:r>
      <w:r>
        <w:t xml:space="preserve"> record selects a logical </w:t>
      </w:r>
      <w:hyperlink w:anchor="gt_5d3fb5ea-c686-4d3b-b0ff-aef33fe1aee5">
        <w:r>
          <w:rPr>
            <w:rStyle w:val="HyperlinkGreen"/>
            <w:b/>
          </w:rPr>
          <w:t>color space</w:t>
        </w:r>
      </w:hyperlink>
      <w:r>
        <w:t xml:space="preserve"> into the </w:t>
      </w:r>
      <w:hyperlink w:anchor="gt_32591a2b-a9d0-4ccf-a5b8-7177e1ea8d45">
        <w:r>
          <w:rPr>
            <w:rStyle w:val="HyperlinkGreen"/>
            <w:b/>
          </w:rPr>
          <w:t>playback device context</w:t>
        </w:r>
      </w:hyperlink>
      <w:r>
        <w:t>.</w:t>
      </w:r>
      <w:bookmarkStart w:id="524" w:name="Appendix_A_Target_79"/>
      <w:r>
        <w:rPr>
          <w:rStyle w:val="Hyperlink"/>
        </w:rPr>
        <w:fldChar w:fldCharType="begin"/>
      </w:r>
      <w:r>
        <w:rPr>
          <w:rStyle w:val="Hyperlink"/>
        </w:rPr>
        <w:instrText xml:space="preserve"> HYPERLINK \l "Appendix_A_79" \o "Product behavior note 79" \h </w:instrText>
      </w:r>
      <w:r>
        <w:rPr>
          <w:rStyle w:val="Hyperlink"/>
        </w:rPr>
      </w:r>
      <w:r>
        <w:rPr>
          <w:rStyle w:val="Hyperlink"/>
        </w:rPr>
        <w:fldChar w:fldCharType="separate"/>
      </w:r>
      <w:r>
        <w:rPr>
          <w:rStyle w:val="Hyperlink"/>
        </w:rPr>
        <w:t>&lt;79&gt;</w:t>
      </w:r>
      <w:r>
        <w:rPr>
          <w:rStyle w:val="Hyperlink"/>
        </w:rPr>
        <w:fldChar w:fldCharType="end"/>
      </w:r>
      <w:bookmarkEnd w:id="524"/>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ihCS</w:t>
            </w:r>
          </w:p>
        </w:tc>
      </w:tr>
    </w:tbl>
    <w:p w:rsidR="007A67D3" w:rsidRDefault="009C7142">
      <w:pPr>
        <w:pStyle w:val="Definition-Field"/>
      </w:pPr>
      <w:r>
        <w:rPr>
          <w:b/>
        </w:rPr>
        <w:t xml:space="preserve">Type (4 bytes): </w:t>
      </w:r>
      <w:r>
        <w:t xml:space="preserve">An unsigned integer that identifies this record type as </w:t>
      </w:r>
      <w:r>
        <w:rPr>
          <w:b/>
        </w:rPr>
        <w:t>EMR_SETCOLORSPACE</w:t>
      </w:r>
      <w:r>
        <w:t>. This value is 0x00000064.</w:t>
      </w:r>
    </w:p>
    <w:p w:rsidR="007A67D3" w:rsidRDefault="009C7142">
      <w:pPr>
        <w:pStyle w:val="Definition-Field"/>
      </w:pPr>
      <w:r>
        <w:rPr>
          <w:b/>
        </w:rPr>
        <w:t xml:space="preserve">Size (4 bytes): </w:t>
      </w:r>
      <w:r>
        <w:t>An unsigned integer that specifies the size of this record in bytes. This value is 0x0000000C.</w:t>
      </w:r>
    </w:p>
    <w:p w:rsidR="007A67D3" w:rsidRDefault="009C7142">
      <w:pPr>
        <w:pStyle w:val="Definition-Field"/>
      </w:pPr>
      <w:r>
        <w:rPr>
          <w:b/>
        </w:rPr>
        <w:t xml:space="preserve">ihCS (4 bytes): </w:t>
      </w:r>
      <w:r>
        <w:t>An unsigned integer that spe</w:t>
      </w:r>
      <w:r>
        <w:t xml:space="preserve">cifies the index of a logical color space object in the EMF object table (section </w:t>
      </w:r>
      <w:hyperlink w:anchor="Section_e4fa4e6390964cdcb77685e2a1e4e1f4" w:history="1">
        <w:r>
          <w:rPr>
            <w:rStyle w:val="Hyperlink"/>
          </w:rPr>
          <w:t>3.1.1.1</w:t>
        </w:r>
      </w:hyperlink>
      <w:r>
        <w:t>).</w:t>
      </w:r>
    </w:p>
    <w:p w:rsidR="007A67D3" w:rsidRDefault="009C7142">
      <w:r>
        <w:t>This object is either a LogColorSpace or LogColorSpaceW object (</w:t>
      </w:r>
      <w:hyperlink r:id="rId129" w:anchor="Section_4813e7fd52d04f42965f228c8b7488d2">
        <w:r>
          <w:rPr>
            <w:rStyle w:val="Hyperlink"/>
          </w:rPr>
          <w:t>[MS-WMF]</w:t>
        </w:r>
      </w:hyperlink>
      <w:r>
        <w:t xml:space="preserve"> sections 2.2.2.11 and 2.2.2.12, respectively).</w:t>
      </w:r>
    </w:p>
    <w:p w:rsidR="007A67D3" w:rsidRDefault="009C7142">
      <w:r>
        <w:t>The color space specified by this record MUST be used in subsequent EMF drawing operations, until another EMR_SETCOLORSPACE record changes the object or the objec</w:t>
      </w:r>
      <w:r>
        <w:t>t is deleted.</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4"/>
      </w:pPr>
      <w:bookmarkStart w:id="525" w:name="section_883482963c9a488fbbf719c897535372"/>
      <w:bookmarkStart w:id="526" w:name="_Toc101868947"/>
      <w:r>
        <w:t>EMR_SETPALETTEENTRIES Record</w:t>
      </w:r>
      <w:bookmarkEnd w:id="525"/>
      <w:bookmarkEnd w:id="526"/>
      <w:r>
        <w:fldChar w:fldCharType="begin"/>
      </w:r>
      <w:r>
        <w:instrText xml:space="preserve"> XE "EMR_SETPALETTEENTRIES packet"</w:instrText>
      </w:r>
      <w:r>
        <w:fldChar w:fldCharType="end"/>
      </w:r>
      <w:r>
        <w:fldChar w:fldCharType="begin"/>
      </w:r>
      <w:r>
        <w:instrText xml:space="preserve"> XE "EMR_SETPALETTEENTRIES Record"</w:instrText>
      </w:r>
      <w:r>
        <w:fldChar w:fldCharType="end"/>
      </w:r>
    </w:p>
    <w:p w:rsidR="007A67D3" w:rsidRDefault="009C7142">
      <w:r>
        <w:t xml:space="preserve">The </w:t>
      </w:r>
      <w:r>
        <w:rPr>
          <w:b/>
        </w:rPr>
        <w:t>EMR_SETPALETTEENTRIES</w:t>
      </w:r>
      <w:r>
        <w:t xml:space="preserve"> record defines </w:t>
      </w:r>
      <w:hyperlink w:anchor="gt_2c716d3a-e60b-4e52-bbb0-2fdeb298003b">
        <w:r>
          <w:rPr>
            <w:rStyle w:val="HyperlinkGreen"/>
            <w:b/>
          </w:rPr>
          <w:t>RGB</w:t>
        </w:r>
      </w:hyperlink>
      <w:r>
        <w:t xml:space="preserve"> color values in a range of entries for an existing </w:t>
      </w:r>
      <w:hyperlink w:anchor="gt_43e451cc-1df4-4abc-bb24-aac32f5ab6f3">
        <w:r>
          <w:rPr>
            <w:rStyle w:val="HyperlinkGreen"/>
            <w:b/>
          </w:rPr>
          <w:t>logical palette</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ihPal</w:t>
            </w:r>
          </w:p>
        </w:tc>
      </w:tr>
      <w:tr w:rsidR="007A67D3" w:rsidTr="007A67D3">
        <w:trPr>
          <w:trHeight w:hRule="exact" w:val="490"/>
        </w:trPr>
        <w:tc>
          <w:tcPr>
            <w:tcW w:w="8640" w:type="dxa"/>
            <w:gridSpan w:val="32"/>
          </w:tcPr>
          <w:p w:rsidR="007A67D3" w:rsidRDefault="009C7142">
            <w:pPr>
              <w:pStyle w:val="PacketDiagramBodyText"/>
            </w:pPr>
            <w:r>
              <w:t>Start</w:t>
            </w:r>
          </w:p>
        </w:tc>
      </w:tr>
      <w:tr w:rsidR="007A67D3" w:rsidTr="007A67D3">
        <w:trPr>
          <w:trHeight w:hRule="exact" w:val="490"/>
        </w:trPr>
        <w:tc>
          <w:tcPr>
            <w:tcW w:w="8640" w:type="dxa"/>
            <w:gridSpan w:val="32"/>
          </w:tcPr>
          <w:p w:rsidR="007A67D3" w:rsidRDefault="009C7142">
            <w:pPr>
              <w:pStyle w:val="PacketDiagramBodyText"/>
            </w:pPr>
            <w:r>
              <w:t>NumberofEntries</w:t>
            </w:r>
          </w:p>
        </w:tc>
      </w:tr>
      <w:tr w:rsidR="007A67D3" w:rsidTr="007A67D3">
        <w:trPr>
          <w:trHeight w:hRule="exact" w:val="490"/>
        </w:trPr>
        <w:tc>
          <w:tcPr>
            <w:tcW w:w="8640" w:type="dxa"/>
            <w:gridSpan w:val="32"/>
          </w:tcPr>
          <w:p w:rsidR="007A67D3" w:rsidRDefault="009C7142">
            <w:pPr>
              <w:pStyle w:val="PacketDiagramBodyText"/>
            </w:pPr>
            <w:r>
              <w:t>aPalEntries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EMR_SETPALETTEENTRIES. This value is 0x00000032.</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ihPal (4 bytes): </w:t>
      </w:r>
      <w:r>
        <w:t xml:space="preserve">An unsigned integer that specifies an index of a LogPalette object (section </w:t>
      </w:r>
      <w:hyperlink w:anchor="Section_758f047d765e424c9204a833b7b4e527" w:history="1">
        <w:r>
          <w:rPr>
            <w:rStyle w:val="Hyperlink"/>
          </w:rPr>
          <w:t>2.2.17</w:t>
        </w:r>
      </w:hyperlink>
      <w:r>
        <w:t>) in the EMF</w:t>
      </w:r>
      <w:r>
        <w:t xml:space="preserve"> object table (section </w:t>
      </w:r>
      <w:hyperlink w:anchor="Section_e4fa4e6390964cdcb77685e2a1e4e1f4" w:history="1">
        <w:r>
          <w:rPr>
            <w:rStyle w:val="Hyperlink"/>
          </w:rPr>
          <w:t>3.1.1.1</w:t>
        </w:r>
      </w:hyperlink>
      <w:r>
        <w:t>).</w:t>
      </w:r>
    </w:p>
    <w:p w:rsidR="007A67D3" w:rsidRDefault="009C7142">
      <w:pPr>
        <w:pStyle w:val="Definition-Field"/>
      </w:pPr>
      <w:r>
        <w:rPr>
          <w:b/>
        </w:rPr>
        <w:t xml:space="preserve">Start (4 bytes): </w:t>
      </w:r>
      <w:r>
        <w:t>An unsigned integer that specifies the index in the palette of the first entry to set.</w:t>
      </w:r>
    </w:p>
    <w:p w:rsidR="007A67D3" w:rsidRDefault="009C7142">
      <w:pPr>
        <w:pStyle w:val="Definition-Field"/>
      </w:pPr>
      <w:r>
        <w:rPr>
          <w:b/>
        </w:rPr>
        <w:t xml:space="preserve">NumberofEntries (4 bytes): </w:t>
      </w:r>
      <w:r>
        <w:t>An unsigned integer that specifi</w:t>
      </w:r>
      <w:r>
        <w:t xml:space="preserve">es the number of entries in the </w:t>
      </w:r>
      <w:r>
        <w:rPr>
          <w:b/>
        </w:rPr>
        <w:t>aPalEntries</w:t>
      </w:r>
      <w:r>
        <w:t xml:space="preserve"> array.</w:t>
      </w:r>
    </w:p>
    <w:p w:rsidR="007A67D3" w:rsidRDefault="009C7142">
      <w:pPr>
        <w:pStyle w:val="Definition-Field"/>
      </w:pPr>
      <w:r>
        <w:rPr>
          <w:b/>
        </w:rPr>
        <w:lastRenderedPageBreak/>
        <w:t xml:space="preserve">aPalEntries (variable): </w:t>
      </w:r>
      <w:r>
        <w:t xml:space="preserve">An array of LogPaletteEntry objects (section </w:t>
      </w:r>
      <w:hyperlink w:anchor="Section_c1f7b285be164112a4e60b2fd4c1d148" w:history="1">
        <w:r>
          <w:rPr>
            <w:rStyle w:val="Hyperlink"/>
          </w:rPr>
          <w:t>2.2.18</w:t>
        </w:r>
      </w:hyperlink>
      <w:r>
        <w:t xml:space="preserve">) that specify the </w:t>
      </w:r>
      <w:hyperlink w:anchor="gt_dca5cd91-8d01-424b-9722-c9e818562ee5">
        <w:r>
          <w:rPr>
            <w:rStyle w:val="HyperlinkGreen"/>
            <w:b/>
          </w:rPr>
          <w:t>palette</w:t>
        </w:r>
      </w:hyperlink>
      <w:r>
        <w:t xml:space="preserve"> data.</w:t>
      </w:r>
    </w:p>
    <w:p w:rsidR="007A67D3" w:rsidRDefault="009C7142">
      <w:r>
        <w:t xml:space="preserve">See section </w:t>
      </w:r>
      <w:hyperlink w:anchor="Section_2f1c3268b43b4c28988b41aa49354998" w:history="1">
        <w:r>
          <w:rPr>
            <w:rStyle w:val="Hyperlink"/>
          </w:rPr>
          <w:t>2.3.8</w:t>
        </w:r>
      </w:hyperlink>
      <w:r>
        <w:t xml:space="preserve"> for more object manipulation record types.</w:t>
      </w:r>
    </w:p>
    <w:p w:rsidR="007A67D3" w:rsidRDefault="009C7142">
      <w:pPr>
        <w:pStyle w:val="Heading3"/>
      </w:pPr>
      <w:bookmarkStart w:id="527" w:name="section_4a6c2fc239af43b48254449f5f1c5c05"/>
      <w:bookmarkStart w:id="528" w:name="_Toc101868948"/>
      <w:r>
        <w:t>OpenGL Record Types</w:t>
      </w:r>
      <w:bookmarkEnd w:id="527"/>
      <w:bookmarkEnd w:id="528"/>
      <w:r>
        <w:fldChar w:fldCharType="begin"/>
      </w:r>
      <w:r>
        <w:instrText xml:space="preserve"> XE "OpenGLRecordTypes packet"</w:instrText>
      </w:r>
      <w:r>
        <w:fldChar w:fldCharType="end"/>
      </w:r>
    </w:p>
    <w:p w:rsidR="007A67D3" w:rsidRDefault="009C7142">
      <w:r>
        <w:t xml:space="preserve">The </w:t>
      </w:r>
      <w:r>
        <w:rPr>
          <w:b/>
        </w:rPr>
        <w:t>OpenGL</w:t>
      </w:r>
      <w:r>
        <w:t xml:space="preserve"> record types specify </w:t>
      </w:r>
      <w:hyperlink w:anchor="gt_216becb9-a800-4a44-8206-2ec2231c9c67">
        <w:r>
          <w:rPr>
            <w:rStyle w:val="HyperlinkGreen"/>
            <w:b/>
          </w:rPr>
          <w:t>OpenGL</w:t>
        </w:r>
      </w:hyperlink>
      <w:r>
        <w:t xml:space="preserve"> functions </w:t>
      </w:r>
      <w:hyperlink r:id="rId130">
        <w:r>
          <w:rPr>
            <w:rStyle w:val="Hyperlink"/>
          </w:rPr>
          <w:t>[OPENGL]</w:t>
        </w:r>
      </w:hyperlink>
      <w:r>
        <w:t>.</w:t>
      </w:r>
    </w:p>
    <w:p w:rsidR="007A67D3" w:rsidRDefault="009C7142">
      <w:r>
        <w:t xml:space="preserve">The following are </w:t>
      </w:r>
      <w:hyperlink w:anchor="gt_d9d0bff9-d270-4528-9081-fe51db809c36">
        <w:r>
          <w:rPr>
            <w:rStyle w:val="HyperlinkGreen"/>
            <w:b/>
          </w:rPr>
          <w:t>EMF</w:t>
        </w:r>
      </w:hyperlink>
      <w:r>
        <w:t xml:space="preserve"> OpenGL record types.</w:t>
      </w:r>
      <w:bookmarkStart w:id="529" w:name="Appendix_A_Target_80"/>
      <w:r>
        <w:rPr>
          <w:rStyle w:val="Hyperlink"/>
        </w:rPr>
        <w:fldChar w:fldCharType="begin"/>
      </w:r>
      <w:r>
        <w:rPr>
          <w:rStyle w:val="Hyperlink"/>
        </w:rPr>
        <w:instrText xml:space="preserve"> HYPERLINK \l "Appendi</w:instrText>
      </w:r>
      <w:r>
        <w:rPr>
          <w:rStyle w:val="Hyperlink"/>
        </w:rPr>
        <w:instrText xml:space="preserve">x_A_80" \o "Product behavior note 80" \h </w:instrText>
      </w:r>
      <w:r>
        <w:rPr>
          <w:rStyle w:val="Hyperlink"/>
        </w:rPr>
      </w:r>
      <w:r>
        <w:rPr>
          <w:rStyle w:val="Hyperlink"/>
        </w:rPr>
        <w:fldChar w:fldCharType="separate"/>
      </w:r>
      <w:r>
        <w:rPr>
          <w:rStyle w:val="Hyperlink"/>
        </w:rPr>
        <w:t>&lt;80&gt;</w:t>
      </w:r>
      <w:r>
        <w:rPr>
          <w:rStyle w:val="Hyperlink"/>
        </w:rPr>
        <w:fldChar w:fldCharType="end"/>
      </w:r>
      <w:bookmarkEnd w:id="529"/>
    </w:p>
    <w:tbl>
      <w:tblPr>
        <w:tblStyle w:val="Table-ShadedHeader"/>
        <w:tblW w:w="0" w:type="auto"/>
        <w:tblLook w:val="04A0" w:firstRow="1" w:lastRow="0" w:firstColumn="1" w:lastColumn="0" w:noHBand="0" w:noVBand="1"/>
      </w:tblPr>
      <w:tblGrid>
        <w:gridCol w:w="2507"/>
        <w:gridCol w:w="896"/>
        <w:gridCol w:w="5658"/>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EMR_GLSBOUNDEDRECORD</w:t>
            </w:r>
          </w:p>
        </w:tc>
        <w:tc>
          <w:tcPr>
            <w:tcW w:w="0" w:type="auto"/>
          </w:tcPr>
          <w:p w:rsidR="007A67D3" w:rsidRDefault="009C7142">
            <w:pPr>
              <w:pStyle w:val="TableBodyText"/>
            </w:pPr>
            <w:hyperlink w:anchor="Section_cb5036dac79d4aaeb1c0a48361447a0b" w:history="1">
              <w:r>
                <w:rPr>
                  <w:rStyle w:val="Hyperlink"/>
                </w:rPr>
                <w:t>2.3.9.1</w:t>
              </w:r>
            </w:hyperlink>
          </w:p>
        </w:tc>
        <w:tc>
          <w:tcPr>
            <w:tcW w:w="0" w:type="auto"/>
          </w:tcPr>
          <w:p w:rsidR="007A67D3" w:rsidRDefault="009C7142">
            <w:pPr>
              <w:pStyle w:val="TableBodyText"/>
            </w:pPr>
            <w:r>
              <w:t xml:space="preserve">Specifies an OpenGL function with a bounding rectangle for output. </w:t>
            </w:r>
          </w:p>
        </w:tc>
      </w:tr>
      <w:tr w:rsidR="007A67D3" w:rsidTr="007A67D3">
        <w:tc>
          <w:tcPr>
            <w:tcW w:w="0" w:type="auto"/>
          </w:tcPr>
          <w:p w:rsidR="007A67D3" w:rsidRDefault="009C7142">
            <w:pPr>
              <w:pStyle w:val="TableBodyText"/>
            </w:pPr>
            <w:r>
              <w:t>EMR_GLSRECORD</w:t>
            </w:r>
          </w:p>
        </w:tc>
        <w:tc>
          <w:tcPr>
            <w:tcW w:w="0" w:type="auto"/>
          </w:tcPr>
          <w:p w:rsidR="007A67D3" w:rsidRDefault="009C7142">
            <w:pPr>
              <w:pStyle w:val="TableBodyText"/>
            </w:pPr>
            <w:hyperlink w:anchor="Section_4f2e25120c5d468bbb81484cb1d4aa89" w:history="1">
              <w:r>
                <w:rPr>
                  <w:rStyle w:val="Hyperlink"/>
                </w:rPr>
                <w:t>2.3.9.2</w:t>
              </w:r>
            </w:hyperlink>
          </w:p>
        </w:tc>
        <w:tc>
          <w:tcPr>
            <w:tcW w:w="0" w:type="auto"/>
          </w:tcPr>
          <w:p w:rsidR="007A67D3" w:rsidRDefault="009C7142">
            <w:pPr>
              <w:pStyle w:val="TableBodyText"/>
            </w:pPr>
            <w:r>
              <w:t xml:space="preserve">Specifies an OpenGL function. </w:t>
            </w:r>
          </w:p>
        </w:tc>
      </w:tr>
    </w:tbl>
    <w:p w:rsidR="007A67D3" w:rsidRDefault="009C7142">
      <w:r>
        <w:t>The generic structure of OpenGL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OpenGLRecordBuffer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defines the type of record. The OpenGL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2507"/>
        <w:gridCol w:w="124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EMR_GLSRECORD</w:t>
            </w:r>
          </w:p>
        </w:tc>
        <w:tc>
          <w:tcPr>
            <w:tcW w:w="0" w:type="auto"/>
          </w:tcPr>
          <w:p w:rsidR="007A67D3" w:rsidRDefault="009C7142">
            <w:pPr>
              <w:pStyle w:val="TableBodyText"/>
            </w:pPr>
            <w:r>
              <w:t>0x00000066</w:t>
            </w:r>
          </w:p>
        </w:tc>
      </w:tr>
      <w:tr w:rsidR="007A67D3" w:rsidTr="007A67D3">
        <w:tc>
          <w:tcPr>
            <w:tcW w:w="0" w:type="auto"/>
          </w:tcPr>
          <w:p w:rsidR="007A67D3" w:rsidRDefault="009C7142">
            <w:pPr>
              <w:pStyle w:val="TableBodyText"/>
            </w:pPr>
            <w:r>
              <w:t>EMR_GLSBOUNDEDRECORD</w:t>
            </w:r>
          </w:p>
        </w:tc>
        <w:tc>
          <w:tcPr>
            <w:tcW w:w="0" w:type="auto"/>
          </w:tcPr>
          <w:p w:rsidR="007A67D3" w:rsidRDefault="009C7142">
            <w:pPr>
              <w:pStyle w:val="TableBodyText"/>
            </w:pPr>
            <w:r>
              <w:t>0x00000067</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xml:space="preserve">. This value MUST be a multiple of 4 bytes. </w:t>
      </w:r>
    </w:p>
    <w:p w:rsidR="007A67D3" w:rsidRDefault="009C7142">
      <w:pPr>
        <w:pStyle w:val="Definition-Field"/>
      </w:pPr>
      <w:r>
        <w:rPr>
          <w:b/>
        </w:rPr>
        <w:t xml:space="preserve">OpenGLRecordBuffer (variable): </w:t>
      </w:r>
      <w:r>
        <w:t xml:space="preserve">An array of bytes that contains the remainder of the OpenGL record. </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OpenGLRecordParm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lastRenderedPageBreak/>
        <w:t xml:space="preserve">OpenGLRecordParm (variable): </w:t>
      </w:r>
      <w:r>
        <w:t xml:space="preserve">An array of bytes that contains the parameters for the OpenGL record. </w:t>
      </w:r>
    </w:p>
    <w:p w:rsidR="007A67D3" w:rsidRDefault="009C7142">
      <w:pPr>
        <w:pStyle w:val="Definition-Field"/>
        <w:ind w:left="720"/>
      </w:pPr>
      <w:r>
        <w:rPr>
          <w:b/>
        </w:rPr>
        <w:t xml:space="preserve">AlignmentPadding (variable, optional): </w:t>
      </w:r>
      <w:r>
        <w:t xml:space="preserve">An array of up to 3 bytes that pads the record so that its total size is a multiple of 4 bytes. This field MUST be </w:t>
      </w:r>
      <w:r>
        <w:t>ignored.</w:t>
      </w:r>
    </w:p>
    <w:p w:rsidR="007A67D3" w:rsidRDefault="009C7142">
      <w:r>
        <w:t xml:space="preserve">See section </w:t>
      </w:r>
      <w:hyperlink w:anchor="Section_e0137630f3ad492cbde9e68866e255ba" w:history="1">
        <w:r>
          <w:rPr>
            <w:rStyle w:val="Hyperlink"/>
          </w:rPr>
          <w:t>2.3</w:t>
        </w:r>
      </w:hyperlink>
      <w:r>
        <w:t xml:space="preserve"> for more EMF record types. </w:t>
      </w:r>
    </w:p>
    <w:p w:rsidR="007A67D3" w:rsidRDefault="009C7142">
      <w:pPr>
        <w:pStyle w:val="Heading4"/>
      </w:pPr>
      <w:bookmarkStart w:id="530" w:name="section_cb5036dac79d4aaeb1c0a48361447a0b"/>
      <w:bookmarkStart w:id="531" w:name="_Toc101868949"/>
      <w:r>
        <w:t>EMR_GLSBOUNDEDRECORD Record</w:t>
      </w:r>
      <w:bookmarkEnd w:id="530"/>
      <w:bookmarkEnd w:id="531"/>
      <w:r>
        <w:fldChar w:fldCharType="begin"/>
      </w:r>
      <w:r>
        <w:instrText xml:space="preserve"> XE "EMR_GLSBOUNDEDRECORD packet"</w:instrText>
      </w:r>
      <w:r>
        <w:fldChar w:fldCharType="end"/>
      </w:r>
      <w:r>
        <w:fldChar w:fldCharType="begin"/>
      </w:r>
      <w:r>
        <w:instrText xml:space="preserve"> XE "EMR_GLSBOUNDEDRECORD record"</w:instrText>
      </w:r>
      <w:r>
        <w:fldChar w:fldCharType="end"/>
      </w:r>
    </w:p>
    <w:p w:rsidR="007A67D3" w:rsidRDefault="009C7142">
      <w:r>
        <w:t xml:space="preserve">The </w:t>
      </w:r>
      <w:r>
        <w:rPr>
          <w:b/>
        </w:rPr>
        <w:t>EMR_GLSBOUNDEDRECORD</w:t>
      </w:r>
      <w:r>
        <w:t xml:space="preserve"> record specifies an </w:t>
      </w:r>
      <w:hyperlink w:anchor="gt_216becb9-a800-4a44-8206-2ec2231c9c67">
        <w:r>
          <w:rPr>
            <w:rStyle w:val="HyperlinkGreen"/>
            <w:b/>
          </w:rPr>
          <w:t>OpenGL</w:t>
        </w:r>
      </w:hyperlink>
      <w:r>
        <w:t xml:space="preserve"> function with a bounding rectangle for output.</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Bounds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Data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EMR_GLSBOUNDEDRECORD. This value is 0x00000067.</w:t>
      </w:r>
    </w:p>
    <w:p w:rsidR="007A67D3" w:rsidRDefault="009C7142">
      <w:pPr>
        <w:pStyle w:val="Definition-Field"/>
      </w:pPr>
      <w:r>
        <w:rPr>
          <w:b/>
        </w:rPr>
        <w:t xml:space="preserve">Bounds (16 bytes): </w:t>
      </w:r>
      <w:r>
        <w:t>A RectL object (</w:t>
      </w:r>
      <w:hyperlink r:id="rId131" w:anchor="Section_4813e7fd52d04f42965f228c8b7488d2">
        <w:r>
          <w:rPr>
            <w:rStyle w:val="Hyperlink"/>
          </w:rPr>
          <w:t>[MS-WMF]</w:t>
        </w:r>
      </w:hyperlink>
      <w:r>
        <w:t xml:space="preserve"> section 2.2.2.19) that defines a bounding rectangle in logical units, for output produced by executing the OpenGL function.</w:t>
      </w:r>
    </w:p>
    <w:p w:rsidR="007A67D3" w:rsidRDefault="009C7142">
      <w:pPr>
        <w:pStyle w:val="Definition-Field"/>
      </w:pPr>
      <w:r>
        <w:rPr>
          <w:b/>
        </w:rPr>
        <w:t xml:space="preserve">cbData (4 </w:t>
      </w:r>
      <w:r>
        <w:rPr>
          <w:b/>
        </w:rPr>
        <w:t xml:space="preserve">bytes): </w:t>
      </w:r>
      <w:r>
        <w:t xml:space="preserve">An unsigned integer that specifies the size of the </w:t>
      </w:r>
      <w:r>
        <w:rPr>
          <w:b/>
        </w:rPr>
        <w:t>Data</w:t>
      </w:r>
      <w:r>
        <w:t xml:space="preserve"> field in bytes. If this value is zero, no data is attached to this record.</w:t>
      </w:r>
    </w:p>
    <w:p w:rsidR="007A67D3" w:rsidRDefault="009C7142">
      <w:pPr>
        <w:pStyle w:val="Definition-Field"/>
      </w:pPr>
      <w:r>
        <w:rPr>
          <w:b/>
        </w:rPr>
        <w:t xml:space="preserve">Data (variable, optional): </w:t>
      </w:r>
      <w:r>
        <w:t>An array of bytes that specifies data for the OpenGL function.</w:t>
      </w:r>
    </w:p>
    <w:p w:rsidR="007A67D3" w:rsidRDefault="009C7142">
      <w:r>
        <w:t xml:space="preserve">See section </w:t>
      </w:r>
      <w:hyperlink w:anchor="Section_4a6c2fc239af43b48254449f5f1c5c05" w:history="1">
        <w:r>
          <w:rPr>
            <w:rStyle w:val="Hyperlink"/>
          </w:rPr>
          <w:t>2.3.9</w:t>
        </w:r>
      </w:hyperlink>
      <w:r>
        <w:t xml:space="preserve"> for more OpenGL record types.</w:t>
      </w:r>
    </w:p>
    <w:p w:rsidR="007A67D3" w:rsidRDefault="009C7142">
      <w:pPr>
        <w:pStyle w:val="Heading4"/>
      </w:pPr>
      <w:bookmarkStart w:id="532" w:name="section_4f2e25120c5d468bbb81484cb1d4aa89"/>
      <w:bookmarkStart w:id="533" w:name="_Toc101868950"/>
      <w:r>
        <w:t>EMR_GLSRECORD Record</w:t>
      </w:r>
      <w:bookmarkEnd w:id="532"/>
      <w:bookmarkEnd w:id="533"/>
      <w:r>
        <w:fldChar w:fldCharType="begin"/>
      </w:r>
      <w:r>
        <w:instrText xml:space="preserve"> XE "EMR_GLSRECORD packet"</w:instrText>
      </w:r>
      <w:r>
        <w:fldChar w:fldCharType="end"/>
      </w:r>
      <w:r>
        <w:fldChar w:fldCharType="begin"/>
      </w:r>
      <w:r>
        <w:instrText xml:space="preserve"> XE "EMR_GLSRECORD record"</w:instrText>
      </w:r>
      <w:r>
        <w:fldChar w:fldCharType="end"/>
      </w:r>
    </w:p>
    <w:p w:rsidR="007A67D3" w:rsidRDefault="009C7142">
      <w:r>
        <w:t xml:space="preserve">The </w:t>
      </w:r>
      <w:r>
        <w:rPr>
          <w:b/>
        </w:rPr>
        <w:t>EMR_GLSRECORD</w:t>
      </w:r>
      <w:r>
        <w:t xml:space="preserve"> record specifies an </w:t>
      </w:r>
      <w:hyperlink w:anchor="gt_216becb9-a800-4a44-8206-2ec2231c9c67">
        <w:r>
          <w:rPr>
            <w:rStyle w:val="HyperlinkGreen"/>
            <w:b/>
          </w:rPr>
          <w:t>OpenGL</w:t>
        </w:r>
      </w:hyperlink>
      <w:r>
        <w:t xml:space="preserve"> function.</w:t>
      </w:r>
    </w:p>
    <w:p w:rsidR="007A67D3" w:rsidRDefault="009C7142">
      <w:r>
        <w:t xml:space="preserve">Fields not specified in this section are specified in section </w:t>
      </w:r>
      <w:hyperlink w:anchor="Section_2a57d4bdf3dc45df95fd447382b5262a" w:history="1">
        <w:r>
          <w:rPr>
            <w:rStyle w:val="Hyperlink"/>
          </w:rPr>
          <w:t>2.3.1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 xml:space="preserve">Data (variable, </w:t>
            </w:r>
            <w:r>
              <w:t>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EMR_GLSRECORD. This value is 0x00000066.</w:t>
      </w:r>
    </w:p>
    <w:p w:rsidR="007A67D3" w:rsidRDefault="009C7142">
      <w:pPr>
        <w:pStyle w:val="Definition-Field"/>
      </w:pPr>
      <w:r>
        <w:rPr>
          <w:b/>
        </w:rPr>
        <w:t xml:space="preserve">cbData (4 bytes): </w:t>
      </w:r>
      <w:r>
        <w:t xml:space="preserve">An unsigned integer that specifies the size in bytes, of the </w:t>
      </w:r>
      <w:r>
        <w:rPr>
          <w:b/>
        </w:rPr>
        <w:t>Data</w:t>
      </w:r>
      <w:r>
        <w:t xml:space="preserve"> field. If this value is zero, no data is at</w:t>
      </w:r>
      <w:r>
        <w:t>tached to this record.</w:t>
      </w:r>
    </w:p>
    <w:p w:rsidR="007A67D3" w:rsidRDefault="009C7142">
      <w:pPr>
        <w:pStyle w:val="Definition-Field"/>
      </w:pPr>
      <w:r>
        <w:rPr>
          <w:b/>
        </w:rPr>
        <w:t xml:space="preserve">Data (variable, optional): </w:t>
      </w:r>
      <w:r>
        <w:t>An array of bytes that specifies data for the OpenGL function.</w:t>
      </w:r>
    </w:p>
    <w:p w:rsidR="007A67D3" w:rsidRDefault="009C7142">
      <w:r>
        <w:t xml:space="preserve">See section </w:t>
      </w:r>
      <w:hyperlink w:anchor="Section_4a6c2fc239af43b48254449f5f1c5c05" w:history="1">
        <w:r>
          <w:rPr>
            <w:rStyle w:val="Hyperlink"/>
          </w:rPr>
          <w:t>2.3.9</w:t>
        </w:r>
      </w:hyperlink>
      <w:r>
        <w:t xml:space="preserve"> for more OpenGL record types.</w:t>
      </w:r>
    </w:p>
    <w:p w:rsidR="007A67D3" w:rsidRDefault="009C7142">
      <w:pPr>
        <w:pStyle w:val="Heading3"/>
      </w:pPr>
      <w:bookmarkStart w:id="534" w:name="section_b930b98930ec4954a8891dc60ce0b689"/>
      <w:bookmarkStart w:id="535" w:name="_Toc101868951"/>
      <w:r>
        <w:t>Path Bracket Record Types</w:t>
      </w:r>
      <w:bookmarkEnd w:id="534"/>
      <w:bookmarkEnd w:id="535"/>
      <w:r>
        <w:fldChar w:fldCharType="begin"/>
      </w:r>
      <w:r>
        <w:instrText xml:space="preserve"> XE "PathB</w:instrText>
      </w:r>
      <w:r>
        <w:instrText>racketRecordTypes packet"</w:instrText>
      </w:r>
      <w:r>
        <w:fldChar w:fldCharType="end"/>
      </w:r>
      <w:r>
        <w:fldChar w:fldCharType="begin"/>
      </w:r>
      <w:r>
        <w:instrText xml:space="preserve"> XE "Path Bracket Record Types"</w:instrText>
      </w:r>
      <w:r>
        <w:fldChar w:fldCharType="end"/>
      </w:r>
      <w:r>
        <w:fldChar w:fldCharType="begin"/>
      </w:r>
      <w:r>
        <w:instrText xml:space="preserve"> XE "Structures:Path Bracket Record Types"</w:instrText>
      </w:r>
      <w:r>
        <w:fldChar w:fldCharType="end"/>
      </w:r>
    </w:p>
    <w:p w:rsidR="007A67D3" w:rsidRDefault="009C7142">
      <w:r>
        <w:t xml:space="preserve">The </w:t>
      </w:r>
      <w:r>
        <w:rPr>
          <w:b/>
        </w:rPr>
        <w:t>Path Bracket</w:t>
      </w:r>
      <w:r>
        <w:t xml:space="preserve"> record types are used to construct a </w:t>
      </w:r>
      <w:hyperlink w:anchor="gt_b89ea7da-c0bf-4c45-9f3e-fc430d7ab601">
        <w:r>
          <w:rPr>
            <w:rStyle w:val="HyperlinkGreen"/>
            <w:b/>
          </w:rPr>
          <w:t>path bracket</w:t>
        </w:r>
      </w:hyperlink>
      <w:r>
        <w:t>, which defines the cur</w:t>
      </w:r>
      <w:r>
        <w:t xml:space="preserve">rent </w:t>
      </w:r>
      <w:hyperlink w:anchor="gt_2cd71385-2d9c-4ab8-bf4a-7b258816d613">
        <w:r>
          <w:rPr>
            <w:rStyle w:val="HyperlinkGreen"/>
            <w:b/>
          </w:rPr>
          <w:t>path</w:t>
        </w:r>
      </w:hyperlink>
      <w:r>
        <w:t xml:space="preserve"> in the </w:t>
      </w:r>
      <w:hyperlink w:anchor="gt_32591a2b-a9d0-4ccf-a5b8-7177e1ea8d45">
        <w:r>
          <w:rPr>
            <w:rStyle w:val="HyperlinkGreen"/>
            <w:b/>
          </w:rPr>
          <w:t>playback device context</w:t>
        </w:r>
      </w:hyperlink>
      <w:r>
        <w:t>.</w:t>
      </w:r>
    </w:p>
    <w:p w:rsidR="007A67D3" w:rsidRDefault="009C7142">
      <w:r>
        <w:rPr>
          <w:b/>
        </w:rPr>
        <w:t xml:space="preserve">Note: </w:t>
      </w:r>
      <w:r>
        <w:t>None of the path bracket records specify parameters.</w:t>
      </w:r>
    </w:p>
    <w:p w:rsidR="007A67D3" w:rsidRDefault="009C7142">
      <w:r>
        <w:t xml:space="preserve">The following are the path </w:t>
      </w:r>
      <w:r>
        <w:t>bracket record types.</w:t>
      </w:r>
    </w:p>
    <w:tbl>
      <w:tblPr>
        <w:tblStyle w:val="Table-ShadedHeader"/>
        <w:tblW w:w="0" w:type="auto"/>
        <w:tblLook w:val="04A0" w:firstRow="1" w:lastRow="0" w:firstColumn="1" w:lastColumn="0" w:noHBand="0" w:noVBand="1"/>
      </w:tblPr>
      <w:tblGrid>
        <w:gridCol w:w="1830"/>
        <w:gridCol w:w="764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EMR_ABORTPATH</w:t>
            </w:r>
          </w:p>
        </w:tc>
        <w:tc>
          <w:tcPr>
            <w:tcW w:w="0" w:type="auto"/>
          </w:tcPr>
          <w:p w:rsidR="007A67D3" w:rsidRDefault="009C7142">
            <w:pPr>
              <w:pStyle w:val="TableBodyText"/>
            </w:pPr>
            <w:r>
              <w:t>This record closes path bracket construction and discards the current path.</w:t>
            </w:r>
          </w:p>
        </w:tc>
      </w:tr>
      <w:tr w:rsidR="007A67D3" w:rsidTr="007A67D3">
        <w:tc>
          <w:tcPr>
            <w:tcW w:w="0" w:type="auto"/>
          </w:tcPr>
          <w:p w:rsidR="007A67D3" w:rsidRDefault="009C7142">
            <w:pPr>
              <w:pStyle w:val="TableBodyText"/>
            </w:pPr>
            <w:r>
              <w:t>EMR_BEGINPATH</w:t>
            </w:r>
          </w:p>
        </w:tc>
        <w:tc>
          <w:tcPr>
            <w:tcW w:w="0" w:type="auto"/>
          </w:tcPr>
          <w:p w:rsidR="007A67D3" w:rsidRDefault="009C7142">
            <w:pPr>
              <w:pStyle w:val="TableBodyText"/>
            </w:pPr>
            <w:r>
              <w:t>This record opens path bracket construction.</w:t>
            </w:r>
          </w:p>
          <w:p w:rsidR="007A67D3" w:rsidRDefault="009C7142">
            <w:pPr>
              <w:pStyle w:val="TableBodyText"/>
            </w:pPr>
            <w:r>
              <w:t xml:space="preserve">Once path bracket construction is open, an application can begin </w:t>
            </w:r>
            <w:r>
              <w:t>specifying records to define the points that lie in the path. Path bracket construction MUST be closed by an EMR_ABORTPATH or EMR_ENDPATH record.</w:t>
            </w:r>
          </w:p>
          <w:p w:rsidR="007A67D3" w:rsidRDefault="009C7142">
            <w:pPr>
              <w:pStyle w:val="TableBodyText"/>
            </w:pPr>
            <w:r>
              <w:t>When an application processes an EMR_BEGINPATH record, path bracket construction MUST NOT be open.</w:t>
            </w:r>
          </w:p>
        </w:tc>
      </w:tr>
      <w:tr w:rsidR="007A67D3" w:rsidTr="007A67D3">
        <w:tc>
          <w:tcPr>
            <w:tcW w:w="0" w:type="auto"/>
          </w:tcPr>
          <w:p w:rsidR="007A67D3" w:rsidRDefault="009C7142">
            <w:pPr>
              <w:pStyle w:val="TableBodyText"/>
            </w:pPr>
            <w:r>
              <w:t>EMR_CLOSEF</w:t>
            </w:r>
            <w:r>
              <w:t>IGURE</w:t>
            </w:r>
          </w:p>
        </w:tc>
        <w:tc>
          <w:tcPr>
            <w:tcW w:w="0" w:type="auto"/>
          </w:tcPr>
          <w:p w:rsidR="007A67D3" w:rsidRDefault="009C7142">
            <w:pPr>
              <w:pStyle w:val="TableBodyText"/>
            </w:pPr>
            <w:r>
              <w:t>This record closes the figure in path bracket construction.</w:t>
            </w:r>
          </w:p>
          <w:p w:rsidR="007A67D3" w:rsidRDefault="009C7142">
            <w:pPr>
              <w:pStyle w:val="TableBodyText"/>
            </w:pPr>
            <w:r>
              <w:t>Processing the EMR_CLOSEFIGURE record closes the figure by drawing a line from the current drawing position to the first point of the figure, and then it connects the lines by using the curr</w:t>
            </w:r>
            <w:r>
              <w:t xml:space="preserve">ent </w:t>
            </w:r>
            <w:hyperlink w:anchor="gt_4fd3ebb8-54f8-47e8-aded-399a08ad873e">
              <w:r>
                <w:rPr>
                  <w:rStyle w:val="HyperlinkGreen"/>
                  <w:b/>
                </w:rPr>
                <w:t>line join</w:t>
              </w:r>
            </w:hyperlink>
            <w:r>
              <w:t xml:space="preserve">. If the figure is closed by processing an EMR_LINETO record (section </w:t>
            </w:r>
            <w:hyperlink w:anchor="Section_9b3eccf94a554a9cb0df3c495e7b9a8c" w:history="1">
              <w:r>
                <w:rPr>
                  <w:rStyle w:val="Hyperlink"/>
                </w:rPr>
                <w:t>2.3.5.13</w:t>
              </w:r>
            </w:hyperlink>
            <w:r>
              <w:t xml:space="preserve">) instead of this record, the current </w:t>
            </w:r>
            <w:hyperlink w:anchor="gt_b0341150-ca76-4424-88fe-607e03848dbf">
              <w:r>
                <w:rPr>
                  <w:rStyle w:val="HyperlinkGreen"/>
                  <w:b/>
                </w:rPr>
                <w:t>line cap</w:t>
              </w:r>
            </w:hyperlink>
            <w:r>
              <w:t xml:space="preserve"> is used to create the corner instead of the line join. The line parameters are specified by the </w:t>
            </w:r>
            <w:r>
              <w:rPr>
                <w:b/>
              </w:rPr>
              <w:t>PenStyle</w:t>
            </w:r>
            <w:r>
              <w:t xml:space="preserve"> field in the current LogPen (section </w:t>
            </w:r>
            <w:hyperlink w:anchor="Section_93ce3f4537ac4affb6e82f6db054c4c4" w:history="1">
              <w:r>
                <w:rPr>
                  <w:rStyle w:val="Hyperlink"/>
                </w:rPr>
                <w:t>2.2.19</w:t>
              </w:r>
            </w:hyperlink>
            <w:r>
              <w:t xml:space="preserve">) and LogPenEx (section </w:t>
            </w:r>
            <w:hyperlink w:anchor="Section_5b67b3eeea004f809b732959804381be" w:history="1">
              <w:r>
                <w:rPr>
                  <w:rStyle w:val="Hyperlink"/>
                </w:rPr>
                <w:t>2.2.20</w:t>
              </w:r>
            </w:hyperlink>
            <w:r>
              <w:t>) objects.</w:t>
            </w:r>
          </w:p>
          <w:p w:rsidR="007A67D3" w:rsidRDefault="009C7142">
            <w:pPr>
              <w:pStyle w:val="TableBodyText"/>
            </w:pPr>
            <w:r>
              <w:t>The EMR_CLOSEFIGURE record SHOULD be used only if there is an open figure in the path bracket. A figure in a path is open unless it is ex</w:t>
            </w:r>
            <w:r>
              <w:t>plicitly closed by processing this record. A figure can be open even if the current point is the same as the starting point.</w:t>
            </w:r>
          </w:p>
          <w:p w:rsidR="007A67D3" w:rsidRDefault="009C7142">
            <w:pPr>
              <w:pStyle w:val="TableBodyText"/>
            </w:pPr>
            <w:r>
              <w:t>After processing the EMR_CLOSEFIGURE record, adding a line or curve to the path bracket starts a new figure.</w:t>
            </w:r>
          </w:p>
        </w:tc>
      </w:tr>
      <w:tr w:rsidR="007A67D3" w:rsidTr="007A67D3">
        <w:tc>
          <w:tcPr>
            <w:tcW w:w="0" w:type="auto"/>
          </w:tcPr>
          <w:p w:rsidR="007A67D3" w:rsidRDefault="009C7142">
            <w:pPr>
              <w:pStyle w:val="TableBodyText"/>
            </w:pPr>
            <w:r>
              <w:t>EMR_ENDPATH</w:t>
            </w:r>
          </w:p>
        </w:tc>
        <w:tc>
          <w:tcPr>
            <w:tcW w:w="0" w:type="auto"/>
          </w:tcPr>
          <w:p w:rsidR="007A67D3" w:rsidRDefault="009C7142">
            <w:pPr>
              <w:pStyle w:val="TableBodyText"/>
            </w:pPr>
            <w:r>
              <w:t>This reco</w:t>
            </w:r>
            <w:r>
              <w:t xml:space="preserve">rd closes path bracket construction and selects the path into the playback device </w:t>
            </w:r>
            <w:r>
              <w:lastRenderedPageBreak/>
              <w:t>context.</w:t>
            </w:r>
          </w:p>
        </w:tc>
      </w:tr>
      <w:tr w:rsidR="007A67D3" w:rsidTr="007A67D3">
        <w:tc>
          <w:tcPr>
            <w:tcW w:w="0" w:type="auto"/>
          </w:tcPr>
          <w:p w:rsidR="007A67D3" w:rsidRDefault="009C7142">
            <w:pPr>
              <w:pStyle w:val="TableBodyText"/>
            </w:pPr>
            <w:r>
              <w:lastRenderedPageBreak/>
              <w:t>EMR_FLATTENPATH</w:t>
            </w:r>
          </w:p>
        </w:tc>
        <w:tc>
          <w:tcPr>
            <w:tcW w:w="0" w:type="auto"/>
          </w:tcPr>
          <w:p w:rsidR="007A67D3" w:rsidRDefault="009C7142">
            <w:pPr>
              <w:pStyle w:val="TableBodyText"/>
            </w:pPr>
            <w:r>
              <w:t>This record transforms each curve in the current path into a sequence of lines.</w:t>
            </w:r>
          </w:p>
        </w:tc>
      </w:tr>
      <w:tr w:rsidR="007A67D3" w:rsidTr="007A67D3">
        <w:tc>
          <w:tcPr>
            <w:tcW w:w="0" w:type="auto"/>
          </w:tcPr>
          <w:p w:rsidR="007A67D3" w:rsidRDefault="009C7142">
            <w:pPr>
              <w:pStyle w:val="TableBodyText"/>
            </w:pPr>
            <w:r>
              <w:t>EMR_WIDENPATH</w:t>
            </w:r>
          </w:p>
        </w:tc>
        <w:tc>
          <w:tcPr>
            <w:tcW w:w="0" w:type="auto"/>
          </w:tcPr>
          <w:p w:rsidR="007A67D3" w:rsidRDefault="009C7142">
            <w:pPr>
              <w:pStyle w:val="TableBodyText"/>
            </w:pPr>
            <w:r>
              <w:t xml:space="preserve">This record redefines the current path as the area </w:t>
            </w:r>
            <w:r>
              <w:t>that would be painted if its path were drawn using the current pen.</w:t>
            </w:r>
          </w:p>
        </w:tc>
      </w:tr>
    </w:tbl>
    <w:p w:rsidR="007A67D3" w:rsidRDefault="009C7142">
      <w:r>
        <w:t>The generic structure of path bracket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bl>
    <w:p w:rsidR="007A67D3" w:rsidRDefault="009C7142">
      <w:pPr>
        <w:pStyle w:val="Definition-Field"/>
      </w:pPr>
      <w:r>
        <w:rPr>
          <w:b/>
        </w:rPr>
        <w:t xml:space="preserve">Type (4 bytes): </w:t>
      </w:r>
      <w:r>
        <w:t xml:space="preserve">An unsigned </w:t>
      </w:r>
      <w:r>
        <w:t>integer that defines the type of the record. The types of records that specify no parameters are listed in the following table. See the preceding table for descriptions of these records.</w:t>
      </w:r>
    </w:p>
    <w:tbl>
      <w:tblPr>
        <w:tblStyle w:val="Table-ShadedHeader"/>
        <w:tblW w:w="0" w:type="auto"/>
        <w:tblInd w:w="475" w:type="dxa"/>
        <w:tblLook w:val="04A0" w:firstRow="1" w:lastRow="0" w:firstColumn="1" w:lastColumn="0" w:noHBand="0" w:noVBand="1"/>
      </w:tblPr>
      <w:tblGrid>
        <w:gridCol w:w="1830"/>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EMR_BEGINPATH</w:t>
            </w:r>
          </w:p>
        </w:tc>
        <w:tc>
          <w:tcPr>
            <w:tcW w:w="0" w:type="auto"/>
          </w:tcPr>
          <w:p w:rsidR="007A67D3" w:rsidRDefault="009C7142">
            <w:pPr>
              <w:pStyle w:val="TableBodyText"/>
            </w:pPr>
            <w:r>
              <w:t>0x0000003B</w:t>
            </w:r>
          </w:p>
        </w:tc>
      </w:tr>
      <w:tr w:rsidR="007A67D3" w:rsidTr="007A67D3">
        <w:tc>
          <w:tcPr>
            <w:tcW w:w="0" w:type="auto"/>
          </w:tcPr>
          <w:p w:rsidR="007A67D3" w:rsidRDefault="009C7142">
            <w:pPr>
              <w:pStyle w:val="TableBodyText"/>
            </w:pPr>
            <w:r>
              <w:t>EMR_ENDPATH</w:t>
            </w:r>
          </w:p>
        </w:tc>
        <w:tc>
          <w:tcPr>
            <w:tcW w:w="0" w:type="auto"/>
          </w:tcPr>
          <w:p w:rsidR="007A67D3" w:rsidRDefault="009C7142">
            <w:pPr>
              <w:pStyle w:val="TableBodyText"/>
            </w:pPr>
            <w:r>
              <w:t>0x0000003C</w:t>
            </w:r>
          </w:p>
        </w:tc>
      </w:tr>
      <w:tr w:rsidR="007A67D3" w:rsidTr="007A67D3">
        <w:tc>
          <w:tcPr>
            <w:tcW w:w="0" w:type="auto"/>
          </w:tcPr>
          <w:p w:rsidR="007A67D3" w:rsidRDefault="009C7142">
            <w:pPr>
              <w:pStyle w:val="TableBodyText"/>
            </w:pPr>
            <w:r>
              <w:t>EMR_CLOSEFIGURE</w:t>
            </w:r>
          </w:p>
        </w:tc>
        <w:tc>
          <w:tcPr>
            <w:tcW w:w="0" w:type="auto"/>
          </w:tcPr>
          <w:p w:rsidR="007A67D3" w:rsidRDefault="009C7142">
            <w:pPr>
              <w:pStyle w:val="TableBodyText"/>
            </w:pPr>
            <w:r>
              <w:t>0x0000003D</w:t>
            </w:r>
          </w:p>
        </w:tc>
      </w:tr>
      <w:tr w:rsidR="007A67D3" w:rsidTr="007A67D3">
        <w:tc>
          <w:tcPr>
            <w:tcW w:w="0" w:type="auto"/>
          </w:tcPr>
          <w:p w:rsidR="007A67D3" w:rsidRDefault="009C7142">
            <w:pPr>
              <w:pStyle w:val="TableBodyText"/>
            </w:pPr>
            <w:r>
              <w:t>EMR_FLATTENPATH</w:t>
            </w:r>
          </w:p>
        </w:tc>
        <w:tc>
          <w:tcPr>
            <w:tcW w:w="0" w:type="auto"/>
          </w:tcPr>
          <w:p w:rsidR="007A67D3" w:rsidRDefault="009C7142">
            <w:pPr>
              <w:pStyle w:val="TableBodyText"/>
            </w:pPr>
            <w:r>
              <w:t>0x00000041</w:t>
            </w:r>
          </w:p>
        </w:tc>
      </w:tr>
      <w:tr w:rsidR="007A67D3" w:rsidTr="007A67D3">
        <w:tc>
          <w:tcPr>
            <w:tcW w:w="0" w:type="auto"/>
          </w:tcPr>
          <w:p w:rsidR="007A67D3" w:rsidRDefault="009C7142">
            <w:pPr>
              <w:pStyle w:val="TableBodyText"/>
            </w:pPr>
            <w:r>
              <w:t>EMR_WIDENPATH</w:t>
            </w:r>
          </w:p>
        </w:tc>
        <w:tc>
          <w:tcPr>
            <w:tcW w:w="0" w:type="auto"/>
          </w:tcPr>
          <w:p w:rsidR="007A67D3" w:rsidRDefault="009C7142">
            <w:pPr>
              <w:pStyle w:val="TableBodyText"/>
            </w:pPr>
            <w:r>
              <w:t>0x00000042</w:t>
            </w:r>
          </w:p>
        </w:tc>
      </w:tr>
      <w:tr w:rsidR="007A67D3" w:rsidTr="007A67D3">
        <w:tc>
          <w:tcPr>
            <w:tcW w:w="0" w:type="auto"/>
          </w:tcPr>
          <w:p w:rsidR="007A67D3" w:rsidRDefault="009C7142">
            <w:pPr>
              <w:pStyle w:val="TableBodyText"/>
            </w:pPr>
            <w:r>
              <w:t>EMR_ABORTPATH</w:t>
            </w:r>
          </w:p>
        </w:tc>
        <w:tc>
          <w:tcPr>
            <w:tcW w:w="0" w:type="auto"/>
          </w:tcPr>
          <w:p w:rsidR="007A67D3" w:rsidRDefault="009C7142">
            <w:pPr>
              <w:pStyle w:val="TableBodyText"/>
            </w:pPr>
            <w:r>
              <w:t>0x00000044</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For path bracket records, this value is 0x00000008</w:t>
      </w:r>
    </w:p>
    <w:p w:rsidR="007A67D3" w:rsidRDefault="009C7142">
      <w:r>
        <w:t xml:space="preserve">See section </w:t>
      </w:r>
      <w:hyperlink w:anchor="Section_e0137630f3ad492cbde9e68866e255ba" w:history="1">
        <w:r>
          <w:rPr>
            <w:rStyle w:val="Hyperlink"/>
          </w:rPr>
          <w:t>2.3</w:t>
        </w:r>
      </w:hyperlink>
      <w:r>
        <w:t xml:space="preserve"> for more EMF record types.</w:t>
      </w:r>
    </w:p>
    <w:p w:rsidR="007A67D3" w:rsidRDefault="009C7142">
      <w:pPr>
        <w:pStyle w:val="Heading3"/>
      </w:pPr>
      <w:bookmarkStart w:id="536" w:name="section_8f8a4df2f8d74d39afc094e19f524652"/>
      <w:bookmarkStart w:id="537" w:name="_Toc101868952"/>
      <w:r>
        <w:t>State Record Types</w:t>
      </w:r>
      <w:bookmarkEnd w:id="536"/>
      <w:bookmarkEnd w:id="537"/>
      <w:r>
        <w:fldChar w:fldCharType="begin"/>
      </w:r>
      <w:r>
        <w:instrText xml:space="preserve"> XE "StateRecordTypes packet"</w:instrText>
      </w:r>
      <w:r>
        <w:fldChar w:fldCharType="end"/>
      </w:r>
    </w:p>
    <w:p w:rsidR="007A67D3" w:rsidRDefault="009C7142">
      <w:r>
        <w:t xml:space="preserve">The </w:t>
      </w:r>
      <w:r>
        <w:rPr>
          <w:b/>
        </w:rPr>
        <w:t>State</w:t>
      </w:r>
      <w:r>
        <w:t xml:space="preserve"> record types specify graphics properties that define the </w:t>
      </w:r>
      <w:hyperlink w:anchor="gt_32591a2b-a9d0-4ccf-a5b8-7177e1ea8d45">
        <w:r>
          <w:rPr>
            <w:rStyle w:val="HyperlinkGreen"/>
            <w:b/>
          </w:rPr>
          <w:t>playback device context</w:t>
        </w:r>
      </w:hyperlink>
      <w:r>
        <w:t xml:space="preserve"> during the processing of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records. For more information about the state used for metafile playback, see the Abstract Data Model section </w:t>
      </w:r>
      <w:hyperlink w:anchor="Section_fd90d425af0c493dbcb5f7d927f5ca20" w:history="1">
        <w:r>
          <w:rPr>
            <w:rStyle w:val="Hyperlink"/>
          </w:rPr>
          <w:t>3.1.1</w:t>
        </w:r>
      </w:hyperlink>
      <w:r>
        <w:t>.</w:t>
      </w:r>
    </w:p>
    <w:p w:rsidR="007A67D3" w:rsidRDefault="009C7142">
      <w:r>
        <w:rPr>
          <w:b/>
        </w:rPr>
        <w:t xml:space="preserve">Note: </w:t>
      </w:r>
      <w:r>
        <w:t xml:space="preserve">The EMR_REALIZEPALETTE </w:t>
      </w:r>
      <w:r>
        <w:t>and EMR_SAVEDC records do not specify parameters.</w:t>
      </w:r>
    </w:p>
    <w:p w:rsidR="007A67D3" w:rsidRDefault="009C7142">
      <w:r>
        <w:t>The following are EMF state record types.</w:t>
      </w:r>
    </w:p>
    <w:tbl>
      <w:tblPr>
        <w:tblStyle w:val="Table-ShadedHeader"/>
        <w:tblW w:w="0" w:type="auto"/>
        <w:tblLook w:val="04A0" w:firstRow="1" w:lastRow="0" w:firstColumn="1" w:lastColumn="0" w:noHBand="0" w:noVBand="1"/>
      </w:tblPr>
      <w:tblGrid>
        <w:gridCol w:w="2844"/>
        <w:gridCol w:w="1015"/>
        <w:gridCol w:w="5616"/>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EMR_COLORMATCHTOTARGETW</w:t>
            </w:r>
          </w:p>
        </w:tc>
        <w:tc>
          <w:tcPr>
            <w:tcW w:w="0" w:type="auto"/>
          </w:tcPr>
          <w:p w:rsidR="007A67D3" w:rsidRDefault="009C7142">
            <w:pPr>
              <w:pStyle w:val="TableBodyText"/>
            </w:pPr>
            <w:hyperlink w:anchor="Section_b9e3e8fa1d074475b0f2d157eeca5417" w:history="1">
              <w:r>
                <w:rPr>
                  <w:rStyle w:val="Hyperlink"/>
                </w:rPr>
                <w:t>2.3.11.1</w:t>
              </w:r>
            </w:hyperlink>
          </w:p>
        </w:tc>
        <w:tc>
          <w:tcPr>
            <w:tcW w:w="0" w:type="auto"/>
          </w:tcPr>
          <w:p w:rsidR="007A67D3" w:rsidRDefault="009C7142">
            <w:pPr>
              <w:pStyle w:val="TableBodyText"/>
            </w:pPr>
            <w:r>
              <w:t>Specifies how to preview colors as they would</w:t>
            </w:r>
            <w:r>
              <w:t xml:space="preserve"> appear on the target device.</w:t>
            </w:r>
          </w:p>
        </w:tc>
      </w:tr>
      <w:tr w:rsidR="007A67D3" w:rsidTr="007A67D3">
        <w:tc>
          <w:tcPr>
            <w:tcW w:w="0" w:type="auto"/>
          </w:tcPr>
          <w:p w:rsidR="007A67D3" w:rsidRDefault="009C7142">
            <w:pPr>
              <w:pStyle w:val="TableBodyText"/>
            </w:pPr>
            <w:r>
              <w:t>EMR_FORCEUFIMAPPING</w:t>
            </w:r>
          </w:p>
        </w:tc>
        <w:tc>
          <w:tcPr>
            <w:tcW w:w="0" w:type="auto"/>
          </w:tcPr>
          <w:p w:rsidR="007A67D3" w:rsidRDefault="009C7142">
            <w:pPr>
              <w:pStyle w:val="TableBodyText"/>
            </w:pPr>
            <w:hyperlink w:anchor="Section_e9a05924e704403783126bef2e19f6bd" w:history="1">
              <w:r>
                <w:rPr>
                  <w:rStyle w:val="Hyperlink"/>
                </w:rPr>
                <w:t>2.3.11.2</w:t>
              </w:r>
            </w:hyperlink>
          </w:p>
        </w:tc>
        <w:tc>
          <w:tcPr>
            <w:tcW w:w="0" w:type="auto"/>
          </w:tcPr>
          <w:p w:rsidR="007A67D3" w:rsidRDefault="009C7142">
            <w:pPr>
              <w:pStyle w:val="TableBodyText"/>
            </w:pPr>
            <w:r>
              <w:t xml:space="preserve">Forces the </w:t>
            </w:r>
            <w:hyperlink w:anchor="gt_3c6f410b-e1f3-4841-8254-6f45433425f1">
              <w:r>
                <w:rPr>
                  <w:rStyle w:val="HyperlinkGreen"/>
                  <w:b/>
                </w:rPr>
                <w:t>font mapper</w:t>
              </w:r>
            </w:hyperlink>
            <w:r>
              <w:t xml:space="preserve"> to match fonts based on their </w:t>
            </w:r>
            <w:r>
              <w:rPr>
                <w:b/>
              </w:rPr>
              <w:t>UniversalFontId</w:t>
            </w:r>
            <w:r>
              <w:t xml:space="preserve"> in pr</w:t>
            </w:r>
            <w:r>
              <w:t>eference to LogFont (section </w:t>
            </w:r>
            <w:hyperlink w:anchor="Section_1cd7cb7a1a7c48d2b4a4c218f9d12100" w:history="1">
              <w:r>
                <w:rPr>
                  <w:rStyle w:val="Hyperlink"/>
                </w:rPr>
                <w:t>2.2.13</w:t>
              </w:r>
            </w:hyperlink>
            <w:r>
              <w:t>).</w:t>
            </w:r>
          </w:p>
        </w:tc>
      </w:tr>
      <w:tr w:rsidR="007A67D3" w:rsidTr="007A67D3">
        <w:tc>
          <w:tcPr>
            <w:tcW w:w="0" w:type="auto"/>
          </w:tcPr>
          <w:p w:rsidR="007A67D3" w:rsidRDefault="009C7142">
            <w:pPr>
              <w:pStyle w:val="TableBodyText"/>
            </w:pPr>
            <w:r>
              <w:lastRenderedPageBreak/>
              <w:t>EMR_INVERTRGN</w:t>
            </w:r>
          </w:p>
        </w:tc>
        <w:tc>
          <w:tcPr>
            <w:tcW w:w="0" w:type="auto"/>
          </w:tcPr>
          <w:p w:rsidR="007A67D3" w:rsidRDefault="009C7142">
            <w:pPr>
              <w:pStyle w:val="TableBodyText"/>
            </w:pPr>
            <w:hyperlink w:anchor="Section_5cbc44dead4047b6a0f86179b9eef738" w:history="1">
              <w:r>
                <w:rPr>
                  <w:rStyle w:val="Hyperlink"/>
                </w:rPr>
                <w:t>2.3.11.3</w:t>
              </w:r>
            </w:hyperlink>
          </w:p>
        </w:tc>
        <w:tc>
          <w:tcPr>
            <w:tcW w:w="0" w:type="auto"/>
          </w:tcPr>
          <w:p w:rsidR="007A67D3" w:rsidRDefault="009C7142">
            <w:pPr>
              <w:pStyle w:val="TableBodyText"/>
            </w:pPr>
            <w:r>
              <w:t xml:space="preserve">Inverts the colors in the specified </w:t>
            </w:r>
            <w:hyperlink w:anchor="gt_6f13fe5f-8747-4ae0-9375-814bf0528197">
              <w:r>
                <w:rPr>
                  <w:rStyle w:val="HyperlinkGreen"/>
                  <w:b/>
                </w:rPr>
                <w:t>region</w:t>
              </w:r>
            </w:hyperlink>
            <w:r>
              <w:t>.</w:t>
            </w:r>
          </w:p>
        </w:tc>
      </w:tr>
      <w:tr w:rsidR="007A67D3" w:rsidTr="007A67D3">
        <w:tc>
          <w:tcPr>
            <w:tcW w:w="0" w:type="auto"/>
          </w:tcPr>
          <w:p w:rsidR="007A67D3" w:rsidRDefault="009C7142">
            <w:pPr>
              <w:pStyle w:val="TableBodyText"/>
            </w:pPr>
            <w:r>
              <w:t>EMR_MOVETOEX</w:t>
            </w:r>
          </w:p>
        </w:tc>
        <w:tc>
          <w:tcPr>
            <w:tcW w:w="0" w:type="auto"/>
          </w:tcPr>
          <w:p w:rsidR="007A67D3" w:rsidRDefault="009C7142">
            <w:pPr>
              <w:pStyle w:val="TableBodyText"/>
            </w:pPr>
            <w:hyperlink w:anchor="Section_8ae57e5a22e3435298ca09628f47c693" w:history="1">
              <w:r>
                <w:rPr>
                  <w:rStyle w:val="Hyperlink"/>
                </w:rPr>
                <w:t>2.3.11.4</w:t>
              </w:r>
            </w:hyperlink>
          </w:p>
        </w:tc>
        <w:tc>
          <w:tcPr>
            <w:tcW w:w="0" w:type="auto"/>
          </w:tcPr>
          <w:p w:rsidR="007A67D3" w:rsidRDefault="009C7142">
            <w:pPr>
              <w:pStyle w:val="TableBodyText"/>
            </w:pPr>
            <w:r>
              <w:t>Specifies the coordinates of a new drawing position, in logical units.</w:t>
            </w:r>
          </w:p>
        </w:tc>
      </w:tr>
      <w:tr w:rsidR="007A67D3" w:rsidTr="007A67D3">
        <w:tc>
          <w:tcPr>
            <w:tcW w:w="0" w:type="auto"/>
          </w:tcPr>
          <w:p w:rsidR="007A67D3" w:rsidRDefault="009C7142">
            <w:pPr>
              <w:pStyle w:val="TableBodyText"/>
            </w:pPr>
            <w:r>
              <w:t>EMR_PIXELFORMAT</w:t>
            </w:r>
          </w:p>
        </w:tc>
        <w:tc>
          <w:tcPr>
            <w:tcW w:w="0" w:type="auto"/>
          </w:tcPr>
          <w:p w:rsidR="007A67D3" w:rsidRDefault="009C7142">
            <w:pPr>
              <w:pStyle w:val="TableBodyText"/>
            </w:pPr>
            <w:hyperlink w:anchor="Section_ba9aa909eb054d2fa51b10cb6df68a54" w:history="1">
              <w:r>
                <w:rPr>
                  <w:rStyle w:val="Hyperlink"/>
                </w:rPr>
                <w:t>2.3.11.5</w:t>
              </w:r>
            </w:hyperlink>
          </w:p>
        </w:tc>
        <w:tc>
          <w:tcPr>
            <w:tcW w:w="0" w:type="auto"/>
          </w:tcPr>
          <w:p w:rsidR="007A67D3" w:rsidRDefault="009C7142">
            <w:pPr>
              <w:pStyle w:val="TableBodyText"/>
            </w:pPr>
            <w:r>
              <w:t>Specifies the pixel format.</w:t>
            </w:r>
          </w:p>
        </w:tc>
      </w:tr>
      <w:tr w:rsidR="007A67D3" w:rsidTr="007A67D3">
        <w:tc>
          <w:tcPr>
            <w:tcW w:w="0" w:type="auto"/>
          </w:tcPr>
          <w:p w:rsidR="007A67D3" w:rsidRDefault="009C7142">
            <w:pPr>
              <w:pStyle w:val="TableBodyText"/>
            </w:pPr>
            <w:r>
              <w:t>EMR_REALIZEPALETTE</w:t>
            </w:r>
          </w:p>
        </w:tc>
        <w:tc>
          <w:tcPr>
            <w:tcW w:w="0" w:type="auto"/>
          </w:tcPr>
          <w:p w:rsidR="007A67D3" w:rsidRDefault="009C7142">
            <w:pPr>
              <w:pStyle w:val="TableBodyText"/>
            </w:pPr>
            <w:r>
              <w:t>2.3.11</w:t>
            </w:r>
          </w:p>
        </w:tc>
        <w:tc>
          <w:tcPr>
            <w:tcW w:w="0" w:type="auto"/>
          </w:tcPr>
          <w:p w:rsidR="007A67D3" w:rsidRDefault="009C7142">
            <w:pPr>
              <w:pStyle w:val="TableBodyText"/>
            </w:pPr>
            <w:r>
              <w:t xml:space="preserve">This record maps </w:t>
            </w:r>
            <w:hyperlink w:anchor="gt_dca5cd91-8d01-424b-9722-c9e818562ee5">
              <w:r>
                <w:rPr>
                  <w:rStyle w:val="HyperlinkGreen"/>
                  <w:b/>
                </w:rPr>
                <w:t>palette</w:t>
              </w:r>
            </w:hyperlink>
            <w:r>
              <w:t xml:space="preserve"> entries from the current LogPalette object (section </w:t>
            </w:r>
            <w:hyperlink w:anchor="Section_758f047d765e424c9204a833b7b4e527" w:history="1">
              <w:r>
                <w:rPr>
                  <w:rStyle w:val="Hyperlink"/>
                </w:rPr>
                <w:t>2.2.17</w:t>
              </w:r>
            </w:hyperlink>
            <w:r>
              <w:t>) to the system_palette.</w:t>
            </w:r>
          </w:p>
          <w:p w:rsidR="007A67D3" w:rsidRDefault="009C7142">
            <w:pPr>
              <w:pStyle w:val="TableBodyText"/>
            </w:pPr>
            <w:r>
              <w:t>This record specifies no parameters.</w:t>
            </w:r>
          </w:p>
        </w:tc>
      </w:tr>
      <w:tr w:rsidR="007A67D3" w:rsidTr="007A67D3">
        <w:tc>
          <w:tcPr>
            <w:tcW w:w="0" w:type="auto"/>
          </w:tcPr>
          <w:p w:rsidR="007A67D3" w:rsidRDefault="009C7142">
            <w:pPr>
              <w:pStyle w:val="TableBodyText"/>
            </w:pPr>
            <w:r>
              <w:t>EMR_RESTOREDC</w:t>
            </w:r>
          </w:p>
        </w:tc>
        <w:tc>
          <w:tcPr>
            <w:tcW w:w="0" w:type="auto"/>
          </w:tcPr>
          <w:p w:rsidR="007A67D3" w:rsidRDefault="009C7142">
            <w:pPr>
              <w:pStyle w:val="TableBodyText"/>
            </w:pPr>
            <w:hyperlink w:anchor="Section_efa2f1804c7e4a7bb4efa1d06a0ce89f" w:history="1">
              <w:r>
                <w:rPr>
                  <w:rStyle w:val="Hyperlink"/>
                </w:rPr>
                <w:t>2.3.11.6</w:t>
              </w:r>
            </w:hyperlink>
          </w:p>
        </w:tc>
        <w:tc>
          <w:tcPr>
            <w:tcW w:w="0" w:type="auto"/>
          </w:tcPr>
          <w:p w:rsidR="007A67D3" w:rsidRDefault="009C7142">
            <w:pPr>
              <w:pStyle w:val="TableBodyText"/>
            </w:pPr>
            <w:r>
              <w:t xml:space="preserve">Restores the playback device context to the specified state, which was saved by a preceding </w:t>
            </w:r>
            <w:r>
              <w:rPr>
                <w:b/>
              </w:rPr>
              <w:t>EMR_SAVEDC</w:t>
            </w:r>
            <w:r>
              <w:t xml:space="preserve"> record.</w:t>
            </w:r>
          </w:p>
        </w:tc>
      </w:tr>
      <w:tr w:rsidR="007A67D3" w:rsidTr="007A67D3">
        <w:tc>
          <w:tcPr>
            <w:tcW w:w="0" w:type="auto"/>
          </w:tcPr>
          <w:p w:rsidR="007A67D3" w:rsidRDefault="009C7142">
            <w:pPr>
              <w:pStyle w:val="TableBodyText"/>
            </w:pPr>
            <w:r>
              <w:t>EMR_SAVEDC</w:t>
            </w:r>
          </w:p>
        </w:tc>
        <w:tc>
          <w:tcPr>
            <w:tcW w:w="0" w:type="auto"/>
          </w:tcPr>
          <w:p w:rsidR="007A67D3" w:rsidRDefault="009C7142">
            <w:pPr>
              <w:pStyle w:val="TableBodyText"/>
            </w:pPr>
            <w:r>
              <w:t>2.3.11</w:t>
            </w:r>
          </w:p>
        </w:tc>
        <w:tc>
          <w:tcPr>
            <w:tcW w:w="0" w:type="auto"/>
          </w:tcPr>
          <w:p w:rsidR="007A67D3" w:rsidRDefault="009C7142">
            <w:pPr>
              <w:pStyle w:val="TableBodyText"/>
            </w:pPr>
            <w:r>
              <w:t xml:space="preserve">Saves the current state of the playback device context in an array of states saved by preceding </w:t>
            </w:r>
            <w:r>
              <w:rPr>
                <w:b/>
              </w:rPr>
              <w:t>EMR_SAVEDC</w:t>
            </w:r>
            <w:r>
              <w:t xml:space="preserve"> records if</w:t>
            </w:r>
            <w:r>
              <w:t xml:space="preserve"> any.</w:t>
            </w:r>
          </w:p>
          <w:p w:rsidR="007A67D3" w:rsidRDefault="009C7142">
            <w:pPr>
              <w:pStyle w:val="TableBodyText"/>
            </w:pPr>
            <w:r>
              <w:t xml:space="preserve">An </w:t>
            </w:r>
            <w:r>
              <w:rPr>
                <w:b/>
              </w:rPr>
              <w:t>EMR_RESTOREDC</w:t>
            </w:r>
            <w:r>
              <w:t xml:space="preserve"> record is used to restore the state.</w:t>
            </w:r>
          </w:p>
          <w:p w:rsidR="007A67D3" w:rsidRDefault="009C7142">
            <w:pPr>
              <w:pStyle w:val="TableBodyText"/>
            </w:pPr>
            <w:r>
              <w:t>This record specifies no parameters.</w:t>
            </w:r>
          </w:p>
        </w:tc>
      </w:tr>
      <w:tr w:rsidR="007A67D3" w:rsidTr="007A67D3">
        <w:tc>
          <w:tcPr>
            <w:tcW w:w="0" w:type="auto"/>
          </w:tcPr>
          <w:p w:rsidR="007A67D3" w:rsidRDefault="009C7142">
            <w:pPr>
              <w:pStyle w:val="TableBodyText"/>
            </w:pPr>
            <w:r>
              <w:t>EMR_SCALEVIEWPORTEXTEX</w:t>
            </w:r>
          </w:p>
        </w:tc>
        <w:tc>
          <w:tcPr>
            <w:tcW w:w="0" w:type="auto"/>
          </w:tcPr>
          <w:p w:rsidR="007A67D3" w:rsidRDefault="009C7142">
            <w:pPr>
              <w:pStyle w:val="TableBodyText"/>
            </w:pPr>
            <w:hyperlink w:anchor="Section_469e353c42094919a5aa9331b60765ed" w:history="1">
              <w:r>
                <w:rPr>
                  <w:rStyle w:val="Hyperlink"/>
                </w:rPr>
                <w:t>2.3.11.7</w:t>
              </w:r>
            </w:hyperlink>
          </w:p>
        </w:tc>
        <w:tc>
          <w:tcPr>
            <w:tcW w:w="0" w:type="auto"/>
          </w:tcPr>
          <w:p w:rsidR="007A67D3" w:rsidRDefault="009C7142">
            <w:pPr>
              <w:pStyle w:val="TableBodyText"/>
            </w:pPr>
            <w:r>
              <w:t>Specifies the viewport by using the ratios formed by the specified</w:t>
            </w:r>
            <w:r>
              <w:t xml:space="preserve"> multiplicands and divisors.</w:t>
            </w:r>
          </w:p>
        </w:tc>
      </w:tr>
      <w:tr w:rsidR="007A67D3" w:rsidTr="007A67D3">
        <w:tc>
          <w:tcPr>
            <w:tcW w:w="0" w:type="auto"/>
          </w:tcPr>
          <w:p w:rsidR="007A67D3" w:rsidRDefault="009C7142">
            <w:pPr>
              <w:pStyle w:val="TableBodyText"/>
            </w:pPr>
            <w:r>
              <w:t>EMR_SCALEWINDOWEXTEX</w:t>
            </w:r>
          </w:p>
        </w:tc>
        <w:tc>
          <w:tcPr>
            <w:tcW w:w="0" w:type="auto"/>
          </w:tcPr>
          <w:p w:rsidR="007A67D3" w:rsidRDefault="009C7142">
            <w:pPr>
              <w:pStyle w:val="TableBodyText"/>
            </w:pPr>
            <w:hyperlink w:anchor="Section_01698f29bbcb41009bad0fd52c33b0da" w:history="1">
              <w:r>
                <w:rPr>
                  <w:rStyle w:val="Hyperlink"/>
                </w:rPr>
                <w:t>2.3.11.8</w:t>
              </w:r>
            </w:hyperlink>
          </w:p>
        </w:tc>
        <w:tc>
          <w:tcPr>
            <w:tcW w:w="0" w:type="auto"/>
          </w:tcPr>
          <w:p w:rsidR="007A67D3" w:rsidRDefault="009C7142">
            <w:pPr>
              <w:pStyle w:val="TableBodyText"/>
            </w:pPr>
            <w:r>
              <w:t>Specifies the window by using the ratios formed by the specified multiplicands and divisors.</w:t>
            </w:r>
          </w:p>
        </w:tc>
      </w:tr>
      <w:tr w:rsidR="007A67D3" w:rsidTr="007A67D3">
        <w:tc>
          <w:tcPr>
            <w:tcW w:w="0" w:type="auto"/>
          </w:tcPr>
          <w:p w:rsidR="007A67D3" w:rsidRDefault="009C7142">
            <w:pPr>
              <w:pStyle w:val="TableBodyText"/>
            </w:pPr>
            <w:r>
              <w:t>EMR_SETARCDIRECTION</w:t>
            </w:r>
          </w:p>
        </w:tc>
        <w:tc>
          <w:tcPr>
            <w:tcW w:w="0" w:type="auto"/>
          </w:tcPr>
          <w:p w:rsidR="007A67D3" w:rsidRDefault="009C7142">
            <w:pPr>
              <w:pStyle w:val="TableBodyText"/>
            </w:pPr>
            <w:hyperlink w:anchor="Section_83a955e613b84720a521542e3dd91cba" w:history="1">
              <w:r>
                <w:rPr>
                  <w:rStyle w:val="Hyperlink"/>
                </w:rPr>
                <w:t>2.3.11.9</w:t>
              </w:r>
            </w:hyperlink>
          </w:p>
        </w:tc>
        <w:tc>
          <w:tcPr>
            <w:tcW w:w="0" w:type="auto"/>
          </w:tcPr>
          <w:p w:rsidR="007A67D3" w:rsidRDefault="009C7142">
            <w:pPr>
              <w:pStyle w:val="TableBodyText"/>
            </w:pPr>
            <w:r>
              <w:t>Specifies the drawing direction to be used for arc and rectangle output.</w:t>
            </w:r>
          </w:p>
        </w:tc>
      </w:tr>
      <w:tr w:rsidR="007A67D3" w:rsidTr="007A67D3">
        <w:tc>
          <w:tcPr>
            <w:tcW w:w="0" w:type="auto"/>
          </w:tcPr>
          <w:p w:rsidR="007A67D3" w:rsidRDefault="009C7142">
            <w:pPr>
              <w:pStyle w:val="TableBodyText"/>
            </w:pPr>
            <w:r>
              <w:t>EMR_SETBKCOLOR</w:t>
            </w:r>
          </w:p>
        </w:tc>
        <w:tc>
          <w:tcPr>
            <w:tcW w:w="0" w:type="auto"/>
          </w:tcPr>
          <w:p w:rsidR="007A67D3" w:rsidRDefault="009C7142">
            <w:pPr>
              <w:pStyle w:val="TableBodyText"/>
            </w:pPr>
            <w:hyperlink w:anchor="Section_24f4095262d440b0ba40aad8fb4fc421" w:history="1">
              <w:r>
                <w:rPr>
                  <w:rStyle w:val="Hyperlink"/>
                </w:rPr>
                <w:t>2.3.11.10</w:t>
              </w:r>
            </w:hyperlink>
          </w:p>
        </w:tc>
        <w:tc>
          <w:tcPr>
            <w:tcW w:w="0" w:type="auto"/>
          </w:tcPr>
          <w:p w:rsidR="007A67D3" w:rsidRDefault="009C7142">
            <w:pPr>
              <w:pStyle w:val="TableBodyText"/>
            </w:pPr>
            <w:r>
              <w:t xml:space="preserve">Specifies the background </w:t>
            </w:r>
            <w:r>
              <w:t>color.</w:t>
            </w:r>
          </w:p>
        </w:tc>
      </w:tr>
      <w:tr w:rsidR="007A67D3" w:rsidTr="007A67D3">
        <w:tc>
          <w:tcPr>
            <w:tcW w:w="0" w:type="auto"/>
          </w:tcPr>
          <w:p w:rsidR="007A67D3" w:rsidRDefault="009C7142">
            <w:pPr>
              <w:pStyle w:val="TableBodyText"/>
            </w:pPr>
            <w:r>
              <w:t>EMR_SETBKMODE</w:t>
            </w:r>
          </w:p>
        </w:tc>
        <w:tc>
          <w:tcPr>
            <w:tcW w:w="0" w:type="auto"/>
          </w:tcPr>
          <w:p w:rsidR="007A67D3" w:rsidRDefault="009C7142">
            <w:pPr>
              <w:pStyle w:val="TableBodyText"/>
            </w:pPr>
            <w:hyperlink w:anchor="Section_7c584a42b6dd47b8a0b6f529133292f4" w:history="1">
              <w:r>
                <w:rPr>
                  <w:rStyle w:val="Hyperlink"/>
                </w:rPr>
                <w:t>2.3.11.11</w:t>
              </w:r>
            </w:hyperlink>
          </w:p>
        </w:tc>
        <w:tc>
          <w:tcPr>
            <w:tcW w:w="0" w:type="auto"/>
          </w:tcPr>
          <w:p w:rsidR="007A67D3" w:rsidRDefault="009C7142">
            <w:pPr>
              <w:pStyle w:val="TableBodyText"/>
            </w:pPr>
            <w:r>
              <w:t>Specifies the background mode, which determines how to combine the background with foreground text, hatched brushes, and pen styles that are not solid lines.</w:t>
            </w:r>
          </w:p>
        </w:tc>
      </w:tr>
      <w:tr w:rsidR="007A67D3" w:rsidTr="007A67D3">
        <w:tc>
          <w:tcPr>
            <w:tcW w:w="0" w:type="auto"/>
          </w:tcPr>
          <w:p w:rsidR="007A67D3" w:rsidRDefault="009C7142">
            <w:pPr>
              <w:pStyle w:val="TableBodyText"/>
            </w:pPr>
            <w:r>
              <w:t>EMR_S</w:t>
            </w:r>
            <w:r>
              <w:t>ETBRUSHORGEX</w:t>
            </w:r>
          </w:p>
        </w:tc>
        <w:tc>
          <w:tcPr>
            <w:tcW w:w="0" w:type="auto"/>
          </w:tcPr>
          <w:p w:rsidR="007A67D3" w:rsidRDefault="009C7142">
            <w:pPr>
              <w:pStyle w:val="TableBodyText"/>
            </w:pPr>
            <w:hyperlink w:anchor="Section_b02ab7ee4c884bf29ce99100636d86be" w:history="1">
              <w:r>
                <w:rPr>
                  <w:rStyle w:val="Hyperlink"/>
                </w:rPr>
                <w:t>2.3.11.12</w:t>
              </w:r>
            </w:hyperlink>
          </w:p>
        </w:tc>
        <w:tc>
          <w:tcPr>
            <w:tcW w:w="0" w:type="auto"/>
          </w:tcPr>
          <w:p w:rsidR="007A67D3" w:rsidRDefault="009C7142">
            <w:pPr>
              <w:pStyle w:val="TableBodyText"/>
            </w:pPr>
            <w:r>
              <w:t>Specifies the origin of the current brush.</w:t>
            </w:r>
          </w:p>
        </w:tc>
      </w:tr>
      <w:tr w:rsidR="007A67D3" w:rsidTr="007A67D3">
        <w:tc>
          <w:tcPr>
            <w:tcW w:w="0" w:type="auto"/>
          </w:tcPr>
          <w:p w:rsidR="007A67D3" w:rsidRDefault="009C7142">
            <w:pPr>
              <w:pStyle w:val="TableBodyText"/>
            </w:pPr>
            <w:r>
              <w:t>EMR_SETCOLORADJUSTMENT</w:t>
            </w:r>
          </w:p>
        </w:tc>
        <w:tc>
          <w:tcPr>
            <w:tcW w:w="0" w:type="auto"/>
          </w:tcPr>
          <w:p w:rsidR="007A67D3" w:rsidRDefault="009C7142">
            <w:pPr>
              <w:pStyle w:val="TableBodyText"/>
            </w:pPr>
            <w:hyperlink w:anchor="Section_81b3cd7ced6742aaab9847b99d697231" w:history="1">
              <w:r>
                <w:rPr>
                  <w:rStyle w:val="Hyperlink"/>
                </w:rPr>
                <w:t>2.3.11.13</w:t>
              </w:r>
            </w:hyperlink>
          </w:p>
        </w:tc>
        <w:tc>
          <w:tcPr>
            <w:tcW w:w="0" w:type="auto"/>
          </w:tcPr>
          <w:p w:rsidR="007A67D3" w:rsidRDefault="009C7142">
            <w:pPr>
              <w:pStyle w:val="TableBodyText"/>
            </w:pPr>
            <w:r>
              <w:t>Specifies color adjustment values to</w:t>
            </w:r>
            <w:r>
              <w:t xml:space="preserve"> use in </w:t>
            </w:r>
            <w:hyperlink w:anchor="gt_26a17e58-eeba-4210-81b9-8bbadf7ee952">
              <w:r>
                <w:rPr>
                  <w:rStyle w:val="HyperlinkGreen"/>
                  <w:b/>
                </w:rPr>
                <w:t>bitmap</w:t>
              </w:r>
            </w:hyperlink>
            <w:r>
              <w:t xml:space="preserve"> stretching.</w:t>
            </w:r>
          </w:p>
        </w:tc>
      </w:tr>
      <w:tr w:rsidR="007A67D3" w:rsidTr="007A67D3">
        <w:tc>
          <w:tcPr>
            <w:tcW w:w="0" w:type="auto"/>
          </w:tcPr>
          <w:p w:rsidR="007A67D3" w:rsidRDefault="009C7142">
            <w:pPr>
              <w:pStyle w:val="TableBodyText"/>
            </w:pPr>
            <w:r>
              <w:t>EMR_SETICMMODE</w:t>
            </w:r>
          </w:p>
        </w:tc>
        <w:tc>
          <w:tcPr>
            <w:tcW w:w="0" w:type="auto"/>
          </w:tcPr>
          <w:p w:rsidR="007A67D3" w:rsidRDefault="009C7142">
            <w:pPr>
              <w:pStyle w:val="TableBodyText"/>
            </w:pPr>
            <w:hyperlink w:anchor="Section_a7c9d4834a2440588dc1b5e0809ea758" w:history="1">
              <w:r>
                <w:rPr>
                  <w:rStyle w:val="Hyperlink"/>
                </w:rPr>
                <w:t>2.3.11.14</w:t>
              </w:r>
            </w:hyperlink>
          </w:p>
        </w:tc>
        <w:tc>
          <w:tcPr>
            <w:tcW w:w="0" w:type="auto"/>
          </w:tcPr>
          <w:p w:rsidR="007A67D3" w:rsidRDefault="009C7142">
            <w:pPr>
              <w:pStyle w:val="TableBodyText"/>
            </w:pPr>
            <w:r>
              <w:t xml:space="preserve">Specifies </w:t>
            </w:r>
            <w:hyperlink w:anchor="gt_fcd5ee55-57ff-45d6-b51e-2ccba47329e3">
              <w:r>
                <w:rPr>
                  <w:rStyle w:val="HyperlinkGreen"/>
                  <w:b/>
                </w:rPr>
                <w:t>ICM</w:t>
              </w:r>
            </w:hyperlink>
            <w:r>
              <w:t xml:space="preserve"> to be</w:t>
            </w:r>
            <w:r>
              <w:t xml:space="preserve"> enabled, disabled, or queried.</w:t>
            </w:r>
          </w:p>
        </w:tc>
      </w:tr>
      <w:tr w:rsidR="007A67D3" w:rsidTr="007A67D3">
        <w:tc>
          <w:tcPr>
            <w:tcW w:w="0" w:type="auto"/>
          </w:tcPr>
          <w:p w:rsidR="007A67D3" w:rsidRDefault="009C7142">
            <w:pPr>
              <w:pStyle w:val="TableBodyText"/>
            </w:pPr>
            <w:r>
              <w:t xml:space="preserve">EMR_SETICMPROFILEA </w:t>
            </w:r>
          </w:p>
        </w:tc>
        <w:tc>
          <w:tcPr>
            <w:tcW w:w="0" w:type="auto"/>
          </w:tcPr>
          <w:p w:rsidR="007A67D3" w:rsidRDefault="009C7142">
            <w:pPr>
              <w:pStyle w:val="TableBodyText"/>
            </w:pPr>
            <w:hyperlink w:anchor="Section_cf1bc41cbdc54645890fc03e05d4d26d" w:history="1">
              <w:r>
                <w:rPr>
                  <w:rStyle w:val="Hyperlink"/>
                </w:rPr>
                <w:t>2.3.11.15</w:t>
              </w:r>
            </w:hyperlink>
          </w:p>
        </w:tc>
        <w:tc>
          <w:tcPr>
            <w:tcW w:w="0" w:type="auto"/>
          </w:tcPr>
          <w:p w:rsidR="007A67D3" w:rsidRDefault="009C7142">
            <w:pPr>
              <w:pStyle w:val="TableBodyText"/>
            </w:pPr>
            <w:r>
              <w:t xml:space="preserve">Specifies how to set a specified </w:t>
            </w:r>
            <w:hyperlink w:anchor="gt_cffe5dfa-5408-4302-8ab0-400cb94f5e32">
              <w:r>
                <w:rPr>
                  <w:rStyle w:val="HyperlinkGreen"/>
                  <w:b/>
                </w:rPr>
                <w:t>color profile</w:t>
              </w:r>
            </w:hyperlink>
            <w:r>
              <w:t xml:space="preserve"> as the output profile.</w:t>
            </w:r>
          </w:p>
        </w:tc>
      </w:tr>
      <w:tr w:rsidR="007A67D3" w:rsidTr="007A67D3">
        <w:tc>
          <w:tcPr>
            <w:tcW w:w="0" w:type="auto"/>
          </w:tcPr>
          <w:p w:rsidR="007A67D3" w:rsidRDefault="009C7142">
            <w:pPr>
              <w:pStyle w:val="TableBodyText"/>
            </w:pPr>
            <w:r>
              <w:t>EMR_SETICMPROFILEW</w:t>
            </w:r>
          </w:p>
        </w:tc>
        <w:tc>
          <w:tcPr>
            <w:tcW w:w="0" w:type="auto"/>
          </w:tcPr>
          <w:p w:rsidR="007A67D3" w:rsidRDefault="009C7142">
            <w:pPr>
              <w:pStyle w:val="TableBodyText"/>
            </w:pPr>
            <w:hyperlink w:anchor="Section_1d376b73e0084440b6b95770d4afdee5" w:history="1">
              <w:r>
                <w:rPr>
                  <w:rStyle w:val="Hyperlink"/>
                </w:rPr>
                <w:t>2.3.11.16</w:t>
              </w:r>
            </w:hyperlink>
          </w:p>
        </w:tc>
        <w:tc>
          <w:tcPr>
            <w:tcW w:w="0" w:type="auto"/>
          </w:tcPr>
          <w:p w:rsidR="007A67D3" w:rsidRDefault="009C7142">
            <w:pPr>
              <w:pStyle w:val="TableBodyText"/>
            </w:pPr>
            <w:r>
              <w:t>Specifies how to set a specified color profile as the output profile.</w:t>
            </w:r>
          </w:p>
        </w:tc>
      </w:tr>
      <w:tr w:rsidR="007A67D3" w:rsidTr="007A67D3">
        <w:tc>
          <w:tcPr>
            <w:tcW w:w="0" w:type="auto"/>
          </w:tcPr>
          <w:p w:rsidR="007A67D3" w:rsidRDefault="009C7142">
            <w:pPr>
              <w:pStyle w:val="TableBodyText"/>
            </w:pPr>
            <w:r>
              <w:t>EMR_SETLAYOUT</w:t>
            </w:r>
          </w:p>
        </w:tc>
        <w:tc>
          <w:tcPr>
            <w:tcW w:w="0" w:type="auto"/>
          </w:tcPr>
          <w:p w:rsidR="007A67D3" w:rsidRDefault="009C7142">
            <w:pPr>
              <w:pStyle w:val="TableBodyText"/>
            </w:pPr>
            <w:hyperlink w:anchor="Section_dcb69f9d6f69466aaf1e6f505d86cc67" w:history="1">
              <w:r>
                <w:rPr>
                  <w:rStyle w:val="Hyperlink"/>
                </w:rPr>
                <w:t>2.3.11.17</w:t>
              </w:r>
            </w:hyperlink>
          </w:p>
        </w:tc>
        <w:tc>
          <w:tcPr>
            <w:tcW w:w="0" w:type="auto"/>
          </w:tcPr>
          <w:p w:rsidR="007A67D3" w:rsidRDefault="009C7142">
            <w:pPr>
              <w:pStyle w:val="TableBodyText"/>
            </w:pPr>
            <w:r>
              <w:t>Specifies th</w:t>
            </w:r>
            <w:r>
              <w:t>e layout of the playback device context.</w:t>
            </w:r>
          </w:p>
        </w:tc>
      </w:tr>
      <w:tr w:rsidR="007A67D3" w:rsidTr="007A67D3">
        <w:tc>
          <w:tcPr>
            <w:tcW w:w="0" w:type="auto"/>
          </w:tcPr>
          <w:p w:rsidR="007A67D3" w:rsidRDefault="009C7142">
            <w:pPr>
              <w:pStyle w:val="TableBodyText"/>
            </w:pPr>
            <w:r>
              <w:t>EMR_SETLINKEDUFIS</w:t>
            </w:r>
          </w:p>
        </w:tc>
        <w:tc>
          <w:tcPr>
            <w:tcW w:w="0" w:type="auto"/>
          </w:tcPr>
          <w:p w:rsidR="007A67D3" w:rsidRDefault="009C7142">
            <w:pPr>
              <w:pStyle w:val="TableBodyText"/>
            </w:pPr>
            <w:hyperlink w:anchor="Section_3bb62157624f443fa88cef5e696740dd" w:history="1">
              <w:r>
                <w:rPr>
                  <w:rStyle w:val="Hyperlink"/>
                </w:rPr>
                <w:t>2.3.11.18</w:t>
              </w:r>
            </w:hyperlink>
          </w:p>
        </w:tc>
        <w:tc>
          <w:tcPr>
            <w:tcW w:w="0" w:type="auto"/>
          </w:tcPr>
          <w:p w:rsidR="007A67D3" w:rsidRDefault="009C7142">
            <w:pPr>
              <w:pStyle w:val="TableBodyText"/>
            </w:pPr>
            <w:r>
              <w:t xml:space="preserve">Sets the </w:t>
            </w:r>
            <w:r>
              <w:rPr>
                <w:b/>
              </w:rPr>
              <w:t>UniversalFontId</w:t>
            </w:r>
            <w:r>
              <w:t xml:space="preserve"> (</w:t>
            </w:r>
            <w:hyperlink w:anchor="Section_34502dab22b44855b9b288f00a4a0c52" w:history="1">
              <w:r>
                <w:rPr>
                  <w:rStyle w:val="Hyperlink"/>
                </w:rPr>
                <w:t>section 2.2.27</w:t>
              </w:r>
            </w:hyperlink>
            <w:r>
              <w:t xml:space="preserve">) of the linked fonts to </w:t>
            </w:r>
            <w:r>
              <w:t>use during character lookup.</w:t>
            </w:r>
          </w:p>
        </w:tc>
      </w:tr>
      <w:tr w:rsidR="007A67D3" w:rsidTr="007A67D3">
        <w:tc>
          <w:tcPr>
            <w:tcW w:w="0" w:type="auto"/>
          </w:tcPr>
          <w:p w:rsidR="007A67D3" w:rsidRDefault="009C7142">
            <w:pPr>
              <w:pStyle w:val="TableBodyText"/>
            </w:pPr>
            <w:r>
              <w:t>EMR_SETMAPMODE</w:t>
            </w:r>
          </w:p>
        </w:tc>
        <w:tc>
          <w:tcPr>
            <w:tcW w:w="0" w:type="auto"/>
          </w:tcPr>
          <w:p w:rsidR="007A67D3" w:rsidRDefault="009C7142">
            <w:pPr>
              <w:pStyle w:val="TableBodyText"/>
            </w:pPr>
            <w:hyperlink w:anchor="Section_aa4ad35dfa424a4f959a8b41304e1b05" w:history="1">
              <w:r>
                <w:rPr>
                  <w:rStyle w:val="Hyperlink"/>
                </w:rPr>
                <w:t>2.3.11.19</w:t>
              </w:r>
            </w:hyperlink>
          </w:p>
        </w:tc>
        <w:tc>
          <w:tcPr>
            <w:tcW w:w="0" w:type="auto"/>
          </w:tcPr>
          <w:p w:rsidR="007A67D3" w:rsidRDefault="009C7142">
            <w:pPr>
              <w:pStyle w:val="TableBodyText"/>
            </w:pPr>
            <w:r>
              <w:t xml:space="preserve">Specifies the </w:t>
            </w:r>
            <w:hyperlink w:anchor="gt_6e998e8d-4394-4263-8632-503730f0abae">
              <w:r>
                <w:rPr>
                  <w:rStyle w:val="HyperlinkGreen"/>
                  <w:b/>
                </w:rPr>
                <w:t>mapping mode</w:t>
              </w:r>
            </w:hyperlink>
            <w:r>
              <w:t>.</w:t>
            </w:r>
          </w:p>
        </w:tc>
      </w:tr>
      <w:tr w:rsidR="007A67D3" w:rsidTr="007A67D3">
        <w:tc>
          <w:tcPr>
            <w:tcW w:w="0" w:type="auto"/>
          </w:tcPr>
          <w:p w:rsidR="007A67D3" w:rsidRDefault="009C7142">
            <w:pPr>
              <w:pStyle w:val="TableBodyText"/>
            </w:pPr>
            <w:r>
              <w:t>EMR_SETMAPPERFLAGS</w:t>
            </w:r>
          </w:p>
        </w:tc>
        <w:tc>
          <w:tcPr>
            <w:tcW w:w="0" w:type="auto"/>
          </w:tcPr>
          <w:p w:rsidR="007A67D3" w:rsidRDefault="009C7142">
            <w:pPr>
              <w:pStyle w:val="TableBodyText"/>
            </w:pPr>
            <w:hyperlink w:anchor="Section_6647abf7bd7043ef87661a6e06ed2f03" w:history="1">
              <w:r>
                <w:rPr>
                  <w:rStyle w:val="Hyperlink"/>
                </w:rPr>
                <w:t>2.3.11.20</w:t>
              </w:r>
            </w:hyperlink>
          </w:p>
        </w:tc>
        <w:tc>
          <w:tcPr>
            <w:tcW w:w="0" w:type="auto"/>
          </w:tcPr>
          <w:p w:rsidR="007A67D3" w:rsidRDefault="009C7142">
            <w:pPr>
              <w:pStyle w:val="TableBodyText"/>
            </w:pPr>
            <w:r>
              <w:t>Specifies the algorithm the font mapper uses when it maps logical fonts to physical fonts.</w:t>
            </w:r>
          </w:p>
        </w:tc>
      </w:tr>
      <w:tr w:rsidR="007A67D3" w:rsidTr="007A67D3">
        <w:tc>
          <w:tcPr>
            <w:tcW w:w="0" w:type="auto"/>
          </w:tcPr>
          <w:p w:rsidR="007A67D3" w:rsidRDefault="009C7142">
            <w:pPr>
              <w:pStyle w:val="TableBodyText"/>
            </w:pPr>
            <w:r>
              <w:t>EMR_SETMITERLIMIT</w:t>
            </w:r>
          </w:p>
        </w:tc>
        <w:tc>
          <w:tcPr>
            <w:tcW w:w="0" w:type="auto"/>
          </w:tcPr>
          <w:p w:rsidR="007A67D3" w:rsidRDefault="009C7142">
            <w:pPr>
              <w:pStyle w:val="TableBodyText"/>
            </w:pPr>
            <w:hyperlink w:anchor="Section_2637d0d092dd48e8be5e6400b4d1fc5e" w:history="1">
              <w:r>
                <w:rPr>
                  <w:rStyle w:val="Hyperlink"/>
                </w:rPr>
                <w:t>2.3.11.21</w:t>
              </w:r>
            </w:hyperlink>
          </w:p>
        </w:tc>
        <w:tc>
          <w:tcPr>
            <w:tcW w:w="0" w:type="auto"/>
          </w:tcPr>
          <w:p w:rsidR="007A67D3" w:rsidRDefault="009C7142">
            <w:pPr>
              <w:pStyle w:val="TableBodyText"/>
            </w:pPr>
            <w:r>
              <w:t>Specifies the limit for the length of</w:t>
            </w:r>
            <w:r>
              <w:t xml:space="preserve"> miter joins.</w:t>
            </w:r>
          </w:p>
        </w:tc>
      </w:tr>
      <w:tr w:rsidR="007A67D3" w:rsidTr="007A67D3">
        <w:tc>
          <w:tcPr>
            <w:tcW w:w="0" w:type="auto"/>
          </w:tcPr>
          <w:p w:rsidR="007A67D3" w:rsidRDefault="009C7142">
            <w:pPr>
              <w:pStyle w:val="TableBodyText"/>
            </w:pPr>
            <w:r>
              <w:t>EMR_SETPOLYFILLMODE</w:t>
            </w:r>
          </w:p>
        </w:tc>
        <w:tc>
          <w:tcPr>
            <w:tcW w:w="0" w:type="auto"/>
          </w:tcPr>
          <w:p w:rsidR="007A67D3" w:rsidRDefault="009C7142">
            <w:pPr>
              <w:pStyle w:val="TableBodyText"/>
            </w:pPr>
            <w:hyperlink w:anchor="Section_e8799c80fe7445c1bf6d3eb78edd4ed2" w:history="1">
              <w:r>
                <w:rPr>
                  <w:rStyle w:val="Hyperlink"/>
                </w:rPr>
                <w:t>2.3.11.22</w:t>
              </w:r>
            </w:hyperlink>
          </w:p>
        </w:tc>
        <w:tc>
          <w:tcPr>
            <w:tcW w:w="0" w:type="auto"/>
          </w:tcPr>
          <w:p w:rsidR="007A67D3" w:rsidRDefault="009C7142">
            <w:pPr>
              <w:pStyle w:val="TableBodyText"/>
            </w:pPr>
            <w:r>
              <w:t>Defines polygon fill mode.</w:t>
            </w:r>
          </w:p>
        </w:tc>
      </w:tr>
      <w:tr w:rsidR="007A67D3" w:rsidTr="007A67D3">
        <w:tc>
          <w:tcPr>
            <w:tcW w:w="0" w:type="auto"/>
          </w:tcPr>
          <w:p w:rsidR="007A67D3" w:rsidRDefault="009C7142">
            <w:pPr>
              <w:pStyle w:val="TableBodyText"/>
            </w:pPr>
            <w:r>
              <w:t>EMR_SETROP2</w:t>
            </w:r>
          </w:p>
        </w:tc>
        <w:tc>
          <w:tcPr>
            <w:tcW w:w="0" w:type="auto"/>
          </w:tcPr>
          <w:p w:rsidR="007A67D3" w:rsidRDefault="009C7142">
            <w:pPr>
              <w:pStyle w:val="TableBodyText"/>
            </w:pPr>
            <w:hyperlink w:anchor="Section_cedee7e04e6647b6ae1d816e1e319786" w:history="1">
              <w:r>
                <w:rPr>
                  <w:rStyle w:val="Hyperlink"/>
                </w:rPr>
                <w:t>2.3.11.23</w:t>
              </w:r>
            </w:hyperlink>
          </w:p>
        </w:tc>
        <w:tc>
          <w:tcPr>
            <w:tcW w:w="0" w:type="auto"/>
          </w:tcPr>
          <w:p w:rsidR="007A67D3" w:rsidRDefault="009C7142">
            <w:pPr>
              <w:pStyle w:val="TableBodyText"/>
            </w:pPr>
            <w:r>
              <w:t xml:space="preserve">Defines a binary </w:t>
            </w:r>
            <w:hyperlink w:anchor="gt_772681cd-b9a5-440c-8021-b6219c70f6fc">
              <w:r>
                <w:rPr>
                  <w:rStyle w:val="HyperlinkGreen"/>
                  <w:b/>
                </w:rPr>
                <w:t>raster operation</w:t>
              </w:r>
            </w:hyperlink>
            <w:r>
              <w:t xml:space="preserve"> mode.</w:t>
            </w:r>
          </w:p>
        </w:tc>
      </w:tr>
      <w:tr w:rsidR="007A67D3" w:rsidTr="007A67D3">
        <w:tc>
          <w:tcPr>
            <w:tcW w:w="0" w:type="auto"/>
          </w:tcPr>
          <w:p w:rsidR="007A67D3" w:rsidRDefault="009C7142">
            <w:pPr>
              <w:pStyle w:val="TableBodyText"/>
            </w:pPr>
            <w:r>
              <w:t>EMR_SETSTRETCHBLTMODE</w:t>
            </w:r>
          </w:p>
        </w:tc>
        <w:tc>
          <w:tcPr>
            <w:tcW w:w="0" w:type="auto"/>
          </w:tcPr>
          <w:p w:rsidR="007A67D3" w:rsidRDefault="009C7142">
            <w:pPr>
              <w:pStyle w:val="TableBodyText"/>
            </w:pPr>
            <w:hyperlink w:anchor="Section_ff00ab986e2c4ecab66404ab2956b6a5" w:history="1">
              <w:r>
                <w:rPr>
                  <w:rStyle w:val="Hyperlink"/>
                </w:rPr>
                <w:t>2.3.11.24</w:t>
              </w:r>
            </w:hyperlink>
          </w:p>
        </w:tc>
        <w:tc>
          <w:tcPr>
            <w:tcW w:w="0" w:type="auto"/>
          </w:tcPr>
          <w:p w:rsidR="007A67D3" w:rsidRDefault="009C7142">
            <w:pPr>
              <w:pStyle w:val="TableBodyText"/>
            </w:pPr>
            <w:r>
              <w:t>Specifies bitmap stretch mode.</w:t>
            </w:r>
          </w:p>
        </w:tc>
      </w:tr>
      <w:tr w:rsidR="007A67D3" w:rsidTr="007A67D3">
        <w:tc>
          <w:tcPr>
            <w:tcW w:w="0" w:type="auto"/>
          </w:tcPr>
          <w:p w:rsidR="007A67D3" w:rsidRDefault="009C7142">
            <w:pPr>
              <w:pStyle w:val="TableBodyText"/>
            </w:pPr>
            <w:r>
              <w:lastRenderedPageBreak/>
              <w:t>EMR_SETTEXTALIGN</w:t>
            </w:r>
          </w:p>
        </w:tc>
        <w:tc>
          <w:tcPr>
            <w:tcW w:w="0" w:type="auto"/>
          </w:tcPr>
          <w:p w:rsidR="007A67D3" w:rsidRDefault="009C7142">
            <w:pPr>
              <w:pStyle w:val="TableBodyText"/>
            </w:pPr>
            <w:hyperlink w:anchor="Section_a49bb565a58341da8d4a8a0314b3e397" w:history="1">
              <w:r>
                <w:rPr>
                  <w:rStyle w:val="Hyperlink"/>
                </w:rPr>
                <w:t>2.3.11.25</w:t>
              </w:r>
            </w:hyperlink>
          </w:p>
        </w:tc>
        <w:tc>
          <w:tcPr>
            <w:tcW w:w="0" w:type="auto"/>
          </w:tcPr>
          <w:p w:rsidR="007A67D3" w:rsidRDefault="009C7142">
            <w:pPr>
              <w:pStyle w:val="TableBodyText"/>
            </w:pPr>
            <w:r>
              <w:t>Specifies text alignment.</w:t>
            </w:r>
          </w:p>
        </w:tc>
      </w:tr>
      <w:tr w:rsidR="007A67D3" w:rsidTr="007A67D3">
        <w:tc>
          <w:tcPr>
            <w:tcW w:w="0" w:type="auto"/>
          </w:tcPr>
          <w:p w:rsidR="007A67D3" w:rsidRDefault="009C7142">
            <w:pPr>
              <w:pStyle w:val="TableBodyText"/>
            </w:pPr>
            <w:r>
              <w:t>EMR_SETTEXTCOLOR</w:t>
            </w:r>
          </w:p>
        </w:tc>
        <w:tc>
          <w:tcPr>
            <w:tcW w:w="0" w:type="auto"/>
          </w:tcPr>
          <w:p w:rsidR="007A67D3" w:rsidRDefault="009C7142">
            <w:pPr>
              <w:pStyle w:val="TableBodyText"/>
            </w:pPr>
            <w:hyperlink w:anchor="Section_1ae5c616cf8e4f5da7c3bfc1f70ece28" w:history="1">
              <w:r>
                <w:rPr>
                  <w:rStyle w:val="Hyperlink"/>
                </w:rPr>
                <w:t>2.3.11.26</w:t>
              </w:r>
            </w:hyperlink>
          </w:p>
        </w:tc>
        <w:tc>
          <w:tcPr>
            <w:tcW w:w="0" w:type="auto"/>
          </w:tcPr>
          <w:p w:rsidR="007A67D3" w:rsidRDefault="009C7142">
            <w:pPr>
              <w:pStyle w:val="TableBodyText"/>
            </w:pPr>
            <w:r>
              <w:t>Defines the current text color.</w:t>
            </w:r>
          </w:p>
        </w:tc>
      </w:tr>
      <w:tr w:rsidR="007A67D3" w:rsidTr="007A67D3">
        <w:tc>
          <w:tcPr>
            <w:tcW w:w="0" w:type="auto"/>
          </w:tcPr>
          <w:p w:rsidR="007A67D3" w:rsidRDefault="009C7142">
            <w:pPr>
              <w:pStyle w:val="TableBodyText"/>
            </w:pPr>
            <w:r>
              <w:t>EMR_SETTEXTJUSTIFICATION</w:t>
            </w:r>
          </w:p>
        </w:tc>
        <w:tc>
          <w:tcPr>
            <w:tcW w:w="0" w:type="auto"/>
          </w:tcPr>
          <w:p w:rsidR="007A67D3" w:rsidRDefault="009C7142">
            <w:pPr>
              <w:pStyle w:val="TableBodyText"/>
            </w:pPr>
            <w:hyperlink w:anchor="Section_edbc2be01da045d69c05677cbcaa2d47" w:history="1">
              <w:r>
                <w:rPr>
                  <w:rStyle w:val="Hyperlink"/>
                </w:rPr>
                <w:t>2.3.11.27</w:t>
              </w:r>
            </w:hyperlink>
          </w:p>
        </w:tc>
        <w:tc>
          <w:tcPr>
            <w:tcW w:w="0" w:type="auto"/>
          </w:tcPr>
          <w:p w:rsidR="007A67D3" w:rsidRDefault="009C7142">
            <w:pPr>
              <w:pStyle w:val="TableBodyText"/>
            </w:pPr>
            <w:r>
              <w:t>Sets the amount of extra space to add to break characters for justification purposes.</w:t>
            </w:r>
          </w:p>
        </w:tc>
      </w:tr>
      <w:tr w:rsidR="007A67D3" w:rsidTr="007A67D3">
        <w:tc>
          <w:tcPr>
            <w:tcW w:w="0" w:type="auto"/>
          </w:tcPr>
          <w:p w:rsidR="007A67D3" w:rsidRDefault="009C7142">
            <w:pPr>
              <w:pStyle w:val="TableBodyText"/>
            </w:pPr>
            <w:r>
              <w:t>EMR_SETVIEWPORTEXTEX</w:t>
            </w:r>
          </w:p>
        </w:tc>
        <w:tc>
          <w:tcPr>
            <w:tcW w:w="0" w:type="auto"/>
          </w:tcPr>
          <w:p w:rsidR="007A67D3" w:rsidRDefault="009C7142">
            <w:pPr>
              <w:pStyle w:val="TableBodyText"/>
            </w:pPr>
            <w:hyperlink w:anchor="Section_a71486a39ebd43e3819f5318a58b70d5" w:history="1">
              <w:r>
                <w:rPr>
                  <w:rStyle w:val="Hyperlink"/>
                </w:rPr>
                <w:t>2.3.11.28</w:t>
              </w:r>
            </w:hyperlink>
          </w:p>
        </w:tc>
        <w:tc>
          <w:tcPr>
            <w:tcW w:w="0" w:type="auto"/>
          </w:tcPr>
          <w:p w:rsidR="007A67D3" w:rsidRDefault="009C7142">
            <w:pPr>
              <w:pStyle w:val="TableBodyText"/>
            </w:pPr>
            <w:r>
              <w:t>Defines the viewport extent.</w:t>
            </w:r>
          </w:p>
        </w:tc>
      </w:tr>
      <w:tr w:rsidR="007A67D3" w:rsidTr="007A67D3">
        <w:tc>
          <w:tcPr>
            <w:tcW w:w="0" w:type="auto"/>
          </w:tcPr>
          <w:p w:rsidR="007A67D3" w:rsidRDefault="009C7142">
            <w:pPr>
              <w:pStyle w:val="TableBodyText"/>
            </w:pPr>
            <w:r>
              <w:t>EMR_SETVIEWPORTORGEX</w:t>
            </w:r>
          </w:p>
        </w:tc>
        <w:tc>
          <w:tcPr>
            <w:tcW w:w="0" w:type="auto"/>
          </w:tcPr>
          <w:p w:rsidR="007A67D3" w:rsidRDefault="009C7142">
            <w:pPr>
              <w:pStyle w:val="TableBodyText"/>
            </w:pPr>
            <w:hyperlink w:anchor="Section_b89489473f8d4adda4b8e572e8f90506" w:history="1">
              <w:r>
                <w:rPr>
                  <w:rStyle w:val="Hyperlink"/>
                </w:rPr>
                <w:t>2.3.11.29</w:t>
              </w:r>
            </w:hyperlink>
          </w:p>
        </w:tc>
        <w:tc>
          <w:tcPr>
            <w:tcW w:w="0" w:type="auto"/>
          </w:tcPr>
          <w:p w:rsidR="007A67D3" w:rsidRDefault="009C7142">
            <w:pPr>
              <w:pStyle w:val="TableBodyText"/>
            </w:pPr>
            <w:r>
              <w:t>Defines the viewport origin.</w:t>
            </w:r>
          </w:p>
        </w:tc>
      </w:tr>
      <w:tr w:rsidR="007A67D3" w:rsidTr="007A67D3">
        <w:tc>
          <w:tcPr>
            <w:tcW w:w="0" w:type="auto"/>
          </w:tcPr>
          <w:p w:rsidR="007A67D3" w:rsidRDefault="009C7142">
            <w:pPr>
              <w:pStyle w:val="TableBodyText"/>
            </w:pPr>
            <w:r>
              <w:t>EMR_SETWINDOWEXTEX</w:t>
            </w:r>
          </w:p>
        </w:tc>
        <w:tc>
          <w:tcPr>
            <w:tcW w:w="0" w:type="auto"/>
          </w:tcPr>
          <w:p w:rsidR="007A67D3" w:rsidRDefault="009C7142">
            <w:pPr>
              <w:pStyle w:val="TableBodyText"/>
            </w:pPr>
            <w:hyperlink w:anchor="Section_1952148360b549b8b58c4b5d1b6cf839" w:history="1">
              <w:r>
                <w:rPr>
                  <w:rStyle w:val="Hyperlink"/>
                </w:rPr>
                <w:t>2.3.11.30</w:t>
              </w:r>
            </w:hyperlink>
          </w:p>
        </w:tc>
        <w:tc>
          <w:tcPr>
            <w:tcW w:w="0" w:type="auto"/>
          </w:tcPr>
          <w:p w:rsidR="007A67D3" w:rsidRDefault="009C7142">
            <w:pPr>
              <w:pStyle w:val="TableBodyText"/>
            </w:pPr>
            <w:r>
              <w:t>Defines the window extent.</w:t>
            </w:r>
          </w:p>
        </w:tc>
      </w:tr>
      <w:tr w:rsidR="007A67D3" w:rsidTr="007A67D3">
        <w:tc>
          <w:tcPr>
            <w:tcW w:w="0" w:type="auto"/>
          </w:tcPr>
          <w:p w:rsidR="007A67D3" w:rsidRDefault="009C7142">
            <w:pPr>
              <w:pStyle w:val="TableBodyText"/>
            </w:pPr>
            <w:r>
              <w:t>EMR_SETWINDOWORGEX</w:t>
            </w:r>
          </w:p>
        </w:tc>
        <w:tc>
          <w:tcPr>
            <w:tcW w:w="0" w:type="auto"/>
          </w:tcPr>
          <w:p w:rsidR="007A67D3" w:rsidRDefault="009C7142">
            <w:pPr>
              <w:pStyle w:val="TableBodyText"/>
            </w:pPr>
            <w:hyperlink w:anchor="Section_952803a93d5c4c83a258558bc1123bdb" w:history="1">
              <w:r>
                <w:rPr>
                  <w:rStyle w:val="Hyperlink"/>
                </w:rPr>
                <w:t>2.3.11.31</w:t>
              </w:r>
            </w:hyperlink>
          </w:p>
        </w:tc>
        <w:tc>
          <w:tcPr>
            <w:tcW w:w="0" w:type="auto"/>
          </w:tcPr>
          <w:p w:rsidR="007A67D3" w:rsidRDefault="009C7142">
            <w:pPr>
              <w:pStyle w:val="TableBodyText"/>
            </w:pPr>
            <w:r>
              <w:t>Defines the window origin.</w:t>
            </w:r>
          </w:p>
        </w:tc>
      </w:tr>
    </w:tbl>
    <w:p w:rsidR="007A67D3" w:rsidRDefault="009C7142">
      <w:r>
        <w:t>The generic structure of state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 xml:space="preserve">StateRecordBuffer (variable, </w:t>
            </w:r>
            <w:r>
              <w:t>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defines the type of record. The state record types are listed in the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2844"/>
        <w:gridCol w:w="126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EMR_SETWINDOWORGEX</w:t>
            </w:r>
          </w:p>
        </w:tc>
        <w:tc>
          <w:tcPr>
            <w:tcW w:w="0" w:type="auto"/>
          </w:tcPr>
          <w:p w:rsidR="007A67D3" w:rsidRDefault="009C7142">
            <w:pPr>
              <w:pStyle w:val="TableBodyText"/>
            </w:pPr>
            <w:r>
              <w:t>0x0000000A</w:t>
            </w:r>
          </w:p>
        </w:tc>
      </w:tr>
      <w:tr w:rsidR="007A67D3" w:rsidTr="007A67D3">
        <w:tc>
          <w:tcPr>
            <w:tcW w:w="0" w:type="auto"/>
          </w:tcPr>
          <w:p w:rsidR="007A67D3" w:rsidRDefault="009C7142">
            <w:pPr>
              <w:pStyle w:val="TableBodyText"/>
            </w:pPr>
            <w:r>
              <w:t>EMR_SETVIEWPORTEXTEX</w:t>
            </w:r>
          </w:p>
        </w:tc>
        <w:tc>
          <w:tcPr>
            <w:tcW w:w="0" w:type="auto"/>
          </w:tcPr>
          <w:p w:rsidR="007A67D3" w:rsidRDefault="009C7142">
            <w:pPr>
              <w:pStyle w:val="TableBodyText"/>
            </w:pPr>
            <w:r>
              <w:t>0x0000000B</w:t>
            </w:r>
          </w:p>
        </w:tc>
      </w:tr>
      <w:tr w:rsidR="007A67D3" w:rsidTr="007A67D3">
        <w:tc>
          <w:tcPr>
            <w:tcW w:w="0" w:type="auto"/>
          </w:tcPr>
          <w:p w:rsidR="007A67D3" w:rsidRDefault="009C7142">
            <w:pPr>
              <w:pStyle w:val="TableBodyText"/>
            </w:pPr>
            <w:r>
              <w:t>EMR_SETVIEWPORTORGEX</w:t>
            </w:r>
          </w:p>
        </w:tc>
        <w:tc>
          <w:tcPr>
            <w:tcW w:w="0" w:type="auto"/>
          </w:tcPr>
          <w:p w:rsidR="007A67D3" w:rsidRDefault="009C7142">
            <w:pPr>
              <w:pStyle w:val="TableBodyText"/>
            </w:pPr>
            <w:r>
              <w:t>0x0000000C</w:t>
            </w:r>
          </w:p>
        </w:tc>
      </w:tr>
      <w:tr w:rsidR="007A67D3" w:rsidTr="007A67D3">
        <w:tc>
          <w:tcPr>
            <w:tcW w:w="0" w:type="auto"/>
          </w:tcPr>
          <w:p w:rsidR="007A67D3" w:rsidRDefault="009C7142">
            <w:pPr>
              <w:pStyle w:val="TableBodyText"/>
            </w:pPr>
            <w:r>
              <w:t>EMR_SETBRUSHORGEX</w:t>
            </w:r>
          </w:p>
        </w:tc>
        <w:tc>
          <w:tcPr>
            <w:tcW w:w="0" w:type="auto"/>
          </w:tcPr>
          <w:p w:rsidR="007A67D3" w:rsidRDefault="009C7142">
            <w:pPr>
              <w:pStyle w:val="TableBodyText"/>
            </w:pPr>
            <w:r>
              <w:t>0x0000000D</w:t>
            </w:r>
          </w:p>
        </w:tc>
      </w:tr>
      <w:tr w:rsidR="007A67D3" w:rsidTr="007A67D3">
        <w:tc>
          <w:tcPr>
            <w:tcW w:w="0" w:type="auto"/>
          </w:tcPr>
          <w:p w:rsidR="007A67D3" w:rsidRDefault="009C7142">
            <w:pPr>
              <w:pStyle w:val="TableBodyText"/>
            </w:pPr>
            <w:r>
              <w:t>EMR_SETCOLORADJUSTMENT</w:t>
            </w:r>
          </w:p>
        </w:tc>
        <w:tc>
          <w:tcPr>
            <w:tcW w:w="0" w:type="auto"/>
          </w:tcPr>
          <w:p w:rsidR="007A67D3" w:rsidRDefault="009C7142">
            <w:pPr>
              <w:pStyle w:val="TableBodyText"/>
            </w:pPr>
            <w:r>
              <w:t>0x00000017</w:t>
            </w:r>
          </w:p>
        </w:tc>
      </w:tr>
      <w:tr w:rsidR="007A67D3" w:rsidTr="007A67D3">
        <w:tc>
          <w:tcPr>
            <w:tcW w:w="0" w:type="auto"/>
          </w:tcPr>
          <w:p w:rsidR="007A67D3" w:rsidRDefault="009C7142">
            <w:pPr>
              <w:pStyle w:val="TableBodyText"/>
            </w:pPr>
            <w:r>
              <w:t>EMR_MOVETOEX</w:t>
            </w:r>
          </w:p>
        </w:tc>
        <w:tc>
          <w:tcPr>
            <w:tcW w:w="0" w:type="auto"/>
          </w:tcPr>
          <w:p w:rsidR="007A67D3" w:rsidRDefault="009C7142">
            <w:pPr>
              <w:pStyle w:val="TableBodyText"/>
            </w:pPr>
            <w:r>
              <w:t>0x0000001B</w:t>
            </w:r>
          </w:p>
        </w:tc>
      </w:tr>
      <w:tr w:rsidR="007A67D3" w:rsidTr="007A67D3">
        <w:tc>
          <w:tcPr>
            <w:tcW w:w="0" w:type="auto"/>
          </w:tcPr>
          <w:p w:rsidR="007A67D3" w:rsidRDefault="009C7142">
            <w:pPr>
              <w:pStyle w:val="TableBodyText"/>
            </w:pPr>
            <w:r>
              <w:t>EMR_SCALEVIEWPORTEXTEX</w:t>
            </w:r>
          </w:p>
        </w:tc>
        <w:tc>
          <w:tcPr>
            <w:tcW w:w="0" w:type="auto"/>
          </w:tcPr>
          <w:p w:rsidR="007A67D3" w:rsidRDefault="009C7142">
            <w:pPr>
              <w:pStyle w:val="TableBodyText"/>
            </w:pPr>
            <w:r>
              <w:t>0x0000001F</w:t>
            </w:r>
          </w:p>
        </w:tc>
      </w:tr>
      <w:tr w:rsidR="007A67D3" w:rsidTr="007A67D3">
        <w:tc>
          <w:tcPr>
            <w:tcW w:w="0" w:type="auto"/>
          </w:tcPr>
          <w:p w:rsidR="007A67D3" w:rsidRDefault="009C7142">
            <w:pPr>
              <w:pStyle w:val="TableBodyText"/>
            </w:pPr>
            <w:r>
              <w:t>EMR_SETWINDOWEXTEX</w:t>
            </w:r>
          </w:p>
        </w:tc>
        <w:tc>
          <w:tcPr>
            <w:tcW w:w="0" w:type="auto"/>
          </w:tcPr>
          <w:p w:rsidR="007A67D3" w:rsidRDefault="009C7142">
            <w:pPr>
              <w:pStyle w:val="TableBodyText"/>
            </w:pPr>
            <w:r>
              <w:t>0x00000009</w:t>
            </w:r>
          </w:p>
        </w:tc>
      </w:tr>
      <w:tr w:rsidR="007A67D3" w:rsidTr="007A67D3">
        <w:tc>
          <w:tcPr>
            <w:tcW w:w="0" w:type="auto"/>
          </w:tcPr>
          <w:p w:rsidR="007A67D3" w:rsidRDefault="009C7142">
            <w:pPr>
              <w:pStyle w:val="TableBodyText"/>
            </w:pPr>
            <w:r>
              <w:t>EMR_SETMAPPERFLAGS</w:t>
            </w:r>
          </w:p>
        </w:tc>
        <w:tc>
          <w:tcPr>
            <w:tcW w:w="0" w:type="auto"/>
          </w:tcPr>
          <w:p w:rsidR="007A67D3" w:rsidRDefault="009C7142">
            <w:pPr>
              <w:pStyle w:val="TableBodyText"/>
            </w:pPr>
            <w:r>
              <w:t>0x00000010</w:t>
            </w:r>
          </w:p>
        </w:tc>
      </w:tr>
      <w:tr w:rsidR="007A67D3" w:rsidTr="007A67D3">
        <w:tc>
          <w:tcPr>
            <w:tcW w:w="0" w:type="auto"/>
          </w:tcPr>
          <w:p w:rsidR="007A67D3" w:rsidRDefault="009C7142">
            <w:pPr>
              <w:pStyle w:val="TableBodyText"/>
            </w:pPr>
            <w:r>
              <w:t>EMR_SETMAPMODE</w:t>
            </w:r>
          </w:p>
        </w:tc>
        <w:tc>
          <w:tcPr>
            <w:tcW w:w="0" w:type="auto"/>
          </w:tcPr>
          <w:p w:rsidR="007A67D3" w:rsidRDefault="009C7142">
            <w:pPr>
              <w:pStyle w:val="TableBodyText"/>
            </w:pPr>
            <w:r>
              <w:t>0x00000011</w:t>
            </w:r>
          </w:p>
        </w:tc>
      </w:tr>
      <w:tr w:rsidR="007A67D3" w:rsidTr="007A67D3">
        <w:tc>
          <w:tcPr>
            <w:tcW w:w="0" w:type="auto"/>
          </w:tcPr>
          <w:p w:rsidR="007A67D3" w:rsidRDefault="009C7142">
            <w:pPr>
              <w:pStyle w:val="TableBodyText"/>
            </w:pPr>
            <w:r>
              <w:t>EMR_SETBKMODE</w:t>
            </w:r>
          </w:p>
        </w:tc>
        <w:tc>
          <w:tcPr>
            <w:tcW w:w="0" w:type="auto"/>
          </w:tcPr>
          <w:p w:rsidR="007A67D3" w:rsidRDefault="009C7142">
            <w:pPr>
              <w:pStyle w:val="TableBodyText"/>
            </w:pPr>
            <w:r>
              <w:t>0x00000012</w:t>
            </w:r>
          </w:p>
        </w:tc>
      </w:tr>
      <w:tr w:rsidR="007A67D3" w:rsidTr="007A67D3">
        <w:tc>
          <w:tcPr>
            <w:tcW w:w="0" w:type="auto"/>
          </w:tcPr>
          <w:p w:rsidR="007A67D3" w:rsidRDefault="009C7142">
            <w:pPr>
              <w:pStyle w:val="TableBodyText"/>
            </w:pPr>
            <w:r>
              <w:t>EMR_SETPOLYFILLMODE</w:t>
            </w:r>
          </w:p>
        </w:tc>
        <w:tc>
          <w:tcPr>
            <w:tcW w:w="0" w:type="auto"/>
          </w:tcPr>
          <w:p w:rsidR="007A67D3" w:rsidRDefault="009C7142">
            <w:pPr>
              <w:pStyle w:val="TableBodyText"/>
            </w:pPr>
            <w:r>
              <w:t>0x00000013</w:t>
            </w:r>
          </w:p>
        </w:tc>
      </w:tr>
      <w:tr w:rsidR="007A67D3" w:rsidTr="007A67D3">
        <w:tc>
          <w:tcPr>
            <w:tcW w:w="0" w:type="auto"/>
          </w:tcPr>
          <w:p w:rsidR="007A67D3" w:rsidRDefault="009C7142">
            <w:pPr>
              <w:pStyle w:val="TableBodyText"/>
            </w:pPr>
            <w:r>
              <w:t>EMR_SETROP2</w:t>
            </w:r>
          </w:p>
        </w:tc>
        <w:tc>
          <w:tcPr>
            <w:tcW w:w="0" w:type="auto"/>
          </w:tcPr>
          <w:p w:rsidR="007A67D3" w:rsidRDefault="009C7142">
            <w:pPr>
              <w:pStyle w:val="TableBodyText"/>
            </w:pPr>
            <w:r>
              <w:t>0x00000014</w:t>
            </w:r>
          </w:p>
        </w:tc>
      </w:tr>
      <w:tr w:rsidR="007A67D3" w:rsidTr="007A67D3">
        <w:tc>
          <w:tcPr>
            <w:tcW w:w="0" w:type="auto"/>
          </w:tcPr>
          <w:p w:rsidR="007A67D3" w:rsidRDefault="009C7142">
            <w:pPr>
              <w:pStyle w:val="TableBodyText"/>
            </w:pPr>
            <w:r>
              <w:lastRenderedPageBreak/>
              <w:t>EMR_SETSTRETCHBLTMODE</w:t>
            </w:r>
          </w:p>
        </w:tc>
        <w:tc>
          <w:tcPr>
            <w:tcW w:w="0" w:type="auto"/>
          </w:tcPr>
          <w:p w:rsidR="007A67D3" w:rsidRDefault="009C7142">
            <w:pPr>
              <w:pStyle w:val="TableBodyText"/>
            </w:pPr>
            <w:r>
              <w:t>0x00000015</w:t>
            </w:r>
          </w:p>
        </w:tc>
      </w:tr>
      <w:tr w:rsidR="007A67D3" w:rsidTr="007A67D3">
        <w:tc>
          <w:tcPr>
            <w:tcW w:w="0" w:type="auto"/>
          </w:tcPr>
          <w:p w:rsidR="007A67D3" w:rsidRDefault="009C7142">
            <w:pPr>
              <w:pStyle w:val="TableBodyText"/>
            </w:pPr>
            <w:r>
              <w:t>EMR_SETTEXTALIGN</w:t>
            </w:r>
          </w:p>
        </w:tc>
        <w:tc>
          <w:tcPr>
            <w:tcW w:w="0" w:type="auto"/>
          </w:tcPr>
          <w:p w:rsidR="007A67D3" w:rsidRDefault="009C7142">
            <w:pPr>
              <w:pStyle w:val="TableBodyText"/>
            </w:pPr>
            <w:r>
              <w:t>0x00000016</w:t>
            </w:r>
          </w:p>
        </w:tc>
      </w:tr>
      <w:tr w:rsidR="007A67D3" w:rsidTr="007A67D3">
        <w:tc>
          <w:tcPr>
            <w:tcW w:w="0" w:type="auto"/>
          </w:tcPr>
          <w:p w:rsidR="007A67D3" w:rsidRDefault="009C7142">
            <w:pPr>
              <w:pStyle w:val="TableBodyText"/>
            </w:pPr>
            <w:r>
              <w:t>EMR_SETTEXTCOLOR</w:t>
            </w:r>
          </w:p>
        </w:tc>
        <w:tc>
          <w:tcPr>
            <w:tcW w:w="0" w:type="auto"/>
          </w:tcPr>
          <w:p w:rsidR="007A67D3" w:rsidRDefault="009C7142">
            <w:pPr>
              <w:pStyle w:val="TableBodyText"/>
            </w:pPr>
            <w:r>
              <w:t>0x00000018</w:t>
            </w:r>
          </w:p>
        </w:tc>
      </w:tr>
      <w:tr w:rsidR="007A67D3" w:rsidTr="007A67D3">
        <w:tc>
          <w:tcPr>
            <w:tcW w:w="0" w:type="auto"/>
          </w:tcPr>
          <w:p w:rsidR="007A67D3" w:rsidRDefault="009C7142">
            <w:pPr>
              <w:pStyle w:val="TableBodyText"/>
            </w:pPr>
            <w:r>
              <w:t>EMR_SETBKCOLOR</w:t>
            </w:r>
          </w:p>
        </w:tc>
        <w:tc>
          <w:tcPr>
            <w:tcW w:w="0" w:type="auto"/>
          </w:tcPr>
          <w:p w:rsidR="007A67D3" w:rsidRDefault="009C7142">
            <w:pPr>
              <w:pStyle w:val="TableBodyText"/>
            </w:pPr>
            <w:r>
              <w:t>0x00000019</w:t>
            </w:r>
          </w:p>
        </w:tc>
      </w:tr>
      <w:tr w:rsidR="007A67D3" w:rsidTr="007A67D3">
        <w:tc>
          <w:tcPr>
            <w:tcW w:w="0" w:type="auto"/>
          </w:tcPr>
          <w:p w:rsidR="007A67D3" w:rsidRDefault="009C7142">
            <w:pPr>
              <w:pStyle w:val="TableBodyText"/>
            </w:pPr>
            <w:r>
              <w:t>EMR_SCALEWINDOWEXTEX</w:t>
            </w:r>
          </w:p>
        </w:tc>
        <w:tc>
          <w:tcPr>
            <w:tcW w:w="0" w:type="auto"/>
          </w:tcPr>
          <w:p w:rsidR="007A67D3" w:rsidRDefault="009C7142">
            <w:pPr>
              <w:pStyle w:val="TableBodyText"/>
            </w:pPr>
            <w:r>
              <w:t>0x00000020</w:t>
            </w:r>
          </w:p>
        </w:tc>
      </w:tr>
      <w:tr w:rsidR="007A67D3" w:rsidTr="007A67D3">
        <w:tc>
          <w:tcPr>
            <w:tcW w:w="0" w:type="auto"/>
          </w:tcPr>
          <w:p w:rsidR="007A67D3" w:rsidRDefault="009C7142">
            <w:pPr>
              <w:pStyle w:val="TableBodyText"/>
            </w:pPr>
            <w:r>
              <w:t>EMR_SAVEDC</w:t>
            </w:r>
          </w:p>
        </w:tc>
        <w:tc>
          <w:tcPr>
            <w:tcW w:w="0" w:type="auto"/>
          </w:tcPr>
          <w:p w:rsidR="007A67D3" w:rsidRDefault="009C7142">
            <w:pPr>
              <w:pStyle w:val="TableBodyText"/>
            </w:pPr>
            <w:r>
              <w:t>0x00000021</w:t>
            </w:r>
          </w:p>
        </w:tc>
      </w:tr>
      <w:tr w:rsidR="007A67D3" w:rsidTr="007A67D3">
        <w:tc>
          <w:tcPr>
            <w:tcW w:w="0" w:type="auto"/>
          </w:tcPr>
          <w:p w:rsidR="007A67D3" w:rsidRDefault="009C7142">
            <w:pPr>
              <w:pStyle w:val="TableBodyText"/>
            </w:pPr>
            <w:r>
              <w:t>EMR_RESTOREDC</w:t>
            </w:r>
          </w:p>
        </w:tc>
        <w:tc>
          <w:tcPr>
            <w:tcW w:w="0" w:type="auto"/>
          </w:tcPr>
          <w:p w:rsidR="007A67D3" w:rsidRDefault="009C7142">
            <w:pPr>
              <w:pStyle w:val="TableBodyText"/>
            </w:pPr>
            <w:r>
              <w:t>0x00000022</w:t>
            </w:r>
          </w:p>
        </w:tc>
      </w:tr>
      <w:tr w:rsidR="007A67D3" w:rsidTr="007A67D3">
        <w:tc>
          <w:tcPr>
            <w:tcW w:w="0" w:type="auto"/>
          </w:tcPr>
          <w:p w:rsidR="007A67D3" w:rsidRDefault="009C7142">
            <w:pPr>
              <w:pStyle w:val="TableBodyText"/>
            </w:pPr>
            <w:r>
              <w:t>EMR_REALIZEPALETTE</w:t>
            </w:r>
          </w:p>
        </w:tc>
        <w:tc>
          <w:tcPr>
            <w:tcW w:w="0" w:type="auto"/>
          </w:tcPr>
          <w:p w:rsidR="007A67D3" w:rsidRDefault="009C7142">
            <w:pPr>
              <w:pStyle w:val="TableBodyText"/>
            </w:pPr>
            <w:r>
              <w:t>0x00000034</w:t>
            </w:r>
          </w:p>
        </w:tc>
      </w:tr>
      <w:tr w:rsidR="007A67D3" w:rsidTr="007A67D3">
        <w:tc>
          <w:tcPr>
            <w:tcW w:w="0" w:type="auto"/>
          </w:tcPr>
          <w:p w:rsidR="007A67D3" w:rsidRDefault="009C7142">
            <w:pPr>
              <w:pStyle w:val="TableBodyText"/>
            </w:pPr>
            <w:r>
              <w:t>EMR_SETARCDIRECTION</w:t>
            </w:r>
          </w:p>
        </w:tc>
        <w:tc>
          <w:tcPr>
            <w:tcW w:w="0" w:type="auto"/>
          </w:tcPr>
          <w:p w:rsidR="007A67D3" w:rsidRDefault="009C7142">
            <w:pPr>
              <w:pStyle w:val="TableBodyText"/>
            </w:pPr>
            <w:r>
              <w:t>0x00000039</w:t>
            </w:r>
          </w:p>
        </w:tc>
      </w:tr>
      <w:tr w:rsidR="007A67D3" w:rsidTr="007A67D3">
        <w:tc>
          <w:tcPr>
            <w:tcW w:w="0" w:type="auto"/>
          </w:tcPr>
          <w:p w:rsidR="007A67D3" w:rsidRDefault="009C7142">
            <w:pPr>
              <w:pStyle w:val="TableBodyText"/>
            </w:pPr>
            <w:r>
              <w:t>EMR_SETMITERLIMIT</w:t>
            </w:r>
          </w:p>
        </w:tc>
        <w:tc>
          <w:tcPr>
            <w:tcW w:w="0" w:type="auto"/>
          </w:tcPr>
          <w:p w:rsidR="007A67D3" w:rsidRDefault="009C7142">
            <w:pPr>
              <w:pStyle w:val="TableBodyText"/>
            </w:pPr>
            <w:r>
              <w:t>0x0000003A</w:t>
            </w:r>
          </w:p>
        </w:tc>
      </w:tr>
      <w:tr w:rsidR="007A67D3" w:rsidTr="007A67D3">
        <w:tc>
          <w:tcPr>
            <w:tcW w:w="0" w:type="auto"/>
          </w:tcPr>
          <w:p w:rsidR="007A67D3" w:rsidRDefault="009C7142">
            <w:pPr>
              <w:pStyle w:val="TableBodyText"/>
            </w:pPr>
            <w:r>
              <w:t>EMR_INVERTRGN</w:t>
            </w:r>
          </w:p>
        </w:tc>
        <w:tc>
          <w:tcPr>
            <w:tcW w:w="0" w:type="auto"/>
          </w:tcPr>
          <w:p w:rsidR="007A67D3" w:rsidRDefault="009C7142">
            <w:pPr>
              <w:pStyle w:val="TableBodyText"/>
            </w:pPr>
            <w:r>
              <w:t>0x00000049</w:t>
            </w:r>
          </w:p>
        </w:tc>
      </w:tr>
      <w:tr w:rsidR="007A67D3" w:rsidTr="007A67D3">
        <w:tc>
          <w:tcPr>
            <w:tcW w:w="0" w:type="auto"/>
          </w:tcPr>
          <w:p w:rsidR="007A67D3" w:rsidRDefault="009C7142">
            <w:pPr>
              <w:pStyle w:val="TableBodyText"/>
            </w:pPr>
            <w:r>
              <w:t>EMR_SETICMMODE</w:t>
            </w:r>
          </w:p>
        </w:tc>
        <w:tc>
          <w:tcPr>
            <w:tcW w:w="0" w:type="auto"/>
          </w:tcPr>
          <w:p w:rsidR="007A67D3" w:rsidRDefault="009C7142">
            <w:pPr>
              <w:pStyle w:val="TableBodyText"/>
            </w:pPr>
            <w:r>
              <w:t>0x00000062</w:t>
            </w:r>
          </w:p>
        </w:tc>
      </w:tr>
      <w:tr w:rsidR="007A67D3" w:rsidTr="007A67D3">
        <w:tc>
          <w:tcPr>
            <w:tcW w:w="0" w:type="auto"/>
          </w:tcPr>
          <w:p w:rsidR="007A67D3" w:rsidRDefault="009C7142">
            <w:pPr>
              <w:pStyle w:val="TableBodyText"/>
            </w:pPr>
            <w:r>
              <w:t>EMR_PIXELFORMAT</w:t>
            </w:r>
          </w:p>
        </w:tc>
        <w:tc>
          <w:tcPr>
            <w:tcW w:w="0" w:type="auto"/>
          </w:tcPr>
          <w:p w:rsidR="007A67D3" w:rsidRDefault="009C7142">
            <w:pPr>
              <w:pStyle w:val="TableBodyText"/>
            </w:pPr>
            <w:r>
              <w:t>0x00000068</w:t>
            </w:r>
          </w:p>
        </w:tc>
      </w:tr>
      <w:tr w:rsidR="007A67D3" w:rsidTr="007A67D3">
        <w:tc>
          <w:tcPr>
            <w:tcW w:w="0" w:type="auto"/>
          </w:tcPr>
          <w:p w:rsidR="007A67D3" w:rsidRDefault="009C7142">
            <w:pPr>
              <w:pStyle w:val="TableBodyText"/>
            </w:pPr>
            <w:r>
              <w:t>EMR_FORCEUFIMAPPING</w:t>
            </w:r>
          </w:p>
        </w:tc>
        <w:tc>
          <w:tcPr>
            <w:tcW w:w="0" w:type="auto"/>
          </w:tcPr>
          <w:p w:rsidR="007A67D3" w:rsidRDefault="009C7142">
            <w:pPr>
              <w:pStyle w:val="TableBodyText"/>
            </w:pPr>
            <w:r>
              <w:t>0x0000006D</w:t>
            </w:r>
          </w:p>
        </w:tc>
      </w:tr>
      <w:tr w:rsidR="007A67D3" w:rsidTr="007A67D3">
        <w:tc>
          <w:tcPr>
            <w:tcW w:w="0" w:type="auto"/>
          </w:tcPr>
          <w:p w:rsidR="007A67D3" w:rsidRDefault="009C7142">
            <w:pPr>
              <w:pStyle w:val="TableBodyText"/>
            </w:pPr>
            <w:r>
              <w:t>EMR_SETICMPROFILEA</w:t>
            </w:r>
          </w:p>
        </w:tc>
        <w:tc>
          <w:tcPr>
            <w:tcW w:w="0" w:type="auto"/>
          </w:tcPr>
          <w:p w:rsidR="007A67D3" w:rsidRDefault="009C7142">
            <w:pPr>
              <w:pStyle w:val="TableBodyText"/>
            </w:pPr>
            <w:r>
              <w:t>0x00000070</w:t>
            </w:r>
          </w:p>
        </w:tc>
      </w:tr>
      <w:tr w:rsidR="007A67D3" w:rsidTr="007A67D3">
        <w:tc>
          <w:tcPr>
            <w:tcW w:w="0" w:type="auto"/>
          </w:tcPr>
          <w:p w:rsidR="007A67D3" w:rsidRDefault="009C7142">
            <w:pPr>
              <w:pStyle w:val="TableBodyText"/>
            </w:pPr>
            <w:r>
              <w:t>EMR_SETICMPROFILEW</w:t>
            </w:r>
          </w:p>
        </w:tc>
        <w:tc>
          <w:tcPr>
            <w:tcW w:w="0" w:type="auto"/>
          </w:tcPr>
          <w:p w:rsidR="007A67D3" w:rsidRDefault="009C7142">
            <w:pPr>
              <w:pStyle w:val="TableBodyText"/>
            </w:pPr>
            <w:r>
              <w:t>0x00000071</w:t>
            </w:r>
          </w:p>
        </w:tc>
      </w:tr>
      <w:tr w:rsidR="007A67D3" w:rsidTr="007A67D3">
        <w:tc>
          <w:tcPr>
            <w:tcW w:w="0" w:type="auto"/>
          </w:tcPr>
          <w:p w:rsidR="007A67D3" w:rsidRDefault="009C7142">
            <w:pPr>
              <w:pStyle w:val="TableBodyText"/>
            </w:pPr>
            <w:r>
              <w:t>EMR_SETLAYOUT</w:t>
            </w:r>
          </w:p>
        </w:tc>
        <w:tc>
          <w:tcPr>
            <w:tcW w:w="0" w:type="auto"/>
          </w:tcPr>
          <w:p w:rsidR="007A67D3" w:rsidRDefault="009C7142">
            <w:pPr>
              <w:pStyle w:val="TableBodyText"/>
            </w:pPr>
            <w:r>
              <w:t>0x00000073</w:t>
            </w:r>
          </w:p>
        </w:tc>
      </w:tr>
      <w:tr w:rsidR="007A67D3" w:rsidTr="007A67D3">
        <w:tc>
          <w:tcPr>
            <w:tcW w:w="0" w:type="auto"/>
          </w:tcPr>
          <w:p w:rsidR="007A67D3" w:rsidRDefault="009C7142">
            <w:pPr>
              <w:pStyle w:val="TableBodyText"/>
            </w:pPr>
            <w:r>
              <w:t>EMR_SETLINKEDUFIS</w:t>
            </w:r>
          </w:p>
        </w:tc>
        <w:tc>
          <w:tcPr>
            <w:tcW w:w="0" w:type="auto"/>
          </w:tcPr>
          <w:p w:rsidR="007A67D3" w:rsidRDefault="009C7142">
            <w:pPr>
              <w:pStyle w:val="TableBodyText"/>
            </w:pPr>
            <w:r>
              <w:t>0x00000077</w:t>
            </w:r>
          </w:p>
        </w:tc>
      </w:tr>
      <w:tr w:rsidR="007A67D3" w:rsidTr="007A67D3">
        <w:tc>
          <w:tcPr>
            <w:tcW w:w="0" w:type="auto"/>
          </w:tcPr>
          <w:p w:rsidR="007A67D3" w:rsidRDefault="009C7142">
            <w:pPr>
              <w:pStyle w:val="TableBodyText"/>
            </w:pPr>
            <w:r>
              <w:t>EMR_SETTEXTJUSTIFICATION</w:t>
            </w:r>
          </w:p>
        </w:tc>
        <w:tc>
          <w:tcPr>
            <w:tcW w:w="0" w:type="auto"/>
          </w:tcPr>
          <w:p w:rsidR="007A67D3" w:rsidRDefault="009C7142">
            <w:pPr>
              <w:pStyle w:val="TableBodyText"/>
            </w:pPr>
            <w:r>
              <w:t>0x00000078</w:t>
            </w:r>
          </w:p>
        </w:tc>
      </w:tr>
      <w:tr w:rsidR="007A67D3" w:rsidTr="007A67D3">
        <w:tc>
          <w:tcPr>
            <w:tcW w:w="0" w:type="auto"/>
          </w:tcPr>
          <w:p w:rsidR="007A67D3" w:rsidRDefault="009C7142">
            <w:pPr>
              <w:pStyle w:val="TableBodyText"/>
            </w:pPr>
            <w:r>
              <w:t>EMR_COLORMATCHTOTARGETW</w:t>
            </w:r>
          </w:p>
        </w:tc>
        <w:tc>
          <w:tcPr>
            <w:tcW w:w="0" w:type="auto"/>
          </w:tcPr>
          <w:p w:rsidR="007A67D3" w:rsidRDefault="009C7142">
            <w:pPr>
              <w:pStyle w:val="TableBodyText"/>
            </w:pPr>
            <w:r>
              <w:t>0x00000079</w:t>
            </w:r>
          </w:p>
        </w:tc>
      </w:tr>
    </w:tbl>
    <w:p w:rsidR="007A67D3" w:rsidRDefault="009C7142">
      <w:pPr>
        <w:pStyle w:val="Definition-Field"/>
      </w:pPr>
      <w:r>
        <w:rPr>
          <w:b/>
        </w:rPr>
        <w:t xml:space="preserve">Size (4 bytes): </w:t>
      </w:r>
      <w:r>
        <w:t>An unsigned integer that specifies the size in bytes of this record in the metafile. This value MUST be a multiple of 4 bytes.</w:t>
      </w:r>
    </w:p>
    <w:p w:rsidR="007A67D3" w:rsidRDefault="009C7142">
      <w:pPr>
        <w:pStyle w:val="Definition-Field"/>
      </w:pPr>
      <w:r>
        <w:rPr>
          <w:b/>
        </w:rPr>
        <w:t xml:space="preserve">StateRecordBuffer (variable, optional): </w:t>
      </w:r>
      <w:r>
        <w:t>An array of bytes that contains the remainder of the state record.</w:t>
      </w:r>
    </w:p>
    <w:p w:rsidR="007A67D3" w:rsidRDefault="009C7142">
      <w:pPr>
        <w:pStyle w:val="Definition-Field2"/>
      </w:pPr>
      <w:r>
        <w:t>The EMR_REALIZEPALETTE</w:t>
      </w:r>
      <w:r>
        <w:t xml:space="preserve"> and EMR_SAVEDC records do not contain this field.</w:t>
      </w:r>
    </w:p>
    <w:tbl>
      <w:tblPr>
        <w:tblStyle w:val="Table-PacketDiagram"/>
        <w:tblW w:w="0" w:type="auto"/>
        <w:tblInd w:w="374" w:type="dxa"/>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StateRecordParm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AlignmentPadding (variable, optional)</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ind w:left="720"/>
      </w:pPr>
      <w:r>
        <w:rPr>
          <w:b/>
        </w:rPr>
        <w:lastRenderedPageBreak/>
        <w:t xml:space="preserve">StateRecordParm (variable): </w:t>
      </w:r>
      <w:r>
        <w:t xml:space="preserve">An array of bytes that </w:t>
      </w:r>
      <w:r>
        <w:t>contains the parameters for the state record.</w:t>
      </w:r>
    </w:p>
    <w:p w:rsidR="007A67D3" w:rsidRDefault="009C7142">
      <w:pPr>
        <w:pStyle w:val="Definition-Field"/>
        <w:ind w:left="720"/>
      </w:pPr>
      <w:r>
        <w:rPr>
          <w:b/>
        </w:rPr>
        <w:t xml:space="preserve">AlignmentPadding (variable, optional): </w:t>
      </w:r>
      <w:r>
        <w:t>An array of up to 3 bytes that pads the record so that its total size is a multiple of 4 bytes. This field MUST be ignored.</w:t>
      </w:r>
    </w:p>
    <w:p w:rsidR="007A67D3" w:rsidRDefault="009C7142">
      <w:r>
        <w:t xml:space="preserve">See section </w:t>
      </w:r>
      <w:hyperlink w:anchor="Section_e0137630f3ad492cbde9e68866e255ba" w:history="1">
        <w:r>
          <w:rPr>
            <w:rStyle w:val="Hyperlink"/>
          </w:rPr>
          <w:t>2.3</w:t>
        </w:r>
      </w:hyperlink>
      <w:r>
        <w:t xml:space="preserve"> for more </w:t>
      </w:r>
      <w:hyperlink w:anchor="Section_1eec80ba799b4784a9ac91597d590ae1" w:history="1">
        <w:r>
          <w:rPr>
            <w:rStyle w:val="Hyperlink"/>
          </w:rPr>
          <w:t>EMF record types</w:t>
        </w:r>
      </w:hyperlink>
      <w:r>
        <w:t>.</w:t>
      </w:r>
    </w:p>
    <w:p w:rsidR="007A67D3" w:rsidRDefault="009C7142">
      <w:pPr>
        <w:pStyle w:val="Heading4"/>
      </w:pPr>
      <w:bookmarkStart w:id="538" w:name="section_b9e3e8fa1d074475b0f2d157eeca5417"/>
      <w:bookmarkStart w:id="539" w:name="_Toc101868953"/>
      <w:r>
        <w:t>EMR_COLORMATCHTOTARGETW Record</w:t>
      </w:r>
      <w:bookmarkEnd w:id="538"/>
      <w:bookmarkEnd w:id="539"/>
      <w:r>
        <w:fldChar w:fldCharType="begin"/>
      </w:r>
      <w:r>
        <w:instrText xml:space="preserve"> XE "EMR_COLORMATCHTOTARGETW packet"</w:instrText>
      </w:r>
      <w:r>
        <w:fldChar w:fldCharType="end"/>
      </w:r>
      <w:r>
        <w:fldChar w:fldCharType="begin"/>
      </w:r>
      <w:r>
        <w:instrText xml:space="preserve"> XE "EMR_COLORMATCHTOTARGETW record"</w:instrText>
      </w:r>
      <w:r>
        <w:fldChar w:fldCharType="end"/>
      </w:r>
    </w:p>
    <w:p w:rsidR="007A67D3" w:rsidRDefault="009C7142">
      <w:r>
        <w:t xml:space="preserve">The </w:t>
      </w:r>
      <w:r>
        <w:rPr>
          <w:b/>
        </w:rPr>
        <w:t>EMR_COLORMATCHTOTARGETW</w:t>
      </w:r>
      <w:r>
        <w:t xml:space="preserve"> recor</w:t>
      </w:r>
      <w:r>
        <w:t xml:space="preserve">d specifies whether to perform </w:t>
      </w:r>
      <w:hyperlink w:anchor="gt_a3322d29-7dc5-4696-b17a-55311db1cb33">
        <w:r>
          <w:rPr>
            <w:rStyle w:val="HyperlinkGreen"/>
            <w:b/>
          </w:rPr>
          <w:t>color matching</w:t>
        </w:r>
      </w:hyperlink>
      <w:r>
        <w:t xml:space="preserve"> with a </w:t>
      </w:r>
      <w:hyperlink w:anchor="gt_cffe5dfa-5408-4302-8ab0-400cb94f5e32">
        <w:r>
          <w:rPr>
            <w:rStyle w:val="HyperlinkGreen"/>
            <w:b/>
          </w:rPr>
          <w:t>color profile</w:t>
        </w:r>
      </w:hyperlink>
      <w:r>
        <w:t xml:space="preserve"> that is specified in a file with a name consisting of </w:t>
      </w:r>
      <w:hyperlink w:anchor="gt_c305d0ab-8b94-461a-bd76-13b40cb8c4d8">
        <w:r>
          <w:rPr>
            <w:rStyle w:val="HyperlinkGreen"/>
            <w:b/>
          </w:rPr>
          <w:t>Unicode</w:t>
        </w:r>
      </w:hyperlink>
      <w:r>
        <w:t xml:space="preserve"> characters.</w:t>
      </w:r>
      <w:bookmarkStart w:id="540" w:name="Appendix_A_Target_81"/>
      <w:r>
        <w:rPr>
          <w:rStyle w:val="Hyperlink"/>
        </w:rPr>
        <w:fldChar w:fldCharType="begin"/>
      </w:r>
      <w:r>
        <w:rPr>
          <w:rStyle w:val="Hyperlink"/>
        </w:rPr>
        <w:instrText xml:space="preserve"> HYPERLINK \l "Appendix_A_81" \o "Product behavior note 81" \h </w:instrText>
      </w:r>
      <w:r>
        <w:rPr>
          <w:rStyle w:val="Hyperlink"/>
        </w:rPr>
      </w:r>
      <w:r>
        <w:rPr>
          <w:rStyle w:val="Hyperlink"/>
        </w:rPr>
        <w:fldChar w:fldCharType="separate"/>
      </w:r>
      <w:r>
        <w:rPr>
          <w:rStyle w:val="Hyperlink"/>
        </w:rPr>
        <w:t>&lt;81&gt;</w:t>
      </w:r>
      <w:r>
        <w:rPr>
          <w:rStyle w:val="Hyperlink"/>
        </w:rPr>
        <w:fldChar w:fldCharType="end"/>
      </w:r>
      <w:bookmarkEnd w:id="540"/>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dwAction</w:t>
            </w:r>
          </w:p>
        </w:tc>
      </w:tr>
      <w:tr w:rsidR="007A67D3" w:rsidTr="007A67D3">
        <w:trPr>
          <w:trHeight w:hRule="exact" w:val="490"/>
        </w:trPr>
        <w:tc>
          <w:tcPr>
            <w:tcW w:w="8640" w:type="dxa"/>
            <w:gridSpan w:val="32"/>
          </w:tcPr>
          <w:p w:rsidR="007A67D3" w:rsidRDefault="009C7142">
            <w:pPr>
              <w:pStyle w:val="PacketDiagramBodyText"/>
            </w:pPr>
            <w:r>
              <w:t>dwFlags</w:t>
            </w:r>
          </w:p>
        </w:tc>
      </w:tr>
      <w:tr w:rsidR="007A67D3" w:rsidTr="007A67D3">
        <w:trPr>
          <w:trHeight w:hRule="exact" w:val="490"/>
        </w:trPr>
        <w:tc>
          <w:tcPr>
            <w:tcW w:w="8640" w:type="dxa"/>
            <w:gridSpan w:val="32"/>
          </w:tcPr>
          <w:p w:rsidR="007A67D3" w:rsidRDefault="009C7142">
            <w:pPr>
              <w:pStyle w:val="PacketDiagramBodyText"/>
            </w:pPr>
            <w:r>
              <w:t>cbName</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EMR_COLORMATCHTOTARGETW. This value is 0x00000079.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dwAction (4 bytes): </w:t>
      </w:r>
      <w:r>
        <w:t xml:space="preserve">An unsigned integer that specifies a value from the ColorSpace enumeration (section </w:t>
      </w:r>
      <w:hyperlink w:anchor="Section_75da12f8f43748e886774b46e0045969" w:history="1">
        <w:r>
          <w:rPr>
            <w:rStyle w:val="Hyperlink"/>
          </w:rPr>
          <w:t>2.1.7</w:t>
        </w:r>
      </w:hyperlink>
      <w:r>
        <w:t>).</w:t>
      </w:r>
    </w:p>
    <w:p w:rsidR="007A67D3" w:rsidRDefault="009C7142">
      <w:pPr>
        <w:pStyle w:val="Definition-Field"/>
      </w:pPr>
      <w:r>
        <w:rPr>
          <w:b/>
        </w:rPr>
        <w:t xml:space="preserve">dwFlags (4 bytes): </w:t>
      </w:r>
      <w:r>
        <w:t xml:space="preserve">An unsigned integer that specifies a value from the ColorMatchToTarget enumeration (section </w:t>
      </w:r>
      <w:hyperlink w:anchor="Section_b63c02c176444ef3a4963127621cb7b5" w:history="1">
        <w:r>
          <w:rPr>
            <w:rStyle w:val="Hyperlink"/>
          </w:rPr>
          <w:t>2.1.6</w:t>
        </w:r>
      </w:hyperlink>
      <w:r>
        <w:t>).</w:t>
      </w:r>
    </w:p>
    <w:p w:rsidR="007A67D3" w:rsidRDefault="009C7142">
      <w:pPr>
        <w:pStyle w:val="Definition-Field"/>
      </w:pPr>
      <w:r>
        <w:rPr>
          <w:b/>
        </w:rPr>
        <w:t xml:space="preserve">cbName (4 bytes): </w:t>
      </w:r>
      <w:r>
        <w:t xml:space="preserve">An unsigned integer that specifies the number of bytes in the Unicode </w:t>
      </w:r>
      <w:hyperlink w:anchor="gt_f25550c9-f84f-4eb2-8156-14794a7e3059">
        <w:r>
          <w:rPr>
            <w:rStyle w:val="HyperlinkGreen"/>
            <w:b/>
          </w:rPr>
          <w:t>UTF16-LE</w:t>
        </w:r>
      </w:hyperlink>
      <w:r>
        <w:t xml:space="preserve"> name of the target color profile.</w:t>
      </w:r>
    </w:p>
    <w:p w:rsidR="007A67D3" w:rsidRDefault="009C7142">
      <w:pPr>
        <w:pStyle w:val="Definition-Field"/>
      </w:pPr>
      <w:r>
        <w:rPr>
          <w:b/>
        </w:rPr>
        <w:t xml:space="preserve">cbData (4 bytes): </w:t>
      </w:r>
      <w:r>
        <w:t xml:space="preserve">An unsigned integer that specifies the size of the raw data of the target color profile in the </w:t>
      </w:r>
      <w:r>
        <w:rPr>
          <w:b/>
        </w:rPr>
        <w:t>Data</w:t>
      </w:r>
      <w:r>
        <w:t xml:space="preserve"> field.</w:t>
      </w:r>
    </w:p>
    <w:p w:rsidR="007A67D3" w:rsidRDefault="009C7142">
      <w:pPr>
        <w:pStyle w:val="Definition-Field"/>
      </w:pPr>
      <w:r>
        <w:rPr>
          <w:b/>
        </w:rPr>
        <w:t xml:space="preserve">Data (variable): </w:t>
      </w:r>
      <w:r>
        <w:t xml:space="preserve">An array of size </w:t>
      </w:r>
      <w:r>
        <w:t>(</w:t>
      </w:r>
      <w:r>
        <w:rPr>
          <w:b/>
        </w:rPr>
        <w:t>cbName</w:t>
      </w:r>
      <w:r>
        <w:t xml:space="preserve"> + </w:t>
      </w:r>
      <w:r>
        <w:rPr>
          <w:b/>
        </w:rPr>
        <w:t>cbData</w:t>
      </w:r>
      <w:r>
        <w:t xml:space="preserve">) bytes, which specifies the UTF16-LE name and raw data of the target color profile. </w:t>
      </w:r>
    </w:p>
    <w:p w:rsidR="007A67D3" w:rsidRDefault="009C7142">
      <w:r>
        <w:t xml:space="preserve">An EMR_COLORMATCHTOTARGETW record can be used to control whether to apply the current color </w:t>
      </w:r>
      <w:hyperlink w:anchor="gt_fdca4a96-8e04-4dc0-acad-1d01e1384a5b">
        <w:r>
          <w:rPr>
            <w:rStyle w:val="HyperlinkGreen"/>
            <w:b/>
          </w:rPr>
          <w:t>transform</w:t>
        </w:r>
      </w:hyperlink>
      <w:r>
        <w:t xml:space="preserve"> to subsequent graphics operations. If the </w:t>
      </w:r>
      <w:r>
        <w:rPr>
          <w:b/>
        </w:rPr>
        <w:t>dwAction</w:t>
      </w:r>
      <w:r>
        <w:t xml:space="preserve"> field value is </w:t>
      </w:r>
      <w:r>
        <w:rPr>
          <w:b/>
        </w:rPr>
        <w:t>CS_ENABLE</w:t>
      </w:r>
      <w:r>
        <w:t xml:space="preserve">, </w:t>
      </w:r>
      <w:hyperlink w:anchor="gt_a216d932-5b97-4882-b1a1-58c47532795c">
        <w:r>
          <w:rPr>
            <w:rStyle w:val="HyperlinkGreen"/>
            <w:b/>
          </w:rPr>
          <w:t>color mapping</w:t>
        </w:r>
      </w:hyperlink>
      <w:r>
        <w:t xml:space="preserve"> is enabled, and the current color transform SHOULD be applied. If </w:t>
      </w:r>
      <w:r>
        <w:rPr>
          <w:b/>
        </w:rPr>
        <w:t>dwAction</w:t>
      </w:r>
      <w:r>
        <w:t xml:space="preserve"> is set to </w:t>
      </w:r>
      <w:r>
        <w:rPr>
          <w:b/>
        </w:rPr>
        <w:t>CS_DISAB</w:t>
      </w:r>
      <w:r>
        <w:rPr>
          <w:b/>
        </w:rPr>
        <w:t>LE</w:t>
      </w:r>
      <w:r>
        <w:t>, the color transform SHOULD NOT be applied.</w:t>
      </w:r>
    </w:p>
    <w:p w:rsidR="007A67D3" w:rsidRDefault="009C7142">
      <w:r>
        <w:lastRenderedPageBreak/>
        <w:t xml:space="preserve">Before applying the current color transform, </w:t>
      </w:r>
      <w:hyperlink w:anchor="gt_e4f9c4a4-c195-43d0-b189-f9727ec8a2b3">
        <w:r>
          <w:rPr>
            <w:rStyle w:val="HyperlinkGreen"/>
            <w:b/>
          </w:rPr>
          <w:t>WCS</w:t>
        </w:r>
      </w:hyperlink>
      <w:r>
        <w:t xml:space="preserve"> SHOULD be enabled in the </w:t>
      </w:r>
      <w:hyperlink w:anchor="gt_32591a2b-a9d0-4ccf-a5b8-7177e1ea8d45">
        <w:r>
          <w:rPr>
            <w:rStyle w:val="HyperlinkGreen"/>
            <w:b/>
          </w:rPr>
          <w:t>playback de</w:t>
        </w:r>
        <w:r>
          <w:rPr>
            <w:rStyle w:val="HyperlinkGreen"/>
            <w:b/>
          </w:rPr>
          <w:t>vice context</w:t>
        </w:r>
      </w:hyperlink>
      <w:r>
        <w:t>.</w:t>
      </w:r>
      <w:bookmarkStart w:id="541" w:name="Appendix_A_Target_82"/>
      <w:r>
        <w:rPr>
          <w:rStyle w:val="Hyperlink"/>
        </w:rPr>
        <w:fldChar w:fldCharType="begin"/>
      </w:r>
      <w:r>
        <w:rPr>
          <w:rStyle w:val="Hyperlink"/>
        </w:rPr>
        <w:instrText xml:space="preserve"> HYPERLINK \l "Appendix_A_82" \o "Product behavior note 82" \h </w:instrText>
      </w:r>
      <w:r>
        <w:rPr>
          <w:rStyle w:val="Hyperlink"/>
        </w:rPr>
      </w:r>
      <w:r>
        <w:rPr>
          <w:rStyle w:val="Hyperlink"/>
        </w:rPr>
        <w:fldChar w:fldCharType="separate"/>
      </w:r>
      <w:r>
        <w:rPr>
          <w:rStyle w:val="Hyperlink"/>
        </w:rPr>
        <w:t>&lt;82&gt;</w:t>
      </w:r>
      <w:r>
        <w:rPr>
          <w:rStyle w:val="Hyperlink"/>
        </w:rPr>
        <w:fldChar w:fldCharType="end"/>
      </w:r>
      <w:bookmarkEnd w:id="541"/>
    </w:p>
    <w:p w:rsidR="007A67D3" w:rsidRDefault="009C7142">
      <w:r>
        <w:t xml:space="preserve">While color mapping to the target is enabled by a </w:t>
      </w:r>
      <w:r>
        <w:rPr>
          <w:b/>
        </w:rPr>
        <w:t>dwAction</w:t>
      </w:r>
      <w:r>
        <w:t xml:space="preserve"> value of </w:t>
      </w:r>
      <w:r>
        <w:rPr>
          <w:b/>
        </w:rPr>
        <w:t>CS_ENABLE</w:t>
      </w:r>
      <w:r>
        <w:t xml:space="preserve">, changes to the </w:t>
      </w:r>
      <w:hyperlink w:anchor="gt_5d3fb5ea-c686-4d3b-b0ff-aef33fe1aee5">
        <w:r>
          <w:rPr>
            <w:rStyle w:val="HyperlinkGreen"/>
            <w:b/>
          </w:rPr>
          <w:t>color space</w:t>
        </w:r>
      </w:hyperlink>
      <w:r>
        <w:t xml:space="preserve"> or </w:t>
      </w:r>
      <w:hyperlink w:anchor="gt_cc6ddf19-b7de-4820-8b48-ecd73c45eef2">
        <w:r>
          <w:rPr>
            <w:rStyle w:val="HyperlinkGreen"/>
            <w:b/>
          </w:rPr>
          <w:t>color gamut</w:t>
        </w:r>
      </w:hyperlink>
      <w:r>
        <w:t xml:space="preserve"> mapping are not applied. However, those changes MUST take effect when color mapping to the target is disabled.</w:t>
      </w:r>
    </w:p>
    <w:p w:rsidR="007A67D3" w:rsidRDefault="009C7142">
      <w:r>
        <w:t xml:space="preserve">The </w:t>
      </w:r>
      <w:r>
        <w:rPr>
          <w:b/>
        </w:rPr>
        <w:t>dwAction</w:t>
      </w:r>
      <w:r>
        <w:t xml:space="preserve"> field SHOULD NOT be set to </w:t>
      </w:r>
      <w:r>
        <w:rPr>
          <w:b/>
        </w:rPr>
        <w:t>CS_DELETE_TRANSFORM</w:t>
      </w:r>
      <w:r>
        <w:t xml:space="preserve"> unless color</w:t>
      </w:r>
      <w:r>
        <w:t xml:space="preserve"> management has already been enabled with an EMR_SETICMMODE record (section </w:t>
      </w:r>
      <w:hyperlink w:anchor="Section_a7c9d4834a2440588dc1b5e0809ea758" w:history="1">
        <w:r>
          <w:rPr>
            <w:rStyle w:val="Hyperlink"/>
          </w:rPr>
          <w:t>2.3.11.14</w:t>
        </w:r>
      </w:hyperlink>
      <w:r>
        <w:t>).</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42" w:name="section_e9a05924e704403783126bef2e19f6bd"/>
      <w:bookmarkStart w:id="543" w:name="_Toc101868954"/>
      <w:r>
        <w:t>EMR_FORCEUFIMAPPING Record</w:t>
      </w:r>
      <w:bookmarkEnd w:id="542"/>
      <w:bookmarkEnd w:id="543"/>
      <w:r>
        <w:fldChar w:fldCharType="begin"/>
      </w:r>
      <w:r>
        <w:instrText xml:space="preserve"> XE "EMR_FORCEUFIMAPPING packet"</w:instrText>
      </w:r>
      <w:r>
        <w:fldChar w:fldCharType="end"/>
      </w:r>
      <w:r>
        <w:fldChar w:fldCharType="begin"/>
      </w:r>
      <w:r>
        <w:instrText xml:space="preserve"> XE "EMR_FORCEUFIMAPPING Record"</w:instrText>
      </w:r>
      <w:r>
        <w:fldChar w:fldCharType="end"/>
      </w:r>
    </w:p>
    <w:p w:rsidR="007A67D3" w:rsidRDefault="009C7142">
      <w:r>
        <w:t xml:space="preserve">The </w:t>
      </w:r>
      <w:r>
        <w:rPr>
          <w:b/>
        </w:rPr>
        <w:t>EMR_FORCEUFIMAPPING</w:t>
      </w:r>
      <w:r>
        <w:t xml:space="preserve"> record forces the font mapper to match fonts based on their </w:t>
      </w:r>
      <w:r>
        <w:rPr>
          <w:b/>
        </w:rPr>
        <w:t>UniversalFontId</w:t>
      </w:r>
      <w:r>
        <w:t xml:space="preserve"> in preference to their LogFont (section </w:t>
      </w:r>
      <w:hyperlink w:anchor="Section_1cd7cb7a1a7c48d2b4a4c218f9d12100" w:history="1">
        <w:r>
          <w:rPr>
            <w:rStyle w:val="Hyperlink"/>
          </w:rPr>
          <w:t>2.2.13</w:t>
        </w:r>
      </w:hyperlink>
      <w:r>
        <w:t>) information.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ufi</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EMR_FORCEUFIMAPPING. This value</w:t>
      </w:r>
      <w:r>
        <w:t xml:space="preserve"> is 0x0000006D.</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ufi (8 bytes): </w:t>
      </w:r>
      <w:r>
        <w:t>The font id to use, specified as a UniversalFontId (</w:t>
      </w:r>
      <w:hyperlink w:anchor="Section_34502dab22b44855b9b288f00a4a0c52" w:history="1">
        <w:r>
          <w:rPr>
            <w:rStyle w:val="Hyperlink"/>
          </w:rPr>
          <w:t>section 2.2.27</w:t>
        </w:r>
      </w:hyperlink>
      <w:r>
        <w:t xml:space="preserve">). </w:t>
      </w:r>
    </w:p>
    <w:p w:rsidR="007A67D3" w:rsidRDefault="009C7142">
      <w:r>
        <w:t>See sectio</w:t>
      </w:r>
      <w:r>
        <w:t xml:space="preserve">n </w:t>
      </w:r>
      <w:hyperlink w:anchor="Section_1f7da2e4df0441d48f7d180fa642cab4" w:history="1">
        <w:r>
          <w:rPr>
            <w:rStyle w:val="Hyperlink"/>
          </w:rPr>
          <w:t>2.3.5</w:t>
        </w:r>
      </w:hyperlink>
      <w:r>
        <w:t xml:space="preserve"> for more drawing record types.</w:t>
      </w:r>
    </w:p>
    <w:p w:rsidR="007A67D3" w:rsidRDefault="009C7142">
      <w:pPr>
        <w:pStyle w:val="Heading4"/>
      </w:pPr>
      <w:bookmarkStart w:id="544" w:name="section_5cbc44dead4047b6a0f86179b9eef738"/>
      <w:bookmarkStart w:id="545" w:name="_Toc101868955"/>
      <w:r>
        <w:t>EMR_INVERTRGN Record</w:t>
      </w:r>
      <w:bookmarkEnd w:id="544"/>
      <w:bookmarkEnd w:id="545"/>
      <w:r>
        <w:fldChar w:fldCharType="begin"/>
      </w:r>
      <w:r>
        <w:instrText xml:space="preserve"> XE "EMR_INVERTRGN packet"</w:instrText>
      </w:r>
      <w:r>
        <w:fldChar w:fldCharType="end"/>
      </w:r>
      <w:r>
        <w:fldChar w:fldCharType="begin"/>
      </w:r>
      <w:r>
        <w:instrText xml:space="preserve"> XE "EMR_INVERTRGN Record"</w:instrText>
      </w:r>
      <w:r>
        <w:fldChar w:fldCharType="end"/>
      </w:r>
    </w:p>
    <w:p w:rsidR="007A67D3" w:rsidRDefault="009C7142">
      <w:r>
        <w:t xml:space="preserve">The </w:t>
      </w:r>
      <w:r>
        <w:rPr>
          <w:b/>
        </w:rPr>
        <w:t>EMR_INVERTRGN</w:t>
      </w:r>
      <w:r>
        <w:t xml:space="preserve"> record inverts the colors in the specified </w:t>
      </w:r>
      <w:hyperlink w:anchor="gt_6f13fe5f-8747-4ae0-9375-814bf0528197">
        <w:r>
          <w:rPr>
            <w:rStyle w:val="HyperlinkGreen"/>
            <w:b/>
          </w:rPr>
          <w:t>region</w:t>
        </w:r>
      </w:hyperlink>
      <w:r>
        <w:t xml:space="preserve">. The current clipping regions used by this record are maintained in a </w:t>
      </w:r>
      <w:r>
        <w:rPr>
          <w:b/>
        </w:rPr>
        <w:t>Regions</w:t>
      </w:r>
      <w:r>
        <w:t xml:space="preserve"> state element (section </w:t>
      </w:r>
      <w:hyperlink w:anchor="Section_939400bc0ecd4a28aa8c60c7e4cc9877" w:history="1">
        <w:r>
          <w:rPr>
            <w:rStyle w:val="Hyperlink"/>
          </w:rPr>
          <w:t>3.1.1.2.1</w:t>
        </w:r>
      </w:hyperlink>
      <w:r>
        <w:t xml:space="preserve">) in the </w:t>
      </w:r>
      <w:hyperlink w:anchor="gt_32591a2b-a9d0-4ccf-a5b8-7177e1ea8d45">
        <w:r>
          <w:rPr>
            <w:rStyle w:val="HyperlinkGreen"/>
            <w:b/>
          </w:rPr>
          <w:t>playback device context</w:t>
        </w:r>
      </w:hyperlink>
      <w:r>
        <w:t xml:space="preserve"> (section </w:t>
      </w:r>
      <w:hyperlink w:anchor="Section_50ae16a09d1748018bf1e28e9533a889" w:history="1">
        <w:r>
          <w:rPr>
            <w:rStyle w:val="Hyperlink"/>
          </w:rPr>
          <w:t>3.1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1</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2</w:t>
            </w:r>
          </w:p>
          <w:p w:rsidR="007A67D3" w:rsidRDefault="009C7142">
            <w:pPr>
              <w:pStyle w:val="Packetdiagramheaderrow"/>
            </w:pPr>
            <w:r>
              <w:t>0</w:t>
            </w:r>
          </w:p>
        </w:tc>
        <w:tc>
          <w:tcPr>
            <w:tcW w:w="270" w:type="dxa"/>
          </w:tcPr>
          <w:p w:rsidR="007A67D3" w:rsidRDefault="009C7142">
            <w:pPr>
              <w:pStyle w:val="Packetdiagramheaderrow"/>
            </w:pPr>
            <w:r>
              <w:t>1</w:t>
            </w:r>
          </w:p>
        </w:tc>
        <w:tc>
          <w:tcPr>
            <w:tcW w:w="270" w:type="dxa"/>
          </w:tcPr>
          <w:p w:rsidR="007A67D3" w:rsidRDefault="009C7142">
            <w:pPr>
              <w:pStyle w:val="Packetdiagramheaderrow"/>
            </w:pPr>
            <w:r>
              <w:t>2</w:t>
            </w:r>
          </w:p>
        </w:tc>
        <w:tc>
          <w:tcPr>
            <w:tcW w:w="270" w:type="dxa"/>
          </w:tcPr>
          <w:p w:rsidR="007A67D3" w:rsidRDefault="009C7142">
            <w:pPr>
              <w:pStyle w:val="Packetdiagramheaderrow"/>
            </w:pPr>
            <w:r>
              <w:t>3</w:t>
            </w:r>
          </w:p>
        </w:tc>
        <w:tc>
          <w:tcPr>
            <w:tcW w:w="270" w:type="dxa"/>
          </w:tcPr>
          <w:p w:rsidR="007A67D3" w:rsidRDefault="009C7142">
            <w:pPr>
              <w:pStyle w:val="Packetdiagramheaderrow"/>
            </w:pPr>
            <w:r>
              <w:t>4</w:t>
            </w:r>
          </w:p>
        </w:tc>
        <w:tc>
          <w:tcPr>
            <w:tcW w:w="270" w:type="dxa"/>
          </w:tcPr>
          <w:p w:rsidR="007A67D3" w:rsidRDefault="009C7142">
            <w:pPr>
              <w:pStyle w:val="Packetdiagramheaderrow"/>
            </w:pPr>
            <w:r>
              <w:t>5</w:t>
            </w:r>
          </w:p>
        </w:tc>
        <w:tc>
          <w:tcPr>
            <w:tcW w:w="270" w:type="dxa"/>
          </w:tcPr>
          <w:p w:rsidR="007A67D3" w:rsidRDefault="009C7142">
            <w:pPr>
              <w:pStyle w:val="Packetdiagramheaderrow"/>
            </w:pPr>
            <w:r>
              <w:t>6</w:t>
            </w:r>
          </w:p>
        </w:tc>
        <w:tc>
          <w:tcPr>
            <w:tcW w:w="270" w:type="dxa"/>
          </w:tcPr>
          <w:p w:rsidR="007A67D3" w:rsidRDefault="007A67D3">
            <w:pPr>
              <w:pStyle w:val="Packetdiagramheaderrow"/>
            </w:pPr>
          </w:p>
        </w:tc>
        <w:tc>
          <w:tcPr>
            <w:tcW w:w="270" w:type="dxa"/>
          </w:tcPr>
          <w:p w:rsidR="007A67D3" w:rsidRDefault="009C7142">
            <w:pPr>
              <w:pStyle w:val="Packetdiagramheaderrow"/>
            </w:pPr>
            <w:r>
              <w:t>7</w:t>
            </w:r>
          </w:p>
        </w:tc>
        <w:tc>
          <w:tcPr>
            <w:tcW w:w="270" w:type="dxa"/>
          </w:tcPr>
          <w:p w:rsidR="007A67D3" w:rsidRDefault="009C7142">
            <w:pPr>
              <w:pStyle w:val="Packetdiagramheaderrow"/>
            </w:pPr>
            <w:r>
              <w:t>8</w:t>
            </w:r>
          </w:p>
        </w:tc>
        <w:tc>
          <w:tcPr>
            <w:tcW w:w="270" w:type="dxa"/>
          </w:tcPr>
          <w:p w:rsidR="007A67D3" w:rsidRDefault="009C7142">
            <w:pPr>
              <w:pStyle w:val="Packetdiagramheaderrow"/>
            </w:pPr>
            <w:r>
              <w:t>9</w:t>
            </w:r>
          </w:p>
        </w:tc>
        <w:tc>
          <w:tcPr>
            <w:tcW w:w="270" w:type="dxa"/>
          </w:tcPr>
          <w:p w:rsidR="007A67D3" w:rsidRDefault="009C7142">
            <w:pPr>
              <w:pStyle w:val="Packetdiagramheaderrow"/>
            </w:pPr>
            <w:r>
              <w:t>3</w:t>
            </w:r>
          </w:p>
          <w:p w:rsidR="007A67D3" w:rsidRDefault="009C7142">
            <w:pPr>
              <w:pStyle w:val="Packetdiagramheaderrow"/>
            </w:pPr>
            <w:r>
              <w:t>0</w:t>
            </w:r>
          </w:p>
        </w:tc>
        <w:tc>
          <w:tcPr>
            <w:tcW w:w="270" w:type="dxa"/>
          </w:tcPr>
          <w:p w:rsidR="007A67D3" w:rsidRDefault="009C7142">
            <w:pPr>
              <w:pStyle w:val="Packetdiagramheaderrow"/>
            </w:pPr>
            <w:r>
              <w:t>1</w:t>
            </w:r>
          </w:p>
        </w:tc>
      </w:tr>
      <w:tr w:rsidR="007A67D3" w:rsidTr="007A67D3">
        <w:trPr>
          <w:trHeight w:hRule="exact" w:val="490"/>
        </w:trPr>
        <w:tc>
          <w:tcPr>
            <w:tcW w:w="8910" w:type="dxa"/>
            <w:gridSpan w:val="33"/>
          </w:tcPr>
          <w:p w:rsidR="007A67D3" w:rsidRDefault="009C7142">
            <w:pPr>
              <w:pStyle w:val="Packetdiagramtext"/>
            </w:pPr>
            <w:r>
              <w:t>Type</w:t>
            </w:r>
          </w:p>
        </w:tc>
      </w:tr>
      <w:tr w:rsidR="007A67D3" w:rsidTr="007A67D3">
        <w:trPr>
          <w:trHeight w:hRule="exact" w:val="490"/>
        </w:trPr>
        <w:tc>
          <w:tcPr>
            <w:tcW w:w="8910" w:type="dxa"/>
            <w:gridSpan w:val="33"/>
          </w:tcPr>
          <w:p w:rsidR="007A67D3" w:rsidRDefault="009C7142">
            <w:pPr>
              <w:pStyle w:val="Packetdiagramtext"/>
            </w:pPr>
            <w:r>
              <w:t>Size</w:t>
            </w:r>
          </w:p>
        </w:tc>
      </w:tr>
      <w:tr w:rsidR="007A67D3" w:rsidTr="007A67D3">
        <w:trPr>
          <w:trHeight w:hRule="exact" w:val="490"/>
        </w:trPr>
        <w:tc>
          <w:tcPr>
            <w:tcW w:w="8910" w:type="dxa"/>
            <w:gridSpan w:val="33"/>
          </w:tcPr>
          <w:p w:rsidR="007A67D3" w:rsidRDefault="009C7142">
            <w:pPr>
              <w:pStyle w:val="Packetdiagramtext"/>
            </w:pPr>
            <w:r>
              <w:t>Bounds</w:t>
            </w:r>
          </w:p>
        </w:tc>
      </w:tr>
      <w:tr w:rsidR="007A67D3" w:rsidTr="007A67D3">
        <w:trPr>
          <w:trHeight w:hRule="exact" w:val="490"/>
        </w:trPr>
        <w:tc>
          <w:tcPr>
            <w:tcW w:w="8910" w:type="dxa"/>
            <w:gridSpan w:val="33"/>
          </w:tcPr>
          <w:p w:rsidR="007A67D3" w:rsidRDefault="009C7142">
            <w:pPr>
              <w:pStyle w:val="Packetdiagramtext"/>
            </w:pPr>
            <w:r>
              <w:t>...</w:t>
            </w:r>
          </w:p>
        </w:tc>
      </w:tr>
      <w:tr w:rsidR="007A67D3" w:rsidTr="007A67D3">
        <w:trPr>
          <w:trHeight w:hRule="exact" w:val="490"/>
        </w:trPr>
        <w:tc>
          <w:tcPr>
            <w:tcW w:w="8910" w:type="dxa"/>
            <w:gridSpan w:val="33"/>
          </w:tcPr>
          <w:p w:rsidR="007A67D3" w:rsidRDefault="009C7142">
            <w:pPr>
              <w:pStyle w:val="Packetdiagramtext"/>
            </w:pPr>
            <w:r>
              <w:t>...</w:t>
            </w:r>
          </w:p>
        </w:tc>
      </w:tr>
      <w:tr w:rsidR="007A67D3" w:rsidTr="007A67D3">
        <w:trPr>
          <w:trHeight w:hRule="exact" w:val="490"/>
        </w:trPr>
        <w:tc>
          <w:tcPr>
            <w:tcW w:w="8910" w:type="dxa"/>
            <w:gridSpan w:val="33"/>
          </w:tcPr>
          <w:p w:rsidR="007A67D3" w:rsidRDefault="009C7142">
            <w:pPr>
              <w:pStyle w:val="Packetdiagramtext"/>
            </w:pPr>
            <w:r>
              <w:lastRenderedPageBreak/>
              <w:t>...</w:t>
            </w:r>
          </w:p>
        </w:tc>
      </w:tr>
      <w:tr w:rsidR="007A67D3" w:rsidTr="007A67D3">
        <w:trPr>
          <w:trHeight w:hRule="exact" w:val="490"/>
        </w:trPr>
        <w:tc>
          <w:tcPr>
            <w:tcW w:w="8910" w:type="dxa"/>
            <w:gridSpan w:val="33"/>
          </w:tcPr>
          <w:p w:rsidR="007A67D3" w:rsidRDefault="009C7142">
            <w:pPr>
              <w:pStyle w:val="Packetdiagramtext"/>
            </w:pPr>
            <w:r>
              <w:t>RgnDataSize</w:t>
            </w:r>
          </w:p>
        </w:tc>
      </w:tr>
      <w:tr w:rsidR="007A67D3" w:rsidTr="007A67D3">
        <w:trPr>
          <w:trHeight w:hRule="exact" w:val="490"/>
        </w:trPr>
        <w:tc>
          <w:tcPr>
            <w:tcW w:w="8910" w:type="dxa"/>
            <w:gridSpan w:val="33"/>
          </w:tcPr>
          <w:p w:rsidR="007A67D3" w:rsidRDefault="009C7142">
            <w:pPr>
              <w:pStyle w:val="Packetdiagramtext"/>
            </w:pPr>
            <w:r>
              <w:t>RgnData (variable)</w:t>
            </w:r>
          </w:p>
        </w:tc>
      </w:tr>
      <w:tr w:rsidR="007A67D3" w:rsidTr="007A67D3">
        <w:trPr>
          <w:trHeight w:hRule="exact" w:val="490"/>
        </w:trPr>
        <w:tc>
          <w:tcPr>
            <w:tcW w:w="8910" w:type="dxa"/>
            <w:gridSpan w:val="33"/>
          </w:tcPr>
          <w:p w:rsidR="007A67D3" w:rsidRDefault="009C7142">
            <w:pPr>
              <w:pStyle w:val="Packetdiagramtext"/>
            </w:pPr>
            <w:r>
              <w:t>...</w:t>
            </w:r>
          </w:p>
        </w:tc>
      </w:tr>
    </w:tbl>
    <w:p w:rsidR="007A67D3" w:rsidRDefault="009C7142">
      <w:pPr>
        <w:pStyle w:val="Definition-Field"/>
      </w:pPr>
      <w:r>
        <w:rPr>
          <w:b/>
        </w:rPr>
        <w:t xml:space="preserve">Type (4 bytes): </w:t>
      </w:r>
      <w:r>
        <w:t>An unsigned integer that identifies this record type as EMR_INVERTRGN. This value is 0x00000049.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Bounds (16 bytes): </w:t>
      </w:r>
      <w:r>
        <w:t>A RectL object</w:t>
      </w:r>
      <w:r>
        <w:t xml:space="preserve"> (</w:t>
      </w:r>
      <w:hyperlink r:id="rId132" w:anchor="Section_4813e7fd52d04f42965f228c8b7488d2">
        <w:r>
          <w:rPr>
            <w:rStyle w:val="Hyperlink"/>
          </w:rPr>
          <w:t>[MS-WMF]</w:t>
        </w:r>
      </w:hyperlink>
      <w:r>
        <w:t xml:space="preserve"> section 2.2.2.19</w:t>
      </w:r>
      <w:r>
        <w:rPr>
          <w:rStyle w:val="Hyperlink"/>
        </w:rPr>
        <w:t>)</w:t>
      </w:r>
      <w:r>
        <w:t xml:space="preserve"> that specifies the destination bounding rectangle in logical coordinates. If the intersection of this rectangle with the current clipping region is e</w:t>
      </w:r>
      <w:r>
        <w:t>mpty, this record has no effect.</w:t>
      </w:r>
    </w:p>
    <w:p w:rsidR="007A67D3" w:rsidRDefault="009C7142">
      <w:pPr>
        <w:pStyle w:val="Definition-Field"/>
      </w:pPr>
      <w:r>
        <w:rPr>
          <w:b/>
        </w:rPr>
        <w:t xml:space="preserve">RgnDataSize (4 bytes): </w:t>
      </w:r>
      <w:r>
        <w:t>An unsigned integer that specifies the size of region data in bytes.</w:t>
      </w:r>
    </w:p>
    <w:p w:rsidR="007A67D3" w:rsidRDefault="009C7142">
      <w:pPr>
        <w:pStyle w:val="Definition-Field"/>
      </w:pPr>
      <w:r>
        <w:rPr>
          <w:b/>
        </w:rPr>
        <w:t xml:space="preserve">RgnData (variable): </w:t>
      </w:r>
      <w:r>
        <w:t xml:space="preserve">A </w:t>
      </w:r>
      <w:r>
        <w:rPr>
          <w:b/>
        </w:rPr>
        <w:t>RgnDataSize</w:t>
      </w:r>
      <w:r>
        <w:t xml:space="preserve"> length array of bytes that specifies the output region in a </w:t>
      </w:r>
      <w:r>
        <w:rPr>
          <w:b/>
        </w:rPr>
        <w:t>RegionData</w:t>
      </w:r>
      <w:r>
        <w:t xml:space="preserve"> object (section </w:t>
      </w:r>
      <w:hyperlink w:anchor="Section_e66601f29b5c46198476ddb7b087551b" w:history="1">
        <w:r>
          <w:rPr>
            <w:rStyle w:val="Hyperlink"/>
          </w:rPr>
          <w:t>2.2.24</w:t>
        </w:r>
      </w:hyperlink>
      <w:r>
        <w:t xml:space="preserve">). The bounds specified by the </w:t>
      </w:r>
      <w:r>
        <w:rPr>
          <w:b/>
        </w:rPr>
        <w:t>RegionDataHeader</w:t>
      </w:r>
      <w:r>
        <w:t xml:space="preserve"> field of this object MAY</w:t>
      </w:r>
      <w:bookmarkStart w:id="546" w:name="Appendix_A_Target_83"/>
      <w:r>
        <w:rPr>
          <w:rStyle w:val="Hyperlink"/>
        </w:rPr>
        <w:fldChar w:fldCharType="begin"/>
      </w:r>
      <w:r>
        <w:rPr>
          <w:rStyle w:val="Hyperlink"/>
        </w:rPr>
        <w:instrText xml:space="preserve"> HYPERLINK \l "Appendix_A_83" \o "Product behavior note 83" \h </w:instrText>
      </w:r>
      <w:r>
        <w:rPr>
          <w:rStyle w:val="Hyperlink"/>
        </w:rPr>
      </w:r>
      <w:r>
        <w:rPr>
          <w:rStyle w:val="Hyperlink"/>
        </w:rPr>
        <w:fldChar w:fldCharType="separate"/>
      </w:r>
      <w:r>
        <w:rPr>
          <w:rStyle w:val="Hyperlink"/>
        </w:rPr>
        <w:t>&lt;83&gt;</w:t>
      </w:r>
      <w:r>
        <w:rPr>
          <w:rStyle w:val="Hyperlink"/>
        </w:rPr>
        <w:fldChar w:fldCharType="end"/>
      </w:r>
      <w:bookmarkEnd w:id="546"/>
      <w:r>
        <w:t xml:space="preserve"> be used as the bounding rectangle of the region when this</w:t>
      </w:r>
      <w:r>
        <w:t xml:space="preserve"> record is processed.</w:t>
      </w:r>
    </w:p>
    <w:p w:rsidR="007A67D3" w:rsidRDefault="009C7142">
      <w:r>
        <w:t>If the output surface is monochrome, this record SHOULD convert white pixels to black and black pixels to white. For color output, the inversion is dependent on the type of technology used to generate the colors.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47" w:name="section_8ae57e5a22e3435298ca09628f47c693"/>
      <w:bookmarkStart w:id="548" w:name="_Toc101868956"/>
      <w:r>
        <w:t>EMR_MOVETOEX Record</w:t>
      </w:r>
      <w:bookmarkEnd w:id="547"/>
      <w:bookmarkEnd w:id="548"/>
      <w:r>
        <w:fldChar w:fldCharType="begin"/>
      </w:r>
      <w:r>
        <w:instrText xml:space="preserve"> XE "EMR_MOVETOEX packet"</w:instrText>
      </w:r>
      <w:r>
        <w:fldChar w:fldCharType="end"/>
      </w:r>
      <w:r>
        <w:fldChar w:fldCharType="begin"/>
      </w:r>
      <w:r>
        <w:instrText xml:space="preserve"> XE "EMR_MOVETOEX Record"</w:instrText>
      </w:r>
      <w:r>
        <w:fldChar w:fldCharType="end"/>
      </w:r>
    </w:p>
    <w:p w:rsidR="007A67D3" w:rsidRDefault="009C7142">
      <w:r>
        <w:t>The EMR_MOVETOEX record specifies the coordinates of s new drawing position in logical u</w:t>
      </w:r>
      <w:r>
        <w:t>nits.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Offset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EMR_MOVETOEX</w:t>
      </w:r>
      <w:r>
        <w:t>. This value is 0x0000001B.</w:t>
      </w:r>
    </w:p>
    <w:p w:rsidR="007A67D3" w:rsidRDefault="009C7142">
      <w:pPr>
        <w:pStyle w:val="Definition-Field"/>
      </w:pPr>
      <w:r>
        <w:rPr>
          <w:b/>
        </w:rPr>
        <w:t xml:space="preserve">Size (4 bytes): </w:t>
      </w:r>
      <w:r>
        <w:t xml:space="preserve">An unsigned integer that </w:t>
      </w:r>
      <w:r>
        <w:t>specifies the size of this record in bytes.</w:t>
      </w:r>
    </w:p>
    <w:p w:rsidR="007A67D3" w:rsidRDefault="009C7142">
      <w:pPr>
        <w:pStyle w:val="Definition-Field"/>
      </w:pPr>
      <w:r>
        <w:rPr>
          <w:b/>
        </w:rPr>
        <w:t xml:space="preserve">Offset (8 bytes): </w:t>
      </w:r>
      <w:r>
        <w:t>A PointL object (</w:t>
      </w:r>
      <w:hyperlink r:id="rId133" w:anchor="Section_4813e7fd52d04f42965f228c8b7488d2">
        <w:r>
          <w:rPr>
            <w:rStyle w:val="Hyperlink"/>
          </w:rPr>
          <w:t>[MS-WMF]</w:t>
        </w:r>
      </w:hyperlink>
      <w:r>
        <w:t xml:space="preserve"> section 2.2.2.15</w:t>
      </w:r>
      <w:r>
        <w:rPr>
          <w:rStyle w:val="Hyperlink"/>
        </w:rPr>
        <w:t>)</w:t>
      </w:r>
      <w:r>
        <w:t>, which specifies coordinates of the new drawing position in logical unit</w:t>
      </w:r>
      <w:r>
        <w:t>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49" w:name="section_ba9aa909eb054d2fa51b10cb6df68a54"/>
      <w:bookmarkStart w:id="550" w:name="_Toc101868957"/>
      <w:r>
        <w:lastRenderedPageBreak/>
        <w:t>EMR_PIXELFORMAT Record</w:t>
      </w:r>
      <w:bookmarkEnd w:id="549"/>
      <w:bookmarkEnd w:id="550"/>
      <w:r>
        <w:fldChar w:fldCharType="begin"/>
      </w:r>
      <w:r>
        <w:instrText xml:space="preserve"> XE "EMR_PIXELFORMAT packet"</w:instrText>
      </w:r>
      <w:r>
        <w:fldChar w:fldCharType="end"/>
      </w:r>
      <w:r>
        <w:fldChar w:fldCharType="begin"/>
      </w:r>
      <w:r>
        <w:instrText xml:space="preserve"> XE "EMR_PIXELFORMAT record"</w:instrText>
      </w:r>
      <w:r>
        <w:fldChar w:fldCharType="end"/>
      </w:r>
    </w:p>
    <w:p w:rsidR="007A67D3" w:rsidRDefault="009C7142">
      <w:r>
        <w:t>The EMR_PIXELFORMAT record specifies the pixel format to use f</w:t>
      </w:r>
      <w:r>
        <w:t>or graphics operations.</w:t>
      </w:r>
      <w:bookmarkStart w:id="551" w:name="Appendix_A_Target_84"/>
      <w:r>
        <w:rPr>
          <w:rStyle w:val="Hyperlink"/>
        </w:rPr>
        <w:fldChar w:fldCharType="begin"/>
      </w:r>
      <w:r>
        <w:rPr>
          <w:rStyle w:val="Hyperlink"/>
        </w:rPr>
        <w:instrText xml:space="preserve"> HYPERLINK \l "Appendix_A_84" \o "Product behavior note 84" \h </w:instrText>
      </w:r>
      <w:r>
        <w:rPr>
          <w:rStyle w:val="Hyperlink"/>
        </w:rPr>
      </w:r>
      <w:r>
        <w:rPr>
          <w:rStyle w:val="Hyperlink"/>
        </w:rPr>
        <w:fldChar w:fldCharType="separate"/>
      </w:r>
      <w:r>
        <w:rPr>
          <w:rStyle w:val="Hyperlink"/>
        </w:rPr>
        <w:t>&lt;84&gt;</w:t>
      </w:r>
      <w:r>
        <w:rPr>
          <w:rStyle w:val="Hyperlink"/>
        </w:rPr>
        <w:fldChar w:fldCharType="end"/>
      </w:r>
      <w:bookmarkEnd w:id="551"/>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pfd (40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EMR_PIXELFORMAT</w:t>
      </w:r>
      <w:r>
        <w:t>. This value is 0x00000068.</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pfd (40 bytes): </w:t>
      </w:r>
      <w:r>
        <w:t xml:space="preserve">A PixelFormatDescriptor object (section </w:t>
      </w:r>
      <w:hyperlink w:anchor="Section_1db036d62da84b92b4f8e9cab8cc93b7" w:history="1">
        <w:r>
          <w:rPr>
            <w:rStyle w:val="Hyperlink"/>
          </w:rPr>
          <w:t>2.2.22</w:t>
        </w:r>
      </w:hyperlink>
      <w:r>
        <w:t>) that specifies pixel format data.</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52" w:name="section_efa2f1804c7e4a7bb4efa1d06a0ce89f"/>
      <w:bookmarkStart w:id="553" w:name="_Toc101868958"/>
      <w:r>
        <w:t>EMR_RESTOREDC Record</w:t>
      </w:r>
      <w:bookmarkEnd w:id="552"/>
      <w:bookmarkEnd w:id="553"/>
      <w:r>
        <w:fldChar w:fldCharType="begin"/>
      </w:r>
      <w:r>
        <w:instrText xml:space="preserve"> XE "EMR_RESTOREDC packet"</w:instrText>
      </w:r>
      <w:r>
        <w:fldChar w:fldCharType="end"/>
      </w:r>
      <w:r>
        <w:fldChar w:fldCharType="begin"/>
      </w:r>
      <w:r>
        <w:instrText xml:space="preserve"> XE "EMR_RESTO</w:instrText>
      </w:r>
      <w:r>
        <w:instrText>REDC Record"</w:instrText>
      </w:r>
      <w:r>
        <w:fldChar w:fldCharType="end"/>
      </w:r>
    </w:p>
    <w:p w:rsidR="007A67D3" w:rsidRDefault="009C7142">
      <w:r>
        <w:t xml:space="preserve">The </w:t>
      </w:r>
      <w:r>
        <w:rPr>
          <w:b/>
        </w:rPr>
        <w:t>EMR_RESTOREDC</w:t>
      </w:r>
      <w:r>
        <w:t xml:space="preserve"> record restores the </w:t>
      </w:r>
      <w:hyperlink w:anchor="gt_32591a2b-a9d0-4ccf-a5b8-7177e1ea8d45">
        <w:r>
          <w:rPr>
            <w:rStyle w:val="HyperlinkGreen"/>
            <w:b/>
          </w:rPr>
          <w:t>playback device context</w:t>
        </w:r>
      </w:hyperlink>
      <w:r>
        <w:t xml:space="preserve"> to the specified state. The playback device context is restored by popping state information off a stack that was cre</w:t>
      </w:r>
      <w:r>
        <w:t>ated by a prior EMR_SAVEDC</w:t>
      </w:r>
      <w:r>
        <w:rPr>
          <w:b/>
        </w:rPr>
        <w:t xml:space="preserve"> </w:t>
      </w:r>
      <w:r>
        <w:t>record (</w:t>
      </w:r>
      <w:hyperlink w:anchor="Section_8f8a4df2f8d74d39afc094e19f524652" w:history="1">
        <w:r>
          <w:rPr>
            <w:rStyle w:val="Hyperlink"/>
          </w:rPr>
          <w:t>section 2.3.11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SavedDC</w:t>
            </w:r>
          </w:p>
        </w:tc>
      </w:tr>
    </w:tbl>
    <w:p w:rsidR="007A67D3" w:rsidRDefault="009C7142">
      <w:pPr>
        <w:pStyle w:val="Definition-Field"/>
      </w:pPr>
      <w:r>
        <w:rPr>
          <w:b/>
        </w:rPr>
        <w:t xml:space="preserve">Type (4 bytes): </w:t>
      </w:r>
      <w:r>
        <w:t xml:space="preserve">An unsigned integer that identifies the record type as </w:t>
      </w:r>
      <w:r>
        <w:rPr>
          <w:b/>
        </w:rPr>
        <w:t>EMR_RESTOREDC</w:t>
      </w:r>
      <w:r>
        <w:t>. This value is 0x00000022.</w:t>
      </w:r>
    </w:p>
    <w:p w:rsidR="007A67D3" w:rsidRDefault="009C7142">
      <w:pPr>
        <w:pStyle w:val="Definition-Field"/>
      </w:pPr>
      <w:r>
        <w:rPr>
          <w:b/>
        </w:rPr>
        <w:t xml:space="preserve">Size (4 bytes): </w:t>
      </w:r>
      <w:r>
        <w:t>An unsigned integer that specifies the size of the record in bytes. This value is 0x0000000C.</w:t>
      </w:r>
    </w:p>
    <w:p w:rsidR="007A67D3" w:rsidRDefault="009C7142">
      <w:pPr>
        <w:pStyle w:val="Definition-Field"/>
      </w:pPr>
      <w:r>
        <w:rPr>
          <w:b/>
        </w:rPr>
        <w:t xml:space="preserve">SavedDC (4 bytes): </w:t>
      </w:r>
      <w:r>
        <w:t>A signed integer that specifies</w:t>
      </w:r>
      <w:r>
        <w:t xml:space="preserve"> the saved state to restore relative to the current state. This value MUST be negative; –1 represents the state that was most recently saved on the stack, –2 the one before that, etc. </w:t>
      </w:r>
    </w:p>
    <w:p w:rsidR="007A67D3" w:rsidRDefault="009C7142">
      <w:r>
        <w:t>The stack can contain state information for multiple instances of the p</w:t>
      </w:r>
      <w:r>
        <w:t>layback device context. When a state is restored, all state instances that were saved more recently MUST be discarded.</w:t>
      </w:r>
    </w:p>
    <w:p w:rsidR="007A67D3" w:rsidRDefault="009C7142">
      <w:r>
        <w:lastRenderedPageBreak/>
        <w:t>See section 2.3.11 for more state record types.</w:t>
      </w:r>
    </w:p>
    <w:p w:rsidR="007A67D3" w:rsidRDefault="009C7142">
      <w:pPr>
        <w:pStyle w:val="Heading4"/>
      </w:pPr>
      <w:bookmarkStart w:id="554" w:name="section_469e353c42094919a5aa9331b60765ed"/>
      <w:bookmarkStart w:id="555" w:name="_Toc101868959"/>
      <w:r>
        <w:t>EMR_SCALEVIEWPORTEXTEX Record</w:t>
      </w:r>
      <w:bookmarkEnd w:id="554"/>
      <w:bookmarkEnd w:id="555"/>
      <w:r>
        <w:fldChar w:fldCharType="begin"/>
      </w:r>
      <w:r>
        <w:instrText xml:space="preserve"> XE "EMR_SCALEVIEWPORTEXTEX packet"</w:instrText>
      </w:r>
      <w:r>
        <w:fldChar w:fldCharType="end"/>
      </w:r>
      <w:r>
        <w:fldChar w:fldCharType="begin"/>
      </w:r>
      <w:r>
        <w:instrText xml:space="preserve"> XE "EMR_SCALEVIEWPORTE</w:instrText>
      </w:r>
      <w:r>
        <w:instrText>XTEX Record"</w:instrText>
      </w:r>
      <w:r>
        <w:fldChar w:fldCharType="end"/>
      </w:r>
    </w:p>
    <w:p w:rsidR="007A67D3" w:rsidRDefault="009C7142">
      <w:r>
        <w:t xml:space="preserve">The </w:t>
      </w:r>
      <w:r>
        <w:rPr>
          <w:b/>
        </w:rPr>
        <w:t>EMR_SCALEVIEWPORTEXTEX</w:t>
      </w:r>
      <w:r>
        <w:t xml:space="preserve"> record specifies the current viewport in the </w:t>
      </w:r>
      <w:hyperlink w:anchor="gt_32591a2b-a9d0-4ccf-a5b8-7177e1ea8d45">
        <w:r>
          <w:rPr>
            <w:rStyle w:val="HyperlinkGreen"/>
            <w:b/>
          </w:rPr>
          <w:t>playback device context</w:t>
        </w:r>
      </w:hyperlink>
      <w:r>
        <w:t xml:space="preserve"> by using ratios formed by the specified multiplicands and divisors.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xNum</w:t>
            </w:r>
          </w:p>
        </w:tc>
      </w:tr>
      <w:tr w:rsidR="007A67D3" w:rsidTr="007A67D3">
        <w:trPr>
          <w:trHeight w:hRule="exact" w:val="490"/>
        </w:trPr>
        <w:tc>
          <w:tcPr>
            <w:tcW w:w="8640" w:type="dxa"/>
            <w:gridSpan w:val="32"/>
          </w:tcPr>
          <w:p w:rsidR="007A67D3" w:rsidRDefault="009C7142">
            <w:pPr>
              <w:pStyle w:val="PacketDiagramBodyText"/>
            </w:pPr>
            <w:r>
              <w:t>xDenom</w:t>
            </w:r>
          </w:p>
        </w:tc>
      </w:tr>
      <w:tr w:rsidR="007A67D3" w:rsidTr="007A67D3">
        <w:trPr>
          <w:trHeight w:hRule="exact" w:val="490"/>
        </w:trPr>
        <w:tc>
          <w:tcPr>
            <w:tcW w:w="8640" w:type="dxa"/>
            <w:gridSpan w:val="32"/>
          </w:tcPr>
          <w:p w:rsidR="007A67D3" w:rsidRDefault="009C7142">
            <w:pPr>
              <w:pStyle w:val="PacketDiagramBodyText"/>
            </w:pPr>
            <w:r>
              <w:t>yNum</w:t>
            </w:r>
          </w:p>
        </w:tc>
      </w:tr>
      <w:tr w:rsidR="007A67D3" w:rsidTr="007A67D3">
        <w:trPr>
          <w:trHeight w:hRule="exact" w:val="490"/>
        </w:trPr>
        <w:tc>
          <w:tcPr>
            <w:tcW w:w="8640" w:type="dxa"/>
            <w:gridSpan w:val="32"/>
          </w:tcPr>
          <w:p w:rsidR="007A67D3" w:rsidRDefault="009C7142">
            <w:pPr>
              <w:pStyle w:val="PacketDiagramBodyText"/>
            </w:pPr>
            <w:r>
              <w:t>yDenom</w:t>
            </w:r>
          </w:p>
        </w:tc>
      </w:tr>
    </w:tbl>
    <w:p w:rsidR="007A67D3" w:rsidRDefault="009C7142">
      <w:pPr>
        <w:pStyle w:val="Definition-Field"/>
      </w:pPr>
      <w:r>
        <w:rPr>
          <w:b/>
        </w:rPr>
        <w:t xml:space="preserve">Type (4 bytes): </w:t>
      </w:r>
      <w:r>
        <w:t>An unsigned integer that identifies this record type as EMR_SCALEVIEWPORTEXTEX. This value is 0x0000001F.</w:t>
      </w:r>
    </w:p>
    <w:p w:rsidR="007A67D3" w:rsidRDefault="009C7142">
      <w:pPr>
        <w:pStyle w:val="Definition-Field"/>
      </w:pPr>
      <w:r>
        <w:rPr>
          <w:b/>
        </w:rPr>
        <w:t xml:space="preserve">Size (4 bytes): </w:t>
      </w:r>
      <w:r>
        <w:t xml:space="preserve">An unsigned integer </w:t>
      </w:r>
      <w:r>
        <w:t>that specifies the size of this record in bytes.</w:t>
      </w:r>
    </w:p>
    <w:p w:rsidR="007A67D3" w:rsidRDefault="009C7142">
      <w:pPr>
        <w:pStyle w:val="Definition-Field"/>
      </w:pPr>
      <w:r>
        <w:rPr>
          <w:b/>
        </w:rPr>
        <w:t xml:space="preserve">xNum (4 bytes): </w:t>
      </w:r>
      <w:r>
        <w:t>A signed integer that specifies the horizontal multiplicand. Cannot be zero.</w:t>
      </w:r>
    </w:p>
    <w:p w:rsidR="007A67D3" w:rsidRDefault="009C7142">
      <w:pPr>
        <w:pStyle w:val="Definition-Field"/>
      </w:pPr>
      <w:r>
        <w:rPr>
          <w:b/>
        </w:rPr>
        <w:t xml:space="preserve">xDenom (4 bytes): </w:t>
      </w:r>
      <w:r>
        <w:t>A signed integer that specifies the horizontal divisor. Cannot be zero.</w:t>
      </w:r>
    </w:p>
    <w:p w:rsidR="007A67D3" w:rsidRDefault="009C7142">
      <w:pPr>
        <w:pStyle w:val="Definition-Field"/>
      </w:pPr>
      <w:r>
        <w:rPr>
          <w:b/>
        </w:rPr>
        <w:t xml:space="preserve">yNum (4 bytes): </w:t>
      </w:r>
      <w:r>
        <w:t>A signed</w:t>
      </w:r>
      <w:r>
        <w:t xml:space="preserve"> integer that specifies the vertical multiplicand. Cannot be zero.</w:t>
      </w:r>
    </w:p>
    <w:p w:rsidR="007A67D3" w:rsidRDefault="009C7142">
      <w:pPr>
        <w:pStyle w:val="Definition-Field"/>
      </w:pPr>
      <w:r>
        <w:rPr>
          <w:b/>
        </w:rPr>
        <w:t xml:space="preserve">yDenom (4 bytes): </w:t>
      </w:r>
      <w:r>
        <w:t>A signed integer that specifies the vertical divisor. Cannot be zero.</w:t>
      </w:r>
    </w:p>
    <w:p w:rsidR="007A67D3" w:rsidRDefault="009C7142">
      <w:r>
        <w:t xml:space="preserve">The extent MUST NOT be changed if the current </w:t>
      </w:r>
      <w:hyperlink w:anchor="gt_6e998e8d-4394-4263-8632-503730f0abae">
        <w:r>
          <w:rPr>
            <w:rStyle w:val="HyperlinkGreen"/>
            <w:b/>
          </w:rPr>
          <w:t>mapping mode</w:t>
        </w:r>
      </w:hyperlink>
      <w:r>
        <w:t xml:space="preserve"> (section </w:t>
      </w:r>
      <w:hyperlink w:anchor="Section_109d7955767e4955a0e2f8b5e14f757a" w:history="1">
        <w:r>
          <w:rPr>
            <w:rStyle w:val="Hyperlink"/>
          </w:rPr>
          <w:t>2.1.21</w:t>
        </w:r>
      </w:hyperlink>
      <w:r>
        <w:t xml:space="preserve">) is fixed scale. Only MM_ISOTROPIC and MM_ANISOTROPIC are not fixed scale. </w:t>
      </w:r>
    </w:p>
    <w:p w:rsidR="007A67D3" w:rsidRDefault="009C7142">
      <w:r>
        <w:t>The new viewport extent is comp</w:t>
      </w:r>
      <w:r>
        <w:t>uted as follows.</w:t>
      </w:r>
    </w:p>
    <w:p w:rsidR="007A67D3" w:rsidRDefault="009C7142">
      <w:pPr>
        <w:pStyle w:val="Code"/>
      </w:pPr>
      <w:r>
        <w:t>xNewWE = (xOldWE * xNum) / xDenom</w:t>
      </w:r>
    </w:p>
    <w:p w:rsidR="007A67D3" w:rsidRDefault="009C7142">
      <w:pPr>
        <w:pStyle w:val="Code"/>
      </w:pPr>
      <w:r>
        <w:t>yNewWE = (yOldWE * yNum) / yDenom</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56" w:name="section_01698f29bbcb41009bad0fd52c33b0da"/>
      <w:bookmarkStart w:id="557" w:name="_Toc101868960"/>
      <w:r>
        <w:t>EMR_SCALEWINDOWEXTEX Record</w:t>
      </w:r>
      <w:bookmarkEnd w:id="556"/>
      <w:bookmarkEnd w:id="557"/>
      <w:r>
        <w:fldChar w:fldCharType="begin"/>
      </w:r>
      <w:r>
        <w:instrText xml:space="preserve"> XE "EMR_SCALEWINDOWEXTEX packet"</w:instrText>
      </w:r>
      <w:r>
        <w:fldChar w:fldCharType="end"/>
      </w:r>
      <w:r>
        <w:fldChar w:fldCharType="begin"/>
      </w:r>
      <w:r>
        <w:instrText xml:space="preserve"> XE "EMR_SCALEWINDOWEXTEX Record"</w:instrText>
      </w:r>
      <w:r>
        <w:fldChar w:fldCharType="end"/>
      </w:r>
    </w:p>
    <w:p w:rsidR="007A67D3" w:rsidRDefault="009C7142">
      <w:r>
        <w:t xml:space="preserve">The </w:t>
      </w:r>
      <w:r>
        <w:rPr>
          <w:b/>
        </w:rPr>
        <w:t>EMR_SCALEWINDOWEXTEX</w:t>
      </w:r>
      <w:r>
        <w:t xml:space="preserve"> record specifies the current window in the </w:t>
      </w:r>
      <w:hyperlink w:anchor="gt_32591a2b-a9d0-4ccf-a5b8-7177e1ea8d45">
        <w:r>
          <w:rPr>
            <w:rStyle w:val="HyperlinkGreen"/>
            <w:b/>
          </w:rPr>
          <w:t>playback device context</w:t>
        </w:r>
      </w:hyperlink>
      <w:r>
        <w:t xml:space="preserve"> by using ratios formed by the specified multiplicands and divisors</w:t>
      </w:r>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xNum</w:t>
            </w:r>
          </w:p>
        </w:tc>
      </w:tr>
      <w:tr w:rsidR="007A67D3" w:rsidTr="007A67D3">
        <w:trPr>
          <w:trHeight w:hRule="exact" w:val="490"/>
        </w:trPr>
        <w:tc>
          <w:tcPr>
            <w:tcW w:w="8640" w:type="dxa"/>
            <w:gridSpan w:val="32"/>
          </w:tcPr>
          <w:p w:rsidR="007A67D3" w:rsidRDefault="009C7142">
            <w:pPr>
              <w:pStyle w:val="PacketDiagramBodyText"/>
            </w:pPr>
            <w:r>
              <w:t>xDenom</w:t>
            </w:r>
          </w:p>
        </w:tc>
      </w:tr>
      <w:tr w:rsidR="007A67D3" w:rsidTr="007A67D3">
        <w:trPr>
          <w:trHeight w:hRule="exact" w:val="490"/>
        </w:trPr>
        <w:tc>
          <w:tcPr>
            <w:tcW w:w="8640" w:type="dxa"/>
            <w:gridSpan w:val="32"/>
          </w:tcPr>
          <w:p w:rsidR="007A67D3" w:rsidRDefault="009C7142">
            <w:pPr>
              <w:pStyle w:val="PacketDiagramBodyText"/>
            </w:pPr>
            <w:r>
              <w:t>yNum</w:t>
            </w:r>
          </w:p>
        </w:tc>
      </w:tr>
      <w:tr w:rsidR="007A67D3" w:rsidTr="007A67D3">
        <w:trPr>
          <w:trHeight w:hRule="exact" w:val="490"/>
        </w:trPr>
        <w:tc>
          <w:tcPr>
            <w:tcW w:w="8640" w:type="dxa"/>
            <w:gridSpan w:val="32"/>
          </w:tcPr>
          <w:p w:rsidR="007A67D3" w:rsidRDefault="009C7142">
            <w:pPr>
              <w:pStyle w:val="PacketDiagramBodyText"/>
            </w:pPr>
            <w:r>
              <w:t>yDenom</w:t>
            </w:r>
          </w:p>
        </w:tc>
      </w:tr>
    </w:tbl>
    <w:p w:rsidR="007A67D3" w:rsidRDefault="009C7142">
      <w:pPr>
        <w:pStyle w:val="Definition-Field"/>
      </w:pPr>
      <w:r>
        <w:rPr>
          <w:b/>
        </w:rPr>
        <w:t xml:space="preserve">Type (4 bytes): </w:t>
      </w:r>
      <w:r>
        <w:t>An unsigned integer that identifies this record type as EMR_SCALEWINDOWEXTEX. This value is 0x00000020.</w:t>
      </w:r>
    </w:p>
    <w:p w:rsidR="007A67D3" w:rsidRDefault="009C7142">
      <w:pPr>
        <w:pStyle w:val="Definition-Field"/>
      </w:pPr>
      <w:r>
        <w:rPr>
          <w:b/>
        </w:rPr>
        <w:t xml:space="preserve">Size (4 bytes): </w:t>
      </w:r>
      <w:r>
        <w:t xml:space="preserve">An </w:t>
      </w:r>
      <w:r>
        <w:t>unsigned integer that specifies the size of this record in bytes.</w:t>
      </w:r>
    </w:p>
    <w:p w:rsidR="007A67D3" w:rsidRDefault="009C7142">
      <w:pPr>
        <w:pStyle w:val="Definition-Field"/>
      </w:pPr>
      <w:r>
        <w:rPr>
          <w:b/>
        </w:rPr>
        <w:t xml:space="preserve">xNum (4 bytes): </w:t>
      </w:r>
      <w:r>
        <w:t>A signed integer that specifies the horizontal multiplicand. MUST NOT be zero.</w:t>
      </w:r>
    </w:p>
    <w:p w:rsidR="007A67D3" w:rsidRDefault="009C7142">
      <w:pPr>
        <w:pStyle w:val="Definition-Field"/>
      </w:pPr>
      <w:r>
        <w:rPr>
          <w:b/>
        </w:rPr>
        <w:t xml:space="preserve">xDenom (4 bytes): </w:t>
      </w:r>
      <w:r>
        <w:t>A signed integer that specifies the horizontal divisor. MUST NOT be zero.</w:t>
      </w:r>
    </w:p>
    <w:p w:rsidR="007A67D3" w:rsidRDefault="009C7142">
      <w:pPr>
        <w:pStyle w:val="Definition-Field"/>
      </w:pPr>
      <w:r>
        <w:rPr>
          <w:b/>
        </w:rPr>
        <w:t>yNu</w:t>
      </w:r>
      <w:r>
        <w:rPr>
          <w:b/>
        </w:rPr>
        <w:t xml:space="preserve">m (4 bytes): </w:t>
      </w:r>
      <w:r>
        <w:t>A signed integer that specifies the vertical multiplicand. MUST NOT be zero.</w:t>
      </w:r>
    </w:p>
    <w:p w:rsidR="007A67D3" w:rsidRDefault="009C7142">
      <w:pPr>
        <w:pStyle w:val="Definition-Field"/>
      </w:pPr>
      <w:r>
        <w:rPr>
          <w:b/>
        </w:rPr>
        <w:t xml:space="preserve">yDenom (4 bytes): </w:t>
      </w:r>
      <w:r>
        <w:t>A signed integer that specifies the vertical divisor. MUST NOT be zero.</w:t>
      </w:r>
    </w:p>
    <w:p w:rsidR="007A67D3" w:rsidRDefault="009C7142">
      <w:r>
        <w:t xml:space="preserve">The extent MUST NOT be changed if the current </w:t>
      </w:r>
      <w:hyperlink w:anchor="gt_6e998e8d-4394-4263-8632-503730f0abae">
        <w:r>
          <w:rPr>
            <w:rStyle w:val="HyperlinkGreen"/>
            <w:b/>
          </w:rPr>
          <w:t>mapping mode</w:t>
        </w:r>
      </w:hyperlink>
      <w:r>
        <w:t xml:space="preserve"> (section </w:t>
      </w:r>
      <w:hyperlink w:anchor="Section_109d7955767e4955a0e2f8b5e14f757a" w:history="1">
        <w:r>
          <w:rPr>
            <w:rStyle w:val="Hyperlink"/>
          </w:rPr>
          <w:t>2.1.21</w:t>
        </w:r>
      </w:hyperlink>
      <w:r>
        <w:t xml:space="preserve">) is fixed scale. Only MM_ISOTROPIC and MM_ANISOTROPIC are not fixed scale. </w:t>
      </w:r>
    </w:p>
    <w:p w:rsidR="007A67D3" w:rsidRDefault="009C7142">
      <w:r>
        <w:t>The new window extent is computed as follows.</w:t>
      </w:r>
    </w:p>
    <w:p w:rsidR="007A67D3" w:rsidRDefault="009C7142">
      <w:pPr>
        <w:pStyle w:val="Code"/>
      </w:pPr>
      <w:r>
        <w:t>xNewWE = (xOl</w:t>
      </w:r>
      <w:r>
        <w:t>dWE * xNum) / xDenom</w:t>
      </w:r>
    </w:p>
    <w:p w:rsidR="007A67D3" w:rsidRDefault="009C7142">
      <w:pPr>
        <w:pStyle w:val="Code"/>
      </w:pPr>
      <w:r>
        <w:t>yNewWE = (yOldWE * yNum) / yDenom</w:t>
      </w:r>
    </w:p>
    <w:p w:rsidR="007A67D3" w:rsidRDefault="009C7142">
      <w:pPr>
        <w:pStyle w:val="Code"/>
      </w:pPr>
      <w:r>
        <w:t xml:space="preserve">           </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58" w:name="section_83a955e613b84720a521542e3dd91cba"/>
      <w:bookmarkStart w:id="559" w:name="_Toc101868961"/>
      <w:r>
        <w:t>EMR_SETARCDIRECTION Record</w:t>
      </w:r>
      <w:bookmarkEnd w:id="558"/>
      <w:bookmarkEnd w:id="559"/>
      <w:r>
        <w:fldChar w:fldCharType="begin"/>
      </w:r>
      <w:r>
        <w:instrText xml:space="preserve"> XE "EMR_SETARCDIRECTION packet"</w:instrText>
      </w:r>
      <w:r>
        <w:fldChar w:fldCharType="end"/>
      </w:r>
      <w:r>
        <w:fldChar w:fldCharType="begin"/>
      </w:r>
      <w:r>
        <w:instrText xml:space="preserve"> XE "EMR_SETARCDIRECT</w:instrText>
      </w:r>
      <w:r>
        <w:instrText>ION Record"</w:instrText>
      </w:r>
      <w:r>
        <w:fldChar w:fldCharType="end"/>
      </w:r>
    </w:p>
    <w:p w:rsidR="007A67D3" w:rsidRDefault="009C7142">
      <w:r>
        <w:t xml:space="preserve">The </w:t>
      </w:r>
      <w:r>
        <w:rPr>
          <w:b/>
        </w:rPr>
        <w:t>EMR_SETARCDIRECTION</w:t>
      </w:r>
      <w:r>
        <w:t xml:space="preserve"> record specifies the drawing direction to be used for arc and rectangle output.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ArcDirection</w:t>
            </w:r>
          </w:p>
        </w:tc>
      </w:tr>
    </w:tbl>
    <w:p w:rsidR="007A67D3" w:rsidRDefault="009C7142">
      <w:pPr>
        <w:pStyle w:val="Definition-Field"/>
      </w:pPr>
      <w:r>
        <w:rPr>
          <w:b/>
        </w:rPr>
        <w:t xml:space="preserve">Type (4 bytes): </w:t>
      </w:r>
      <w:r>
        <w:t xml:space="preserve">An unsigned integer that </w:t>
      </w:r>
      <w:r>
        <w:t>identifies this record type as EMR_SETARCDIRECTION. This value is 0x00000039.</w:t>
      </w:r>
    </w:p>
    <w:p w:rsidR="007A67D3" w:rsidRDefault="009C7142">
      <w:pPr>
        <w:pStyle w:val="Definition-Field"/>
      </w:pPr>
      <w:r>
        <w:rPr>
          <w:b/>
        </w:rPr>
        <w:t xml:space="preserve">Size (4 bytes): </w:t>
      </w:r>
      <w:r>
        <w:t>An unsigned integer that specifies the size of this record in bytes. This value is 0x0000000C.</w:t>
      </w:r>
    </w:p>
    <w:p w:rsidR="007A67D3" w:rsidRDefault="009C7142">
      <w:pPr>
        <w:pStyle w:val="Definition-Field"/>
      </w:pPr>
      <w:r>
        <w:rPr>
          <w:b/>
        </w:rPr>
        <w:lastRenderedPageBreak/>
        <w:t xml:space="preserve">ArcDirection (4 bytes): </w:t>
      </w:r>
      <w:r>
        <w:t xml:space="preserve">An unsigned integer that specifies the arc </w:t>
      </w:r>
      <w:r>
        <w:t xml:space="preserve">direction. This value is in the ArcDirection enumeration (section </w:t>
      </w:r>
      <w:hyperlink w:anchor="Section_9886c62f17884118894a76d5a8733685" w:history="1">
        <w:r>
          <w:rPr>
            <w:rStyle w:val="Hyperlink"/>
          </w:rPr>
          <w:t>2.1.2</w:t>
        </w:r>
      </w:hyperlink>
      <w:r>
        <w:t>). The default direction is counterclockwise.</w:t>
      </w:r>
    </w:p>
    <w:p w:rsidR="007A67D3" w:rsidRDefault="009C7142">
      <w:r>
        <w:t>The arc direction affects the direction in which the following records draw:</w:t>
      </w:r>
    </w:p>
    <w:p w:rsidR="007A67D3" w:rsidRDefault="009C7142">
      <w:pPr>
        <w:pStyle w:val="ListParagraph"/>
        <w:numPr>
          <w:ilvl w:val="0"/>
          <w:numId w:val="59"/>
        </w:numPr>
      </w:pPr>
      <w:hyperlink w:anchor="Section_3e148f197e7543aa9259fda562f60315" w:history="1">
        <w:r>
          <w:rPr>
            <w:rStyle w:val="Hyperlink"/>
          </w:rPr>
          <w:t>EMR_ARC (section 2.3.5.2)</w:t>
        </w:r>
      </w:hyperlink>
    </w:p>
    <w:p w:rsidR="007A67D3" w:rsidRDefault="009C7142">
      <w:pPr>
        <w:pStyle w:val="ListParagraph"/>
        <w:numPr>
          <w:ilvl w:val="0"/>
          <w:numId w:val="59"/>
        </w:numPr>
      </w:pPr>
      <w:hyperlink w:anchor="Section_51b4a890bfd4496ebbd9dbde9ad49d1c" w:history="1">
        <w:r>
          <w:rPr>
            <w:rStyle w:val="Hyperlink"/>
          </w:rPr>
          <w:t>EMR_ARCTO (section 2.3.5.3)</w:t>
        </w:r>
      </w:hyperlink>
    </w:p>
    <w:p w:rsidR="007A67D3" w:rsidRDefault="009C7142">
      <w:pPr>
        <w:pStyle w:val="ListParagraph"/>
        <w:numPr>
          <w:ilvl w:val="0"/>
          <w:numId w:val="59"/>
        </w:numPr>
      </w:pPr>
      <w:hyperlink w:anchor="Section_b442d2fbf92b4103aa7d44f864f719d5" w:history="1">
        <w:r>
          <w:rPr>
            <w:rStyle w:val="Hyperlink"/>
          </w:rPr>
          <w:t>EMR_CHORD (section 2.3.5</w:t>
        </w:r>
        <w:r>
          <w:rPr>
            <w:rStyle w:val="Hyperlink"/>
          </w:rPr>
          <w:t>.4)</w:t>
        </w:r>
      </w:hyperlink>
    </w:p>
    <w:p w:rsidR="007A67D3" w:rsidRDefault="009C7142">
      <w:pPr>
        <w:pStyle w:val="ListParagraph"/>
        <w:numPr>
          <w:ilvl w:val="0"/>
          <w:numId w:val="59"/>
        </w:numPr>
      </w:pPr>
      <w:hyperlink w:anchor="Section_d9462a32d18840e7bf7205614ec4ff18" w:history="1">
        <w:r>
          <w:rPr>
            <w:rStyle w:val="Hyperlink"/>
          </w:rPr>
          <w:t>EMR_ELLIPSE (section 2.3.5.5)</w:t>
        </w:r>
      </w:hyperlink>
    </w:p>
    <w:p w:rsidR="007A67D3" w:rsidRDefault="009C7142">
      <w:pPr>
        <w:pStyle w:val="ListParagraph"/>
        <w:numPr>
          <w:ilvl w:val="0"/>
          <w:numId w:val="59"/>
        </w:numPr>
      </w:pPr>
      <w:hyperlink w:anchor="Section_c326f6b2ae7e447fb8dc02c703f054c3" w:history="1">
        <w:r>
          <w:rPr>
            <w:rStyle w:val="Hyperlink"/>
          </w:rPr>
          <w:t>EMR_PIE (section 2.3.5.15)</w:t>
        </w:r>
      </w:hyperlink>
    </w:p>
    <w:p w:rsidR="007A67D3" w:rsidRDefault="009C7142">
      <w:pPr>
        <w:pStyle w:val="ListParagraph"/>
        <w:numPr>
          <w:ilvl w:val="0"/>
          <w:numId w:val="59"/>
        </w:numPr>
      </w:pPr>
      <w:hyperlink w:anchor="Section_3c4712380a02499290a2bfd2afd98f2a" w:history="1">
        <w:r>
          <w:rPr>
            <w:rStyle w:val="Hyperlink"/>
          </w:rPr>
          <w:t>EMR_RECTANGLE (</w:t>
        </w:r>
        <w:r>
          <w:rPr>
            <w:rStyle w:val="Hyperlink"/>
          </w:rPr>
          <w:t>section 2.3.5.34)</w:t>
        </w:r>
      </w:hyperlink>
    </w:p>
    <w:p w:rsidR="007A67D3" w:rsidRDefault="009C7142">
      <w:pPr>
        <w:pStyle w:val="ListParagraph"/>
        <w:numPr>
          <w:ilvl w:val="0"/>
          <w:numId w:val="59"/>
        </w:numPr>
      </w:pPr>
      <w:hyperlink w:anchor="Section_2e4f55a15f694a818329423eeedb3812" w:history="1">
        <w:r>
          <w:rPr>
            <w:rStyle w:val="Hyperlink"/>
          </w:rPr>
          <w:t>EMR_ROUNDRECT (section 2.3.5.35)</w:t>
        </w:r>
      </w:hyperlink>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60" w:name="section_24f4095262d440b0ba40aad8fb4fc421"/>
      <w:bookmarkStart w:id="561" w:name="_Toc101868962"/>
      <w:r>
        <w:t>EMR_SETBKCOLOR Record</w:t>
      </w:r>
      <w:bookmarkEnd w:id="560"/>
      <w:bookmarkEnd w:id="561"/>
      <w:r>
        <w:fldChar w:fldCharType="begin"/>
      </w:r>
      <w:r>
        <w:instrText xml:space="preserve"> XE "EMR_SETBKCOLOR packet"</w:instrText>
      </w:r>
      <w:r>
        <w:fldChar w:fldCharType="end"/>
      </w:r>
      <w:r>
        <w:fldChar w:fldCharType="begin"/>
      </w:r>
      <w:r>
        <w:instrText xml:space="preserve"> XE "EMR_SETBKCOLOR Record"</w:instrText>
      </w:r>
      <w:r>
        <w:fldChar w:fldCharType="end"/>
      </w:r>
    </w:p>
    <w:p w:rsidR="007A67D3" w:rsidRDefault="009C7142">
      <w:r>
        <w:t xml:space="preserve">The </w:t>
      </w:r>
      <w:r>
        <w:rPr>
          <w:b/>
        </w:rPr>
        <w:t>EMR_SETBKCOLOR</w:t>
      </w:r>
      <w:r>
        <w:t xml:space="preserve"> record specifies the background color for text output.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Color</w:t>
            </w:r>
          </w:p>
        </w:tc>
      </w:tr>
    </w:tbl>
    <w:p w:rsidR="007A67D3" w:rsidRDefault="009C7142">
      <w:pPr>
        <w:pStyle w:val="Definition-Field"/>
      </w:pPr>
      <w:r>
        <w:rPr>
          <w:b/>
        </w:rPr>
        <w:t xml:space="preserve">Type (4 bytes): </w:t>
      </w:r>
      <w:r>
        <w:t xml:space="preserve">An unsigned </w:t>
      </w:r>
      <w:r>
        <w:t>integer that identifies this record type as EMR_SETBKCOLOR. This value is 0x00000019.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Color (4 bytes): </w:t>
      </w:r>
      <w:r>
        <w:t>A ColorRef object (</w:t>
      </w:r>
      <w:hyperlink r:id="rId134" w:anchor="Section_4813e7fd52d04f42965f228c8b7488d2">
        <w:r>
          <w:rPr>
            <w:rStyle w:val="Hyperlink"/>
          </w:rPr>
          <w:t>[MS-WMF]</w:t>
        </w:r>
      </w:hyperlink>
      <w:r>
        <w:t xml:space="preserve"> section 2.2.2.8), which specifies the background color value.</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62" w:name="section_7c584a42b6dd47b8a0b6f529133292f4"/>
      <w:bookmarkStart w:id="563" w:name="_Toc101868963"/>
      <w:r>
        <w:t>EMR_SETBKMODE Record</w:t>
      </w:r>
      <w:bookmarkEnd w:id="562"/>
      <w:bookmarkEnd w:id="563"/>
      <w:r>
        <w:fldChar w:fldCharType="begin"/>
      </w:r>
      <w:r>
        <w:instrText xml:space="preserve"> XE "EMR_SETBKMODE packet"</w:instrText>
      </w:r>
      <w:r>
        <w:fldChar w:fldCharType="end"/>
      </w:r>
      <w:r>
        <w:fldChar w:fldCharType="begin"/>
      </w:r>
      <w:r>
        <w:instrText xml:space="preserve"> XE "EMR_SETBKMODE Record"</w:instrText>
      </w:r>
      <w:r>
        <w:fldChar w:fldCharType="end"/>
      </w:r>
    </w:p>
    <w:p w:rsidR="007A67D3" w:rsidRDefault="009C7142">
      <w:r>
        <w:t xml:space="preserve">The </w:t>
      </w:r>
      <w:r>
        <w:rPr>
          <w:b/>
        </w:rPr>
        <w:t>EMR_SETBKMODE</w:t>
      </w:r>
      <w:r>
        <w:t xml:space="preserve"> record specifies the background mix mode to use with text, hatched brushes, and pens that are not solid lines.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BackgroundMode</w:t>
            </w:r>
          </w:p>
        </w:tc>
      </w:tr>
    </w:tbl>
    <w:p w:rsidR="007A67D3" w:rsidRDefault="009C7142">
      <w:pPr>
        <w:pStyle w:val="Definition-Field"/>
      </w:pPr>
      <w:r>
        <w:rPr>
          <w:b/>
        </w:rPr>
        <w:lastRenderedPageBreak/>
        <w:t xml:space="preserve">Type (4 bytes): </w:t>
      </w:r>
      <w:r>
        <w:t>An unsigned integer that identifies this record type as EMR_SETBKMODE. This value is 0x00000012.</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BackgroundMode (4 bytes): </w:t>
      </w:r>
      <w:r>
        <w:t>An unsigned integer that specif</w:t>
      </w:r>
      <w:r>
        <w:t xml:space="preserve">ies the background mode, from the BackgroundMode enumeration (section </w:t>
      </w:r>
      <w:hyperlink w:anchor="Section_2f57054c2b694303a6f85aacd401f759" w:history="1">
        <w:r>
          <w:rPr>
            <w:rStyle w:val="Hyperlink"/>
          </w:rPr>
          <w:t>2.1.4</w:t>
        </w:r>
      </w:hyperlink>
      <w:r>
        <w:t>).</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64" w:name="section_b02ab7ee4c884bf29ce99100636d86be"/>
      <w:bookmarkStart w:id="565" w:name="_Toc101868964"/>
      <w:r>
        <w:t>EMR_SETBRU</w:t>
      </w:r>
      <w:r>
        <w:t>SHORGEX Record</w:t>
      </w:r>
      <w:bookmarkEnd w:id="564"/>
      <w:bookmarkEnd w:id="565"/>
      <w:r>
        <w:fldChar w:fldCharType="begin"/>
      </w:r>
      <w:r>
        <w:instrText xml:space="preserve"> XE "EMR_SETBRUSHORGEX packet"</w:instrText>
      </w:r>
      <w:r>
        <w:fldChar w:fldCharType="end"/>
      </w:r>
      <w:r>
        <w:fldChar w:fldCharType="begin"/>
      </w:r>
      <w:r>
        <w:instrText xml:space="preserve"> XE "EMR_SETBRUSHORGEX Record"</w:instrText>
      </w:r>
      <w:r>
        <w:fldChar w:fldCharType="end"/>
      </w:r>
    </w:p>
    <w:p w:rsidR="007A67D3" w:rsidRDefault="009C7142">
      <w:r>
        <w:t xml:space="preserve">The </w:t>
      </w:r>
      <w:r>
        <w:rPr>
          <w:b/>
        </w:rPr>
        <w:t>EMR_SETBRUSHORGEX</w:t>
      </w:r>
      <w:r>
        <w:t xml:space="preserve"> record specifies the origin of the current brush.</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Origin</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EMR_SETBRUSHORGEX. This value is 0x0000000D.</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Origin (8 bytes): </w:t>
      </w:r>
      <w:r>
        <w:t>A PointL object (</w:t>
      </w:r>
      <w:hyperlink r:id="rId135" w:anchor="Section_4813e7fd52d04f42965f228c8b7488d2">
        <w:r>
          <w:rPr>
            <w:rStyle w:val="Hyperlink"/>
          </w:rPr>
          <w:t>[MS-WMF]</w:t>
        </w:r>
      </w:hyperlink>
      <w:r>
        <w:t xml:space="preserve"> section 2.2.2.15), which specifies the horizontal and vertical origin of the current brush in logical units.</w:t>
      </w:r>
    </w:p>
    <w:p w:rsidR="007A67D3" w:rsidRDefault="009C7142">
      <w:r>
        <w:t xml:space="preserve">See section </w:t>
      </w:r>
      <w:hyperlink w:anchor="Section_8f8a4df2f8d74d39afc094e19f524652" w:history="1">
        <w:r>
          <w:rPr>
            <w:rStyle w:val="Hyperlink"/>
          </w:rPr>
          <w:t>2.3.11</w:t>
        </w:r>
      </w:hyperlink>
      <w:r>
        <w:t xml:space="preserve"> </w:t>
      </w:r>
      <w:r>
        <w:t>for more state record types.</w:t>
      </w:r>
    </w:p>
    <w:p w:rsidR="007A67D3" w:rsidRDefault="009C7142">
      <w:pPr>
        <w:pStyle w:val="Heading4"/>
      </w:pPr>
      <w:bookmarkStart w:id="566" w:name="section_81b3cd7ced6742aaab9847b99d697231"/>
      <w:bookmarkStart w:id="567" w:name="_Toc101868965"/>
      <w:r>
        <w:t>EMR_SETCOLORADJUSTMENT Record</w:t>
      </w:r>
      <w:bookmarkEnd w:id="566"/>
      <w:bookmarkEnd w:id="567"/>
      <w:r>
        <w:fldChar w:fldCharType="begin"/>
      </w:r>
      <w:r>
        <w:instrText xml:space="preserve"> XE "EMR_SETCOLORADJUSTMENT packet"</w:instrText>
      </w:r>
      <w:r>
        <w:fldChar w:fldCharType="end"/>
      </w:r>
      <w:r>
        <w:fldChar w:fldCharType="begin"/>
      </w:r>
      <w:r>
        <w:instrText xml:space="preserve"> XE "EMR_SETCOLORADJUSTMENT Record"</w:instrText>
      </w:r>
      <w:r>
        <w:fldChar w:fldCharType="end"/>
      </w:r>
    </w:p>
    <w:p w:rsidR="007A67D3" w:rsidRDefault="009C7142">
      <w:r>
        <w:t xml:space="preserve">The </w:t>
      </w:r>
      <w:r>
        <w:rPr>
          <w:b/>
        </w:rPr>
        <w:t>EMR_SETCOLORADJUSTMENT</w:t>
      </w:r>
      <w:r>
        <w:t xml:space="preserve"> record specifies color adjustment properties in the </w:t>
      </w:r>
      <w:hyperlink w:anchor="gt_32591a2b-a9d0-4ccf-a5b8-7177e1ea8d45">
        <w:r>
          <w:rPr>
            <w:rStyle w:val="HyperlinkGreen"/>
            <w:b/>
          </w:rPr>
          <w:t>playback device context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ColorAdjustment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lastRenderedPageBreak/>
        <w:t xml:space="preserve">Type (4 bytes): </w:t>
      </w:r>
      <w:r>
        <w:t xml:space="preserve">An unsigned integer that identifies this record type as </w:t>
      </w:r>
      <w:r>
        <w:rPr>
          <w:b/>
        </w:rPr>
        <w:t>EMR_SETCOLORADJUSTMENT</w:t>
      </w:r>
      <w:r>
        <w:t>. This value is 0x00000017.</w:t>
      </w:r>
    </w:p>
    <w:p w:rsidR="007A67D3" w:rsidRDefault="009C7142">
      <w:pPr>
        <w:pStyle w:val="Definition-Field"/>
      </w:pPr>
      <w:r>
        <w:rPr>
          <w:b/>
        </w:rPr>
        <w:t xml:space="preserve">Size (4 bytes): </w:t>
      </w:r>
      <w:r>
        <w:t>An unsigned integer that specifies the size of this record in bytes. This value is 0x00000020.</w:t>
      </w:r>
    </w:p>
    <w:p w:rsidR="007A67D3" w:rsidRDefault="009C7142">
      <w:pPr>
        <w:pStyle w:val="Definition-Field"/>
      </w:pPr>
      <w:r>
        <w:rPr>
          <w:b/>
        </w:rPr>
        <w:t xml:space="preserve">ColorAdjustment (24 bytes): </w:t>
      </w:r>
      <w:r>
        <w:t xml:space="preserve">A ColorAdjustment object (section </w:t>
      </w:r>
      <w:hyperlink w:anchor="Section_71d7f4d0b6454de8a5588a2e0fc596cb" w:history="1">
        <w:r>
          <w:rPr>
            <w:rStyle w:val="Hyperlink"/>
          </w:rPr>
          <w:t>2.2.2</w:t>
        </w:r>
      </w:hyperlink>
      <w:r>
        <w:t>) that specifies color adjustment values.</w:t>
      </w:r>
    </w:p>
    <w:p w:rsidR="007A67D3" w:rsidRDefault="009C7142">
      <w:r>
        <w:t xml:space="preserve">Color adjustment values are used to adjust the input color of the source </w:t>
      </w:r>
      <w:hyperlink w:anchor="gt_26a17e58-eeba-4210-81b9-8bbadf7ee952">
        <w:r>
          <w:rPr>
            <w:rStyle w:val="HyperlinkGreen"/>
            <w:b/>
          </w:rPr>
          <w:t>bitmap</w:t>
        </w:r>
      </w:hyperlink>
      <w:r>
        <w:t xml:space="preserve"> for graphics operations performed by </w:t>
      </w:r>
      <w:hyperlink w:anchor="Section_0dd551f380f7485289c29ddba803a192" w:history="1">
        <w:r>
          <w:rPr>
            <w:rStyle w:val="Hyperlink"/>
          </w:rPr>
          <w:t>EMR_STRETCHBLT</w:t>
        </w:r>
      </w:hyperlink>
      <w:r>
        <w:t xml:space="preserve"> and </w:t>
      </w:r>
      <w:hyperlink w:anchor="Section_89c0d8080dea413fbe402e9e51fa36ac" w:history="1">
        <w:r>
          <w:rPr>
            <w:rStyle w:val="Hyperlink"/>
          </w:rPr>
          <w:t>EMR_STRETCHDIBITS</w:t>
        </w:r>
      </w:hyperlink>
      <w:r>
        <w:t xml:space="preserve"> records when </w:t>
      </w:r>
      <w:r>
        <w:rPr>
          <w:b/>
        </w:rPr>
        <w:t>STRETCH_HALFTONE</w:t>
      </w:r>
      <w:r>
        <w:t xml:space="preserve"> mode is set from the </w:t>
      </w:r>
      <w:hyperlink w:anchor="Section_e72f20aa2e2d453f9e95eaef50b76e19" w:history="1">
        <w:r>
          <w:rPr>
            <w:rStyle w:val="Hyperlink"/>
          </w:rPr>
          <w:t>StretchMode</w:t>
        </w:r>
      </w:hyperlink>
      <w:r>
        <w:t xml:space="preserve"> enumeration (section 2.1.32). </w:t>
      </w:r>
    </w:p>
    <w:p w:rsidR="007A67D3" w:rsidRDefault="009C7142">
      <w:r>
        <w:t xml:space="preserve"> The ColorAdjustment object specified by this record MUST be used in graphics operations that require a ColorAdjustment object, until a different ColorAdjustment object is specified by another EMR_SETCOLO</w:t>
      </w:r>
      <w:r>
        <w:t xml:space="preserve">RADJUSTMENT record, or until the object is removed by a </w:t>
      </w:r>
      <w:hyperlink w:anchor="Section_6f0f12a3111a478b8251a9505168f9a9" w:history="1">
        <w:r>
          <w:rPr>
            <w:rStyle w:val="Hyperlink"/>
          </w:rPr>
          <w:t>EMR_DELETEOBJECT</w:t>
        </w:r>
      </w:hyperlink>
      <w:r>
        <w:t xml:space="preserve"> record.</w:t>
      </w:r>
    </w:p>
    <w:p w:rsidR="007A67D3" w:rsidRDefault="009C7142">
      <w:r>
        <w:t xml:space="preserve">See section </w:t>
      </w:r>
      <w:hyperlink w:anchor="Section_8f8a4df2f8d74d39afc094e19f524652" w:history="1">
        <w:r>
          <w:rPr>
            <w:rStyle w:val="Hyperlink"/>
          </w:rPr>
          <w:t>2.3.11</w:t>
        </w:r>
      </w:hyperlink>
      <w:r>
        <w:t xml:space="preserve"> more state record types.</w:t>
      </w:r>
    </w:p>
    <w:p w:rsidR="007A67D3" w:rsidRDefault="009C7142">
      <w:pPr>
        <w:pStyle w:val="Heading4"/>
      </w:pPr>
      <w:bookmarkStart w:id="568" w:name="section_a7c9d4834a2440588dc1b5e0809ea758"/>
      <w:bookmarkStart w:id="569" w:name="_Toc101868966"/>
      <w:r>
        <w:t>EMR_SETICMMODE Record</w:t>
      </w:r>
      <w:bookmarkEnd w:id="568"/>
      <w:bookmarkEnd w:id="569"/>
      <w:r>
        <w:fldChar w:fldCharType="begin"/>
      </w:r>
      <w:r>
        <w:instrText xml:space="preserve"> XE "EMR_SETICMMODE packet"</w:instrText>
      </w:r>
      <w:r>
        <w:fldChar w:fldCharType="end"/>
      </w:r>
      <w:r>
        <w:fldChar w:fldCharType="begin"/>
      </w:r>
      <w:r>
        <w:instrText xml:space="preserve"> XE "EMR_SETICMMODE record"</w:instrText>
      </w:r>
      <w:r>
        <w:fldChar w:fldCharType="end"/>
      </w:r>
    </w:p>
    <w:p w:rsidR="007A67D3" w:rsidRDefault="009C7142">
      <w:r>
        <w:t xml:space="preserve">The </w:t>
      </w:r>
      <w:r>
        <w:rPr>
          <w:b/>
        </w:rPr>
        <w:t>EMR_SETICMMODE</w:t>
      </w:r>
      <w:r>
        <w:t xml:space="preserve"> record specifies the mode of </w:t>
      </w:r>
      <w:hyperlink w:anchor="gt_fcd5ee55-57ff-45d6-b51e-2ccba47329e3">
        <w:r>
          <w:rPr>
            <w:rStyle w:val="HyperlinkGreen"/>
            <w:b/>
          </w:rPr>
          <w:t>Image Color Management (ICM)</w:t>
        </w:r>
      </w:hyperlink>
      <w:r>
        <w:t xml:space="preserve"> for graphics operations.</w:t>
      </w:r>
      <w:bookmarkStart w:id="570" w:name="Appendix_A_Target_85"/>
      <w:r>
        <w:rPr>
          <w:rStyle w:val="Hyperlink"/>
        </w:rPr>
        <w:fldChar w:fldCharType="begin"/>
      </w:r>
      <w:r>
        <w:rPr>
          <w:rStyle w:val="Hyperlink"/>
        </w:rPr>
        <w:instrText xml:space="preserve"> HYPERLINK </w:instrText>
      </w:r>
      <w:r>
        <w:rPr>
          <w:rStyle w:val="Hyperlink"/>
        </w:rPr>
        <w:instrText xml:space="preserve">\l "Appendix_A_85" \o "Product behavior note 85" \h </w:instrText>
      </w:r>
      <w:r>
        <w:rPr>
          <w:rStyle w:val="Hyperlink"/>
        </w:rPr>
      </w:r>
      <w:r>
        <w:rPr>
          <w:rStyle w:val="Hyperlink"/>
        </w:rPr>
        <w:fldChar w:fldCharType="separate"/>
      </w:r>
      <w:r>
        <w:rPr>
          <w:rStyle w:val="Hyperlink"/>
        </w:rPr>
        <w:t>&lt;85&gt;</w:t>
      </w:r>
      <w:r>
        <w:rPr>
          <w:rStyle w:val="Hyperlink"/>
        </w:rPr>
        <w:fldChar w:fldCharType="end"/>
      </w:r>
      <w:bookmarkEnd w:id="570"/>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ICMMode</w:t>
            </w:r>
          </w:p>
        </w:tc>
      </w:tr>
    </w:tbl>
    <w:p w:rsidR="007A67D3" w:rsidRDefault="009C7142">
      <w:pPr>
        <w:pStyle w:val="Definition-Field"/>
      </w:pPr>
      <w:r>
        <w:rPr>
          <w:b/>
        </w:rPr>
        <w:t xml:space="preserve">Type (4 bytes): </w:t>
      </w:r>
      <w:r>
        <w:t xml:space="preserve">An unsigned integer that identifies this record type as </w:t>
      </w:r>
      <w:r>
        <w:rPr>
          <w:b/>
        </w:rPr>
        <w:t>EMR_SETICMMODE</w:t>
      </w:r>
      <w:r>
        <w:t xml:space="preserve">. This value is </w:t>
      </w:r>
      <w:r>
        <w:t>0x00000062.</w:t>
      </w:r>
    </w:p>
    <w:p w:rsidR="007A67D3" w:rsidRDefault="009C7142">
      <w:pPr>
        <w:pStyle w:val="Definition-Field"/>
      </w:pPr>
      <w:r>
        <w:rPr>
          <w:b/>
        </w:rPr>
        <w:t xml:space="preserve">Size (4 bytes): </w:t>
      </w:r>
      <w:r>
        <w:t>An unsigned integer that specifies the size of this record in bytes. This value is 0x0000000C.</w:t>
      </w:r>
    </w:p>
    <w:p w:rsidR="007A67D3" w:rsidRDefault="009C7142">
      <w:pPr>
        <w:pStyle w:val="Definition-Field"/>
      </w:pPr>
      <w:r>
        <w:rPr>
          <w:b/>
        </w:rPr>
        <w:t xml:space="preserve">ICMMode (4 bytes): </w:t>
      </w:r>
      <w:r>
        <w:t xml:space="preserve">An unsigned integer that specifies whether to enable or disable ICM, from the ICMMode enumeration (section </w:t>
      </w:r>
      <w:hyperlink w:anchor="Section_4935fb3cc6464d16a8f0f86ee0a9d096" w:history="1">
        <w:r>
          <w:rPr>
            <w:rStyle w:val="Hyperlink"/>
          </w:rPr>
          <w:t>2.1.18</w:t>
        </w:r>
      </w:hyperlink>
      <w:r>
        <w:t>).</w:t>
      </w:r>
    </w:p>
    <w:p w:rsidR="007A67D3" w:rsidRDefault="009C7142">
      <w:r>
        <w:t xml:space="preserve">When ICM mode is enabled in the </w:t>
      </w:r>
      <w:hyperlink w:anchor="gt_32591a2b-a9d0-4ccf-a5b8-7177e1ea8d45">
        <w:r>
          <w:rPr>
            <w:rStyle w:val="HyperlinkGreen"/>
            <w:b/>
          </w:rPr>
          <w:t>playback device context</w:t>
        </w:r>
      </w:hyperlink>
      <w:r>
        <w:t xml:space="preserve">, colors specified in EMF records SHOULD be </w:t>
      </w:r>
      <w:hyperlink w:anchor="gt_a3322d29-7dc5-4696-b17a-55311db1cb33">
        <w:r>
          <w:rPr>
            <w:rStyle w:val="HyperlinkGreen"/>
            <w:b/>
          </w:rPr>
          <w:t>color matched</w:t>
        </w:r>
      </w:hyperlink>
      <w:r>
        <w:t xml:space="preserve">, whereas the default </w:t>
      </w:r>
      <w:hyperlink w:anchor="gt_cffe5dfa-5408-4302-8ab0-400cb94f5e32">
        <w:r>
          <w:rPr>
            <w:rStyle w:val="HyperlinkGreen"/>
            <w:b/>
          </w:rPr>
          <w:t>color profile</w:t>
        </w:r>
      </w:hyperlink>
      <w:r>
        <w:t xml:space="preserve"> SHOULD be used when a bit-block transfer is performed. If the default color profile is not desired, ICM mode SHOULD </w:t>
      </w:r>
      <w:r>
        <w:t>be turned off before performing the bit-block transfer.</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71" w:name="section_cf1bc41cbdc54645890fc03e05d4d26d"/>
      <w:bookmarkStart w:id="572" w:name="_Toc101868967"/>
      <w:r>
        <w:t>EMR_SETICMPROFILEA Record</w:t>
      </w:r>
      <w:bookmarkEnd w:id="571"/>
      <w:bookmarkEnd w:id="572"/>
      <w:r>
        <w:fldChar w:fldCharType="begin"/>
      </w:r>
      <w:r>
        <w:instrText xml:space="preserve"> XE "EMR_SETICMPROFILEA packet"</w:instrText>
      </w:r>
      <w:r>
        <w:fldChar w:fldCharType="end"/>
      </w:r>
      <w:r>
        <w:fldChar w:fldCharType="begin"/>
      </w:r>
      <w:r>
        <w:instrText xml:space="preserve"> XE "EMR_SETICMPROFILEA record"</w:instrText>
      </w:r>
      <w:r>
        <w:fldChar w:fldCharType="end"/>
      </w:r>
    </w:p>
    <w:p w:rsidR="007A67D3" w:rsidRDefault="009C7142">
      <w:r>
        <w:t xml:space="preserve">The </w:t>
      </w:r>
      <w:r>
        <w:rPr>
          <w:b/>
        </w:rPr>
        <w:t>EMR_SETICMPROFILEA</w:t>
      </w:r>
      <w:r>
        <w:t xml:space="preserve"> record specifies a </w:t>
      </w:r>
      <w:hyperlink w:anchor="gt_cffe5dfa-5408-4302-8ab0-400cb94f5e32">
        <w:r>
          <w:rPr>
            <w:rStyle w:val="HyperlinkGreen"/>
            <w:b/>
          </w:rPr>
          <w:t>color profile</w:t>
        </w:r>
      </w:hyperlink>
      <w:r>
        <w:t xml:space="preserve"> in a file with a name consisting of </w:t>
      </w:r>
      <w:hyperlink w:anchor="gt_79fa85ca-ac61-467c-b819-e97dc1a7a599">
        <w:r>
          <w:rPr>
            <w:rStyle w:val="HyperlinkGreen"/>
            <w:b/>
          </w:rPr>
          <w:t>ASCII</w:t>
        </w:r>
      </w:hyperlink>
      <w:r>
        <w:t xml:space="preserve"> characters, for graphics output.</w:t>
      </w:r>
      <w:bookmarkStart w:id="573" w:name="Appendix_A_Target_86"/>
      <w:r>
        <w:rPr>
          <w:rStyle w:val="Hyperlink"/>
        </w:rPr>
        <w:fldChar w:fldCharType="begin"/>
      </w:r>
      <w:r>
        <w:rPr>
          <w:rStyle w:val="Hyperlink"/>
        </w:rPr>
        <w:instrText xml:space="preserve"> HYPERLINK \l "Appendix_A_86" \o "Product behavior note 86" \h </w:instrText>
      </w:r>
      <w:r>
        <w:rPr>
          <w:rStyle w:val="Hyperlink"/>
        </w:rPr>
      </w:r>
      <w:r>
        <w:rPr>
          <w:rStyle w:val="Hyperlink"/>
        </w:rPr>
        <w:fldChar w:fldCharType="separate"/>
      </w:r>
      <w:r>
        <w:rPr>
          <w:rStyle w:val="Hyperlink"/>
        </w:rPr>
        <w:t>&lt;86&gt;</w:t>
      </w:r>
      <w:r>
        <w:rPr>
          <w:rStyle w:val="Hyperlink"/>
        </w:rPr>
        <w:fldChar w:fldCharType="end"/>
      </w:r>
      <w:bookmarkEnd w:id="573"/>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dwFlags</w:t>
            </w:r>
          </w:p>
        </w:tc>
      </w:tr>
      <w:tr w:rsidR="007A67D3" w:rsidTr="007A67D3">
        <w:trPr>
          <w:trHeight w:hRule="exact" w:val="490"/>
        </w:trPr>
        <w:tc>
          <w:tcPr>
            <w:tcW w:w="8640" w:type="dxa"/>
            <w:gridSpan w:val="32"/>
          </w:tcPr>
          <w:p w:rsidR="007A67D3" w:rsidRDefault="009C7142">
            <w:pPr>
              <w:pStyle w:val="PacketDiagramBodyText"/>
            </w:pPr>
            <w:r>
              <w:t>cbName</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w:t>
      </w:r>
      <w:r>
        <w:t>record type as EMR_SETICMPROFILEA. This value is 0x00000070.</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dwFlags (4 bytes): </w:t>
      </w:r>
      <w:r>
        <w:t>An unsigned integer that contains color profile flags.</w:t>
      </w:r>
    </w:p>
    <w:p w:rsidR="007A67D3" w:rsidRDefault="009C7142">
      <w:pPr>
        <w:pStyle w:val="Definition-Field"/>
      </w:pPr>
      <w:r>
        <w:rPr>
          <w:b/>
        </w:rPr>
        <w:t xml:space="preserve">cbName (4 bytes): </w:t>
      </w:r>
      <w:r>
        <w:t>An unsigned intege</w:t>
      </w:r>
      <w:r>
        <w:t>r that specifies the number of bytes in the ASCII name of the desired color profile.</w:t>
      </w:r>
    </w:p>
    <w:p w:rsidR="007A67D3" w:rsidRDefault="009C7142">
      <w:pPr>
        <w:pStyle w:val="Definition-Field"/>
      </w:pPr>
      <w:r>
        <w:rPr>
          <w:b/>
        </w:rPr>
        <w:t xml:space="preserve">cbData (4 bytes): </w:t>
      </w:r>
      <w:r>
        <w:t xml:space="preserve">An unsigned integer that specifies the size of the color profile data, if it is contained in the </w:t>
      </w:r>
      <w:r>
        <w:rPr>
          <w:b/>
        </w:rPr>
        <w:t>Data</w:t>
      </w:r>
      <w:r>
        <w:t xml:space="preserve"> field.</w:t>
      </w:r>
    </w:p>
    <w:p w:rsidR="007A67D3" w:rsidRDefault="009C7142">
      <w:pPr>
        <w:pStyle w:val="Definition-Field"/>
      </w:pPr>
      <w:r>
        <w:rPr>
          <w:b/>
        </w:rPr>
        <w:t xml:space="preserve">Data (variable): </w:t>
      </w:r>
      <w:r>
        <w:t>An array of size (</w:t>
      </w:r>
      <w:r>
        <w:rPr>
          <w:b/>
        </w:rPr>
        <w:t>cbName</w:t>
      </w:r>
      <w:r>
        <w:t xml:space="preserve"> + </w:t>
      </w:r>
      <w:r>
        <w:rPr>
          <w:b/>
        </w:rPr>
        <w:t>cbData</w:t>
      </w:r>
      <w:r>
        <w:t>) in bytes, which specifies the ASCII name and raw data of the desired color profile.</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74" w:name="section_1d376b73e0084440b6b95770d4afdee5"/>
      <w:bookmarkStart w:id="575" w:name="_Toc101868968"/>
      <w:r>
        <w:t>EMR_SETICMPROFILEW Record</w:t>
      </w:r>
      <w:bookmarkEnd w:id="574"/>
      <w:bookmarkEnd w:id="575"/>
      <w:r>
        <w:fldChar w:fldCharType="begin"/>
      </w:r>
      <w:r>
        <w:instrText xml:space="preserve"> XE "EMR_SETICMPROFILEW packet"</w:instrText>
      </w:r>
      <w:r>
        <w:fldChar w:fldCharType="end"/>
      </w:r>
      <w:r>
        <w:fldChar w:fldCharType="begin"/>
      </w:r>
      <w:r>
        <w:instrText xml:space="preserve"> XE "EMR_SETICMPROFILEW record"</w:instrText>
      </w:r>
      <w:r>
        <w:fldChar w:fldCharType="end"/>
      </w:r>
    </w:p>
    <w:p w:rsidR="007A67D3" w:rsidRDefault="009C7142">
      <w:r>
        <w:t xml:space="preserve">The </w:t>
      </w:r>
      <w:r>
        <w:rPr>
          <w:b/>
        </w:rPr>
        <w:t>EMR_SETICMPROFILEW</w:t>
      </w:r>
      <w:r>
        <w:t xml:space="preserve"> record specifies a </w:t>
      </w:r>
      <w:hyperlink w:anchor="gt_cffe5dfa-5408-4302-8ab0-400cb94f5e32">
        <w:r>
          <w:rPr>
            <w:rStyle w:val="HyperlinkGreen"/>
            <w:b/>
          </w:rPr>
          <w:t>color profile</w:t>
        </w:r>
      </w:hyperlink>
      <w:r>
        <w:t xml:space="preserve"> in a file with a name consisting of </w:t>
      </w:r>
      <w:hyperlink w:anchor="gt_c305d0ab-8b94-461a-bd76-13b40cb8c4d8">
        <w:r>
          <w:rPr>
            <w:rStyle w:val="HyperlinkGreen"/>
            <w:b/>
          </w:rPr>
          <w:t>Unicode</w:t>
        </w:r>
      </w:hyperlink>
      <w:r>
        <w:t xml:space="preserve"> characters, for graphics output.</w:t>
      </w:r>
      <w:bookmarkStart w:id="576" w:name="Appendix_A_Target_87"/>
      <w:r>
        <w:rPr>
          <w:rStyle w:val="Hyperlink"/>
        </w:rPr>
        <w:fldChar w:fldCharType="begin"/>
      </w:r>
      <w:r>
        <w:rPr>
          <w:rStyle w:val="Hyperlink"/>
        </w:rPr>
        <w:instrText xml:space="preserve"> HYPERLINK \l "Appendix_A_87" \o "Product behavior note 87" \h </w:instrText>
      </w:r>
      <w:r>
        <w:rPr>
          <w:rStyle w:val="Hyperlink"/>
        </w:rPr>
      </w:r>
      <w:r>
        <w:rPr>
          <w:rStyle w:val="Hyperlink"/>
        </w:rPr>
        <w:fldChar w:fldCharType="separate"/>
      </w:r>
      <w:r>
        <w:rPr>
          <w:rStyle w:val="Hyperlink"/>
        </w:rPr>
        <w:t>&lt;87&gt;</w:t>
      </w:r>
      <w:r>
        <w:rPr>
          <w:rStyle w:val="Hyperlink"/>
        </w:rPr>
        <w:fldChar w:fldCharType="end"/>
      </w:r>
      <w:bookmarkEnd w:id="576"/>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dwFlags</w:t>
            </w:r>
          </w:p>
        </w:tc>
      </w:tr>
      <w:tr w:rsidR="007A67D3" w:rsidTr="007A67D3">
        <w:trPr>
          <w:trHeight w:hRule="exact" w:val="490"/>
        </w:trPr>
        <w:tc>
          <w:tcPr>
            <w:tcW w:w="8640" w:type="dxa"/>
            <w:gridSpan w:val="32"/>
          </w:tcPr>
          <w:p w:rsidR="007A67D3" w:rsidRDefault="009C7142">
            <w:pPr>
              <w:pStyle w:val="PacketDiagramBodyText"/>
            </w:pPr>
            <w:r>
              <w:t>cbName</w:t>
            </w:r>
          </w:p>
        </w:tc>
      </w:tr>
      <w:tr w:rsidR="007A67D3" w:rsidTr="007A67D3">
        <w:trPr>
          <w:trHeight w:hRule="exact" w:val="490"/>
        </w:trPr>
        <w:tc>
          <w:tcPr>
            <w:tcW w:w="8640" w:type="dxa"/>
            <w:gridSpan w:val="32"/>
          </w:tcPr>
          <w:p w:rsidR="007A67D3" w:rsidRDefault="009C7142">
            <w:pPr>
              <w:pStyle w:val="PacketDiagramBodyText"/>
            </w:pPr>
            <w:r>
              <w:t>cbData</w:t>
            </w:r>
          </w:p>
        </w:tc>
      </w:tr>
      <w:tr w:rsidR="007A67D3" w:rsidTr="007A67D3">
        <w:trPr>
          <w:trHeight w:hRule="exact" w:val="490"/>
        </w:trPr>
        <w:tc>
          <w:tcPr>
            <w:tcW w:w="8640" w:type="dxa"/>
            <w:gridSpan w:val="32"/>
          </w:tcPr>
          <w:p w:rsidR="007A67D3" w:rsidRDefault="009C7142">
            <w:pPr>
              <w:pStyle w:val="PacketDiagramBodyText"/>
            </w:pPr>
            <w:r>
              <w:t>Data (variable)</w:t>
            </w:r>
          </w:p>
        </w:tc>
      </w:tr>
      <w:tr w:rsidR="007A67D3" w:rsidTr="007A67D3">
        <w:trPr>
          <w:trHeight w:hRule="exact" w:val="490"/>
        </w:trPr>
        <w:tc>
          <w:tcPr>
            <w:tcW w:w="8640" w:type="dxa"/>
            <w:gridSpan w:val="32"/>
          </w:tcPr>
          <w:p w:rsidR="007A67D3" w:rsidRDefault="009C7142">
            <w:pPr>
              <w:pStyle w:val="PacketDiagramBodyText"/>
            </w:pPr>
            <w:r>
              <w:lastRenderedPageBreak/>
              <w:t>...</w:t>
            </w:r>
          </w:p>
        </w:tc>
      </w:tr>
    </w:tbl>
    <w:p w:rsidR="007A67D3" w:rsidRDefault="009C7142">
      <w:pPr>
        <w:pStyle w:val="Definition-Field"/>
      </w:pPr>
      <w:r>
        <w:rPr>
          <w:b/>
        </w:rPr>
        <w:t xml:space="preserve">Type (4 bytes): </w:t>
      </w:r>
      <w:r>
        <w:t xml:space="preserve">An unsigned integer that identifies this record type as </w:t>
      </w:r>
      <w:r>
        <w:rPr>
          <w:b/>
        </w:rPr>
        <w:t>EMR_SETICMPROFILEW</w:t>
      </w:r>
      <w:r>
        <w:t>. This value is 0x00000071.</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dwFlags (4 bytes): </w:t>
      </w:r>
      <w:r>
        <w:t xml:space="preserve">An unsigned integer that contains </w:t>
      </w:r>
      <w:r>
        <w:t>color profile flags.</w:t>
      </w:r>
    </w:p>
    <w:p w:rsidR="007A67D3" w:rsidRDefault="009C7142">
      <w:pPr>
        <w:pStyle w:val="Definition-Field"/>
      </w:pPr>
      <w:r>
        <w:rPr>
          <w:b/>
        </w:rPr>
        <w:t xml:space="preserve">cbName (4 bytes): </w:t>
      </w:r>
      <w:r>
        <w:t xml:space="preserve">An unsigned integer that specifies the number of bytes in the Unicode </w:t>
      </w:r>
      <w:hyperlink w:anchor="gt_f25550c9-f84f-4eb2-8156-14794a7e3059">
        <w:r>
          <w:rPr>
            <w:rStyle w:val="HyperlinkGreen"/>
            <w:b/>
          </w:rPr>
          <w:t>UTF16-LE</w:t>
        </w:r>
      </w:hyperlink>
      <w:r>
        <w:t xml:space="preserve"> name of the desired color profile.</w:t>
      </w:r>
    </w:p>
    <w:p w:rsidR="007A67D3" w:rsidRDefault="009C7142">
      <w:pPr>
        <w:pStyle w:val="Definition-Field"/>
      </w:pPr>
      <w:r>
        <w:rPr>
          <w:b/>
        </w:rPr>
        <w:t xml:space="preserve">cbData (4 bytes): </w:t>
      </w:r>
      <w:r>
        <w:t>An unsigned integer tha</w:t>
      </w:r>
      <w:r>
        <w:t>t specifies the size of color profile data, if attached.</w:t>
      </w:r>
    </w:p>
    <w:p w:rsidR="007A67D3" w:rsidRDefault="009C7142">
      <w:pPr>
        <w:pStyle w:val="Definition-Field"/>
      </w:pPr>
      <w:r>
        <w:rPr>
          <w:b/>
        </w:rPr>
        <w:t xml:space="preserve">Data (variable): </w:t>
      </w:r>
      <w:r>
        <w:t>An array of size (</w:t>
      </w:r>
      <w:r>
        <w:rPr>
          <w:b/>
        </w:rPr>
        <w:t>cbName</w:t>
      </w:r>
      <w:r>
        <w:t xml:space="preserve"> + </w:t>
      </w:r>
      <w:r>
        <w:rPr>
          <w:b/>
        </w:rPr>
        <w:t>cbData</w:t>
      </w:r>
      <w:r>
        <w:t>) in bytes, which specifies the UTF16-LE name and raw data of the desired color profile.</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77" w:name="section_dcb69f9d6f69466aaf1e6f505d86cc67"/>
      <w:bookmarkStart w:id="578" w:name="_Toc101868969"/>
      <w:r>
        <w:t>EMR_SETLAYOUT Record</w:t>
      </w:r>
      <w:bookmarkEnd w:id="577"/>
      <w:bookmarkEnd w:id="578"/>
      <w:r>
        <w:fldChar w:fldCharType="begin"/>
      </w:r>
      <w:r>
        <w:instrText xml:space="preserve"> XE "EMR_SETLAYOUT packet"</w:instrText>
      </w:r>
      <w:r>
        <w:fldChar w:fldCharType="end"/>
      </w:r>
      <w:r>
        <w:fldChar w:fldCharType="begin"/>
      </w:r>
      <w:r>
        <w:instrText xml:space="preserve"> XE "EMR_SETLAYOUT record"</w:instrText>
      </w:r>
      <w:r>
        <w:fldChar w:fldCharType="end"/>
      </w:r>
    </w:p>
    <w:p w:rsidR="007A67D3" w:rsidRDefault="009C7142">
      <w:r>
        <w:t xml:space="preserve">The </w:t>
      </w:r>
      <w:r>
        <w:rPr>
          <w:b/>
        </w:rPr>
        <w:t>EMR_SETLAYOUT</w:t>
      </w:r>
      <w:r>
        <w:t xml:space="preserve"> record specifies the order in which text and graphics are drawn.</w:t>
      </w:r>
      <w:bookmarkStart w:id="579" w:name="Appendix_A_Target_88"/>
      <w:r>
        <w:rPr>
          <w:rStyle w:val="Hyperlink"/>
        </w:rPr>
        <w:fldChar w:fldCharType="begin"/>
      </w:r>
      <w:r>
        <w:rPr>
          <w:rStyle w:val="Hyperlink"/>
        </w:rPr>
        <w:instrText xml:space="preserve"> HYPERLINK \l "Appendix_A_88" \o "Product behav</w:instrText>
      </w:r>
      <w:r>
        <w:rPr>
          <w:rStyle w:val="Hyperlink"/>
        </w:rPr>
        <w:instrText xml:space="preserve">ior note 88" \h </w:instrText>
      </w:r>
      <w:r>
        <w:rPr>
          <w:rStyle w:val="Hyperlink"/>
        </w:rPr>
      </w:r>
      <w:r>
        <w:rPr>
          <w:rStyle w:val="Hyperlink"/>
        </w:rPr>
        <w:fldChar w:fldCharType="separate"/>
      </w:r>
      <w:r>
        <w:rPr>
          <w:rStyle w:val="Hyperlink"/>
        </w:rPr>
        <w:t>&lt;88&gt;</w:t>
      </w:r>
      <w:r>
        <w:rPr>
          <w:rStyle w:val="Hyperlink"/>
        </w:rPr>
        <w:fldChar w:fldCharType="end"/>
      </w:r>
      <w:bookmarkEnd w:id="579"/>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LayoutMode</w:t>
            </w:r>
          </w:p>
        </w:tc>
      </w:tr>
    </w:tbl>
    <w:p w:rsidR="007A67D3" w:rsidRDefault="009C7142">
      <w:pPr>
        <w:pStyle w:val="Definition-Field"/>
      </w:pPr>
      <w:r>
        <w:rPr>
          <w:b/>
        </w:rPr>
        <w:t xml:space="preserve">Type (4 bytes): </w:t>
      </w:r>
      <w:r>
        <w:t>An unsigned integer that identifies this record type as EMR_SETLAYOUT. This value is 0x00000073.</w:t>
      </w:r>
    </w:p>
    <w:p w:rsidR="007A67D3" w:rsidRDefault="009C7142">
      <w:pPr>
        <w:pStyle w:val="Definition-Field"/>
      </w:pPr>
      <w:r>
        <w:rPr>
          <w:b/>
        </w:rPr>
        <w:t xml:space="preserve">Size (4 bytes): </w:t>
      </w:r>
      <w:r>
        <w:t xml:space="preserve">An </w:t>
      </w:r>
      <w:r>
        <w:t>unsigned integer that specifies the size of this record in bytes. This value is 0x0000000C.</w:t>
      </w:r>
    </w:p>
    <w:p w:rsidR="007A67D3" w:rsidRDefault="009C7142">
      <w:pPr>
        <w:pStyle w:val="Definition-Field"/>
      </w:pPr>
      <w:r>
        <w:rPr>
          <w:b/>
        </w:rPr>
        <w:t xml:space="preserve">LayoutMode (4 bytes): </w:t>
      </w:r>
      <w:r>
        <w:t xml:space="preserve">An unsigned integer that specifies the layout mode as follows: </w:t>
      </w:r>
    </w:p>
    <w:tbl>
      <w:tblPr>
        <w:tblStyle w:val="Table-ShadedHeader"/>
        <w:tblW w:w="9475" w:type="dxa"/>
        <w:tblInd w:w="475" w:type="dxa"/>
        <w:tblLook w:val="04A0" w:firstRow="1" w:lastRow="0" w:firstColumn="1" w:lastColumn="0" w:noHBand="0" w:noVBand="1"/>
      </w:tblPr>
      <w:tblGrid>
        <w:gridCol w:w="3697"/>
        <w:gridCol w:w="5778"/>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0" w:type="auto"/>
          </w:tcPr>
          <w:p w:rsidR="007A67D3" w:rsidRDefault="009C7142">
            <w:pPr>
              <w:pStyle w:val="TableHeaderText"/>
            </w:pPr>
            <w:r>
              <w:t>Meaning</w:t>
            </w:r>
          </w:p>
        </w:tc>
      </w:tr>
      <w:tr w:rsidR="007A67D3" w:rsidTr="007A67D3">
        <w:tc>
          <w:tcPr>
            <w:tcW w:w="0" w:type="auto"/>
          </w:tcPr>
          <w:p w:rsidR="007A67D3" w:rsidRDefault="009C7142">
            <w:pPr>
              <w:pStyle w:val="TableBodyText"/>
            </w:pPr>
            <w:r>
              <w:t>LAYOUT_LTR</w:t>
            </w:r>
          </w:p>
          <w:p w:rsidR="007A67D3" w:rsidRDefault="009C7142">
            <w:pPr>
              <w:pStyle w:val="TableBodyText"/>
            </w:pPr>
            <w:r>
              <w:t>0x00000000</w:t>
            </w:r>
          </w:p>
        </w:tc>
        <w:tc>
          <w:tcPr>
            <w:tcW w:w="0" w:type="auto"/>
          </w:tcPr>
          <w:p w:rsidR="007A67D3" w:rsidRDefault="009C7142">
            <w:pPr>
              <w:pStyle w:val="TableBodyText"/>
            </w:pPr>
            <w:r>
              <w:t xml:space="preserve">Sets the default horizontal layout to be </w:t>
            </w:r>
            <w:r>
              <w:t>left-to-right. This is the default mode for English and European locales.</w:t>
            </w:r>
          </w:p>
        </w:tc>
      </w:tr>
      <w:tr w:rsidR="007A67D3" w:rsidTr="007A67D3">
        <w:tc>
          <w:tcPr>
            <w:tcW w:w="0" w:type="auto"/>
          </w:tcPr>
          <w:p w:rsidR="007A67D3" w:rsidRDefault="009C7142">
            <w:pPr>
              <w:pStyle w:val="TableBodyText"/>
            </w:pPr>
            <w:r>
              <w:t>LAYOUT_RTL</w:t>
            </w:r>
          </w:p>
          <w:p w:rsidR="007A67D3" w:rsidRDefault="009C7142">
            <w:pPr>
              <w:pStyle w:val="TableBodyText"/>
            </w:pPr>
            <w:r>
              <w:t>0x00000001</w:t>
            </w:r>
          </w:p>
        </w:tc>
        <w:tc>
          <w:tcPr>
            <w:tcW w:w="0" w:type="auto"/>
          </w:tcPr>
          <w:p w:rsidR="007A67D3" w:rsidRDefault="009C7142">
            <w:pPr>
              <w:pStyle w:val="TableBodyText"/>
            </w:pPr>
            <w:r>
              <w:t>Sets the default horizontal layout to be right-to-left. This mode is required for some languages, including Arabic and Hebrew.</w:t>
            </w:r>
          </w:p>
        </w:tc>
      </w:tr>
      <w:tr w:rsidR="007A67D3" w:rsidTr="007A67D3">
        <w:tc>
          <w:tcPr>
            <w:tcW w:w="0" w:type="auto"/>
          </w:tcPr>
          <w:p w:rsidR="007A67D3" w:rsidRDefault="009C7142">
            <w:pPr>
              <w:pStyle w:val="TableBodyText"/>
            </w:pPr>
            <w:r>
              <w:t>LAYOUT_BITMAPORIENTATIONPRESERV</w:t>
            </w:r>
            <w:r>
              <w:t>ED</w:t>
            </w:r>
          </w:p>
          <w:p w:rsidR="007A67D3" w:rsidRDefault="009C7142">
            <w:pPr>
              <w:pStyle w:val="TableBodyText"/>
            </w:pPr>
            <w:r>
              <w:t>0x00000008</w:t>
            </w:r>
          </w:p>
        </w:tc>
        <w:tc>
          <w:tcPr>
            <w:tcW w:w="0" w:type="auto"/>
          </w:tcPr>
          <w:p w:rsidR="007A67D3" w:rsidRDefault="009C7142">
            <w:pPr>
              <w:pStyle w:val="TableBodyText"/>
            </w:pPr>
            <w:r>
              <w:t>Disables mirroring of bitmaps that are drawn by bitmap records (section </w:t>
            </w:r>
            <w:hyperlink w:anchor="Section_2a57d4bdf3dc45df95fd447382b5262a" w:history="1">
              <w:r>
                <w:rPr>
                  <w:rStyle w:val="Hyperlink"/>
                </w:rPr>
                <w:t>2.3.1</w:t>
              </w:r>
            </w:hyperlink>
            <w:r>
              <w:t>) when the layout mode is right-to-left.</w:t>
            </w:r>
          </w:p>
        </w:tc>
      </w:tr>
    </w:tbl>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80" w:name="section_3bb62157624f443fa88cef5e696740dd"/>
      <w:bookmarkStart w:id="581" w:name="_Toc101868970"/>
      <w:r>
        <w:lastRenderedPageBreak/>
        <w:t>EMR_SETLINKEDUFIS Record</w:t>
      </w:r>
      <w:bookmarkEnd w:id="580"/>
      <w:bookmarkEnd w:id="581"/>
      <w:r>
        <w:fldChar w:fldCharType="begin"/>
      </w:r>
      <w:r>
        <w:instrText xml:space="preserve"> XE "EMR_SETLINKEDUFIS packet"</w:instrText>
      </w:r>
      <w:r>
        <w:fldChar w:fldCharType="end"/>
      </w:r>
      <w:r>
        <w:fldChar w:fldCharType="begin"/>
      </w:r>
      <w:r>
        <w:instrText xml:space="preserve"> XE "EMR_SETLINKEDUFIS Record"</w:instrText>
      </w:r>
      <w:r>
        <w:fldChar w:fldCharType="end"/>
      </w:r>
    </w:p>
    <w:p w:rsidR="007A67D3" w:rsidRDefault="009C7142">
      <w:r>
        <w:t xml:space="preserve">The </w:t>
      </w:r>
      <w:r>
        <w:rPr>
          <w:b/>
        </w:rPr>
        <w:t>EMR_SETLINKEDUFIS</w:t>
      </w:r>
      <w:r>
        <w:t xml:space="preserve"> record sets the </w:t>
      </w:r>
      <w:r>
        <w:rPr>
          <w:b/>
        </w:rPr>
        <w:t>UniversalFontIds</w:t>
      </w:r>
      <w:r>
        <w:t xml:space="preserve"> (</w:t>
      </w:r>
      <w:hyperlink w:anchor="Section_34502dab22b44855b9b288f00a4a0c52" w:history="1">
        <w:r>
          <w:rPr>
            <w:rStyle w:val="Hyperlink"/>
          </w:rPr>
          <w:t>section 2.2.27</w:t>
        </w:r>
      </w:hyperlink>
      <w:r>
        <w:t>) of linked fonts to use during character lookup.</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uNumLinkedUFI</w:t>
            </w:r>
          </w:p>
        </w:tc>
      </w:tr>
      <w:tr w:rsidR="007A67D3" w:rsidTr="007A67D3">
        <w:trPr>
          <w:trHeight w:hRule="exact" w:val="490"/>
        </w:trPr>
        <w:tc>
          <w:tcPr>
            <w:tcW w:w="8640" w:type="dxa"/>
            <w:gridSpan w:val="32"/>
          </w:tcPr>
          <w:p w:rsidR="007A67D3" w:rsidRDefault="009C7142">
            <w:pPr>
              <w:pStyle w:val="PacketDiagramBodyText"/>
            </w:pPr>
            <w:r>
              <w:t>ufis (variable)</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Reserved</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EMR_SETLINKEDUFIS</w:t>
      </w:r>
      <w:r>
        <w:t>. This value is 0x00000077.</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uNumLinkedUFI (4 bytes): </w:t>
      </w:r>
      <w:r>
        <w:t xml:space="preserve">An unsigned integer specifying the number of </w:t>
      </w:r>
      <w:r>
        <w:t>UFIs to follow.</w:t>
      </w:r>
    </w:p>
    <w:p w:rsidR="007A67D3" w:rsidRDefault="009C7142">
      <w:pPr>
        <w:pStyle w:val="Definition-Field"/>
      </w:pPr>
      <w:r>
        <w:rPr>
          <w:b/>
        </w:rPr>
        <w:t xml:space="preserve">ufis (variable): </w:t>
      </w:r>
      <w:r>
        <w:t xml:space="preserve">An array of </w:t>
      </w:r>
      <w:r>
        <w:rPr>
          <w:b/>
        </w:rPr>
        <w:t>uNumLinkedUFI</w:t>
      </w:r>
      <w:r>
        <w:t xml:space="preserve"> elements of type UniversalFontId (section 2.2.27), which specifies the identifiers of the linked fonts.</w:t>
      </w:r>
    </w:p>
    <w:p w:rsidR="007A67D3" w:rsidRDefault="009C7142">
      <w:pPr>
        <w:pStyle w:val="Definition-Field"/>
      </w:pPr>
      <w:r>
        <w:rPr>
          <w:b/>
        </w:rPr>
        <w:t xml:space="preserve">Reserved (8 bytes): </w:t>
      </w:r>
      <w:r>
        <w:t>This field is reserved and MUST be ignored.</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82" w:name="section_aa4ad35dfa424a4f959a8b41304e1b05"/>
      <w:bookmarkStart w:id="583" w:name="_Toc101868971"/>
      <w:r>
        <w:t>EMR_SETMAPMODE Record</w:t>
      </w:r>
      <w:bookmarkEnd w:id="582"/>
      <w:bookmarkEnd w:id="583"/>
      <w:r>
        <w:fldChar w:fldCharType="begin"/>
      </w:r>
      <w:r>
        <w:instrText xml:space="preserve"> XE "EMR_SETMAPMODE packet"</w:instrText>
      </w:r>
      <w:r>
        <w:fldChar w:fldCharType="end"/>
      </w:r>
      <w:r>
        <w:fldChar w:fldCharType="begin"/>
      </w:r>
      <w:r>
        <w:instrText xml:space="preserve"> XE "EMR_SETMAPMODE Record"</w:instrText>
      </w:r>
      <w:r>
        <w:fldChar w:fldCharType="end"/>
      </w:r>
    </w:p>
    <w:p w:rsidR="007A67D3" w:rsidRDefault="009C7142">
      <w:r>
        <w:t xml:space="preserve">The </w:t>
      </w:r>
      <w:r>
        <w:rPr>
          <w:b/>
        </w:rPr>
        <w:t>EMR_SETMAPMODE</w:t>
      </w:r>
      <w:r>
        <w:t xml:space="preserve"> record specifies the current </w:t>
      </w:r>
      <w:hyperlink w:anchor="gt_6e998e8d-4394-4263-8632-503730f0abae">
        <w:r>
          <w:rPr>
            <w:rStyle w:val="HyperlinkGreen"/>
            <w:b/>
          </w:rPr>
          <w:t>mapping mode</w:t>
        </w:r>
      </w:hyperlink>
      <w:r>
        <w:t xml:space="preserve">, which specifies the unit of measure used to transform </w:t>
      </w:r>
      <w:hyperlink w:anchor="gt_f530f123-858a-4af7-b626-adea0aeaa75a">
        <w:r>
          <w:rPr>
            <w:rStyle w:val="HyperlinkGreen"/>
            <w:b/>
          </w:rPr>
          <w:t>page space</w:t>
        </w:r>
      </w:hyperlink>
      <w:r>
        <w:t xml:space="preserve"> units into </w:t>
      </w:r>
      <w:hyperlink w:anchor="gt_25d586c7-f440-45c6-b965-5c025bea9fc0">
        <w:r>
          <w:rPr>
            <w:rStyle w:val="HyperlinkGreen"/>
            <w:b/>
          </w:rPr>
          <w:t>device space</w:t>
        </w:r>
      </w:hyperlink>
      <w:r>
        <w:t xml:space="preserve"> units, and also </w:t>
      </w:r>
      <w:r>
        <w:t>specifies the orientation of the device's x-axis and y-axis.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MapMode</w:t>
            </w:r>
          </w:p>
        </w:tc>
      </w:tr>
    </w:tbl>
    <w:p w:rsidR="007A67D3" w:rsidRDefault="009C7142">
      <w:pPr>
        <w:pStyle w:val="Definition-Field"/>
      </w:pPr>
      <w:r>
        <w:rPr>
          <w:b/>
        </w:rPr>
        <w:t xml:space="preserve">Type (4 bytes): </w:t>
      </w:r>
      <w:r>
        <w:t xml:space="preserve">An unsigned integer that identifies this record type as </w:t>
      </w:r>
      <w:r>
        <w:rPr>
          <w:b/>
        </w:rPr>
        <w:t>EMR_SETMAPMODE</w:t>
      </w:r>
      <w:r>
        <w:t xml:space="preserve">. This value is </w:t>
      </w:r>
      <w:r>
        <w:t>0x00000011.</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lastRenderedPageBreak/>
        <w:t xml:space="preserve">MapMode (4 bytes): </w:t>
      </w:r>
      <w:r>
        <w:t xml:space="preserve">An unsigned integer from the MapMode enumeration (section </w:t>
      </w:r>
      <w:hyperlink w:anchor="Section_109d7955767e4955a0e2f8b5e14f757a" w:history="1">
        <w:r>
          <w:rPr>
            <w:rStyle w:val="Hyperlink"/>
          </w:rPr>
          <w:t>2.1.21</w:t>
        </w:r>
      </w:hyperlink>
      <w:r>
        <w:t>).</w:t>
      </w:r>
    </w:p>
    <w:p w:rsidR="007A67D3" w:rsidRDefault="009C7142">
      <w:r>
        <w:rPr>
          <w:b/>
        </w:rPr>
        <w:t>MM_TEXT</w:t>
      </w:r>
      <w:r>
        <w:t xml:space="preserve"> mode </w:t>
      </w:r>
      <w:r>
        <w:t>allows applications to work in device pixels, whose size varies from device to device.</w:t>
      </w:r>
    </w:p>
    <w:p w:rsidR="007A67D3" w:rsidRDefault="009C7142">
      <w:r>
        <w:t xml:space="preserve">The </w:t>
      </w:r>
      <w:r>
        <w:rPr>
          <w:b/>
        </w:rPr>
        <w:t>MM_HIENGLISH</w:t>
      </w:r>
      <w:r>
        <w:t xml:space="preserve">, </w:t>
      </w:r>
      <w:r>
        <w:rPr>
          <w:b/>
        </w:rPr>
        <w:t>MM_HIMETRIC</w:t>
      </w:r>
      <w:r>
        <w:t xml:space="preserve">, </w:t>
      </w:r>
      <w:r>
        <w:rPr>
          <w:b/>
        </w:rPr>
        <w:t>MM_LOENGLISH</w:t>
      </w:r>
      <w:r>
        <w:t xml:space="preserve">, </w:t>
      </w:r>
      <w:r>
        <w:rPr>
          <w:b/>
        </w:rPr>
        <w:t>MM_LOMETRIC</w:t>
      </w:r>
      <w:r>
        <w:t xml:space="preserve">, and </w:t>
      </w:r>
      <w:r>
        <w:rPr>
          <w:b/>
        </w:rPr>
        <w:t>MM_TWIPS</w:t>
      </w:r>
      <w:r>
        <w:t xml:space="preserve"> modes are useful for applications drawing in physically meaningful units such as inches or millime</w:t>
      </w:r>
      <w:r>
        <w:t>ters.</w:t>
      </w:r>
    </w:p>
    <w:p w:rsidR="007A67D3" w:rsidRDefault="009C7142">
      <w:r>
        <w:rPr>
          <w:b/>
        </w:rPr>
        <w:t>MM_ISOTROPIC</w:t>
      </w:r>
      <w:r>
        <w:t xml:space="preserve"> mode ensures a 1:1 aspect ratio.</w:t>
      </w:r>
    </w:p>
    <w:p w:rsidR="007A67D3" w:rsidRDefault="009C7142">
      <w:r>
        <w:rPr>
          <w:b/>
        </w:rPr>
        <w:t>MM_ANISOTROPIC</w:t>
      </w:r>
      <w:r>
        <w:t xml:space="preserve"> mode allows the x-coordinates and y-coordinates to be adjusted independently.</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84" w:name="section_6647abf7bd7043ef87661a6e06ed2f03"/>
      <w:bookmarkStart w:id="585" w:name="_Toc101868972"/>
      <w:r>
        <w:t>EMR</w:t>
      </w:r>
      <w:r>
        <w:t>_SETMAPPERFLAGS Record</w:t>
      </w:r>
      <w:bookmarkEnd w:id="584"/>
      <w:bookmarkEnd w:id="585"/>
      <w:r>
        <w:fldChar w:fldCharType="begin"/>
      </w:r>
      <w:r>
        <w:instrText xml:space="preserve"> XE "EMR_SETMAPPERFLAGS packet"</w:instrText>
      </w:r>
      <w:r>
        <w:fldChar w:fldCharType="end"/>
      </w:r>
      <w:r>
        <w:fldChar w:fldCharType="begin"/>
      </w:r>
      <w:r>
        <w:instrText xml:space="preserve"> XE "EMR_SETMAPPERFLAGS record"</w:instrText>
      </w:r>
      <w:r>
        <w:fldChar w:fldCharType="end"/>
      </w:r>
    </w:p>
    <w:p w:rsidR="007A67D3" w:rsidRDefault="009C7142">
      <w:r>
        <w:t xml:space="preserve">The </w:t>
      </w:r>
      <w:r>
        <w:rPr>
          <w:b/>
        </w:rPr>
        <w:t>EMR_SETMAPPERFLAGS</w:t>
      </w:r>
      <w:r>
        <w:t xml:space="preserve"> record specifies parameters for the process of matching logical fonts to physical fonts, which is performed by the </w:t>
      </w:r>
      <w:hyperlink w:anchor="gt_3c6f410b-e1f3-4841-8254-6f45433425f1">
        <w:r>
          <w:rPr>
            <w:rStyle w:val="HyperlinkGreen"/>
            <w:b/>
          </w:rPr>
          <w:t>font mapper</w:t>
        </w:r>
      </w:hyperlink>
      <w:r>
        <w:t>.</w:t>
      </w:r>
      <w:bookmarkStart w:id="586" w:name="Appendix_A_Target_89"/>
      <w:r>
        <w:rPr>
          <w:rStyle w:val="Hyperlink"/>
        </w:rPr>
        <w:fldChar w:fldCharType="begin"/>
      </w:r>
      <w:r>
        <w:rPr>
          <w:rStyle w:val="Hyperlink"/>
        </w:rPr>
        <w:instrText xml:space="preserve"> HYPERLINK \l "Appendix_A_89" \o "Product behavior note 89" \h </w:instrText>
      </w:r>
      <w:r>
        <w:rPr>
          <w:rStyle w:val="Hyperlink"/>
        </w:rPr>
      </w:r>
      <w:r>
        <w:rPr>
          <w:rStyle w:val="Hyperlink"/>
        </w:rPr>
        <w:fldChar w:fldCharType="separate"/>
      </w:r>
      <w:r>
        <w:rPr>
          <w:rStyle w:val="Hyperlink"/>
        </w:rPr>
        <w:t>&lt;89&gt;</w:t>
      </w:r>
      <w:r>
        <w:rPr>
          <w:rStyle w:val="Hyperlink"/>
        </w:rPr>
        <w:fldChar w:fldCharType="end"/>
      </w:r>
      <w:bookmarkEnd w:id="586"/>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Flags</w:t>
            </w:r>
          </w:p>
        </w:tc>
      </w:tr>
    </w:tbl>
    <w:p w:rsidR="007A67D3" w:rsidRDefault="009C7142">
      <w:pPr>
        <w:pStyle w:val="Definition-Field"/>
      </w:pPr>
      <w:r>
        <w:rPr>
          <w:b/>
        </w:rPr>
        <w:t xml:space="preserve">Type (4 bytes): </w:t>
      </w:r>
      <w:r>
        <w:t xml:space="preserve">An unsigned integer that </w:t>
      </w:r>
      <w:r>
        <w:t>identifies this record type as EMR_SETMAPPERFLAGS. This value is 0x00000010.</w:t>
      </w:r>
    </w:p>
    <w:p w:rsidR="007A67D3" w:rsidRDefault="009C7142">
      <w:pPr>
        <w:pStyle w:val="Definition-Field"/>
      </w:pPr>
      <w:r>
        <w:rPr>
          <w:b/>
        </w:rPr>
        <w:t xml:space="preserve">Size (4 bytes): </w:t>
      </w:r>
      <w:r>
        <w:t>An unsigned integer that specifies the size of this record in bytes. This value is 0x0000000C.</w:t>
      </w:r>
    </w:p>
    <w:p w:rsidR="007A67D3" w:rsidRDefault="009C7142">
      <w:pPr>
        <w:pStyle w:val="Definition-Field"/>
      </w:pPr>
      <w:r>
        <w:rPr>
          <w:b/>
        </w:rPr>
        <w:t xml:space="preserve">Flags (4 bytes): </w:t>
      </w:r>
      <w:r>
        <w:t>An unsigned integer that specifies parameters for t</w:t>
      </w:r>
      <w:r>
        <w:t>he font matching process.</w:t>
      </w:r>
    </w:p>
    <w:tbl>
      <w:tblPr>
        <w:tblStyle w:val="Table-ShadedHeader"/>
        <w:tblW w:w="9475" w:type="dxa"/>
        <w:tblInd w:w="475" w:type="dxa"/>
        <w:tblLook w:val="04A0" w:firstRow="1" w:lastRow="0" w:firstColumn="1" w:lastColumn="0" w:noHBand="0" w:noVBand="1"/>
      </w:tblPr>
      <w:tblGrid>
        <w:gridCol w:w="1320"/>
        <w:gridCol w:w="815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0" w:type="auto"/>
          </w:tcPr>
          <w:p w:rsidR="007A67D3" w:rsidRDefault="009C7142">
            <w:pPr>
              <w:pStyle w:val="TableHeaderText"/>
            </w:pPr>
            <w:r>
              <w:t>Meaning</w:t>
            </w:r>
          </w:p>
        </w:tc>
      </w:tr>
      <w:tr w:rsidR="007A67D3" w:rsidTr="007A67D3">
        <w:tc>
          <w:tcPr>
            <w:tcW w:w="0" w:type="auto"/>
          </w:tcPr>
          <w:p w:rsidR="007A67D3" w:rsidRDefault="009C7142">
            <w:pPr>
              <w:pStyle w:val="TableBodyText"/>
            </w:pPr>
            <w:r>
              <w:t>0x00000000</w:t>
            </w:r>
          </w:p>
        </w:tc>
        <w:tc>
          <w:tcPr>
            <w:tcW w:w="0" w:type="auto"/>
          </w:tcPr>
          <w:p w:rsidR="007A67D3" w:rsidRDefault="009C7142">
            <w:pPr>
              <w:pStyle w:val="TableBodyText"/>
            </w:pPr>
            <w:r>
              <w:t xml:space="preserve">The font mapper is not limited to fonts that match the </w:t>
            </w:r>
            <w:hyperlink w:anchor="gt_091ff8ed-6ac1-4015-9d91-93020f13f6b5">
              <w:r>
                <w:rPr>
                  <w:rStyle w:val="HyperlinkGreen"/>
                  <w:b/>
                </w:rPr>
                <w:t>aspect ratio</w:t>
              </w:r>
            </w:hyperlink>
            <w:r>
              <w:t xml:space="preserve"> of the output device.</w:t>
            </w:r>
          </w:p>
        </w:tc>
      </w:tr>
      <w:tr w:rsidR="007A67D3" w:rsidTr="007A67D3">
        <w:tc>
          <w:tcPr>
            <w:tcW w:w="0" w:type="auto"/>
          </w:tcPr>
          <w:p w:rsidR="007A67D3" w:rsidRDefault="009C7142">
            <w:pPr>
              <w:pStyle w:val="TableBodyText"/>
            </w:pPr>
            <w:r>
              <w:t>0x00000001</w:t>
            </w:r>
          </w:p>
        </w:tc>
        <w:tc>
          <w:tcPr>
            <w:tcW w:w="0" w:type="auto"/>
          </w:tcPr>
          <w:p w:rsidR="007A67D3" w:rsidRDefault="009C7142">
            <w:pPr>
              <w:pStyle w:val="TableBodyText"/>
            </w:pPr>
            <w:r>
              <w:t>The font mapper</w:t>
            </w:r>
            <w:r>
              <w:t xml:space="preserve"> SHOULD select only fonts that match the aspect ratio of the output device.</w:t>
            </w:r>
          </w:p>
        </w:tc>
      </w:tr>
    </w:tbl>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87" w:name="section_2637d0d092dd48e8be5e6400b4d1fc5e"/>
      <w:bookmarkStart w:id="588" w:name="_Toc101868973"/>
      <w:r>
        <w:t>EMR_SETMITERLIMIT Record</w:t>
      </w:r>
      <w:bookmarkEnd w:id="587"/>
      <w:bookmarkEnd w:id="588"/>
      <w:r>
        <w:fldChar w:fldCharType="begin"/>
      </w:r>
      <w:r>
        <w:instrText xml:space="preserve"> XE "EMR_SETMITERLIMIT packet"</w:instrText>
      </w:r>
      <w:r>
        <w:fldChar w:fldCharType="end"/>
      </w:r>
      <w:r>
        <w:fldChar w:fldCharType="begin"/>
      </w:r>
      <w:r>
        <w:instrText xml:space="preserve"> XE "EMR_SETMIT</w:instrText>
      </w:r>
      <w:r>
        <w:instrText>ERLIMIT Record"</w:instrText>
      </w:r>
      <w:r>
        <w:fldChar w:fldCharType="end"/>
      </w:r>
    </w:p>
    <w:p w:rsidR="007A67D3" w:rsidRDefault="009C7142">
      <w:r>
        <w:t>The EMR_SETMITERLIMIT record specifies the limit for the length of miter joins.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MiterLimit</w:t>
            </w:r>
          </w:p>
        </w:tc>
      </w:tr>
    </w:tbl>
    <w:p w:rsidR="007A67D3" w:rsidRDefault="009C7142">
      <w:pPr>
        <w:pStyle w:val="Definition-Field"/>
      </w:pPr>
      <w:r>
        <w:rPr>
          <w:b/>
        </w:rPr>
        <w:lastRenderedPageBreak/>
        <w:t xml:space="preserve">Type (4 bytes): </w:t>
      </w:r>
      <w:r>
        <w:t xml:space="preserve">An unsigned integer that identifies this record type as </w:t>
      </w:r>
      <w:r>
        <w:rPr>
          <w:b/>
        </w:rPr>
        <w:t>EMR_SETMITERLIMIT</w:t>
      </w:r>
      <w:r>
        <w:t>. This value is 0x0000003A.</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MiterLimit (4 bytes): </w:t>
      </w:r>
      <w:r>
        <w:t xml:space="preserve">An unsigned integer that specifies the new </w:t>
      </w:r>
      <w:hyperlink w:anchor="gt_7d78ab9f-9531-4993-b140-8c2bb6e82220">
        <w:r>
          <w:rPr>
            <w:rStyle w:val="HyperlinkGreen"/>
            <w:b/>
          </w:rPr>
          <w:t>miter length</w:t>
        </w:r>
      </w:hyperlink>
      <w:r>
        <w:t xml:space="preserve"> limit.</w:t>
      </w:r>
      <w:bookmarkStart w:id="589" w:name="Appendix_A_Target_90"/>
      <w:r>
        <w:rPr>
          <w:rStyle w:val="Hyperlink"/>
        </w:rPr>
        <w:fldChar w:fldCharType="begin"/>
      </w:r>
      <w:r>
        <w:rPr>
          <w:rStyle w:val="Hyperlink"/>
        </w:rPr>
        <w:instrText xml:space="preserve"> HYPERLINK \l "Appendix_A_90" \o "Product behavior note 90" \h </w:instrText>
      </w:r>
      <w:r>
        <w:rPr>
          <w:rStyle w:val="Hyperlink"/>
        </w:rPr>
      </w:r>
      <w:r>
        <w:rPr>
          <w:rStyle w:val="Hyperlink"/>
        </w:rPr>
        <w:fldChar w:fldCharType="separate"/>
      </w:r>
      <w:r>
        <w:rPr>
          <w:rStyle w:val="Hyperlink"/>
        </w:rPr>
        <w:t>&lt;90&gt;</w:t>
      </w:r>
      <w:r>
        <w:rPr>
          <w:rStyle w:val="Hyperlink"/>
        </w:rPr>
        <w:fldChar w:fldCharType="end"/>
      </w:r>
      <w:bookmarkEnd w:id="589"/>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90" w:name="section_e8799c80fe7445c1bf6d3eb78edd4ed2"/>
      <w:bookmarkStart w:id="591" w:name="_Toc101868974"/>
      <w:r>
        <w:t>E</w:t>
      </w:r>
      <w:r>
        <w:t>MR_SETPOLYFILLMODE Record</w:t>
      </w:r>
      <w:bookmarkEnd w:id="590"/>
      <w:bookmarkEnd w:id="591"/>
      <w:r>
        <w:fldChar w:fldCharType="begin"/>
      </w:r>
      <w:r>
        <w:instrText xml:space="preserve"> XE "EMR_SETPOLYFILLMODE packet"</w:instrText>
      </w:r>
      <w:r>
        <w:fldChar w:fldCharType="end"/>
      </w:r>
      <w:r>
        <w:fldChar w:fldCharType="begin"/>
      </w:r>
      <w:r>
        <w:instrText xml:space="preserve"> XE "EMR_SETPOLYFILLMODE Record"</w:instrText>
      </w:r>
      <w:r>
        <w:fldChar w:fldCharType="end"/>
      </w:r>
    </w:p>
    <w:p w:rsidR="007A67D3" w:rsidRDefault="009C7142">
      <w:r>
        <w:t xml:space="preserve">The </w:t>
      </w:r>
      <w:r>
        <w:rPr>
          <w:b/>
        </w:rPr>
        <w:t>EMR_SETPOLYFILLMODE</w:t>
      </w:r>
      <w:r>
        <w:t xml:space="preserve"> record defines polygon fill mode.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PolygonFillMode</w:t>
            </w:r>
          </w:p>
        </w:tc>
      </w:tr>
    </w:tbl>
    <w:p w:rsidR="007A67D3" w:rsidRDefault="009C7142">
      <w:pPr>
        <w:pStyle w:val="Definition-Field"/>
      </w:pPr>
      <w:r>
        <w:rPr>
          <w:b/>
        </w:rPr>
        <w:t xml:space="preserve">Type (4 bytes): </w:t>
      </w:r>
      <w:r>
        <w:t>An unsigned integer that identifies this record type as EMR_SETPOLYFILLMODE. This value is 0x00000013.</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PolygonFillMode (4 bytes): </w:t>
      </w:r>
      <w:r>
        <w:t xml:space="preserve">An unsigned integer that </w:t>
      </w:r>
      <w:r>
        <w:t xml:space="preserve">specifies the polygon fill mode and is in the PolygonFillMode (section </w:t>
      </w:r>
      <w:hyperlink w:anchor="Section_879a186908ad497783e809be265e2c7c" w:history="1">
        <w:r>
          <w:rPr>
            <w:rStyle w:val="Hyperlink"/>
          </w:rPr>
          <w:t>2.1.27</w:t>
        </w:r>
      </w:hyperlink>
      <w:r>
        <w:t>) enumeration.</w:t>
      </w:r>
    </w:p>
    <w:p w:rsidR="007A67D3" w:rsidRDefault="009C7142">
      <w:r>
        <w:t>In general, the modes differ only in cases where a complex, overlapping polygon MUST be filled; for exam</w:t>
      </w:r>
      <w:r>
        <w:t xml:space="preserve">ple, a five-sided polygon that forms a five-pointed star with a pentagon in the center. In such cases, ALTERNATE mode SHOULD fill every other enclosed </w:t>
      </w:r>
      <w:hyperlink w:anchor="gt_6f13fe5f-8747-4ae0-9375-814bf0528197">
        <w:r>
          <w:rPr>
            <w:rStyle w:val="HyperlinkGreen"/>
            <w:b/>
          </w:rPr>
          <w:t>region</w:t>
        </w:r>
      </w:hyperlink>
      <w:r>
        <w:t xml:space="preserve"> within the polygon (the points of th</w:t>
      </w:r>
      <w:r>
        <w:t>e star), but WINDING mode SHOULD fill all regions (the points of the star and the pentagon).</w:t>
      </w:r>
    </w:p>
    <w:p w:rsidR="007A67D3" w:rsidRDefault="009C7142">
      <w:r>
        <w:t>When the fill mode is ALTERNATE, the area between odd-numbered and even-numbered polygon sides on each scan line SHOULD be filled. That is, the area between the fi</w:t>
      </w:r>
      <w:r>
        <w:t>rst and second side SHOULD be filled, and between the third and fourth side, and so on.</w:t>
      </w:r>
    </w:p>
    <w:p w:rsidR="007A67D3" w:rsidRDefault="009C7142">
      <w:r>
        <w:t>When the fill mode is WINDING, any region that has a nonzero winding value SHOULD be filled. The winding value is the number of times a pen used to draw the polygon wou</w:t>
      </w:r>
      <w:r>
        <w:t>ld go around the region. The direction of each edge of the polygon is significant.</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92" w:name="section_cedee7e04e6647b6ae1d816e1e319786"/>
      <w:bookmarkStart w:id="593" w:name="_Toc101868975"/>
      <w:r>
        <w:t>EMR_SETROP2 Record</w:t>
      </w:r>
      <w:bookmarkEnd w:id="592"/>
      <w:bookmarkEnd w:id="593"/>
      <w:r>
        <w:fldChar w:fldCharType="begin"/>
      </w:r>
      <w:r>
        <w:instrText xml:space="preserve"> XE "EMR_SETROP2 packet"</w:instrText>
      </w:r>
      <w:r>
        <w:fldChar w:fldCharType="end"/>
      </w:r>
      <w:r>
        <w:fldChar w:fldCharType="begin"/>
      </w:r>
      <w:r>
        <w:instrText xml:space="preserve"> XE "EMR_SETROP2 Reco</w:instrText>
      </w:r>
      <w:r>
        <w:instrText>rd"</w:instrText>
      </w:r>
      <w:r>
        <w:fldChar w:fldCharType="end"/>
      </w:r>
    </w:p>
    <w:p w:rsidR="007A67D3" w:rsidRDefault="009C7142">
      <w:r>
        <w:t xml:space="preserve">The EMR_SETROP2 record defines a binary </w:t>
      </w:r>
      <w:hyperlink w:anchor="gt_772681cd-b9a5-440c-8021-b6219c70f6fc">
        <w:r>
          <w:rPr>
            <w:rStyle w:val="HyperlinkGreen"/>
            <w:b/>
          </w:rPr>
          <w:t>raster operation</w:t>
        </w:r>
      </w:hyperlink>
      <w:r>
        <w:t xml:space="preserve"> mode.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lastRenderedPageBreak/>
              <w:t>ROP2Mode</w:t>
            </w:r>
          </w:p>
        </w:tc>
      </w:tr>
    </w:tbl>
    <w:p w:rsidR="007A67D3" w:rsidRDefault="009C7142">
      <w:pPr>
        <w:pStyle w:val="Definition-Field"/>
      </w:pPr>
      <w:r>
        <w:rPr>
          <w:b/>
        </w:rPr>
        <w:t xml:space="preserve">Type (4 bytes): </w:t>
      </w:r>
      <w:r>
        <w:t xml:space="preserve">An unsigned integer that identifies this record type as </w:t>
      </w:r>
      <w:r>
        <w:rPr>
          <w:b/>
        </w:rPr>
        <w:t>EMR_SETROP2</w:t>
      </w:r>
      <w:r>
        <w:t>. This value is 0x00000014.</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ROP2Mode (4 bytes): </w:t>
      </w:r>
      <w:r>
        <w:t xml:space="preserve">An unsigned integer that specifies the raster operation </w:t>
      </w:r>
      <w:r>
        <w:t>mode and is in the Binary Raster Op enumeration (</w:t>
      </w:r>
      <w:hyperlink r:id="rId136" w:anchor="Section_4813e7fd52d04f42965f228c8b7488d2">
        <w:r>
          <w:rPr>
            <w:rStyle w:val="Hyperlink"/>
          </w:rPr>
          <w:t>[MS-WMF]</w:t>
        </w:r>
      </w:hyperlink>
      <w:r>
        <w:t xml:space="preserve"> section 2.1.1.2).</w:t>
      </w:r>
    </w:p>
    <w:p w:rsidR="007A67D3" w:rsidRDefault="009C7142">
      <w:r>
        <w:t>Binary raster operation mix modes define how to combine source and destination colors when drawing wit</w:t>
      </w:r>
      <w:r>
        <w:t xml:space="preserve">h the current pen. The mix modes are binary raster operation codes, representing all possible </w:t>
      </w:r>
      <w:hyperlink w:anchor="gt_1d79d7a7-ba2c-4b34-931c-7ba8057c87b2">
        <w:r>
          <w:rPr>
            <w:rStyle w:val="HyperlinkGreen"/>
            <w:b/>
          </w:rPr>
          <w:t>Boolean</w:t>
        </w:r>
      </w:hyperlink>
      <w:r>
        <w:t xml:space="preserve"> functions of two variables, using the binary operations AND, OR, and XOR (exclusive OR), and</w:t>
      </w:r>
      <w:r>
        <w:t xml:space="preserve"> the unary operation NOT. The mix mode is for raster devices only; it is not available for vector devices.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94" w:name="section_ff00ab986e2c4ecab66404ab2956b6a5"/>
      <w:bookmarkStart w:id="595" w:name="_Toc101868976"/>
      <w:r>
        <w:t>EMR_SETSTRETCHBLTMODE Record</w:t>
      </w:r>
      <w:bookmarkEnd w:id="594"/>
      <w:bookmarkEnd w:id="595"/>
      <w:r>
        <w:fldChar w:fldCharType="begin"/>
      </w:r>
      <w:r>
        <w:instrText xml:space="preserve"> XE "EMR_SETSTRETCHBLTMODE packet"</w:instrText>
      </w:r>
      <w:r>
        <w:fldChar w:fldCharType="end"/>
      </w:r>
      <w:r>
        <w:fldChar w:fldCharType="begin"/>
      </w:r>
      <w:r>
        <w:instrText xml:space="preserve"> XE "EMR_SETSTRETCHBLTMODE Record"</w:instrText>
      </w:r>
      <w:r>
        <w:fldChar w:fldCharType="end"/>
      </w:r>
    </w:p>
    <w:p w:rsidR="007A67D3" w:rsidRDefault="009C7142">
      <w:r>
        <w:t xml:space="preserve">The EMR_SETSTRETCHBLTMODE record specifies </w:t>
      </w:r>
      <w:hyperlink w:anchor="gt_26a17e58-eeba-4210-81b9-8bbadf7ee952">
        <w:r>
          <w:rPr>
            <w:rStyle w:val="HyperlinkGreen"/>
            <w:b/>
          </w:rPr>
          <w:t>bitmap</w:t>
        </w:r>
      </w:hyperlink>
      <w:r>
        <w:t xml:space="preserve"> stretch mode.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StretchMode</w:t>
            </w:r>
          </w:p>
        </w:tc>
      </w:tr>
    </w:tbl>
    <w:p w:rsidR="007A67D3" w:rsidRDefault="009C7142">
      <w:pPr>
        <w:pStyle w:val="Definition-Field"/>
      </w:pPr>
      <w:r>
        <w:rPr>
          <w:b/>
        </w:rPr>
        <w:t xml:space="preserve">Type (4 bytes): </w:t>
      </w:r>
      <w:r>
        <w:t xml:space="preserve">An unsigned integer that identifies this record type as </w:t>
      </w:r>
      <w:r>
        <w:rPr>
          <w:b/>
        </w:rPr>
        <w:t>EMR_SETSTRETCHBLTMODE</w:t>
      </w:r>
      <w:r>
        <w:t>. This value is 0x00000015.</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StretchMode (4 bytes): </w:t>
      </w:r>
      <w:r>
        <w:t xml:space="preserve">An unsigned integer that specifies the stretch mode and MAY be in the </w:t>
      </w:r>
      <w:hyperlink w:anchor="Section_e72f20aa2e2d453f9e95eaef50b76e19" w:history="1">
        <w:r>
          <w:rPr>
            <w:rStyle w:val="Hyperlink"/>
          </w:rPr>
          <w:t>StretchMode</w:t>
        </w:r>
      </w:hyperlink>
      <w:r>
        <w:t xml:space="preserve"> enumeration.</w:t>
      </w:r>
    </w:p>
    <w:p w:rsidR="007A67D3" w:rsidRDefault="009C7142">
      <w:r>
        <w:t xml:space="preserve">The stretching mode specifies how to combine rows or columns of a bitmap with </w:t>
      </w:r>
      <w:r>
        <w:t xml:space="preserve">existing pixels on the display device that the </w:t>
      </w:r>
      <w:hyperlink w:anchor="Section_0dd551f380f7485289c29ddba803a192" w:history="1">
        <w:r>
          <w:rPr>
            <w:rStyle w:val="Hyperlink"/>
          </w:rPr>
          <w:t>EMR_STRETCHBLT</w:t>
        </w:r>
      </w:hyperlink>
      <w:r>
        <w:t xml:space="preserve"> record is processed on.</w:t>
      </w:r>
    </w:p>
    <w:p w:rsidR="007A67D3" w:rsidRDefault="009C7142">
      <w:r>
        <w:t xml:space="preserve">The </w:t>
      </w:r>
      <w:r>
        <w:rPr>
          <w:b/>
        </w:rPr>
        <w:t>STRETCH_ANDSCANS</w:t>
      </w:r>
      <w:r>
        <w:t xml:space="preserve"> and </w:t>
      </w:r>
      <w:r>
        <w:rPr>
          <w:b/>
        </w:rPr>
        <w:t>STRETCH_ORSCANS</w:t>
      </w:r>
      <w:r>
        <w:t xml:space="preserve"> modes are typically used to preserve foreground pixels in monochrome </w:t>
      </w:r>
      <w:r>
        <w:t xml:space="preserve">bitmaps. The </w:t>
      </w:r>
      <w:r>
        <w:rPr>
          <w:b/>
        </w:rPr>
        <w:t>STRETCH_DELETESCANS</w:t>
      </w:r>
      <w:r>
        <w:t xml:space="preserve"> mode is typically used to preserve color in color bitmaps.</w:t>
      </w:r>
    </w:p>
    <w:p w:rsidR="007A67D3" w:rsidRDefault="009C7142">
      <w:r>
        <w:t xml:space="preserve">The </w:t>
      </w:r>
      <w:r>
        <w:rPr>
          <w:b/>
        </w:rPr>
        <w:t>STRETCH_HALFTONE</w:t>
      </w:r>
      <w:r>
        <w:t xml:space="preserve"> mode is slower and requires more processing of the source image than the other three modes, but produces higher quality images. Also note that </w:t>
      </w:r>
      <w:r>
        <w:t xml:space="preserve">an </w:t>
      </w:r>
      <w:hyperlink w:anchor="Section_b02ab7ee4c884bf29ce99100636d86be" w:history="1">
        <w:r>
          <w:rPr>
            <w:rStyle w:val="Hyperlink"/>
          </w:rPr>
          <w:t>EMR_SETBRUSHORGEX</w:t>
        </w:r>
      </w:hyperlink>
      <w:r>
        <w:t xml:space="preserve"> SHOULD be encountered after setting the </w:t>
      </w:r>
      <w:r>
        <w:rPr>
          <w:b/>
        </w:rPr>
        <w:t>STRETCH_HALFTONE</w:t>
      </w:r>
      <w:r>
        <w:t xml:space="preserve"> mode to avoid brush misalignment.</w:t>
      </w:r>
    </w:p>
    <w:p w:rsidR="007A67D3" w:rsidRDefault="009C7142">
      <w:r>
        <w:t xml:space="preserve">See section </w:t>
      </w:r>
      <w:hyperlink w:anchor="Section_8f8a4df2f8d74d39afc094e19f524652" w:history="1">
        <w:r>
          <w:rPr>
            <w:rStyle w:val="Hyperlink"/>
          </w:rPr>
          <w:t>2.3.11</w:t>
        </w:r>
      </w:hyperlink>
      <w:r>
        <w:t xml:space="preserve"> for m</w:t>
      </w:r>
      <w:r>
        <w:t>ore state record types.</w:t>
      </w:r>
    </w:p>
    <w:p w:rsidR="007A67D3" w:rsidRDefault="009C7142">
      <w:pPr>
        <w:pStyle w:val="Heading4"/>
      </w:pPr>
      <w:bookmarkStart w:id="596" w:name="section_a49bb565a58341da8d4a8a0314b3e397"/>
      <w:bookmarkStart w:id="597" w:name="_Toc101868977"/>
      <w:r>
        <w:t>EMR_SETTEXTALIGN Record</w:t>
      </w:r>
      <w:bookmarkEnd w:id="596"/>
      <w:bookmarkEnd w:id="597"/>
      <w:r>
        <w:fldChar w:fldCharType="begin"/>
      </w:r>
      <w:r>
        <w:instrText xml:space="preserve"> XE "EMR_SETTEXTALIGN packet"</w:instrText>
      </w:r>
      <w:r>
        <w:fldChar w:fldCharType="end"/>
      </w:r>
      <w:r>
        <w:fldChar w:fldCharType="begin"/>
      </w:r>
      <w:r>
        <w:instrText xml:space="preserve"> XE "EMR_SETTEXTALIGN Record"</w:instrText>
      </w:r>
      <w:r>
        <w:fldChar w:fldCharType="end"/>
      </w:r>
    </w:p>
    <w:p w:rsidR="007A67D3" w:rsidRDefault="009C7142">
      <w:r>
        <w:t xml:space="preserve">The </w:t>
      </w:r>
      <w:r>
        <w:rPr>
          <w:b/>
        </w:rPr>
        <w:t>EMR_SETTEXTALIGN</w:t>
      </w:r>
      <w:r>
        <w:t xml:space="preserve"> record specifies text alignment for text drawing.</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TextAlignmentMode</w:t>
            </w:r>
          </w:p>
        </w:tc>
      </w:tr>
    </w:tbl>
    <w:p w:rsidR="007A67D3" w:rsidRDefault="009C7142">
      <w:pPr>
        <w:pStyle w:val="Definition-Field"/>
      </w:pPr>
      <w:r>
        <w:rPr>
          <w:b/>
        </w:rPr>
        <w:t xml:space="preserve">Type (4 bytes): </w:t>
      </w:r>
      <w:r>
        <w:t>An unsigned integer that identifies this record type as EMR_SETTEXTALIGN. This value is 0x00000016.</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TextAlignmentMode (4 bytes): </w:t>
      </w:r>
      <w:r>
        <w:t>An unsigned integer that specifies text alignment by using a mask of text alignment flags. These are either TextAlignmentMode flags (</w:t>
      </w:r>
      <w:hyperlink r:id="rId137" w:anchor="Section_4813e7fd52d04f42965f228c8b7488d2">
        <w:r>
          <w:rPr>
            <w:rStyle w:val="Hyperlink"/>
          </w:rPr>
          <w:t>[MS-WMF]</w:t>
        </w:r>
      </w:hyperlink>
      <w:r>
        <w:t xml:space="preserve"> section</w:t>
      </w:r>
      <w:r>
        <w:t xml:space="preserve"> 2.1.2.3) for text with a horizontal baseline, or VerticalTextAlignmentMode flags ([MS-WMF] section 2.1.2.4) for text with a vertical baseline. Only one value can be chosen from those that affect horizontal and vertical alignment.</w:t>
      </w:r>
    </w:p>
    <w:p w:rsidR="007A67D3" w:rsidRDefault="009C7142">
      <w:r>
        <w:t>The EMR_SMALLTEXTOUT, EMR</w:t>
      </w:r>
      <w:r>
        <w:t xml:space="preserve">_EXTTEXTOUTA, and EMR_EXTTEXTOUTW records (section </w:t>
      </w:r>
      <w:hyperlink w:anchor="Section_1f7da2e4df0441d48f7d180fa642cab4" w:history="1">
        <w:r>
          <w:rPr>
            <w:rStyle w:val="Hyperlink"/>
          </w:rPr>
          <w:t>2.3.5</w:t>
        </w:r>
      </w:hyperlink>
      <w:r>
        <w:t>) use text alignment values to position a string of text on the output medium. The values specify the relationship between a reference point</w:t>
      </w:r>
      <w:r>
        <w:t xml:space="preserve"> and a rectangle that bounds the text. The reference point is either the current drawing position or a point passed to a text output record.</w:t>
      </w:r>
    </w:p>
    <w:p w:rsidR="007A67D3" w:rsidRDefault="009C7142">
      <w:r>
        <w:t>The rectangle that bounds the text is formed by the character cells in the text string.</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598" w:name="section_1ae5c616cf8e4f5da7c3bfc1f70ece28"/>
      <w:bookmarkStart w:id="599" w:name="_Toc101868978"/>
      <w:r>
        <w:t>EMR_SETTEXTCOLOR Record</w:t>
      </w:r>
      <w:bookmarkEnd w:id="598"/>
      <w:bookmarkEnd w:id="599"/>
      <w:r>
        <w:fldChar w:fldCharType="begin"/>
      </w:r>
      <w:r>
        <w:instrText xml:space="preserve"> XE "MR_SETTEXTCOLOR packet"</w:instrText>
      </w:r>
      <w:r>
        <w:fldChar w:fldCharType="end"/>
      </w:r>
      <w:r>
        <w:fldChar w:fldCharType="begin"/>
      </w:r>
      <w:r>
        <w:instrText xml:space="preserve"> XE "EMR_SETTEXTCOLOR record"</w:instrText>
      </w:r>
      <w:r>
        <w:fldChar w:fldCharType="end"/>
      </w:r>
    </w:p>
    <w:p w:rsidR="007A67D3" w:rsidRDefault="009C7142">
      <w:r>
        <w:t xml:space="preserve">The </w:t>
      </w:r>
      <w:r>
        <w:rPr>
          <w:b/>
        </w:rPr>
        <w:t>EMR_SETTEXTCOLOR</w:t>
      </w:r>
      <w:r>
        <w:t xml:space="preserve"> record defines the current text foreground color.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Color</w:t>
            </w:r>
          </w:p>
        </w:tc>
      </w:tr>
    </w:tbl>
    <w:p w:rsidR="007A67D3" w:rsidRDefault="009C7142">
      <w:pPr>
        <w:pStyle w:val="Definition-Field"/>
      </w:pPr>
      <w:r>
        <w:rPr>
          <w:b/>
        </w:rPr>
        <w:t xml:space="preserve">Type (4 bytes): </w:t>
      </w:r>
      <w:r>
        <w:t>An unsigned integer that identifies this record type as EMR_SETTEXTCOLOR. This value is 0x00000018.</w:t>
      </w:r>
    </w:p>
    <w:p w:rsidR="007A67D3" w:rsidRDefault="009C7142">
      <w:pPr>
        <w:pStyle w:val="Definition-Field"/>
      </w:pPr>
      <w:r>
        <w:rPr>
          <w:b/>
        </w:rPr>
        <w:t xml:space="preserve">Size (4 bytes): </w:t>
      </w:r>
      <w:r>
        <w:t xml:space="preserve">An unsigned integer that specifies the size of this </w:t>
      </w:r>
      <w:r>
        <w:t>record in bytes.</w:t>
      </w:r>
    </w:p>
    <w:p w:rsidR="007A67D3" w:rsidRDefault="009C7142">
      <w:pPr>
        <w:pStyle w:val="Definition-Field"/>
      </w:pPr>
      <w:r>
        <w:rPr>
          <w:b/>
        </w:rPr>
        <w:t xml:space="preserve">Color (4 bytes): </w:t>
      </w:r>
      <w:r>
        <w:t>A ColorRef object (</w:t>
      </w:r>
      <w:hyperlink r:id="rId138" w:anchor="Section_4813e7fd52d04f42965f228c8b7488d2">
        <w:r>
          <w:rPr>
            <w:rStyle w:val="Hyperlink"/>
          </w:rPr>
          <w:t>[MS-WMF]</w:t>
        </w:r>
      </w:hyperlink>
      <w:r>
        <w:t xml:space="preserve"> section 2.2.2.8) that specifies the text foreground color.</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600" w:name="section_edbc2be01da045d69c05677cbcaa2d47"/>
      <w:bookmarkStart w:id="601" w:name="_Toc101868979"/>
      <w:r>
        <w:t>EMR_SETTEXTJUSTIFICATION Record</w:t>
      </w:r>
      <w:bookmarkEnd w:id="600"/>
      <w:bookmarkEnd w:id="601"/>
      <w:r>
        <w:fldChar w:fldCharType="begin"/>
      </w:r>
      <w:r>
        <w:instrText xml:space="preserve"> XE "EMR_SETTEXTJUSTIFICATION packet"</w:instrText>
      </w:r>
      <w:r>
        <w:fldChar w:fldCharType="end"/>
      </w:r>
    </w:p>
    <w:p w:rsidR="007A67D3" w:rsidRDefault="009C7142">
      <w:r>
        <w:t xml:space="preserve">The </w:t>
      </w:r>
      <w:r>
        <w:rPr>
          <w:b/>
        </w:rPr>
        <w:t>EMR_SETTEXTJUSTIFICATION</w:t>
      </w:r>
      <w:r>
        <w:t xml:space="preserve"> record specifies the amount of extra space to add to break characters for text justification.</w:t>
      </w:r>
      <w:bookmarkStart w:id="602" w:name="Appendix_A_Target_91"/>
      <w:r>
        <w:rPr>
          <w:rStyle w:val="Hyperlink"/>
        </w:rPr>
        <w:fldChar w:fldCharType="begin"/>
      </w:r>
      <w:r>
        <w:rPr>
          <w:rStyle w:val="Hyperlink"/>
        </w:rPr>
        <w:instrText xml:space="preserve"> HYPERLINK</w:instrText>
      </w:r>
      <w:r>
        <w:rPr>
          <w:rStyle w:val="Hyperlink"/>
        </w:rPr>
        <w:instrText xml:space="preserve"> \l "Appendix_A_91" \o "Product behavior note 91" \h </w:instrText>
      </w:r>
      <w:r>
        <w:rPr>
          <w:rStyle w:val="Hyperlink"/>
        </w:rPr>
      </w:r>
      <w:r>
        <w:rPr>
          <w:rStyle w:val="Hyperlink"/>
        </w:rPr>
        <w:fldChar w:fldCharType="separate"/>
      </w:r>
      <w:r>
        <w:rPr>
          <w:rStyle w:val="Hyperlink"/>
        </w:rPr>
        <w:t>&lt;91&gt;</w:t>
      </w:r>
      <w:r>
        <w:rPr>
          <w:rStyle w:val="Hyperlink"/>
        </w:rPr>
        <w:fldChar w:fldCharType="end"/>
      </w:r>
      <w:bookmarkEnd w:id="602"/>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nBreakExtra</w:t>
            </w:r>
          </w:p>
        </w:tc>
      </w:tr>
      <w:tr w:rsidR="007A67D3" w:rsidTr="007A67D3">
        <w:trPr>
          <w:trHeight w:hRule="exact" w:val="490"/>
        </w:trPr>
        <w:tc>
          <w:tcPr>
            <w:tcW w:w="8640" w:type="dxa"/>
            <w:gridSpan w:val="32"/>
          </w:tcPr>
          <w:p w:rsidR="007A67D3" w:rsidRDefault="009C7142">
            <w:pPr>
              <w:pStyle w:val="PacketDiagramBodyText"/>
            </w:pPr>
            <w:r>
              <w:t>nBreakCount</w:t>
            </w:r>
          </w:p>
        </w:tc>
      </w:tr>
    </w:tbl>
    <w:p w:rsidR="007A67D3" w:rsidRDefault="009C7142">
      <w:pPr>
        <w:pStyle w:val="Definition-Field"/>
      </w:pPr>
      <w:r>
        <w:rPr>
          <w:b/>
        </w:rPr>
        <w:t xml:space="preserve">Type (4 bytes): </w:t>
      </w:r>
      <w:r>
        <w:t xml:space="preserve">An unsigned integer that identifies this record type as </w:t>
      </w:r>
      <w:r>
        <w:t>EMR_SETTEXTJUSTIFICATION. This value is 0x00000078.</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nBreakExtra (4 bytes): </w:t>
      </w:r>
      <w:r>
        <w:t>A signed integer that specifies the total amount of extra space to add in logical units.</w:t>
      </w:r>
    </w:p>
    <w:p w:rsidR="007A67D3" w:rsidRDefault="009C7142">
      <w:pPr>
        <w:pStyle w:val="Definition-Field"/>
      </w:pPr>
      <w:r>
        <w:rPr>
          <w:b/>
        </w:rPr>
        <w:t>nBreakC</w:t>
      </w:r>
      <w:r>
        <w:rPr>
          <w:b/>
        </w:rPr>
        <w:t xml:space="preserve">ount (4 bytes): </w:t>
      </w:r>
      <w:r>
        <w:t>A signed integer that specifies the number of break characters.</w:t>
      </w:r>
    </w:p>
    <w:p w:rsidR="007A67D3" w:rsidRDefault="009C7142">
      <w:r>
        <w:t xml:space="preserve">Instead of using this record, an implementation SHOULD use EMR_EXTTEXTOUTW (section </w:t>
      </w:r>
      <w:hyperlink w:anchor="Section_a59a79ac328e492da34de02727af6edf" w:history="1">
        <w:r>
          <w:rPr>
            <w:rStyle w:val="Hyperlink"/>
          </w:rPr>
          <w:t>2.3.5.8</w:t>
        </w:r>
      </w:hyperlink>
      <w:r>
        <w:t>) to perform this functio</w:t>
      </w:r>
      <w:r>
        <w:t>n.</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603" w:name="section_a71486a39ebd43e3819f5318a58b70d5"/>
      <w:bookmarkStart w:id="604" w:name="_Toc101868980"/>
      <w:r>
        <w:t>EMR_SETVIEWPORTEXTEX Record</w:t>
      </w:r>
      <w:bookmarkEnd w:id="603"/>
      <w:bookmarkEnd w:id="604"/>
      <w:r>
        <w:fldChar w:fldCharType="begin"/>
      </w:r>
      <w:r>
        <w:instrText xml:space="preserve"> XE "EMR_SETVIEWPORTEXTEX packet"</w:instrText>
      </w:r>
      <w:r>
        <w:fldChar w:fldCharType="end"/>
      </w:r>
      <w:r>
        <w:fldChar w:fldCharType="begin"/>
      </w:r>
      <w:r>
        <w:instrText xml:space="preserve"> XE "EMR_SETVIEWPORTEXTEX Record"</w:instrText>
      </w:r>
      <w:r>
        <w:fldChar w:fldCharType="end"/>
      </w:r>
    </w:p>
    <w:p w:rsidR="007A67D3" w:rsidRDefault="009C7142">
      <w:r>
        <w:t xml:space="preserve">The </w:t>
      </w:r>
      <w:r>
        <w:rPr>
          <w:b/>
        </w:rPr>
        <w:t>EMR_SETVIEWPORTEXTEX</w:t>
      </w:r>
      <w:r>
        <w:t xml:space="preserve"> record defines the viewport extent.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Extent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EMR_SETVIEWPORTEXTEX. This value is 0x0000000B.</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Extent (8 bytes): </w:t>
      </w:r>
      <w:r>
        <w:t>A SizeL object (</w:t>
      </w:r>
      <w:hyperlink r:id="rId139" w:anchor="Section_4813e7fd52d04f42965f228c8b7488d2">
        <w:r>
          <w:rPr>
            <w:rStyle w:val="Hyperlink"/>
          </w:rPr>
          <w:t>[MS-WMF]</w:t>
        </w:r>
      </w:hyperlink>
      <w:r>
        <w:t xml:space="preserve"> section 2.2.2.22) that specifies the horizontal an</w:t>
      </w:r>
      <w:r>
        <w:t>d vertical extents in device units.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605" w:name="section_b89489473f8d4adda4b8e572e8f90506"/>
      <w:bookmarkStart w:id="606" w:name="_Toc101868981"/>
      <w:r>
        <w:t>EMR_SETVIEWPORTORGEX Record</w:t>
      </w:r>
      <w:bookmarkEnd w:id="605"/>
      <w:bookmarkEnd w:id="606"/>
      <w:r>
        <w:fldChar w:fldCharType="begin"/>
      </w:r>
      <w:r>
        <w:instrText xml:space="preserve"> XE "EMR_SETVIEWPORTORGEX packet"</w:instrText>
      </w:r>
      <w:r>
        <w:fldChar w:fldCharType="end"/>
      </w:r>
      <w:r>
        <w:fldChar w:fldCharType="begin"/>
      </w:r>
      <w:r>
        <w:instrText xml:space="preserve"> XE "EMR_SETVIEWPORTORGEX Record"</w:instrText>
      </w:r>
      <w:r>
        <w:fldChar w:fldCharType="end"/>
      </w:r>
    </w:p>
    <w:p w:rsidR="007A67D3" w:rsidRDefault="009C7142">
      <w:r>
        <w:t xml:space="preserve">The </w:t>
      </w:r>
      <w:r>
        <w:rPr>
          <w:b/>
        </w:rPr>
        <w:t>EMR_SETVIE</w:t>
      </w:r>
      <w:r>
        <w:rPr>
          <w:b/>
        </w:rPr>
        <w:t>WPORTORGEX</w:t>
      </w:r>
      <w:r>
        <w:t xml:space="preserve"> record defines the viewport origin.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Origin</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EMR_SETVIEWPORTORGEX. This value is </w:t>
      </w:r>
      <w:r>
        <w:t>0x0000000C.</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Origin (8 bytes): </w:t>
      </w:r>
      <w:r>
        <w:t>A PointL object (</w:t>
      </w:r>
      <w:hyperlink r:id="rId140" w:anchor="Section_4813e7fd52d04f42965f228c8b7488d2">
        <w:r>
          <w:rPr>
            <w:rStyle w:val="Hyperlink"/>
          </w:rPr>
          <w:t>[MS-WMF]</w:t>
        </w:r>
      </w:hyperlink>
      <w:r>
        <w:t xml:space="preserve"> section 2.2.2.15) that specifies the </w:t>
      </w:r>
      <w:r>
        <w:t>window horizontal and vertical origin in device units.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607" w:name="section_1952148360b549b8b58c4b5d1b6cf839"/>
      <w:bookmarkStart w:id="608" w:name="_Toc101868982"/>
      <w:r>
        <w:t>EMR_SETWINDOWEXTEX Record</w:t>
      </w:r>
      <w:bookmarkEnd w:id="607"/>
      <w:bookmarkEnd w:id="608"/>
      <w:r>
        <w:fldChar w:fldCharType="begin"/>
      </w:r>
      <w:r>
        <w:instrText xml:space="preserve"> XE "EMR_SETWINDOWEXTEX packet"</w:instrText>
      </w:r>
      <w:r>
        <w:fldChar w:fldCharType="end"/>
      </w:r>
      <w:r>
        <w:fldChar w:fldCharType="begin"/>
      </w:r>
      <w:r>
        <w:instrText xml:space="preserve"> XE "EMR_SETWINDOWEXTEX Record"</w:instrText>
      </w:r>
      <w:r>
        <w:fldChar w:fldCharType="end"/>
      </w:r>
    </w:p>
    <w:p w:rsidR="007A67D3" w:rsidRDefault="009C7142">
      <w:r>
        <w:t xml:space="preserve">The </w:t>
      </w:r>
      <w:r>
        <w:rPr>
          <w:b/>
        </w:rPr>
        <w:t>EMR_SETWINDOWEXTEX</w:t>
      </w:r>
      <w:r>
        <w:t xml:space="preserve"> record defines the window extent.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Extent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EMR_SETWINDOWEXTEX. This value </w:t>
      </w:r>
      <w:r>
        <w:t>is 0x00000009.</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Extent (8 bytes): </w:t>
      </w:r>
      <w:r>
        <w:t>A SizeL object (</w:t>
      </w:r>
      <w:hyperlink r:id="rId141" w:anchor="Section_4813e7fd52d04f42965f228c8b7488d2">
        <w:r>
          <w:rPr>
            <w:rStyle w:val="Hyperlink"/>
          </w:rPr>
          <w:t>[MS-WMF]</w:t>
        </w:r>
      </w:hyperlink>
      <w:r>
        <w:t xml:space="preserve"> section 2.2.2.22) that specifies </w:t>
      </w:r>
      <w:r>
        <w:t>the horizontal and vertical extents in logical units.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4"/>
      </w:pPr>
      <w:bookmarkStart w:id="609" w:name="section_952803a93d5c4c83a258558bc1123bdb"/>
      <w:bookmarkStart w:id="610" w:name="_Toc101868983"/>
      <w:r>
        <w:t>EMR_SETWINDOWORGEX Record</w:t>
      </w:r>
      <w:bookmarkEnd w:id="609"/>
      <w:bookmarkEnd w:id="610"/>
      <w:r>
        <w:fldChar w:fldCharType="begin"/>
      </w:r>
      <w:r>
        <w:instrText xml:space="preserve"> XE "EMR_SETWINDOWORGEX packet"</w:instrText>
      </w:r>
      <w:r>
        <w:fldChar w:fldCharType="end"/>
      </w:r>
      <w:r>
        <w:fldChar w:fldCharType="begin"/>
      </w:r>
      <w:r>
        <w:instrText xml:space="preserve"> XE "EMR_SETWINDOWORGEX Record"</w:instrText>
      </w:r>
      <w:r>
        <w:fldChar w:fldCharType="end"/>
      </w:r>
    </w:p>
    <w:p w:rsidR="007A67D3" w:rsidRDefault="009C7142">
      <w:r>
        <w:t>Th</w:t>
      </w:r>
      <w:r>
        <w:t xml:space="preserve">e </w:t>
      </w:r>
      <w:r>
        <w:rPr>
          <w:b/>
        </w:rPr>
        <w:t>EMR_SETWINDOWORGEX</w:t>
      </w:r>
      <w:r>
        <w:t xml:space="preserve"> record defines the window origin.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lastRenderedPageBreak/>
              <w:t>Size</w:t>
            </w:r>
          </w:p>
        </w:tc>
      </w:tr>
      <w:tr w:rsidR="007A67D3" w:rsidTr="007A67D3">
        <w:trPr>
          <w:trHeight w:hRule="exact" w:val="490"/>
        </w:trPr>
        <w:tc>
          <w:tcPr>
            <w:tcW w:w="8640" w:type="dxa"/>
            <w:gridSpan w:val="32"/>
          </w:tcPr>
          <w:p w:rsidR="007A67D3" w:rsidRDefault="009C7142">
            <w:pPr>
              <w:pStyle w:val="PacketDiagramBodyText"/>
            </w:pPr>
            <w:r>
              <w:t>Origin</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An unsigned integer that identifies this record type as EMR_SETWINDOWORGEX. This value is</w:t>
      </w:r>
      <w:r>
        <w:t xml:space="preserve"> 0x0000000A.</w:t>
      </w:r>
    </w:p>
    <w:p w:rsidR="007A67D3" w:rsidRDefault="009C7142">
      <w:pPr>
        <w:pStyle w:val="Definition-Field"/>
      </w:pPr>
      <w:r>
        <w:rPr>
          <w:b/>
        </w:rPr>
        <w:t xml:space="preserve">Size (4 bytes): </w:t>
      </w:r>
      <w:r>
        <w:t>An unsigned integer that specifies the size of this record in bytes.</w:t>
      </w:r>
    </w:p>
    <w:p w:rsidR="007A67D3" w:rsidRDefault="009C7142">
      <w:pPr>
        <w:pStyle w:val="Definition-Field"/>
      </w:pPr>
      <w:r>
        <w:rPr>
          <w:b/>
        </w:rPr>
        <w:t xml:space="preserve">Origin (8 bytes): </w:t>
      </w:r>
      <w:r>
        <w:t>A PointL object (</w:t>
      </w:r>
      <w:hyperlink r:id="rId142" w:anchor="Section_4813e7fd52d04f42965f228c8b7488d2">
        <w:r>
          <w:rPr>
            <w:rStyle w:val="Hyperlink"/>
          </w:rPr>
          <w:t>[MS-WMF]</w:t>
        </w:r>
      </w:hyperlink>
      <w:r>
        <w:t xml:space="preserve"> section 2.2.2.15) that specifies the</w:t>
      </w:r>
      <w:r>
        <w:t xml:space="preserve"> window horizontal and vertical origin in logical units.</w:t>
      </w:r>
    </w:p>
    <w:p w:rsidR="007A67D3" w:rsidRDefault="009C7142">
      <w:r>
        <w:t xml:space="preserve">See section </w:t>
      </w:r>
      <w:hyperlink w:anchor="Section_8f8a4df2f8d74d39afc094e19f524652" w:history="1">
        <w:r>
          <w:rPr>
            <w:rStyle w:val="Hyperlink"/>
          </w:rPr>
          <w:t>2.3.11</w:t>
        </w:r>
      </w:hyperlink>
      <w:r>
        <w:t xml:space="preserve"> for more state record types.</w:t>
      </w:r>
    </w:p>
    <w:p w:rsidR="007A67D3" w:rsidRDefault="009C7142">
      <w:pPr>
        <w:pStyle w:val="Heading3"/>
      </w:pPr>
      <w:bookmarkStart w:id="611" w:name="section_a0442ad12d6e43e7ac8ce252e492f97e"/>
      <w:bookmarkStart w:id="612" w:name="_Toc101868984"/>
      <w:r>
        <w:t>Transform Record Types</w:t>
      </w:r>
      <w:bookmarkEnd w:id="611"/>
      <w:bookmarkEnd w:id="612"/>
      <w:r>
        <w:fldChar w:fldCharType="begin"/>
      </w:r>
      <w:r>
        <w:instrText xml:space="preserve"> XE "TransformRecordTypes packet"</w:instrText>
      </w:r>
      <w:r>
        <w:fldChar w:fldCharType="end"/>
      </w:r>
    </w:p>
    <w:p w:rsidR="007A67D3" w:rsidRDefault="009C7142">
      <w:r>
        <w:t>The transform record types specif</w:t>
      </w:r>
      <w:r>
        <w:t xml:space="preserve">y and modify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transforms</w:t>
        </w:r>
      </w:hyperlink>
      <w:r>
        <w:t>.</w:t>
      </w:r>
    </w:p>
    <w:p w:rsidR="007A67D3" w:rsidRDefault="009C7142">
      <w:r>
        <w:t xml:space="preserve">The following are </w:t>
      </w:r>
      <w:hyperlink w:anchor="gt_d9d0bff9-d270-4528-9081-fe51db809c36">
        <w:r>
          <w:rPr>
            <w:rStyle w:val="HyperlinkGreen"/>
            <w:b/>
          </w:rPr>
          <w:t>EMF</w:t>
        </w:r>
      </w:hyperlink>
      <w:r>
        <w:t xml:space="preserve"> transform record types.</w:t>
      </w:r>
    </w:p>
    <w:tbl>
      <w:tblPr>
        <w:tblStyle w:val="Table-ShadedHeader"/>
        <w:tblW w:w="0" w:type="auto"/>
        <w:tblLook w:val="04A0" w:firstRow="1" w:lastRow="0" w:firstColumn="1" w:lastColumn="0" w:noHBand="0" w:noVBand="1"/>
      </w:tblPr>
      <w:tblGrid>
        <w:gridCol w:w="2941"/>
        <w:gridCol w:w="914"/>
        <w:gridCol w:w="5620"/>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Section</w:t>
            </w:r>
          </w:p>
        </w:tc>
        <w:tc>
          <w:tcPr>
            <w:tcW w:w="0" w:type="auto"/>
          </w:tcPr>
          <w:p w:rsidR="007A67D3" w:rsidRDefault="009C7142">
            <w:pPr>
              <w:pStyle w:val="TableHeaderText"/>
            </w:pPr>
            <w:r>
              <w:t>Description</w:t>
            </w:r>
          </w:p>
        </w:tc>
      </w:tr>
      <w:tr w:rsidR="007A67D3" w:rsidTr="007A67D3">
        <w:tc>
          <w:tcPr>
            <w:tcW w:w="0" w:type="auto"/>
          </w:tcPr>
          <w:p w:rsidR="007A67D3" w:rsidRDefault="009C7142">
            <w:pPr>
              <w:pStyle w:val="TableBodyText"/>
            </w:pPr>
            <w:r>
              <w:t>EMR_MODIFYWORLDTRANSFORM</w:t>
            </w:r>
          </w:p>
        </w:tc>
        <w:tc>
          <w:tcPr>
            <w:tcW w:w="0" w:type="auto"/>
          </w:tcPr>
          <w:p w:rsidR="007A67D3" w:rsidRDefault="009C7142">
            <w:pPr>
              <w:pStyle w:val="TableBodyText"/>
            </w:pPr>
            <w:hyperlink w:anchor="Section_c70b85e58c31418fa7b8349e417e0f76" w:history="1">
              <w:r>
                <w:rPr>
                  <w:rStyle w:val="Hyperlink"/>
                </w:rPr>
                <w:t>2.3.12.1</w:t>
              </w:r>
            </w:hyperlink>
          </w:p>
        </w:tc>
        <w:tc>
          <w:tcPr>
            <w:tcW w:w="0" w:type="auto"/>
          </w:tcPr>
          <w:p w:rsidR="007A67D3" w:rsidRDefault="009C7142">
            <w:pPr>
              <w:pStyle w:val="TableBodyText"/>
            </w:pPr>
            <w:r>
              <w:t xml:space="preserve">Modifies the current world-space to page-space </w:t>
            </w:r>
            <w:r>
              <w:t>transform.</w:t>
            </w:r>
          </w:p>
        </w:tc>
      </w:tr>
      <w:tr w:rsidR="007A67D3" w:rsidTr="007A67D3">
        <w:tc>
          <w:tcPr>
            <w:tcW w:w="0" w:type="auto"/>
          </w:tcPr>
          <w:p w:rsidR="007A67D3" w:rsidRDefault="009C7142">
            <w:pPr>
              <w:pStyle w:val="TableBodyText"/>
            </w:pPr>
            <w:r>
              <w:t>EMR_SETWORLDTRANSFORM</w:t>
            </w:r>
          </w:p>
        </w:tc>
        <w:tc>
          <w:tcPr>
            <w:tcW w:w="0" w:type="auto"/>
          </w:tcPr>
          <w:p w:rsidR="007A67D3" w:rsidRDefault="009C7142">
            <w:pPr>
              <w:pStyle w:val="TableBodyText"/>
            </w:pPr>
            <w:hyperlink w:anchor="Section_985724c04db148f0b34667288b3288cb" w:history="1">
              <w:r>
                <w:rPr>
                  <w:rStyle w:val="Hyperlink"/>
                </w:rPr>
                <w:t>2.3.12.2</w:t>
              </w:r>
            </w:hyperlink>
          </w:p>
        </w:tc>
        <w:tc>
          <w:tcPr>
            <w:tcW w:w="0" w:type="auto"/>
          </w:tcPr>
          <w:p w:rsidR="007A67D3" w:rsidRDefault="009C7142">
            <w:pPr>
              <w:pStyle w:val="TableBodyText"/>
            </w:pPr>
            <w:r>
              <w:t>Specifies a two-dimensional linear transform between world space and page space.</w:t>
            </w:r>
          </w:p>
        </w:tc>
      </w:tr>
    </w:tbl>
    <w:p w:rsidR="007A67D3" w:rsidRDefault="009C7142">
      <w:r>
        <w:t>The generic structure of EMF transform records is specified as follows.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Xform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TransformData (optional)</w:t>
            </w:r>
          </w:p>
        </w:tc>
      </w:tr>
    </w:tbl>
    <w:p w:rsidR="007A67D3" w:rsidRDefault="009C7142">
      <w:pPr>
        <w:pStyle w:val="Definition-Field"/>
      </w:pPr>
      <w:r>
        <w:rPr>
          <w:b/>
        </w:rPr>
        <w:t xml:space="preserve">Type (4 bytes): </w:t>
      </w:r>
      <w:r>
        <w:t>An unsigned integer that defines the type of record. The transform record types are listed in the</w:t>
      </w:r>
      <w:r>
        <w:t xml:space="preserve"> following table. See the preceding table for descriptions of these record types.</w:t>
      </w:r>
    </w:p>
    <w:tbl>
      <w:tblPr>
        <w:tblStyle w:val="Table-ShadedHeader"/>
        <w:tblW w:w="0" w:type="auto"/>
        <w:tblInd w:w="475" w:type="dxa"/>
        <w:tblLook w:val="04A0" w:firstRow="1" w:lastRow="0" w:firstColumn="1" w:lastColumn="0" w:noHBand="0" w:noVBand="1"/>
      </w:tblPr>
      <w:tblGrid>
        <w:gridCol w:w="2941"/>
        <w:gridCol w:w="124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Name</w:t>
            </w:r>
          </w:p>
        </w:tc>
        <w:tc>
          <w:tcPr>
            <w:tcW w:w="0" w:type="auto"/>
          </w:tcPr>
          <w:p w:rsidR="007A67D3" w:rsidRDefault="009C7142">
            <w:pPr>
              <w:pStyle w:val="TableHeaderText"/>
            </w:pPr>
            <w:r>
              <w:t>Value</w:t>
            </w:r>
          </w:p>
        </w:tc>
      </w:tr>
      <w:tr w:rsidR="007A67D3" w:rsidTr="007A67D3">
        <w:tc>
          <w:tcPr>
            <w:tcW w:w="0" w:type="auto"/>
          </w:tcPr>
          <w:p w:rsidR="007A67D3" w:rsidRDefault="009C7142">
            <w:pPr>
              <w:pStyle w:val="TableBodyText"/>
            </w:pPr>
            <w:r>
              <w:t>EMR_SETWORLDTRANSFORM</w:t>
            </w:r>
          </w:p>
        </w:tc>
        <w:tc>
          <w:tcPr>
            <w:tcW w:w="0" w:type="auto"/>
          </w:tcPr>
          <w:p w:rsidR="007A67D3" w:rsidRDefault="009C7142">
            <w:pPr>
              <w:pStyle w:val="TableBodyText"/>
            </w:pPr>
            <w:r>
              <w:t>0x00000023</w:t>
            </w:r>
          </w:p>
        </w:tc>
      </w:tr>
      <w:tr w:rsidR="007A67D3" w:rsidTr="007A67D3">
        <w:tc>
          <w:tcPr>
            <w:tcW w:w="0" w:type="auto"/>
          </w:tcPr>
          <w:p w:rsidR="007A67D3" w:rsidRDefault="009C7142">
            <w:pPr>
              <w:pStyle w:val="TableBodyText"/>
            </w:pPr>
            <w:r>
              <w:lastRenderedPageBreak/>
              <w:t>EMR_MODIFYWORLDTRANSFORM</w:t>
            </w:r>
          </w:p>
        </w:tc>
        <w:tc>
          <w:tcPr>
            <w:tcW w:w="0" w:type="auto"/>
          </w:tcPr>
          <w:p w:rsidR="007A67D3" w:rsidRDefault="009C7142">
            <w:pPr>
              <w:pStyle w:val="TableBodyText"/>
            </w:pPr>
            <w:r>
              <w:t>0x00000024</w:t>
            </w:r>
          </w:p>
        </w:tc>
      </w:tr>
    </w:tbl>
    <w:p w:rsidR="007A67D3" w:rsidRDefault="009C7142">
      <w:pPr>
        <w:pStyle w:val="Definition-Field"/>
      </w:pPr>
      <w:r>
        <w:rPr>
          <w:b/>
        </w:rPr>
        <w:t xml:space="preserve">Size (4 bytes): </w:t>
      </w:r>
      <w:r>
        <w:t xml:space="preserve">An unsigned integer that specifies the size in bytes of this record in the </w:t>
      </w:r>
      <w:hyperlink w:anchor="gt_ae5f028e-7e28-4a0b-bec6-2c87913f7db7">
        <w:r>
          <w:rPr>
            <w:rStyle w:val="HyperlinkGreen"/>
            <w:b/>
          </w:rPr>
          <w:t>metafile</w:t>
        </w:r>
      </w:hyperlink>
      <w:r>
        <w:t xml:space="preserve">. This value MUST be a multiple of 4 bytes. </w:t>
      </w:r>
    </w:p>
    <w:p w:rsidR="007A67D3" w:rsidRDefault="009C7142">
      <w:pPr>
        <w:pStyle w:val="Definition-Field"/>
      </w:pPr>
      <w:r>
        <w:rPr>
          <w:b/>
        </w:rPr>
        <w:t xml:space="preserve">Xform (24 bytes): </w:t>
      </w:r>
      <w:r>
        <w:t xml:space="preserve">An </w:t>
      </w:r>
      <w:hyperlink w:anchor="Section_e84107e9bc2b4a1492345d173adc1b59" w:history="1">
        <w:r>
          <w:rPr>
            <w:rStyle w:val="Hyperlink"/>
          </w:rPr>
          <w:t>XForm object (section 2.2.28)</w:t>
        </w:r>
      </w:hyperlink>
      <w:r>
        <w:t>, which defines a world-space</w:t>
      </w:r>
      <w:r>
        <w:t xml:space="preserve"> to page-space transform.</w:t>
      </w:r>
    </w:p>
    <w:p w:rsidR="007A67D3" w:rsidRDefault="009C7142">
      <w:pPr>
        <w:pStyle w:val="Definition-Field"/>
      </w:pPr>
      <w:r>
        <w:rPr>
          <w:b/>
        </w:rPr>
        <w:t xml:space="preserve">TransformData (4 bytes, optional): </w:t>
      </w:r>
      <w:r>
        <w:t>An unsigned integer that specifies an additional parameter for the record.</w:t>
      </w:r>
    </w:p>
    <w:p w:rsidR="007A67D3" w:rsidRDefault="009C7142">
      <w:r>
        <w:t xml:space="preserve"> See section </w:t>
      </w:r>
      <w:hyperlink w:anchor="Section_e0137630f3ad492cbde9e68866e255ba" w:history="1">
        <w:r>
          <w:rPr>
            <w:rStyle w:val="Hyperlink"/>
          </w:rPr>
          <w:t>2.3</w:t>
        </w:r>
      </w:hyperlink>
      <w:r>
        <w:t xml:space="preserve"> for more </w:t>
      </w:r>
      <w:hyperlink w:anchor="Section_1eec80ba799b4784a9ac91597d590ae1" w:history="1">
        <w:r>
          <w:rPr>
            <w:rStyle w:val="Hyperlink"/>
          </w:rPr>
          <w:t>EMF record types</w:t>
        </w:r>
      </w:hyperlink>
      <w:r>
        <w:t xml:space="preserve">. </w:t>
      </w:r>
    </w:p>
    <w:p w:rsidR="007A67D3" w:rsidRDefault="009C7142">
      <w:pPr>
        <w:pStyle w:val="Heading4"/>
      </w:pPr>
      <w:bookmarkStart w:id="613" w:name="section_c70b85e58c31418fa7b8349e417e0f76"/>
      <w:bookmarkStart w:id="614" w:name="_Toc101868985"/>
      <w:r>
        <w:t>EMR_MODIFYWORLDTRANSFORM Record</w:t>
      </w:r>
      <w:bookmarkEnd w:id="613"/>
      <w:bookmarkEnd w:id="614"/>
      <w:r>
        <w:fldChar w:fldCharType="begin"/>
      </w:r>
      <w:r>
        <w:instrText xml:space="preserve"> XE "EMR_MODIFYWORLDTRANSFORM packet"</w:instrText>
      </w:r>
      <w:r>
        <w:fldChar w:fldCharType="end"/>
      </w:r>
      <w:r>
        <w:fldChar w:fldCharType="begin"/>
      </w:r>
      <w:r>
        <w:instrText xml:space="preserve"> XE "EMR_MODIFYWORLDTRANSFORM Record"</w:instrText>
      </w:r>
      <w:r>
        <w:fldChar w:fldCharType="end"/>
      </w:r>
    </w:p>
    <w:p w:rsidR="007A67D3" w:rsidRDefault="009C7142">
      <w:r>
        <w:t xml:space="preserve">The EMR_MODIFYWORLDTRANSFORM record modifies the current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in the </w:t>
      </w:r>
      <w:hyperlink w:anchor="gt_32591a2b-a9d0-4ccf-a5b8-7177e1ea8d45">
        <w:r>
          <w:rPr>
            <w:rStyle w:val="HyperlinkGreen"/>
            <w:b/>
          </w:rPr>
          <w:t xml:space="preserve">playback </w:t>
        </w:r>
        <w:r>
          <w:rPr>
            <w:rStyle w:val="HyperlinkGreen"/>
            <w:b/>
          </w:rPr>
          <w:t>device context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Xform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ModifyWorldTransformMode</w:t>
            </w:r>
          </w:p>
        </w:tc>
      </w:tr>
    </w:tbl>
    <w:p w:rsidR="007A67D3" w:rsidRDefault="009C7142">
      <w:pPr>
        <w:pStyle w:val="Definition-Field"/>
      </w:pPr>
      <w:r>
        <w:rPr>
          <w:b/>
        </w:rPr>
        <w:t xml:space="preserve">Type (4 bytes): </w:t>
      </w:r>
      <w:r>
        <w:t xml:space="preserve">An unsigned integer that identifies this record type as </w:t>
      </w:r>
      <w:r>
        <w:rPr>
          <w:b/>
        </w:rPr>
        <w:t>EMR_MODIFYWORLDTRANSFORM</w:t>
      </w:r>
      <w:r>
        <w:t xml:space="preserve">. </w:t>
      </w:r>
      <w:r>
        <w:t>This value is 0x00000024.</w:t>
      </w:r>
    </w:p>
    <w:p w:rsidR="007A67D3" w:rsidRDefault="009C7142">
      <w:pPr>
        <w:pStyle w:val="Definition-Field"/>
      </w:pPr>
      <w:r>
        <w:rPr>
          <w:b/>
        </w:rPr>
        <w:t xml:space="preserve">Size (4 bytes): </w:t>
      </w:r>
      <w:r>
        <w:t>An unsigned integer that specifies the size of this record in bytes. This value is 0x00000024.</w:t>
      </w:r>
    </w:p>
    <w:p w:rsidR="007A67D3" w:rsidRDefault="009C7142">
      <w:pPr>
        <w:pStyle w:val="Definition-Field"/>
      </w:pPr>
      <w:r>
        <w:rPr>
          <w:b/>
        </w:rPr>
        <w:t xml:space="preserve">Xform (24 bytes): </w:t>
      </w:r>
      <w:r>
        <w:t xml:space="preserve">An </w:t>
      </w:r>
      <w:hyperlink w:anchor="Section_e84107e9bc2b4a1492345d173adc1b59" w:history="1">
        <w:r>
          <w:rPr>
            <w:rStyle w:val="Hyperlink"/>
          </w:rPr>
          <w:t>XForm object (section 2.2.28)</w:t>
        </w:r>
      </w:hyperlink>
      <w:r>
        <w:t xml:space="preserve"> that def</w:t>
      </w:r>
      <w:r>
        <w:t xml:space="preserve">ines a two-dimensional linear transform in logical units. This transform is used according to the </w:t>
      </w:r>
      <w:r>
        <w:rPr>
          <w:b/>
        </w:rPr>
        <w:t>ModifyWorldTransformMode</w:t>
      </w:r>
      <w:r>
        <w:t xml:space="preserve"> to define a new value for the world-space to page-space transform in the playback device context.</w:t>
      </w:r>
    </w:p>
    <w:p w:rsidR="007A67D3" w:rsidRDefault="009C7142">
      <w:pPr>
        <w:pStyle w:val="Definition-Field"/>
      </w:pPr>
      <w:r>
        <w:rPr>
          <w:b/>
        </w:rPr>
        <w:t>ModifyWorldTransformMode (4 bytes):</w:t>
      </w:r>
      <w:r>
        <w:rPr>
          <w:b/>
        </w:rPr>
        <w:t xml:space="preserve"> </w:t>
      </w:r>
      <w:r>
        <w:t xml:space="preserve">An unsigned integer that specifies how the transform specified in </w:t>
      </w:r>
      <w:r>
        <w:rPr>
          <w:b/>
        </w:rPr>
        <w:t>Xform</w:t>
      </w:r>
      <w:r>
        <w:t xml:space="preserve"> is used. This value is in the </w:t>
      </w:r>
      <w:hyperlink w:anchor="Section_e6bb2996195f473f80c69dc1afe474f9" w:history="1">
        <w:r>
          <w:rPr>
            <w:rStyle w:val="Hyperlink"/>
          </w:rPr>
          <w:t>ModifyWorldTransformMode enumeration (section 2.1.24)</w:t>
        </w:r>
      </w:hyperlink>
      <w:r>
        <w:t>.</w:t>
      </w:r>
    </w:p>
    <w:p w:rsidR="007A67D3" w:rsidRDefault="009C7142">
      <w:r>
        <w:t>For more information concerning transf</w:t>
      </w:r>
      <w:r>
        <w:t xml:space="preserve">orms and </w:t>
      </w:r>
      <w:hyperlink w:anchor="gt_84184077-d0d9-41e0-acaf-6596aa066813">
        <w:r>
          <w:rPr>
            <w:rStyle w:val="HyperlinkGreen"/>
            <w:b/>
          </w:rPr>
          <w:t>coordinate spaces</w:t>
        </w:r>
      </w:hyperlink>
      <w:r>
        <w:t xml:space="preserve">, see </w:t>
      </w:r>
      <w:hyperlink r:id="rId143">
        <w:r>
          <w:rPr>
            <w:rStyle w:val="Hyperlink"/>
          </w:rPr>
          <w:t>[MSDN-WRLDPGSPC]</w:t>
        </w:r>
      </w:hyperlink>
      <w:r>
        <w:t xml:space="preserve">. See section </w:t>
      </w:r>
      <w:hyperlink w:anchor="Section_a0442ad12d6e43e7ac8ce252e492f97e" w:history="1">
        <w:r>
          <w:rPr>
            <w:rStyle w:val="Hyperlink"/>
          </w:rPr>
          <w:t>2.3.12</w:t>
        </w:r>
      </w:hyperlink>
      <w:r>
        <w:t xml:space="preserve"> </w:t>
      </w:r>
      <w:r>
        <w:t>for more transform record types.</w:t>
      </w:r>
    </w:p>
    <w:p w:rsidR="007A67D3" w:rsidRDefault="009C7142">
      <w:pPr>
        <w:pStyle w:val="Heading4"/>
      </w:pPr>
      <w:bookmarkStart w:id="615" w:name="section_985724c04db148f0b34667288b3288cb"/>
      <w:bookmarkStart w:id="616" w:name="_Toc101868986"/>
      <w:r>
        <w:lastRenderedPageBreak/>
        <w:t>EMR_SETWORLDTRANSFORM Record</w:t>
      </w:r>
      <w:bookmarkEnd w:id="615"/>
      <w:bookmarkEnd w:id="616"/>
      <w:r>
        <w:fldChar w:fldCharType="begin"/>
      </w:r>
      <w:r>
        <w:instrText xml:space="preserve"> XE "EMR_SETWORLDTRANSFORM packet"</w:instrText>
      </w:r>
      <w:r>
        <w:fldChar w:fldCharType="end"/>
      </w:r>
      <w:r>
        <w:fldChar w:fldCharType="begin"/>
      </w:r>
      <w:r>
        <w:instrText xml:space="preserve"> XE "EMR_SETWORLDTRANSFORM Record"</w:instrText>
      </w:r>
      <w:r>
        <w:fldChar w:fldCharType="end"/>
      </w:r>
    </w:p>
    <w:p w:rsidR="007A67D3" w:rsidRDefault="009C7142">
      <w:r>
        <w:t xml:space="preserve">The EMR_SETWORLDTRANSFORM record specifies a </w:t>
      </w:r>
      <w:hyperlink w:anchor="gt_fdca4a96-8e04-4dc0-acad-1d01e1384a5b">
        <w:r>
          <w:rPr>
            <w:rStyle w:val="HyperlinkGreen"/>
            <w:b/>
          </w:rPr>
          <w:t>transform</w:t>
        </w:r>
      </w:hyperlink>
      <w:r>
        <w:t xml:space="preserve"> for t</w:t>
      </w:r>
      <w:r>
        <w:t xml:space="preserve">he current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transform in the </w:t>
      </w:r>
      <w:hyperlink w:anchor="gt_32591a2b-a9d0-4ccf-a5b8-7177e1ea8d45">
        <w:r>
          <w:rPr>
            <w:rStyle w:val="HyperlinkGreen"/>
            <w:b/>
          </w:rPr>
          <w:t>playback device context</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tcPr>
          <w:p w:rsidR="007A67D3" w:rsidRDefault="009C7142">
            <w:pPr>
              <w:pStyle w:val="PacketDiagramBodyText"/>
            </w:pPr>
            <w:r>
              <w:t>Type</w:t>
            </w:r>
          </w:p>
        </w:tc>
      </w:tr>
      <w:tr w:rsidR="007A67D3" w:rsidTr="007A67D3">
        <w:trPr>
          <w:trHeight w:hRule="exact" w:val="490"/>
        </w:trPr>
        <w:tc>
          <w:tcPr>
            <w:tcW w:w="8640" w:type="dxa"/>
            <w:gridSpan w:val="32"/>
          </w:tcPr>
          <w:p w:rsidR="007A67D3" w:rsidRDefault="009C7142">
            <w:pPr>
              <w:pStyle w:val="PacketDiagramBodyText"/>
            </w:pPr>
            <w:r>
              <w:t>Size</w:t>
            </w:r>
          </w:p>
        </w:tc>
      </w:tr>
      <w:tr w:rsidR="007A67D3" w:rsidTr="007A67D3">
        <w:trPr>
          <w:trHeight w:hRule="exact" w:val="490"/>
        </w:trPr>
        <w:tc>
          <w:tcPr>
            <w:tcW w:w="8640" w:type="dxa"/>
            <w:gridSpan w:val="32"/>
          </w:tcPr>
          <w:p w:rsidR="007A67D3" w:rsidRDefault="009C7142">
            <w:pPr>
              <w:pStyle w:val="PacketDiagramBodyText"/>
            </w:pPr>
            <w:r>
              <w:t>Xform (24 bytes)</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r w:rsidR="007A67D3" w:rsidTr="007A67D3">
        <w:trPr>
          <w:trHeight w:hRule="exact" w:val="490"/>
        </w:trPr>
        <w:tc>
          <w:tcPr>
            <w:tcW w:w="8640" w:type="dxa"/>
            <w:gridSpan w:val="32"/>
          </w:tcPr>
          <w:p w:rsidR="007A67D3" w:rsidRDefault="009C7142">
            <w:pPr>
              <w:pStyle w:val="PacketDiagramBodyText"/>
            </w:pPr>
            <w:r>
              <w:t>...</w:t>
            </w:r>
          </w:p>
        </w:tc>
      </w:tr>
    </w:tbl>
    <w:p w:rsidR="007A67D3" w:rsidRDefault="009C7142">
      <w:pPr>
        <w:pStyle w:val="Definition-Field"/>
      </w:pPr>
      <w:r>
        <w:rPr>
          <w:b/>
        </w:rPr>
        <w:t xml:space="preserve">Type (4 bytes): </w:t>
      </w:r>
      <w:r>
        <w:t xml:space="preserve">An unsigned integer that identifies this record type as </w:t>
      </w:r>
      <w:r>
        <w:rPr>
          <w:b/>
        </w:rPr>
        <w:t>EMR_SETWORLDTRANSFORM</w:t>
      </w:r>
      <w:r>
        <w:t xml:space="preserve">. This value is </w:t>
      </w:r>
      <w:r>
        <w:t>0x00000023.</w:t>
      </w:r>
    </w:p>
    <w:p w:rsidR="007A67D3" w:rsidRDefault="009C7142">
      <w:pPr>
        <w:pStyle w:val="Definition-Field"/>
      </w:pPr>
      <w:r>
        <w:rPr>
          <w:b/>
        </w:rPr>
        <w:t xml:space="preserve">Size (4 bytes): </w:t>
      </w:r>
      <w:r>
        <w:t>An unsigned integer that specifies the size of this record in bytes. This value is 0x00000020.</w:t>
      </w:r>
    </w:p>
    <w:p w:rsidR="007A67D3" w:rsidRDefault="009C7142">
      <w:pPr>
        <w:pStyle w:val="Definition-Field"/>
      </w:pPr>
      <w:r>
        <w:rPr>
          <w:b/>
        </w:rPr>
        <w:t xml:space="preserve">Xform (24 bytes): </w:t>
      </w:r>
      <w:r>
        <w:t xml:space="preserve">An XForm object (section </w:t>
      </w:r>
      <w:hyperlink w:anchor="Section_e84107e9bc2b4a1492345d173adc1b59" w:history="1">
        <w:r>
          <w:rPr>
            <w:rStyle w:val="Hyperlink"/>
          </w:rPr>
          <w:t>2.2.28</w:t>
        </w:r>
      </w:hyperlink>
      <w:r>
        <w:t>) that specifies a two-d</w:t>
      </w:r>
      <w:r>
        <w:t>imensional linear transform in logical units. This transform defines a new value for the current world-space to page-space transform.</w:t>
      </w:r>
    </w:p>
    <w:p w:rsidR="007A67D3" w:rsidRDefault="009C7142">
      <w:r>
        <w:t xml:space="preserve">For more information concerning transforms and </w:t>
      </w:r>
      <w:hyperlink w:anchor="gt_84184077-d0d9-41e0-acaf-6596aa066813">
        <w:r>
          <w:rPr>
            <w:rStyle w:val="HyperlinkGreen"/>
            <w:b/>
          </w:rPr>
          <w:t>coordinate sp</w:t>
        </w:r>
        <w:r>
          <w:rPr>
            <w:rStyle w:val="HyperlinkGreen"/>
            <w:b/>
          </w:rPr>
          <w:t>aces</w:t>
        </w:r>
      </w:hyperlink>
      <w:r>
        <w:t xml:space="preserve">, see </w:t>
      </w:r>
      <w:hyperlink r:id="rId144">
        <w:r>
          <w:rPr>
            <w:rStyle w:val="Hyperlink"/>
          </w:rPr>
          <w:t>[MSDN-WRLDPGSPC]</w:t>
        </w:r>
      </w:hyperlink>
      <w:r>
        <w:t xml:space="preserve">. See section </w:t>
      </w:r>
      <w:hyperlink w:anchor="Section_a0442ad12d6e43e7ac8ce252e492f97e" w:history="1">
        <w:r>
          <w:rPr>
            <w:rStyle w:val="Hyperlink"/>
          </w:rPr>
          <w:t>2.3.12</w:t>
        </w:r>
      </w:hyperlink>
      <w:r>
        <w:t xml:space="preserve"> for more transform record types.</w:t>
      </w:r>
    </w:p>
    <w:p w:rsidR="007A67D3" w:rsidRDefault="009C7142">
      <w:pPr>
        <w:pStyle w:val="Heading1"/>
      </w:pPr>
      <w:bookmarkStart w:id="617" w:name="section_bf7886a1fc37442c903f67dbe11974f6"/>
      <w:bookmarkStart w:id="618" w:name="_Toc101868987"/>
      <w:r>
        <w:lastRenderedPageBreak/>
        <w:t>Structure Examples</w:t>
      </w:r>
      <w:bookmarkEnd w:id="617"/>
      <w:bookmarkEnd w:id="618"/>
    </w:p>
    <w:p w:rsidR="007A67D3" w:rsidRDefault="009C7142">
      <w:pPr>
        <w:pStyle w:val="Heading2"/>
      </w:pPr>
      <w:bookmarkStart w:id="619" w:name="section_50ae16a09d1748018bf1e28e9533a889"/>
      <w:bookmarkStart w:id="620" w:name="_Toc101868988"/>
      <w:r>
        <w:t>EMF Metafile Playback</w:t>
      </w:r>
      <w:bookmarkEnd w:id="619"/>
      <w:bookmarkEnd w:id="620"/>
      <w:r>
        <w:fldChar w:fldCharType="begin"/>
      </w:r>
      <w:r>
        <w:instrText xml:space="preserve"> XE "Exampl</w:instrText>
      </w:r>
      <w:r>
        <w:instrText xml:space="preserve">es:EMF Metafile Playback" </w:instrText>
      </w:r>
      <w:r>
        <w:fldChar w:fldCharType="end"/>
      </w:r>
      <w:r>
        <w:fldChar w:fldCharType="begin"/>
      </w:r>
      <w:r>
        <w:instrText xml:space="preserve"> XE "EMF Metafile Playback example" </w:instrText>
      </w:r>
      <w:r>
        <w:fldChar w:fldCharType="end"/>
      </w:r>
      <w:r>
        <w:fldChar w:fldCharType="begin"/>
      </w:r>
      <w:r>
        <w:instrText xml:space="preserve"> XE "Metafile design examples"</w:instrText>
      </w:r>
      <w:r>
        <w:fldChar w:fldCharType="end"/>
      </w:r>
      <w:r>
        <w:fldChar w:fldCharType="begin"/>
      </w:r>
      <w:r>
        <w:instrText xml:space="preserve"> XE "Examples:metafile design examples"</w:instrText>
      </w:r>
      <w:r>
        <w:fldChar w:fldCharType="end"/>
      </w:r>
    </w:p>
    <w:p w:rsidR="007A67D3" w:rsidRDefault="009C7142">
      <w:r>
        <w:t xml:space="preserve">This section describes the data and processing required for rendering the image stored in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This process is referred to as “playback” throughout this specification. During metafile playback, the graphics state is maintained in the </w:t>
      </w:r>
      <w:hyperlink w:anchor="gt_32591a2b-a9d0-4ccf-a5b8-7177e1ea8d45">
        <w:r>
          <w:rPr>
            <w:rStyle w:val="HyperlinkGreen"/>
            <w:b/>
          </w:rPr>
          <w:t>playback device context</w:t>
        </w:r>
      </w:hyperlink>
      <w:r>
        <w:t xml:space="preserve"> (section 3.1).</w:t>
      </w:r>
    </w:p>
    <w:p w:rsidR="007A67D3" w:rsidRDefault="009C7142">
      <w:pPr>
        <w:pStyle w:val="Heading3"/>
      </w:pPr>
      <w:bookmarkStart w:id="621" w:name="section_fd90d425af0c493dbcb5f7d927f5ca20"/>
      <w:bookmarkStart w:id="622" w:name="_Toc101868989"/>
      <w:r>
        <w:t>Abstract Data Model</w:t>
      </w:r>
      <w:bookmarkEnd w:id="621"/>
      <w:bookmarkEnd w:id="622"/>
    </w:p>
    <w:p w:rsidR="007A67D3" w:rsidRDefault="009C7142">
      <w:r>
        <w:t>This section describes a conceptual model of possible data organization that an implementation maintains during the processing of this fi</w:t>
      </w:r>
      <w:r>
        <w:t>le format. The description of the organization is provided to facilitate the explanation of that processing. This document does not mandate that implementations adhere to this model, provided their external behavior is consistent with that specified in thi</w:t>
      </w:r>
      <w:r>
        <w:t>s document.</w:t>
      </w:r>
    </w:p>
    <w:p w:rsidR="007A67D3" w:rsidRDefault="009C7142">
      <w:r>
        <w:t xml:space="preserve">The following abstract data model elements are used to maintain the current state of the playback of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w:t>
      </w:r>
    </w:p>
    <w:p w:rsidR="007A67D3" w:rsidRDefault="009C7142">
      <w:pPr>
        <w:pStyle w:val="Definition-Field"/>
      </w:pPr>
      <w:r>
        <w:rPr>
          <w:b/>
        </w:rPr>
        <w:t>EM</w:t>
      </w:r>
      <w:r>
        <w:rPr>
          <w:b/>
        </w:rPr>
        <w:t xml:space="preserve">F object table (variable): </w:t>
      </w:r>
      <w:r>
        <w:t xml:space="preserve">A table of object metadata that is used to keep track of objects created and used during metafile playback. The </w:t>
      </w:r>
      <w:r>
        <w:rPr>
          <w:b/>
        </w:rPr>
        <w:t>EMF object table</w:t>
      </w:r>
      <w:r>
        <w:t xml:space="preserve"> structure is described in section </w:t>
      </w:r>
      <w:hyperlink w:anchor="Section_e4fa4e6390964cdcb77685e2a1e4e1f4" w:history="1">
        <w:r>
          <w:rPr>
            <w:rStyle w:val="Hyperlink"/>
          </w:rPr>
          <w:t>3.1.1.</w:t>
        </w:r>
        <w:r>
          <w:rPr>
            <w:rStyle w:val="Hyperlink"/>
          </w:rPr>
          <w:t>1</w:t>
        </w:r>
      </w:hyperlink>
      <w:r>
        <w:t>.</w:t>
      </w:r>
    </w:p>
    <w:p w:rsidR="007A67D3" w:rsidRDefault="009C7142">
      <w:pPr>
        <w:pStyle w:val="Definition-Field"/>
      </w:pPr>
      <w:r>
        <w:rPr>
          <w:b/>
        </w:rPr>
        <w:t xml:space="preserve">Graphics Environment (variable): </w:t>
      </w:r>
      <w:r>
        <w:t xml:space="preserve">The set of drawing parameters and metadata that specify the rendering of the image in the metafile. The </w:t>
      </w:r>
      <w:r>
        <w:rPr>
          <w:b/>
        </w:rPr>
        <w:t>Graphics Environment</w:t>
      </w:r>
      <w:r>
        <w:t xml:space="preserve"> is described in section </w:t>
      </w:r>
      <w:hyperlink w:anchor="Section_00de3e5e6f104be4943d8de5e2b95fe8" w:history="1">
        <w:r>
          <w:rPr>
            <w:rStyle w:val="Hyperlink"/>
          </w:rPr>
          <w:t>3.1.1.2</w:t>
        </w:r>
      </w:hyperlink>
      <w:r>
        <w:t>.</w:t>
      </w:r>
    </w:p>
    <w:p w:rsidR="007A67D3" w:rsidRDefault="009C7142">
      <w:r>
        <w:t>No</w:t>
      </w:r>
      <w:r>
        <w:t xml:space="preserve"> part of the abstract data model is assumed to persist across system restarts; however, with this data it would be possible to recover the playback device context and resume metafile playback.</w:t>
      </w:r>
    </w:p>
    <w:p w:rsidR="007A67D3" w:rsidRDefault="009C7142">
      <w:pPr>
        <w:pStyle w:val="Heading4"/>
      </w:pPr>
      <w:bookmarkStart w:id="623" w:name="section_e4fa4e6390964cdcb77685e2a1e4e1f4"/>
      <w:bookmarkStart w:id="624" w:name="_Toc101868990"/>
      <w:r>
        <w:t>EMF Object Table</w:t>
      </w:r>
      <w:bookmarkEnd w:id="623"/>
      <w:bookmarkEnd w:id="624"/>
    </w:p>
    <w:p w:rsidR="007A67D3" w:rsidRDefault="009C7142">
      <w:r>
        <w:t xml:space="preserve">The </w:t>
      </w:r>
      <w:r>
        <w:rPr>
          <w:b/>
        </w:rPr>
        <w:t>EMF object table</w:t>
      </w:r>
      <w:r>
        <w:t xml:space="preserve"> is an element of the stat</w:t>
      </w:r>
      <w:r>
        <w:t xml:space="preserve">e maintained during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playback. It contains data used for managing graphics objects as they are created, activated, used,</w:t>
      </w:r>
      <w:r>
        <w:t xml:space="preserve"> deactivated, and deleted by the processing of EMF records. </w:t>
      </w:r>
    </w:p>
    <w:p w:rsidR="007A67D3" w:rsidRDefault="009C7142">
      <w:r>
        <w:t>A possible implementation is described by the following elements.</w:t>
      </w:r>
    </w:p>
    <w:tbl>
      <w:tblPr>
        <w:tblStyle w:val="Table-ShadedHeader"/>
        <w:tblW w:w="5000" w:type="pct"/>
        <w:tblInd w:w="0" w:type="dxa"/>
        <w:tblLook w:val="04A0" w:firstRow="1" w:lastRow="0" w:firstColumn="1" w:lastColumn="0" w:noHBand="0" w:noVBand="1"/>
      </w:tblPr>
      <w:tblGrid>
        <w:gridCol w:w="2184"/>
        <w:gridCol w:w="3704"/>
        <w:gridCol w:w="370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1139" w:type="pct"/>
          </w:tcPr>
          <w:p w:rsidR="007A67D3" w:rsidRDefault="009C7142">
            <w:pPr>
              <w:pStyle w:val="TableHeaderText"/>
            </w:pPr>
            <w:r>
              <w:t>Element name</w:t>
            </w:r>
          </w:p>
        </w:tc>
        <w:tc>
          <w:tcPr>
            <w:tcW w:w="1931" w:type="pct"/>
          </w:tcPr>
          <w:p w:rsidR="007A67D3" w:rsidRDefault="009C7142">
            <w:pPr>
              <w:pStyle w:val="TableHeaderText"/>
            </w:pPr>
            <w:r>
              <w:t>Type</w:t>
            </w:r>
          </w:p>
        </w:tc>
        <w:tc>
          <w:tcPr>
            <w:tcW w:w="1930" w:type="pct"/>
          </w:tcPr>
          <w:p w:rsidR="007A67D3" w:rsidRDefault="009C7142">
            <w:pPr>
              <w:pStyle w:val="TableHeaderText"/>
            </w:pPr>
            <w:r>
              <w:t>Set by</w:t>
            </w:r>
          </w:p>
        </w:tc>
      </w:tr>
      <w:tr w:rsidR="007A67D3" w:rsidTr="007A67D3">
        <w:tc>
          <w:tcPr>
            <w:tcW w:w="1139" w:type="pct"/>
          </w:tcPr>
          <w:p w:rsidR="007A67D3" w:rsidRDefault="009C7142">
            <w:pPr>
              <w:pStyle w:val="TableBodyText"/>
              <w:rPr>
                <w:b/>
              </w:rPr>
            </w:pPr>
            <w:r>
              <w:rPr>
                <w:b/>
              </w:rPr>
              <w:t>EMFObjectArray</w:t>
            </w:r>
          </w:p>
        </w:tc>
        <w:tc>
          <w:tcPr>
            <w:tcW w:w="1931" w:type="pct"/>
          </w:tcPr>
          <w:p w:rsidR="007A67D3" w:rsidRDefault="009C7142">
            <w:pPr>
              <w:pStyle w:val="TableBodyText"/>
              <w:rPr>
                <w:b/>
              </w:rPr>
            </w:pPr>
            <w:r>
              <w:rPr>
                <w:b/>
              </w:rPr>
              <w:t>EMFObject[]</w:t>
            </w:r>
          </w:p>
        </w:tc>
        <w:tc>
          <w:tcPr>
            <w:tcW w:w="1930" w:type="pct"/>
          </w:tcPr>
          <w:p w:rsidR="007A67D3" w:rsidRDefault="009C7142">
            <w:pPr>
              <w:pStyle w:val="TableBodyText"/>
            </w:pPr>
            <w:r>
              <w:t xml:space="preserve">Object creation record (section </w:t>
            </w:r>
            <w:hyperlink w:anchor="Section_7d914464d5464393bddb6d1e747fca18" w:history="1">
              <w:r>
                <w:rPr>
                  <w:rStyle w:val="Hyperlink"/>
                </w:rPr>
                <w:t>2.3.7</w:t>
              </w:r>
            </w:hyperlink>
            <w:r>
              <w:t>)</w:t>
            </w:r>
          </w:p>
        </w:tc>
      </w:tr>
      <w:tr w:rsidR="007A67D3" w:rsidTr="007A67D3">
        <w:tc>
          <w:tcPr>
            <w:tcW w:w="1139" w:type="pct"/>
          </w:tcPr>
          <w:p w:rsidR="007A67D3" w:rsidRDefault="009C7142">
            <w:pPr>
              <w:pStyle w:val="TableBodyText"/>
              <w:rPr>
                <w:b/>
              </w:rPr>
            </w:pPr>
            <w:r>
              <w:rPr>
                <w:b/>
              </w:rPr>
              <w:t>EMFObject</w:t>
            </w:r>
          </w:p>
        </w:tc>
        <w:tc>
          <w:tcPr>
            <w:tcW w:w="1931" w:type="pct"/>
          </w:tcPr>
          <w:p w:rsidR="007A67D3" w:rsidRDefault="009C7142">
            <w:pPr>
              <w:pStyle w:val="TableBodyText"/>
              <w:rPr>
                <w:b/>
              </w:rPr>
            </w:pPr>
            <w:r>
              <w:rPr>
                <w:b/>
              </w:rPr>
              <w:t>EMFObject</w:t>
            </w:r>
          </w:p>
        </w:tc>
        <w:tc>
          <w:tcPr>
            <w:tcW w:w="1930" w:type="pct"/>
          </w:tcPr>
          <w:p w:rsidR="007A67D3" w:rsidRDefault="009C7142">
            <w:pPr>
              <w:pStyle w:val="TableBodyText"/>
            </w:pPr>
            <w:r>
              <w:t>Object creation record</w:t>
            </w:r>
          </w:p>
        </w:tc>
      </w:tr>
    </w:tbl>
    <w:p w:rsidR="007A67D3" w:rsidRDefault="009C7142">
      <w:pPr>
        <w:pStyle w:val="Definition-Field"/>
      </w:pPr>
      <w:r>
        <w:rPr>
          <w:b/>
        </w:rPr>
        <w:t>EMFObjectArray (variable):</w:t>
      </w:r>
      <w:r>
        <w:t xml:space="preserve"> An array of </w:t>
      </w:r>
      <w:r>
        <w:rPr>
          <w:b/>
        </w:rPr>
        <w:t xml:space="preserve">EMFObject </w:t>
      </w:r>
      <w:r>
        <w:t xml:space="preserve">elements. The maximum number of objects is specified in the </w:t>
      </w:r>
      <w:r>
        <w:rPr>
          <w:b/>
        </w:rPr>
        <w:t>Handles</w:t>
      </w:r>
      <w:r>
        <w:t xml:space="preserve"> field of the Header object (section </w:t>
      </w:r>
      <w:hyperlink w:anchor="Section_e4a35c41e8e343f9bc07a18e99bb866d" w:history="1">
        <w:r>
          <w:rPr>
            <w:rStyle w:val="Hyperlink"/>
          </w:rPr>
          <w:t>2.2.9</w:t>
        </w:r>
      </w:hyperlink>
      <w:r>
        <w:t xml:space="preserve">) in an EMF_HEADER record (section </w:t>
      </w:r>
      <w:hyperlink w:anchor="Section_de081cd7351f4cc2830bd03fb55e89ab" w:history="1">
        <w:r>
          <w:rPr>
            <w:rStyle w:val="Hyperlink"/>
          </w:rPr>
          <w:t>2.3.4.2</w:t>
        </w:r>
      </w:hyperlink>
      <w:r>
        <w:t>). The table should be large enough for (</w:t>
      </w:r>
      <w:r>
        <w:rPr>
          <w:b/>
        </w:rPr>
        <w:t>Handles</w:t>
      </w:r>
      <w:r>
        <w:t xml:space="preserve"> + 1) because element zero in the array is </w:t>
      </w:r>
      <w:r>
        <w:t>reserved.</w:t>
      </w:r>
    </w:p>
    <w:p w:rsidR="007A67D3" w:rsidRDefault="009C7142">
      <w:pPr>
        <w:pStyle w:val="Definition-Field"/>
      </w:pPr>
      <w:r>
        <w:rPr>
          <w:b/>
        </w:rPr>
        <w:t xml:space="preserve">EMFObject (variable): </w:t>
      </w:r>
      <w:r>
        <w:t>A graphics object and its associated index.</w:t>
      </w:r>
    </w:p>
    <w:p w:rsidR="007A67D3" w:rsidRDefault="009C7142">
      <w:pPr>
        <w:pStyle w:val="Definition-Field2"/>
      </w:pPr>
      <w:r>
        <w:t>When a graphics object is created by an object creation record, the record specifies a numerical index. The object can be referenced by its index during metafile processing until t</w:t>
      </w:r>
      <w:r>
        <w:t>he object is deleted. Object indexes start at 1; zero is reserved for references to the metafile itself.</w:t>
      </w:r>
    </w:p>
    <w:p w:rsidR="007A67D3" w:rsidRDefault="009C7142">
      <w:pPr>
        <w:pStyle w:val="Definition-Field2"/>
      </w:pPr>
      <w:r>
        <w:t xml:space="preserve">An object manipulation record (section </w:t>
      </w:r>
      <w:hyperlink w:anchor="Section_2f1c3268b43b4c28988b41aa49354998" w:history="1">
        <w:r>
          <w:rPr>
            <w:rStyle w:val="Hyperlink"/>
          </w:rPr>
          <w:t>2.3.8</w:t>
        </w:r>
      </w:hyperlink>
      <w:r>
        <w:t>) can use the index of a graphics object to sel</w:t>
      </w:r>
      <w:r>
        <w:t xml:space="preserve">ect it into the </w:t>
      </w:r>
      <w:hyperlink w:anchor="gt_32591a2b-a9d0-4ccf-a5b8-7177e1ea8d45">
        <w:r>
          <w:rPr>
            <w:rStyle w:val="HyperlinkGreen"/>
            <w:b/>
          </w:rPr>
          <w:t>playback device context</w:t>
        </w:r>
      </w:hyperlink>
      <w:r>
        <w:t xml:space="preserve">. This has the effect of activating the object so that it can be </w:t>
      </w:r>
      <w:r>
        <w:lastRenderedPageBreak/>
        <w:t xml:space="preserve">used in graphics operations specified by subsequent metafile records. Until the object is </w:t>
      </w:r>
      <w:r>
        <w:t>activated, it is not used. Later, if a different object of the same type is activated, the former object is deactivated but not deleted. An object is not deleted until an object manipulation record is processed that deletes it.</w:t>
      </w:r>
    </w:p>
    <w:p w:rsidR="007A67D3" w:rsidRDefault="009C7142">
      <w:pPr>
        <w:pStyle w:val="Definition-Field2"/>
      </w:pPr>
      <w:r>
        <w:t xml:space="preserve">Before a graphics object is </w:t>
      </w:r>
      <w:r>
        <w:t xml:space="preserve">instantiated and activated, a default </w:t>
      </w:r>
      <w:hyperlink w:anchor="gt_b1328cb9-acd8-47f8-9896-fe985af2d6d6">
        <w:r>
          <w:rPr>
            <w:rStyle w:val="HyperlinkGreen"/>
            <w:b/>
          </w:rPr>
          <w:t>stock object</w:t>
        </w:r>
      </w:hyperlink>
      <w:r>
        <w:t xml:space="preserve"> (section </w:t>
      </w:r>
      <w:hyperlink w:anchor="Section_d6dffd25861542f8aed1309f1fe54ab2" w:history="1">
        <w:r>
          <w:rPr>
            <w:rStyle w:val="Hyperlink"/>
          </w:rPr>
          <w:t>2.1.31</w:t>
        </w:r>
      </w:hyperlink>
      <w:r>
        <w:t>) for that type is used in graphics operations.</w:t>
      </w:r>
    </w:p>
    <w:tbl>
      <w:tblPr>
        <w:tblStyle w:val="Table-ShadedHeader"/>
        <w:tblW w:w="5000" w:type="pct"/>
        <w:tblInd w:w="0" w:type="dxa"/>
        <w:tblLook w:val="04A0" w:firstRow="1" w:lastRow="0" w:firstColumn="1" w:lastColumn="0" w:noHBand="0" w:noVBand="1"/>
      </w:tblPr>
      <w:tblGrid>
        <w:gridCol w:w="2184"/>
        <w:gridCol w:w="3704"/>
        <w:gridCol w:w="370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1139" w:type="pct"/>
          </w:tcPr>
          <w:p w:rsidR="007A67D3" w:rsidRDefault="009C7142">
            <w:pPr>
              <w:pStyle w:val="TableHeaderText"/>
            </w:pPr>
            <w:r>
              <w:t>Element name</w:t>
            </w:r>
          </w:p>
        </w:tc>
        <w:tc>
          <w:tcPr>
            <w:tcW w:w="1931" w:type="pct"/>
          </w:tcPr>
          <w:p w:rsidR="007A67D3" w:rsidRDefault="009C7142">
            <w:pPr>
              <w:pStyle w:val="TableHeaderText"/>
            </w:pPr>
            <w:r>
              <w:t>Type</w:t>
            </w:r>
          </w:p>
        </w:tc>
        <w:tc>
          <w:tcPr>
            <w:tcW w:w="1930" w:type="pct"/>
          </w:tcPr>
          <w:p w:rsidR="007A67D3" w:rsidRDefault="009C7142">
            <w:pPr>
              <w:pStyle w:val="TableHeaderText"/>
            </w:pPr>
            <w:r>
              <w:t>Set by</w:t>
            </w:r>
          </w:p>
        </w:tc>
      </w:tr>
      <w:tr w:rsidR="007A67D3" w:rsidTr="007A67D3">
        <w:tc>
          <w:tcPr>
            <w:tcW w:w="1139" w:type="pct"/>
          </w:tcPr>
          <w:p w:rsidR="007A67D3" w:rsidRDefault="009C7142">
            <w:pPr>
              <w:pStyle w:val="TableBodyText"/>
              <w:rPr>
                <w:b/>
              </w:rPr>
            </w:pPr>
            <w:r>
              <w:rPr>
                <w:b/>
              </w:rPr>
              <w:t>GraphicsObjectIndex</w:t>
            </w:r>
          </w:p>
        </w:tc>
        <w:tc>
          <w:tcPr>
            <w:tcW w:w="1931" w:type="pct"/>
          </w:tcPr>
          <w:p w:rsidR="007A67D3" w:rsidRDefault="009C7142">
            <w:pPr>
              <w:pStyle w:val="TableBodyText"/>
            </w:pPr>
            <w:r>
              <w:t>UINT32</w:t>
            </w:r>
          </w:p>
        </w:tc>
        <w:tc>
          <w:tcPr>
            <w:tcW w:w="1930" w:type="pct"/>
          </w:tcPr>
          <w:p w:rsidR="007A67D3" w:rsidRDefault="009C7142">
            <w:pPr>
              <w:pStyle w:val="TableBodyText"/>
            </w:pPr>
            <w:r>
              <w:t>Object creation record</w:t>
            </w:r>
          </w:p>
        </w:tc>
      </w:tr>
      <w:tr w:rsidR="007A67D3" w:rsidTr="007A67D3">
        <w:tc>
          <w:tcPr>
            <w:tcW w:w="1139" w:type="pct"/>
          </w:tcPr>
          <w:p w:rsidR="007A67D3" w:rsidRDefault="009C7142">
            <w:pPr>
              <w:pStyle w:val="TableBodyText"/>
              <w:rPr>
                <w:b/>
              </w:rPr>
            </w:pPr>
            <w:r>
              <w:rPr>
                <w:b/>
              </w:rPr>
              <w:t>GraphicsObject</w:t>
            </w:r>
          </w:p>
        </w:tc>
        <w:tc>
          <w:tcPr>
            <w:tcW w:w="1931" w:type="pct"/>
          </w:tcPr>
          <w:p w:rsidR="007A67D3" w:rsidRDefault="009C7142">
            <w:pPr>
              <w:pStyle w:val="TableBodyText"/>
              <w:rPr>
                <w:b/>
              </w:rPr>
            </w:pPr>
            <w:r>
              <w:t>See element description.</w:t>
            </w:r>
          </w:p>
        </w:tc>
        <w:tc>
          <w:tcPr>
            <w:tcW w:w="1930" w:type="pct"/>
          </w:tcPr>
          <w:p w:rsidR="007A67D3" w:rsidRDefault="009C7142">
            <w:pPr>
              <w:pStyle w:val="TableBodyText"/>
            </w:pPr>
            <w:r>
              <w:t>Object creation record</w:t>
            </w:r>
          </w:p>
        </w:tc>
      </w:tr>
    </w:tbl>
    <w:p w:rsidR="007A67D3" w:rsidRDefault="009C7142">
      <w:pPr>
        <w:pStyle w:val="Definition-Field"/>
        <w:ind w:left="720"/>
        <w:rPr>
          <w:b/>
        </w:rPr>
      </w:pPr>
      <w:r>
        <w:rPr>
          <w:b/>
        </w:rPr>
        <w:t xml:space="preserve">GraphicsObjectIndex (4 bytes): </w:t>
      </w:r>
      <w:r>
        <w:t xml:space="preserve">An unsigned integer that specifies the index associated with the </w:t>
      </w:r>
      <w:r>
        <w:rPr>
          <w:b/>
        </w:rPr>
        <w:t>GraphicsObject</w:t>
      </w:r>
      <w:r>
        <w:t xml:space="preserve">, which is used to </w:t>
      </w:r>
      <w:r>
        <w:t>refer to the object after it is created.</w:t>
      </w:r>
    </w:p>
    <w:p w:rsidR="007A67D3" w:rsidRDefault="009C7142">
      <w:pPr>
        <w:pStyle w:val="Definition-Field"/>
        <w:ind w:left="720"/>
      </w:pPr>
      <w:r>
        <w:rPr>
          <w:b/>
        </w:rPr>
        <w:t xml:space="preserve">GraphicsObject (variable): </w:t>
      </w:r>
      <w:r>
        <w:t>One of the following structures.</w:t>
      </w:r>
    </w:p>
    <w:p w:rsidR="007A67D3" w:rsidRDefault="009C7142">
      <w:pPr>
        <w:pStyle w:val="ListParagraph"/>
        <w:numPr>
          <w:ilvl w:val="0"/>
          <w:numId w:val="60"/>
        </w:numPr>
        <w:ind w:left="1080"/>
      </w:pPr>
      <w:r>
        <w:t>DeviceIndependentBitmap (</w:t>
      </w:r>
      <w:hyperlink r:id="rId145" w:anchor="Section_4813e7fd52d04f42965f228c8b7488d2">
        <w:r>
          <w:rPr>
            <w:rStyle w:val="Hyperlink"/>
          </w:rPr>
          <w:t>[MS-WMF]</w:t>
        </w:r>
      </w:hyperlink>
      <w:r>
        <w:t xml:space="preserve"> section 2.2.2.9)</w:t>
      </w:r>
    </w:p>
    <w:p w:rsidR="007A67D3" w:rsidRDefault="009C7142">
      <w:pPr>
        <w:pStyle w:val="ListParagraph"/>
        <w:numPr>
          <w:ilvl w:val="0"/>
          <w:numId w:val="60"/>
        </w:numPr>
        <w:ind w:left="1080"/>
      </w:pPr>
      <w:r>
        <w:t xml:space="preserve">LogBrushEx (section </w:t>
      </w:r>
      <w:hyperlink w:anchor="Section_6d790f8d51654746bac33443915c2071" w:history="1">
        <w:r>
          <w:rPr>
            <w:rStyle w:val="Hyperlink"/>
          </w:rPr>
          <w:t>2.2.12</w:t>
        </w:r>
      </w:hyperlink>
      <w:r>
        <w:t>)</w:t>
      </w:r>
    </w:p>
    <w:p w:rsidR="007A67D3" w:rsidRDefault="009C7142">
      <w:pPr>
        <w:pStyle w:val="ListParagraph"/>
        <w:numPr>
          <w:ilvl w:val="0"/>
          <w:numId w:val="60"/>
        </w:numPr>
        <w:ind w:left="1080"/>
      </w:pPr>
      <w:r>
        <w:t>LogColorSpace ([MS-WMF] section 2.2.2.11)</w:t>
      </w:r>
    </w:p>
    <w:p w:rsidR="007A67D3" w:rsidRDefault="009C7142">
      <w:pPr>
        <w:pStyle w:val="ListParagraph"/>
        <w:numPr>
          <w:ilvl w:val="0"/>
          <w:numId w:val="60"/>
        </w:numPr>
        <w:ind w:left="1080"/>
      </w:pPr>
      <w:r>
        <w:t>LogColorSpaceW ([MS-WMF] section 2.2.2.12)</w:t>
      </w:r>
    </w:p>
    <w:p w:rsidR="007A67D3" w:rsidRDefault="009C7142">
      <w:pPr>
        <w:pStyle w:val="ListParagraph"/>
        <w:numPr>
          <w:ilvl w:val="0"/>
          <w:numId w:val="60"/>
        </w:numPr>
        <w:ind w:left="1080"/>
      </w:pPr>
      <w:r>
        <w:t xml:space="preserve">LogFont (section </w:t>
      </w:r>
      <w:hyperlink w:anchor="Section_1cd7cb7a1a7c48d2b4a4c218f9d12100" w:history="1">
        <w:r>
          <w:rPr>
            <w:rStyle w:val="Hyperlink"/>
          </w:rPr>
          <w:t>2.2.13</w:t>
        </w:r>
      </w:hyperlink>
      <w:r>
        <w:t>)</w:t>
      </w:r>
    </w:p>
    <w:p w:rsidR="007A67D3" w:rsidRDefault="009C7142">
      <w:pPr>
        <w:pStyle w:val="ListParagraph"/>
        <w:numPr>
          <w:ilvl w:val="0"/>
          <w:numId w:val="60"/>
        </w:numPr>
        <w:ind w:left="1080"/>
        <w:rPr>
          <w:rStyle w:val="Hyperlink"/>
          <w:u w:val="none"/>
        </w:rPr>
      </w:pPr>
      <w:r>
        <w:t xml:space="preserve">LogFontExDv (section </w:t>
      </w:r>
      <w:hyperlink w:anchor="Section_595fcaaebc3741489afe859e81ca7f76" w:history="1">
        <w:r>
          <w:rPr>
            <w:rStyle w:val="Hyperlink"/>
          </w:rPr>
          <w:t>2.2.15</w:t>
        </w:r>
      </w:hyperlink>
      <w:r>
        <w:t>)</w:t>
      </w:r>
    </w:p>
    <w:p w:rsidR="007A67D3" w:rsidRDefault="009C7142">
      <w:pPr>
        <w:pStyle w:val="ListParagraph"/>
        <w:numPr>
          <w:ilvl w:val="0"/>
          <w:numId w:val="60"/>
        </w:numPr>
        <w:ind w:left="1080"/>
      </w:pPr>
      <w:r>
        <w:t xml:space="preserve">LogPalette (section </w:t>
      </w:r>
      <w:hyperlink w:anchor="Section_758f047d765e424c9204a833b7b4e527" w:history="1">
        <w:r>
          <w:rPr>
            <w:rStyle w:val="Hyperlink"/>
          </w:rPr>
          <w:t>2.2.17</w:t>
        </w:r>
      </w:hyperlink>
      <w:r>
        <w:t>)</w:t>
      </w:r>
    </w:p>
    <w:p w:rsidR="007A67D3" w:rsidRDefault="009C7142">
      <w:pPr>
        <w:pStyle w:val="ListParagraph"/>
        <w:numPr>
          <w:ilvl w:val="0"/>
          <w:numId w:val="60"/>
        </w:numPr>
        <w:ind w:left="1080"/>
      </w:pPr>
      <w:r>
        <w:t xml:space="preserve">LogPenEx (section </w:t>
      </w:r>
      <w:hyperlink w:anchor="Section_5b67b3eeea004f809b732959804381be" w:history="1">
        <w:r>
          <w:rPr>
            <w:rStyle w:val="Hyperlink"/>
          </w:rPr>
          <w:t>2.2.20</w:t>
        </w:r>
      </w:hyperlink>
      <w:r>
        <w:t>)</w:t>
      </w:r>
    </w:p>
    <w:p w:rsidR="007A67D3" w:rsidRDefault="009C7142">
      <w:r>
        <w:t>The following pro</w:t>
      </w:r>
      <w:r>
        <w:t xml:space="preserve">cess can be used to manage graphics objects with the </w:t>
      </w:r>
      <w:r>
        <w:rPr>
          <w:b/>
        </w:rPr>
        <w:t>EMF object table</w:t>
      </w:r>
      <w:r>
        <w:t>:</w:t>
      </w:r>
    </w:p>
    <w:p w:rsidR="007A67D3" w:rsidRDefault="009C7142">
      <w:pPr>
        <w:pStyle w:val="ListParagraph"/>
        <w:numPr>
          <w:ilvl w:val="0"/>
          <w:numId w:val="61"/>
        </w:numPr>
        <w:ind w:left="720"/>
      </w:pPr>
      <w:r>
        <w:t xml:space="preserve">At the start of metafile processing, the </w:t>
      </w:r>
      <w:r>
        <w:rPr>
          <w:b/>
        </w:rPr>
        <w:t xml:space="preserve">EMFObjectArray </w:t>
      </w:r>
      <w:r>
        <w:t>structure is created.</w:t>
      </w:r>
    </w:p>
    <w:p w:rsidR="007A67D3" w:rsidRDefault="009C7142">
      <w:pPr>
        <w:pStyle w:val="ListParagraph"/>
        <w:numPr>
          <w:ilvl w:val="0"/>
          <w:numId w:val="61"/>
        </w:numPr>
        <w:ind w:left="720"/>
      </w:pPr>
      <w:r>
        <w:t xml:space="preserve">The </w:t>
      </w:r>
      <w:r>
        <w:rPr>
          <w:b/>
        </w:rPr>
        <w:t>EMF object table</w:t>
      </w:r>
      <w:r>
        <w:t xml:space="preserve"> needs to be large enough to keep track of objects that are explicitly created as well </w:t>
      </w:r>
      <w:r>
        <w:t>as stock objects. Each element in the object table contains information that indicates whether an object with that index has been created, a way to access the object, and whether the object is currently active.</w:t>
      </w:r>
    </w:p>
    <w:p w:rsidR="007A67D3" w:rsidRDefault="009C7142">
      <w:pPr>
        <w:pStyle w:val="ListParagraph"/>
        <w:numPr>
          <w:ilvl w:val="0"/>
          <w:numId w:val="61"/>
        </w:numPr>
        <w:ind w:left="720"/>
      </w:pPr>
      <w:r>
        <w:t xml:space="preserve">When a graphics object is created, the element in the </w:t>
      </w:r>
      <w:r>
        <w:rPr>
          <w:b/>
        </w:rPr>
        <w:t>EMF object table</w:t>
      </w:r>
      <w:r>
        <w:t xml:space="preserve"> that corresponds to its index is updated so that it can be accessed later.</w:t>
      </w:r>
    </w:p>
    <w:p w:rsidR="007A67D3" w:rsidRDefault="009C7142">
      <w:pPr>
        <w:pStyle w:val="ListParagraph"/>
        <w:numPr>
          <w:ilvl w:val="0"/>
          <w:numId w:val="61"/>
        </w:numPr>
        <w:ind w:left="720"/>
      </w:pPr>
      <w:r>
        <w:t xml:space="preserve">When a graphics object is activated, the element in the </w:t>
      </w:r>
      <w:r>
        <w:rPr>
          <w:b/>
        </w:rPr>
        <w:t>EMF object table</w:t>
      </w:r>
      <w:r>
        <w:t xml:space="preserve"> that corresponds to its index is upda</w:t>
      </w:r>
      <w:r>
        <w:t>ted. In addition, the element that was activated before is now deactivated.</w:t>
      </w:r>
    </w:p>
    <w:p w:rsidR="007A67D3" w:rsidRDefault="009C7142">
      <w:pPr>
        <w:pStyle w:val="ListParagraph"/>
        <w:numPr>
          <w:ilvl w:val="0"/>
          <w:numId w:val="61"/>
        </w:numPr>
        <w:ind w:left="720"/>
      </w:pPr>
      <w:r>
        <w:t xml:space="preserve">When a graphics object is deactivated, the element in the </w:t>
      </w:r>
      <w:r>
        <w:rPr>
          <w:b/>
        </w:rPr>
        <w:t>EMF object table</w:t>
      </w:r>
      <w:r>
        <w:t xml:space="preserve"> that corresponds to its index is updated. In addition, the default stock object</w:t>
      </w:r>
      <w:r>
        <w:t xml:space="preserve"> of that type is now activated.</w:t>
      </w:r>
    </w:p>
    <w:p w:rsidR="007A67D3" w:rsidRDefault="009C7142">
      <w:pPr>
        <w:pStyle w:val="ListParagraph"/>
        <w:numPr>
          <w:ilvl w:val="0"/>
          <w:numId w:val="61"/>
        </w:numPr>
        <w:ind w:left="720"/>
      </w:pPr>
      <w:r>
        <w:t>When a record is encountered that deletes the graphics object, its memory is released, and the EMF object table is updated accordingly. A graphics object can be deleted without first being deactivated. If that happens, the d</w:t>
      </w:r>
      <w:r>
        <w:t>efault stock object of that type is now activated.</w:t>
      </w:r>
    </w:p>
    <w:p w:rsidR="007A67D3" w:rsidRDefault="009C7142">
      <w:r>
        <w:t>There are some index values that are reserved:</w:t>
      </w:r>
    </w:p>
    <w:p w:rsidR="007A67D3" w:rsidRDefault="009C7142">
      <w:pPr>
        <w:pStyle w:val="ListParagraph"/>
        <w:numPr>
          <w:ilvl w:val="0"/>
          <w:numId w:val="62"/>
        </w:numPr>
        <w:ind w:left="720"/>
      </w:pPr>
      <w:r>
        <w:t>The index zero is reserved; it refers to the EMF metafile itself.</w:t>
      </w:r>
    </w:p>
    <w:p w:rsidR="007A67D3" w:rsidRDefault="009C7142">
      <w:pPr>
        <w:pStyle w:val="ListParagraph"/>
        <w:numPr>
          <w:ilvl w:val="0"/>
          <w:numId w:val="62"/>
        </w:numPr>
        <w:ind w:left="720"/>
      </w:pPr>
      <w:r>
        <w:lastRenderedPageBreak/>
        <w:t>Indexes that have the most-significant bit set refer to stock objects.</w:t>
      </w:r>
    </w:p>
    <w:p w:rsidR="007A67D3" w:rsidRDefault="009C7142">
      <w:r>
        <w:t>The object state chan</w:t>
      </w:r>
      <w:r>
        <w:t>ges of creation, activation, deactivation, and deletion, require management during playback to achieve the expected results in rendering the image stored in the metafile.</w:t>
      </w:r>
    </w:p>
    <w:p w:rsidR="007A67D3" w:rsidRDefault="009C7142">
      <w:pPr>
        <w:pStyle w:val="Heading4"/>
      </w:pPr>
      <w:bookmarkStart w:id="625" w:name="section_00de3e5e6f104be4943d8de5e2b95fe8"/>
      <w:bookmarkStart w:id="626" w:name="_Toc101868991"/>
      <w:r>
        <w:t>Graphics Environment</w:t>
      </w:r>
      <w:bookmarkEnd w:id="625"/>
      <w:bookmarkEnd w:id="626"/>
    </w:p>
    <w:p w:rsidR="007A67D3" w:rsidRDefault="009C7142">
      <w:r>
        <w:t xml:space="preserve">The </w:t>
      </w:r>
      <w:r>
        <w:rPr>
          <w:b/>
        </w:rPr>
        <w:t>Graphics Environment</w:t>
      </w:r>
      <w:r>
        <w:t xml:space="preserve"> describes the graphics state maintained</w:t>
      </w:r>
      <w:r>
        <w:t xml:space="preserve"> during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playback. A possible implementation is described by the following elements.</w:t>
      </w:r>
    </w:p>
    <w:tbl>
      <w:tblPr>
        <w:tblStyle w:val="Table-ShadedHeader"/>
        <w:tblW w:w="5000" w:type="pct"/>
        <w:tblInd w:w="0" w:type="dxa"/>
        <w:tblLook w:val="04A0" w:firstRow="1" w:lastRow="0" w:firstColumn="1" w:lastColumn="0" w:noHBand="0" w:noVBand="1"/>
      </w:tblPr>
      <w:tblGrid>
        <w:gridCol w:w="2184"/>
        <w:gridCol w:w="3704"/>
        <w:gridCol w:w="3702"/>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1139" w:type="pct"/>
          </w:tcPr>
          <w:p w:rsidR="007A67D3" w:rsidRDefault="009C7142">
            <w:pPr>
              <w:pStyle w:val="TableHeaderText"/>
            </w:pPr>
            <w:r>
              <w:t>Element name</w:t>
            </w:r>
          </w:p>
        </w:tc>
        <w:tc>
          <w:tcPr>
            <w:tcW w:w="1931" w:type="pct"/>
          </w:tcPr>
          <w:p w:rsidR="007A67D3" w:rsidRDefault="009C7142">
            <w:pPr>
              <w:pStyle w:val="TableHeaderText"/>
            </w:pPr>
            <w:r>
              <w:t>Type</w:t>
            </w:r>
          </w:p>
        </w:tc>
        <w:tc>
          <w:tcPr>
            <w:tcW w:w="1931" w:type="pct"/>
          </w:tcPr>
          <w:p w:rsidR="007A67D3" w:rsidRDefault="009C7142">
            <w:pPr>
              <w:pStyle w:val="TableHeaderText"/>
            </w:pPr>
            <w:r>
              <w:t>Set by</w:t>
            </w:r>
          </w:p>
        </w:tc>
      </w:tr>
      <w:tr w:rsidR="007A67D3" w:rsidTr="007A67D3">
        <w:tc>
          <w:tcPr>
            <w:tcW w:w="1139" w:type="pct"/>
          </w:tcPr>
          <w:p w:rsidR="007A67D3" w:rsidRDefault="009C7142">
            <w:pPr>
              <w:pStyle w:val="TableBodyText"/>
              <w:rPr>
                <w:b/>
              </w:rPr>
            </w:pPr>
            <w:r>
              <w:rPr>
                <w:b/>
              </w:rPr>
              <w:t>PlaybackS</w:t>
            </w:r>
            <w:r>
              <w:rPr>
                <w:b/>
              </w:rPr>
              <w:t>tateArray</w:t>
            </w:r>
          </w:p>
        </w:tc>
        <w:tc>
          <w:tcPr>
            <w:tcW w:w="1931" w:type="pct"/>
          </w:tcPr>
          <w:p w:rsidR="007A67D3" w:rsidRDefault="009C7142">
            <w:pPr>
              <w:pStyle w:val="TableBodyText"/>
              <w:rPr>
                <w:b/>
              </w:rPr>
            </w:pPr>
            <w:r>
              <w:rPr>
                <w:b/>
              </w:rPr>
              <w:t>PlaybackState[]</w:t>
            </w:r>
          </w:p>
        </w:tc>
        <w:tc>
          <w:tcPr>
            <w:tcW w:w="1931" w:type="pct"/>
          </w:tcPr>
          <w:p w:rsidR="007A67D3" w:rsidRDefault="009C7142">
            <w:pPr>
              <w:pStyle w:val="TableBodyText"/>
            </w:pPr>
            <w:r>
              <w:t xml:space="preserve">EMR_SAVEDC (section </w:t>
            </w:r>
            <w:hyperlink w:anchor="Section_8f8a4df2f8d74d39afc094e19f524652" w:history="1">
              <w:r>
                <w:rPr>
                  <w:rStyle w:val="Hyperlink"/>
                </w:rPr>
                <w:t>2.3.11</w:t>
              </w:r>
            </w:hyperlink>
            <w:r>
              <w:t>)</w:t>
            </w:r>
          </w:p>
        </w:tc>
      </w:tr>
      <w:tr w:rsidR="007A67D3" w:rsidTr="007A67D3">
        <w:tc>
          <w:tcPr>
            <w:tcW w:w="1139" w:type="pct"/>
          </w:tcPr>
          <w:p w:rsidR="007A67D3" w:rsidRDefault="009C7142">
            <w:pPr>
              <w:pStyle w:val="TableBodyText"/>
              <w:rPr>
                <w:b/>
              </w:rPr>
            </w:pPr>
            <w:r>
              <w:rPr>
                <w:b/>
              </w:rPr>
              <w:t>PlaybackState</w:t>
            </w:r>
          </w:p>
        </w:tc>
        <w:tc>
          <w:tcPr>
            <w:tcW w:w="1931" w:type="pct"/>
          </w:tcPr>
          <w:p w:rsidR="007A67D3" w:rsidRDefault="009C7142">
            <w:pPr>
              <w:pStyle w:val="TableBodyText"/>
            </w:pPr>
            <w:r>
              <w:t>UINT8[]</w:t>
            </w:r>
          </w:p>
        </w:tc>
        <w:tc>
          <w:tcPr>
            <w:tcW w:w="1931" w:type="pct"/>
          </w:tcPr>
          <w:p w:rsidR="007A67D3" w:rsidRDefault="009C7142">
            <w:pPr>
              <w:pStyle w:val="TableBodyText"/>
            </w:pPr>
            <w:r>
              <w:t xml:space="preserve">EMF records (section </w:t>
            </w:r>
            <w:hyperlink w:anchor="Section_e0137630f3ad492cbde9e68866e255ba" w:history="1">
              <w:r>
                <w:rPr>
                  <w:rStyle w:val="Hyperlink"/>
                </w:rPr>
                <w:t>2.3</w:t>
              </w:r>
            </w:hyperlink>
            <w:r>
              <w:t>)</w:t>
            </w:r>
          </w:p>
        </w:tc>
      </w:tr>
    </w:tbl>
    <w:p w:rsidR="007A67D3" w:rsidRDefault="009C7142">
      <w:pPr>
        <w:pStyle w:val="Definition-Field"/>
      </w:pPr>
      <w:r>
        <w:rPr>
          <w:b/>
        </w:rPr>
        <w:t>PlaybackStateArray:</w:t>
      </w:r>
      <w:r>
        <w:t xml:space="preserve"> An array of saved </w:t>
      </w:r>
      <w:r>
        <w:rPr>
          <w:b/>
        </w:rPr>
        <w:t xml:space="preserve">PlaybackState </w:t>
      </w:r>
      <w:r>
        <w:t xml:space="preserve">elements, any of which can be used by the EMR_RESTOREDC record (section </w:t>
      </w:r>
      <w:hyperlink w:anchor="Section_efa2f1804c7e4a7bb4efa1d06a0ce89f" w:history="1">
        <w:r>
          <w:rPr>
            <w:rStyle w:val="Hyperlink"/>
          </w:rPr>
          <w:t>2.3.11.6</w:t>
        </w:r>
      </w:hyperlink>
      <w:r>
        <w:t>) to restore a previous graphics environment.</w:t>
      </w:r>
    </w:p>
    <w:p w:rsidR="007A67D3" w:rsidRDefault="009C7142">
      <w:pPr>
        <w:pStyle w:val="Definition-Field"/>
      </w:pPr>
      <w:r>
        <w:rPr>
          <w:b/>
        </w:rPr>
        <w:t>PlaybackState:</w:t>
      </w:r>
      <w:r>
        <w:t xml:space="preserve"> The </w:t>
      </w:r>
      <w:hyperlink w:anchor="gt_32591a2b-a9d0-4ccf-a5b8-7177e1ea8d45">
        <w:r>
          <w:rPr>
            <w:rStyle w:val="HyperlinkGreen"/>
            <w:b/>
          </w:rPr>
          <w:t>playback device context</w:t>
        </w:r>
      </w:hyperlink>
      <w:r>
        <w:t xml:space="preserve"> at some point in EMF record processing, including region definitions, color profiles, fonts and text properties, and graphics drawing metadata. The elements of the </w:t>
      </w:r>
      <w:r>
        <w:rPr>
          <w:b/>
        </w:rPr>
        <w:t>PlaybackState</w:t>
      </w:r>
      <w:r>
        <w:t xml:space="preserve"> are groupe</w:t>
      </w:r>
      <w:r>
        <w:t>d as shown in the following table.</w:t>
      </w:r>
    </w:p>
    <w:tbl>
      <w:tblPr>
        <w:tblStyle w:val="Table-ShadedHeader"/>
        <w:tblW w:w="0" w:type="auto"/>
        <w:tblInd w:w="360" w:type="dxa"/>
        <w:tblLook w:val="04A0" w:firstRow="1" w:lastRow="0" w:firstColumn="1" w:lastColumn="0" w:noHBand="0" w:noVBand="1"/>
      </w:tblPr>
      <w:tblGrid>
        <w:gridCol w:w="1587"/>
        <w:gridCol w:w="989"/>
        <w:gridCol w:w="665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1620" w:type="dxa"/>
          </w:tcPr>
          <w:p w:rsidR="007A67D3" w:rsidRDefault="009C7142">
            <w:pPr>
              <w:pStyle w:val="TableHeaderText"/>
            </w:pPr>
            <w:r>
              <w:t>Element group</w:t>
            </w:r>
          </w:p>
        </w:tc>
        <w:tc>
          <w:tcPr>
            <w:tcW w:w="990" w:type="dxa"/>
          </w:tcPr>
          <w:p w:rsidR="007A67D3" w:rsidRDefault="009C7142">
            <w:pPr>
              <w:pStyle w:val="TableHeaderText"/>
            </w:pPr>
            <w:r>
              <w:t>Section</w:t>
            </w:r>
          </w:p>
        </w:tc>
        <w:tc>
          <w:tcPr>
            <w:tcW w:w="6955" w:type="dxa"/>
          </w:tcPr>
          <w:p w:rsidR="007A67D3" w:rsidRDefault="009C7142">
            <w:pPr>
              <w:pStyle w:val="TableHeaderText"/>
            </w:pPr>
            <w:r>
              <w:t>Description</w:t>
            </w:r>
          </w:p>
        </w:tc>
      </w:tr>
      <w:tr w:rsidR="007A67D3" w:rsidTr="007A67D3">
        <w:tc>
          <w:tcPr>
            <w:tcW w:w="1620" w:type="dxa"/>
          </w:tcPr>
          <w:p w:rsidR="007A67D3" w:rsidRDefault="009C7142">
            <w:pPr>
              <w:pStyle w:val="TableBodyText"/>
              <w:rPr>
                <w:b/>
              </w:rPr>
            </w:pPr>
            <w:r>
              <w:rPr>
                <w:b/>
              </w:rPr>
              <w:t>Regions</w:t>
            </w:r>
          </w:p>
        </w:tc>
        <w:tc>
          <w:tcPr>
            <w:tcW w:w="990" w:type="dxa"/>
          </w:tcPr>
          <w:p w:rsidR="007A67D3" w:rsidRDefault="009C7142">
            <w:pPr>
              <w:pStyle w:val="TableBodyText"/>
            </w:pPr>
            <w:hyperlink w:anchor="Section_939400bc0ecd4a28aa8c60c7e4cc9877" w:history="1">
              <w:r>
                <w:rPr>
                  <w:rStyle w:val="Hyperlink"/>
                </w:rPr>
                <w:t>3.1.1.2.1</w:t>
              </w:r>
            </w:hyperlink>
          </w:p>
        </w:tc>
        <w:tc>
          <w:tcPr>
            <w:tcW w:w="6955" w:type="dxa"/>
          </w:tcPr>
          <w:p w:rsidR="007A67D3" w:rsidRDefault="009C7142">
            <w:pPr>
              <w:pStyle w:val="TableBodyText"/>
            </w:pPr>
            <w:r>
              <w:t>The current clipping regions and related properties</w:t>
            </w:r>
          </w:p>
        </w:tc>
      </w:tr>
      <w:tr w:rsidR="007A67D3" w:rsidTr="007A67D3">
        <w:tc>
          <w:tcPr>
            <w:tcW w:w="1620" w:type="dxa"/>
          </w:tcPr>
          <w:p w:rsidR="007A67D3" w:rsidRDefault="009C7142">
            <w:pPr>
              <w:pStyle w:val="TableBodyText"/>
              <w:rPr>
                <w:b/>
              </w:rPr>
            </w:pPr>
            <w:r>
              <w:rPr>
                <w:b/>
              </w:rPr>
              <w:t>Colors</w:t>
            </w:r>
          </w:p>
        </w:tc>
        <w:tc>
          <w:tcPr>
            <w:tcW w:w="990" w:type="dxa"/>
          </w:tcPr>
          <w:p w:rsidR="007A67D3" w:rsidRDefault="009C7142">
            <w:pPr>
              <w:pStyle w:val="TableBodyText"/>
            </w:pPr>
            <w:hyperlink w:anchor="Section_fc99138f11fa48a2903fd6bf332fa9e7" w:history="1">
              <w:r>
                <w:rPr>
                  <w:rStyle w:val="Hyperlink"/>
                </w:rPr>
                <w:t>3.1.1.2.2</w:t>
              </w:r>
            </w:hyperlink>
          </w:p>
        </w:tc>
        <w:tc>
          <w:tcPr>
            <w:tcW w:w="6955" w:type="dxa"/>
          </w:tcPr>
          <w:p w:rsidR="007A67D3" w:rsidRDefault="009C7142">
            <w:pPr>
              <w:pStyle w:val="TableBodyText"/>
            </w:pPr>
            <w:r>
              <w:t xml:space="preserve">The current </w:t>
            </w:r>
            <w:hyperlink w:anchor="gt_cffe5dfa-5408-4302-8ab0-400cb94f5e32">
              <w:r>
                <w:rPr>
                  <w:rStyle w:val="HyperlinkGreen"/>
                  <w:b/>
                </w:rPr>
                <w:t>color profile</w:t>
              </w:r>
            </w:hyperlink>
            <w:r>
              <w:t xml:space="preserve"> and related properties</w:t>
            </w:r>
          </w:p>
        </w:tc>
      </w:tr>
      <w:tr w:rsidR="007A67D3" w:rsidTr="007A67D3">
        <w:tc>
          <w:tcPr>
            <w:tcW w:w="1620" w:type="dxa"/>
          </w:tcPr>
          <w:p w:rsidR="007A67D3" w:rsidRDefault="009C7142">
            <w:pPr>
              <w:pStyle w:val="TableBodyText"/>
              <w:rPr>
                <w:b/>
              </w:rPr>
            </w:pPr>
            <w:r>
              <w:rPr>
                <w:b/>
              </w:rPr>
              <w:t xml:space="preserve">Text </w:t>
            </w:r>
          </w:p>
        </w:tc>
        <w:tc>
          <w:tcPr>
            <w:tcW w:w="990" w:type="dxa"/>
          </w:tcPr>
          <w:p w:rsidR="007A67D3" w:rsidRDefault="009C7142">
            <w:pPr>
              <w:pStyle w:val="TableBodyText"/>
            </w:pPr>
            <w:hyperlink w:anchor="Section_fcf144823aa7424989f6f04dacaf6388" w:history="1">
              <w:r>
                <w:rPr>
                  <w:rStyle w:val="Hyperlink"/>
                </w:rPr>
                <w:t>3.1.1.2.3</w:t>
              </w:r>
            </w:hyperlink>
          </w:p>
        </w:tc>
        <w:tc>
          <w:tcPr>
            <w:tcW w:w="6955" w:type="dxa"/>
          </w:tcPr>
          <w:p w:rsidR="007A67D3" w:rsidRDefault="009C7142">
            <w:pPr>
              <w:pStyle w:val="TableBodyText"/>
            </w:pPr>
            <w:r>
              <w:t>Properties related to fonts and rendering text</w:t>
            </w:r>
          </w:p>
        </w:tc>
      </w:tr>
      <w:tr w:rsidR="007A67D3" w:rsidTr="007A67D3">
        <w:tc>
          <w:tcPr>
            <w:tcW w:w="1620" w:type="dxa"/>
          </w:tcPr>
          <w:p w:rsidR="007A67D3" w:rsidRDefault="009C7142">
            <w:pPr>
              <w:pStyle w:val="TableBodyText"/>
              <w:rPr>
                <w:b/>
              </w:rPr>
            </w:pPr>
            <w:r>
              <w:rPr>
                <w:b/>
              </w:rPr>
              <w:t xml:space="preserve">Drawing </w:t>
            </w:r>
          </w:p>
        </w:tc>
        <w:tc>
          <w:tcPr>
            <w:tcW w:w="990" w:type="dxa"/>
          </w:tcPr>
          <w:p w:rsidR="007A67D3" w:rsidRDefault="009C7142">
            <w:pPr>
              <w:pStyle w:val="TableBodyText"/>
            </w:pPr>
            <w:hyperlink w:anchor="Section_ea08d73894374e80840ad2751ea73a39" w:history="1">
              <w:r>
                <w:rPr>
                  <w:rStyle w:val="Hyperlink"/>
                </w:rPr>
                <w:t>3.1.1.2.4</w:t>
              </w:r>
            </w:hyperlink>
          </w:p>
        </w:tc>
        <w:tc>
          <w:tcPr>
            <w:tcW w:w="6955" w:type="dxa"/>
          </w:tcPr>
          <w:p w:rsidR="007A67D3" w:rsidRDefault="009C7142">
            <w:pPr>
              <w:pStyle w:val="TableBodyText"/>
            </w:pPr>
            <w:r>
              <w:t>The graphics properties that determine how drawing commands render the image</w:t>
            </w:r>
          </w:p>
        </w:tc>
      </w:tr>
    </w:tbl>
    <w:p w:rsidR="007A67D3" w:rsidRDefault="009C7142">
      <w:r>
        <w:t>The sections that follow describe the elements in e</w:t>
      </w:r>
      <w:r>
        <w:t xml:space="preserve">ach group as well as the EMF records that set their values. Unreferenced intrinsic types are defined in </w:t>
      </w:r>
      <w:hyperlink r:id="rId146" w:anchor="Section_cca2742956894a16b2b49325d93e4ba2">
        <w:r>
          <w:rPr>
            <w:rStyle w:val="Hyperlink"/>
          </w:rPr>
          <w:t>[MS-DTYP]</w:t>
        </w:r>
      </w:hyperlink>
      <w:r>
        <w:t>.</w:t>
      </w:r>
    </w:p>
    <w:p w:rsidR="007A67D3" w:rsidRDefault="009C7142">
      <w:pPr>
        <w:pStyle w:val="Heading5"/>
      </w:pPr>
      <w:bookmarkStart w:id="627" w:name="section_939400bc0ecd4a28aa8c60c7e4cc9877"/>
      <w:bookmarkStart w:id="628" w:name="_Toc101868992"/>
      <w:r>
        <w:t>Regions</w:t>
      </w:r>
      <w:bookmarkEnd w:id="627"/>
      <w:bookmarkEnd w:id="628"/>
    </w:p>
    <w:p w:rsidR="007A67D3" w:rsidRDefault="009C7142">
      <w:r>
        <w:t xml:space="preserve">The </w:t>
      </w:r>
      <w:r>
        <w:rPr>
          <w:b/>
        </w:rPr>
        <w:t>Regions</w:t>
      </w:r>
      <w:r>
        <w:t xml:space="preserve"> group of elements control the output area </w:t>
      </w:r>
      <w:r>
        <w:t xml:space="preserve">and clipping properties in the </w:t>
      </w:r>
      <w:hyperlink w:anchor="gt_32591a2b-a9d0-4ccf-a5b8-7177e1ea8d45">
        <w:r>
          <w:rPr>
            <w:rStyle w:val="HyperlinkGreen"/>
            <w:b/>
          </w:rPr>
          <w:t>playback device context</w:t>
        </w:r>
      </w:hyperlink>
      <w:r>
        <w:t>.</w:t>
      </w:r>
    </w:p>
    <w:tbl>
      <w:tblPr>
        <w:tblStyle w:val="Table-ShadedHeader"/>
        <w:tblW w:w="5000" w:type="pct"/>
        <w:tblInd w:w="0" w:type="dxa"/>
        <w:tblLook w:val="04A0" w:firstRow="1" w:lastRow="0" w:firstColumn="1" w:lastColumn="0" w:noHBand="0" w:noVBand="1"/>
      </w:tblPr>
      <w:tblGrid>
        <w:gridCol w:w="1915"/>
        <w:gridCol w:w="3241"/>
        <w:gridCol w:w="443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998" w:type="pct"/>
          </w:tcPr>
          <w:p w:rsidR="007A67D3" w:rsidRDefault="009C7142">
            <w:pPr>
              <w:pStyle w:val="TableHeaderText"/>
            </w:pPr>
            <w:r>
              <w:t>Element name</w:t>
            </w:r>
          </w:p>
        </w:tc>
        <w:tc>
          <w:tcPr>
            <w:tcW w:w="1690" w:type="pct"/>
          </w:tcPr>
          <w:p w:rsidR="007A67D3" w:rsidRDefault="009C7142">
            <w:pPr>
              <w:pStyle w:val="TableHeaderText"/>
            </w:pPr>
            <w:r>
              <w:t>Type</w:t>
            </w:r>
          </w:p>
        </w:tc>
        <w:tc>
          <w:tcPr>
            <w:tcW w:w="2312" w:type="pct"/>
          </w:tcPr>
          <w:p w:rsidR="007A67D3" w:rsidRDefault="009C7142">
            <w:pPr>
              <w:pStyle w:val="TableHeaderText"/>
            </w:pPr>
            <w:r>
              <w:t>Set by</w:t>
            </w:r>
          </w:p>
        </w:tc>
      </w:tr>
      <w:tr w:rsidR="007A67D3" w:rsidTr="007A67D3">
        <w:tc>
          <w:tcPr>
            <w:tcW w:w="998" w:type="pct"/>
          </w:tcPr>
          <w:p w:rsidR="007A67D3" w:rsidRDefault="009C7142">
            <w:pPr>
              <w:pStyle w:val="TableBodyText"/>
              <w:rPr>
                <w:b/>
              </w:rPr>
            </w:pPr>
            <w:r>
              <w:rPr>
                <w:b/>
              </w:rPr>
              <w:t>Clipping</w:t>
            </w:r>
          </w:p>
        </w:tc>
        <w:tc>
          <w:tcPr>
            <w:tcW w:w="1690" w:type="pct"/>
          </w:tcPr>
          <w:p w:rsidR="007A67D3" w:rsidRDefault="009C7142">
            <w:pPr>
              <w:pStyle w:val="TableBodyText"/>
            </w:pPr>
            <w:r>
              <w:t xml:space="preserve">RegionData (section </w:t>
            </w:r>
            <w:hyperlink w:anchor="Section_e66601f29b5c46198476ddb7b087551b" w:history="1">
              <w:r>
                <w:rPr>
                  <w:rStyle w:val="Hyperlink"/>
                </w:rPr>
                <w:t>2.2.24</w:t>
              </w:r>
            </w:hyperlink>
            <w:r>
              <w:t>)</w:t>
            </w:r>
          </w:p>
        </w:tc>
        <w:tc>
          <w:tcPr>
            <w:tcW w:w="2312" w:type="pct"/>
          </w:tcPr>
          <w:p w:rsidR="007A67D3" w:rsidRDefault="009C7142">
            <w:pPr>
              <w:pStyle w:val="TableBodyText"/>
            </w:pPr>
            <w:r>
              <w:t xml:space="preserve">EMR_EXCLUDECLIPRECT (section </w:t>
            </w:r>
            <w:hyperlink w:anchor="Section_a521411eb8774199abb6b4514b3574f8" w:history="1">
              <w:r>
                <w:rPr>
                  <w:rStyle w:val="Hyperlink"/>
                </w:rPr>
                <w:t>2.3.2.1</w:t>
              </w:r>
            </w:hyperlink>
            <w:r>
              <w:t>)</w:t>
            </w:r>
          </w:p>
          <w:p w:rsidR="007A67D3" w:rsidRDefault="009C7142">
            <w:pPr>
              <w:pStyle w:val="TableBodyText"/>
            </w:pPr>
            <w:r>
              <w:t xml:space="preserve">EMR_EXTSELECTCLIPRGN (section </w:t>
            </w:r>
            <w:hyperlink w:anchor="Section_c6b9f4e627f64a4da383c2daf5da11d9" w:history="1">
              <w:r>
                <w:rPr>
                  <w:rStyle w:val="Hyperlink"/>
                </w:rPr>
                <w:t>2.3.2.2</w:t>
              </w:r>
            </w:hyperlink>
            <w:r>
              <w:t>)</w:t>
            </w:r>
          </w:p>
          <w:p w:rsidR="007A67D3" w:rsidRDefault="009C7142">
            <w:pPr>
              <w:pStyle w:val="TableBodyText"/>
            </w:pPr>
            <w:r>
              <w:t xml:space="preserve">EMR_INTERSECTCLIPRECT (section </w:t>
            </w:r>
            <w:hyperlink w:anchor="Section_13cd0c98d4e94ca7a79d58055bf45c79" w:history="1">
              <w:r>
                <w:rPr>
                  <w:rStyle w:val="Hyperlink"/>
                </w:rPr>
                <w:t>2.3.2.3</w:t>
              </w:r>
            </w:hyperlink>
            <w:r>
              <w:t>)</w:t>
            </w:r>
          </w:p>
          <w:p w:rsidR="007A67D3" w:rsidRDefault="009C7142">
            <w:pPr>
              <w:pStyle w:val="TableBodyText"/>
            </w:pPr>
            <w:r>
              <w:t xml:space="preserve">EMR_OFFSETCIPRGN (section </w:t>
            </w:r>
            <w:hyperlink w:anchor="Section_8bf2b60d3b194bd1b2d7c89b027ad808" w:history="1">
              <w:r>
                <w:rPr>
                  <w:rStyle w:val="Hyperlink"/>
                </w:rPr>
                <w:t>2.3.2.4</w:t>
              </w:r>
            </w:hyperlink>
            <w:r>
              <w:t>)</w:t>
            </w:r>
          </w:p>
        </w:tc>
      </w:tr>
      <w:tr w:rsidR="007A67D3" w:rsidTr="007A67D3">
        <w:tc>
          <w:tcPr>
            <w:tcW w:w="998" w:type="pct"/>
          </w:tcPr>
          <w:p w:rsidR="007A67D3" w:rsidRDefault="009C7142">
            <w:pPr>
              <w:pStyle w:val="TableBodyText"/>
              <w:rPr>
                <w:b/>
              </w:rPr>
            </w:pPr>
            <w:r>
              <w:rPr>
                <w:b/>
              </w:rPr>
              <w:t>MetaClipping</w:t>
            </w:r>
          </w:p>
        </w:tc>
        <w:tc>
          <w:tcPr>
            <w:tcW w:w="1690" w:type="pct"/>
          </w:tcPr>
          <w:p w:rsidR="007A67D3" w:rsidRDefault="009C7142">
            <w:pPr>
              <w:pStyle w:val="TableBodyText"/>
            </w:pPr>
            <w:r>
              <w:t xml:space="preserve">RegionData </w:t>
            </w:r>
          </w:p>
        </w:tc>
        <w:tc>
          <w:tcPr>
            <w:tcW w:w="2312" w:type="pct"/>
          </w:tcPr>
          <w:p w:rsidR="007A67D3" w:rsidRDefault="009C7142">
            <w:pPr>
              <w:pStyle w:val="TableBodyText"/>
            </w:pPr>
            <w:r>
              <w:t xml:space="preserve">EMR_SETMETARGN (section </w:t>
            </w:r>
            <w:hyperlink w:anchor="Section_0ca0d18e324e452f9a4126e1a82e3e03" w:history="1">
              <w:r>
                <w:rPr>
                  <w:rStyle w:val="Hyperlink"/>
                </w:rPr>
                <w:t>2.3.2</w:t>
              </w:r>
            </w:hyperlink>
            <w:r>
              <w:t>)</w:t>
            </w:r>
          </w:p>
        </w:tc>
      </w:tr>
      <w:tr w:rsidR="007A67D3" w:rsidTr="007A67D3">
        <w:tc>
          <w:tcPr>
            <w:tcW w:w="998" w:type="pct"/>
          </w:tcPr>
          <w:p w:rsidR="007A67D3" w:rsidRDefault="009C7142">
            <w:pPr>
              <w:pStyle w:val="TableBodyText"/>
              <w:rPr>
                <w:b/>
              </w:rPr>
            </w:pPr>
            <w:r>
              <w:rPr>
                <w:b/>
              </w:rPr>
              <w:t>Viewport</w:t>
            </w:r>
          </w:p>
        </w:tc>
        <w:tc>
          <w:tcPr>
            <w:tcW w:w="1690" w:type="pct"/>
          </w:tcPr>
          <w:p w:rsidR="007A67D3" w:rsidRDefault="009C7142">
            <w:pPr>
              <w:pStyle w:val="TableBodyText"/>
            </w:pPr>
            <w:r>
              <w:t>UINT8[16]</w:t>
            </w:r>
          </w:p>
        </w:tc>
        <w:tc>
          <w:tcPr>
            <w:tcW w:w="2312" w:type="pct"/>
          </w:tcPr>
          <w:p w:rsidR="007A67D3" w:rsidRDefault="009C7142">
            <w:pPr>
              <w:pStyle w:val="TableBodyText"/>
            </w:pPr>
            <w:r>
              <w:t xml:space="preserve">EMR_SCALEVIEWPORTEXTEX (section </w:t>
            </w:r>
            <w:hyperlink w:anchor="Section_469e353c42094919a5aa9331b60765ed" w:history="1">
              <w:r>
                <w:rPr>
                  <w:rStyle w:val="Hyperlink"/>
                </w:rPr>
                <w:t>2.3.11.7</w:t>
              </w:r>
            </w:hyperlink>
            <w:r>
              <w:t>)</w:t>
            </w:r>
          </w:p>
          <w:p w:rsidR="007A67D3" w:rsidRDefault="009C7142">
            <w:pPr>
              <w:pStyle w:val="TableBodyText"/>
            </w:pPr>
            <w:r>
              <w:t xml:space="preserve">EMR_SETVIEWPORTEXTEX (section </w:t>
            </w:r>
            <w:hyperlink w:anchor="Section_a71486a39ebd43e3819f5318a58b70d5" w:history="1">
              <w:r>
                <w:rPr>
                  <w:rStyle w:val="Hyperlink"/>
                </w:rPr>
                <w:t>2.3.11.28</w:t>
              </w:r>
            </w:hyperlink>
            <w:r>
              <w:t>)</w:t>
            </w:r>
          </w:p>
          <w:p w:rsidR="007A67D3" w:rsidRDefault="009C7142">
            <w:pPr>
              <w:pStyle w:val="TableBodyText"/>
            </w:pPr>
            <w:r>
              <w:t>EMR_SETVIE</w:t>
            </w:r>
            <w:r>
              <w:t xml:space="preserve">WPORTORGEX (section </w:t>
            </w:r>
            <w:hyperlink w:anchor="Section_b89489473f8d4adda4b8e572e8f90506" w:history="1">
              <w:r>
                <w:rPr>
                  <w:rStyle w:val="Hyperlink"/>
                </w:rPr>
                <w:t>2.3.11.29</w:t>
              </w:r>
            </w:hyperlink>
            <w:r>
              <w:t>)</w:t>
            </w:r>
          </w:p>
        </w:tc>
      </w:tr>
      <w:tr w:rsidR="007A67D3" w:rsidTr="007A67D3">
        <w:tc>
          <w:tcPr>
            <w:tcW w:w="998" w:type="pct"/>
          </w:tcPr>
          <w:p w:rsidR="007A67D3" w:rsidRDefault="009C7142">
            <w:pPr>
              <w:pStyle w:val="TableBodyText"/>
              <w:rPr>
                <w:b/>
              </w:rPr>
            </w:pPr>
            <w:r>
              <w:rPr>
                <w:b/>
              </w:rPr>
              <w:t>Window</w:t>
            </w:r>
          </w:p>
        </w:tc>
        <w:tc>
          <w:tcPr>
            <w:tcW w:w="1690" w:type="pct"/>
          </w:tcPr>
          <w:p w:rsidR="007A67D3" w:rsidRDefault="009C7142">
            <w:pPr>
              <w:pStyle w:val="TableBodyText"/>
            </w:pPr>
            <w:r>
              <w:t>UINT8[16]</w:t>
            </w:r>
          </w:p>
        </w:tc>
        <w:tc>
          <w:tcPr>
            <w:tcW w:w="2312" w:type="pct"/>
          </w:tcPr>
          <w:p w:rsidR="007A67D3" w:rsidRDefault="009C7142">
            <w:pPr>
              <w:pStyle w:val="TableBodyText"/>
            </w:pPr>
            <w:r>
              <w:t xml:space="preserve">EMR_SCALEWINDOWEXTEX (section </w:t>
            </w:r>
            <w:hyperlink w:anchor="Section_01698f29bbcb41009bad0fd52c33b0da" w:history="1">
              <w:r>
                <w:rPr>
                  <w:rStyle w:val="Hyperlink"/>
                </w:rPr>
                <w:t>2.3.11.8</w:t>
              </w:r>
            </w:hyperlink>
            <w:r>
              <w:t>)</w:t>
            </w:r>
          </w:p>
          <w:p w:rsidR="007A67D3" w:rsidRDefault="009C7142">
            <w:pPr>
              <w:pStyle w:val="TableBodyText"/>
            </w:pPr>
            <w:r>
              <w:t xml:space="preserve">EMR_SETWINDOWEXTEX (section </w:t>
            </w:r>
            <w:hyperlink w:anchor="Section_1952148360b549b8b58c4b5d1b6cf839" w:history="1">
              <w:r>
                <w:rPr>
                  <w:rStyle w:val="Hyperlink"/>
                </w:rPr>
                <w:t>2.3.11.30</w:t>
              </w:r>
            </w:hyperlink>
            <w:r>
              <w:t>)</w:t>
            </w:r>
          </w:p>
          <w:p w:rsidR="007A67D3" w:rsidRDefault="009C7142">
            <w:pPr>
              <w:pStyle w:val="TableBodyText"/>
            </w:pPr>
            <w:r>
              <w:t xml:space="preserve">EMR_SETWINDOWORGEX (section </w:t>
            </w:r>
            <w:hyperlink w:anchor="Section_952803a93d5c4c83a258558bc1123bdb" w:history="1">
              <w:r>
                <w:rPr>
                  <w:rStyle w:val="Hyperlink"/>
                </w:rPr>
                <w:t>2.3.11.31</w:t>
              </w:r>
            </w:hyperlink>
            <w:r>
              <w:t>)</w:t>
            </w:r>
          </w:p>
        </w:tc>
      </w:tr>
    </w:tbl>
    <w:p w:rsidR="007A67D3" w:rsidRDefault="009C7142">
      <w:pPr>
        <w:pStyle w:val="Definition-Field"/>
      </w:pPr>
      <w:r>
        <w:rPr>
          <w:b/>
        </w:rPr>
        <w:lastRenderedPageBreak/>
        <w:t>Clipping:</w:t>
      </w:r>
      <w:r>
        <w:t xml:space="preserve"> The current clipping </w:t>
      </w:r>
      <w:hyperlink w:anchor="gt_6f13fe5f-8747-4ae0-9375-814bf0528197">
        <w:r>
          <w:rPr>
            <w:rStyle w:val="HyperlinkGreen"/>
            <w:b/>
          </w:rPr>
          <w:t>region</w:t>
        </w:r>
      </w:hyperlink>
      <w:r>
        <w:t xml:space="preserve">, which with </w:t>
      </w:r>
      <w:r>
        <w:rPr>
          <w:b/>
        </w:rPr>
        <w:t>MetaClipping</w:t>
      </w:r>
      <w:r>
        <w:t xml:space="preserve"> defines the bounds of the drawing area. The default value for the </w:t>
      </w:r>
      <w:r>
        <w:rPr>
          <w:b/>
        </w:rPr>
        <w:t>Clipping</w:t>
      </w:r>
      <w:r>
        <w:t xml:space="preserve"> element is implementation-specific.</w:t>
      </w:r>
      <w:bookmarkStart w:id="629" w:name="Appendix_A_Target_92"/>
      <w:r>
        <w:rPr>
          <w:rStyle w:val="Hyperlink"/>
        </w:rPr>
        <w:fldChar w:fldCharType="begin"/>
      </w:r>
      <w:r>
        <w:rPr>
          <w:rStyle w:val="Hyperlink"/>
        </w:rPr>
        <w:instrText xml:space="preserve"> HYPERLINK \l "Appendix_A_92" \o "Product behavior note 92" \h </w:instrText>
      </w:r>
      <w:r>
        <w:rPr>
          <w:rStyle w:val="Hyperlink"/>
        </w:rPr>
      </w:r>
      <w:r>
        <w:rPr>
          <w:rStyle w:val="Hyperlink"/>
        </w:rPr>
        <w:fldChar w:fldCharType="separate"/>
      </w:r>
      <w:r>
        <w:rPr>
          <w:rStyle w:val="Hyperlink"/>
        </w:rPr>
        <w:t>&lt;92&gt;</w:t>
      </w:r>
      <w:r>
        <w:rPr>
          <w:rStyle w:val="Hyperlink"/>
        </w:rPr>
        <w:fldChar w:fldCharType="end"/>
      </w:r>
      <w:bookmarkEnd w:id="629"/>
    </w:p>
    <w:p w:rsidR="007A67D3" w:rsidRDefault="009C7142">
      <w:pPr>
        <w:pStyle w:val="Definition-Field"/>
      </w:pPr>
      <w:r>
        <w:rPr>
          <w:b/>
        </w:rPr>
        <w:t>MetaClipping:</w:t>
      </w:r>
      <w:r>
        <w:t xml:space="preserve"> The current metaregion</w:t>
      </w:r>
      <w:r>
        <w:t xml:space="preserve">, which with the </w:t>
      </w:r>
      <w:r>
        <w:rPr>
          <w:b/>
        </w:rPr>
        <w:t>Clipping</w:t>
      </w:r>
      <w:r>
        <w:t xml:space="preserve"> region defines the bounds of the drawing area.</w:t>
      </w:r>
    </w:p>
    <w:p w:rsidR="007A67D3" w:rsidRDefault="009C7142">
      <w:pPr>
        <w:pStyle w:val="Definition-Field"/>
      </w:pPr>
      <w:r>
        <w:rPr>
          <w:b/>
        </w:rPr>
        <w:t>Viewport:</w:t>
      </w:r>
      <w:r>
        <w:t xml:space="preserve"> A rectangular drawing area using coordinates in the </w:t>
      </w:r>
      <w:hyperlink w:anchor="gt_25d586c7-f440-45c6-b965-5c025bea9fc0">
        <w:r>
          <w:rPr>
            <w:rStyle w:val="HyperlinkGreen"/>
            <w:b/>
          </w:rPr>
          <w:t>device space</w:t>
        </w:r>
      </w:hyperlink>
      <w:r>
        <w:t>.</w:t>
      </w:r>
    </w:p>
    <w:tbl>
      <w:tblPr>
        <w:tblStyle w:val="Table-ShadedHeader"/>
        <w:tblW w:w="4739" w:type="pct"/>
        <w:tblInd w:w="475" w:type="dxa"/>
        <w:tblLook w:val="04A0" w:firstRow="1" w:lastRow="0" w:firstColumn="1" w:lastColumn="0" w:noHBand="0" w:noVBand="1"/>
      </w:tblPr>
      <w:tblGrid>
        <w:gridCol w:w="1555"/>
        <w:gridCol w:w="3240"/>
        <w:gridCol w:w="429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855" w:type="pct"/>
          </w:tcPr>
          <w:p w:rsidR="007A67D3" w:rsidRDefault="009C7142">
            <w:pPr>
              <w:pStyle w:val="TableHeaderText"/>
            </w:pPr>
            <w:r>
              <w:t>Element name</w:t>
            </w:r>
          </w:p>
        </w:tc>
        <w:tc>
          <w:tcPr>
            <w:tcW w:w="1782" w:type="pct"/>
          </w:tcPr>
          <w:p w:rsidR="007A67D3" w:rsidRDefault="009C7142">
            <w:pPr>
              <w:pStyle w:val="TableHeaderText"/>
            </w:pPr>
            <w:r>
              <w:t>Type</w:t>
            </w:r>
          </w:p>
        </w:tc>
        <w:tc>
          <w:tcPr>
            <w:tcW w:w="2362" w:type="pct"/>
          </w:tcPr>
          <w:p w:rsidR="007A67D3" w:rsidRDefault="009C7142">
            <w:pPr>
              <w:pStyle w:val="TableHeaderText"/>
            </w:pPr>
            <w:r>
              <w:t>Set by</w:t>
            </w:r>
          </w:p>
        </w:tc>
      </w:tr>
      <w:tr w:rsidR="007A67D3" w:rsidTr="007A67D3">
        <w:tc>
          <w:tcPr>
            <w:tcW w:w="855" w:type="pct"/>
          </w:tcPr>
          <w:p w:rsidR="007A67D3" w:rsidRDefault="009C7142">
            <w:pPr>
              <w:pStyle w:val="TableBodyText"/>
              <w:rPr>
                <w:b/>
              </w:rPr>
            </w:pPr>
            <w:r>
              <w:rPr>
                <w:b/>
              </w:rPr>
              <w:t>Extent</w:t>
            </w:r>
          </w:p>
        </w:tc>
        <w:tc>
          <w:tcPr>
            <w:tcW w:w="1782" w:type="pct"/>
          </w:tcPr>
          <w:p w:rsidR="007A67D3" w:rsidRDefault="009C7142">
            <w:pPr>
              <w:pStyle w:val="TableBodyText"/>
            </w:pPr>
            <w:r>
              <w:t>SizeL (</w:t>
            </w:r>
            <w:hyperlink r:id="rId147" w:anchor="Section_4813e7fd52d04f42965f228c8b7488d2">
              <w:r>
                <w:rPr>
                  <w:rStyle w:val="Hyperlink"/>
                </w:rPr>
                <w:t>[MS-WMF]</w:t>
              </w:r>
            </w:hyperlink>
            <w:r>
              <w:t xml:space="preserve"> section 2.2.2.22)</w:t>
            </w:r>
          </w:p>
        </w:tc>
        <w:tc>
          <w:tcPr>
            <w:tcW w:w="2362" w:type="pct"/>
          </w:tcPr>
          <w:p w:rsidR="007A67D3" w:rsidRDefault="009C7142">
            <w:pPr>
              <w:pStyle w:val="TableBodyText"/>
            </w:pPr>
            <w:r>
              <w:t>EMR_SCALEVIEWPORTEXTEX</w:t>
            </w:r>
          </w:p>
          <w:p w:rsidR="007A67D3" w:rsidRDefault="009C7142">
            <w:pPr>
              <w:pStyle w:val="TableBodyText"/>
            </w:pPr>
            <w:r>
              <w:t>EMR_SETVIEWPORTEXTEX</w:t>
            </w:r>
          </w:p>
        </w:tc>
      </w:tr>
      <w:tr w:rsidR="007A67D3" w:rsidTr="007A67D3">
        <w:tc>
          <w:tcPr>
            <w:tcW w:w="855" w:type="pct"/>
          </w:tcPr>
          <w:p w:rsidR="007A67D3" w:rsidRDefault="009C7142">
            <w:pPr>
              <w:pStyle w:val="TableBodyText"/>
              <w:rPr>
                <w:b/>
              </w:rPr>
            </w:pPr>
            <w:r>
              <w:rPr>
                <w:b/>
              </w:rPr>
              <w:t>Origin</w:t>
            </w:r>
          </w:p>
        </w:tc>
        <w:tc>
          <w:tcPr>
            <w:tcW w:w="1782" w:type="pct"/>
          </w:tcPr>
          <w:p w:rsidR="007A67D3" w:rsidRDefault="009C7142">
            <w:pPr>
              <w:pStyle w:val="TableBodyText"/>
            </w:pPr>
            <w:r>
              <w:t>PointL ([MS-WMF] section 2.2.2.15)</w:t>
            </w:r>
          </w:p>
        </w:tc>
        <w:tc>
          <w:tcPr>
            <w:tcW w:w="2362" w:type="pct"/>
          </w:tcPr>
          <w:p w:rsidR="007A67D3" w:rsidRDefault="009C7142">
            <w:pPr>
              <w:pStyle w:val="TableBodyText"/>
            </w:pPr>
            <w:r>
              <w:t>EMR_SETVIEWPORTORGEX</w:t>
            </w:r>
          </w:p>
        </w:tc>
      </w:tr>
    </w:tbl>
    <w:p w:rsidR="007A67D3" w:rsidRDefault="009C7142">
      <w:pPr>
        <w:pStyle w:val="Definition-Field"/>
        <w:ind w:left="720"/>
        <w:rPr>
          <w:b/>
        </w:rPr>
      </w:pPr>
      <w:r>
        <w:rPr>
          <w:b/>
        </w:rPr>
        <w:t xml:space="preserve">Extent: </w:t>
      </w:r>
      <w:r>
        <w:t>Horizontal and vertical sizes of the</w:t>
      </w:r>
      <w:r>
        <w:t xml:space="preserve"> drawing area in device units.</w:t>
      </w:r>
    </w:p>
    <w:p w:rsidR="007A67D3" w:rsidRDefault="009C7142">
      <w:pPr>
        <w:pStyle w:val="Definition-Field"/>
        <w:ind w:left="720"/>
      </w:pPr>
      <w:r>
        <w:rPr>
          <w:b/>
        </w:rPr>
        <w:t xml:space="preserve">Origin: </w:t>
      </w:r>
      <w:r>
        <w:t>Point value of the origin of the drawing area in device units.</w:t>
      </w:r>
    </w:p>
    <w:p w:rsidR="007A67D3" w:rsidRDefault="009C7142">
      <w:pPr>
        <w:pStyle w:val="Definition-Field"/>
      </w:pPr>
      <w:r>
        <w:rPr>
          <w:b/>
        </w:rPr>
        <w:t>Window:</w:t>
      </w:r>
      <w:r>
        <w:t xml:space="preserve"> A rectangular drawing area using the coordinates of the </w:t>
      </w:r>
      <w:hyperlink w:anchor="gt_f530f123-858a-4af7-b626-adea0aeaa75a">
        <w:r>
          <w:rPr>
            <w:rStyle w:val="HyperlinkGreen"/>
            <w:b/>
          </w:rPr>
          <w:t>page space</w:t>
        </w:r>
      </w:hyperlink>
      <w:r>
        <w:t>.</w:t>
      </w:r>
    </w:p>
    <w:tbl>
      <w:tblPr>
        <w:tblStyle w:val="Table-ShadedHeader"/>
        <w:tblW w:w="4692" w:type="pct"/>
        <w:tblInd w:w="475" w:type="dxa"/>
        <w:tblLook w:val="04A0" w:firstRow="1" w:lastRow="0" w:firstColumn="1" w:lastColumn="0" w:noHBand="0" w:noVBand="1"/>
      </w:tblPr>
      <w:tblGrid>
        <w:gridCol w:w="1645"/>
        <w:gridCol w:w="3124"/>
        <w:gridCol w:w="4230"/>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914" w:type="pct"/>
          </w:tcPr>
          <w:p w:rsidR="007A67D3" w:rsidRDefault="009C7142">
            <w:pPr>
              <w:pStyle w:val="TableHeaderText"/>
            </w:pPr>
            <w:r>
              <w:t>Element name</w:t>
            </w:r>
          </w:p>
        </w:tc>
        <w:tc>
          <w:tcPr>
            <w:tcW w:w="1736" w:type="pct"/>
          </w:tcPr>
          <w:p w:rsidR="007A67D3" w:rsidRDefault="009C7142">
            <w:pPr>
              <w:pStyle w:val="TableHeaderText"/>
            </w:pPr>
            <w:r>
              <w:t>Typ</w:t>
            </w:r>
            <w:r>
              <w:t>e</w:t>
            </w:r>
          </w:p>
        </w:tc>
        <w:tc>
          <w:tcPr>
            <w:tcW w:w="2350" w:type="pct"/>
          </w:tcPr>
          <w:p w:rsidR="007A67D3" w:rsidRDefault="009C7142">
            <w:pPr>
              <w:pStyle w:val="TableHeaderText"/>
            </w:pPr>
            <w:r>
              <w:t>Set by</w:t>
            </w:r>
          </w:p>
        </w:tc>
      </w:tr>
      <w:tr w:rsidR="007A67D3" w:rsidTr="007A67D3">
        <w:tc>
          <w:tcPr>
            <w:tcW w:w="914" w:type="pct"/>
          </w:tcPr>
          <w:p w:rsidR="007A67D3" w:rsidRDefault="009C7142">
            <w:pPr>
              <w:pStyle w:val="TableBodyText"/>
              <w:rPr>
                <w:b/>
              </w:rPr>
            </w:pPr>
            <w:r>
              <w:rPr>
                <w:b/>
              </w:rPr>
              <w:t>Extent</w:t>
            </w:r>
          </w:p>
        </w:tc>
        <w:tc>
          <w:tcPr>
            <w:tcW w:w="1736" w:type="pct"/>
          </w:tcPr>
          <w:p w:rsidR="007A67D3" w:rsidRDefault="009C7142">
            <w:pPr>
              <w:pStyle w:val="TableBodyText"/>
            </w:pPr>
            <w:r>
              <w:t>SizeL</w:t>
            </w:r>
          </w:p>
        </w:tc>
        <w:tc>
          <w:tcPr>
            <w:tcW w:w="2350" w:type="pct"/>
          </w:tcPr>
          <w:p w:rsidR="007A67D3" w:rsidRDefault="009C7142">
            <w:pPr>
              <w:pStyle w:val="TableBodyText"/>
            </w:pPr>
            <w:r>
              <w:t>EMR_SCALEWINDOWEXTEX</w:t>
            </w:r>
          </w:p>
          <w:p w:rsidR="007A67D3" w:rsidRDefault="009C7142">
            <w:pPr>
              <w:pStyle w:val="TableBodyText"/>
            </w:pPr>
            <w:r>
              <w:t>EMR_SETWINDOWEXTEX</w:t>
            </w:r>
          </w:p>
        </w:tc>
      </w:tr>
      <w:tr w:rsidR="007A67D3" w:rsidTr="007A67D3">
        <w:tc>
          <w:tcPr>
            <w:tcW w:w="914" w:type="pct"/>
          </w:tcPr>
          <w:p w:rsidR="007A67D3" w:rsidRDefault="009C7142">
            <w:pPr>
              <w:pStyle w:val="TableBodyText"/>
              <w:rPr>
                <w:b/>
              </w:rPr>
            </w:pPr>
            <w:r>
              <w:rPr>
                <w:b/>
              </w:rPr>
              <w:t>Origin</w:t>
            </w:r>
          </w:p>
        </w:tc>
        <w:tc>
          <w:tcPr>
            <w:tcW w:w="1736" w:type="pct"/>
          </w:tcPr>
          <w:p w:rsidR="007A67D3" w:rsidRDefault="009C7142">
            <w:pPr>
              <w:pStyle w:val="TableBodyText"/>
            </w:pPr>
            <w:r>
              <w:t>PointL</w:t>
            </w:r>
          </w:p>
        </w:tc>
        <w:tc>
          <w:tcPr>
            <w:tcW w:w="2350" w:type="pct"/>
          </w:tcPr>
          <w:p w:rsidR="007A67D3" w:rsidRDefault="009C7142">
            <w:pPr>
              <w:pStyle w:val="TableBodyText"/>
            </w:pPr>
            <w:r>
              <w:t>EMR_SETWINDOWORGEX</w:t>
            </w:r>
          </w:p>
        </w:tc>
      </w:tr>
    </w:tbl>
    <w:p w:rsidR="007A67D3" w:rsidRDefault="009C7142">
      <w:pPr>
        <w:pStyle w:val="Definition-Field"/>
        <w:ind w:left="720"/>
        <w:rPr>
          <w:b/>
        </w:rPr>
      </w:pPr>
      <w:r>
        <w:rPr>
          <w:b/>
        </w:rPr>
        <w:t xml:space="preserve">Extent: </w:t>
      </w:r>
      <w:r>
        <w:t>Horizontal and vertical sizes of the drawing area in logical units.</w:t>
      </w:r>
    </w:p>
    <w:p w:rsidR="007A67D3" w:rsidRDefault="009C7142">
      <w:pPr>
        <w:pStyle w:val="Definition-Field"/>
        <w:ind w:left="720"/>
      </w:pPr>
      <w:r>
        <w:rPr>
          <w:b/>
        </w:rPr>
        <w:t xml:space="preserve">Origin: </w:t>
      </w:r>
      <w:r>
        <w:t>Point value of the origin of the drawing area in logical units.</w:t>
      </w:r>
    </w:p>
    <w:p w:rsidR="007A67D3" w:rsidRDefault="009C7142">
      <w:pPr>
        <w:pStyle w:val="Heading5"/>
      </w:pPr>
      <w:bookmarkStart w:id="630" w:name="section_fc99138f11fa48a2903fd6bf332fa9e7"/>
      <w:bookmarkStart w:id="631" w:name="_Toc101868993"/>
      <w:r>
        <w:t>Colors</w:t>
      </w:r>
      <w:bookmarkEnd w:id="630"/>
      <w:bookmarkEnd w:id="631"/>
    </w:p>
    <w:p w:rsidR="007A67D3" w:rsidRDefault="009C7142">
      <w:r>
        <w:t xml:space="preserve">The </w:t>
      </w:r>
      <w:r>
        <w:rPr>
          <w:b/>
        </w:rPr>
        <w:t xml:space="preserve">Colors </w:t>
      </w:r>
      <w:r>
        <w:t xml:space="preserve">group of elements define the current state of color management in the </w:t>
      </w:r>
      <w:hyperlink w:anchor="gt_32591a2b-a9d0-4ccf-a5b8-7177e1ea8d45">
        <w:r>
          <w:rPr>
            <w:rStyle w:val="HyperlinkGreen"/>
            <w:b/>
          </w:rPr>
          <w:t>playback device context</w:t>
        </w:r>
      </w:hyperlink>
      <w:r>
        <w:t>.</w:t>
      </w:r>
    </w:p>
    <w:tbl>
      <w:tblPr>
        <w:tblStyle w:val="Table-ShadedHeader"/>
        <w:tblW w:w="5000" w:type="pct"/>
        <w:tblInd w:w="0" w:type="dxa"/>
        <w:tblLook w:val="04A0" w:firstRow="1" w:lastRow="0" w:firstColumn="1" w:lastColumn="0" w:noHBand="0" w:noVBand="1"/>
      </w:tblPr>
      <w:tblGrid>
        <w:gridCol w:w="2275"/>
        <w:gridCol w:w="2881"/>
        <w:gridCol w:w="443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1186" w:type="pct"/>
          </w:tcPr>
          <w:p w:rsidR="007A67D3" w:rsidRDefault="009C7142">
            <w:pPr>
              <w:pStyle w:val="TableHeaderText"/>
            </w:pPr>
            <w:r>
              <w:t>Element name</w:t>
            </w:r>
          </w:p>
        </w:tc>
        <w:tc>
          <w:tcPr>
            <w:tcW w:w="1502" w:type="pct"/>
          </w:tcPr>
          <w:p w:rsidR="007A67D3" w:rsidRDefault="009C7142">
            <w:pPr>
              <w:pStyle w:val="TableHeaderText"/>
            </w:pPr>
            <w:r>
              <w:t>Type</w:t>
            </w:r>
          </w:p>
        </w:tc>
        <w:tc>
          <w:tcPr>
            <w:tcW w:w="2312" w:type="pct"/>
          </w:tcPr>
          <w:p w:rsidR="007A67D3" w:rsidRDefault="009C7142">
            <w:pPr>
              <w:pStyle w:val="TableHeaderText"/>
            </w:pPr>
            <w:r>
              <w:t>Set by</w:t>
            </w:r>
          </w:p>
        </w:tc>
      </w:tr>
      <w:tr w:rsidR="007A67D3" w:rsidTr="007A67D3">
        <w:tc>
          <w:tcPr>
            <w:tcW w:w="1186" w:type="pct"/>
          </w:tcPr>
          <w:p w:rsidR="007A67D3" w:rsidRDefault="009C7142">
            <w:pPr>
              <w:pStyle w:val="TableBodyText"/>
              <w:rPr>
                <w:b/>
              </w:rPr>
            </w:pPr>
            <w:r>
              <w:rPr>
                <w:b/>
              </w:rPr>
              <w:t>ColorAdjustment</w:t>
            </w:r>
          </w:p>
        </w:tc>
        <w:tc>
          <w:tcPr>
            <w:tcW w:w="1502" w:type="pct"/>
          </w:tcPr>
          <w:p w:rsidR="007A67D3" w:rsidRDefault="009C7142">
            <w:pPr>
              <w:pStyle w:val="TableBodyText"/>
            </w:pPr>
            <w:r>
              <w:t xml:space="preserve">ColorAdjustment (section </w:t>
            </w:r>
            <w:hyperlink w:anchor="Section_71d7f4d0b6454de8a5588a2e0fc596cb" w:history="1">
              <w:r>
                <w:rPr>
                  <w:rStyle w:val="Hyperlink"/>
                </w:rPr>
                <w:t>2.2.2</w:t>
              </w:r>
            </w:hyperlink>
            <w:r>
              <w:t>)</w:t>
            </w:r>
          </w:p>
        </w:tc>
        <w:tc>
          <w:tcPr>
            <w:tcW w:w="2312" w:type="pct"/>
          </w:tcPr>
          <w:p w:rsidR="007A67D3" w:rsidRDefault="009C7142">
            <w:pPr>
              <w:pStyle w:val="TableBodyText"/>
            </w:pPr>
            <w:r>
              <w:t xml:space="preserve">EMR_SETCOLORADJUSTMENT (section </w:t>
            </w:r>
            <w:hyperlink w:anchor="Section_81b3cd7ced6742aaab9847b99d697231" w:history="1">
              <w:r>
                <w:rPr>
                  <w:rStyle w:val="Hyperlink"/>
                </w:rPr>
                <w:t>2.3.11.13</w:t>
              </w:r>
            </w:hyperlink>
            <w:r>
              <w:t>)</w:t>
            </w:r>
          </w:p>
        </w:tc>
      </w:tr>
      <w:tr w:rsidR="007A67D3" w:rsidTr="007A67D3">
        <w:tc>
          <w:tcPr>
            <w:tcW w:w="1186" w:type="pct"/>
          </w:tcPr>
          <w:p w:rsidR="007A67D3" w:rsidRDefault="009C7142">
            <w:pPr>
              <w:pStyle w:val="TableBodyText"/>
              <w:rPr>
                <w:b/>
              </w:rPr>
            </w:pPr>
            <w:r>
              <w:rPr>
                <w:b/>
              </w:rPr>
              <w:t>ColorProfile</w:t>
            </w:r>
          </w:p>
        </w:tc>
        <w:tc>
          <w:tcPr>
            <w:tcW w:w="1502" w:type="pct"/>
          </w:tcPr>
          <w:p w:rsidR="007A67D3" w:rsidRDefault="009C7142">
            <w:pPr>
              <w:pStyle w:val="TableBodyText"/>
            </w:pPr>
            <w:r>
              <w:t>UINT8[]</w:t>
            </w:r>
          </w:p>
        </w:tc>
        <w:tc>
          <w:tcPr>
            <w:tcW w:w="2312" w:type="pct"/>
          </w:tcPr>
          <w:p w:rsidR="007A67D3" w:rsidRDefault="009C7142">
            <w:pPr>
              <w:pStyle w:val="TableBodyText"/>
            </w:pPr>
            <w:r>
              <w:t xml:space="preserve">EMR_COLORMATCHTOTARGETW (section </w:t>
            </w:r>
            <w:hyperlink w:anchor="Section_b9e3e8fa1d074475b0f2d157eeca5417" w:history="1">
              <w:r>
                <w:rPr>
                  <w:rStyle w:val="Hyperlink"/>
                </w:rPr>
                <w:t>2.3.11.1</w:t>
              </w:r>
            </w:hyperlink>
            <w:r>
              <w:t>)</w:t>
            </w:r>
          </w:p>
          <w:p w:rsidR="007A67D3" w:rsidRDefault="009C7142">
            <w:pPr>
              <w:pStyle w:val="TableBodyText"/>
            </w:pPr>
            <w:r>
              <w:t xml:space="preserve">EMR_SETICMPROFILEA (section </w:t>
            </w:r>
            <w:hyperlink w:anchor="Section_cf1bc41cbdc54645890fc03e05d4d26d" w:history="1">
              <w:r>
                <w:rPr>
                  <w:rStyle w:val="Hyperlink"/>
                </w:rPr>
                <w:t>2.3.11.15</w:t>
              </w:r>
            </w:hyperlink>
            <w:r>
              <w:t>)</w:t>
            </w:r>
          </w:p>
          <w:p w:rsidR="007A67D3" w:rsidRDefault="009C7142">
            <w:pPr>
              <w:pStyle w:val="TableBodyText"/>
            </w:pPr>
            <w:r>
              <w:t xml:space="preserve">EMR_SETICMPROFILEW (section </w:t>
            </w:r>
            <w:hyperlink w:anchor="Section_1d376b73e0084440b6b95770d4afdee5" w:history="1">
              <w:r>
                <w:rPr>
                  <w:rStyle w:val="Hyperlink"/>
                </w:rPr>
                <w:t>2.3.11.16</w:t>
              </w:r>
            </w:hyperlink>
            <w:r>
              <w:t>)</w:t>
            </w:r>
          </w:p>
        </w:tc>
      </w:tr>
      <w:tr w:rsidR="007A67D3" w:rsidTr="007A67D3">
        <w:tc>
          <w:tcPr>
            <w:tcW w:w="1186" w:type="pct"/>
          </w:tcPr>
          <w:p w:rsidR="007A67D3" w:rsidRDefault="009C7142">
            <w:pPr>
              <w:pStyle w:val="TableBodyText"/>
              <w:rPr>
                <w:b/>
              </w:rPr>
            </w:pPr>
            <w:r>
              <w:rPr>
                <w:b/>
              </w:rPr>
              <w:t>ColorProfileEmbedded</w:t>
            </w:r>
          </w:p>
        </w:tc>
        <w:tc>
          <w:tcPr>
            <w:tcW w:w="1502" w:type="pct"/>
          </w:tcPr>
          <w:p w:rsidR="007A67D3" w:rsidRDefault="009C7142">
            <w:pPr>
              <w:pStyle w:val="TableBodyText"/>
            </w:pPr>
            <w:r>
              <w:t>BOOL</w:t>
            </w:r>
          </w:p>
        </w:tc>
        <w:tc>
          <w:tcPr>
            <w:tcW w:w="2312" w:type="pct"/>
          </w:tcPr>
          <w:p w:rsidR="007A67D3" w:rsidRDefault="009C7142">
            <w:pPr>
              <w:pStyle w:val="TableBodyText"/>
            </w:pPr>
            <w:r>
              <w:t>EMR_COLORMATCHTOTARGETW</w:t>
            </w:r>
          </w:p>
        </w:tc>
      </w:tr>
      <w:tr w:rsidR="007A67D3" w:rsidTr="007A67D3">
        <w:tc>
          <w:tcPr>
            <w:tcW w:w="1186" w:type="pct"/>
          </w:tcPr>
          <w:p w:rsidR="007A67D3" w:rsidRDefault="009C7142">
            <w:pPr>
              <w:pStyle w:val="TableBodyText"/>
              <w:rPr>
                <w:b/>
              </w:rPr>
            </w:pPr>
            <w:r>
              <w:rPr>
                <w:b/>
              </w:rPr>
              <w:t>ColorProofing</w:t>
            </w:r>
          </w:p>
        </w:tc>
        <w:tc>
          <w:tcPr>
            <w:tcW w:w="1502" w:type="pct"/>
          </w:tcPr>
          <w:p w:rsidR="007A67D3" w:rsidRDefault="009C7142">
            <w:pPr>
              <w:pStyle w:val="TableBodyText"/>
            </w:pPr>
            <w:r>
              <w:t>UINT32</w:t>
            </w:r>
          </w:p>
        </w:tc>
        <w:tc>
          <w:tcPr>
            <w:tcW w:w="2312" w:type="pct"/>
          </w:tcPr>
          <w:p w:rsidR="007A67D3" w:rsidRDefault="009C7142">
            <w:pPr>
              <w:pStyle w:val="TableBodyText"/>
            </w:pPr>
            <w:r>
              <w:t>EMR_COLORMATCHTOTARGETW</w:t>
            </w:r>
          </w:p>
        </w:tc>
      </w:tr>
      <w:tr w:rsidR="007A67D3" w:rsidTr="007A67D3">
        <w:tc>
          <w:tcPr>
            <w:tcW w:w="1186" w:type="pct"/>
          </w:tcPr>
          <w:p w:rsidR="007A67D3" w:rsidRDefault="009C7142">
            <w:pPr>
              <w:pStyle w:val="TableBodyText"/>
              <w:rPr>
                <w:b/>
              </w:rPr>
            </w:pPr>
            <w:r>
              <w:rPr>
                <w:b/>
              </w:rPr>
              <w:t>ColorTransform</w:t>
            </w:r>
          </w:p>
        </w:tc>
        <w:tc>
          <w:tcPr>
            <w:tcW w:w="1502" w:type="pct"/>
          </w:tcPr>
          <w:p w:rsidR="007A67D3" w:rsidRDefault="009C7142">
            <w:pPr>
              <w:pStyle w:val="TableBodyText"/>
            </w:pPr>
            <w:r>
              <w:t>Implementation-dependent</w:t>
            </w:r>
          </w:p>
        </w:tc>
        <w:tc>
          <w:tcPr>
            <w:tcW w:w="2312" w:type="pct"/>
          </w:tcPr>
          <w:p w:rsidR="007A67D3" w:rsidRDefault="009C7142">
            <w:pPr>
              <w:pStyle w:val="TableBodyText"/>
            </w:pPr>
            <w:r>
              <w:t>EMR_COLORMATCHTOTARGETW</w:t>
            </w:r>
          </w:p>
        </w:tc>
      </w:tr>
      <w:tr w:rsidR="007A67D3" w:rsidTr="007A67D3">
        <w:tc>
          <w:tcPr>
            <w:tcW w:w="1186" w:type="pct"/>
          </w:tcPr>
          <w:p w:rsidR="007A67D3" w:rsidRDefault="009C7142">
            <w:pPr>
              <w:pStyle w:val="TableBodyText"/>
              <w:rPr>
                <w:b/>
              </w:rPr>
            </w:pPr>
            <w:r>
              <w:rPr>
                <w:b/>
              </w:rPr>
              <w:t>ICMMode</w:t>
            </w:r>
          </w:p>
        </w:tc>
        <w:tc>
          <w:tcPr>
            <w:tcW w:w="1502" w:type="pct"/>
          </w:tcPr>
          <w:p w:rsidR="007A67D3" w:rsidRDefault="009C7142">
            <w:pPr>
              <w:pStyle w:val="TableBodyText"/>
            </w:pPr>
            <w:r>
              <w:t>UINT32</w:t>
            </w:r>
          </w:p>
        </w:tc>
        <w:tc>
          <w:tcPr>
            <w:tcW w:w="2312" w:type="pct"/>
          </w:tcPr>
          <w:p w:rsidR="007A67D3" w:rsidRDefault="009C7142">
            <w:pPr>
              <w:pStyle w:val="TableBodyText"/>
            </w:pPr>
            <w:r>
              <w:t xml:space="preserve">EMR_SETICMMODE (section </w:t>
            </w:r>
            <w:hyperlink w:anchor="Section_a7c9d4834a2440588dc1b5e0809ea758" w:history="1">
              <w:r>
                <w:rPr>
                  <w:rStyle w:val="Hyperlink"/>
                </w:rPr>
                <w:t>2.3.11.14</w:t>
              </w:r>
            </w:hyperlink>
            <w:r>
              <w:t>)</w:t>
            </w:r>
          </w:p>
        </w:tc>
      </w:tr>
      <w:tr w:rsidR="007A67D3" w:rsidTr="007A67D3">
        <w:tc>
          <w:tcPr>
            <w:tcW w:w="1186" w:type="pct"/>
          </w:tcPr>
          <w:p w:rsidR="007A67D3" w:rsidRDefault="009C7142">
            <w:pPr>
              <w:pStyle w:val="TableBodyText"/>
              <w:rPr>
                <w:b/>
              </w:rPr>
            </w:pPr>
            <w:r>
              <w:rPr>
                <w:b/>
              </w:rPr>
              <w:t>PixelFormat</w:t>
            </w:r>
          </w:p>
        </w:tc>
        <w:tc>
          <w:tcPr>
            <w:tcW w:w="1502" w:type="pct"/>
          </w:tcPr>
          <w:p w:rsidR="007A67D3" w:rsidRDefault="009C7142">
            <w:pPr>
              <w:pStyle w:val="TableBodyText"/>
            </w:pPr>
            <w:r>
              <w:t xml:space="preserve">PixelFormatDescriptor (section </w:t>
            </w:r>
            <w:hyperlink w:anchor="Section_1db036d62da84b92b4f8e9cab8cc93b7" w:history="1">
              <w:r>
                <w:rPr>
                  <w:rStyle w:val="Hyperlink"/>
                </w:rPr>
                <w:t>2.2.22</w:t>
              </w:r>
            </w:hyperlink>
            <w:r>
              <w:t>)</w:t>
            </w:r>
          </w:p>
        </w:tc>
        <w:tc>
          <w:tcPr>
            <w:tcW w:w="2312" w:type="pct"/>
          </w:tcPr>
          <w:p w:rsidR="007A67D3" w:rsidRDefault="009C7142">
            <w:pPr>
              <w:pStyle w:val="TableBodyText"/>
            </w:pPr>
            <w:r>
              <w:t xml:space="preserve">EMR_HEADER (section </w:t>
            </w:r>
            <w:hyperlink w:anchor="Section_de081cd7351f4cc2830bd03fb55e89ab" w:history="1">
              <w:r>
                <w:rPr>
                  <w:rStyle w:val="Hyperlink"/>
                </w:rPr>
                <w:t>2.3.4.2</w:t>
              </w:r>
            </w:hyperlink>
            <w:r>
              <w:t>)</w:t>
            </w:r>
          </w:p>
          <w:p w:rsidR="007A67D3" w:rsidRDefault="009C7142">
            <w:pPr>
              <w:pStyle w:val="TableBodyText"/>
            </w:pPr>
            <w:r>
              <w:t xml:space="preserve">EMR_PIXELFORMAT (section </w:t>
            </w:r>
            <w:hyperlink w:anchor="Section_ba9aa909eb054d2fa51b10cb6df68a54" w:history="1">
              <w:r>
                <w:rPr>
                  <w:rStyle w:val="Hyperlink"/>
                </w:rPr>
                <w:t>2.3.11.5</w:t>
              </w:r>
            </w:hyperlink>
            <w:r>
              <w:t>)</w:t>
            </w:r>
          </w:p>
        </w:tc>
      </w:tr>
    </w:tbl>
    <w:p w:rsidR="007A67D3" w:rsidRDefault="007A67D3"/>
    <w:p w:rsidR="007A67D3" w:rsidRDefault="009C7142">
      <w:pPr>
        <w:pStyle w:val="Heading5"/>
      </w:pPr>
      <w:bookmarkStart w:id="632" w:name="section_fcf144823aa7424989f6f04dacaf6388"/>
      <w:bookmarkStart w:id="633" w:name="_Toc101868994"/>
      <w:r>
        <w:t>Text</w:t>
      </w:r>
      <w:bookmarkEnd w:id="632"/>
      <w:bookmarkEnd w:id="633"/>
    </w:p>
    <w:p w:rsidR="007A67D3" w:rsidRDefault="009C7142">
      <w:r>
        <w:lastRenderedPageBreak/>
        <w:t xml:space="preserve">The </w:t>
      </w:r>
      <w:r>
        <w:rPr>
          <w:b/>
        </w:rPr>
        <w:t xml:space="preserve">Text </w:t>
      </w:r>
      <w:r>
        <w:t xml:space="preserve">group of elements define the current font and text properties in the </w:t>
      </w:r>
      <w:hyperlink w:anchor="gt_32591a2b-a9d0-4ccf-a5b8-7177e1ea8d45">
        <w:r>
          <w:rPr>
            <w:rStyle w:val="HyperlinkGreen"/>
            <w:b/>
          </w:rPr>
          <w:t>playback device context</w:t>
        </w:r>
      </w:hyperlink>
      <w:r>
        <w:t xml:space="preserve">. </w:t>
      </w:r>
    </w:p>
    <w:p w:rsidR="007A67D3" w:rsidRDefault="009C7142">
      <w:r>
        <w:rPr>
          <w:b/>
        </w:rPr>
        <w:t>Text</w:t>
      </w:r>
      <w:r>
        <w:t xml:space="preserve"> elements are used by the following </w:t>
      </w:r>
      <w:hyperlink w:anchor="gt_d9d0bff9-d270-4528-9081-fe51db809c36">
        <w:r>
          <w:rPr>
            <w:rStyle w:val="HyperlinkGreen"/>
            <w:b/>
          </w:rPr>
          <w:t>EMF</w:t>
        </w:r>
      </w:hyperlink>
      <w:r>
        <w:t xml:space="preserve"> text drawing records.</w:t>
      </w:r>
    </w:p>
    <w:p w:rsidR="007A67D3" w:rsidRDefault="009C7142">
      <w:pPr>
        <w:pStyle w:val="ListParagraph"/>
        <w:numPr>
          <w:ilvl w:val="0"/>
          <w:numId w:val="60"/>
        </w:numPr>
      </w:pPr>
      <w:r>
        <w:t xml:space="preserve">EMR_EXTTEXTOUTA (section </w:t>
      </w:r>
      <w:hyperlink w:anchor="Section_6b582a713c294fc6a0f41f8a313739a1" w:history="1">
        <w:r>
          <w:rPr>
            <w:rStyle w:val="Hyperlink"/>
          </w:rPr>
          <w:t>2.3.5.7</w:t>
        </w:r>
      </w:hyperlink>
      <w:r>
        <w:t>)</w:t>
      </w:r>
    </w:p>
    <w:p w:rsidR="007A67D3" w:rsidRDefault="009C7142">
      <w:pPr>
        <w:pStyle w:val="ListParagraph"/>
        <w:numPr>
          <w:ilvl w:val="0"/>
          <w:numId w:val="60"/>
        </w:numPr>
      </w:pPr>
      <w:r>
        <w:t xml:space="preserve">EMR_EXTTEXTOUTW (section </w:t>
      </w:r>
      <w:hyperlink w:anchor="Section_a59a79ac328e492da34de02727af6edf" w:history="1">
        <w:r>
          <w:rPr>
            <w:rStyle w:val="Hyperlink"/>
          </w:rPr>
          <w:t>2.3.5.8</w:t>
        </w:r>
      </w:hyperlink>
      <w:r>
        <w:t>)</w:t>
      </w:r>
    </w:p>
    <w:p w:rsidR="007A67D3" w:rsidRDefault="009C7142">
      <w:pPr>
        <w:pStyle w:val="ListParagraph"/>
        <w:numPr>
          <w:ilvl w:val="0"/>
          <w:numId w:val="60"/>
        </w:numPr>
      </w:pPr>
      <w:r>
        <w:t xml:space="preserve">EMR_POLYTEXTOUTA (section </w:t>
      </w:r>
      <w:hyperlink w:anchor="Section_d8b7ac2176b84f9aa7cc05f9d2d5627e" w:history="1">
        <w:r>
          <w:rPr>
            <w:rStyle w:val="Hyperlink"/>
          </w:rPr>
          <w:t>2.3.5.32</w:t>
        </w:r>
      </w:hyperlink>
      <w:r>
        <w:t>)</w:t>
      </w:r>
    </w:p>
    <w:p w:rsidR="007A67D3" w:rsidRDefault="009C7142">
      <w:pPr>
        <w:pStyle w:val="ListParagraph"/>
        <w:numPr>
          <w:ilvl w:val="0"/>
          <w:numId w:val="60"/>
        </w:numPr>
      </w:pPr>
      <w:r>
        <w:t xml:space="preserve">EMR_POLYTEXTOUTW (section </w:t>
      </w:r>
      <w:hyperlink w:anchor="Section_381015eb29a7477493ada210697f5972" w:history="1">
        <w:r>
          <w:rPr>
            <w:rStyle w:val="Hyperlink"/>
          </w:rPr>
          <w:t>2.3.5.33</w:t>
        </w:r>
      </w:hyperlink>
      <w:r>
        <w:t>)</w:t>
      </w:r>
    </w:p>
    <w:p w:rsidR="007A67D3" w:rsidRDefault="009C7142">
      <w:pPr>
        <w:pStyle w:val="ListParagraph"/>
        <w:numPr>
          <w:ilvl w:val="0"/>
          <w:numId w:val="60"/>
        </w:numPr>
      </w:pPr>
      <w:r>
        <w:t xml:space="preserve">EMR_SMALLTEXTOUT (section </w:t>
      </w:r>
      <w:hyperlink w:anchor="Section_20eee81d0bd442d1a624860adfe62358" w:history="1">
        <w:r>
          <w:rPr>
            <w:rStyle w:val="Hyperlink"/>
          </w:rPr>
          <w:t>2.3.5.37</w:t>
        </w:r>
      </w:hyperlink>
      <w:r>
        <w:t>)</w:t>
      </w:r>
    </w:p>
    <w:tbl>
      <w:tblPr>
        <w:tblStyle w:val="Table-ShadedHeader"/>
        <w:tblW w:w="5000" w:type="pct"/>
        <w:tblInd w:w="0" w:type="dxa"/>
        <w:tblLook w:val="04A0" w:firstRow="1" w:lastRow="0" w:firstColumn="1" w:lastColumn="0" w:noHBand="0" w:noVBand="1"/>
      </w:tblPr>
      <w:tblGrid>
        <w:gridCol w:w="1914"/>
        <w:gridCol w:w="3332"/>
        <w:gridCol w:w="434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998" w:type="pct"/>
          </w:tcPr>
          <w:p w:rsidR="007A67D3" w:rsidRDefault="009C7142">
            <w:pPr>
              <w:pStyle w:val="TableHeaderText"/>
            </w:pPr>
            <w:r>
              <w:t>Element name</w:t>
            </w:r>
          </w:p>
        </w:tc>
        <w:tc>
          <w:tcPr>
            <w:tcW w:w="1737" w:type="pct"/>
          </w:tcPr>
          <w:p w:rsidR="007A67D3" w:rsidRDefault="009C7142">
            <w:pPr>
              <w:pStyle w:val="TableHeaderText"/>
            </w:pPr>
            <w:r>
              <w:t>Type</w:t>
            </w:r>
          </w:p>
        </w:tc>
        <w:tc>
          <w:tcPr>
            <w:tcW w:w="2265" w:type="pct"/>
          </w:tcPr>
          <w:p w:rsidR="007A67D3" w:rsidRDefault="009C7142">
            <w:pPr>
              <w:pStyle w:val="TableHeaderText"/>
            </w:pPr>
            <w:r>
              <w:t>Set by</w:t>
            </w:r>
          </w:p>
        </w:tc>
      </w:tr>
      <w:tr w:rsidR="007A67D3" w:rsidTr="007A67D3">
        <w:tc>
          <w:tcPr>
            <w:tcW w:w="998" w:type="pct"/>
          </w:tcPr>
          <w:p w:rsidR="007A67D3" w:rsidRDefault="009C7142">
            <w:pPr>
              <w:pStyle w:val="TableBodyText"/>
              <w:rPr>
                <w:b/>
              </w:rPr>
            </w:pPr>
            <w:r>
              <w:rPr>
                <w:b/>
              </w:rPr>
              <w:t>FontMapperFlags</w:t>
            </w:r>
          </w:p>
        </w:tc>
        <w:tc>
          <w:tcPr>
            <w:tcW w:w="1737" w:type="pct"/>
          </w:tcPr>
          <w:p w:rsidR="007A67D3" w:rsidRDefault="009C7142">
            <w:pPr>
              <w:pStyle w:val="TableBodyText"/>
            </w:pPr>
            <w:r>
              <w:t>UINT32</w:t>
            </w:r>
          </w:p>
        </w:tc>
        <w:tc>
          <w:tcPr>
            <w:tcW w:w="2265" w:type="pct"/>
          </w:tcPr>
          <w:p w:rsidR="007A67D3" w:rsidRDefault="009C7142">
            <w:pPr>
              <w:pStyle w:val="TableBodyText"/>
            </w:pPr>
            <w:r>
              <w:t xml:space="preserve">EMR_SETMAPPERFLAGS (section </w:t>
            </w:r>
            <w:hyperlink w:anchor="Section_6647abf7bd7043ef87661a6e06ed2f03" w:history="1">
              <w:r>
                <w:rPr>
                  <w:rStyle w:val="Hyperlink"/>
                </w:rPr>
                <w:t>2.3.11.20</w:t>
              </w:r>
            </w:hyperlink>
            <w:r>
              <w:t>)</w:t>
            </w:r>
          </w:p>
        </w:tc>
      </w:tr>
      <w:tr w:rsidR="007A67D3" w:rsidTr="007A67D3">
        <w:tc>
          <w:tcPr>
            <w:tcW w:w="998" w:type="pct"/>
          </w:tcPr>
          <w:p w:rsidR="007A67D3" w:rsidRDefault="009C7142">
            <w:pPr>
              <w:pStyle w:val="TableBodyText"/>
              <w:rPr>
                <w:b/>
              </w:rPr>
            </w:pPr>
            <w:r>
              <w:rPr>
                <w:b/>
              </w:rPr>
              <w:t>ForceUFIMapping</w:t>
            </w:r>
          </w:p>
        </w:tc>
        <w:tc>
          <w:tcPr>
            <w:tcW w:w="1737" w:type="pct"/>
          </w:tcPr>
          <w:p w:rsidR="007A67D3" w:rsidRDefault="009C7142">
            <w:pPr>
              <w:pStyle w:val="TableBodyText"/>
            </w:pPr>
            <w:r>
              <w:t xml:space="preserve">UniversalFontId (section </w:t>
            </w:r>
            <w:hyperlink w:anchor="Section_34502dab22b44855b9b288f00a4a0c52" w:history="1">
              <w:r>
                <w:rPr>
                  <w:rStyle w:val="Hyperlink"/>
                </w:rPr>
                <w:t>2.2.27</w:t>
              </w:r>
            </w:hyperlink>
            <w:r>
              <w:t>)</w:t>
            </w:r>
          </w:p>
        </w:tc>
        <w:tc>
          <w:tcPr>
            <w:tcW w:w="2265" w:type="pct"/>
          </w:tcPr>
          <w:p w:rsidR="007A67D3" w:rsidRDefault="009C7142">
            <w:pPr>
              <w:pStyle w:val="TableBodyText"/>
            </w:pPr>
            <w:r>
              <w:t xml:space="preserve">EMR_FORCEUFIMAPPING (section </w:t>
            </w:r>
            <w:hyperlink w:anchor="Section_e9a05924e704403783126bef2e19f6bd" w:history="1">
              <w:r>
                <w:rPr>
                  <w:rStyle w:val="Hyperlink"/>
                </w:rPr>
                <w:t>2.3.11.2</w:t>
              </w:r>
            </w:hyperlink>
            <w:r>
              <w:t>)</w:t>
            </w:r>
          </w:p>
        </w:tc>
      </w:tr>
      <w:tr w:rsidR="007A67D3" w:rsidTr="007A67D3">
        <w:tc>
          <w:tcPr>
            <w:tcW w:w="998" w:type="pct"/>
          </w:tcPr>
          <w:p w:rsidR="007A67D3" w:rsidRDefault="009C7142">
            <w:pPr>
              <w:pStyle w:val="TableBodyText"/>
              <w:rPr>
                <w:b/>
              </w:rPr>
            </w:pPr>
            <w:r>
              <w:rPr>
                <w:b/>
              </w:rPr>
              <w:t>LinkedUFIs</w:t>
            </w:r>
          </w:p>
        </w:tc>
        <w:tc>
          <w:tcPr>
            <w:tcW w:w="1737" w:type="pct"/>
          </w:tcPr>
          <w:p w:rsidR="007A67D3" w:rsidRDefault="009C7142">
            <w:pPr>
              <w:pStyle w:val="TableBodyText"/>
            </w:pPr>
            <w:r>
              <w:t>UniversalFontId[]</w:t>
            </w:r>
          </w:p>
        </w:tc>
        <w:tc>
          <w:tcPr>
            <w:tcW w:w="2265" w:type="pct"/>
          </w:tcPr>
          <w:p w:rsidR="007A67D3" w:rsidRDefault="009C7142">
            <w:pPr>
              <w:pStyle w:val="TableBodyText"/>
            </w:pPr>
            <w:r>
              <w:t xml:space="preserve">EMR_SETLINKEDUFIS (section </w:t>
            </w:r>
            <w:hyperlink w:anchor="Section_3bb62157624f443fa88cef5e696740dd" w:history="1">
              <w:r>
                <w:rPr>
                  <w:rStyle w:val="Hyperlink"/>
                </w:rPr>
                <w:t>2.3.11.18</w:t>
              </w:r>
            </w:hyperlink>
            <w:r>
              <w:t>)</w:t>
            </w:r>
          </w:p>
        </w:tc>
      </w:tr>
      <w:tr w:rsidR="007A67D3" w:rsidTr="007A67D3">
        <w:tc>
          <w:tcPr>
            <w:tcW w:w="998" w:type="pct"/>
          </w:tcPr>
          <w:p w:rsidR="007A67D3" w:rsidRDefault="009C7142">
            <w:pPr>
              <w:pStyle w:val="TableBodyText"/>
              <w:rPr>
                <w:b/>
              </w:rPr>
            </w:pPr>
            <w:r>
              <w:rPr>
                <w:b/>
              </w:rPr>
              <w:t>TextAlignment</w:t>
            </w:r>
          </w:p>
        </w:tc>
        <w:tc>
          <w:tcPr>
            <w:tcW w:w="1737" w:type="pct"/>
          </w:tcPr>
          <w:p w:rsidR="007A67D3" w:rsidRDefault="009C7142">
            <w:pPr>
              <w:pStyle w:val="TableBodyText"/>
            </w:pPr>
            <w:r>
              <w:t>UINT32</w:t>
            </w:r>
          </w:p>
        </w:tc>
        <w:tc>
          <w:tcPr>
            <w:tcW w:w="2265" w:type="pct"/>
          </w:tcPr>
          <w:p w:rsidR="007A67D3" w:rsidRDefault="009C7142">
            <w:pPr>
              <w:pStyle w:val="TableBodyText"/>
            </w:pPr>
            <w:r>
              <w:t xml:space="preserve">EMR_SETTEXTALIGN (section </w:t>
            </w:r>
            <w:hyperlink w:anchor="Section_a49bb565a58341da8d4a8a0314b3e397" w:history="1">
              <w:r>
                <w:rPr>
                  <w:rStyle w:val="Hyperlink"/>
                </w:rPr>
                <w:t>2.3.11.25</w:t>
              </w:r>
            </w:hyperlink>
            <w:r>
              <w:t>)</w:t>
            </w:r>
          </w:p>
        </w:tc>
      </w:tr>
      <w:tr w:rsidR="007A67D3" w:rsidTr="007A67D3">
        <w:tc>
          <w:tcPr>
            <w:tcW w:w="998" w:type="pct"/>
          </w:tcPr>
          <w:p w:rsidR="007A67D3" w:rsidRDefault="009C7142">
            <w:pPr>
              <w:pStyle w:val="TableBodyText"/>
              <w:rPr>
                <w:b/>
              </w:rPr>
            </w:pPr>
            <w:r>
              <w:rPr>
                <w:b/>
              </w:rPr>
              <w:t>TextJustification</w:t>
            </w:r>
          </w:p>
        </w:tc>
        <w:tc>
          <w:tcPr>
            <w:tcW w:w="1737" w:type="pct"/>
          </w:tcPr>
          <w:p w:rsidR="007A67D3" w:rsidRDefault="009C7142">
            <w:pPr>
              <w:pStyle w:val="TableBodyText"/>
            </w:pPr>
            <w:r>
              <w:t>UINT32 [2]</w:t>
            </w:r>
          </w:p>
        </w:tc>
        <w:tc>
          <w:tcPr>
            <w:tcW w:w="2265" w:type="pct"/>
          </w:tcPr>
          <w:p w:rsidR="007A67D3" w:rsidRDefault="009C7142">
            <w:pPr>
              <w:pStyle w:val="TableBodyText"/>
            </w:pPr>
            <w:r>
              <w:t xml:space="preserve">EMR_SETTEXTJUSTIFICATION (section </w:t>
            </w:r>
            <w:hyperlink w:anchor="Section_edbc2be01da045d69c05677cbcaa2d47" w:history="1">
              <w:r>
                <w:rPr>
                  <w:rStyle w:val="Hyperlink"/>
                </w:rPr>
                <w:t>2.3.11.27</w:t>
              </w:r>
            </w:hyperlink>
            <w:r>
              <w:t>)</w:t>
            </w:r>
          </w:p>
        </w:tc>
      </w:tr>
    </w:tbl>
    <w:p w:rsidR="007A67D3" w:rsidRDefault="007A67D3"/>
    <w:p w:rsidR="007A67D3" w:rsidRDefault="009C7142">
      <w:pPr>
        <w:pStyle w:val="Heading5"/>
      </w:pPr>
      <w:bookmarkStart w:id="634" w:name="section_ea08d73894374e80840ad2751ea73a39"/>
      <w:bookmarkStart w:id="635" w:name="_Toc101868995"/>
      <w:r>
        <w:t>Drawing</w:t>
      </w:r>
      <w:bookmarkEnd w:id="634"/>
      <w:bookmarkEnd w:id="635"/>
    </w:p>
    <w:p w:rsidR="007A67D3" w:rsidRDefault="009C7142">
      <w:r>
        <w:t xml:space="preserve">The </w:t>
      </w:r>
      <w:r>
        <w:rPr>
          <w:b/>
        </w:rPr>
        <w:t>Drawing</w:t>
      </w:r>
      <w:r>
        <w:t xml:space="preserve"> group of elements define various graphics flags and other metadata values that affect how the image in the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xml:space="preserve"> is rendered. </w:t>
      </w:r>
    </w:p>
    <w:tbl>
      <w:tblPr>
        <w:tblStyle w:val="Table-ShadedHeader"/>
        <w:tblW w:w="5000" w:type="pct"/>
        <w:tblInd w:w="0" w:type="dxa"/>
        <w:tblLook w:val="04A0" w:firstRow="1" w:lastRow="0" w:firstColumn="1" w:lastColumn="0" w:noHBand="0" w:noVBand="1"/>
      </w:tblPr>
      <w:tblGrid>
        <w:gridCol w:w="1914"/>
        <w:gridCol w:w="3422"/>
        <w:gridCol w:w="425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998" w:type="pct"/>
          </w:tcPr>
          <w:p w:rsidR="007A67D3" w:rsidRDefault="009C7142">
            <w:pPr>
              <w:pStyle w:val="TableHeaderText"/>
            </w:pPr>
            <w:r>
              <w:t>Element name</w:t>
            </w:r>
          </w:p>
        </w:tc>
        <w:tc>
          <w:tcPr>
            <w:tcW w:w="1784" w:type="pct"/>
          </w:tcPr>
          <w:p w:rsidR="007A67D3" w:rsidRDefault="009C7142">
            <w:pPr>
              <w:pStyle w:val="TableHeaderText"/>
            </w:pPr>
            <w:r>
              <w:t>Type</w:t>
            </w:r>
          </w:p>
        </w:tc>
        <w:tc>
          <w:tcPr>
            <w:tcW w:w="2218" w:type="pct"/>
          </w:tcPr>
          <w:p w:rsidR="007A67D3" w:rsidRDefault="009C7142">
            <w:pPr>
              <w:pStyle w:val="TableHeaderText"/>
            </w:pPr>
            <w:r>
              <w:t>Set by</w:t>
            </w:r>
          </w:p>
        </w:tc>
      </w:tr>
      <w:tr w:rsidR="007A67D3" w:rsidTr="007A67D3">
        <w:tc>
          <w:tcPr>
            <w:tcW w:w="998" w:type="pct"/>
          </w:tcPr>
          <w:p w:rsidR="007A67D3" w:rsidRDefault="009C7142">
            <w:pPr>
              <w:pStyle w:val="TableBodyText"/>
              <w:rPr>
                <w:b/>
              </w:rPr>
            </w:pPr>
            <w:r>
              <w:rPr>
                <w:b/>
              </w:rPr>
              <w:t>ArcDirection</w:t>
            </w:r>
          </w:p>
        </w:tc>
        <w:tc>
          <w:tcPr>
            <w:tcW w:w="1784" w:type="pct"/>
          </w:tcPr>
          <w:p w:rsidR="007A67D3" w:rsidRDefault="009C7142">
            <w:pPr>
              <w:pStyle w:val="TableBodyText"/>
            </w:pPr>
            <w:r>
              <w:t>UINT32</w:t>
            </w:r>
          </w:p>
        </w:tc>
        <w:tc>
          <w:tcPr>
            <w:tcW w:w="2218" w:type="pct"/>
          </w:tcPr>
          <w:p w:rsidR="007A67D3" w:rsidRDefault="009C7142">
            <w:pPr>
              <w:pStyle w:val="TableBodyText"/>
            </w:pPr>
            <w:r>
              <w:t xml:space="preserve">EMR_SETARCDIRECTION (section </w:t>
            </w:r>
            <w:hyperlink w:anchor="Section_83a955e613b84720a521542e3dd91cba" w:history="1">
              <w:r>
                <w:rPr>
                  <w:rStyle w:val="Hyperlink"/>
                </w:rPr>
                <w:t>2.3.11.9</w:t>
              </w:r>
            </w:hyperlink>
            <w:r>
              <w:t>)</w:t>
            </w:r>
          </w:p>
        </w:tc>
      </w:tr>
      <w:tr w:rsidR="007A67D3" w:rsidTr="007A67D3">
        <w:tc>
          <w:tcPr>
            <w:tcW w:w="998" w:type="pct"/>
          </w:tcPr>
          <w:p w:rsidR="007A67D3" w:rsidRDefault="009C7142">
            <w:pPr>
              <w:pStyle w:val="TableBodyText"/>
              <w:rPr>
                <w:b/>
              </w:rPr>
            </w:pPr>
            <w:r>
              <w:rPr>
                <w:b/>
              </w:rPr>
              <w:t>BackgroundColor</w:t>
            </w:r>
          </w:p>
        </w:tc>
        <w:tc>
          <w:tcPr>
            <w:tcW w:w="1784" w:type="pct"/>
          </w:tcPr>
          <w:p w:rsidR="007A67D3" w:rsidRDefault="009C7142">
            <w:pPr>
              <w:pStyle w:val="TableBodyText"/>
            </w:pPr>
            <w:r>
              <w:t>ColorRef (</w:t>
            </w:r>
            <w:hyperlink r:id="rId148" w:anchor="Section_4813e7fd52d04f42965f228c8b7488d2">
              <w:r>
                <w:rPr>
                  <w:rStyle w:val="Hyperlink"/>
                </w:rPr>
                <w:t>[MS-WMF]</w:t>
              </w:r>
            </w:hyperlink>
            <w:r>
              <w:t xml:space="preserve"> section 2.2.2.8)</w:t>
            </w:r>
          </w:p>
        </w:tc>
        <w:tc>
          <w:tcPr>
            <w:tcW w:w="2218" w:type="pct"/>
          </w:tcPr>
          <w:p w:rsidR="007A67D3" w:rsidRDefault="009C7142">
            <w:pPr>
              <w:pStyle w:val="TableBodyText"/>
            </w:pPr>
            <w:r>
              <w:t xml:space="preserve">EMR_SETBKCOLOR (section </w:t>
            </w:r>
            <w:hyperlink w:anchor="Section_24f4095262d440b0ba40aad8fb4fc421" w:history="1">
              <w:r>
                <w:rPr>
                  <w:rStyle w:val="Hyperlink"/>
                </w:rPr>
                <w:t>2.3.11.10</w:t>
              </w:r>
            </w:hyperlink>
            <w:r>
              <w:t>)</w:t>
            </w:r>
          </w:p>
        </w:tc>
      </w:tr>
      <w:tr w:rsidR="007A67D3" w:rsidTr="007A67D3">
        <w:tc>
          <w:tcPr>
            <w:tcW w:w="998" w:type="pct"/>
          </w:tcPr>
          <w:p w:rsidR="007A67D3" w:rsidRDefault="009C7142">
            <w:pPr>
              <w:pStyle w:val="TableBodyText"/>
              <w:rPr>
                <w:b/>
              </w:rPr>
            </w:pPr>
            <w:r>
              <w:rPr>
                <w:b/>
              </w:rPr>
              <w:t>BackgroundMode</w:t>
            </w:r>
          </w:p>
        </w:tc>
        <w:tc>
          <w:tcPr>
            <w:tcW w:w="1784" w:type="pct"/>
          </w:tcPr>
          <w:p w:rsidR="007A67D3" w:rsidRDefault="009C7142">
            <w:pPr>
              <w:pStyle w:val="TableBodyText"/>
            </w:pPr>
            <w:r>
              <w:t>UINT32</w:t>
            </w:r>
          </w:p>
        </w:tc>
        <w:tc>
          <w:tcPr>
            <w:tcW w:w="2218" w:type="pct"/>
          </w:tcPr>
          <w:p w:rsidR="007A67D3" w:rsidRDefault="009C7142">
            <w:pPr>
              <w:pStyle w:val="TableBodyText"/>
            </w:pPr>
            <w:r>
              <w:t xml:space="preserve">EMR_SETBKMODE (section </w:t>
            </w:r>
            <w:hyperlink w:anchor="Section_7c584a42b6dd47b8a0b6f529133292f4" w:history="1">
              <w:r>
                <w:rPr>
                  <w:rStyle w:val="Hyperlink"/>
                </w:rPr>
                <w:t>2.3.11.11</w:t>
              </w:r>
            </w:hyperlink>
            <w:r>
              <w:t>)</w:t>
            </w:r>
          </w:p>
        </w:tc>
      </w:tr>
      <w:tr w:rsidR="007A67D3" w:rsidTr="007A67D3">
        <w:tc>
          <w:tcPr>
            <w:tcW w:w="998" w:type="pct"/>
          </w:tcPr>
          <w:p w:rsidR="007A67D3" w:rsidRDefault="009C7142">
            <w:pPr>
              <w:pStyle w:val="TableBodyText"/>
              <w:rPr>
                <w:b/>
              </w:rPr>
            </w:pPr>
            <w:r>
              <w:rPr>
                <w:b/>
              </w:rPr>
              <w:t>BrushOrigin</w:t>
            </w:r>
          </w:p>
        </w:tc>
        <w:tc>
          <w:tcPr>
            <w:tcW w:w="1784" w:type="pct"/>
          </w:tcPr>
          <w:p w:rsidR="007A67D3" w:rsidRDefault="009C7142">
            <w:pPr>
              <w:pStyle w:val="TableBodyText"/>
            </w:pPr>
            <w:r>
              <w:t>PointL</w:t>
            </w:r>
          </w:p>
        </w:tc>
        <w:tc>
          <w:tcPr>
            <w:tcW w:w="2218" w:type="pct"/>
          </w:tcPr>
          <w:p w:rsidR="007A67D3" w:rsidRDefault="009C7142">
            <w:pPr>
              <w:pStyle w:val="TableBodyText"/>
            </w:pPr>
            <w:r>
              <w:t xml:space="preserve">EMR_SETBRUSHORGEX (section </w:t>
            </w:r>
            <w:hyperlink w:anchor="Section_b02ab7ee4c884bf29ce99100636d86be" w:history="1">
              <w:r>
                <w:rPr>
                  <w:rStyle w:val="Hyperlink"/>
                </w:rPr>
                <w:t>2.3.11.12</w:t>
              </w:r>
            </w:hyperlink>
            <w:r>
              <w:t>)</w:t>
            </w:r>
          </w:p>
        </w:tc>
      </w:tr>
      <w:tr w:rsidR="007A67D3" w:rsidTr="007A67D3">
        <w:tc>
          <w:tcPr>
            <w:tcW w:w="998" w:type="pct"/>
          </w:tcPr>
          <w:p w:rsidR="007A67D3" w:rsidRDefault="009C7142">
            <w:pPr>
              <w:pStyle w:val="TableBodyText"/>
              <w:rPr>
                <w:b/>
              </w:rPr>
            </w:pPr>
            <w:r>
              <w:rPr>
                <w:b/>
              </w:rPr>
              <w:t>CurrentPosition</w:t>
            </w:r>
          </w:p>
        </w:tc>
        <w:tc>
          <w:tcPr>
            <w:tcW w:w="1784" w:type="pct"/>
          </w:tcPr>
          <w:p w:rsidR="007A67D3" w:rsidRDefault="009C7142">
            <w:pPr>
              <w:pStyle w:val="TableBodyText"/>
            </w:pPr>
            <w:r>
              <w:t>PointL ([MS-WMF] section 2.2.2.15)</w:t>
            </w:r>
          </w:p>
        </w:tc>
        <w:tc>
          <w:tcPr>
            <w:tcW w:w="2218" w:type="pct"/>
          </w:tcPr>
          <w:p w:rsidR="007A67D3" w:rsidRDefault="009C7142">
            <w:pPr>
              <w:pStyle w:val="TableBodyText"/>
            </w:pPr>
            <w:r>
              <w:t xml:space="preserve">EMR_MOVETOEX (section </w:t>
            </w:r>
            <w:hyperlink w:anchor="Section_8ae57e5a22e3435298ca09628f47c693" w:history="1">
              <w:r>
                <w:rPr>
                  <w:rStyle w:val="Hyperlink"/>
                </w:rPr>
                <w:t>2.3.11.4</w:t>
              </w:r>
            </w:hyperlink>
            <w:r>
              <w:t>)</w:t>
            </w:r>
          </w:p>
        </w:tc>
      </w:tr>
      <w:tr w:rsidR="007A67D3" w:rsidTr="007A67D3">
        <w:tc>
          <w:tcPr>
            <w:tcW w:w="998" w:type="pct"/>
          </w:tcPr>
          <w:p w:rsidR="007A67D3" w:rsidRDefault="009C7142">
            <w:pPr>
              <w:pStyle w:val="TableBodyText"/>
              <w:rPr>
                <w:b/>
              </w:rPr>
            </w:pPr>
            <w:r>
              <w:rPr>
                <w:b/>
              </w:rPr>
              <w:t>LayoutMode</w:t>
            </w:r>
          </w:p>
        </w:tc>
        <w:tc>
          <w:tcPr>
            <w:tcW w:w="1784" w:type="pct"/>
          </w:tcPr>
          <w:p w:rsidR="007A67D3" w:rsidRDefault="009C7142">
            <w:pPr>
              <w:pStyle w:val="TableBodyText"/>
            </w:pPr>
            <w:r>
              <w:t>UINT32</w:t>
            </w:r>
          </w:p>
        </w:tc>
        <w:tc>
          <w:tcPr>
            <w:tcW w:w="2218" w:type="pct"/>
          </w:tcPr>
          <w:p w:rsidR="007A67D3" w:rsidRDefault="009C7142">
            <w:pPr>
              <w:pStyle w:val="TableBodyText"/>
            </w:pPr>
            <w:r>
              <w:t xml:space="preserve">EMR_SETLAYOUT (section </w:t>
            </w:r>
            <w:hyperlink w:anchor="Section_dcb69f9d6f69466aaf1e6f505d86cc67" w:history="1">
              <w:r>
                <w:rPr>
                  <w:rStyle w:val="Hyperlink"/>
                </w:rPr>
                <w:t>2.3.11.17</w:t>
              </w:r>
            </w:hyperlink>
            <w:r>
              <w:t>)</w:t>
            </w:r>
          </w:p>
        </w:tc>
      </w:tr>
      <w:tr w:rsidR="007A67D3" w:rsidTr="007A67D3">
        <w:tc>
          <w:tcPr>
            <w:tcW w:w="998" w:type="pct"/>
          </w:tcPr>
          <w:p w:rsidR="007A67D3" w:rsidRDefault="009C7142">
            <w:pPr>
              <w:pStyle w:val="TableBodyText"/>
              <w:rPr>
                <w:b/>
              </w:rPr>
            </w:pPr>
            <w:r>
              <w:rPr>
                <w:b/>
              </w:rPr>
              <w:t>LineCap</w:t>
            </w:r>
          </w:p>
        </w:tc>
        <w:tc>
          <w:tcPr>
            <w:tcW w:w="1784" w:type="pct"/>
          </w:tcPr>
          <w:p w:rsidR="007A67D3" w:rsidRDefault="009C7142">
            <w:pPr>
              <w:pStyle w:val="TableBodyText"/>
              <w:tabs>
                <w:tab w:val="left" w:pos="1005"/>
              </w:tabs>
            </w:pPr>
            <w:r>
              <w:t>UINT32</w:t>
            </w:r>
          </w:p>
        </w:tc>
        <w:tc>
          <w:tcPr>
            <w:tcW w:w="2218" w:type="pct"/>
          </w:tcPr>
          <w:p w:rsidR="007A67D3" w:rsidRDefault="007A67D3">
            <w:pPr>
              <w:pStyle w:val="TableBodyText"/>
            </w:pPr>
          </w:p>
        </w:tc>
      </w:tr>
      <w:tr w:rsidR="007A67D3" w:rsidTr="007A67D3">
        <w:tc>
          <w:tcPr>
            <w:tcW w:w="998" w:type="pct"/>
          </w:tcPr>
          <w:p w:rsidR="007A67D3" w:rsidRDefault="009C7142">
            <w:pPr>
              <w:pStyle w:val="TableBodyText"/>
              <w:rPr>
                <w:b/>
              </w:rPr>
            </w:pPr>
            <w:r>
              <w:rPr>
                <w:b/>
              </w:rPr>
              <w:t>LineJoin</w:t>
            </w:r>
          </w:p>
        </w:tc>
        <w:tc>
          <w:tcPr>
            <w:tcW w:w="1784" w:type="pct"/>
          </w:tcPr>
          <w:p w:rsidR="007A67D3" w:rsidRDefault="009C7142">
            <w:pPr>
              <w:pStyle w:val="TableBodyText"/>
              <w:tabs>
                <w:tab w:val="left" w:pos="1005"/>
              </w:tabs>
            </w:pPr>
            <w:r>
              <w:t>UINT32</w:t>
            </w:r>
          </w:p>
        </w:tc>
        <w:tc>
          <w:tcPr>
            <w:tcW w:w="2218" w:type="pct"/>
          </w:tcPr>
          <w:p w:rsidR="007A67D3" w:rsidRDefault="007A67D3">
            <w:pPr>
              <w:pStyle w:val="TableBodyText"/>
            </w:pPr>
          </w:p>
        </w:tc>
      </w:tr>
      <w:tr w:rsidR="007A67D3" w:rsidTr="007A67D3">
        <w:tc>
          <w:tcPr>
            <w:tcW w:w="998" w:type="pct"/>
          </w:tcPr>
          <w:p w:rsidR="007A67D3" w:rsidRDefault="009C7142">
            <w:pPr>
              <w:pStyle w:val="TableBodyText"/>
              <w:rPr>
                <w:b/>
              </w:rPr>
            </w:pPr>
            <w:r>
              <w:rPr>
                <w:b/>
              </w:rPr>
              <w:t>MappingMode</w:t>
            </w:r>
          </w:p>
        </w:tc>
        <w:tc>
          <w:tcPr>
            <w:tcW w:w="1784" w:type="pct"/>
          </w:tcPr>
          <w:p w:rsidR="007A67D3" w:rsidRDefault="009C7142">
            <w:pPr>
              <w:pStyle w:val="TableBodyText"/>
              <w:tabs>
                <w:tab w:val="left" w:pos="1005"/>
              </w:tabs>
            </w:pPr>
            <w:r>
              <w:t>UINT32</w:t>
            </w:r>
          </w:p>
        </w:tc>
        <w:tc>
          <w:tcPr>
            <w:tcW w:w="2218" w:type="pct"/>
          </w:tcPr>
          <w:p w:rsidR="007A67D3" w:rsidRDefault="009C7142">
            <w:pPr>
              <w:pStyle w:val="TableBodyText"/>
            </w:pPr>
            <w:r>
              <w:t xml:space="preserve">EMR_SETMAPMODE (section </w:t>
            </w:r>
            <w:hyperlink w:anchor="Section_aa4ad35dfa424a4f959a8b41304e1b05" w:history="1">
              <w:r>
                <w:rPr>
                  <w:rStyle w:val="Hyperlink"/>
                </w:rPr>
                <w:t>2.3.11.19</w:t>
              </w:r>
            </w:hyperlink>
            <w:r>
              <w:t>)</w:t>
            </w:r>
          </w:p>
        </w:tc>
      </w:tr>
      <w:tr w:rsidR="007A67D3" w:rsidTr="007A67D3">
        <w:tc>
          <w:tcPr>
            <w:tcW w:w="998" w:type="pct"/>
          </w:tcPr>
          <w:p w:rsidR="007A67D3" w:rsidRDefault="009C7142">
            <w:pPr>
              <w:pStyle w:val="TableBodyText"/>
              <w:rPr>
                <w:b/>
              </w:rPr>
            </w:pPr>
            <w:r>
              <w:rPr>
                <w:b/>
              </w:rPr>
              <w:t>MiterLimit</w:t>
            </w:r>
          </w:p>
        </w:tc>
        <w:tc>
          <w:tcPr>
            <w:tcW w:w="1784" w:type="pct"/>
          </w:tcPr>
          <w:p w:rsidR="007A67D3" w:rsidRDefault="009C7142">
            <w:pPr>
              <w:pStyle w:val="TableBodyText"/>
              <w:tabs>
                <w:tab w:val="left" w:pos="1005"/>
              </w:tabs>
            </w:pPr>
            <w:r>
              <w:t>UINT32</w:t>
            </w:r>
          </w:p>
        </w:tc>
        <w:tc>
          <w:tcPr>
            <w:tcW w:w="2218" w:type="pct"/>
          </w:tcPr>
          <w:p w:rsidR="007A67D3" w:rsidRDefault="009C7142">
            <w:pPr>
              <w:pStyle w:val="TableBodyText"/>
            </w:pPr>
            <w:r>
              <w:t xml:space="preserve">EMR_SETMITERLIMIT (section </w:t>
            </w:r>
            <w:hyperlink w:anchor="Section_2637d0d092dd48e8be5e6400b4d1fc5e" w:history="1">
              <w:r>
                <w:rPr>
                  <w:rStyle w:val="Hyperlink"/>
                </w:rPr>
                <w:t>2.3.11.21</w:t>
              </w:r>
            </w:hyperlink>
            <w:r>
              <w:t>)</w:t>
            </w:r>
          </w:p>
        </w:tc>
      </w:tr>
      <w:tr w:rsidR="007A67D3" w:rsidTr="007A67D3">
        <w:tc>
          <w:tcPr>
            <w:tcW w:w="998" w:type="pct"/>
          </w:tcPr>
          <w:p w:rsidR="007A67D3" w:rsidRDefault="009C7142">
            <w:pPr>
              <w:pStyle w:val="TableBodyText"/>
              <w:rPr>
                <w:b/>
              </w:rPr>
            </w:pPr>
            <w:r>
              <w:rPr>
                <w:b/>
              </w:rPr>
              <w:t>Path</w:t>
            </w:r>
          </w:p>
        </w:tc>
        <w:tc>
          <w:tcPr>
            <w:tcW w:w="1784" w:type="pct"/>
          </w:tcPr>
          <w:p w:rsidR="007A67D3" w:rsidRDefault="009C7142">
            <w:pPr>
              <w:pStyle w:val="TableBodyText"/>
              <w:tabs>
                <w:tab w:val="left" w:pos="1005"/>
              </w:tabs>
            </w:pPr>
            <w:r>
              <w:t>PointL[]</w:t>
            </w:r>
          </w:p>
        </w:tc>
        <w:tc>
          <w:tcPr>
            <w:tcW w:w="2218" w:type="pct"/>
          </w:tcPr>
          <w:p w:rsidR="007A67D3" w:rsidRDefault="009C7142">
            <w:pPr>
              <w:pStyle w:val="TableBodyText"/>
            </w:pPr>
            <w:r>
              <w:t xml:space="preserve">Path bracket records (section </w:t>
            </w:r>
            <w:hyperlink w:anchor="Section_b930b98930ec4954a8891dc60ce0b689" w:history="1">
              <w:r>
                <w:rPr>
                  <w:rStyle w:val="Hyperlink"/>
                </w:rPr>
                <w:t>2.3.10</w:t>
              </w:r>
            </w:hyperlink>
            <w:r>
              <w:t>)</w:t>
            </w:r>
          </w:p>
        </w:tc>
      </w:tr>
      <w:tr w:rsidR="007A67D3" w:rsidTr="007A67D3">
        <w:tc>
          <w:tcPr>
            <w:tcW w:w="998" w:type="pct"/>
          </w:tcPr>
          <w:p w:rsidR="007A67D3" w:rsidRDefault="009C7142">
            <w:pPr>
              <w:pStyle w:val="TableBodyText"/>
              <w:rPr>
                <w:b/>
              </w:rPr>
            </w:pPr>
            <w:r>
              <w:rPr>
                <w:b/>
              </w:rPr>
              <w:t>PathBracket</w:t>
            </w:r>
          </w:p>
        </w:tc>
        <w:tc>
          <w:tcPr>
            <w:tcW w:w="1784" w:type="pct"/>
          </w:tcPr>
          <w:p w:rsidR="007A67D3" w:rsidRDefault="009C7142">
            <w:pPr>
              <w:pStyle w:val="TableBodyText"/>
              <w:tabs>
                <w:tab w:val="left" w:pos="1005"/>
              </w:tabs>
            </w:pPr>
            <w:hyperlink w:anchor="gt_1d79d7a7-ba2c-4b34-931c-7ba8057c87b2">
              <w:r>
                <w:rPr>
                  <w:rStyle w:val="HyperlinkGreen"/>
                  <w:b/>
                </w:rPr>
                <w:t>Boolean</w:t>
              </w:r>
            </w:hyperlink>
            <w:r>
              <w:t xml:space="preserve"> </w:t>
            </w:r>
          </w:p>
        </w:tc>
        <w:tc>
          <w:tcPr>
            <w:tcW w:w="2218" w:type="pct"/>
          </w:tcPr>
          <w:p w:rsidR="007A67D3" w:rsidRDefault="009C7142">
            <w:pPr>
              <w:pStyle w:val="TableBodyText"/>
            </w:pPr>
            <w:r>
              <w:t>Path bracket records</w:t>
            </w:r>
          </w:p>
        </w:tc>
      </w:tr>
      <w:tr w:rsidR="007A67D3" w:rsidTr="007A67D3">
        <w:tc>
          <w:tcPr>
            <w:tcW w:w="998" w:type="pct"/>
          </w:tcPr>
          <w:p w:rsidR="007A67D3" w:rsidRDefault="009C7142">
            <w:pPr>
              <w:pStyle w:val="TableBodyText"/>
              <w:rPr>
                <w:b/>
              </w:rPr>
            </w:pPr>
            <w:r>
              <w:rPr>
                <w:b/>
              </w:rPr>
              <w:t>PolyFillMode</w:t>
            </w:r>
          </w:p>
        </w:tc>
        <w:tc>
          <w:tcPr>
            <w:tcW w:w="1784" w:type="pct"/>
          </w:tcPr>
          <w:p w:rsidR="007A67D3" w:rsidRDefault="009C7142">
            <w:pPr>
              <w:pStyle w:val="TableBodyText"/>
              <w:tabs>
                <w:tab w:val="left" w:pos="1005"/>
              </w:tabs>
            </w:pPr>
            <w:r>
              <w:t>UINT32</w:t>
            </w:r>
          </w:p>
        </w:tc>
        <w:tc>
          <w:tcPr>
            <w:tcW w:w="2218" w:type="pct"/>
          </w:tcPr>
          <w:p w:rsidR="007A67D3" w:rsidRDefault="009C7142">
            <w:pPr>
              <w:pStyle w:val="TableBodyText"/>
            </w:pPr>
            <w:r>
              <w:t xml:space="preserve">EMR_SETPOLYFILLMODE (section </w:t>
            </w:r>
            <w:hyperlink w:anchor="Section_e8799c80fe7445c1bf6d3eb78edd4ed2" w:history="1">
              <w:r>
                <w:rPr>
                  <w:rStyle w:val="Hyperlink"/>
                </w:rPr>
                <w:t>2.3.11.22</w:t>
              </w:r>
            </w:hyperlink>
            <w:r>
              <w:t>)</w:t>
            </w:r>
          </w:p>
        </w:tc>
      </w:tr>
      <w:tr w:rsidR="007A67D3" w:rsidTr="007A67D3">
        <w:tc>
          <w:tcPr>
            <w:tcW w:w="998" w:type="pct"/>
          </w:tcPr>
          <w:p w:rsidR="007A67D3" w:rsidRDefault="009C7142">
            <w:pPr>
              <w:pStyle w:val="TableBodyText"/>
              <w:rPr>
                <w:b/>
              </w:rPr>
            </w:pPr>
            <w:r>
              <w:rPr>
                <w:b/>
              </w:rPr>
              <w:t>ROP2</w:t>
            </w:r>
          </w:p>
        </w:tc>
        <w:tc>
          <w:tcPr>
            <w:tcW w:w="1784" w:type="pct"/>
          </w:tcPr>
          <w:p w:rsidR="007A67D3" w:rsidRDefault="009C7142">
            <w:pPr>
              <w:pStyle w:val="TableBodyText"/>
              <w:tabs>
                <w:tab w:val="left" w:pos="1005"/>
              </w:tabs>
            </w:pPr>
            <w:r>
              <w:t>UINT32</w:t>
            </w:r>
          </w:p>
        </w:tc>
        <w:tc>
          <w:tcPr>
            <w:tcW w:w="2218" w:type="pct"/>
          </w:tcPr>
          <w:p w:rsidR="007A67D3" w:rsidRDefault="009C7142">
            <w:pPr>
              <w:pStyle w:val="TableBodyText"/>
            </w:pPr>
            <w:r>
              <w:t xml:space="preserve">EMR_SETROP2 (section </w:t>
            </w:r>
            <w:hyperlink w:anchor="Section_cedee7e04e6647b6ae1d816e1e319786" w:history="1">
              <w:r>
                <w:rPr>
                  <w:rStyle w:val="Hyperlink"/>
                </w:rPr>
                <w:t>2.3.11.23</w:t>
              </w:r>
            </w:hyperlink>
            <w:r>
              <w:t>)</w:t>
            </w:r>
          </w:p>
        </w:tc>
      </w:tr>
      <w:tr w:rsidR="007A67D3" w:rsidTr="007A67D3">
        <w:tc>
          <w:tcPr>
            <w:tcW w:w="998" w:type="pct"/>
          </w:tcPr>
          <w:p w:rsidR="007A67D3" w:rsidRDefault="009C7142">
            <w:pPr>
              <w:pStyle w:val="TableBodyText"/>
              <w:rPr>
                <w:b/>
              </w:rPr>
            </w:pPr>
            <w:r>
              <w:rPr>
                <w:b/>
              </w:rPr>
              <w:lastRenderedPageBreak/>
              <w:t>StretchBLTMode</w:t>
            </w:r>
          </w:p>
        </w:tc>
        <w:tc>
          <w:tcPr>
            <w:tcW w:w="1784" w:type="pct"/>
          </w:tcPr>
          <w:p w:rsidR="007A67D3" w:rsidRDefault="009C7142">
            <w:pPr>
              <w:pStyle w:val="TableBodyText"/>
              <w:tabs>
                <w:tab w:val="left" w:pos="1005"/>
              </w:tabs>
            </w:pPr>
            <w:r>
              <w:t>UINT32</w:t>
            </w:r>
          </w:p>
        </w:tc>
        <w:tc>
          <w:tcPr>
            <w:tcW w:w="2218" w:type="pct"/>
          </w:tcPr>
          <w:p w:rsidR="007A67D3" w:rsidRDefault="009C7142">
            <w:pPr>
              <w:pStyle w:val="TableBodyText"/>
            </w:pPr>
            <w:r>
              <w:t xml:space="preserve">EMR_SETSTRETCHBLTMODE (section </w:t>
            </w:r>
            <w:hyperlink w:anchor="Section_ff00ab986e2c4ecab66404ab2956b6a5" w:history="1">
              <w:r>
                <w:rPr>
                  <w:rStyle w:val="Hyperlink"/>
                </w:rPr>
                <w:t>2.3.11.24</w:t>
              </w:r>
            </w:hyperlink>
            <w:r>
              <w:t>)</w:t>
            </w:r>
          </w:p>
        </w:tc>
      </w:tr>
      <w:tr w:rsidR="007A67D3" w:rsidTr="007A67D3">
        <w:tc>
          <w:tcPr>
            <w:tcW w:w="998" w:type="pct"/>
          </w:tcPr>
          <w:p w:rsidR="007A67D3" w:rsidRDefault="009C7142">
            <w:pPr>
              <w:pStyle w:val="TableBodyText"/>
              <w:rPr>
                <w:b/>
              </w:rPr>
            </w:pPr>
            <w:r>
              <w:rPr>
                <w:b/>
              </w:rPr>
              <w:t>TextColor</w:t>
            </w:r>
          </w:p>
        </w:tc>
        <w:tc>
          <w:tcPr>
            <w:tcW w:w="1784" w:type="pct"/>
          </w:tcPr>
          <w:p w:rsidR="007A67D3" w:rsidRDefault="009C7142">
            <w:pPr>
              <w:pStyle w:val="TableBodyText"/>
            </w:pPr>
            <w:r>
              <w:t>ColorRef</w:t>
            </w:r>
          </w:p>
        </w:tc>
        <w:tc>
          <w:tcPr>
            <w:tcW w:w="2218" w:type="pct"/>
          </w:tcPr>
          <w:p w:rsidR="007A67D3" w:rsidRDefault="009C7142">
            <w:pPr>
              <w:pStyle w:val="TableBodyText"/>
            </w:pPr>
            <w:r>
              <w:t xml:space="preserve">EMR_SETTEXTCOLOR (section </w:t>
            </w:r>
            <w:hyperlink w:anchor="Section_1ae5c616cf8e4f5da7c3bfc1f70ece28" w:history="1">
              <w:r>
                <w:rPr>
                  <w:rStyle w:val="Hyperlink"/>
                </w:rPr>
                <w:t>2.3.11.26</w:t>
              </w:r>
            </w:hyperlink>
            <w:r>
              <w:t>)</w:t>
            </w:r>
          </w:p>
        </w:tc>
      </w:tr>
    </w:tbl>
    <w:p w:rsidR="007A67D3" w:rsidRDefault="009C7142">
      <w:pPr>
        <w:pStyle w:val="Definition-Field"/>
      </w:pPr>
      <w:r>
        <w:rPr>
          <w:b/>
        </w:rPr>
        <w:t>ArcDirection:</w:t>
      </w:r>
      <w:r>
        <w:t xml:space="preserve"> The drawing direction for arcs and rectangles, from the</w:t>
      </w:r>
      <w:r>
        <w:t xml:space="preserve"> ArcDirection enumeration (section </w:t>
      </w:r>
      <w:hyperlink w:anchor="Section_9886c62f17884118894a76d5a8733685" w:history="1">
        <w:r>
          <w:rPr>
            <w:rStyle w:val="Hyperlink"/>
          </w:rPr>
          <w:t>2.1.2</w:t>
        </w:r>
      </w:hyperlink>
      <w:r>
        <w:t>).</w:t>
      </w:r>
    </w:p>
    <w:p w:rsidR="007A67D3" w:rsidRDefault="009C7142">
      <w:pPr>
        <w:pStyle w:val="Definition-Field"/>
      </w:pPr>
      <w:r>
        <w:rPr>
          <w:b/>
        </w:rPr>
        <w:t>BackgroundColor:</w:t>
      </w:r>
      <w:r>
        <w:t xml:space="preserve"> The color used as background for drawing text, hatched brushes, and pen styles that are not solid lines, depending on the </w:t>
      </w:r>
      <w:r>
        <w:rPr>
          <w:b/>
        </w:rPr>
        <w:t>BackgroundMode</w:t>
      </w:r>
      <w:r>
        <w:t xml:space="preserve"> value.</w:t>
      </w:r>
    </w:p>
    <w:p w:rsidR="007A67D3" w:rsidRDefault="009C7142">
      <w:pPr>
        <w:pStyle w:val="Definition-Field"/>
      </w:pPr>
      <w:r>
        <w:rPr>
          <w:b/>
        </w:rPr>
        <w:t>BackgroundMode:</w:t>
      </w:r>
      <w:r>
        <w:t xml:space="preserve"> How to combine the drawing background with the </w:t>
      </w:r>
      <w:r>
        <w:rPr>
          <w:b/>
        </w:rPr>
        <w:t>BackgroundColor</w:t>
      </w:r>
      <w:r>
        <w:t xml:space="preserve"> value, from the BackgroundMode enumeration (section </w:t>
      </w:r>
      <w:hyperlink w:anchor="Section_2f57054c2b694303a6f85aacd401f759" w:history="1">
        <w:r>
          <w:rPr>
            <w:rStyle w:val="Hyperlink"/>
          </w:rPr>
          <w:t>2.1.4</w:t>
        </w:r>
      </w:hyperlink>
      <w:r>
        <w:t>).</w:t>
      </w:r>
    </w:p>
    <w:p w:rsidR="007A67D3" w:rsidRDefault="009C7142">
      <w:pPr>
        <w:pStyle w:val="Definition-Field"/>
      </w:pPr>
      <w:r>
        <w:rPr>
          <w:b/>
        </w:rPr>
        <w:t xml:space="preserve">BrushOrigin: </w:t>
      </w:r>
      <w:r>
        <w:t xml:space="preserve">The horizontal and vertical origin </w:t>
      </w:r>
      <w:r>
        <w:t>of the current brush in logical units, which is used as needed to maintain an alignment of patterns on the display surface.</w:t>
      </w:r>
    </w:p>
    <w:p w:rsidR="007A67D3" w:rsidRDefault="009C7142">
      <w:pPr>
        <w:pStyle w:val="Heading3"/>
      </w:pPr>
      <w:bookmarkStart w:id="636" w:name="section_26465dd0ab564321b5c96d93bc179945"/>
      <w:bookmarkStart w:id="637" w:name="_Toc101868996"/>
      <w:r>
        <w:t>Byte Ordering</w:t>
      </w:r>
      <w:bookmarkEnd w:id="636"/>
      <w:bookmarkEnd w:id="637"/>
      <w:r>
        <w:fldChar w:fldCharType="begin"/>
      </w:r>
      <w:r>
        <w:instrText xml:space="preserve"> XE "Byte ordering example"</w:instrText>
      </w:r>
      <w:r>
        <w:fldChar w:fldCharType="end"/>
      </w:r>
      <w:r>
        <w:fldChar w:fldCharType="begin"/>
      </w:r>
      <w:r>
        <w:instrText xml:space="preserve"> XE "Examples:byte ordering example"</w:instrText>
      </w:r>
      <w:r>
        <w:fldChar w:fldCharType="end"/>
      </w:r>
    </w:p>
    <w:p w:rsidR="007A67D3" w:rsidRDefault="009C7142">
      <w:r>
        <w:t xml:space="preserve">The following code snippet illustrates how the use </w:t>
      </w:r>
      <w:r>
        <w:t xml:space="preserve">of the </w:t>
      </w:r>
      <w:hyperlink w:anchor="gt_6f6f9e8e-5966-4727-8527-7e02fb864e7e">
        <w:r>
          <w:rPr>
            <w:rStyle w:val="HyperlinkGreen"/>
            <w:b/>
          </w:rPr>
          <w:t>big-endian</w:t>
        </w:r>
      </w:hyperlink>
      <w:r>
        <w:t xml:space="preserve"> and </w:t>
      </w:r>
      <w:hyperlink w:anchor="gt_079478cb-f4c5-4ce5-b72b-2144da5d2ce7">
        <w:r>
          <w:rPr>
            <w:rStyle w:val="HyperlinkGreen"/>
            <w:b/>
          </w:rPr>
          <w:t>little-endian</w:t>
        </w:r>
      </w:hyperlink>
      <w:r>
        <w:t xml:space="preserve"> methods can affect the compatibility of applications.</w:t>
      </w:r>
    </w:p>
    <w:p w:rsidR="007A67D3" w:rsidRDefault="009C7142">
      <w:pPr>
        <w:pStyle w:val="Code"/>
      </w:pPr>
      <w:r>
        <w:t>#include &lt;unistd.h&gt;</w:t>
      </w:r>
    </w:p>
    <w:p w:rsidR="007A67D3" w:rsidRDefault="009C7142">
      <w:pPr>
        <w:pStyle w:val="Code"/>
      </w:pPr>
      <w:r>
        <w:t>#include &lt;sys/stat.h&gt;</w:t>
      </w:r>
    </w:p>
    <w:p w:rsidR="007A67D3" w:rsidRDefault="009C7142">
      <w:pPr>
        <w:pStyle w:val="Code"/>
      </w:pPr>
      <w:r>
        <w:t>#include &lt;fcntl.h&gt;</w:t>
      </w:r>
    </w:p>
    <w:p w:rsidR="007A67D3" w:rsidRDefault="009C7142">
      <w:pPr>
        <w:pStyle w:val="Code"/>
      </w:pPr>
      <w:r>
        <w:t>int main()</w:t>
      </w:r>
    </w:p>
    <w:p w:rsidR="007A67D3" w:rsidRDefault="009C7142">
      <w:pPr>
        <w:pStyle w:val="Code"/>
      </w:pPr>
      <w:r>
        <w:t>{</w:t>
      </w:r>
    </w:p>
    <w:p w:rsidR="007A67D3" w:rsidRDefault="009C7142">
      <w:pPr>
        <w:pStyle w:val="Code"/>
      </w:pPr>
      <w:r>
        <w:t xml:space="preserve">    int buf;</w:t>
      </w:r>
    </w:p>
    <w:p w:rsidR="007A67D3" w:rsidRDefault="009C7142">
      <w:pPr>
        <w:pStyle w:val="Code"/>
      </w:pPr>
      <w:r>
        <w:t xml:space="preserve">    int in;</w:t>
      </w:r>
    </w:p>
    <w:p w:rsidR="007A67D3" w:rsidRDefault="009C7142">
      <w:pPr>
        <w:pStyle w:val="Code"/>
      </w:pPr>
      <w:r>
        <w:t xml:space="preserve">    int nread;</w:t>
      </w:r>
    </w:p>
    <w:p w:rsidR="007A67D3" w:rsidRDefault="009C7142">
      <w:pPr>
        <w:pStyle w:val="Code"/>
      </w:pPr>
      <w:r>
        <w:t xml:space="preserve">    in = open("file.in", O_RDONLY);</w:t>
      </w:r>
    </w:p>
    <w:p w:rsidR="007A67D3" w:rsidRDefault="009C7142">
      <w:pPr>
        <w:pStyle w:val="Code"/>
      </w:pPr>
      <w:r>
        <w:t xml:space="preserve">    nread = read(in, (int *) &amp;buf, sizeof(buf));</w:t>
      </w:r>
    </w:p>
    <w:p w:rsidR="007A67D3" w:rsidRDefault="009C7142">
      <w:pPr>
        <w:pStyle w:val="Code"/>
      </w:pPr>
      <w:r>
        <w:t xml:space="preserve">    printf("First Integer in file.in = %x\n", buf);</w:t>
      </w:r>
    </w:p>
    <w:p w:rsidR="007A67D3" w:rsidRDefault="009C7142">
      <w:pPr>
        <w:pStyle w:val="Code"/>
      </w:pPr>
      <w:r>
        <w:t xml:space="preserve">    exit(0);</w:t>
      </w:r>
    </w:p>
    <w:p w:rsidR="007A67D3" w:rsidRDefault="009C7142">
      <w:pPr>
        <w:pStyle w:val="Code"/>
      </w:pPr>
      <w:r>
        <w:t>}</w:t>
      </w:r>
    </w:p>
    <w:p w:rsidR="007A67D3" w:rsidRDefault="007A67D3">
      <w:pPr>
        <w:pStyle w:val="Code"/>
      </w:pPr>
    </w:p>
    <w:p w:rsidR="007A67D3" w:rsidRDefault="009C7142">
      <w:r>
        <w:t>In the preceding code, if the first integer word stored in the file.in file on a big-endian computer was the hexadecimal number 0x12345678, the resulting output on that computer would be as follows.</w:t>
      </w:r>
    </w:p>
    <w:p w:rsidR="007A67D3" w:rsidRDefault="009C7142">
      <w:pPr>
        <w:pStyle w:val="Code"/>
      </w:pPr>
      <w:r>
        <w:t>% ./test</w:t>
      </w:r>
    </w:p>
    <w:p w:rsidR="007A67D3" w:rsidRDefault="009C7142">
      <w:pPr>
        <w:pStyle w:val="Code"/>
      </w:pPr>
      <w:r>
        <w:t>First Integer in file.in = 12345678</w:t>
      </w:r>
    </w:p>
    <w:p w:rsidR="007A67D3" w:rsidRDefault="009C7142">
      <w:pPr>
        <w:pStyle w:val="Code"/>
      </w:pPr>
      <w:r>
        <w:t>%</w:t>
      </w:r>
    </w:p>
    <w:p w:rsidR="007A67D3" w:rsidRDefault="007A67D3">
      <w:pPr>
        <w:pStyle w:val="Code"/>
      </w:pPr>
    </w:p>
    <w:p w:rsidR="007A67D3" w:rsidRDefault="009C7142">
      <w:r>
        <w:t>If the fi</w:t>
      </w:r>
      <w:r>
        <w:t>le.in file were read by the same program running on a little-endian computer, the resulting output would be as follows.</w:t>
      </w:r>
    </w:p>
    <w:p w:rsidR="007A67D3" w:rsidRDefault="009C7142">
      <w:pPr>
        <w:pStyle w:val="Code"/>
      </w:pPr>
      <w:r>
        <w:t>% ./test</w:t>
      </w:r>
    </w:p>
    <w:p w:rsidR="007A67D3" w:rsidRDefault="009C7142">
      <w:pPr>
        <w:pStyle w:val="Code"/>
      </w:pPr>
      <w:r>
        <w:t>First Integer in file.in = 78563412</w:t>
      </w:r>
    </w:p>
    <w:p w:rsidR="007A67D3" w:rsidRDefault="009C7142">
      <w:pPr>
        <w:pStyle w:val="Code"/>
      </w:pPr>
      <w:r>
        <w:t>%</w:t>
      </w:r>
    </w:p>
    <w:p w:rsidR="007A67D3" w:rsidRDefault="007A67D3">
      <w:pPr>
        <w:pStyle w:val="Code"/>
      </w:pPr>
    </w:p>
    <w:p w:rsidR="007A67D3" w:rsidRDefault="009C7142">
      <w:r>
        <w:t xml:space="preserve">Because of the difference in output, </w:t>
      </w:r>
      <w:hyperlink w:anchor="gt_ae5f028e-7e28-4a0b-bec6-2c87913f7db7">
        <w:r>
          <w:rPr>
            <w:rStyle w:val="HyperlinkGreen"/>
            <w:b/>
          </w:rPr>
          <w:t>metafile</w:t>
        </w:r>
      </w:hyperlink>
      <w:r>
        <w:t xml:space="preserve"> playback is implemented so that it can read multi-byte values based on the endian method used by the computer that generated the output.</w:t>
      </w:r>
    </w:p>
    <w:p w:rsidR="007A67D3" w:rsidRDefault="009C7142">
      <w:r>
        <w:lastRenderedPageBreak/>
        <w:t>Because metafiles are developed and written on little-endian computers, playback performs this comp</w:t>
      </w:r>
      <w:r>
        <w:t>utation on computers that are big-endian.</w:t>
      </w:r>
    </w:p>
    <w:p w:rsidR="007A67D3" w:rsidRDefault="009C7142">
      <w:pPr>
        <w:pStyle w:val="Heading2"/>
      </w:pPr>
      <w:bookmarkStart w:id="638" w:name="section_2d7b37b4e17042f6bd0b3638d456549c"/>
      <w:bookmarkStart w:id="639" w:name="_Toc101868997"/>
      <w:r>
        <w:t>EMF Metafile Example</w:t>
      </w:r>
      <w:bookmarkEnd w:id="638"/>
      <w:bookmarkEnd w:id="639"/>
      <w:r>
        <w:fldChar w:fldCharType="begin"/>
      </w:r>
      <w:r>
        <w:instrText xml:space="preserve"> XE "Examples:EMF Metafile Example" </w:instrText>
      </w:r>
      <w:r>
        <w:fldChar w:fldCharType="end"/>
      </w:r>
      <w:r>
        <w:fldChar w:fldCharType="begin"/>
      </w:r>
      <w:r>
        <w:instrText xml:space="preserve"> XE "EMF Metafile Example example" </w:instrText>
      </w:r>
      <w:r>
        <w:fldChar w:fldCharType="end"/>
      </w:r>
      <w:r>
        <w:fldChar w:fldCharType="begin"/>
      </w:r>
      <w:r>
        <w:instrText xml:space="preserve"> XE "EMF metafile example"</w:instrText>
      </w:r>
      <w:r>
        <w:fldChar w:fldCharType="end"/>
      </w:r>
      <w:r>
        <w:fldChar w:fldCharType="begin"/>
      </w:r>
      <w:r>
        <w:instrText xml:space="preserve"> XE "Examples:EMF metafile example"</w:instrText>
      </w:r>
      <w:r>
        <w:fldChar w:fldCharType="end"/>
      </w:r>
    </w:p>
    <w:p w:rsidR="007A67D3" w:rsidRDefault="009C7142">
      <w:r>
        <w:t xml:space="preserve">This section describes an example of an </w:t>
      </w:r>
      <w:hyperlink w:anchor="gt_d9d0bff9-d270-4528-9081-fe51db809c36">
        <w:r>
          <w:rPr>
            <w:rStyle w:val="HyperlinkGreen"/>
            <w:b/>
          </w:rPr>
          <w:t>EMF</w:t>
        </w:r>
      </w:hyperlink>
      <w:r>
        <w:t xml:space="preserve"> </w:t>
      </w:r>
      <w:hyperlink w:anchor="gt_ae5f028e-7e28-4a0b-bec6-2c87913f7db7">
        <w:r>
          <w:rPr>
            <w:rStyle w:val="HyperlinkGreen"/>
            <w:b/>
          </w:rPr>
          <w:t>metafile</w:t>
        </w:r>
      </w:hyperlink>
      <w:r>
        <w:t>, which when processed renders the following image.</w:t>
      </w:r>
    </w:p>
    <w:p w:rsidR="007A67D3" w:rsidRDefault="009C7142">
      <w:r>
        <w:rPr>
          <w:noProof/>
        </w:rPr>
        <w:drawing>
          <wp:inline distT="0" distB="0" distL="0" distR="0">
            <wp:extent cx="962025" cy="962025"/>
            <wp:effectExtent l="19050" t="0" r="9525" b="0"/>
            <wp:docPr id="5561" name="MS-EMF_pict55423019-16e7-f0b5-ffa7-d611948ce19d.png" descr="EMF metafile example" title="EMF meta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 name="MS-EMF_pict55423019-16e7-f0b5-ffa7-d611948ce19d.png" descr="EMF metafile example" title="EMF metafile example"/>
                    <pic:cNvPicPr>
                      <a:picLocks noChangeAspect="1" noChangeArrowheads="1"/>
                    </pic:cNvPicPr>
                  </pic:nvPicPr>
                  <pic:blipFill>
                    <a:blip r:embed="rId149" cstate="print"/>
                    <a:srcRect/>
                    <a:stretch>
                      <a:fillRect/>
                    </a:stretch>
                  </pic:blipFill>
                  <pic:spPr bwMode="auto">
                    <a:xfrm>
                      <a:off x="0" y="0"/>
                      <a:ext cx="962025" cy="962025"/>
                    </a:xfrm>
                    <a:prstGeom prst="rect">
                      <a:avLst/>
                    </a:prstGeom>
                    <a:noFill/>
                    <a:ln w="9525">
                      <a:noFill/>
                      <a:miter lim="800000"/>
                      <a:headEnd/>
                      <a:tailEnd/>
                    </a:ln>
                  </pic:spPr>
                </pic:pic>
              </a:graphicData>
            </a:graphic>
          </wp:inline>
        </w:drawing>
      </w:r>
    </w:p>
    <w:p w:rsidR="007A67D3" w:rsidRDefault="009C7142">
      <w:pPr>
        <w:pStyle w:val="Caption"/>
      </w:pPr>
      <w:r>
        <w:t xml:space="preserve">Figure </w:t>
      </w:r>
      <w:r>
        <w:fldChar w:fldCharType="begin"/>
      </w:r>
      <w:r>
        <w:instrText xml:space="preserve"> SEQ Figure \* ARABIC </w:instrText>
      </w:r>
      <w:r>
        <w:fldChar w:fldCharType="separate"/>
      </w:r>
      <w:r>
        <w:rPr>
          <w:noProof/>
        </w:rPr>
        <w:t>4</w:t>
      </w:r>
      <w:r>
        <w:fldChar w:fldCharType="end"/>
      </w:r>
      <w:r>
        <w:t>: EMF metafile example</w:t>
      </w:r>
    </w:p>
    <w:p w:rsidR="007A67D3" w:rsidRDefault="009C7142">
      <w:r>
        <w:t xml:space="preserve">The contents of this </w:t>
      </w:r>
      <w:r>
        <w:t xml:space="preserve">metafile example are shown in this section in hexadecimal bytes. The far-left column is the byte count; the far-right characters are the interpretation of the bytes in the Latin-1 </w:t>
      </w:r>
      <w:hyperlink w:anchor="gt_100cd8a6-5cb1-4895-9de6-e4a3c224a583">
        <w:r>
          <w:rPr>
            <w:rStyle w:val="HyperlinkGreen"/>
            <w:b/>
          </w:rPr>
          <w:t>ANSI Character</w:t>
        </w:r>
        <w:r>
          <w:rPr>
            <w:rStyle w:val="HyperlinkGreen"/>
            <w:b/>
          </w:rPr>
          <w:t xml:space="preserve"> Set</w:t>
        </w:r>
      </w:hyperlink>
      <w:r>
        <w:t xml:space="preserve"> </w:t>
      </w:r>
      <w:hyperlink r:id="rId150">
        <w:r>
          <w:rPr>
            <w:rStyle w:val="Hyperlink"/>
          </w:rPr>
          <w:t>[ISO/IEC-8859-1]</w:t>
        </w:r>
      </w:hyperlink>
      <w:r>
        <w:t>. The sections that follow describe the packets that convey this series of bytes.</w:t>
      </w:r>
    </w:p>
    <w:p w:rsidR="007A67D3" w:rsidRDefault="009C7142">
      <w:pPr>
        <w:pStyle w:val="Code"/>
      </w:pPr>
      <w:r>
        <w:t>00000000:01 00 00 00 D4 00 00 00 00 00 00 00 00 00 00 00 ....Ô...........</w:t>
      </w:r>
    </w:p>
    <w:p w:rsidR="007A67D3" w:rsidRDefault="009C7142">
      <w:pPr>
        <w:pStyle w:val="Code"/>
      </w:pPr>
      <w:r>
        <w:t>00000010:59 00</w:t>
      </w:r>
      <w:r>
        <w:t xml:space="preserve"> 00 00 59 00 00 00 00 00 00 00 00 00 00 00 Y...Y...........</w:t>
      </w:r>
    </w:p>
    <w:p w:rsidR="007A67D3" w:rsidRDefault="009C7142">
      <w:pPr>
        <w:pStyle w:val="Code"/>
      </w:pPr>
      <w:r>
        <w:t>00000020:42 0C 00 00 41 0C 00 00 20 45 4D 46 00 00 01 00 B...A... EMF....</w:t>
      </w:r>
    </w:p>
    <w:p w:rsidR="007A67D3" w:rsidRDefault="009C7142">
      <w:pPr>
        <w:pStyle w:val="Code"/>
      </w:pPr>
      <w:r>
        <w:t>00000030:FC 37 00 00 16 00 00 00 05 00 00 00 34 00 00 00 ü7..........4...</w:t>
      </w:r>
    </w:p>
    <w:p w:rsidR="007A67D3" w:rsidRDefault="009C7142">
      <w:pPr>
        <w:pStyle w:val="Code"/>
      </w:pPr>
      <w:r>
        <w:t xml:space="preserve">00000040:6C 00 00 00 00 00 00 00 80 07 00 00 B0 </w:t>
      </w:r>
      <w:r>
        <w:t>04 00 00 l.......€...°...</w:t>
      </w:r>
    </w:p>
    <w:p w:rsidR="007A67D3" w:rsidRDefault="009C7142">
      <w:pPr>
        <w:pStyle w:val="Code"/>
      </w:pPr>
      <w:r>
        <w:t>00000050:A5 02 00 00 A7 01 00 00 00 00 00 00 00 00 00 00 ¥...§...........</w:t>
      </w:r>
    </w:p>
    <w:p w:rsidR="007A67D3" w:rsidRDefault="009C7142">
      <w:pPr>
        <w:pStyle w:val="Code"/>
      </w:pPr>
      <w:r>
        <w:t>00000060:00 00 00 00 D5 55 0A 00 A5 75 06 00 53 00 61 00 ....ÕU..¥u..S.a.</w:t>
      </w:r>
    </w:p>
    <w:p w:rsidR="007A67D3" w:rsidRDefault="009C7142">
      <w:pPr>
        <w:pStyle w:val="Code"/>
      </w:pPr>
      <w:r>
        <w:t>00000070:6D 00 70 00 6C 00 65 00 20 00 45 00 4D 00 46 00 m.p.l.e. .E.M.F.</w:t>
      </w:r>
    </w:p>
    <w:p w:rsidR="007A67D3" w:rsidRDefault="009C7142">
      <w:pPr>
        <w:pStyle w:val="Code"/>
      </w:pPr>
      <w:r>
        <w:t>00000080</w:t>
      </w:r>
      <w:r>
        <w:t>:20 00 74 00 68 00 61 00 74 00 20 00 68 00 61 00 .t.h.a.t. .h.a.</w:t>
      </w:r>
    </w:p>
    <w:p w:rsidR="007A67D3" w:rsidRDefault="009C7142">
      <w:pPr>
        <w:pStyle w:val="Code"/>
      </w:pPr>
      <w:r>
        <w:t>00000090:73 00 20 00 61 00 20 00 62 00 72 00 75 00 73 00 s. .a. .b.r.u.s.</w:t>
      </w:r>
    </w:p>
    <w:p w:rsidR="007A67D3" w:rsidRDefault="009C7142">
      <w:pPr>
        <w:pStyle w:val="Code"/>
      </w:pPr>
      <w:r>
        <w:t>000000A0:68 00 20 00 66 00 69 00 6C 00 6C 00 2C 00 20 00 h. .f.i.l.l.,. .</w:t>
      </w:r>
    </w:p>
    <w:p w:rsidR="007A67D3" w:rsidRDefault="009C7142">
      <w:pPr>
        <w:pStyle w:val="Code"/>
      </w:pPr>
      <w:r>
        <w:t>000000B0:62 00 69 00 74 00 6D 00 61 00 70 0</w:t>
      </w:r>
      <w:r>
        <w:t>0 2C 00 20 00 b.i.t.m.a.p.,. .</w:t>
      </w:r>
    </w:p>
    <w:p w:rsidR="007A67D3" w:rsidRDefault="009C7142">
      <w:pPr>
        <w:pStyle w:val="Code"/>
      </w:pPr>
      <w:r>
        <w:t>000000C0:61 00 6E 00 64 00 20 00 74 00 65 00 78 00 74 00 a.n.d. .t.e.x.t.</w:t>
      </w:r>
    </w:p>
    <w:p w:rsidR="007A67D3" w:rsidRDefault="009C7142">
      <w:pPr>
        <w:pStyle w:val="Code"/>
      </w:pPr>
      <w:r>
        <w:t>000000D0:00 00 00 00 27 00 00 00 18 00 00 00 01 00 00 00 ....'...........</w:t>
      </w:r>
    </w:p>
    <w:p w:rsidR="007A67D3" w:rsidRDefault="009C7142">
      <w:pPr>
        <w:pStyle w:val="Code"/>
      </w:pPr>
      <w:r>
        <w:t>000000E0:02 00 00 00 52 47 2A 00 03 00 00 00 25 00 00 00 ....RG*.....%...</w:t>
      </w:r>
    </w:p>
    <w:p w:rsidR="007A67D3" w:rsidRDefault="009C7142">
      <w:pPr>
        <w:pStyle w:val="Code"/>
      </w:pPr>
      <w:r>
        <w:t>000</w:t>
      </w:r>
      <w:r>
        <w:t>000F0:0C 00 00 00 01 00 00 00 4C 00 00 00 64 00 00 00 ........L...D...</w:t>
      </w:r>
    </w:p>
    <w:p w:rsidR="007A67D3" w:rsidRDefault="009C7142">
      <w:pPr>
        <w:pStyle w:val="Code"/>
      </w:pPr>
      <w:r>
        <w:t>00000100:00 00 00 00 00 00 00 00 59 00 00 00 59 00 00 00 ........Y...Y...</w:t>
      </w:r>
    </w:p>
    <w:p w:rsidR="007A67D3" w:rsidRDefault="009C7142">
      <w:pPr>
        <w:pStyle w:val="Code"/>
      </w:pPr>
      <w:r>
        <w:t>00000110:00 00 00 00 00 00 00 00 5A 00 00 00 5A 00 00 00 ........Z...Z...</w:t>
      </w:r>
    </w:p>
    <w:p w:rsidR="007A67D3" w:rsidRDefault="009C7142">
      <w:pPr>
        <w:pStyle w:val="Code"/>
      </w:pPr>
      <w:r>
        <w:t>00000120:21 00 F0 00 00 00 00 00 00 0</w:t>
      </w:r>
      <w:r>
        <w:t>0 00 00 00 00 80 3F !.ð...........€?</w:t>
      </w:r>
    </w:p>
    <w:p w:rsidR="007A67D3" w:rsidRDefault="009C7142">
      <w:pPr>
        <w:pStyle w:val="Code"/>
      </w:pPr>
      <w:r>
        <w:t>00000130:00 00 00 00 00 00 00 00 00 00 80 3F 00 00 00 00 ..........€?....</w:t>
      </w:r>
    </w:p>
    <w:p w:rsidR="007A67D3" w:rsidRDefault="009C7142">
      <w:pPr>
        <w:pStyle w:val="Code"/>
      </w:pPr>
      <w:r>
        <w:t>00000140:00 00 00 00 00 00 00 00 00 00 00 00 00 00 00 00 ................</w:t>
      </w:r>
    </w:p>
    <w:p w:rsidR="007A67D3" w:rsidRDefault="009C7142">
      <w:pPr>
        <w:pStyle w:val="Code"/>
      </w:pPr>
      <w:r>
        <w:t>00000150:00 00 00 00 00 00 00 00 00 00 00 00 25 00 00 00 ............%.</w:t>
      </w:r>
      <w:r>
        <w:t>..</w:t>
      </w:r>
    </w:p>
    <w:p w:rsidR="007A67D3" w:rsidRDefault="009C7142">
      <w:pPr>
        <w:pStyle w:val="Code"/>
      </w:pPr>
      <w:r>
        <w:t>00000160:0C 00 00 00 00 00 00 80 4C 00 00 00 A8 2F 00 00 .......€L...¨/..</w:t>
      </w:r>
    </w:p>
    <w:p w:rsidR="007A67D3" w:rsidRDefault="009C7142">
      <w:pPr>
        <w:pStyle w:val="Code"/>
      </w:pPr>
      <w:r>
        <w:t>00000170:00 00 00 00 2D 00 00 00 59 00 00 00 59 00 00 00 ....-...Y...Y...</w:t>
      </w:r>
    </w:p>
    <w:p w:rsidR="007A67D3" w:rsidRDefault="009C7142">
      <w:pPr>
        <w:pStyle w:val="Code"/>
      </w:pPr>
      <w:r>
        <w:t>00000180:00 00 00 00 2D 00 00 00 5A 00 00 00 2D 00 00 00 ....-...Z...-...</w:t>
      </w:r>
    </w:p>
    <w:p w:rsidR="007A67D3" w:rsidRDefault="009C7142">
      <w:pPr>
        <w:pStyle w:val="Code"/>
      </w:pPr>
      <w:r>
        <w:t>00000190:20 00 CC 00 00 00 00 0</w:t>
      </w:r>
      <w:r>
        <w:t>0 00 00 00 00 00 00 80 3F .Ì...........€?</w:t>
      </w:r>
    </w:p>
    <w:p w:rsidR="007A67D3" w:rsidRDefault="009C7142">
      <w:pPr>
        <w:pStyle w:val="Code"/>
      </w:pPr>
      <w:r>
        <w:t>000001A0:00 00 00 00 00 00 00 00 00 00 80 3F 00 00 00 00 ..........€?....</w:t>
      </w:r>
    </w:p>
    <w:p w:rsidR="007A67D3" w:rsidRDefault="009C7142">
      <w:pPr>
        <w:pStyle w:val="Code"/>
      </w:pPr>
      <w:r>
        <w:t>000001B0:00 00 00 00 FF FF FF 00 00 00 00 00 64 00 00 00 ....ÿÿÿ.....D...</w:t>
      </w:r>
    </w:p>
    <w:p w:rsidR="007A67D3" w:rsidRDefault="009C7142">
      <w:pPr>
        <w:pStyle w:val="Code"/>
      </w:pPr>
      <w:r>
        <w:t>000001C0:28 00 00 00 8C 00 00 00 1C 2F 00 00 28 00 00 00 (...Œ....</w:t>
      </w:r>
      <w:r>
        <w:t>/..(...</w:t>
      </w:r>
    </w:p>
    <w:p w:rsidR="007A67D3" w:rsidRDefault="009C7142">
      <w:pPr>
        <w:pStyle w:val="Code"/>
      </w:pPr>
      <w:r>
        <w:t>000001D0:59 00 00 00 2D 00 00 00 01 00 18 00 00 00 00 00 Y...-...........</w:t>
      </w:r>
    </w:p>
    <w:p w:rsidR="007A67D3" w:rsidRDefault="009C7142">
      <w:pPr>
        <w:pStyle w:val="Code"/>
      </w:pPr>
      <w:r>
        <w:t>000001E0:1C 2F 00 00 00 00 00 00 00 00 00 00 00 00 00 00 ./..............</w:t>
      </w:r>
    </w:p>
    <w:p w:rsidR="007A67D3" w:rsidRDefault="009C7142">
      <w:pPr>
        <w:pStyle w:val="Code"/>
      </w:pPr>
      <w:r>
        <w:t>000001F0:00 00 00 00 3F 5F 0E 3F 5F 0E 3F 5F 0E 3F 5F 0E ....?_.?_.?_.?_.</w:t>
      </w:r>
    </w:p>
    <w:p w:rsidR="007A67D3" w:rsidRDefault="009C7142">
      <w:pPr>
        <w:pStyle w:val="Code"/>
      </w:pPr>
      <w:r>
        <w:t>00000200:3F 5F 0E 3F 5F 0E</w:t>
      </w:r>
      <w:r>
        <w:t xml:space="preserve"> 3F 5F 0E 3E 5E 0D 3F 5F 0E 3F ?_.?_.?_.&gt;^.?_.?</w:t>
      </w:r>
    </w:p>
    <w:p w:rsidR="007A67D3" w:rsidRDefault="009C7142">
      <w:pPr>
        <w:pStyle w:val="Code"/>
      </w:pPr>
      <w:r>
        <w:t>00000210:5F 0E 41 5E 0E 41 5E 0E 41 5E 0E 41 5E 0E 41 5E _.A^.A^.A^.A^.A^</w:t>
      </w:r>
    </w:p>
    <w:p w:rsidR="007A67D3" w:rsidRDefault="009C7142">
      <w:pPr>
        <w:pStyle w:val="Code"/>
      </w:pPr>
      <w:r>
        <w:t>00000220:0E 41 5E 0E 41 5E 0E 41 5E 0E 41 5E 0E 41 5E 0E .A^.A^.A^.A^.A^.</w:t>
      </w:r>
    </w:p>
    <w:p w:rsidR="007A67D3" w:rsidRDefault="009C7142">
      <w:pPr>
        <w:pStyle w:val="Code"/>
      </w:pPr>
      <w:r>
        <w:t xml:space="preserve">00000230:41 5E 0E 41 5E 0E 41 5E 0E 41 5E 0E 40 5D 0D 3D </w:t>
      </w:r>
      <w:r>
        <w:t>A^.A^.A^.A^.@].=</w:t>
      </w:r>
    </w:p>
    <w:p w:rsidR="007A67D3" w:rsidRDefault="009C7142">
      <w:pPr>
        <w:pStyle w:val="Code"/>
      </w:pPr>
      <w:r>
        <w:t>00000240:59 0C 5A 60 4E AE AE AE BF BF BF C5 C5 C5 C0 C0 Y.Z`N®®®¿¿¿ÅÅÅÀÀ</w:t>
      </w:r>
    </w:p>
    <w:p w:rsidR="007A67D3" w:rsidRDefault="009C7142">
      <w:pPr>
        <w:pStyle w:val="Code"/>
      </w:pPr>
      <w:r>
        <w:t>00000250:C1 B1 B2 B1 A1 A1 A1 A9 AA AA AE AF B0 A2 A2 A2 Á±²±¡¡¡©ªª®¯°¢¢¢</w:t>
      </w:r>
    </w:p>
    <w:p w:rsidR="007A67D3" w:rsidRDefault="009C7142">
      <w:pPr>
        <w:pStyle w:val="Code"/>
      </w:pPr>
      <w:r>
        <w:t>00000260:A6 A6 A4 AF AE AD AC AC AC A6 A6 A6 99 99 99 7D ¦¦¤¯®­¬¬¬¦¦¦™™™}</w:t>
      </w:r>
    </w:p>
    <w:p w:rsidR="007A67D3" w:rsidRDefault="009C7142">
      <w:pPr>
        <w:pStyle w:val="Code"/>
      </w:pPr>
      <w:r>
        <w:t>00000270:7D 7D 66</w:t>
      </w:r>
      <w:r>
        <w:t xml:space="preserve"> 66 65 5A 5A 59 4F 4F 4F 58 58 58 76 76 }}FFEZZYOOOXXXvv</w:t>
      </w:r>
    </w:p>
    <w:p w:rsidR="007A67D3" w:rsidRDefault="009C7142">
      <w:pPr>
        <w:pStyle w:val="Code"/>
      </w:pPr>
      <w:r>
        <w:t>00000280:76 9E 9E 9E B5 B5 B5 3C 43 2D 32 46 0A 34 4A 0A vžžžµµµ&lt;C-2F.4J.</w:t>
      </w:r>
    </w:p>
    <w:p w:rsidR="007A67D3" w:rsidRDefault="009C7142">
      <w:pPr>
        <w:pStyle w:val="Code"/>
      </w:pPr>
      <w:r>
        <w:t>00000290:34 49 0A 36 4C 0B 3A 52 0B 3F 59 0C 41 5C 0D 42 4I.6L.:R.?Y.A\.B</w:t>
      </w:r>
    </w:p>
    <w:p w:rsidR="007A67D3" w:rsidRDefault="009C7142">
      <w:pPr>
        <w:pStyle w:val="Code"/>
      </w:pPr>
      <w:r>
        <w:lastRenderedPageBreak/>
        <w:t xml:space="preserve">000002A0:5D 0D 42 5D 0D 44 5D 0D 44 5D 0D 43 5C 0C </w:t>
      </w:r>
      <w:r>
        <w:t>43 5C ].B].D].D].C\.C\</w:t>
      </w:r>
    </w:p>
    <w:p w:rsidR="007A67D3" w:rsidRDefault="009C7142">
      <w:pPr>
        <w:pStyle w:val="Code"/>
      </w:pPr>
      <w:r>
        <w:t>000002B0:0C 43 5C 0C 42 5B 0B 43 5C 0C 43 5C 0C 43 5C 0C .C\.B[.C\.C\.C\.</w:t>
      </w:r>
    </w:p>
    <w:p w:rsidR="007A67D3" w:rsidRDefault="009C7142">
      <w:pPr>
        <w:pStyle w:val="Code"/>
      </w:pPr>
      <w:r>
        <w:t>000002C0:43 5C 0C 43 5C 0C 43 5C 0C 43 5C 0C 43 5C 0C 43 C\.C\.C\.C\.C\.C</w:t>
      </w:r>
    </w:p>
    <w:p w:rsidR="007A67D3" w:rsidRDefault="009C7142">
      <w:pPr>
        <w:pStyle w:val="Code"/>
      </w:pPr>
      <w:r>
        <w:t>000002D0:5C 0C 43 5C 0C 43 5C 0C 43 5C 0C 43 5C 0C 43 5C \.C\.C\.C\.C\.C\</w:t>
      </w:r>
    </w:p>
    <w:p w:rsidR="007A67D3" w:rsidRDefault="009C7142">
      <w:pPr>
        <w:pStyle w:val="Code"/>
      </w:pPr>
      <w:r>
        <w:t>000002E0:0C</w:t>
      </w:r>
      <w:r>
        <w:t xml:space="preserve"> 43 5C 0C 43 5C 0C 43 5C 0C 43 5C 0C 43 5C 0C .C\.C\.C\.C\.C\.</w:t>
      </w:r>
    </w:p>
    <w:p w:rsidR="007A67D3" w:rsidRDefault="009C7142">
      <w:pPr>
        <w:pStyle w:val="Code"/>
      </w:pPr>
      <w:r>
        <w:t>000002F0:45 5B 0C 45 5B 0C 45 5C 0A 45 5C 0A 45 5C 0A 00 E[.E[.E\.E\.E\..</w:t>
      </w:r>
    </w:p>
    <w:p w:rsidR="007A67D3" w:rsidRDefault="009C7142">
      <w:pPr>
        <w:pStyle w:val="Code"/>
      </w:pPr>
      <w:r>
        <w:t>00000300:3F 5F 0E 3F 5F 0E 3F 5F 0E 3F 5F 0E 3F 5F 0E 3F ?_.?_.?_.?_.?_.?</w:t>
      </w:r>
    </w:p>
    <w:p w:rsidR="007A67D3" w:rsidRDefault="009C7142">
      <w:pPr>
        <w:pStyle w:val="Code"/>
      </w:pPr>
      <w:r>
        <w:t xml:space="preserve">00000310:5F 0E 3F 5F 0E 3E 5E 0D 3F 5F 0E 3F </w:t>
      </w:r>
      <w:r>
        <w:t>5F 0E 41 5E _.?_.&gt;^.?_.?_.A^</w:t>
      </w:r>
    </w:p>
    <w:p w:rsidR="007A67D3" w:rsidRDefault="009C7142">
      <w:pPr>
        <w:pStyle w:val="Code"/>
      </w:pPr>
      <w:r>
        <w:t>00000320:0E 41 5E 0E 41 5E 0E 41 5E 0E 41 5E 0E 41 5E 0E .A^.A^.A^.A^.A^.</w:t>
      </w:r>
    </w:p>
    <w:p w:rsidR="007A67D3" w:rsidRDefault="009C7142">
      <w:pPr>
        <w:pStyle w:val="Code"/>
      </w:pPr>
      <w:r>
        <w:t>00000330:41 5E 0E 41 5E 0E 41 5E 0E 41 5E 0E 41 5E 0E 41 A^.A^.A^.A^.A^.A</w:t>
      </w:r>
    </w:p>
    <w:p w:rsidR="007A67D3" w:rsidRDefault="009C7142">
      <w:pPr>
        <w:pStyle w:val="Code"/>
      </w:pPr>
      <w:r>
        <w:t>00000340:5E 0E 41 5E 0E 41 5E 0E 40 5D 0D 39 52 0C 70 73 ^.A^.A^.@].9R.ps.</w:t>
      </w:r>
    </w:p>
    <w:p w:rsidR="007A67D3" w:rsidRDefault="009C7142">
      <w:pPr>
        <w:pStyle w:val="Code"/>
      </w:pPr>
      <w:r>
        <w:t>0000</w:t>
      </w:r>
      <w:r>
        <w:t>0350:6B AD AD AD A8 A8 A8 99 99 98 A6 A6 A6 A6 A7 A7 k­­­¨¨¨™™˜¦¦¦¦§§</w:t>
      </w:r>
    </w:p>
    <w:p w:rsidR="007A67D3" w:rsidRDefault="009C7142">
      <w:pPr>
        <w:pStyle w:val="Code"/>
      </w:pPr>
      <w:r>
        <w:t>00000360:A3 A5 A6 A6 A5 A3 AE A5 9D C9 BB AD A1 9B 95 A2 £¥¦¦¥£®¥□É»­¡›•¢</w:t>
      </w:r>
    </w:p>
    <w:p w:rsidR="007A67D3" w:rsidRDefault="009C7142">
      <w:pPr>
        <w:pStyle w:val="Code"/>
      </w:pPr>
      <w:r>
        <w:t>00000370:9F 9C B3 B1 AF B6 B4 B3 A9 A9 A9 97 93 90 8E 87 Ÿœ³±¯¶´³©©©--"□Ž‡</w:t>
      </w:r>
    </w:p>
    <w:p w:rsidR="007A67D3" w:rsidRDefault="009C7142">
      <w:pPr>
        <w:pStyle w:val="Code"/>
      </w:pPr>
      <w:r>
        <w:t>00000380:81 89 84 7F 81 7E 7A 79 78 7</w:t>
      </w:r>
      <w:r>
        <w:t>6 80 7F 7E 98 98 98 □‰„□~zyxv€~˜˜˜</w:t>
      </w:r>
    </w:p>
    <w:p w:rsidR="007A67D3" w:rsidRDefault="009C7142">
      <w:pPr>
        <w:pStyle w:val="Code"/>
      </w:pPr>
      <w:r>
        <w:t>00000390:BC BC BC 6D 70 65 33 47 0A 37 4D 0B 35 4B 0A 35 ¼¼¼mpE3G.7M.5K.5</w:t>
      </w:r>
    </w:p>
    <w:p w:rsidR="007A67D3" w:rsidRDefault="009C7142">
      <w:pPr>
        <w:pStyle w:val="Code"/>
      </w:pPr>
      <w:r>
        <w:t>000003A0:4B 0B 38 4F 0B 3D 56 0C 41 5B 0D 42 5D 0D 42 5D K.8O.=V.A[.B].B]</w:t>
      </w:r>
    </w:p>
    <w:p w:rsidR="007A67D3" w:rsidRDefault="009C7142">
      <w:pPr>
        <w:pStyle w:val="Code"/>
      </w:pPr>
      <w:r>
        <w:t>000003B0:0D 43 5D 0D 44 5D 0D 43 5C 0C 43 5C 0C 43 5C 0C .C].D].C\.C\.C\.</w:t>
      </w:r>
    </w:p>
    <w:p w:rsidR="007A67D3" w:rsidRDefault="009C7142">
      <w:pPr>
        <w:pStyle w:val="Code"/>
      </w:pPr>
      <w:r>
        <w:t>000003C0:42 5B 0B 43 5C 0C 43 5C 0C 43 5C 0C 43 5C 0C 43 B[.C\.C\.C\.C\.C</w:t>
      </w:r>
    </w:p>
    <w:p w:rsidR="007A67D3" w:rsidRDefault="009C7142">
      <w:pPr>
        <w:pStyle w:val="Code"/>
      </w:pPr>
      <w:r>
        <w:t>000003D0:5C 0C 43 5C 0C 43 5C 0C 43 5C 0C 43 5C 0C 43 5C \.C\.C\.C\.C\.C\</w:t>
      </w:r>
    </w:p>
    <w:p w:rsidR="007A67D3" w:rsidRDefault="009C7142">
      <w:pPr>
        <w:pStyle w:val="Code"/>
      </w:pPr>
      <w:r>
        <w:t>000003E0:0C 43 5C 0C 43 5C 0C 43 5C 0C 43 5C 0C 43 5C 0C .C\.C\.C\.C\.C\.</w:t>
      </w:r>
    </w:p>
    <w:p w:rsidR="007A67D3" w:rsidRDefault="009C7142">
      <w:pPr>
        <w:pStyle w:val="Code"/>
      </w:pPr>
      <w:r>
        <w:t xml:space="preserve">000003F0:43 5C 0C 43 5C 0C 43 5C </w:t>
      </w:r>
      <w:r>
        <w:t>0C 43 5C 0C 45 5B 0C 45 C\.C\.C\.C\.E[.E</w:t>
      </w:r>
    </w:p>
    <w:p w:rsidR="007A67D3" w:rsidRDefault="009C7142">
      <w:pPr>
        <w:pStyle w:val="Code"/>
      </w:pPr>
      <w:r>
        <w:t>00000400:5B 0C 45 5C 0A 45 5C 0A 45 5C 0A 00 3F 5F 0E 3F [.E\.E\.E\..?_.?</w:t>
      </w:r>
    </w:p>
    <w:p w:rsidR="007A67D3" w:rsidRDefault="009C7142">
      <w:pPr>
        <w:pStyle w:val="Code"/>
      </w:pPr>
      <w:r>
        <w:t>00000410:5F 0E 3F 5F 0E 3F 5F 0E 3F 5F 0E 3F 5F 0E 3F 5F _.?_.?_.?_.?_.?_</w:t>
      </w:r>
    </w:p>
    <w:p w:rsidR="007A67D3" w:rsidRDefault="009C7142">
      <w:pPr>
        <w:pStyle w:val="Code"/>
      </w:pPr>
      <w:r>
        <w:t>00000420:0E 3E 5E 0D 3F 5F 0E 3F 5F 0E 41 5E 0E 41 5E 0E .&gt;^.?_.?_.</w:t>
      </w:r>
      <w:r>
        <w:t>A^.A^.</w:t>
      </w:r>
    </w:p>
    <w:p w:rsidR="007A67D3" w:rsidRDefault="009C7142">
      <w:pPr>
        <w:pStyle w:val="Code"/>
      </w:pPr>
      <w:r>
        <w:t>00000430:41 5E 0E 41 5E 0E 41 5E 0E 41 5E 0E 41 5E 0E 41 A^.A^.A^.A^.A^.A</w:t>
      </w:r>
    </w:p>
    <w:p w:rsidR="007A67D3" w:rsidRDefault="009C7142">
      <w:pPr>
        <w:pStyle w:val="Code"/>
      </w:pPr>
      <w:r>
        <w:t>00000440:5E 0E 41 5E 0E 41 5E 0E 41 5E 0E 41 5E 0E 41 5E ^.A^.A^.A^.A^.A^</w:t>
      </w:r>
    </w:p>
    <w:p w:rsidR="007A67D3" w:rsidRDefault="009C7142">
      <w:pPr>
        <w:pStyle w:val="Code"/>
      </w:pPr>
      <w:r>
        <w:t>00000450:0E 41 5E 0E 40 5D 0D 38 51 0E 90 91 8E AC AC AC .A^.@].8Q.□'Ž¬¬¬</w:t>
      </w:r>
    </w:p>
    <w:p w:rsidR="007A67D3" w:rsidRDefault="009C7142">
      <w:pPr>
        <w:pStyle w:val="Code"/>
      </w:pPr>
      <w:r>
        <w:t xml:space="preserve">00000460:C3 C3 C3 C5 C6 C6 </w:t>
      </w:r>
      <w:r>
        <w:t>B9 BB BC B3 B0 AD BA AD 9E C8 ÃÃÃÅÆÆ¹»¼³°­º­žÈ</w:t>
      </w:r>
    </w:p>
    <w:p w:rsidR="007A67D3" w:rsidRDefault="009C7142">
      <w:pPr>
        <w:pStyle w:val="Code"/>
      </w:pPr>
      <w:r>
        <w:t>00000470:B4 A0 DB C8 B4 E4 D1 BE C2 B5 A9 82 7E 7A 8C 88 ´ ÛÈ´äÑ¾Âµ©‚~zŒˆ</w:t>
      </w:r>
    </w:p>
    <w:p w:rsidR="007A67D3" w:rsidRDefault="009C7142">
      <w:pPr>
        <w:pStyle w:val="Code"/>
      </w:pPr>
      <w:r>
        <w:t>00000480:84 83 80 7E 98 8F 85 BE AC 9A C9 B6 A3 CC BB A9 „ƒ€~˜□…¾¬šÉ¶£Ì»©</w:t>
      </w:r>
    </w:p>
    <w:p w:rsidR="007A67D3" w:rsidRDefault="009C7142">
      <w:pPr>
        <w:pStyle w:val="Code"/>
      </w:pPr>
      <w:r>
        <w:t>00000490:CD C0 B3 AB A3 9B 80 7E 76 78 76 70 91 8F 8D 84 ÍÀ³«</w:t>
      </w:r>
      <w:r>
        <w:t>£›€~vxvp'□□„</w:t>
      </w:r>
    </w:p>
    <w:p w:rsidR="007A67D3" w:rsidRDefault="009C7142">
      <w:pPr>
        <w:pStyle w:val="Code"/>
      </w:pPr>
      <w:r>
        <w:t>000004A0:86 80 36 4B 0B 39 50 0B 38 4E 0B 37 4D 0B 38 4F †€6K.9P.8N.7M.8O</w:t>
      </w:r>
    </w:p>
    <w:p w:rsidR="007A67D3" w:rsidRDefault="009C7142">
      <w:pPr>
        <w:pStyle w:val="Code"/>
      </w:pPr>
      <w:r>
        <w:t>000004B0:0B 3C 55 0C 40 5A 0D 42 5D 0D 42 5D 0D 42 5D 0D .&lt;U.@Z.B].B].B].</w:t>
      </w:r>
    </w:p>
    <w:p w:rsidR="007A67D3" w:rsidRDefault="009C7142">
      <w:pPr>
        <w:pStyle w:val="Code"/>
      </w:pPr>
      <w:r>
        <w:t>000004C0:43 5C 0C 43 5C 0C 43 5C 0C 43 5C 0C 42 5B 0B 43 C\.C\.C\.C\.B[.C</w:t>
      </w:r>
    </w:p>
    <w:p w:rsidR="007A67D3" w:rsidRDefault="009C7142">
      <w:pPr>
        <w:pStyle w:val="Code"/>
      </w:pPr>
      <w:r>
        <w:t xml:space="preserve">000004D0:5C 0C 43 5C </w:t>
      </w:r>
      <w:r>
        <w:t>0C 43 5C 0C 43 5C 0C 43 5C 0C 43 5C \.C\.C\.C\.C\.C\</w:t>
      </w:r>
    </w:p>
    <w:p w:rsidR="007A67D3" w:rsidRDefault="009C7142">
      <w:pPr>
        <w:pStyle w:val="Code"/>
      </w:pPr>
      <w:r>
        <w:t>000004E0:0C 43 5C 0C 43 5C 0C 43 5C 0C 43 5C 0C 43 5C 0C .C\.C\.C\.C\.C\.</w:t>
      </w:r>
    </w:p>
    <w:p w:rsidR="007A67D3" w:rsidRDefault="009C7142">
      <w:pPr>
        <w:pStyle w:val="Code"/>
      </w:pPr>
      <w:r>
        <w:t>000004F0:43 5C 0C 43 5C 0C 43 5C 0C 43 5C 0C 43 5C 0C 43 C\.C\.C\.C\.C\.C</w:t>
      </w:r>
    </w:p>
    <w:p w:rsidR="007A67D3" w:rsidRDefault="009C7142">
      <w:pPr>
        <w:pStyle w:val="Code"/>
      </w:pPr>
      <w:r>
        <w:t>00000500:5C 0C 43 5C 0C 43 5C 0C 45 5B 0A 45 5B 0A 45 5</w:t>
      </w:r>
      <w:r>
        <w:t>C \.C\.C\.E[.E[.E\</w:t>
      </w:r>
    </w:p>
    <w:p w:rsidR="007A67D3" w:rsidRDefault="009C7142">
      <w:pPr>
        <w:pStyle w:val="Code"/>
      </w:pPr>
      <w:r>
        <w:t>00000510:0A 45 5C 0A 45 5C 0A 00 3F 5F 0E 3F 5F 0E 3F 5F .E\.E\..?_.?_.?_</w:t>
      </w:r>
    </w:p>
    <w:p w:rsidR="007A67D3" w:rsidRDefault="009C7142">
      <w:pPr>
        <w:pStyle w:val="Code"/>
      </w:pPr>
      <w:r>
        <w:t>00000520:0E 3F 5F 0E 3F 5F 0E 3F 5F 0E 3F 5F 0E 3E 5E 0D .?_.?_.?_.?_.&gt;^.</w:t>
      </w:r>
    </w:p>
    <w:p w:rsidR="007A67D3" w:rsidRDefault="009C7142">
      <w:pPr>
        <w:pStyle w:val="Code"/>
      </w:pPr>
      <w:r>
        <w:t>00000530:3F 5F 0E 3F 5F 0E 41 5E 0E 41 5E 0E 41 5E 0E 41 ?_.?_.A^.A^.A^.A</w:t>
      </w:r>
    </w:p>
    <w:p w:rsidR="007A67D3" w:rsidRDefault="009C7142">
      <w:pPr>
        <w:pStyle w:val="Code"/>
      </w:pPr>
      <w:r>
        <w:t xml:space="preserve">00000540:5E 0E </w:t>
      </w:r>
      <w:r>
        <w:t>41 5E 0E 41 5E 0E 41 5E 0E 41 5E 0E 41 5E ^.A^.A^.A^.A^.A^</w:t>
      </w:r>
    </w:p>
    <w:p w:rsidR="007A67D3" w:rsidRDefault="009C7142">
      <w:pPr>
        <w:pStyle w:val="Code"/>
      </w:pPr>
      <w:r>
        <w:t>00000550:0E 41 5E 0E 41 5E 0E 41 5E 0E 41 5E 0E 41 5E 0E .A^.A^.A^.A^.A^.</w:t>
      </w:r>
    </w:p>
    <w:p w:rsidR="007A67D3" w:rsidRDefault="009C7142">
      <w:pPr>
        <w:pStyle w:val="Code"/>
      </w:pPr>
      <w:r>
        <w:t>00000560:40 5D 0D 3D 50 1C 94 94 94 A1 A1 A0 C9 CA CA BC @].=P."""¡¡ ÉÊÊ¼</w:t>
      </w:r>
    </w:p>
    <w:p w:rsidR="007A67D3" w:rsidRDefault="009C7142">
      <w:pPr>
        <w:pStyle w:val="Code"/>
      </w:pPr>
      <w:r>
        <w:t>00000570:BB B8 BB AC 9C C4 AD 94 D2 BB A4 E0 CF B</w:t>
      </w:r>
      <w:r>
        <w:t>D E0 D0 »¸»¬œÄ­"Ò»¤àÏ½àÐ</w:t>
      </w:r>
    </w:p>
    <w:p w:rsidR="007A67D3" w:rsidRDefault="009C7142">
      <w:pPr>
        <w:pStyle w:val="Code"/>
      </w:pPr>
      <w:r>
        <w:t>00000580:BF DA C7 B5 DE CB B8 9A 93 8B 7C 76 70 A2 93 83 ¿ÚÇµÞË¸š"‹|vp¢"ƒ</w:t>
      </w:r>
    </w:p>
    <w:p w:rsidR="007A67D3" w:rsidRDefault="009C7142">
      <w:pPr>
        <w:pStyle w:val="Code"/>
      </w:pPr>
      <w:r>
        <w:t>00000590:C0 AB 95 C6 B2 9D CA B8 A4 D1 C0 AD E0 D2 C4 E8 À«•Æ²□Ê¸¤ÑÀ­àÒÄè</w:t>
      </w:r>
    </w:p>
    <w:p w:rsidR="007A67D3" w:rsidRDefault="009C7142">
      <w:pPr>
        <w:pStyle w:val="Code"/>
      </w:pPr>
      <w:r>
        <w:t>000005A0:DC CF CD C3 B5 8A 85 74 72 72 61 83 82 7E 34 43 ÜÏÍÃµŠ…trrAƒ‚~4C</w:t>
      </w:r>
    </w:p>
    <w:p w:rsidR="007A67D3" w:rsidRDefault="009C7142">
      <w:pPr>
        <w:pStyle w:val="Code"/>
      </w:pPr>
      <w:r>
        <w:t>000005B0:15 3C 54 0C 38 50 0B 38 4E 0B 39 50 0B 3D 55 0C .&lt;T.8P.8N.9P.=U.</w:t>
      </w:r>
    </w:p>
    <w:p w:rsidR="007A67D3" w:rsidRDefault="009C7142">
      <w:pPr>
        <w:pStyle w:val="Code"/>
      </w:pPr>
      <w:r>
        <w:t>000005C0:40 5B 0D 42 5D 0D 42 5D 0D 42 5D 0D 43 5C 0C 43 @[.B].B].B].C\.C</w:t>
      </w:r>
    </w:p>
    <w:p w:rsidR="007A67D3" w:rsidRDefault="009C7142">
      <w:pPr>
        <w:pStyle w:val="Code"/>
      </w:pPr>
      <w:r>
        <w:t>000005D0:5C 0C 43 5C 0C 43 5C 0C 42 5B 0B 43 5C 0C 43 5C \.C\.C\.B[.C\.C\</w:t>
      </w:r>
    </w:p>
    <w:p w:rsidR="007A67D3" w:rsidRDefault="009C7142">
      <w:pPr>
        <w:pStyle w:val="Code"/>
      </w:pPr>
      <w:r>
        <w:t>000005E0:0C 43 5C 0C 43 5C 0C 43 5</w:t>
      </w:r>
      <w:r>
        <w:t>C 0C 43 5C 0C 43 5C 0C .C\.C\.C\.C\.C\.</w:t>
      </w:r>
    </w:p>
    <w:p w:rsidR="007A67D3" w:rsidRDefault="009C7142">
      <w:pPr>
        <w:pStyle w:val="Code"/>
      </w:pPr>
      <w:r>
        <w:t>000005F0:43 5C 0C 43 5C 0C 43 5C 0C 43 5C 0C 43 5C 0C 43 C\.C\.C\.C\.C\.C</w:t>
      </w:r>
    </w:p>
    <w:p w:rsidR="007A67D3" w:rsidRDefault="009C7142">
      <w:pPr>
        <w:pStyle w:val="Code"/>
      </w:pPr>
      <w:r>
        <w:t>00000600:5C 0C 43 5C 0C 43 5C 0C 43 5C 0C 43 5C 0C 43 5C \.C\.C\.C\.C\.C\</w:t>
      </w:r>
    </w:p>
    <w:p w:rsidR="007A67D3" w:rsidRDefault="009C7142">
      <w:pPr>
        <w:pStyle w:val="Code"/>
      </w:pPr>
      <w:r>
        <w:t>00000610:0C 43 5C 0A 45 5C 0A 45 5C 0A 45 5C 0A 45 5C 0A .C\.E\.E\.E</w:t>
      </w:r>
      <w:r>
        <w:t>\.E\.</w:t>
      </w:r>
    </w:p>
    <w:p w:rsidR="007A67D3" w:rsidRDefault="009C7142">
      <w:pPr>
        <w:pStyle w:val="Code"/>
      </w:pPr>
      <w:r>
        <w:t>00000620:45 5C 0A 00 3F 5F 0E 3F 5F 0E 3F 5F 0E 3F 5F 0E E\..?_.?_.?_.?_.</w:t>
      </w:r>
    </w:p>
    <w:p w:rsidR="007A67D3" w:rsidRDefault="009C7142">
      <w:pPr>
        <w:pStyle w:val="Code"/>
      </w:pPr>
      <w:r>
        <w:t>00000630:3F 5F 0E 3F 5F 0E 3F 5F 0E 3E 5E 0D 3F 5F 0E 3F ?_.?_.?_.&gt;^.?_.?</w:t>
      </w:r>
    </w:p>
    <w:p w:rsidR="007A67D3" w:rsidRDefault="009C7142">
      <w:pPr>
        <w:pStyle w:val="Code"/>
      </w:pPr>
      <w:r>
        <w:t>00000640:5F 0E 41 5E 0E 41 5E 0E 41 5E 0E 41 5E 0E 41 5E _.A^.A^.A^.A^.A^</w:t>
      </w:r>
    </w:p>
    <w:p w:rsidR="007A67D3" w:rsidRDefault="009C7142">
      <w:pPr>
        <w:pStyle w:val="Code"/>
      </w:pPr>
      <w:r>
        <w:t>00000650:0E 41 5E 0E 41 5E 0</w:t>
      </w:r>
      <w:r>
        <w:t>E 41 5E 0E 41 5E 0E 41 5E 0E .A^.A^.A^.A^.A^.</w:t>
      </w:r>
    </w:p>
    <w:p w:rsidR="007A67D3" w:rsidRDefault="009C7142">
      <w:pPr>
        <w:pStyle w:val="Code"/>
      </w:pPr>
      <w:r>
        <w:t>00000660:41 5E 0E 41 5E 0E 41 5E 0E 41 5E 0E 40 5D 0D 4B A^.A^.A^.A^.@].K</w:t>
      </w:r>
    </w:p>
    <w:p w:rsidR="007A67D3" w:rsidRDefault="009C7142">
      <w:pPr>
        <w:pStyle w:val="Code"/>
      </w:pPr>
      <w:r>
        <w:t>00000670:56 33 B8 B8 B8 B7 B7 B7 A1 A1 A2 BC AC 9B CC B2 V3¸¸¸•••¡¡¢¼¬›Ì²</w:t>
      </w:r>
    </w:p>
    <w:p w:rsidR="007A67D3" w:rsidRDefault="009C7142">
      <w:pPr>
        <w:pStyle w:val="Code"/>
      </w:pPr>
      <w:r>
        <w:t>00000680:97 D6 C3 AE E5 D6 C6 E4 D4 C4 E1 D2 C2 D9 C6 B4 --ÖÃ®</w:t>
      </w:r>
      <w:r>
        <w:t>åÖÆäÔÄáÒÂÙÆ´</w:t>
      </w:r>
    </w:p>
    <w:p w:rsidR="007A67D3" w:rsidRDefault="009C7142">
      <w:pPr>
        <w:pStyle w:val="Code"/>
      </w:pPr>
      <w:r>
        <w:t>00000690:D7 C3 AD CE BF AF AD 9A 85 BB A5 8D BD A9 93 C3 ×Ã­Î¿¯­š…»¥□½©"Ã</w:t>
      </w:r>
    </w:p>
    <w:p w:rsidR="007A67D3" w:rsidRDefault="009C7142">
      <w:pPr>
        <w:pStyle w:val="Code"/>
      </w:pPr>
      <w:r>
        <w:t>000006A0:AF 9B C8 B5 A2 CE BD AA DC CE C0 E2 D5 C9 E1 D4 ¯›Èµ¢Î½ªÜÎÀâÕÉáÔ</w:t>
      </w:r>
    </w:p>
    <w:p w:rsidR="007A67D3" w:rsidRDefault="009C7142">
      <w:pPr>
        <w:pStyle w:val="Code"/>
      </w:pPr>
      <w:r>
        <w:t>000006B0:C7 D5 C5 B4 B1 A9 95 91 97 7B 4A 57 2D 39 51 0B ÇÕÅ´±©•'--{JW-9Q.</w:t>
      </w:r>
    </w:p>
    <w:p w:rsidR="007A67D3" w:rsidRDefault="009C7142">
      <w:pPr>
        <w:pStyle w:val="Code"/>
      </w:pPr>
      <w:r>
        <w:t>000006C0:38 50 0B 38</w:t>
      </w:r>
      <w:r>
        <w:t xml:space="preserve"> 50 0B 3A 52 0C 3E 58 0C 41 5C 0D 42 8P.8P.:R.&gt;X.A\.B</w:t>
      </w:r>
    </w:p>
    <w:p w:rsidR="007A67D3" w:rsidRDefault="009C7142">
      <w:pPr>
        <w:pStyle w:val="Code"/>
      </w:pPr>
      <w:r>
        <w:t>000006D0:5D 0D 42 5D 0D 42 5D 0D 41 5C 0C 43 5C 0C 43 5C ].B].B].A\.C\.C\</w:t>
      </w:r>
    </w:p>
    <w:p w:rsidR="007A67D3" w:rsidRDefault="009C7142">
      <w:pPr>
        <w:pStyle w:val="Code"/>
      </w:pPr>
      <w:r>
        <w:t>000006E0:0C 43 5C 0C 42 5B 0B 43 5C 0C 43 5C 0C 43 5C 0C .C\.B[.C\.C\.C\.</w:t>
      </w:r>
    </w:p>
    <w:p w:rsidR="007A67D3" w:rsidRDefault="009C7142">
      <w:pPr>
        <w:pStyle w:val="Code"/>
      </w:pPr>
      <w:r>
        <w:lastRenderedPageBreak/>
        <w:t xml:space="preserve">000006F0:43 5C 0C 43 5C 0C 43 5C 0C 43 5C 0C 43 5C 0C </w:t>
      </w:r>
      <w:r>
        <w:t>43 C\.C\.C\.C\.C\.C</w:t>
      </w:r>
    </w:p>
    <w:p w:rsidR="007A67D3" w:rsidRDefault="009C7142">
      <w:pPr>
        <w:pStyle w:val="Code"/>
      </w:pPr>
      <w:r>
        <w:t>00000700:5C 0C 43 5C 0C 43 5C 0C 43 5C 0C 43 5C 0C 43 5C \.C\.C\.C\.C\.C\</w:t>
      </w:r>
    </w:p>
    <w:p w:rsidR="007A67D3" w:rsidRDefault="009C7142">
      <w:pPr>
        <w:pStyle w:val="Code"/>
      </w:pPr>
      <w:r>
        <w:t>00000710:0C 43 5C 0C 43 5C 0C 43 5C 0C 43 5C 0C 43 5D 0A .C\.C\.C\.C\.C].</w:t>
      </w:r>
    </w:p>
    <w:p w:rsidR="007A67D3" w:rsidRDefault="009C7142">
      <w:pPr>
        <w:pStyle w:val="Code"/>
      </w:pPr>
      <w:r>
        <w:t>00000720:45 5C 0A 45 5C 0A 45 5C 0A 45 5C 0A 45 5C 0A 00 E\.E\.E\.E\.E\..</w:t>
      </w:r>
    </w:p>
    <w:p w:rsidR="007A67D3" w:rsidRDefault="009C7142">
      <w:pPr>
        <w:pStyle w:val="Code"/>
      </w:pPr>
      <w:r>
        <w:t>00000730:3F 5F</w:t>
      </w:r>
      <w:r>
        <w:t xml:space="preserve"> 0E 3F 5F 0E 3F 5F 0E 3F 5F 0E 3F 5F 0E 3F ?_.?_.?_.?_.?_.?</w:t>
      </w:r>
    </w:p>
    <w:p w:rsidR="007A67D3" w:rsidRDefault="009C7142">
      <w:pPr>
        <w:pStyle w:val="Code"/>
      </w:pPr>
      <w:r>
        <w:t>00000740:5F 0E 3F 5F 0E 40 5D 0D 3F 5F 0E 3F 5F 0E 41 5E _.?_.@].?_.?_.A^</w:t>
      </w:r>
    </w:p>
    <w:p w:rsidR="007A67D3" w:rsidRDefault="009C7142">
      <w:pPr>
        <w:pStyle w:val="Code"/>
      </w:pPr>
      <w:r>
        <w:t>00000750:0F 41 5E 0F 41 5E 0F 41 5E 0E 41 5E 0E 40 5D 0D .A^.A^.A^.A^.@].</w:t>
      </w:r>
    </w:p>
    <w:p w:rsidR="007A67D3" w:rsidRDefault="009C7142">
      <w:pPr>
        <w:pStyle w:val="Code"/>
      </w:pPr>
      <w:r>
        <w:t xml:space="preserve">00000760:40 5D 0D 40 5D 0D 41 5E 0E 40 5D 0D 40 </w:t>
      </w:r>
      <w:r>
        <w:t>5D 0D 40 @].@].A^.@].@].@</w:t>
      </w:r>
    </w:p>
    <w:p w:rsidR="007A67D3" w:rsidRDefault="009C7142">
      <w:pPr>
        <w:pStyle w:val="Code"/>
      </w:pPr>
      <w:r>
        <w:t>00000770:5D 0D 40 5D 0D 41 5E 0E 41 5E 0E 61 6C 44 D0 D0 ].@].A^.A^.AlDÐÐ</w:t>
      </w:r>
    </w:p>
    <w:p w:rsidR="007A67D3" w:rsidRDefault="009C7142">
      <w:pPr>
        <w:pStyle w:val="Code"/>
      </w:pPr>
      <w:r>
        <w:t>00000780:D0 B0 B0 B0 C8 C3 BE DB C8 B3 DC CA B8 EB DD CF Ð°°°ÈÃ¾ÛÈ³ÜÊ¸ëÝÏ</w:t>
      </w:r>
    </w:p>
    <w:p w:rsidR="007A67D3" w:rsidRDefault="009C7142">
      <w:pPr>
        <w:pStyle w:val="Code"/>
      </w:pPr>
      <w:r>
        <w:t>00000790:E8 D9 CA E5 D6 C7 E4 D6 C8 D9 C8 B5 D2 BF AA DD èÙÊåÖÇäÖÈÙÈµÒ¿ªÝ</w:t>
      </w:r>
    </w:p>
    <w:p w:rsidR="007A67D3" w:rsidRDefault="009C7142">
      <w:pPr>
        <w:pStyle w:val="Code"/>
      </w:pPr>
      <w:r>
        <w:t>000007A0</w:t>
      </w:r>
      <w:r>
        <w:t>:CC BA C7 B3 9E B6 9F 89 BC A7 92 C1 AD 98 C6 B3 ÌºÇ³ž¶Ÿ‰¼§'Á­˜Æ³</w:t>
      </w:r>
    </w:p>
    <w:p w:rsidR="007A67D3" w:rsidRDefault="009C7142">
      <w:pPr>
        <w:pStyle w:val="Code"/>
      </w:pPr>
      <w:r>
        <w:t>000007B0:9F CC BA A8 DB CD BF DD D0 C2 DF D3 C6 E0 D3 C5 ŸÌº¨ÛÍ¿ÝÐÂßÓÆàÓÅ</w:t>
      </w:r>
    </w:p>
    <w:p w:rsidR="007A67D3" w:rsidRDefault="009C7142">
      <w:pPr>
        <w:pStyle w:val="Code"/>
      </w:pPr>
      <w:r>
        <w:t>000007C0:E2 D4 C4 A7 AA 8E 52 62 2B 37 4D 0B 39 51 0B 3B âÔÄ§ªŽRB+7M.9Q.;</w:t>
      </w:r>
    </w:p>
    <w:p w:rsidR="007A67D3" w:rsidRDefault="009C7142">
      <w:pPr>
        <w:pStyle w:val="Code"/>
      </w:pPr>
      <w:r>
        <w:t xml:space="preserve">000007D0:53 0C 3E 57 0C 40 5A 0D 42 5D 0D </w:t>
      </w:r>
      <w:r>
        <w:t>42 5D 0D 42 5D S.&gt;W.@Z.B].B].B]</w:t>
      </w:r>
    </w:p>
    <w:p w:rsidR="007A67D3" w:rsidRDefault="009C7142">
      <w:pPr>
        <w:pStyle w:val="Code"/>
      </w:pPr>
      <w:r>
        <w:t>000007E0:0D 42 5D 0D 44 5D 0D 43 5C 0C 43 5C 0C 45 5B 0D .B].D].C\.C\.E[.</w:t>
      </w:r>
    </w:p>
    <w:p w:rsidR="007A67D3" w:rsidRDefault="009C7142">
      <w:pPr>
        <w:pStyle w:val="Code"/>
      </w:pPr>
      <w:r>
        <w:t>000007F0:43 5C 0C 43 5C 0C 43 5C 0C 43 5C 0C 43 5C 0C 43 C\.C\.C\.C\.C\.C</w:t>
      </w:r>
    </w:p>
    <w:p w:rsidR="007A67D3" w:rsidRDefault="009C7142">
      <w:pPr>
        <w:pStyle w:val="Code"/>
      </w:pPr>
      <w:r>
        <w:t>00000800:5C 0C 43 5C 0C 43 5C 0C 43 5C 0C 43 5C 0C 43 5C \.C\.C\.C\.C\.C\</w:t>
      </w:r>
    </w:p>
    <w:p w:rsidR="007A67D3" w:rsidRDefault="009C7142">
      <w:pPr>
        <w:pStyle w:val="Code"/>
      </w:pPr>
      <w:r>
        <w:t>00</w:t>
      </w:r>
      <w:r>
        <w:t>000810:0C 43 5C 0C 43 5C 0C 43 5C 0C 43 5C 0C 43 5C 0C .C\.C\.C\.C\.C\.</w:t>
      </w:r>
    </w:p>
    <w:p w:rsidR="007A67D3" w:rsidRDefault="009C7142">
      <w:pPr>
        <w:pStyle w:val="Code"/>
      </w:pPr>
      <w:r>
        <w:t>00000820:43 5C 0C 43 5C 0C 43 5C 0C 45 5C 0A 45 5C 0A 45 C\.C\.C\.E\.E\.E</w:t>
      </w:r>
    </w:p>
    <w:p w:rsidR="007A67D3" w:rsidRDefault="009C7142">
      <w:pPr>
        <w:pStyle w:val="Code"/>
      </w:pPr>
      <w:r>
        <w:t>00000830:5C 0A 45 5C 0A 45 5C 0A 45 5B 0C 00 3F 5F 0E 3F \.E\.E\.E[..?_.?</w:t>
      </w:r>
    </w:p>
    <w:p w:rsidR="007A67D3" w:rsidRDefault="009C7142">
      <w:pPr>
        <w:pStyle w:val="Code"/>
      </w:pPr>
      <w:r>
        <w:t xml:space="preserve">00000840:5F 0E 3F 5F 0E 3F 5F 0E 3F </w:t>
      </w:r>
      <w:r>
        <w:t>5F 0E 3F 5F 0E 3F 5F _.?_.?_.?_.?_.?_</w:t>
      </w:r>
    </w:p>
    <w:p w:rsidR="007A67D3" w:rsidRDefault="009C7142">
      <w:pPr>
        <w:pStyle w:val="Code"/>
      </w:pPr>
      <w:r>
        <w:t>00000850:0E 40 5D 0D 3F 5F 0E 3F 5F 0E 41 5E 0E 41 5E 0F .@].?_.?_.A^.A^.</w:t>
      </w:r>
    </w:p>
    <w:p w:rsidR="007A67D3" w:rsidRDefault="009C7142">
      <w:pPr>
        <w:pStyle w:val="Code"/>
      </w:pPr>
      <w:r>
        <w:t>00000860:41 5E 0E 40 5D 0D 40 5D 0D 40 5D 0D 40 5D 0D 40 A^.@].@].@].@].@</w:t>
      </w:r>
    </w:p>
    <w:p w:rsidR="007A67D3" w:rsidRDefault="009C7142">
      <w:pPr>
        <w:pStyle w:val="Code"/>
      </w:pPr>
      <w:r>
        <w:t xml:space="preserve">00000870:5D 0D 41 5E 0E 40 5D 0D 40 5D 0D 40 5D 0D 40 5D </w:t>
      </w:r>
      <w:r>
        <w:t>].A^.@].@].@].@]</w:t>
      </w:r>
    </w:p>
    <w:p w:rsidR="007A67D3" w:rsidRDefault="009C7142">
      <w:pPr>
        <w:pStyle w:val="Code"/>
      </w:pPr>
      <w:r>
        <w:t>00000880:0D 41 5E 0E 3F 5B 0D 6A 79 47 D1 D2 CE C5 C2 BF .A^.?[.jyGÑÒÎÅÂ¿</w:t>
      </w:r>
    </w:p>
    <w:p w:rsidR="007A67D3" w:rsidRDefault="009C7142">
      <w:pPr>
        <w:pStyle w:val="Code"/>
      </w:pPr>
      <w:r>
        <w:t>00000890:EF E6 DD E7 D8 CA EE E0 D3 ED DF D2 EA DC CE E9 ïæÝçØÊîàÓíßÒêÜÎé</w:t>
      </w:r>
    </w:p>
    <w:p w:rsidR="007A67D3" w:rsidRDefault="009C7142">
      <w:pPr>
        <w:pStyle w:val="Code"/>
      </w:pPr>
      <w:r>
        <w:t>000008A0:DB CD E1 D1 C1 D6 C3 B0 D7 C4 B1 DA C9 B8 D5 C3 ÛÍáÑÁÖÃ°×Ä±ÚÉ¸ÕÃ</w:t>
      </w:r>
    </w:p>
    <w:p w:rsidR="007A67D3" w:rsidRDefault="009C7142">
      <w:pPr>
        <w:pStyle w:val="Code"/>
      </w:pPr>
      <w:r>
        <w:t>000008B0:B1 B8 A3</w:t>
      </w:r>
      <w:r>
        <w:t xml:space="preserve"> 8C BC A7 91 C0 AC 97 C5 B1 9D CB B9 A5 ±¸£Œ¼§'À¬--Å±□Ë¹¥</w:t>
      </w:r>
    </w:p>
    <w:p w:rsidR="007A67D3" w:rsidRDefault="009C7142">
      <w:pPr>
        <w:pStyle w:val="Code"/>
      </w:pPr>
      <w:r>
        <w:t>000008C0:D6 C8 B8 CE BF AE D9 CB BD E1 D4 C7 E3 D4 C6 BC ÖÈ¸Î¿®ÙË½áÔÇãÔÆ¼</w:t>
      </w:r>
    </w:p>
    <w:p w:rsidR="007A67D3" w:rsidRDefault="009C7142">
      <w:pPr>
        <w:pStyle w:val="Code"/>
      </w:pPr>
      <w:r>
        <w:t>000008D0:B9 A2 53 63 2C 37 4C 0B 3C 55 0C 3E 58 0C 40 5B ¹¢SC,7L.&lt;U.&gt;X.@[</w:t>
      </w:r>
    </w:p>
    <w:p w:rsidR="007A67D3" w:rsidRDefault="009C7142">
      <w:pPr>
        <w:pStyle w:val="Code"/>
      </w:pPr>
      <w:r>
        <w:t>000008E0:0D 41 5C 0D 42 5D 0D 42 5D 0D 42 5D 0D 42</w:t>
      </w:r>
      <w:r>
        <w:t xml:space="preserve"> 5D 0D .A\.B].B].B].B].</w:t>
      </w:r>
    </w:p>
    <w:p w:rsidR="007A67D3" w:rsidRDefault="009C7142">
      <w:pPr>
        <w:pStyle w:val="Code"/>
      </w:pPr>
      <w:r>
        <w:t>000008F0:43 5C 0C 43 5C 0C 43 5C 0C 45 5B 0C 43 5C 0C 43 C\.C\.C\.E[.C\.C</w:t>
      </w:r>
    </w:p>
    <w:p w:rsidR="007A67D3" w:rsidRDefault="009C7142">
      <w:pPr>
        <w:pStyle w:val="Code"/>
      </w:pPr>
      <w:r>
        <w:t>00000900:5C 0C 43 5C 0C 43 5C 0C 43 5C 0C 43 5C 0C 43 5C \.C\.C\.C\.C\.C\</w:t>
      </w:r>
    </w:p>
    <w:p w:rsidR="007A67D3" w:rsidRDefault="009C7142">
      <w:pPr>
        <w:pStyle w:val="Code"/>
      </w:pPr>
      <w:r>
        <w:t>00000910:0C 43 5C 0C 43 5C 0C 43 5C 0C 43 5C 0C 43 5C 0C .C\.C\.C\.C\.C\.</w:t>
      </w:r>
    </w:p>
    <w:p w:rsidR="007A67D3" w:rsidRDefault="009C7142">
      <w:pPr>
        <w:pStyle w:val="Code"/>
      </w:pPr>
      <w:r>
        <w:t>00000920:4</w:t>
      </w:r>
      <w:r>
        <w:t>3 5C 0C 43 5C 0C 43 5C 0C 43 5C 0C 43 5C 0C 43 C\.C\.C\.C\.C\.C</w:t>
      </w:r>
    </w:p>
    <w:p w:rsidR="007A67D3" w:rsidRDefault="009C7142">
      <w:pPr>
        <w:pStyle w:val="Code"/>
      </w:pPr>
      <w:r>
        <w:t>00000930:5C 0C 43 5C 0C 45 5C 0A 45 5C 0A 45 5C 0A 45 5C \.C\.E\.E\.E\.E\</w:t>
      </w:r>
    </w:p>
    <w:p w:rsidR="007A67D3" w:rsidRDefault="009C7142">
      <w:pPr>
        <w:pStyle w:val="Code"/>
      </w:pPr>
      <w:r>
        <w:t>00000940:0A 45 5C 0A 45 5B 0C 00 3F 5F 0E 3F 5F 0E 3F 5F .E\.E[..?_.?_.?_</w:t>
      </w:r>
    </w:p>
    <w:p w:rsidR="007A67D3" w:rsidRDefault="009C7142">
      <w:pPr>
        <w:pStyle w:val="Code"/>
      </w:pPr>
      <w:r>
        <w:t>00000950:0E 3F 5F 0E 3F 5F 0E 3F 5F 0E 3F 5F</w:t>
      </w:r>
      <w:r>
        <w:t xml:space="preserve"> 0E 40 5D 0D .?_.?_.?_.?_.@].</w:t>
      </w:r>
    </w:p>
    <w:p w:rsidR="007A67D3" w:rsidRDefault="009C7142">
      <w:pPr>
        <w:pStyle w:val="Code"/>
      </w:pPr>
      <w:r>
        <w:t>00000960:3F 5F 0E 3F 5F 0E 41 5E 0E 41 5E 0E 40 5D 0D 40 ?_.?_.A^.A^.@].@</w:t>
      </w:r>
    </w:p>
    <w:p w:rsidR="007A67D3" w:rsidRDefault="009C7142">
      <w:pPr>
        <w:pStyle w:val="Code"/>
      </w:pPr>
      <w:r>
        <w:t>00000970:5D 0D 40 5D 0D 40 5D 0D 40 5D 0D 40 5D 0D 41 5E ].@].@].@].@].A^</w:t>
      </w:r>
    </w:p>
    <w:p w:rsidR="007A67D3" w:rsidRDefault="009C7142">
      <w:pPr>
        <w:pStyle w:val="Code"/>
      </w:pPr>
      <w:r>
        <w:t>00000980:0E 40 5D 0D 40 5D 0D 40 5D 0D 40 5D 0D 41 5E 0E .@].@].@].@].A^.</w:t>
      </w:r>
    </w:p>
    <w:p w:rsidR="007A67D3" w:rsidRDefault="009C7142">
      <w:pPr>
        <w:pStyle w:val="Code"/>
      </w:pPr>
      <w:r>
        <w:t>0000</w:t>
      </w:r>
      <w:r>
        <w:t>0990:40 59 0F 75 84 54 A6 B1 8E DC D9 CE F5 EE E8 E7 @Y.u„T¦±ŽÜÙÎõîèç</w:t>
      </w:r>
    </w:p>
    <w:p w:rsidR="007A67D3" w:rsidRDefault="009C7142">
      <w:pPr>
        <w:pStyle w:val="Code"/>
      </w:pPr>
      <w:r>
        <w:t>000009A0:DA CE E5 D7 C8 EB DD D0 EC DF D2 E4 D5 C4 D8 C8 ÚÎå×ÈëÝÐìßÒäÕÄØÈ</w:t>
      </w:r>
    </w:p>
    <w:p w:rsidR="007A67D3" w:rsidRDefault="009C7142">
      <w:pPr>
        <w:pStyle w:val="Code"/>
      </w:pPr>
      <w:r>
        <w:t>000009B0:B5 D9 CA B8 D9 CB BA D9 C8 B6 D9 C8 B6 C4 B0 9C µÙÊ¸ÙËºÙÈ¶ÙÈ¶Ä°œ</w:t>
      </w:r>
    </w:p>
    <w:p w:rsidR="007A67D3" w:rsidRDefault="009C7142">
      <w:pPr>
        <w:pStyle w:val="Code"/>
      </w:pPr>
      <w:r>
        <w:t>000009C0:BA A5 90 BF AA 95 C3 AF 9B C9</w:t>
      </w:r>
      <w:r>
        <w:t xml:space="preserve"> B6 A3 C9 B9 A7 C7 º¥□¿ª•Ã¯›É¶£É¹§Ç</w:t>
      </w:r>
    </w:p>
    <w:p w:rsidR="007A67D3" w:rsidRDefault="009C7142">
      <w:pPr>
        <w:pStyle w:val="Code"/>
      </w:pPr>
      <w:r>
        <w:t>000009D0:B7 A6 D1 C2 B3 DC CF C0 E0 D2 C3 CE C4 B3 5B 69 •¦ÑÂ³ÜÏÀàÒÃÎÄ³[i</w:t>
      </w:r>
    </w:p>
    <w:p w:rsidR="007A67D3" w:rsidRDefault="009C7142">
      <w:pPr>
        <w:pStyle w:val="Code"/>
      </w:pPr>
      <w:r>
        <w:t>000009E0:33 3C 52 0D 40 5A 0D 41 5C 0D 42 5D 0D 42 5D 0D 3&lt;R.@Z.A\.B].B].</w:t>
      </w:r>
    </w:p>
    <w:p w:rsidR="007A67D3" w:rsidRDefault="009C7142">
      <w:pPr>
        <w:pStyle w:val="Code"/>
      </w:pPr>
      <w:r>
        <w:t>000009F0:42 5D 0D 42 5D 0D 41 5C 0C 42 5D 0D 43 5C 0C 43 B].B].A\.B].C\.</w:t>
      </w:r>
      <w:r>
        <w:t>C</w:t>
      </w:r>
    </w:p>
    <w:p w:rsidR="007A67D3" w:rsidRDefault="009C7142">
      <w:pPr>
        <w:pStyle w:val="Code"/>
      </w:pPr>
      <w:r>
        <w:t>00000A00:5C 0C 43 5C 0C 45 5B 0C 43 5C 0C 43 5C 0C 43 5C \.C\.E[.C\.C\.C\</w:t>
      </w:r>
    </w:p>
    <w:p w:rsidR="007A67D3" w:rsidRDefault="009C7142">
      <w:pPr>
        <w:pStyle w:val="Code"/>
      </w:pPr>
      <w:r>
        <w:t>00000A10:0C 43 5C 0C 43 5C 0C 43 5C 0C 43 5C 0C 43 5C 0C .C\.C\.C\.C\.C\.</w:t>
      </w:r>
    </w:p>
    <w:p w:rsidR="007A67D3" w:rsidRDefault="009C7142">
      <w:pPr>
        <w:pStyle w:val="Code"/>
      </w:pPr>
      <w:r>
        <w:t>00000A20:43 5C 0C 43 5C 0C 43 5C 0C 43 5C 0C 43 5C 0C 43 C\.C\.C\.C\.C\.C</w:t>
      </w:r>
    </w:p>
    <w:p w:rsidR="007A67D3" w:rsidRDefault="009C7142">
      <w:pPr>
        <w:pStyle w:val="Code"/>
      </w:pPr>
      <w:r>
        <w:t>00000A30:5C 0C 43 5C 0C 43 5C 0C</w:t>
      </w:r>
      <w:r>
        <w:t xml:space="preserve"> 43 5C 0C 43 5C 0C 43 5C \.C\.C\.C\.C\.C\</w:t>
      </w:r>
    </w:p>
    <w:p w:rsidR="007A67D3" w:rsidRDefault="009C7142">
      <w:pPr>
        <w:pStyle w:val="Code"/>
      </w:pPr>
      <w:r>
        <w:t>00000A40:0C 45 5C 0A 45 5C 0A 45 5C 0A 45 5C 0A 45 5C 0A .E\.E\.E\.E\.E\.</w:t>
      </w:r>
    </w:p>
    <w:p w:rsidR="007A67D3" w:rsidRDefault="009C7142">
      <w:pPr>
        <w:pStyle w:val="Code"/>
      </w:pPr>
      <w:r>
        <w:t>00000A50:45 5B 0C 00 3F 5F 0E 3F 5F 0E 3F 5F 0E 3F 5F 0E E[..?_.?_.?_.?_.</w:t>
      </w:r>
    </w:p>
    <w:p w:rsidR="007A67D3" w:rsidRDefault="009C7142">
      <w:pPr>
        <w:pStyle w:val="Code"/>
      </w:pPr>
      <w:r>
        <w:t>00000A60:3F 5F 0E 3F 5F 0E 3F 5F 0E 40 5D 0D 3F 5F 0E 3F ?_.?_.?_.</w:t>
      </w:r>
      <w:r>
        <w:t>@].?_.?</w:t>
      </w:r>
    </w:p>
    <w:p w:rsidR="007A67D3" w:rsidRDefault="009C7142">
      <w:pPr>
        <w:pStyle w:val="Code"/>
      </w:pPr>
      <w:r>
        <w:t>00000A70:5F 0E 41 5E 0E 41 5E 0E 40 5D 0D 40 5D 0D 40 5D _.A^.A^.@].@].@]</w:t>
      </w:r>
    </w:p>
    <w:p w:rsidR="007A67D3" w:rsidRDefault="009C7142">
      <w:pPr>
        <w:pStyle w:val="Code"/>
      </w:pPr>
      <w:r>
        <w:t>00000A80:0D 40 5D 0D 40 5D 0D 40 5D 0D 41 5E 0E 40 5D 0D .@].@].@].A^.@].</w:t>
      </w:r>
    </w:p>
    <w:p w:rsidR="007A67D3" w:rsidRDefault="009C7142">
      <w:pPr>
        <w:pStyle w:val="Code"/>
      </w:pPr>
      <w:r>
        <w:t>00000A90:40 5D 0D 40 5D 0D 40 5D 0D 41 5E 0E 44 5C 12 8B @].@].@].A^.D\.‹</w:t>
      </w:r>
    </w:p>
    <w:p w:rsidR="007A67D3" w:rsidRDefault="009C7142">
      <w:pPr>
        <w:pStyle w:val="Code"/>
      </w:pPr>
      <w:r>
        <w:t>00000AA0:97 6A 93 A2 76 C8</w:t>
      </w:r>
      <w:r>
        <w:t xml:space="preserve"> CA B5 F5 EE E9 E8 DC CF E0 D0 --j"¢vÈÊµõîéèÜÏàÐ</w:t>
      </w:r>
    </w:p>
    <w:p w:rsidR="007A67D3" w:rsidRDefault="009C7142">
      <w:pPr>
        <w:pStyle w:val="Code"/>
      </w:pPr>
      <w:r>
        <w:t>00000AB0:C1 DF D2 C4 E1 BB A1 D4 AC 8E D5 B2 97 D3 A4 84 ÁßÒÄá»¡Ô¬ŽÕ²--Ó¤„</w:t>
      </w:r>
    </w:p>
    <w:p w:rsidR="007A67D3" w:rsidRDefault="009C7142">
      <w:pPr>
        <w:pStyle w:val="Code"/>
      </w:pPr>
      <w:r>
        <w:t>00000AC0:D3 A5 86 D7 C4 B0 D7 C5 B1 CF BB A6 C2 AE 99 C1 Ó¥†×Ä°×Å±Ï»¦Â®™Á</w:t>
      </w:r>
    </w:p>
    <w:p w:rsidR="007A67D3" w:rsidRDefault="009C7142">
      <w:pPr>
        <w:pStyle w:val="Code"/>
      </w:pPr>
      <w:r>
        <w:t>00000AD0:AD 98 C1 AE 99 C5 B0 9B C7 B5 A2 C8 B8 A7 D1 C2 ­</w:t>
      </w:r>
      <w:r>
        <w:t>˜Á®™Å°›Çµ¢È¸§ÑÂ</w:t>
      </w:r>
    </w:p>
    <w:p w:rsidR="007A67D3" w:rsidRDefault="009C7142">
      <w:pPr>
        <w:pStyle w:val="Code"/>
      </w:pPr>
      <w:r>
        <w:t>00000AE0:B2 E0 D3 C6 E4 D8 CA E2 D5 C6 71 7B 4B 42 58 10 ²àÓÆäØÊâÕÆq{KBX.</w:t>
      </w:r>
    </w:p>
    <w:p w:rsidR="007A67D3" w:rsidRDefault="009C7142">
      <w:pPr>
        <w:pStyle w:val="Code"/>
      </w:pPr>
      <w:r>
        <w:t>00000AF0:42 5D 0D 42 5D 0D 42 5D 0D 42 5D 0D 42 5D 0D 42 B].B].B].B].B].B</w:t>
      </w:r>
    </w:p>
    <w:p w:rsidR="007A67D3" w:rsidRDefault="009C7142">
      <w:pPr>
        <w:pStyle w:val="Code"/>
      </w:pPr>
      <w:r>
        <w:t>00000B00:5D 0D 41 5C 0C 41 5C 0C 43 5C 0C 43 5C 0C 43 5C ].A\.A\.C\.C\.C\</w:t>
      </w:r>
    </w:p>
    <w:p w:rsidR="007A67D3" w:rsidRDefault="009C7142">
      <w:pPr>
        <w:pStyle w:val="Code"/>
      </w:pPr>
      <w:r>
        <w:t xml:space="preserve">00000B10:0C 45 5B </w:t>
      </w:r>
      <w:r>
        <w:t>0C 43 5C 0C 43 5C 0C 43 5C 0C 43 5C 0C .E[.C\.C\.C\.C\.</w:t>
      </w:r>
    </w:p>
    <w:p w:rsidR="007A67D3" w:rsidRDefault="009C7142">
      <w:pPr>
        <w:pStyle w:val="Code"/>
      </w:pPr>
      <w:r>
        <w:t>00000B20:43 5C 0C 43 5C 0C 43 5C 0C 43 5C 0C 43 5C 0C 43 C\.C\.C\.C\.C\.C</w:t>
      </w:r>
    </w:p>
    <w:p w:rsidR="007A67D3" w:rsidRDefault="009C7142">
      <w:pPr>
        <w:pStyle w:val="Code"/>
      </w:pPr>
      <w:r>
        <w:t>00000B30:5C 0C 43 5C 0C 43 5C 0C 43 5C 0C 43 5C 0C 43 5C \.C\.C\.C\.C\.C\</w:t>
      </w:r>
    </w:p>
    <w:p w:rsidR="007A67D3" w:rsidRDefault="009C7142">
      <w:pPr>
        <w:pStyle w:val="Code"/>
      </w:pPr>
      <w:r>
        <w:lastRenderedPageBreak/>
        <w:t>00000B40:0C 43 5C 0C 43 5C 0C 43 5C 0C 43 5C 0C 45 5</w:t>
      </w:r>
      <w:r>
        <w:t>C 0A .C\.C\.C\.C\.E\.</w:t>
      </w:r>
    </w:p>
    <w:p w:rsidR="007A67D3" w:rsidRDefault="009C7142">
      <w:pPr>
        <w:pStyle w:val="Code"/>
      </w:pPr>
      <w:r>
        <w:t>00000B50:45 5C 0A 45 5C 0A 45 5C 0A 45 5C 0A 45 5B 0C 00 E\.E\.E\.E\.E[..</w:t>
      </w:r>
    </w:p>
    <w:p w:rsidR="007A67D3" w:rsidRDefault="009C7142">
      <w:pPr>
        <w:pStyle w:val="Code"/>
      </w:pPr>
      <w:r>
        <w:t>00000B60:3F 5F 0E 3F 5F 0E 3F 5F 0E 3F 5F 0E 3F 5F 0E 3F ?_.?_.?_.?_.?_.?</w:t>
      </w:r>
    </w:p>
    <w:p w:rsidR="007A67D3" w:rsidRDefault="009C7142">
      <w:pPr>
        <w:pStyle w:val="Code"/>
      </w:pPr>
      <w:r>
        <w:t>00000B70:5F 0E 3F 5F 0E 40 5D 0D 3F 5F 0E 3F 5F 0E 41 5E _.?_.@].?_.?_.A^</w:t>
      </w:r>
    </w:p>
    <w:p w:rsidR="007A67D3" w:rsidRDefault="009C7142">
      <w:pPr>
        <w:pStyle w:val="Code"/>
      </w:pPr>
      <w:r>
        <w:t xml:space="preserve">00000B80:0E </w:t>
      </w:r>
      <w:r>
        <w:t>40 5D 0D 40 5D 0D 40 5D 0D 40 5D 0D 40 5D 0D .@].@].@].@].@].</w:t>
      </w:r>
    </w:p>
    <w:p w:rsidR="007A67D3" w:rsidRDefault="009C7142">
      <w:pPr>
        <w:pStyle w:val="Code"/>
      </w:pPr>
      <w:r>
        <w:t>00000B90:40 5D 0D 40 5D 0D 41 5E 0E 40 5D 0D 40 5D 0D 40 @].@].A^.@].@].@</w:t>
      </w:r>
    </w:p>
    <w:p w:rsidR="007A67D3" w:rsidRDefault="009C7142">
      <w:pPr>
        <w:pStyle w:val="Code"/>
      </w:pPr>
      <w:r>
        <w:t>00000BA0:5D 0D 40 5D 0D 41 5E 0E 4B 60 17 A0 AB 83 92 A2 ].@].A^.K`. «ƒ'¢</w:t>
      </w:r>
    </w:p>
    <w:p w:rsidR="007A67D3" w:rsidRDefault="009C7142">
      <w:pPr>
        <w:pStyle w:val="Code"/>
      </w:pPr>
      <w:r>
        <w:t>00000BB0:73 AC B6 94 F4 ED E7 E2 CF BE DA CA B</w:t>
      </w:r>
      <w:r>
        <w:t>A D7 C4 B2 s¬¶"ôíçâÏ¾ÚÊº×Ä²</w:t>
      </w:r>
    </w:p>
    <w:p w:rsidR="007A67D3" w:rsidRDefault="009C7142">
      <w:pPr>
        <w:pStyle w:val="Code"/>
      </w:pPr>
      <w:r>
        <w:t>00000BC0:D0 86 58 CA 71 3D C9 69 32 C6 5D 24 C4 54 17 CC Ð†XÊq=Éi2Æ]$ÄT.Ì</w:t>
      </w:r>
    </w:p>
    <w:p w:rsidR="007A67D3" w:rsidRDefault="009C7142">
      <w:pPr>
        <w:pStyle w:val="Code"/>
      </w:pPr>
      <w:r>
        <w:t>00000BD0:86 5D D5 C5 B2 D2 BC A6 C9 B3 9D C2 AD 96 C1 AC †]ÕÅ²Ò¼¦É³□Â­–Á¬</w:t>
      </w:r>
    </w:p>
    <w:p w:rsidR="007A67D3" w:rsidRDefault="009C7142">
      <w:pPr>
        <w:pStyle w:val="Code"/>
      </w:pPr>
      <w:r>
        <w:t>00000BE0:97 C8 B1 9A D9 C8 B6 D3 C4 B4 D1 C3 B3 DE D1 C4 --È±šÙÈ¶ÓÄ´ÑÃ³ÞÑÄ</w:t>
      </w:r>
    </w:p>
    <w:p w:rsidR="007A67D3" w:rsidRDefault="009C7142">
      <w:pPr>
        <w:pStyle w:val="Code"/>
      </w:pPr>
      <w:r>
        <w:t>00000</w:t>
      </w:r>
      <w:r>
        <w:t>BF0:E0 D3 C5 E3 D5 C6 A3 A4 81 48 5E 13 42 5D 0D 42 àÓÅãÕÆ£¤□H^.B].B</w:t>
      </w:r>
    </w:p>
    <w:p w:rsidR="007A67D3" w:rsidRDefault="009C7142">
      <w:pPr>
        <w:pStyle w:val="Code"/>
      </w:pPr>
      <w:r>
        <w:t>00000C00:5D 0D 42 5D 0D 42 5D 0D 42 5D 0D 42 5D 0D 41 5C ].B].B].B].B].A\</w:t>
      </w:r>
    </w:p>
    <w:p w:rsidR="007A67D3" w:rsidRDefault="009C7142">
      <w:pPr>
        <w:pStyle w:val="Code"/>
      </w:pPr>
      <w:r>
        <w:t>00000C10:0C 41 5C 0C 43 5C 0C 43 5C 0C 43 5C 0C 45 5B 0C .A\.C\.C\.C\.E[.</w:t>
      </w:r>
    </w:p>
    <w:p w:rsidR="007A67D3" w:rsidRDefault="009C7142">
      <w:pPr>
        <w:pStyle w:val="Code"/>
      </w:pPr>
      <w:r>
        <w:t xml:space="preserve">00000C20:43 5C 0C 43 5C 0C 43 5C 0C 43 </w:t>
      </w:r>
      <w:r>
        <w:t>5C 0C 43 5C 0C 43 C\.C\.C\.C\.C\.C</w:t>
      </w:r>
    </w:p>
    <w:p w:rsidR="007A67D3" w:rsidRDefault="009C7142">
      <w:pPr>
        <w:pStyle w:val="Code"/>
      </w:pPr>
      <w:r>
        <w:t>00000C30:5C 0C 43 5C 0C 43 5C 0C 43 5C 0C 43 5C 0C 43 5C \.C\.C\.C\.C\.C\</w:t>
      </w:r>
    </w:p>
    <w:p w:rsidR="007A67D3" w:rsidRDefault="009C7142">
      <w:pPr>
        <w:pStyle w:val="Code"/>
      </w:pPr>
      <w:r>
        <w:t>00000C40:0C 43 5C 0C 43 5C 0C 43 5C 0C 43 5C 0C 43 5C 0C .C\.C\.C\.C\.C\.</w:t>
      </w:r>
    </w:p>
    <w:p w:rsidR="007A67D3" w:rsidRDefault="009C7142">
      <w:pPr>
        <w:pStyle w:val="Code"/>
      </w:pPr>
      <w:r>
        <w:t>00000C50:43 5C 0C 43 5C 0C 43 5C 0C 45 5C 0A 45 5C 0A 45 C\.C\.C\.E\.E\.E</w:t>
      </w:r>
    </w:p>
    <w:p w:rsidR="007A67D3" w:rsidRDefault="009C7142">
      <w:pPr>
        <w:pStyle w:val="Code"/>
      </w:pPr>
      <w:r>
        <w:t>00000C60:5C 0A 45 5C 0A 45 5C 0A 45 5B 0C 00 3F 5F 0E 3F \.E\.E\.E[..?_.?</w:t>
      </w:r>
    </w:p>
    <w:p w:rsidR="007A67D3" w:rsidRDefault="009C7142">
      <w:pPr>
        <w:pStyle w:val="Code"/>
      </w:pPr>
      <w:r>
        <w:t>00000C70:5F 0E 3F 5F 0E 3F 5F 0E 3F 5F 0E 3F 5F 0E 3F 5F _.?_.?_.?_.?_.?_</w:t>
      </w:r>
    </w:p>
    <w:p w:rsidR="007A67D3" w:rsidRDefault="009C7142">
      <w:pPr>
        <w:pStyle w:val="Code"/>
      </w:pPr>
      <w:r>
        <w:t>00000C80:0E 40 5D 0D 3E 5E 0D 3E 5E 0D 40 5D 0D 40 5D 0D .@].&gt;^.&gt;^.@].@].</w:t>
      </w:r>
    </w:p>
    <w:p w:rsidR="007A67D3" w:rsidRDefault="009C7142">
      <w:pPr>
        <w:pStyle w:val="Code"/>
      </w:pPr>
      <w:r>
        <w:t xml:space="preserve">00000C90:40 5D 0D 40 5D 0D 40 5D </w:t>
      </w:r>
      <w:r>
        <w:t>0D 40 5D 0D 40 5D 0D 40 @].@].@].@].@].@</w:t>
      </w:r>
    </w:p>
    <w:p w:rsidR="007A67D3" w:rsidRDefault="009C7142">
      <w:pPr>
        <w:pStyle w:val="Code"/>
      </w:pPr>
      <w:r>
        <w:t>00000CA0:5D 0D 41 5E 0E 40 5D 0D 40 5D 0D 40 5D 0D 40 5D ].A^.@].@].@].@]</w:t>
      </w:r>
    </w:p>
    <w:p w:rsidR="007A67D3" w:rsidRDefault="009C7142">
      <w:pPr>
        <w:pStyle w:val="Code"/>
      </w:pPr>
      <w:r>
        <w:t>00000CB0:0D 41 5E 0E 52 64 1F A4 AF 8A 95 A3 75 B3 AC 84 .A^.RD.¤¯Š•£u³¬„</w:t>
      </w:r>
    </w:p>
    <w:p w:rsidR="007A67D3" w:rsidRDefault="009C7142">
      <w:pPr>
        <w:pStyle w:val="Code"/>
      </w:pPr>
      <w:r>
        <w:t>00000CC0:DC AB 87 D7 A3 7D DB CD BD D2 A1 7F CD 76 42 CB Ü«‡×£}ÛÍ½Ò</w:t>
      </w:r>
      <w:r>
        <w:t>¡ÍvBË</w:t>
      </w:r>
    </w:p>
    <w:p w:rsidR="007A67D3" w:rsidRDefault="009C7142">
      <w:pPr>
        <w:pStyle w:val="Code"/>
      </w:pPr>
      <w:r>
        <w:t>00000CD0:71 3C C9 69 32 C7 62 2A C5 5B 20 C3 54 19 D8 AD q&lt;Éi2ÇB*Å[ ÃT.Ø­</w:t>
      </w:r>
    </w:p>
    <w:p w:rsidR="007A67D3" w:rsidRDefault="009C7142">
      <w:pPr>
        <w:pStyle w:val="Code"/>
      </w:pPr>
      <w:r>
        <w:t>00000CE0:90 E2 D7 CA D3 BE A9 CA B6 A0 D0 BD AA D1 BD A9 □â×ÊÓ¾©Ê¶ Ð½ªÑ½©</w:t>
      </w:r>
    </w:p>
    <w:p w:rsidR="007A67D3" w:rsidRDefault="009C7142">
      <w:pPr>
        <w:pStyle w:val="Code"/>
      </w:pPr>
      <w:r>
        <w:t>00000CF0:DD CD BD DD D0 C2 D0 C1 B1 DA CD BE DE D1 C3 DB ÝÍ½ÝÐÂÐÁ±ÚÍ¾ÞÑÃÛ</w:t>
      </w:r>
    </w:p>
    <w:p w:rsidR="007A67D3" w:rsidRDefault="009C7142">
      <w:pPr>
        <w:pStyle w:val="Code"/>
      </w:pPr>
      <w:r>
        <w:t xml:space="preserve">00000D00:CD BC 91 9A 6E 4E </w:t>
      </w:r>
      <w:r>
        <w:t>62 18 42 5D 0D 42 5D 0D 42 5D Í¼'šnNB.B].B].B]</w:t>
      </w:r>
    </w:p>
    <w:p w:rsidR="007A67D3" w:rsidRDefault="009C7142">
      <w:pPr>
        <w:pStyle w:val="Code"/>
      </w:pPr>
      <w:r>
        <w:t>00000D10:0D 42 5D 0D 42 5E 0B 41 5C 0C 41 5C 0C 41 5C 0C .B].B^.A\.A\.A\.</w:t>
      </w:r>
    </w:p>
    <w:p w:rsidR="007A67D3" w:rsidRDefault="009C7142">
      <w:pPr>
        <w:pStyle w:val="Code"/>
      </w:pPr>
      <w:r>
        <w:t>00000D20:43 5C 0C 43 5C 0C 43 5C 0C 45 5B 0C 43 5C 0C 43 C\.C\.C\.E[.C\.C</w:t>
      </w:r>
    </w:p>
    <w:p w:rsidR="007A67D3" w:rsidRDefault="009C7142">
      <w:pPr>
        <w:pStyle w:val="Code"/>
      </w:pPr>
      <w:r>
        <w:t>00000D30:5C 0C 43 5C 0C 43 5C 0C 43 5C 0C 43 5C 0C 43 5C \.C\</w:t>
      </w:r>
      <w:r>
        <w:t>.C\.C\.C\.C\</w:t>
      </w:r>
    </w:p>
    <w:p w:rsidR="007A67D3" w:rsidRDefault="009C7142">
      <w:pPr>
        <w:pStyle w:val="Code"/>
      </w:pPr>
      <w:r>
        <w:t>00000D40:0C 43 5C 0C 43 5C 0C 43 5C 0C 43 5C 0C 43 5C 0C .C\.C\.C\.C\.C\.</w:t>
      </w:r>
    </w:p>
    <w:p w:rsidR="007A67D3" w:rsidRDefault="009C7142">
      <w:pPr>
        <w:pStyle w:val="Code"/>
      </w:pPr>
      <w:r>
        <w:t>00000D50:43 5C 0C 43 5C 0C 43 5C 0C 43 5C 0C 43 5C 0C 43 C\.C\.C\.C\.C\.C</w:t>
      </w:r>
    </w:p>
    <w:p w:rsidR="007A67D3" w:rsidRDefault="009C7142">
      <w:pPr>
        <w:pStyle w:val="Code"/>
      </w:pPr>
      <w:r>
        <w:t>00000D60:5C 0C 43 5C 0C 45 5C 0A 45 5C 0A 45 5C 0A 45 5C \.C\.E\.E\.E\.E\</w:t>
      </w:r>
    </w:p>
    <w:p w:rsidR="007A67D3" w:rsidRDefault="009C7142">
      <w:pPr>
        <w:pStyle w:val="Code"/>
      </w:pPr>
      <w:r>
        <w:t xml:space="preserve">00000D70:0A 45 5C 0A </w:t>
      </w:r>
      <w:r>
        <w:t>45 5B 0C 00 3F 5F 0E 3F 5F 0E 3F 5F .E\.E[..?_.?_.?_</w:t>
      </w:r>
    </w:p>
    <w:p w:rsidR="007A67D3" w:rsidRDefault="009C7142">
      <w:pPr>
        <w:pStyle w:val="Code"/>
      </w:pPr>
      <w:r>
        <w:t>00000D80:0E 3F 5F 0E 3F 5F 0E 3F 5F 0E 3F 5F 0E 40 5D 0D .?_.?_.?_.?_.@].</w:t>
      </w:r>
    </w:p>
    <w:p w:rsidR="007A67D3" w:rsidRDefault="009C7142">
      <w:pPr>
        <w:pStyle w:val="Code"/>
      </w:pPr>
      <w:r>
        <w:t>00000D90:3E 5D 0D 3E 5D 0D 40 5D 0D 40 5D 0D 40 5D 0D 40 &gt;].&gt;].@].@].@].@</w:t>
      </w:r>
    </w:p>
    <w:p w:rsidR="007A67D3" w:rsidRDefault="009C7142">
      <w:pPr>
        <w:pStyle w:val="Code"/>
      </w:pPr>
      <w:r>
        <w:t>00000DA0:5D 0D 40 5D 0D 40 5D 0D 40 5D 0D 40 5D 0D 40 5</w:t>
      </w:r>
      <w:r>
        <w:t>D ].@].@].@].@].@]</w:t>
      </w:r>
    </w:p>
    <w:p w:rsidR="007A67D3" w:rsidRDefault="009C7142">
      <w:pPr>
        <w:pStyle w:val="Code"/>
      </w:pPr>
      <w:r>
        <w:t>00000DB0:0D 40 5D 0D 40 5D 0D 40 5D 0D 40 5D 0D 40 5D 0E .@].@].@].@].@].</w:t>
      </w:r>
    </w:p>
    <w:p w:rsidR="007A67D3" w:rsidRDefault="009C7142">
      <w:pPr>
        <w:pStyle w:val="Code"/>
      </w:pPr>
      <w:r>
        <w:t>00000DC0:58 67 26 A4 B1 8B B8 B1 8A D6 9F 74 D5 98 6B D7 Xg&amp;¤±‹¸±ŠÖŸtÕ˜k×</w:t>
      </w:r>
    </w:p>
    <w:p w:rsidR="007A67D3" w:rsidRDefault="009C7142">
      <w:pPr>
        <w:pStyle w:val="Code"/>
      </w:pPr>
      <w:r>
        <w:t>00000DD0:A4 7F DD CF BF D2 90 66 CD 77 43 CA 6E 38 C8 65 ¤ÝÏ¿Ò□FÍwCÊn8ÈE</w:t>
      </w:r>
    </w:p>
    <w:p w:rsidR="007A67D3" w:rsidRDefault="009C7142">
      <w:pPr>
        <w:pStyle w:val="Code"/>
      </w:pPr>
      <w:r>
        <w:t>00000DE0:2C C6 6</w:t>
      </w:r>
      <w:r>
        <w:t>0 27 C6 5B 21 C3 56 1B CB 71 40 DD C8 B6 ,Æ`'Æ[!ÃV.Ëq@ÝÈ¶</w:t>
      </w:r>
    </w:p>
    <w:p w:rsidR="007A67D3" w:rsidRDefault="009C7142">
      <w:pPr>
        <w:pStyle w:val="Code"/>
      </w:pPr>
      <w:r>
        <w:t>00000DF0:D5 C3 AF E1 D2 C2 DF D0 C1 D9 C8 B7 E1 D3 C4 E4 ÕÃ¯áÒÂßÐÁÙÈ•áÓÄä</w:t>
      </w:r>
    </w:p>
    <w:p w:rsidR="007A67D3" w:rsidRDefault="009C7142">
      <w:pPr>
        <w:pStyle w:val="Code"/>
      </w:pPr>
      <w:r>
        <w:t>00000E00:D8 CA D1 C2 B2 E0 D4 C7 E7 DA CD AD AA 90 6F 7F ØÊÑÂ²àÔÇçÚÍ­ª□o</w:t>
      </w:r>
    </w:p>
    <w:p w:rsidR="007A67D3" w:rsidRDefault="009C7142">
      <w:pPr>
        <w:pStyle w:val="Code"/>
      </w:pPr>
      <w:r>
        <w:t xml:space="preserve">00000E10:47 52 63 1F 41 5B 0D 41 5C 0C 41 5C 0C 42 </w:t>
      </w:r>
      <w:r>
        <w:t>5D 0D GRC.A[.A\.A\.B].</w:t>
      </w:r>
    </w:p>
    <w:p w:rsidR="007A67D3" w:rsidRDefault="009C7142">
      <w:pPr>
        <w:pStyle w:val="Code"/>
      </w:pPr>
      <w:r>
        <w:t>00000E20:42 5D 0B 41 5C 0C 41 5C 0C 41 5B 0C 42 5B 0C 43 B].A\.A\.A[.B[.C</w:t>
      </w:r>
    </w:p>
    <w:p w:rsidR="007A67D3" w:rsidRDefault="009C7142">
      <w:pPr>
        <w:pStyle w:val="Code"/>
      </w:pPr>
      <w:r>
        <w:t>00000E30:5B 0C 43 5C 0C 43 5B 0B 43 5C 0C 43 5C 0C 43 5B [.C\.C[.C\.C\.C[</w:t>
      </w:r>
    </w:p>
    <w:p w:rsidR="007A67D3" w:rsidRDefault="009C7142">
      <w:pPr>
        <w:pStyle w:val="Code"/>
      </w:pPr>
      <w:r>
        <w:t>00000E40:0C 43 5B 0C 43 5B 0C 43 5C 0C 43 5C 0C 43 5C 0C .C[.C[.C\.C\.C\.</w:t>
      </w:r>
    </w:p>
    <w:p w:rsidR="007A67D3" w:rsidRDefault="009C7142">
      <w:pPr>
        <w:pStyle w:val="Code"/>
      </w:pPr>
      <w:r>
        <w:t>00000E50:43</w:t>
      </w:r>
      <w:r>
        <w:t xml:space="preserve"> 5C 0C 43 5C 0C 43 5C 0C 43 5C 0C 43 5C 0C 43 C\.C\.C\.C\.C\.C</w:t>
      </w:r>
    </w:p>
    <w:p w:rsidR="007A67D3" w:rsidRDefault="009C7142">
      <w:pPr>
        <w:pStyle w:val="Code"/>
      </w:pPr>
      <w:r>
        <w:t>00000E60:5C 0C 43 5C 0C 43 5C 0C 43 5C 0C 43 5C 0C 43 5C \.C\.C\.C\.C\.C\</w:t>
      </w:r>
    </w:p>
    <w:p w:rsidR="007A67D3" w:rsidRDefault="009C7142">
      <w:pPr>
        <w:pStyle w:val="Code"/>
      </w:pPr>
      <w:r>
        <w:t>00000E70:0C 44 5C 0A 44 5C 0A 45 5B 0A 45 5B 0A 45 5B 0A .D\.D\.E[.E[.E[.</w:t>
      </w:r>
    </w:p>
    <w:p w:rsidR="007A67D3" w:rsidRDefault="009C7142">
      <w:pPr>
        <w:pStyle w:val="Code"/>
      </w:pPr>
      <w:r>
        <w:t xml:space="preserve">00000E80:45 5B 0B 00 3F 5F 0E 3F 5F 0E 3F 5F </w:t>
      </w:r>
      <w:r>
        <w:t>0E 3F 5F 0E E[..?_.?_.?_.?_.</w:t>
      </w:r>
    </w:p>
    <w:p w:rsidR="007A67D3" w:rsidRDefault="009C7142">
      <w:pPr>
        <w:pStyle w:val="Code"/>
      </w:pPr>
      <w:r>
        <w:t>00000E90:3F 5F 0E 3F 5F 0E 3F 5F 0E 40 5D 0D 40 5D 0D 40 ?_.?_.?_.@].@].@</w:t>
      </w:r>
    </w:p>
    <w:p w:rsidR="007A67D3" w:rsidRDefault="009C7142">
      <w:pPr>
        <w:pStyle w:val="Code"/>
      </w:pPr>
      <w:r>
        <w:t>00000EA0:5D 0D 40 5D 0D 40 5D 0D 40 5D 0D 40 5D 0D 40 5D ].@].@].@].@].@]</w:t>
      </w:r>
    </w:p>
    <w:p w:rsidR="007A67D3" w:rsidRDefault="009C7142">
      <w:pPr>
        <w:pStyle w:val="Code"/>
      </w:pPr>
      <w:r>
        <w:t>00000EB0:0D 40 5D 0D 40 5D 0D 40 5D 0D 40 5D 0D 41 5E 0E .@].@].@].@].A^.</w:t>
      </w:r>
    </w:p>
    <w:p w:rsidR="007A67D3" w:rsidRDefault="009C7142">
      <w:pPr>
        <w:pStyle w:val="Code"/>
      </w:pPr>
      <w:r>
        <w:t>00000EC0:40 5D 0D 40 5D 0D 40 5D 0D 42 5C 0E 60 6E 33 A9 @].@].@].B\.`n3©</w:t>
      </w:r>
    </w:p>
    <w:p w:rsidR="007A67D3" w:rsidRDefault="009C7142">
      <w:pPr>
        <w:pStyle w:val="Code"/>
      </w:pPr>
      <w:r>
        <w:t>00000ED0:B6 91 CD B0 8B D7 A2 78 D6 99 6D D9 A8 86 E2 D7 ¶'Í°‹×¢xÖ™mÙ¨†â×</w:t>
      </w:r>
    </w:p>
    <w:p w:rsidR="007A67D3" w:rsidRDefault="009C7142">
      <w:pPr>
        <w:pStyle w:val="Code"/>
      </w:pPr>
      <w:r>
        <w:t>00000EE0:CA DE BC A2 CC 78 44 D0 85 57 D2 8B 61 CC 74 42 ÊÞ¼¢ÌxDÐ…WÒ‹AÌtB</w:t>
      </w:r>
    </w:p>
    <w:p w:rsidR="007A67D3" w:rsidRDefault="009C7142">
      <w:pPr>
        <w:pStyle w:val="Code"/>
      </w:pPr>
      <w:r>
        <w:t>00000EF0:CC 76 46 CD 7D 4F CC 76 4</w:t>
      </w:r>
      <w:r>
        <w:t>7 CF 9C 7A D8 C9 B7 DF ÌvFÍ}OÌvGÏœzØÉ•ß</w:t>
      </w:r>
    </w:p>
    <w:p w:rsidR="007A67D3" w:rsidRDefault="009C7142">
      <w:pPr>
        <w:pStyle w:val="Code"/>
      </w:pPr>
      <w:r>
        <w:t>00000F00:D0 C0 DF CF BF DD CE BE E4 D7 C9 EB E0 D4 D1 C3 ÐÀßÏ¿ÝÎ¾ä×ÉëàÔÑÃ</w:t>
      </w:r>
    </w:p>
    <w:p w:rsidR="007A67D3" w:rsidRDefault="009C7142">
      <w:pPr>
        <w:pStyle w:val="Code"/>
      </w:pPr>
      <w:r>
        <w:t>00000F10:B3 DC CF C1 F1 E6 DA C8 C0 AE 72 80 4F 56 66 24 ³ÜÏÁñæÚÈÀ®r€OVF$</w:t>
      </w:r>
    </w:p>
    <w:p w:rsidR="007A67D3" w:rsidRDefault="009C7142">
      <w:pPr>
        <w:pStyle w:val="Code"/>
      </w:pPr>
      <w:r>
        <w:t>00000F20:42 5B 0E 41 5C 0C 41 5C 0C 42 5D 0D 43 5C 0C 43 B[.A\.A\.B]</w:t>
      </w:r>
      <w:r>
        <w:t>.C\.C</w:t>
      </w:r>
    </w:p>
    <w:p w:rsidR="007A67D3" w:rsidRDefault="009C7142">
      <w:pPr>
        <w:pStyle w:val="Code"/>
      </w:pPr>
      <w:r>
        <w:t>00000F30:5C 0C 43 5C 0C 43 5B 0D 42 5A 0C 43 5B 0D 43 5C \.C\.C[.BZ.C[.C\</w:t>
      </w:r>
    </w:p>
    <w:p w:rsidR="007A67D3" w:rsidRDefault="009C7142">
      <w:pPr>
        <w:pStyle w:val="Code"/>
      </w:pPr>
      <w:r>
        <w:t>00000F40:0C 42 5B 0B 43 5C 0C 43 5C 0C 43 5B 0D 43 5B 0D .B[.C\.C\.C[.C[.</w:t>
      </w:r>
    </w:p>
    <w:p w:rsidR="007A67D3" w:rsidRDefault="009C7142">
      <w:pPr>
        <w:pStyle w:val="Code"/>
      </w:pPr>
      <w:r>
        <w:t>00000F50:43 5B 0D 43 5C 0C 43 5C 0C 43 5C 0C 43 5C 0C 43 C[.C\.C\.C\.C\.C</w:t>
      </w:r>
    </w:p>
    <w:p w:rsidR="007A67D3" w:rsidRDefault="009C7142">
      <w:pPr>
        <w:pStyle w:val="Code"/>
      </w:pPr>
      <w:r>
        <w:t>00000F60:5C 0C 43 5C 0C 43 5</w:t>
      </w:r>
      <w:r>
        <w:t>C 0C 43 5C 0C 43 5C 0C 43 5C \.C\.C\.C\.C\.C\</w:t>
      </w:r>
    </w:p>
    <w:p w:rsidR="007A67D3" w:rsidRDefault="009C7142">
      <w:pPr>
        <w:pStyle w:val="Code"/>
      </w:pPr>
      <w:r>
        <w:t>00000F70:0C 43 5C 0C 43 5C 0C 43 5C 0C 43 5C 0C 43 5C 0C .C\.C\.C\.C\.C\.</w:t>
      </w:r>
    </w:p>
    <w:p w:rsidR="007A67D3" w:rsidRDefault="009C7142">
      <w:pPr>
        <w:pStyle w:val="Code"/>
      </w:pPr>
      <w:r>
        <w:t>00000F80:43 5C 0C 45 5B 0C 45 5B 0C 45 5B 0C 45 5C 0A 00 C\.E[.E[.E[.E\..</w:t>
      </w:r>
    </w:p>
    <w:p w:rsidR="007A67D3" w:rsidRDefault="009C7142">
      <w:pPr>
        <w:pStyle w:val="Code"/>
      </w:pPr>
      <w:r>
        <w:lastRenderedPageBreak/>
        <w:t>00000F90:3F 5F 0E 3F 5F 0E 3F 5F 0E 3F 5F 0E 3F 5F 0E 3F ?_.?_</w:t>
      </w:r>
      <w:r>
        <w:t>.?_.?_.?_.?</w:t>
      </w:r>
    </w:p>
    <w:p w:rsidR="007A67D3" w:rsidRDefault="009C7142">
      <w:pPr>
        <w:pStyle w:val="Code"/>
      </w:pPr>
      <w:r>
        <w:t>00000FA0:5F 0E 3F 5F 0E 40 5D 0D 40 5D 0D 40 5D 0D 40 5D _.?_.@].@].@].@]</w:t>
      </w:r>
    </w:p>
    <w:p w:rsidR="007A67D3" w:rsidRDefault="009C7142">
      <w:pPr>
        <w:pStyle w:val="Code"/>
      </w:pPr>
      <w:r>
        <w:t>00000FB0:0D 40 5D 0D 40 5D 0D 40 5D 0D 40 5D 0D 40 5D 0D .@].@].@].@].@].</w:t>
      </w:r>
    </w:p>
    <w:p w:rsidR="007A67D3" w:rsidRDefault="009C7142">
      <w:pPr>
        <w:pStyle w:val="Code"/>
      </w:pPr>
      <w:r>
        <w:t>00000FC0:40 5D 0D 40 5D 0D 40 5D 0D 41 5E 0E 40 5D 0D 40 @].@].@].A^.@].@</w:t>
      </w:r>
    </w:p>
    <w:p w:rsidR="007A67D3" w:rsidRDefault="009C7142">
      <w:pPr>
        <w:pStyle w:val="Code"/>
      </w:pPr>
      <w:r>
        <w:t>00000FD0:5D 0D 40 5D 0</w:t>
      </w:r>
      <w:r>
        <w:t>D 43 5C 10 78 82 4C B9 BF 9C D8 AB ].@].C\.x‚L¹¿œØ«</w:t>
      </w:r>
    </w:p>
    <w:p w:rsidR="007A67D3" w:rsidRDefault="009C7142">
      <w:pPr>
        <w:pStyle w:val="Code"/>
      </w:pPr>
      <w:r>
        <w:t>00000FE0:84 D6 A3 7A D6 A2 7C DE BE A5 E7 DA CD E8 DA CB „Ö£zÖ¢|Þ¾¥çÚÍèÚË</w:t>
      </w:r>
    </w:p>
    <w:p w:rsidR="007A67D3" w:rsidRDefault="009C7142">
      <w:pPr>
        <w:pStyle w:val="Code"/>
      </w:pPr>
      <w:r>
        <w:t>00000FF0:DA AA 89 E7 D9 CC DB AE 91 C7 63 2B C6 5D 24 C4 Úª‰çÙÌÛ®'ÇC+Æ]$Ä</w:t>
      </w:r>
    </w:p>
    <w:p w:rsidR="007A67D3" w:rsidRDefault="009C7142">
      <w:pPr>
        <w:pStyle w:val="Code"/>
      </w:pPr>
      <w:r>
        <w:t>00001000:56 1B C2 51 15 D1 A2 83 E1 D4 C5 E1 D2 C2 E1 D1</w:t>
      </w:r>
      <w:r>
        <w:t xml:space="preserve"> V.ÂQ.Ñ¢ƒáÔÅáÒÂáÑ</w:t>
      </w:r>
    </w:p>
    <w:p w:rsidR="007A67D3" w:rsidRDefault="009C7142">
      <w:pPr>
        <w:pStyle w:val="Code"/>
      </w:pPr>
      <w:r>
        <w:t>00001010:C2 D1 C0 AD D1 C2 B1 E2 D6 C9 D3 C5 B5 D4 C6 B7 ÂÑÀ­ÑÂ±âÖÉÓÅµÔÆ•</w:t>
      </w:r>
    </w:p>
    <w:p w:rsidR="007A67D3" w:rsidRDefault="009C7142">
      <w:pPr>
        <w:pStyle w:val="Code"/>
      </w:pPr>
      <w:r>
        <w:t>00001020:E2 D6 C8 EA DE D2 95 9A 76 5B 6B 2A 44 5C 0F 41 âÖÈêÞÒ•šv[k*D\.A</w:t>
      </w:r>
    </w:p>
    <w:p w:rsidR="007A67D3" w:rsidRDefault="009C7142">
      <w:pPr>
        <w:pStyle w:val="Code"/>
      </w:pPr>
      <w:r>
        <w:t>00001030:5C 0C 41 5C 0C 41 5C 0C 43 5C 0C 43 5C 0C 43 5C \.A\.A\.C\.C\.C\</w:t>
      </w:r>
    </w:p>
    <w:p w:rsidR="007A67D3" w:rsidRDefault="009C7142">
      <w:pPr>
        <w:pStyle w:val="Code"/>
      </w:pPr>
      <w:r>
        <w:t>00001040:0C 43 5</w:t>
      </w:r>
      <w:r>
        <w:t>B 0D 42 5A 0C 43 5B 0D 43 5C 0C 42 5B 0B .C[.BZ.C[.C\.B[.</w:t>
      </w:r>
    </w:p>
    <w:p w:rsidR="007A67D3" w:rsidRDefault="009C7142">
      <w:pPr>
        <w:pStyle w:val="Code"/>
      </w:pPr>
      <w:r>
        <w:t>00001050:43 5C 0C 43 5C 0C 43 5B 0D 43 5B 0D 43 5B 0D 43 C\.C\.C[.C[.C[.C</w:t>
      </w:r>
    </w:p>
    <w:p w:rsidR="007A67D3" w:rsidRDefault="009C7142">
      <w:pPr>
        <w:pStyle w:val="Code"/>
      </w:pPr>
      <w:r>
        <w:t>00001060:5C 0C 43 5C 0C 43 5C 0C 43 5C 0C 43 5C 0C 43 5C \.C\.C\.C\.C\.C\</w:t>
      </w:r>
    </w:p>
    <w:p w:rsidR="007A67D3" w:rsidRDefault="009C7142">
      <w:pPr>
        <w:pStyle w:val="Code"/>
      </w:pPr>
      <w:r>
        <w:t>00001070:0C 43 5C 0C 43 5C 0C 43 5C 0C 43 5C 0C 43</w:t>
      </w:r>
      <w:r>
        <w:t xml:space="preserve"> 5C 0C .C\.C\.C\.C\.C\.</w:t>
      </w:r>
    </w:p>
    <w:p w:rsidR="007A67D3" w:rsidRDefault="009C7142">
      <w:pPr>
        <w:pStyle w:val="Code"/>
      </w:pPr>
      <w:r>
        <w:t>00001080:43 5C 0C 43 5C 0C 43 5C 0C 43 5C 0C 43 5C 0C 45 C\.C\.C\.C\.C\.E</w:t>
      </w:r>
    </w:p>
    <w:p w:rsidR="007A67D3" w:rsidRDefault="009C7142">
      <w:pPr>
        <w:pStyle w:val="Code"/>
      </w:pPr>
      <w:r>
        <w:t>00001090:5B 0C 45 5B 0C 45 5B 0C 45 5C 0A 00 3F 5F 0E 3F [.E[.E[.E\..?_.?</w:t>
      </w:r>
    </w:p>
    <w:p w:rsidR="007A67D3" w:rsidRDefault="009C7142">
      <w:pPr>
        <w:pStyle w:val="Code"/>
      </w:pPr>
      <w:r>
        <w:t>000010A0:5F 0E 3F 5F 0E 3F 5F 0E 3F 5F 0E 3F 5F 0E 3F 5F _.?_.?_.?_.?_.?_</w:t>
      </w:r>
    </w:p>
    <w:p w:rsidR="007A67D3" w:rsidRDefault="009C7142">
      <w:pPr>
        <w:pStyle w:val="Code"/>
      </w:pPr>
      <w:r>
        <w:t>000010B0:0</w:t>
      </w:r>
      <w:r>
        <w:t>E 40 5D 0D 40 5D 0D 40 5D 0D 40 5D 0D 40 5D 0D .@].@].@].@].@].</w:t>
      </w:r>
    </w:p>
    <w:p w:rsidR="007A67D3" w:rsidRDefault="009C7142">
      <w:pPr>
        <w:pStyle w:val="Code"/>
      </w:pPr>
      <w:r>
        <w:t>000010C0:40 5D 0D 40 5D 0D 40 5D 0D 40 5D 0D 40 5D 0D 40 @].@].@].@].@].@</w:t>
      </w:r>
    </w:p>
    <w:p w:rsidR="007A67D3" w:rsidRDefault="009C7142">
      <w:pPr>
        <w:pStyle w:val="Code"/>
      </w:pPr>
      <w:r>
        <w:t>000010D0:5D 0D 40 5D 0D 41 5E 0E 40 5D 0D 40 5D 0D 40 5D ].@].A^.@].@].@]</w:t>
      </w:r>
    </w:p>
    <w:p w:rsidR="007A67D3" w:rsidRDefault="009C7142">
      <w:pPr>
        <w:pStyle w:val="Code"/>
      </w:pPr>
      <w:r>
        <w:t>000010E0:0D 47 5E 13 8E 97 67 C4 BF 9F CE A9</w:t>
      </w:r>
      <w:r>
        <w:t xml:space="preserve"> 81 CA B7 99 .G^.Ž--gÄ¿ŸÎ©□Ê•™</w:t>
      </w:r>
    </w:p>
    <w:p w:rsidR="007A67D3" w:rsidRDefault="009C7142">
      <w:pPr>
        <w:pStyle w:val="Code"/>
      </w:pPr>
      <w:r>
        <w:t>000010F0:E4 DA CF DB CC BC E9 DA CC E8 DA CC E9 DB CE E5 äÚÏÛÌ¼éÚÌèÚÌéÛÎå</w:t>
      </w:r>
    </w:p>
    <w:p w:rsidR="007A67D3" w:rsidRDefault="009C7142">
      <w:pPr>
        <w:pStyle w:val="Code"/>
      </w:pPr>
      <w:r>
        <w:t>00001100:CF BE CB 73 40 C6 5F 26 C6 5C 22 C3 52 15 CA 75 Ï¾Ës@Æ_&amp;Æ\"ÃR.Êu</w:t>
      </w:r>
    </w:p>
    <w:p w:rsidR="007A67D3" w:rsidRDefault="009C7142">
      <w:pPr>
        <w:pStyle w:val="Code"/>
      </w:pPr>
      <w:r>
        <w:t>00001110:45 D9 CA B9 E6 D8 CA E3 D5 C6 D1 BF AE C3 AF 9A EÙÊ¹æØÊãÕÆÑ¿®Ã¯š</w:t>
      </w:r>
    </w:p>
    <w:p w:rsidR="007A67D3" w:rsidRDefault="009C7142">
      <w:pPr>
        <w:pStyle w:val="Code"/>
      </w:pPr>
      <w:r>
        <w:t>000</w:t>
      </w:r>
      <w:r>
        <w:t>01120:CE BE AD D1 C3 B3 CC BD AD D2 C4 B5 D9 CC BD DD Î¾­ÑÃ³Ì½­ÒÄµÙÌ½Ý</w:t>
      </w:r>
    </w:p>
    <w:p w:rsidR="007A67D3" w:rsidRDefault="009C7142">
      <w:pPr>
        <w:pStyle w:val="Code"/>
      </w:pPr>
      <w:r>
        <w:t>00001130:CE BF CE C6 B3 6A 78 3A 47 5C 11 41 5C 0C 41 5C Î¿ÎÆ³jx:G\.A\.A\</w:t>
      </w:r>
    </w:p>
    <w:p w:rsidR="007A67D3" w:rsidRDefault="009C7142">
      <w:pPr>
        <w:pStyle w:val="Code"/>
      </w:pPr>
      <w:r>
        <w:t>00001140:0C 42 5C 0C 43 5C 0C 43 5C 0C 43 5C 0C 43 5B 0D .B\.C\.C\.C\.C[.</w:t>
      </w:r>
    </w:p>
    <w:p w:rsidR="007A67D3" w:rsidRDefault="009C7142">
      <w:pPr>
        <w:pStyle w:val="Code"/>
      </w:pPr>
      <w:r>
        <w:t>00001150:42 5A 0C 43 5B 0D 43 5C 0C 4</w:t>
      </w:r>
      <w:r>
        <w:t>2 5B 0B 43 5C 0C 43 BZ.C[.C\.B[.C\.C</w:t>
      </w:r>
    </w:p>
    <w:p w:rsidR="007A67D3" w:rsidRDefault="009C7142">
      <w:pPr>
        <w:pStyle w:val="Code"/>
      </w:pPr>
      <w:r>
        <w:t>00001160:5C 0C 43 5B 0D 43 5B 0D 43 5B 0D 43 5C 0C 43 5C \.C[.C[.C[.C\.C\</w:t>
      </w:r>
    </w:p>
    <w:p w:rsidR="007A67D3" w:rsidRDefault="009C7142">
      <w:pPr>
        <w:pStyle w:val="Code"/>
      </w:pPr>
      <w:r>
        <w:t>00001170:0C 43 5C 0C 43 5C 0C 43 5C 0C 43 5C 0C 43 5C 0C .C\.C\.C\.C\.C\.</w:t>
      </w:r>
    </w:p>
    <w:p w:rsidR="007A67D3" w:rsidRDefault="009C7142">
      <w:pPr>
        <w:pStyle w:val="Code"/>
      </w:pPr>
      <w:r>
        <w:t>00001180:43 5C 0C 43 5C 0C 43 5C 0C 43 5C 0C 43 5C 0C 43 C\.C\.C\.C\.C\</w:t>
      </w:r>
      <w:r>
        <w:t>.C</w:t>
      </w:r>
    </w:p>
    <w:p w:rsidR="007A67D3" w:rsidRDefault="009C7142">
      <w:pPr>
        <w:pStyle w:val="Code"/>
      </w:pPr>
      <w:r>
        <w:t>00001190:5C 0C 43 5C 0C 43 5C 0C 43 5C 0C 45 5B 0C 45 5B \.C\.C\.C\.E[.E[</w:t>
      </w:r>
    </w:p>
    <w:p w:rsidR="007A67D3" w:rsidRDefault="009C7142">
      <w:pPr>
        <w:pStyle w:val="Code"/>
      </w:pPr>
      <w:r>
        <w:t>000011A0:0C 45 5B 0C 45 5C 0A 00 3F 5F 0E 3F 5F 0E 3F 5F .E[.E\..?_.?_.?_</w:t>
      </w:r>
    </w:p>
    <w:p w:rsidR="007A67D3" w:rsidRDefault="009C7142">
      <w:pPr>
        <w:pStyle w:val="Code"/>
      </w:pPr>
      <w:r>
        <w:t>000011B0:0E 3F 5F 0E 3F 5F 0E 3F 5F 0E 3F 5F 0E 40 5D 0D .?_.?_.?_.?_.@].</w:t>
      </w:r>
    </w:p>
    <w:p w:rsidR="007A67D3" w:rsidRDefault="009C7142">
      <w:pPr>
        <w:pStyle w:val="Code"/>
      </w:pPr>
      <w:r>
        <w:t xml:space="preserve">000011C0:40 5D 0D 40 5D 0D 40 </w:t>
      </w:r>
      <w:r>
        <w:t>5D 0D 40 5D 0D 40 5D 0D 40 @].@].@].@].@].@</w:t>
      </w:r>
    </w:p>
    <w:p w:rsidR="007A67D3" w:rsidRDefault="009C7142">
      <w:pPr>
        <w:pStyle w:val="Code"/>
      </w:pPr>
      <w:r>
        <w:t>000011D0:5D 0D 40 5D 0D 40 5D 0D 40 5D 0D 40 5D 0D 40 5D ].@].@].@].@].@]</w:t>
      </w:r>
    </w:p>
    <w:p w:rsidR="007A67D3" w:rsidRDefault="009C7142">
      <w:pPr>
        <w:pStyle w:val="Code"/>
      </w:pPr>
      <w:r>
        <w:t>000011E0:0D 41 5E 0E 40 5D 0D 40 5D 0D 40 5D 0D 4C 61 17 .A^.@].@].@].LA.</w:t>
      </w:r>
    </w:p>
    <w:p w:rsidR="007A67D3" w:rsidRDefault="009C7142">
      <w:pPr>
        <w:pStyle w:val="Code"/>
      </w:pPr>
      <w:r>
        <w:t>000011F0:9C A5 7A D1 BF 9E D6 A5 7D E2 BD 9F E3 CF BE DB œ¥zÑ¿žÖ</w:t>
      </w:r>
      <w:r>
        <w:t>¥}â½ŸãÏ¾Û</w:t>
      </w:r>
    </w:p>
    <w:p w:rsidR="007A67D3" w:rsidRDefault="009C7142">
      <w:pPr>
        <w:pStyle w:val="Code"/>
      </w:pPr>
      <w:r>
        <w:t>00001200:CB BB E9 DA CC E8 D9 CB EA DF D3 DC B0 93 C7 63 Ë»éÚÌèÙËêßÓÜ°"ÇC</w:t>
      </w:r>
    </w:p>
    <w:p w:rsidR="007A67D3" w:rsidRDefault="009C7142">
      <w:pPr>
        <w:pStyle w:val="Code"/>
      </w:pPr>
      <w:r>
        <w:t>00001210:29 C5 5C 22 C5 59 1F C5 5B 21 DD BC A4 DE D2 C4 )Å\"ÅY.Å[!Ý¼¤ÞÒÄ</w:t>
      </w:r>
    </w:p>
    <w:p w:rsidR="007A67D3" w:rsidRDefault="009C7142">
      <w:pPr>
        <w:pStyle w:val="Code"/>
      </w:pPr>
      <w:r>
        <w:t>00001220:E6 D8 CA E8 DA CC CD BB A9 C6 B3 9F CE BD AB CA æØÊèÚÌÍ»©Æ³ŸÎ½«Ê</w:t>
      </w:r>
    </w:p>
    <w:p w:rsidR="007A67D3" w:rsidRDefault="009C7142">
      <w:pPr>
        <w:pStyle w:val="Code"/>
      </w:pPr>
      <w:r>
        <w:t xml:space="preserve">00001230:B8 A5 CF BE AC </w:t>
      </w:r>
      <w:r>
        <w:t>D5 C4 B2 BD B4 9D AB AC 8B B6 BA ¸¥Ï¾¬ÕÄ²½´□«¬‹¶º</w:t>
      </w:r>
    </w:p>
    <w:p w:rsidR="007A67D3" w:rsidRDefault="009C7142">
      <w:pPr>
        <w:pStyle w:val="Code"/>
      </w:pPr>
      <w:r>
        <w:t>00001240:9A 78 86 4D 4A 5E 14 43 5C 0C 43 5C 0C 43 5C 0C šx†MJ^.C\.C\.C\.</w:t>
      </w:r>
    </w:p>
    <w:p w:rsidR="007A67D3" w:rsidRDefault="009C7142">
      <w:pPr>
        <w:pStyle w:val="Code"/>
      </w:pPr>
      <w:r>
        <w:t>00001250:43 5C 0C 43 5C 0C 43 5C 0C 43 5B 0D 42 5A 0C 43 C\.C\.C\.C[.BZ.C</w:t>
      </w:r>
    </w:p>
    <w:p w:rsidR="007A67D3" w:rsidRDefault="009C7142">
      <w:pPr>
        <w:pStyle w:val="Code"/>
      </w:pPr>
      <w:r>
        <w:t xml:space="preserve">00001260:5B 0D 43 5C 0C 42 5B 0B 43 5C 0C 43 5C 0C 43 5B </w:t>
      </w:r>
      <w:r>
        <w:t>[.C\.B[.C\.C\.C[</w:t>
      </w:r>
    </w:p>
    <w:p w:rsidR="007A67D3" w:rsidRDefault="009C7142">
      <w:pPr>
        <w:pStyle w:val="Code"/>
      </w:pPr>
      <w:r>
        <w:t>00001270:0D 42 5A 0C 43 5B 0D 43 5C 0C 43 5C 0C 43 5C 0C .BZ.C[.C\.C\.C\.</w:t>
      </w:r>
    </w:p>
    <w:p w:rsidR="007A67D3" w:rsidRDefault="009C7142">
      <w:pPr>
        <w:pStyle w:val="Code"/>
      </w:pPr>
      <w:r>
        <w:t>00001280:43 5C 0C 43 5C 0C 43 5C 0C 43 5C 0C 43 5C 0C 43 C\.C\.C\.C\.C\.C</w:t>
      </w:r>
    </w:p>
    <w:p w:rsidR="007A67D3" w:rsidRDefault="009C7142">
      <w:pPr>
        <w:pStyle w:val="Code"/>
      </w:pPr>
      <w:r>
        <w:t>00001290:5C 0C 43 5C 0C 43 5C 0C 43 5C 0C 43 5C 0C 43 5C \.C\.C\.C\.C\.C\</w:t>
      </w:r>
    </w:p>
    <w:p w:rsidR="007A67D3" w:rsidRDefault="009C7142">
      <w:pPr>
        <w:pStyle w:val="Code"/>
      </w:pPr>
      <w:r>
        <w:t>000012A0:0C 43 5C</w:t>
      </w:r>
      <w:r>
        <w:t xml:space="preserve"> 0C 43 5C 0C 45 5B 0C 45 5B 0C 45 5B 0C .C\.C\.E[.E[.E[.</w:t>
      </w:r>
    </w:p>
    <w:p w:rsidR="007A67D3" w:rsidRDefault="009C7142">
      <w:pPr>
        <w:pStyle w:val="Code"/>
      </w:pPr>
      <w:r>
        <w:t>000012B0:45 5C 0A 00 3F 5F 0E 3F 5F 0E 3F 5F 0E 3F 5F 0E E\..?_.?_.?_.?_.</w:t>
      </w:r>
    </w:p>
    <w:p w:rsidR="007A67D3" w:rsidRDefault="009C7142">
      <w:pPr>
        <w:pStyle w:val="Code"/>
      </w:pPr>
      <w:r>
        <w:t>000012C0:3F 5F 0E 3F 5F 0E 3F 5F 0E 40 5D 0D 40 5D 0D 40 ?_.?_.?_.@].@].@</w:t>
      </w:r>
    </w:p>
    <w:p w:rsidR="007A67D3" w:rsidRDefault="009C7142">
      <w:pPr>
        <w:pStyle w:val="Code"/>
      </w:pPr>
      <w:r>
        <w:t xml:space="preserve">000012D0:5D 0D 40 5D 0D 40 5D 0D 40 5D 0D 40 5D 0D </w:t>
      </w:r>
      <w:r>
        <w:t>40 5D ].@].@].@].@].@]</w:t>
      </w:r>
    </w:p>
    <w:p w:rsidR="007A67D3" w:rsidRDefault="009C7142">
      <w:pPr>
        <w:pStyle w:val="Code"/>
      </w:pPr>
      <w:r>
        <w:t>000012E0:0D 40 5D 0D 40 5D 0D 40 5D 0D 40 5D 0D 41 5E 0E .@].@].@].@].A^.</w:t>
      </w:r>
    </w:p>
    <w:p w:rsidR="007A67D3" w:rsidRDefault="009C7142">
      <w:pPr>
        <w:pStyle w:val="Code"/>
      </w:pPr>
      <w:r>
        <w:t>000012F0:40 5D 0D 40 5D 0D 40 5D 0D 53 64 1D A2 AA 82 D7 @].@].@].SD.¢ª‚×</w:t>
      </w:r>
    </w:p>
    <w:p w:rsidR="007A67D3" w:rsidRDefault="009C7142">
      <w:pPr>
        <w:pStyle w:val="Code"/>
      </w:pPr>
      <w:r>
        <w:t>00001300:BC 99 D8 A7 7F DA A8 81 E3 CE BB E1 D2 C3 E8 D9 ¼™Ø§Ú¨□ãÎ»áÒÃèÙ</w:t>
      </w:r>
    </w:p>
    <w:p w:rsidR="007A67D3" w:rsidRDefault="009C7142">
      <w:pPr>
        <w:pStyle w:val="Code"/>
      </w:pPr>
      <w:r>
        <w:t xml:space="preserve">00001310:CC </w:t>
      </w:r>
      <w:r>
        <w:t>E8 D9 CB E4 D6 C7 E6 D7 C9 E2 BC A3 D2 84 57 ÌèÙËäÖÇæ×Éâ¼£Ò„W</w:t>
      </w:r>
    </w:p>
    <w:p w:rsidR="007A67D3" w:rsidRDefault="009C7142">
      <w:pPr>
        <w:pStyle w:val="Code"/>
      </w:pPr>
      <w:r>
        <w:t>00001320:C5 56 1A D4 9A 76 E6 DE D2 E0 D0 C1 E3 D5 C6 F0 ÅV.ÔšvæÞÒàÐÁãÕÆð</w:t>
      </w:r>
    </w:p>
    <w:p w:rsidR="007A67D3" w:rsidRDefault="009C7142">
      <w:pPr>
        <w:pStyle w:val="Code"/>
      </w:pPr>
      <w:r>
        <w:t>00001330:E4 D7 E1 D2 C3 CA B7 A4 D1 C1 B0 C9 B7 A3 D0 BD ä×áÒÃÊ•¤ÑÁ°É•£Ð½</w:t>
      </w:r>
    </w:p>
    <w:p w:rsidR="007A67D3" w:rsidRDefault="009C7142">
      <w:pPr>
        <w:pStyle w:val="Code"/>
      </w:pPr>
      <w:r>
        <w:t>00001340:A9 D8 C6 B2 B5 AC 92 7B 89 53 75 89 4</w:t>
      </w:r>
      <w:r>
        <w:t>D 70 82 46 ©ØÆ²µ¬'{‰Su‰Mp‚F</w:t>
      </w:r>
    </w:p>
    <w:p w:rsidR="007A67D3" w:rsidRDefault="009C7142">
      <w:pPr>
        <w:pStyle w:val="Code"/>
      </w:pPr>
      <w:r>
        <w:t>00001350:53 61 1C 43 5C 0C 43 5C 0C 43 5C 0C 43 5C 0C 43 SA.C\.C\.C\.C\.C</w:t>
      </w:r>
    </w:p>
    <w:p w:rsidR="007A67D3" w:rsidRDefault="009C7142">
      <w:pPr>
        <w:pStyle w:val="Code"/>
      </w:pPr>
      <w:r>
        <w:t>00001360:5C 0C 43 5C 0C 43 5B 0D 42 5A 0C 43 5B 0D 43 5C \.C\.C[.BZ.C[.C\</w:t>
      </w:r>
    </w:p>
    <w:p w:rsidR="007A67D3" w:rsidRDefault="009C7142">
      <w:pPr>
        <w:pStyle w:val="Code"/>
      </w:pPr>
      <w:r>
        <w:t>00001370:0C 42 5B 0B 43 5C 0C 43 5C 0C 43 5B 0D 42 5A 0C .B[.C\.C\.C[.BZ.</w:t>
      </w:r>
    </w:p>
    <w:p w:rsidR="007A67D3" w:rsidRDefault="009C7142">
      <w:pPr>
        <w:pStyle w:val="Code"/>
      </w:pPr>
      <w:r>
        <w:t>000013</w:t>
      </w:r>
      <w:r>
        <w:t>80:42 5A 0C 43 5C 0C 43 5C 0C 43 5C 0C 43 5C 0C 43 BZ.C\.C\.C\.C\.C</w:t>
      </w:r>
    </w:p>
    <w:p w:rsidR="007A67D3" w:rsidRDefault="009C7142">
      <w:pPr>
        <w:pStyle w:val="Code"/>
      </w:pPr>
      <w:r>
        <w:t>00001390:5C 0C 43 5C 0C 43 5C 0C 43 5C 0C 43 5C 0C 43 5C \.C\.C\.C\.C\.C\</w:t>
      </w:r>
    </w:p>
    <w:p w:rsidR="007A67D3" w:rsidRDefault="009C7142">
      <w:pPr>
        <w:pStyle w:val="Code"/>
      </w:pPr>
      <w:r>
        <w:t>000013A0:0C 43 5C 0C 43 5C 0C 43 5C 0C 43 5C 0C 43 5C 0C .C\.C\.C\.C\.C\.</w:t>
      </w:r>
    </w:p>
    <w:p w:rsidR="007A67D3" w:rsidRDefault="009C7142">
      <w:pPr>
        <w:pStyle w:val="Code"/>
      </w:pPr>
      <w:r>
        <w:t>000013B0:43 5C 0C 45 5B 0C 45 5B 0C 45 5</w:t>
      </w:r>
      <w:r>
        <w:t>B 0C 45 5C 0A 00 C\.E[.E[.E[.E\..</w:t>
      </w:r>
    </w:p>
    <w:p w:rsidR="007A67D3" w:rsidRDefault="009C7142">
      <w:pPr>
        <w:pStyle w:val="Code"/>
      </w:pPr>
      <w:r>
        <w:t>000013C0:3F 5F 0E 3F 5F 0E 3F 5F 0E 3F 5F 0E 3F 5F 0E 3F ?_.?_.?_.?_.?_.?</w:t>
      </w:r>
    </w:p>
    <w:p w:rsidR="007A67D3" w:rsidRDefault="009C7142">
      <w:pPr>
        <w:pStyle w:val="Code"/>
      </w:pPr>
      <w:r>
        <w:t>000013D0:5F 0E 3F 5F 0E 40 5D 0D 40 5D 0D 40 5D 0D 40 5D _.?_.@].@].@].@]</w:t>
      </w:r>
    </w:p>
    <w:p w:rsidR="007A67D3" w:rsidRDefault="009C7142">
      <w:pPr>
        <w:pStyle w:val="Code"/>
      </w:pPr>
      <w:r>
        <w:lastRenderedPageBreak/>
        <w:t>000013E0:0D 40 5D 0D 40 5D 0D 40 5D 0D 40 5D 0D 40 5D 0D .@].@].@].@].@].</w:t>
      </w:r>
    </w:p>
    <w:p w:rsidR="007A67D3" w:rsidRDefault="009C7142">
      <w:pPr>
        <w:pStyle w:val="Code"/>
      </w:pPr>
      <w:r>
        <w:t>000013F0:40 5D 0D 40 5D 0D 40 5D 0D 41 5E 0E 40 5D 0D 40 @].@].@].A^.@].@</w:t>
      </w:r>
    </w:p>
    <w:p w:rsidR="007A67D3" w:rsidRDefault="009C7142">
      <w:pPr>
        <w:pStyle w:val="Code"/>
      </w:pPr>
      <w:r>
        <w:t>00001400:5D 0D 41 5D 0E 59 67 24 A9 B2 8C D1 BB 98 D7 A5 ].A].Yg$©²ŒÑ»˜×¥</w:t>
      </w:r>
    </w:p>
    <w:p w:rsidR="007A67D3" w:rsidRDefault="009C7142">
      <w:pPr>
        <w:pStyle w:val="Code"/>
      </w:pPr>
      <w:r>
        <w:t>00001410:7C D4 B0 8D DE D4 C5 DA CA BB DE D1 C5 DB D0 C3 |Ô°□ÞÔÅÚÊ»ÞÑÅÛÐÃ</w:t>
      </w:r>
    </w:p>
    <w:p w:rsidR="007A67D3" w:rsidRDefault="009C7142">
      <w:pPr>
        <w:pStyle w:val="Code"/>
      </w:pPr>
      <w:r>
        <w:t xml:space="preserve">00001420:DC CE BF E4 D5 C5 EC E2 </w:t>
      </w:r>
      <w:r>
        <w:t>D7 F0 E5 D9 E4 C4 AE D7 ÜÎ¿äÕÅìâ×ðåÙäÄ®×</w:t>
      </w:r>
    </w:p>
    <w:p w:rsidR="007A67D3" w:rsidRDefault="009C7142">
      <w:pPr>
        <w:pStyle w:val="Code"/>
      </w:pPr>
      <w:r>
        <w:t>00001430:C8 B9 D4 C7 BA D8 C9 BB E0 D2 C4 E9 DD D0 E3 D4 È¹ÔÇºØÉ»àÒÄéÝÐãÔ</w:t>
      </w:r>
    </w:p>
    <w:p w:rsidR="007A67D3" w:rsidRDefault="009C7142">
      <w:pPr>
        <w:pStyle w:val="Code"/>
      </w:pPr>
      <w:r>
        <w:t>00001440:C6 CF BD AB D2 C3 B3 C2 B2 A1 C6 B6 A3 CD BA A7 ÆÏ½«ÒÃ³Â²¡Æ¶£Íº§</w:t>
      </w:r>
    </w:p>
    <w:p w:rsidR="007A67D3" w:rsidRDefault="009C7142">
      <w:pPr>
        <w:pStyle w:val="Code"/>
      </w:pPr>
      <w:r>
        <w:t>00001450:CD BD A7 8B 97 65 7D 8E 55 74 85 49 5A 66 21 44 Í½§‹--E}ŽU</w:t>
      </w:r>
      <w:r>
        <w:t>t…IZF!D</w:t>
      </w:r>
    </w:p>
    <w:p w:rsidR="007A67D3" w:rsidRDefault="009C7142">
      <w:pPr>
        <w:pStyle w:val="Code"/>
      </w:pPr>
      <w:r>
        <w:t>00001460:5C 0E 43 5C 0C 43 5C 0C 43 5C 0C 43 5C 0C 43 5C \.C\.C\.C\.C\.C\</w:t>
      </w:r>
    </w:p>
    <w:p w:rsidR="007A67D3" w:rsidRDefault="009C7142">
      <w:pPr>
        <w:pStyle w:val="Code"/>
      </w:pPr>
      <w:r>
        <w:t>00001470:0C 43 5B 0D 42 5A 0C 43 5B 0D 43 5C 0C 42 5B 0B .C[.BZ.C[.C\.B[.</w:t>
      </w:r>
    </w:p>
    <w:p w:rsidR="007A67D3" w:rsidRDefault="009C7142">
      <w:pPr>
        <w:pStyle w:val="Code"/>
      </w:pPr>
      <w:r>
        <w:t>00001480:43 5C 0C 43 5C 0C 43 5B 0D 42 5A 0C 42 5A 0C 42 C\.C\.C[.BZ.BZ.B</w:t>
      </w:r>
    </w:p>
    <w:p w:rsidR="007A67D3" w:rsidRDefault="009C7142">
      <w:pPr>
        <w:pStyle w:val="Code"/>
      </w:pPr>
      <w:r>
        <w:t>00001490:5B 0B 43 5C 0C 43</w:t>
      </w:r>
      <w:r>
        <w:t xml:space="preserve"> 5C 0C 43 5C 0C 43 5C 0C 43 5C [.C\.C\.C\.C\.C\</w:t>
      </w:r>
    </w:p>
    <w:p w:rsidR="007A67D3" w:rsidRDefault="009C7142">
      <w:pPr>
        <w:pStyle w:val="Code"/>
      </w:pPr>
      <w:r>
        <w:t>000014A0:0C 43 5C 0C 43 5C 0C 43 5C 0C 43 5C 0C 43 5C 0C .C\.C\.C\.C\.C\.</w:t>
      </w:r>
    </w:p>
    <w:p w:rsidR="007A67D3" w:rsidRDefault="009C7142">
      <w:pPr>
        <w:pStyle w:val="Code"/>
      </w:pPr>
      <w:r>
        <w:t>000014B0:43 5C 0C 43 5C 0C 43 5C 0C 43 5C 0C 43 5C 0C 45 C\.C\.C\.C\.C\.E</w:t>
      </w:r>
    </w:p>
    <w:p w:rsidR="007A67D3" w:rsidRDefault="009C7142">
      <w:pPr>
        <w:pStyle w:val="Code"/>
      </w:pPr>
      <w:r>
        <w:t>000014C0:5B 0C 45 5B 0C 45 5B 0C 45 5C 0A 00 3F 5F 0E 3F [.E</w:t>
      </w:r>
      <w:r>
        <w:t>[.E[.E\..?_.?</w:t>
      </w:r>
    </w:p>
    <w:p w:rsidR="007A67D3" w:rsidRDefault="009C7142">
      <w:pPr>
        <w:pStyle w:val="Code"/>
      </w:pPr>
      <w:r>
        <w:t>000014D0:5F 0E 3F 5F 0C 3F 5F 0C 3F 5F 0C 3F 5F 0E 40 5E _.?_.?_.?_.?_.@^</w:t>
      </w:r>
    </w:p>
    <w:p w:rsidR="007A67D3" w:rsidRDefault="009C7142">
      <w:pPr>
        <w:pStyle w:val="Code"/>
      </w:pPr>
      <w:r>
        <w:t>000014E0:0E 40 5D 0D 40 5D 0D 40 5D 0D 40 5D 0D 40 5D 0D .@].@].@].@].@].</w:t>
      </w:r>
    </w:p>
    <w:p w:rsidR="007A67D3" w:rsidRDefault="009C7142">
      <w:pPr>
        <w:pStyle w:val="Code"/>
      </w:pPr>
      <w:r>
        <w:t>000014F0:40 5D 0D 40 5D 0D 40 5D 0D 40 5D 0D 40 5D 0D 40 @].@].@].@].@].@</w:t>
      </w:r>
    </w:p>
    <w:p w:rsidR="007A67D3" w:rsidRDefault="009C7142">
      <w:pPr>
        <w:pStyle w:val="Code"/>
      </w:pPr>
      <w:r>
        <w:t>00001500:5D 0D 40 5D</w:t>
      </w:r>
      <w:r>
        <w:t xml:space="preserve"> 0D 40 5D 0D 40 5D 0D 40 5D 0D 43 5D ].@].@].@].@].C]</w:t>
      </w:r>
    </w:p>
    <w:p w:rsidR="007A67D3" w:rsidRDefault="009C7142">
      <w:pPr>
        <w:pStyle w:val="Code"/>
      </w:pPr>
      <w:r>
        <w:t>00001510:0F 69 71 33 B3 BC 99 CD BA 96 D6 A4 79 A2 9B 72 .iq3³¼™Íº–Ö¤y¢›r</w:t>
      </w:r>
    </w:p>
    <w:p w:rsidR="007A67D3" w:rsidRDefault="009C7142">
      <w:pPr>
        <w:pStyle w:val="Code"/>
      </w:pPr>
      <w:r>
        <w:t>00001520:B3 AE 91 DE D0 C2 D9 C2 AF CE 9D 7C CF 8E 64 CE ³®'ÞÐÂÙÂ¯Î□|ÏŽDÎ</w:t>
      </w:r>
    </w:p>
    <w:p w:rsidR="007A67D3" w:rsidRDefault="009C7142">
      <w:pPr>
        <w:pStyle w:val="Code"/>
      </w:pPr>
      <w:r>
        <w:t xml:space="preserve">00001530:7D 4C D6 AB 8D DD D4 C9 DB D1 C6 DB CF C2 D8 </w:t>
      </w:r>
      <w:r>
        <w:t>CA }LÖ«□ÝÔÉÛÑÆÛÏÂØÊ</w:t>
      </w:r>
    </w:p>
    <w:p w:rsidR="007A67D3" w:rsidRDefault="009C7142">
      <w:pPr>
        <w:pStyle w:val="Code"/>
      </w:pPr>
      <w:r>
        <w:t>00001540:BC CF C1 B2 D1 C4 B6 DB CF C3 D6 C8 BB C6 B6 A5 ¼ÏÁ²ÑÄ¶ÛÏÃÖÈ»Æ¶¥</w:t>
      </w:r>
    </w:p>
    <w:p w:rsidR="007A67D3" w:rsidRDefault="009C7142">
      <w:pPr>
        <w:pStyle w:val="Code"/>
      </w:pPr>
      <w:r>
        <w:t>00001550:CF C2 B4 D4 C8 BC A1 9B 81 69 6C 3C 60 63 2E 6C ÏÂ´ÔÈ¼¡›□il&lt;`C.l</w:t>
      </w:r>
    </w:p>
    <w:p w:rsidR="007A67D3" w:rsidRDefault="009C7142">
      <w:pPr>
        <w:pStyle w:val="Code"/>
      </w:pPr>
      <w:r>
        <w:t>00001560:77 41 7A 88 54 74 83 4B 60 6C 27 45 5C 0E 43 5C wAzˆTtƒK`l'E\.C\</w:t>
      </w:r>
    </w:p>
    <w:p w:rsidR="007A67D3" w:rsidRDefault="009C7142">
      <w:pPr>
        <w:pStyle w:val="Code"/>
      </w:pPr>
      <w:r>
        <w:t>00001570:0C 43</w:t>
      </w:r>
      <w:r>
        <w:t xml:space="preserve"> 5C 0C 43 5C 0C 43 5C 0C 43 5C 0C 43 5B 0D .C\.C\.C\.C\.C[.</w:t>
      </w:r>
    </w:p>
    <w:p w:rsidR="007A67D3" w:rsidRDefault="009C7142">
      <w:pPr>
        <w:pStyle w:val="Code"/>
      </w:pPr>
      <w:r>
        <w:t>00001580:42 5A 0C 43 5B 0D 43 5C 0C 42 5B 0B 43 5C 0C 43 BZ.C[.C\.B[.C\.C</w:t>
      </w:r>
    </w:p>
    <w:p w:rsidR="007A67D3" w:rsidRDefault="009C7142">
      <w:pPr>
        <w:pStyle w:val="Code"/>
      </w:pPr>
      <w:r>
        <w:t>00001590:5C 0C 43 5B 0D 44 5A 0C 44 5A 0C 44 5B 0B 43 5C \.C[.DZ.DZ.D[.C\</w:t>
      </w:r>
    </w:p>
    <w:p w:rsidR="007A67D3" w:rsidRDefault="009C7142">
      <w:pPr>
        <w:pStyle w:val="Code"/>
      </w:pPr>
      <w:r>
        <w:t xml:space="preserve">000015A0:0C 43 5C 0C 43 5C 0C 43 5C 0C 43 5C 0C </w:t>
      </w:r>
      <w:r>
        <w:t>43 5C 0C .C\.C\.C\.C\.C\.</w:t>
      </w:r>
    </w:p>
    <w:p w:rsidR="007A67D3" w:rsidRDefault="009C7142">
      <w:pPr>
        <w:pStyle w:val="Code"/>
      </w:pPr>
      <w:r>
        <w:t>000015B0:43 5C 0C 43 5C 0C 43 5C 0C 43 5C 0C 43 5C 0C 43 C\.C\.C\.C\.C\.C</w:t>
      </w:r>
    </w:p>
    <w:p w:rsidR="007A67D3" w:rsidRDefault="009C7142">
      <w:pPr>
        <w:pStyle w:val="Code"/>
      </w:pPr>
      <w:r>
        <w:t>000015C0:5C 0C 43 5C 0C 43 5C 0C 43 5C 0C 43 5B 0C 43 5B \.C\.C\.C\.C[.C[</w:t>
      </w:r>
    </w:p>
    <w:p w:rsidR="007A67D3" w:rsidRDefault="009C7142">
      <w:pPr>
        <w:pStyle w:val="Code"/>
      </w:pPr>
      <w:r>
        <w:t>000015D0:0C 45 5B 0C 43 5C 0A 00 3F 5F 0E 3F 5F 0E 3F 60 .E[.C\..?_.?_.?`</w:t>
      </w:r>
    </w:p>
    <w:p w:rsidR="007A67D3" w:rsidRDefault="009C7142">
      <w:pPr>
        <w:pStyle w:val="Code"/>
      </w:pPr>
      <w:r>
        <w:t>000015E0:0C 3F 60 0C 3F 60 0C 3F 5F 0E 41 5E 0E 40 5D 0D .?`.?`.?_.A^.@].</w:t>
      </w:r>
    </w:p>
    <w:p w:rsidR="007A67D3" w:rsidRDefault="009C7142">
      <w:pPr>
        <w:pStyle w:val="Code"/>
      </w:pPr>
      <w:r>
        <w:t>000015F0:40 5D 0D 40 5D 0D 40 5D 0D 40 5D 0D 40 5D 0D 40 @].@].@].@].@].@</w:t>
      </w:r>
    </w:p>
    <w:p w:rsidR="007A67D3" w:rsidRDefault="009C7142">
      <w:pPr>
        <w:pStyle w:val="Code"/>
      </w:pPr>
      <w:r>
        <w:t>00001600:5D 0D 40 5D 0D 40 5D 0D 40 5D 0D 40 5D 0D 40 5D ].@].@].@].@].@]</w:t>
      </w:r>
    </w:p>
    <w:p w:rsidR="007A67D3" w:rsidRDefault="009C7142">
      <w:pPr>
        <w:pStyle w:val="Code"/>
      </w:pPr>
      <w:r>
        <w:t>00001610:0D 40 5D 0D 40 5D 0D 40 5</w:t>
      </w:r>
      <w:r>
        <w:t>D 0D 45 5E 10 7D 82 48 .@].@].@].E^.}‚H</w:t>
      </w:r>
    </w:p>
    <w:p w:rsidR="007A67D3" w:rsidRDefault="009C7142">
      <w:pPr>
        <w:pStyle w:val="Code"/>
      </w:pPr>
      <w:r>
        <w:t>00001620:BE C5 A4 B9 B0 8A BA B2 93 D1 C9 B6 DB AC 89 E6 ¾Å¤¹°Šº²"ÑÉ¶Û¬‰æ</w:t>
      </w:r>
    </w:p>
    <w:p w:rsidR="007A67D3" w:rsidRDefault="009C7142">
      <w:pPr>
        <w:pStyle w:val="Code"/>
      </w:pPr>
      <w:r>
        <w:t>00001630:CC B7 E8 D2 C0 D1 85 55 CC 75 41 CA 6C 36 C6 6E Ì•èÒÀÑ…UÌuAÊl6Æn</w:t>
      </w:r>
    </w:p>
    <w:p w:rsidR="007A67D3" w:rsidRDefault="009C7142">
      <w:pPr>
        <w:pStyle w:val="Code"/>
      </w:pPr>
      <w:r>
        <w:t>00001640:3B B5 A4 8E D2 C6 B8 E7 D8 C9 E5 D6 C7 E0 D1 C2 ;µ¤ŽÒÆ¸çØÉå</w:t>
      </w:r>
      <w:r>
        <w:t>ÖÇàÑÂ</w:t>
      </w:r>
    </w:p>
    <w:p w:rsidR="007A67D3" w:rsidRDefault="009C7142">
      <w:pPr>
        <w:pStyle w:val="Code"/>
      </w:pPr>
      <w:r>
        <w:t>00001650:DA CC BD DB CD C0 D3 C6 B7 BE AF A0 D0 C3 B5 E9 ÚÌ½ÛÍÀÓÆ•¾¯ ÐÃµé</w:t>
      </w:r>
    </w:p>
    <w:p w:rsidR="007A67D3" w:rsidRDefault="009C7142">
      <w:pPr>
        <w:pStyle w:val="Code"/>
      </w:pPr>
      <w:r>
        <w:t>00001660:DE D2 EA E2 D6 C3 BE A9 8B 89 64 61 66 34 65 6D ÞÒêâÖÃ¾©‹‰DAF4Em</w:t>
      </w:r>
    </w:p>
    <w:p w:rsidR="007A67D3" w:rsidRDefault="009C7142">
      <w:pPr>
        <w:pStyle w:val="Code"/>
      </w:pPr>
      <w:r>
        <w:t>00001670:3E 68 76 45 63 6C 2D 47 5D 0F 43 5C 0C 43 5C 0C &gt;hvECl-G].C\.C\.</w:t>
      </w:r>
    </w:p>
    <w:p w:rsidR="007A67D3" w:rsidRDefault="009C7142">
      <w:pPr>
        <w:pStyle w:val="Code"/>
      </w:pPr>
      <w:r>
        <w:t>00001680:43 5C 0C 43 5C 0C 4</w:t>
      </w:r>
      <w:r>
        <w:t>3 5C 0C 43 5B 0D 42 5A 0C 43 C\.C\.C\.C[.BZ.C</w:t>
      </w:r>
    </w:p>
    <w:p w:rsidR="007A67D3" w:rsidRDefault="009C7142">
      <w:pPr>
        <w:pStyle w:val="Code"/>
      </w:pPr>
      <w:r>
        <w:t>00001690:5B 0D 43 5C 0C 42 5B 0B 43 5C 0C 43 5C 0C 43 5B [.C\.B[.C\.C\.C[</w:t>
      </w:r>
    </w:p>
    <w:p w:rsidR="007A67D3" w:rsidRDefault="009C7142">
      <w:pPr>
        <w:pStyle w:val="Code"/>
      </w:pPr>
      <w:r>
        <w:t>000016A0:0D 45 5B 0D 45 5B 0C 45 5B 0C 43 5C 0C 42 5B 0B .E[.E[.E[.C\.B[.</w:t>
      </w:r>
    </w:p>
    <w:p w:rsidR="007A67D3" w:rsidRDefault="009C7142">
      <w:pPr>
        <w:pStyle w:val="Code"/>
      </w:pPr>
      <w:r>
        <w:t>000016B0:43 5C 0C 43 5C 0C 43 5C 0C 43 5C 0C 43 5C 0C 43 C\.C\</w:t>
      </w:r>
      <w:r>
        <w:t>.C\.C\.C\.C</w:t>
      </w:r>
    </w:p>
    <w:p w:rsidR="007A67D3" w:rsidRDefault="009C7142">
      <w:pPr>
        <w:pStyle w:val="Code"/>
      </w:pPr>
      <w:r>
        <w:t>000016C0:5C 0C 43 5C 0C 43 5C 0C 43 5C 0C 43 5C 0C 43 5C \.C\.C\.C\.C\.C\</w:t>
      </w:r>
    </w:p>
    <w:p w:rsidR="007A67D3" w:rsidRDefault="009C7142">
      <w:pPr>
        <w:pStyle w:val="Code"/>
      </w:pPr>
      <w:r>
        <w:t>000016D0:0C 43 5C 0C 43 5C 0C 43 5C 0C 43 5C 0C 45 5B 0C .C\.C\.C\.C\.E[.</w:t>
      </w:r>
    </w:p>
    <w:p w:rsidR="007A67D3" w:rsidRDefault="009C7142">
      <w:pPr>
        <w:pStyle w:val="Code"/>
      </w:pPr>
      <w:r>
        <w:t>000016E0:43 5D 0A 00 3F 5F 0E 3F 5F 0E 3F 60 0C 3F 60 0C C]..?_.?_.?`.?`.</w:t>
      </w:r>
    </w:p>
    <w:p w:rsidR="007A67D3" w:rsidRDefault="009C7142">
      <w:pPr>
        <w:pStyle w:val="Code"/>
      </w:pPr>
      <w:r>
        <w:t>000016F0:3F 60 0C 3F 5</w:t>
      </w:r>
      <w:r>
        <w:t>F 0E 41 5E 0E 40 5D 0D 40 5D 0D 40 ?`.?_.A^.@].@].@</w:t>
      </w:r>
    </w:p>
    <w:p w:rsidR="007A67D3" w:rsidRDefault="009C7142">
      <w:pPr>
        <w:pStyle w:val="Code"/>
      </w:pPr>
      <w:r>
        <w:t>00001700:5D 0D 40 5D 0D 40 5D 0D 40 5D 0D 40 5D 0D 40 5D ].@].@].@].@].@]</w:t>
      </w:r>
    </w:p>
    <w:p w:rsidR="007A67D3" w:rsidRDefault="009C7142">
      <w:pPr>
        <w:pStyle w:val="Code"/>
      </w:pPr>
      <w:r>
        <w:t>00001710:0D 40 5D 0D 40 5D 0D 40 5D 0D 40 5D 0D 40 5D 0D .@].@].@].@].@].</w:t>
      </w:r>
    </w:p>
    <w:p w:rsidR="007A67D3" w:rsidRDefault="009C7142">
      <w:pPr>
        <w:pStyle w:val="Code"/>
      </w:pPr>
      <w:r>
        <w:t>00001720:40 5D 0D 40 5D 0D 47 5E 12 91 93 61 BC C2 A1 C3</w:t>
      </w:r>
      <w:r>
        <w:t xml:space="preserve"> @].@].G^.'"A¼Â¡Ã</w:t>
      </w:r>
    </w:p>
    <w:p w:rsidR="007A67D3" w:rsidRDefault="009C7142">
      <w:pPr>
        <w:pStyle w:val="Code"/>
      </w:pPr>
      <w:r>
        <w:t>00001730:C4 AB E8 E0 D4 DF B4 93 D4 96 68 DE B2 93 E0 BB Ä«èàÔß´"Ô–hÞ²"à»</w:t>
      </w:r>
    </w:p>
    <w:p w:rsidR="007A67D3" w:rsidRDefault="009C7142">
      <w:pPr>
        <w:pStyle w:val="Code"/>
      </w:pPr>
      <w:r>
        <w:t>00001740:A0 CF 81 50 CD 7A 48 CB 71 3C C8 63 2A D3 9A 75 Ï□PÍzHËq&lt;ÈC*Óšu</w:t>
      </w:r>
    </w:p>
    <w:p w:rsidR="007A67D3" w:rsidRDefault="009C7142">
      <w:pPr>
        <w:pStyle w:val="Code"/>
      </w:pPr>
      <w:r>
        <w:t>00001750:E1 D5 C7 DB CB BB D8 C7 B7 D7 C6 B5 D8 C7 B6 D8 áÕÇÛË»ØÇ•×ÆµØÇ¶Ø</w:t>
      </w:r>
    </w:p>
    <w:p w:rsidR="007A67D3" w:rsidRDefault="009C7142">
      <w:pPr>
        <w:pStyle w:val="Code"/>
      </w:pPr>
      <w:r>
        <w:t>00001760:C7 B6 D3</w:t>
      </w:r>
      <w:r>
        <w:t xml:space="preserve"> C1 AF C5 B2 9E DB CD BE E9 DE D3 EF E5 Ç¶ÓÁ¯Å²žÛÍ¾éÞÓïå</w:t>
      </w:r>
    </w:p>
    <w:p w:rsidR="007A67D3" w:rsidRDefault="009C7142">
      <w:pPr>
        <w:pStyle w:val="Code"/>
      </w:pPr>
      <w:r>
        <w:t>00001770:DB F6 EE E4 FA F0 E7 E3 D8 CA BB B0 9A A1 9D 83 ÛöîäúðçãØÊ»°š¡□ƒ</w:t>
      </w:r>
    </w:p>
    <w:p w:rsidR="007A67D3" w:rsidRDefault="009C7142">
      <w:pPr>
        <w:pStyle w:val="Code"/>
      </w:pPr>
      <w:r>
        <w:t>00001780:71 74 3B 4A 5E 12 43 5C 0C 43 5C 0C 43 5C 0C 43 qt;J^.C\.C\.C\.C</w:t>
      </w:r>
    </w:p>
    <w:p w:rsidR="007A67D3" w:rsidRDefault="009C7142">
      <w:pPr>
        <w:pStyle w:val="Code"/>
      </w:pPr>
      <w:r>
        <w:t xml:space="preserve">00001790:5C 0C 43 5C 0C 43 5B 0D 42 5A 0C 43 5B 0D </w:t>
      </w:r>
      <w:r>
        <w:t>43 5C \.C\.C[.BZ.C[.C\</w:t>
      </w:r>
    </w:p>
    <w:p w:rsidR="007A67D3" w:rsidRDefault="009C7142">
      <w:pPr>
        <w:pStyle w:val="Code"/>
      </w:pPr>
      <w:r>
        <w:t>000017A0:0C 42 5B 0B 43 5B 0C 43 5B 0C 43 5C 0C 45 5B 0C .B[.C[.C[.C\.E[.</w:t>
      </w:r>
    </w:p>
    <w:p w:rsidR="007A67D3" w:rsidRDefault="009C7142">
      <w:pPr>
        <w:pStyle w:val="Code"/>
      </w:pPr>
      <w:r>
        <w:t>000017B0:44 5A 0B 44 5A 0B 42 5B 0B 42 5B 0B 43 5C 0C 43 DZ.DZ.B[.B[.C\.C</w:t>
      </w:r>
    </w:p>
    <w:p w:rsidR="007A67D3" w:rsidRDefault="009C7142">
      <w:pPr>
        <w:pStyle w:val="Code"/>
      </w:pPr>
      <w:r>
        <w:t>000017C0:5C 0C 43 5C 0C 43 5C 0C 43 5C 0C 43 5C 0C 43 5C \.C\.C\.C\.C\.C\</w:t>
      </w:r>
    </w:p>
    <w:p w:rsidR="007A67D3" w:rsidRDefault="009C7142">
      <w:pPr>
        <w:pStyle w:val="Code"/>
      </w:pPr>
      <w:r>
        <w:t>000017D0:0C</w:t>
      </w:r>
      <w:r>
        <w:t xml:space="preserve"> 43 5C 0C 43 5C 0C 43 5C 0C 43 5C 0C 43 5C 0C .C\.C\.C\.C\.C\.</w:t>
      </w:r>
    </w:p>
    <w:p w:rsidR="007A67D3" w:rsidRDefault="009C7142">
      <w:pPr>
        <w:pStyle w:val="Code"/>
      </w:pPr>
      <w:r>
        <w:t>000017E0:43 5C 0C 43 5C 0C 43 5C 0C 45 5B 0C 43 5C 0A 00 C\.C\.C\.E[.C\..</w:t>
      </w:r>
    </w:p>
    <w:p w:rsidR="007A67D3" w:rsidRDefault="009C7142">
      <w:pPr>
        <w:pStyle w:val="Code"/>
      </w:pPr>
      <w:r>
        <w:t>000017F0:3F 5F 0E 3F 5F 0E 3F 60 0C 3F 60 0C 3F 60 0C 3F ?_.?_.?`.?`.?`.?</w:t>
      </w:r>
    </w:p>
    <w:p w:rsidR="007A67D3" w:rsidRDefault="009C7142">
      <w:pPr>
        <w:pStyle w:val="Code"/>
      </w:pPr>
      <w:r>
        <w:t xml:space="preserve">00001800:5F 0E 41 5E 0E 40 5D 0D 40 5D 0D 40 </w:t>
      </w:r>
      <w:r>
        <w:t>5D 0D 40 5D _.A^.@].@].@].@]</w:t>
      </w:r>
    </w:p>
    <w:p w:rsidR="007A67D3" w:rsidRDefault="009C7142">
      <w:pPr>
        <w:pStyle w:val="Code"/>
      </w:pPr>
      <w:r>
        <w:t>00001810:0D 40 5D 0D 40 5D 0D 40 5D 0D 40 5D 0D 40 5D 0D .@].@].@].@].@].</w:t>
      </w:r>
    </w:p>
    <w:p w:rsidR="007A67D3" w:rsidRDefault="009C7142">
      <w:pPr>
        <w:pStyle w:val="Code"/>
      </w:pPr>
      <w:r>
        <w:t>00001820:40 5D 0D 40 5D 0D 40 5D 0D 40 5D 0D 40 5D 0D 40 @].@].@].@].@].@</w:t>
      </w:r>
    </w:p>
    <w:p w:rsidR="007A67D3" w:rsidRDefault="009C7142">
      <w:pPr>
        <w:pStyle w:val="Code"/>
      </w:pPr>
      <w:r>
        <w:lastRenderedPageBreak/>
        <w:t>00001830:5D 0D 4E 60 17 9B 9C 6F BB C2 9E D7 D5 C2 E0 C0 ].N`.›œo»Âž×ÕÂàÀ</w:t>
      </w:r>
    </w:p>
    <w:p w:rsidR="007A67D3" w:rsidRDefault="009C7142">
      <w:pPr>
        <w:pStyle w:val="Code"/>
      </w:pPr>
      <w:r>
        <w:t>00001</w:t>
      </w:r>
      <w:r>
        <w:t>840:A6 D7 A0 76 D6 9C 72 D8 A1 7A D4 95 6A D0 82 51 ¦× vÖœrØ¡zÔ•jÐ‚Q</w:t>
      </w:r>
    </w:p>
    <w:p w:rsidR="007A67D3" w:rsidRDefault="009C7142">
      <w:pPr>
        <w:pStyle w:val="Code"/>
      </w:pPr>
      <w:r>
        <w:t>00001850:CD 7A 47 CA 6D 38 D7 A7 88 DB BF AA D9 C9 B8 D3 ÍzGÊm8×§ˆÛ¿ªÙÉ¸Ó</w:t>
      </w:r>
    </w:p>
    <w:p w:rsidR="007A67D3" w:rsidRDefault="009C7142">
      <w:pPr>
        <w:pStyle w:val="Code"/>
      </w:pPr>
      <w:r>
        <w:t>00001860:C3 B2 D0 BF AC D0 BE AC D1 C0 AE CF BD AA C6 B3 Ã²Ð¿¬Ð¾¬ÑÀ®Ï½ªÆ³</w:t>
      </w:r>
    </w:p>
    <w:p w:rsidR="007A67D3" w:rsidRDefault="009C7142">
      <w:pPr>
        <w:pStyle w:val="Code"/>
      </w:pPr>
      <w:r>
        <w:t xml:space="preserve">00001870:9F D1 BF AD E2 D5 C7 E6 DC D0 </w:t>
      </w:r>
      <w:r>
        <w:t>EA DF D4 E9 DE D3 ŸÑ¿­âÕÇæÜÐêßÔéÞÓ</w:t>
      </w:r>
    </w:p>
    <w:p w:rsidR="007A67D3" w:rsidRDefault="009C7142">
      <w:pPr>
        <w:pStyle w:val="Code"/>
      </w:pPr>
      <w:r>
        <w:t>00001880:E4 D8 CC DC CE C0 D1 C0 AF CC BD AA 73 79 3E 50 äØÌÜÎÀÑÀ¯Ì½ªsy&gt;P</w:t>
      </w:r>
    </w:p>
    <w:p w:rsidR="007A67D3" w:rsidRDefault="009C7142">
      <w:pPr>
        <w:pStyle w:val="Code"/>
      </w:pPr>
      <w:r>
        <w:t>00001890:5F 17 43 5C 0C 43 5C 0C 43 5C 0C 43 5C 0C 43 5C _.C\.C\.C\.C\.C\</w:t>
      </w:r>
    </w:p>
    <w:p w:rsidR="007A67D3" w:rsidRDefault="009C7142">
      <w:pPr>
        <w:pStyle w:val="Code"/>
      </w:pPr>
      <w:r>
        <w:t>000018A0:0C 43 5B 0D 42 5A 0C 43 5B 0D 43 5C 0C 42 5B 0B .C[.BZ.C[.C\.B[.</w:t>
      </w:r>
    </w:p>
    <w:p w:rsidR="007A67D3" w:rsidRDefault="009C7142">
      <w:pPr>
        <w:pStyle w:val="Code"/>
      </w:pPr>
      <w:r>
        <w:t>000018B0:43 5B 0D 43 5B 0D 43 5C 0C 45 5B 0C 44 5A 0B 44 C[.C[.C\.E[.DZ.D</w:t>
      </w:r>
    </w:p>
    <w:p w:rsidR="007A67D3" w:rsidRDefault="009C7142">
      <w:pPr>
        <w:pStyle w:val="Code"/>
      </w:pPr>
      <w:r>
        <w:t>000018C0:5A 0B 42 5B 0B 42 5B 0B 43 5C 0C 43 5C 0C 43 5C Z.B[.B[.C\.C\.C\</w:t>
      </w:r>
    </w:p>
    <w:p w:rsidR="007A67D3" w:rsidRDefault="009C7142">
      <w:pPr>
        <w:pStyle w:val="Code"/>
      </w:pPr>
      <w:r>
        <w:t>000018D0:0C 43 5C 0C 43 5C 0C 43 5C 0C 43 5C 0C 43 5C 0C .C\.C\.C\.C\.C\.</w:t>
      </w:r>
    </w:p>
    <w:p w:rsidR="007A67D3" w:rsidRDefault="009C7142">
      <w:pPr>
        <w:pStyle w:val="Code"/>
      </w:pPr>
      <w:r>
        <w:t xml:space="preserve">000018E0:43 5C 0C 43 5C 0C 43 5C </w:t>
      </w:r>
      <w:r>
        <w:t>0C 43 5C 0C 43 5C 0C 43 C\.C\.C\.C\.C\.C</w:t>
      </w:r>
    </w:p>
    <w:p w:rsidR="007A67D3" w:rsidRDefault="009C7142">
      <w:pPr>
        <w:pStyle w:val="Code"/>
      </w:pPr>
      <w:r>
        <w:t>000018F0:5C 0C 43 5C 0C 45 5B 0C 45 5C 0A 00 3F 5F 0E 3F \.C\.E[.E\..?_.?</w:t>
      </w:r>
    </w:p>
    <w:p w:rsidR="007A67D3" w:rsidRDefault="009C7142">
      <w:pPr>
        <w:pStyle w:val="Code"/>
      </w:pPr>
      <w:r>
        <w:t>00001900:5F 0E 3F 60 0C 3F 60 0C 3F 60 0C 3F 5F 0E 41 5E _.?`.?`.?`.?_.A^</w:t>
      </w:r>
    </w:p>
    <w:p w:rsidR="007A67D3" w:rsidRDefault="009C7142">
      <w:pPr>
        <w:pStyle w:val="Code"/>
      </w:pPr>
      <w:r>
        <w:t>00001910:0E 40 5D 0D 40 5D 0D 40 5D 0D 40 5D 0D 40 5D 0D .@].@].@].</w:t>
      </w:r>
      <w:r>
        <w:t>@].@].</w:t>
      </w:r>
    </w:p>
    <w:p w:rsidR="007A67D3" w:rsidRDefault="009C7142">
      <w:pPr>
        <w:pStyle w:val="Code"/>
      </w:pPr>
      <w:r>
        <w:t>00001920:40 5D 0D 40 5D 0D 40 5D 0D 40 5D 0D 40 5D 0D 40 @].@].@].@].@].@</w:t>
      </w:r>
    </w:p>
    <w:p w:rsidR="007A67D3" w:rsidRDefault="009C7142">
      <w:pPr>
        <w:pStyle w:val="Code"/>
      </w:pPr>
      <w:r>
        <w:t>00001930:5D 0D 40 5D 0D 40 5D 0D 40 5D 0D 40 5D 0D 57 64 ].@].@].@].@].WD</w:t>
      </w:r>
    </w:p>
    <w:p w:rsidR="007A67D3" w:rsidRDefault="009C7142">
      <w:pPr>
        <w:pStyle w:val="Code"/>
      </w:pPr>
      <w:r>
        <w:t>00001940:1E A5 A5 7C B8 BE 9B D4 D1 BF E2 C5 AD D8 A2 78 .¥¥|¸¾›ÔÑ¿âÅ­Ø¢x</w:t>
      </w:r>
    </w:p>
    <w:p w:rsidR="007A67D3" w:rsidRDefault="009C7142">
      <w:pPr>
        <w:pStyle w:val="Code"/>
      </w:pPr>
      <w:r>
        <w:t xml:space="preserve">00001950:D7 9E 74 D8 A4 7E </w:t>
      </w:r>
      <w:r>
        <w:t>D2 8C 5E D0 83 53 CC 74 40 D1 ×žtØ¤~ÒŒ^ÐƒSÌt@Ñ</w:t>
      </w:r>
    </w:p>
    <w:p w:rsidR="007A67D3" w:rsidRDefault="009C7142">
      <w:pPr>
        <w:pStyle w:val="Code"/>
      </w:pPr>
      <w:r>
        <w:t>00001960:8D 62 DE D0 C2 DC CE C0 D4 C2 B1 CF BD AB D1 BF □BÞÐÂÜÎÀÔÂ±Ï½«Ñ¿</w:t>
      </w:r>
    </w:p>
    <w:p w:rsidR="007A67D3" w:rsidRDefault="009C7142">
      <w:pPr>
        <w:pStyle w:val="Code"/>
      </w:pPr>
      <w:r>
        <w:t>00001970:AD D4 C3 B2 D4 C3 B1 CF BE AB D1 BF AD DC CC BC ­ÔÃ²ÔÃ±Ï¾«Ñ¿­ÜÌ¼</w:t>
      </w:r>
    </w:p>
    <w:p w:rsidR="007A67D3" w:rsidRDefault="009C7142">
      <w:pPr>
        <w:pStyle w:val="Code"/>
      </w:pPr>
      <w:r>
        <w:t xml:space="preserve">00001980:DE D0 C3 DF D3 C6 DD D0 C3 DC CF C1 DF D3 C5 DA </w:t>
      </w:r>
      <w:r>
        <w:t>ÞÐÃßÓÆÝÐÃÜÏÁßÓÅÚ</w:t>
      </w:r>
    </w:p>
    <w:p w:rsidR="007A67D3" w:rsidRDefault="009C7142">
      <w:pPr>
        <w:pStyle w:val="Code"/>
      </w:pPr>
      <w:r>
        <w:t>00001990:CC BF D3 C5 B6 90 8D 58 60 6D 27 56 64 1E 43 5C Ì¿ÓÅ¶□□X`m'VD.C\</w:t>
      </w:r>
    </w:p>
    <w:p w:rsidR="007A67D3" w:rsidRDefault="009C7142">
      <w:pPr>
        <w:pStyle w:val="Code"/>
      </w:pPr>
      <w:r>
        <w:t>000019A0:0C 43 5C 0C 43 5C 0C 43 5C 0C 43 5C 0C 43 5B 0D .C\.C\.C\.C\.C[.</w:t>
      </w:r>
    </w:p>
    <w:p w:rsidR="007A67D3" w:rsidRDefault="009C7142">
      <w:pPr>
        <w:pStyle w:val="Code"/>
      </w:pPr>
      <w:r>
        <w:t>000019B0:42 5A 0C 43 5B 0D 43 5C 0C 42 5B 0B 43 5B 0D 43 BZ.C[.C\.B[.C[.C</w:t>
      </w:r>
    </w:p>
    <w:p w:rsidR="007A67D3" w:rsidRDefault="009C7142">
      <w:pPr>
        <w:pStyle w:val="Code"/>
      </w:pPr>
      <w:r>
        <w:t>000019C0:5B 0D 43</w:t>
      </w:r>
      <w:r>
        <w:t xml:space="preserve"> 5C 0C 44 5A 0B 44 5A 0B 44 5A 0B 42 5B [.C\.DZ.DZ.DZ.B[</w:t>
      </w:r>
    </w:p>
    <w:p w:rsidR="007A67D3" w:rsidRDefault="009C7142">
      <w:pPr>
        <w:pStyle w:val="Code"/>
      </w:pPr>
      <w:r>
        <w:t>000019D0:0B 42 5B 0B 43 5C 0C 43 5C 0C 43 5C 0C 43 5C 0C .B[.C\.C\.C\.C\.</w:t>
      </w:r>
    </w:p>
    <w:p w:rsidR="007A67D3" w:rsidRDefault="009C7142">
      <w:pPr>
        <w:pStyle w:val="Code"/>
      </w:pPr>
      <w:r>
        <w:t>000019E0:43 5C 0C 43 5C 0C 43 5C 0C 43 5C 0C 43 5C 0C 43 C\.C\.C\.C\.C\.C</w:t>
      </w:r>
    </w:p>
    <w:p w:rsidR="007A67D3" w:rsidRDefault="009C7142">
      <w:pPr>
        <w:pStyle w:val="Code"/>
      </w:pPr>
      <w:r>
        <w:t xml:space="preserve">000019F0:5C 0C 43 5C 0C 43 5C 0C 43 5C 0C 43 5C 0C </w:t>
      </w:r>
      <w:r>
        <w:t>43 5C \.C\.C\.C\.C\.C\</w:t>
      </w:r>
    </w:p>
    <w:p w:rsidR="007A67D3" w:rsidRDefault="009C7142">
      <w:pPr>
        <w:pStyle w:val="Code"/>
      </w:pPr>
      <w:r>
        <w:t>00001A00:0C 45 5B 0C 45 5C 0A 00 3F 5F 0E 3F 5F 0E 3F 60 .E[.E\..?_.?_.?`</w:t>
      </w:r>
    </w:p>
    <w:p w:rsidR="007A67D3" w:rsidRDefault="009C7142">
      <w:pPr>
        <w:pStyle w:val="Code"/>
      </w:pPr>
      <w:r>
        <w:t>00001A10:0C 3F 60 0C 3F 60 0C 3F 5F 0E 41 5E 0E 40 5D 0D .?`.?`.?_.A^.@].</w:t>
      </w:r>
    </w:p>
    <w:p w:rsidR="007A67D3" w:rsidRDefault="009C7142">
      <w:pPr>
        <w:pStyle w:val="Code"/>
      </w:pPr>
      <w:r>
        <w:t>00001A20:40 5D 0D 40 5D 0D 40 5D 0D 40 5D 0D 40 5D 0D 40 @].@].@].@].@].@</w:t>
      </w:r>
    </w:p>
    <w:p w:rsidR="007A67D3" w:rsidRDefault="009C7142">
      <w:pPr>
        <w:pStyle w:val="Code"/>
      </w:pPr>
      <w:r>
        <w:t>00001A30:5D</w:t>
      </w:r>
      <w:r>
        <w:t xml:space="preserve"> 0D 40 5D 0D 40 5D 0D 40 5D 0D 40 5D 0D 40 5D ].@].@].@].@].@]</w:t>
      </w:r>
    </w:p>
    <w:p w:rsidR="007A67D3" w:rsidRDefault="009C7142">
      <w:pPr>
        <w:pStyle w:val="Code"/>
      </w:pPr>
      <w:r>
        <w:t>00001A40:0D 40 5D 0D 40 5D 0D 40 5D 0D 62 6B 26 B0 B1 8C .@].@].@].Bk&amp;°±Œ</w:t>
      </w:r>
    </w:p>
    <w:p w:rsidR="007A67D3" w:rsidRDefault="009C7142">
      <w:pPr>
        <w:pStyle w:val="Code"/>
      </w:pPr>
      <w:r>
        <w:t>00001A50:BB BE A0 E3 DD D0 E8 D7 C8 D8 A2 7A D7 A4 7D D5 »¾ ãÝÐè×ÈØ¢z×¤}Õ</w:t>
      </w:r>
    </w:p>
    <w:p w:rsidR="007A67D3" w:rsidRDefault="009C7142">
      <w:pPr>
        <w:pStyle w:val="Code"/>
      </w:pPr>
      <w:r>
        <w:t xml:space="preserve">00001A60:9C 74 D1 87 57 CE 7C 4A D0 88 5C D7 </w:t>
      </w:r>
      <w:r>
        <w:t>C2 AF D4 C5 œtÑ‡WÎ|JÐˆ\×Â¯ÔÅ</w:t>
      </w:r>
    </w:p>
    <w:p w:rsidR="007A67D3" w:rsidRDefault="009C7142">
      <w:pPr>
        <w:pStyle w:val="Code"/>
      </w:pPr>
      <w:r>
        <w:t>00001A70:B5 D5 C4 B2 D9 C9 B8 DD CD BD DC CC BC DA C9 B9 µÕÄ²ÙÉ¸ÝÍ½ÜÌ¼ÚÉ¹</w:t>
      </w:r>
    </w:p>
    <w:p w:rsidR="007A67D3" w:rsidRDefault="009C7142">
      <w:pPr>
        <w:pStyle w:val="Code"/>
      </w:pPr>
      <w:r>
        <w:t>00001A80:D7 C6 B6 D7 C6 B5 DF D0 C0 D7 C7 B6 D7 C8 B9 D5 ×Æ¶×ÆµßÐÀ×Ç¶×È¹Õ</w:t>
      </w:r>
    </w:p>
    <w:p w:rsidR="007A67D3" w:rsidRDefault="009C7142">
      <w:pPr>
        <w:pStyle w:val="Code"/>
      </w:pPr>
      <w:r>
        <w:t>00001A90:C7 B9 D9 CB BD E5 DA CD E4 D9 CC E0 D3 C6 D7 CD Ç¹ÙË½åÚÍäÙÌàÓÆ×Í</w:t>
      </w:r>
    </w:p>
    <w:p w:rsidR="007A67D3" w:rsidRDefault="009C7142">
      <w:pPr>
        <w:pStyle w:val="Code"/>
      </w:pPr>
      <w:r>
        <w:t>00001</w:t>
      </w:r>
      <w:r>
        <w:t>AA0:BD 7C 84 48 5B 6A 1F 5C 67 21 43 5C 0C 43 5C 0C ½|„H[j.\g!C\.C\.</w:t>
      </w:r>
    </w:p>
    <w:p w:rsidR="007A67D3" w:rsidRDefault="009C7142">
      <w:pPr>
        <w:pStyle w:val="Code"/>
      </w:pPr>
      <w:r>
        <w:t>00001AB0:43 5C 0C 43 5C 0C 43 5C 0C 43 5B 0D 42 5A 0C 43 C\.C\.C\.C[.BZ.C</w:t>
      </w:r>
    </w:p>
    <w:p w:rsidR="007A67D3" w:rsidRDefault="009C7142">
      <w:pPr>
        <w:pStyle w:val="Code"/>
      </w:pPr>
      <w:r>
        <w:t>00001AC0:5B 0D 43 5C 0C 42 5B 0B 43 5B 0D 42 5A 0C 42 5B [.C\.B[.C[.BZ.B[</w:t>
      </w:r>
    </w:p>
    <w:p w:rsidR="007A67D3" w:rsidRDefault="009C7142">
      <w:pPr>
        <w:pStyle w:val="Code"/>
      </w:pPr>
      <w:r>
        <w:t xml:space="preserve">00001AD0:0B 44 5A 0B 44 5A 0B 44 5A 0B </w:t>
      </w:r>
      <w:r>
        <w:t>42 5B 0B 42 5B 0B .DZ.DZ.DZ.B[.B[.</w:t>
      </w:r>
    </w:p>
    <w:p w:rsidR="007A67D3" w:rsidRDefault="009C7142">
      <w:pPr>
        <w:pStyle w:val="Code"/>
      </w:pPr>
      <w:r>
        <w:t>00001AE0:43 5C 0C 43 5C 0C 43 5C 0C 43 5C 0C 43 5C 0C 43 C\.C\.C\.C\.C\.C</w:t>
      </w:r>
    </w:p>
    <w:p w:rsidR="007A67D3" w:rsidRDefault="009C7142">
      <w:pPr>
        <w:pStyle w:val="Code"/>
      </w:pPr>
      <w:r>
        <w:t>00001AF0:5C 0C 43 5C 0C 43 5C 0C 43 5C 0C 43 5C 0C 43 5C \.C\.C\.C\.C\.C\</w:t>
      </w:r>
    </w:p>
    <w:p w:rsidR="007A67D3" w:rsidRDefault="009C7142">
      <w:pPr>
        <w:pStyle w:val="Code"/>
      </w:pPr>
      <w:r>
        <w:t>00001B00:0C 43 5C 0C 43 5C 0C 43 5C 0C 43 5C 0C 45 5B 0C .C\.C\.C\.C\.E[.</w:t>
      </w:r>
    </w:p>
    <w:p w:rsidR="007A67D3" w:rsidRDefault="009C7142">
      <w:pPr>
        <w:pStyle w:val="Code"/>
      </w:pPr>
      <w:r>
        <w:t>00001B10:45 5C 0A 00 3F 5F 0E 3F 5F 0E 3F 60 0C 3F 60 0C E\..?_.?_.?`.?`.</w:t>
      </w:r>
    </w:p>
    <w:p w:rsidR="007A67D3" w:rsidRDefault="009C7142">
      <w:pPr>
        <w:pStyle w:val="Code"/>
      </w:pPr>
      <w:r>
        <w:t>00001B20:3F 60 0C 3F 5F 0E 41 5E 0E 40 5D 0D 40 5D 0D 40 ?`.?_.A^.@].@].@</w:t>
      </w:r>
    </w:p>
    <w:p w:rsidR="007A67D3" w:rsidRDefault="009C7142">
      <w:pPr>
        <w:pStyle w:val="Code"/>
      </w:pPr>
      <w:r>
        <w:t>00001B30:5D 0D 40 5D 0D 40 5D 0D 40 5D 0D 40 5D 0D 40 5D ].@].@].@].@].@]</w:t>
      </w:r>
    </w:p>
    <w:p w:rsidR="007A67D3" w:rsidRDefault="009C7142">
      <w:pPr>
        <w:pStyle w:val="Code"/>
      </w:pPr>
      <w:r>
        <w:t xml:space="preserve">00001B40:0D 40 5D 0D 40 5D 0D 40 </w:t>
      </w:r>
      <w:r>
        <w:t>5D 0D 40 5D 0D 40 5D 0D .@].@].@].@].@].</w:t>
      </w:r>
    </w:p>
    <w:p w:rsidR="007A67D3" w:rsidRDefault="009C7142">
      <w:pPr>
        <w:pStyle w:val="Code"/>
      </w:pPr>
      <w:r>
        <w:t>00001B50:40 5D 0D 41 5D 0D 6D 73 32 B9 BA 9B D6 D1 BF EC @].A].ms2¹º›ÖÑ¿ì</w:t>
      </w:r>
    </w:p>
    <w:p w:rsidR="007A67D3" w:rsidRDefault="009C7142">
      <w:pPr>
        <w:pStyle w:val="Code"/>
      </w:pPr>
      <w:r>
        <w:t>00001B60:E3 DA EE E7 DF E1 C0 A5 D7 AB 88 D7 A3 7E DA A7 ãÚîçßáÀ¥×«ˆ×£~Ú§</w:t>
      </w:r>
    </w:p>
    <w:p w:rsidR="007A67D3" w:rsidRDefault="009C7142">
      <w:pPr>
        <w:pStyle w:val="Code"/>
      </w:pPr>
      <w:r>
        <w:t xml:space="preserve">00001B70:84 DD B1 94 D9 C4 B1 D4 C5 B4 DB CB BB E9 DB CD </w:t>
      </w:r>
      <w:r>
        <w:t>„Ý±"ÙÄ±ÔÅ´ÛË»éÛÍ</w:t>
      </w:r>
    </w:p>
    <w:p w:rsidR="007A67D3" w:rsidRDefault="009C7142">
      <w:pPr>
        <w:pStyle w:val="Code"/>
      </w:pPr>
      <w:r>
        <w:t>00001B80:E9 DB CE E3 D5 C6 DE CF BF DC CD BC DF CF C0 E1 éÛÎãÕÆÞÏ¿ÜÍ¼ßÏÀá</w:t>
      </w:r>
    </w:p>
    <w:p w:rsidR="007A67D3" w:rsidRDefault="009C7142">
      <w:pPr>
        <w:pStyle w:val="Code"/>
      </w:pPr>
      <w:r>
        <w:t>00001B90:D1 C2 DF CF C0 DA CA B9 D6 C7 B8 D5 C7 B9 E8 DC ÑÂßÏÀÚÊ¹ÖÇ¸ÕÇ¹èÜ</w:t>
      </w:r>
    </w:p>
    <w:p w:rsidR="007A67D3" w:rsidRDefault="009C7142">
      <w:pPr>
        <w:pStyle w:val="Code"/>
      </w:pPr>
      <w:r>
        <w:t>00001BA0:D1 E8 DC D1 E4 D8 CC E5 D9 CC B2 AD 93 7D 89 53 ÑèÜÑäØÌåÙÌ²­"}‰S.</w:t>
      </w:r>
    </w:p>
    <w:p w:rsidR="007A67D3" w:rsidRDefault="009C7142">
      <w:pPr>
        <w:pStyle w:val="Code"/>
      </w:pPr>
      <w:r>
        <w:t>00001BB0:6A 77 3</w:t>
      </w:r>
      <w:r>
        <w:t>2 60 6A 24 44 5C 0C 43 5C 0C 43 5C 0C 43 jw2`j$D\.C\.C\.C</w:t>
      </w:r>
    </w:p>
    <w:p w:rsidR="007A67D3" w:rsidRDefault="009C7142">
      <w:pPr>
        <w:pStyle w:val="Code"/>
      </w:pPr>
      <w:r>
        <w:t>00001BC0:5C 0C 43 5C 0C 43 5B 0D 42 5A 0C 43 5B 0D 43 5C \.C\.C[.BZ.C[.C\</w:t>
      </w:r>
    </w:p>
    <w:p w:rsidR="007A67D3" w:rsidRDefault="009C7142">
      <w:pPr>
        <w:pStyle w:val="Code"/>
      </w:pPr>
      <w:r>
        <w:t>00001BD0:0C 42 5B 0B 42 5A 0C 42 5A 0C 42 5B 0B 44 5A 0B .B[.BZ.BZ.B[.DZ.</w:t>
      </w:r>
    </w:p>
    <w:p w:rsidR="007A67D3" w:rsidRDefault="009C7142">
      <w:pPr>
        <w:pStyle w:val="Code"/>
      </w:pPr>
      <w:r>
        <w:t>00001BE0:44 5A 0B 44 5A 0B 42 5B 0B 42 5B 0B 43 5C</w:t>
      </w:r>
      <w:r>
        <w:t xml:space="preserve"> 0C 43 DZ.DZ.B[.B[.C\.C</w:t>
      </w:r>
    </w:p>
    <w:p w:rsidR="007A67D3" w:rsidRDefault="009C7142">
      <w:pPr>
        <w:pStyle w:val="Code"/>
      </w:pPr>
      <w:r>
        <w:t>00001BF0:5C 0C 43 5C 0C 43 5C 0C 43 5C 0C 43 5C 0C 43 5C \.C\.C\.C\.C\.C\</w:t>
      </w:r>
    </w:p>
    <w:p w:rsidR="007A67D3" w:rsidRDefault="009C7142">
      <w:pPr>
        <w:pStyle w:val="Code"/>
      </w:pPr>
      <w:r>
        <w:t>00001C00:0C 43 5C 0C 43 5C 0C 43 5C 0C 43 5C 0C 43 5C 0C .C\.C\.C\.C\.C\.</w:t>
      </w:r>
    </w:p>
    <w:p w:rsidR="007A67D3" w:rsidRDefault="009C7142">
      <w:pPr>
        <w:pStyle w:val="Code"/>
      </w:pPr>
      <w:r>
        <w:t>00001C10:43 5C 0C 43 5C 0C 43 5C 0C 45 5B 0C 45 5C 0A 00 C\.C\.C\.E[.E\..</w:t>
      </w:r>
    </w:p>
    <w:p w:rsidR="007A67D3" w:rsidRDefault="009C7142">
      <w:pPr>
        <w:pStyle w:val="Code"/>
      </w:pPr>
      <w:r>
        <w:t>00001C20:4</w:t>
      </w:r>
      <w:r>
        <w:t>0 5D 0D 41 5E 0E 3F 5F 0E 3F 5F 0E 3F 5F 0E 3F @].A^.?_.?_.?_.?</w:t>
      </w:r>
    </w:p>
    <w:p w:rsidR="007A67D3" w:rsidRDefault="009C7142">
      <w:pPr>
        <w:pStyle w:val="Code"/>
      </w:pPr>
      <w:r>
        <w:t>00001C30:5F 0E 41 5E 0E 40 5D 0D 40 5D 0D 40 5D 0D 40 5D _.A^.@].@].@].@]</w:t>
      </w:r>
    </w:p>
    <w:p w:rsidR="007A67D3" w:rsidRDefault="009C7142">
      <w:pPr>
        <w:pStyle w:val="Code"/>
      </w:pPr>
      <w:r>
        <w:t>00001C40:0D 41 5E 0E 40 5D 0D 40 5D 0D 40 5D 0D 40 5D 0D .A^.@].@].@].@].</w:t>
      </w:r>
    </w:p>
    <w:p w:rsidR="007A67D3" w:rsidRDefault="009C7142">
      <w:pPr>
        <w:pStyle w:val="Code"/>
      </w:pPr>
      <w:r>
        <w:t>00001C50:41 5E 0E 40 5D 0D 40 5D 0D 40 5D 0D</w:t>
      </w:r>
      <w:r>
        <w:t xml:space="preserve"> 40 5D 0D 41 A^.@].@].@].@].A</w:t>
      </w:r>
    </w:p>
    <w:p w:rsidR="007A67D3" w:rsidRDefault="009C7142">
      <w:pPr>
        <w:pStyle w:val="Code"/>
      </w:pPr>
      <w:r>
        <w:t>00001C60:5E 0F 77 79 3C CC CA B4 EB E2 D9 ED E4 DB EF E7 ^.wy&lt;ÌÊ´ëâÙíäÛïç</w:t>
      </w:r>
    </w:p>
    <w:p w:rsidR="007A67D3" w:rsidRDefault="009C7142">
      <w:pPr>
        <w:pStyle w:val="Code"/>
      </w:pPr>
      <w:r>
        <w:t>00001C70:E0 EF E7 DE DE CC BB DD CD BC E8 DB CD E9 DC CF àïçÞÞÌ»ÝÍ¼èÛÍéÜÏ</w:t>
      </w:r>
    </w:p>
    <w:p w:rsidR="007A67D3" w:rsidRDefault="009C7142">
      <w:pPr>
        <w:pStyle w:val="Code"/>
      </w:pPr>
      <w:r>
        <w:lastRenderedPageBreak/>
        <w:t>00001C80:DC CD BD E5 D6 C7 F1 E4 D8 F0 E3 D6 EA DC CE E5 ÜÍ½åÖÇñäØðãÖêÜÎå</w:t>
      </w:r>
    </w:p>
    <w:p w:rsidR="007A67D3" w:rsidRDefault="009C7142">
      <w:pPr>
        <w:pStyle w:val="Code"/>
      </w:pPr>
      <w:r>
        <w:t>0000</w:t>
      </w:r>
      <w:r>
        <w:t>1C90:D6 C7 E1 D2 C2 DF CF C0 DF CF C0 DD CD BD D9 C8 ÖÇáÒÂßÏÀßÏÀÝÍ½ÙÈ</w:t>
      </w:r>
    </w:p>
    <w:p w:rsidR="007A67D3" w:rsidRDefault="009C7142">
      <w:pPr>
        <w:pStyle w:val="Code"/>
      </w:pPr>
      <w:r>
        <w:t>00001CA0:B8 D7 C6 B5 E0 D3 C6 E6 DB CF EB E0 D5 E1 D5 C8 ¸×ÆµàÓÆæÛÏëàÕáÕÈ</w:t>
      </w:r>
    </w:p>
    <w:p w:rsidR="007A67D3" w:rsidRDefault="009C7142">
      <w:pPr>
        <w:pStyle w:val="Code"/>
      </w:pPr>
      <w:r>
        <w:t>00001CB0:DF D3 C7 E4 D8 CB A7 A3 88 77 82 4F 77 86 4B 6B ßÓÇäØË§£ˆw‚Ow†Kk</w:t>
      </w:r>
    </w:p>
    <w:p w:rsidR="007A67D3" w:rsidRDefault="009C7142">
      <w:pPr>
        <w:pStyle w:val="Code"/>
      </w:pPr>
      <w:r>
        <w:t>00001CC0:71 30 44 5D 0E 41 5C 0C 43 5C</w:t>
      </w:r>
      <w:r>
        <w:t xml:space="preserve"> 0C 43 5C 0C 43 5C q0D].A\.C\.C\.C\</w:t>
      </w:r>
    </w:p>
    <w:p w:rsidR="007A67D3" w:rsidRDefault="009C7142">
      <w:pPr>
        <w:pStyle w:val="Code"/>
      </w:pPr>
      <w:r>
        <w:t>00001CD0:0C 43 5C 0C 43 5C 0C 43 5B 0D 43 5B 0D 43 5B 0D .C\.C\.C[.C[.C[.</w:t>
      </w:r>
    </w:p>
    <w:p w:rsidR="007A67D3" w:rsidRDefault="009C7142">
      <w:pPr>
        <w:pStyle w:val="Code"/>
      </w:pPr>
      <w:r>
        <w:t>00001CE0:42 5B 0B 42 5B 0B 42 5B 0B 42 5B 0B 44 5A 0B 44 B[.B[.B[.B[.DZ.D</w:t>
      </w:r>
    </w:p>
    <w:p w:rsidR="007A67D3" w:rsidRDefault="009C7142">
      <w:pPr>
        <w:pStyle w:val="Code"/>
      </w:pPr>
      <w:r>
        <w:t>00001CF0:5A 0B 42 5B 0B 42 5B 0B 44 5A 0B 43 5C 0C 43 5C Z.B[.B[.DZ.C\.C</w:t>
      </w:r>
      <w:r>
        <w:t>\</w:t>
      </w:r>
    </w:p>
    <w:p w:rsidR="007A67D3" w:rsidRDefault="009C7142">
      <w:pPr>
        <w:pStyle w:val="Code"/>
      </w:pPr>
      <w:r>
        <w:t>00001D00:0C 43 5D 0A 43 5D 0A 43 5D 0A 43 5C 0C 43 5C 0C .C].C].C].C\.C\.</w:t>
      </w:r>
    </w:p>
    <w:p w:rsidR="007A67D3" w:rsidRDefault="009C7142">
      <w:pPr>
        <w:pStyle w:val="Code"/>
      </w:pPr>
      <w:r>
        <w:t>00001D10:43 5C 0C 43 5C 0C 43 5C 0C 43 5C 0C 43 5C 0C 43 C\.C\.C\.C\.C\.C</w:t>
      </w:r>
    </w:p>
    <w:p w:rsidR="007A67D3" w:rsidRDefault="009C7142">
      <w:pPr>
        <w:pStyle w:val="Code"/>
      </w:pPr>
      <w:r>
        <w:t>00001D20:5C 0C 43 5C 0C 42 5B 0B 44 5B 09 00 40 5D 0D 41 \.C\.B[.D[..@].A</w:t>
      </w:r>
    </w:p>
    <w:p w:rsidR="007A67D3" w:rsidRDefault="009C7142">
      <w:pPr>
        <w:pStyle w:val="Code"/>
      </w:pPr>
      <w:r>
        <w:t>00001D30:5E 0E 3F 5F 0E 3F 5F 0E</w:t>
      </w:r>
      <w:r>
        <w:t xml:space="preserve"> 3F 5F 0E 3F 5F 0E 41 5E ^.?_.?_.?_.?_.A^</w:t>
      </w:r>
    </w:p>
    <w:p w:rsidR="007A67D3" w:rsidRDefault="009C7142">
      <w:pPr>
        <w:pStyle w:val="Code"/>
      </w:pPr>
      <w:r>
        <w:t>00001D40:0E 40 5D 0D 40 5D 0D 40 5D 0D 40 5D 0D 41 5E 0E .@].@].@].@].A^.</w:t>
      </w:r>
    </w:p>
    <w:p w:rsidR="007A67D3" w:rsidRDefault="009C7142">
      <w:pPr>
        <w:pStyle w:val="Code"/>
      </w:pPr>
      <w:r>
        <w:t>00001D50:40 5D 0D 40 5D 0D 40 5D 0D 40 5D 0D 40 5D 0D 40 @].@].@].@].@].@</w:t>
      </w:r>
    </w:p>
    <w:p w:rsidR="007A67D3" w:rsidRDefault="009C7142">
      <w:pPr>
        <w:pStyle w:val="Code"/>
      </w:pPr>
      <w:r>
        <w:t>00001D60:5D 0D 40 5D 0D 40 5D 0D 40 5D 0D 47 5F 13 80 7F ].@].@].@</w:t>
      </w:r>
      <w:r>
        <w:t>].G_.€</w:t>
      </w:r>
    </w:p>
    <w:p w:rsidR="007A67D3" w:rsidRDefault="009C7142">
      <w:pPr>
        <w:pStyle w:val="Code"/>
      </w:pPr>
      <w:r>
        <w:t>00001D70:46 DE DA C9 EF E6 DD EE E5 DD F0 E8 E0 F1 E8 E0 FÞÚÉïæÝîåÝðèàñèà</w:t>
      </w:r>
    </w:p>
    <w:p w:rsidR="007A67D3" w:rsidRDefault="009C7142">
      <w:pPr>
        <w:pStyle w:val="Code"/>
      </w:pPr>
      <w:r>
        <w:t>00001D80:E2 D2 C3 DE CD BD E3 D3 C3 E3 D4 C5 E2 D3 C5 E6 âÒÃÞÍ½ãÓÃãÔÅâÓÅæ</w:t>
      </w:r>
    </w:p>
    <w:p w:rsidR="007A67D3" w:rsidRDefault="009C7142">
      <w:pPr>
        <w:pStyle w:val="Code"/>
      </w:pPr>
      <w:r>
        <w:t>00001D90:D9 CA E5 D7 C9 E7 DA CB E9 DA CC E5 D6 C8 E2 D3 ÙÊå×ÉçÚËéÚÌåÖÈâÓ</w:t>
      </w:r>
    </w:p>
    <w:p w:rsidR="007A67D3" w:rsidRDefault="009C7142">
      <w:pPr>
        <w:pStyle w:val="Code"/>
      </w:pPr>
      <w:r>
        <w:t xml:space="preserve">00001DA0:C4 E0 D1 C2 DA CA </w:t>
      </w:r>
      <w:r>
        <w:t>B9 D3 C2 B1 CF BD AA CC B9 A6 ÄàÑÂÚÊ¹ÓÂ±Ï½ªÌ¹¦</w:t>
      </w:r>
    </w:p>
    <w:p w:rsidR="007A67D3" w:rsidRDefault="009C7142">
      <w:pPr>
        <w:pStyle w:val="Code"/>
      </w:pPr>
      <w:r>
        <w:t>00001DB0:D6 C7 B8 E1 D5 C9 E7 DB CF DF D3 C6 E0 D3 C7 DE ÖÇ¸áÕÉçÛÏßÓÆàÓÇÞ</w:t>
      </w:r>
    </w:p>
    <w:p w:rsidR="007A67D3" w:rsidRDefault="009C7142">
      <w:pPr>
        <w:pStyle w:val="Code"/>
      </w:pPr>
      <w:r>
        <w:t>00001DC0:D1 C5 D4 C9 B9 7F 85 5B 75 83 4A 74 78 3A 4A 5F ÑÅÔÉ¹…[uƒJtx:J_</w:t>
      </w:r>
    </w:p>
    <w:p w:rsidR="007A67D3" w:rsidRDefault="009C7142">
      <w:pPr>
        <w:pStyle w:val="Code"/>
      </w:pPr>
      <w:r>
        <w:t>00001DD0:14 41 5C 0C 43 5C 0C 43 5C 0C 43 5C 0C 43 5C 0C .A\.C</w:t>
      </w:r>
      <w:r>
        <w:t>\.C\.C\.C\.</w:t>
      </w:r>
    </w:p>
    <w:p w:rsidR="007A67D3" w:rsidRDefault="009C7142">
      <w:pPr>
        <w:pStyle w:val="Code"/>
      </w:pPr>
      <w:r>
        <w:t>00001DE0:42 5B 0B 42 5B 0C 42 5B 0C 43 5B 0C 42 5B 0B 42 B[.B[.B[.C[.B[.B</w:t>
      </w:r>
    </w:p>
    <w:p w:rsidR="007A67D3" w:rsidRDefault="009C7142">
      <w:pPr>
        <w:pStyle w:val="Code"/>
      </w:pPr>
      <w:r>
        <w:t>00001DF0:5B 0B 42 5B 0B 42 5B 0B 43 5A 0B 43 5A 0B 42 5B [.B[.B[.CZ.CZ.B[</w:t>
      </w:r>
    </w:p>
    <w:p w:rsidR="007A67D3" w:rsidRDefault="009C7142">
      <w:pPr>
        <w:pStyle w:val="Code"/>
      </w:pPr>
      <w:r>
        <w:t>00001E00:0B 42 5B 0B 44 5A 0B 43 5C 0C 43 5C 0C 43 5D 0A .B[.DZ.C\.C\.C].</w:t>
      </w:r>
    </w:p>
    <w:p w:rsidR="007A67D3" w:rsidRDefault="009C7142">
      <w:pPr>
        <w:pStyle w:val="Code"/>
      </w:pPr>
      <w:r>
        <w:t>00001E10:43 5D 0A 43 5</w:t>
      </w:r>
      <w:r>
        <w:t>D 0A 43 5C 0C 43 5C 0C 43 5C 0C 43 C].C].C\.C\.C\.C</w:t>
      </w:r>
    </w:p>
    <w:p w:rsidR="007A67D3" w:rsidRDefault="009C7142">
      <w:pPr>
        <w:pStyle w:val="Code"/>
      </w:pPr>
      <w:r>
        <w:t>00001E20:5C 0C 43 5C 0C 43 5C 0C 43 5C 0C 43 5C 0C 43 5C \.C\.C\.C\.C\.C\</w:t>
      </w:r>
    </w:p>
    <w:p w:rsidR="007A67D3" w:rsidRDefault="009C7142">
      <w:pPr>
        <w:pStyle w:val="Code"/>
      </w:pPr>
      <w:r>
        <w:t>00001E30:0C 42 5B 0B 44 5B 09 00 40 5D 0D 41 5E 0E 3F 5F .B[.D[..@].A^.?_</w:t>
      </w:r>
    </w:p>
    <w:p w:rsidR="007A67D3" w:rsidRDefault="009C7142">
      <w:pPr>
        <w:pStyle w:val="Code"/>
      </w:pPr>
      <w:r>
        <w:t>00001E40:0E 3F 5F 0E 3F 5F 0E 3F 5F 0E 41 5E 0E 40 5D 0D</w:t>
      </w:r>
      <w:r>
        <w:t xml:space="preserve"> .?_.?_.?_.A^.@].</w:t>
      </w:r>
    </w:p>
    <w:p w:rsidR="007A67D3" w:rsidRDefault="009C7142">
      <w:pPr>
        <w:pStyle w:val="Code"/>
      </w:pPr>
      <w:r>
        <w:t>00001E50:40 5D 0D 40 5D 0D 40 5D 0D 41 5E 0E 40 5D 0D 40 @].@].@].A^.@].@</w:t>
      </w:r>
    </w:p>
    <w:p w:rsidR="007A67D3" w:rsidRDefault="009C7142">
      <w:pPr>
        <w:pStyle w:val="Code"/>
      </w:pPr>
      <w:r>
        <w:t>00001E60:5D 0D 40 5D 0D 40 5D 0D 40 5D 0D 40 5D 0D 40 5D ].@].@].@].@].@]</w:t>
      </w:r>
    </w:p>
    <w:p w:rsidR="007A67D3" w:rsidRDefault="009C7142">
      <w:pPr>
        <w:pStyle w:val="Code"/>
      </w:pPr>
      <w:r>
        <w:t>00001E70:0D 40 5D 0D 40 5D 0D 4B 61 15 8E 8B 57 CF CE B6 .@].@].KA.Ž‹WÏÎ¶</w:t>
      </w:r>
    </w:p>
    <w:p w:rsidR="007A67D3" w:rsidRDefault="009C7142">
      <w:pPr>
        <w:pStyle w:val="Code"/>
      </w:pPr>
      <w:r>
        <w:t>00001E80:EA E2 D</w:t>
      </w:r>
      <w:r>
        <w:t>6 F0 E7 DF F1 E9 E1 F1 E8 E0 E4 D5 C5 E1 êâÖðçßñéáñèàäÕÅá</w:t>
      </w:r>
    </w:p>
    <w:p w:rsidR="007A67D3" w:rsidRDefault="009C7142">
      <w:pPr>
        <w:pStyle w:val="Code"/>
      </w:pPr>
      <w:r>
        <w:t>00001E90:D1 C0 E0 D0 C0 E0 D0 C2 E4 D5 C6 E3 D4 C5 E3 D4 ÑÀàÐÀàÐÂäÕÆãÔÅãÔ</w:t>
      </w:r>
    </w:p>
    <w:p w:rsidR="007A67D3" w:rsidRDefault="009C7142">
      <w:pPr>
        <w:pStyle w:val="Code"/>
      </w:pPr>
      <w:r>
        <w:t>00001EA0:C5 E5 D6 C8 E8 DB CD EB DD D0 EB DD CF E8 DA CC ÅåÖÈèÛÍëÝÐëÝÏèÚÌ</w:t>
      </w:r>
    </w:p>
    <w:p w:rsidR="007A67D3" w:rsidRDefault="009C7142">
      <w:pPr>
        <w:pStyle w:val="Code"/>
      </w:pPr>
      <w:r>
        <w:t>00001EB0:E0 D1 C2 D7 C6 B5 CE BB A9 C9 B5 A2 D3 C4</w:t>
      </w:r>
      <w:r>
        <w:t xml:space="preserve"> B5 D3 àÑÂ×ÆµÎ»©Éµ¢ÓÄµÓ</w:t>
      </w:r>
    </w:p>
    <w:p w:rsidR="007A67D3" w:rsidRDefault="009C7142">
      <w:pPr>
        <w:pStyle w:val="Code"/>
      </w:pPr>
      <w:r>
        <w:t>00001EC0:C4 B6 DA CD BF E1 D5 C9 E3 D7 CB DD D1 C4 EA DF Ä¶ÚÍ¿áÕÉã×ËÝÑÄêß</w:t>
      </w:r>
    </w:p>
    <w:p w:rsidR="007A67D3" w:rsidRDefault="009C7142">
      <w:pPr>
        <w:pStyle w:val="Code"/>
      </w:pPr>
      <w:r>
        <w:t>00001ED0:D4 B7 B4 9C 77 85 4D 76 7D 3E 4F 61 17 41 5C 0C Ô•´œw…Mv}&gt;OA.A\.</w:t>
      </w:r>
    </w:p>
    <w:p w:rsidR="007A67D3" w:rsidRDefault="009C7142">
      <w:pPr>
        <w:pStyle w:val="Code"/>
      </w:pPr>
      <w:r>
        <w:t>00001EE0:43 5C 0C 43 5C 0C 43 5C 0C 43 5C 0C 42 5B 0B 42 C\.C\.C\.C\.B[.B</w:t>
      </w:r>
    </w:p>
    <w:p w:rsidR="007A67D3" w:rsidRDefault="009C7142">
      <w:pPr>
        <w:pStyle w:val="Code"/>
      </w:pPr>
      <w:r>
        <w:t>00001EF0:5B 0B 42 5B 0B 42 5B 0B 42 5B 0B 42 5B 0B 42 5B [.B[.B[.B[.B[.B[</w:t>
      </w:r>
    </w:p>
    <w:p w:rsidR="007A67D3" w:rsidRDefault="009C7142">
      <w:pPr>
        <w:pStyle w:val="Code"/>
      </w:pPr>
      <w:r>
        <w:t>00001F00:0B 42 5B 0B 42 5B 0B 42 5B 0B 43 5A 0B 43 5A 0B .B[.B[.B[.CZ.CZ.</w:t>
      </w:r>
    </w:p>
    <w:p w:rsidR="007A67D3" w:rsidRDefault="009C7142">
      <w:pPr>
        <w:pStyle w:val="Code"/>
      </w:pPr>
      <w:r>
        <w:t>00001F10:44 5A 0B 43 5C 0C 43 5C 0C 43 5D 0A 43 5D 0A 43 DZ.C\.C\.C].C].C</w:t>
      </w:r>
    </w:p>
    <w:p w:rsidR="007A67D3" w:rsidRDefault="009C7142">
      <w:pPr>
        <w:pStyle w:val="Code"/>
      </w:pPr>
      <w:r>
        <w:t>00001F20:5D 0A 43 5C 0C 43 5C 0C 4</w:t>
      </w:r>
      <w:r>
        <w:t>3 5C 0C 43 5C 0C 43 5C ].C\.C\.C\.C\.C\</w:t>
      </w:r>
    </w:p>
    <w:p w:rsidR="007A67D3" w:rsidRDefault="009C7142">
      <w:pPr>
        <w:pStyle w:val="Code"/>
      </w:pPr>
      <w:r>
        <w:t>00001F30:0C 43 5C 0C 43 5C 0C 43 5C 0C 42 5B 0B 43 5A 0B .C\.C\.C\.B[.CZ.</w:t>
      </w:r>
    </w:p>
    <w:p w:rsidR="007A67D3" w:rsidRDefault="009C7142">
      <w:pPr>
        <w:pStyle w:val="Code"/>
      </w:pPr>
      <w:r>
        <w:t>00001F40:44 5B 09 00 40 5D 0D 40 5D 0D 3F 5F 0E 3F 5F 0E D[..@].@].?_.?_.</w:t>
      </w:r>
    </w:p>
    <w:p w:rsidR="007A67D3" w:rsidRDefault="009C7142">
      <w:pPr>
        <w:pStyle w:val="Code"/>
      </w:pPr>
      <w:r>
        <w:t>00001F50:3F 5F 0E 3F 5F 0E 40 5D 0D 40 5D 0D 40 5D 0D 40 ?_.?_.@].@]</w:t>
      </w:r>
      <w:r>
        <w:t>.@].@</w:t>
      </w:r>
    </w:p>
    <w:p w:rsidR="007A67D3" w:rsidRDefault="009C7142">
      <w:pPr>
        <w:pStyle w:val="Code"/>
      </w:pPr>
      <w:r>
        <w:t>00001F60:5D 0D 40 5D 0D 41 5E 0E 40 5D 0D 40 5D 0D 40 5D ].@].A^.@].@].@]</w:t>
      </w:r>
    </w:p>
    <w:p w:rsidR="007A67D3" w:rsidRDefault="009C7142">
      <w:pPr>
        <w:pStyle w:val="Code"/>
      </w:pPr>
      <w:r>
        <w:t>00001F70:0D 40 5D 0D 40 5D 0D 40 5D 0D 40 5D 0D 40 5D 0D .@].@].@].@].@].</w:t>
      </w:r>
    </w:p>
    <w:p w:rsidR="007A67D3" w:rsidRDefault="009C7142">
      <w:pPr>
        <w:pStyle w:val="Code"/>
      </w:pPr>
      <w:r>
        <w:t>00001F80:40 5D 0D 50 63 1A A3 9F 71 CA C9 B1 E0 D9 CB F1 @].PC.£ŸqÊÉ±àÙËñ</w:t>
      </w:r>
    </w:p>
    <w:p w:rsidR="007A67D3" w:rsidRDefault="009C7142">
      <w:pPr>
        <w:pStyle w:val="Code"/>
      </w:pPr>
      <w:r>
        <w:t>00001F90:E8 E0 F2 EA E2 F2 E</w:t>
      </w:r>
      <w:r>
        <w:t>9 E0 E7 D8 C8 E4 D4 C4 E1 D0 èàòêâòéàçØÈäÔÄáÐ</w:t>
      </w:r>
    </w:p>
    <w:p w:rsidR="007A67D3" w:rsidRDefault="009C7142">
      <w:pPr>
        <w:pStyle w:val="Code"/>
      </w:pPr>
      <w:r>
        <w:t>00001FA0:C1 E4 D5 C6 DD CD BD D7 C6 B6 DE CF BF E5 D6 C8 ÁäÕÆÝÍ½×Æ¶ÞÏ¿åÖÈ</w:t>
      </w:r>
    </w:p>
    <w:p w:rsidR="007A67D3" w:rsidRDefault="009C7142">
      <w:pPr>
        <w:pStyle w:val="Code"/>
      </w:pPr>
      <w:r>
        <w:t>00001FB0:EB DE D0 F0 E3 D6 F1 E5 D8 F0 E3 D6 ED DF D3 E9 ëÞÐðãÖñåØðãÖíßÓé</w:t>
      </w:r>
    </w:p>
    <w:p w:rsidR="007A67D3" w:rsidRDefault="009C7142">
      <w:pPr>
        <w:pStyle w:val="Code"/>
      </w:pPr>
      <w:r>
        <w:t>00001FC0:DB CD E8 DA CC E3 D4 C5 E3 D7 CA E4 D8 CC D9 CB ÛÍèÚÌ</w:t>
      </w:r>
      <w:r>
        <w:t>ãÔÅã×ÊäØÌÙË</w:t>
      </w:r>
    </w:p>
    <w:p w:rsidR="007A67D3" w:rsidRDefault="009C7142">
      <w:pPr>
        <w:pStyle w:val="Code"/>
      </w:pPr>
      <w:r>
        <w:t>00001FD0:BD D9 CB BD E0 D3 C7 DF D3 C6 E7 DC D0 E1 D8 C8 ½ÙË½àÓÇßÓÆçÜÐáØÈ</w:t>
      </w:r>
    </w:p>
    <w:p w:rsidR="007A67D3" w:rsidRDefault="009C7142">
      <w:pPr>
        <w:pStyle w:val="Code"/>
      </w:pPr>
      <w:r>
        <w:t>00001FE0:80 8D 56 7A 82 45 55 64 1B 41 5C 0C 43 5C 0C 43 €□Vz‚EUD.A\.C\.C</w:t>
      </w:r>
    </w:p>
    <w:p w:rsidR="007A67D3" w:rsidRDefault="009C7142">
      <w:pPr>
        <w:pStyle w:val="Code"/>
      </w:pPr>
      <w:r>
        <w:t>00001FF0:5C 0C 43 5C 0C 42 5B 0B 42 5B 0B 42 5B 0B 42 5B \.C\.B[.B[.B[.B[</w:t>
      </w:r>
    </w:p>
    <w:p w:rsidR="007A67D3" w:rsidRDefault="009C7142">
      <w:pPr>
        <w:pStyle w:val="Code"/>
      </w:pPr>
      <w:r>
        <w:t>00002000:0B 42 5B 0B 4</w:t>
      </w:r>
      <w:r>
        <w:t>2 5B 0B 42 5B 0B 42 5B 0B 42 5B 0B .B[.B[.B[.B[.B[.</w:t>
      </w:r>
    </w:p>
    <w:p w:rsidR="007A67D3" w:rsidRDefault="009C7142">
      <w:pPr>
        <w:pStyle w:val="Code"/>
      </w:pPr>
      <w:r>
        <w:t>00002010:42 5B 0B 42 5B 0B 44 5A 0B 44 5A 0B 44 5A 0B 43 B[.B[.DZ.DZ.DZ.C</w:t>
      </w:r>
    </w:p>
    <w:p w:rsidR="007A67D3" w:rsidRDefault="009C7142">
      <w:pPr>
        <w:pStyle w:val="Code"/>
      </w:pPr>
      <w:r>
        <w:t>00002020:5C 0C 43 5C 0C 43 5D 0A 43 5D 0A 43 5D 0A 43 5C \.C\.C].C].C].C\</w:t>
      </w:r>
    </w:p>
    <w:p w:rsidR="007A67D3" w:rsidRDefault="009C7142">
      <w:pPr>
        <w:pStyle w:val="Code"/>
      </w:pPr>
      <w:r>
        <w:t>00002030:0C 43 5C 0C 43 5C 0C 43 5C 0C 43 5C 0C 43 5C 0C</w:t>
      </w:r>
      <w:r>
        <w:t xml:space="preserve"> .C\.C\.C\.C\.C\.</w:t>
      </w:r>
    </w:p>
    <w:p w:rsidR="007A67D3" w:rsidRDefault="009C7142">
      <w:pPr>
        <w:pStyle w:val="Code"/>
      </w:pPr>
      <w:r>
        <w:t>00002040:43 5C 0C 43 5C 0C 43 5A 0B 44 5A 0B 44 5B 09 00 C\.C\.CZ.DZ.D[..</w:t>
      </w:r>
    </w:p>
    <w:p w:rsidR="007A67D3" w:rsidRDefault="009C7142">
      <w:pPr>
        <w:pStyle w:val="Code"/>
      </w:pPr>
      <w:r>
        <w:t>00002050:40 5D 0D 40 5D 0D 3F 5F 0E 3F 5F 0E 3F 5F 0E 3F @].@].?_.?_.?_.?</w:t>
      </w:r>
    </w:p>
    <w:p w:rsidR="007A67D3" w:rsidRDefault="009C7142">
      <w:pPr>
        <w:pStyle w:val="Code"/>
      </w:pPr>
      <w:r>
        <w:t>00002060:5F 0E 40 5D 0D 40 5D 0D 40 5D 0D 40 5D 0D 40 5D _.@].@].@].@].@]</w:t>
      </w:r>
    </w:p>
    <w:p w:rsidR="007A67D3" w:rsidRDefault="009C7142">
      <w:pPr>
        <w:pStyle w:val="Code"/>
      </w:pPr>
      <w:r>
        <w:t>00002070:0D 41 5</w:t>
      </w:r>
      <w:r>
        <w:t>E 0E 40 5D 0D 40 5D 0D 40 5D 0D 40 5D 0D .A^.@].@].@].@].</w:t>
      </w:r>
    </w:p>
    <w:p w:rsidR="007A67D3" w:rsidRDefault="009C7142">
      <w:pPr>
        <w:pStyle w:val="Code"/>
      </w:pPr>
      <w:r>
        <w:t>00002080:40 5D 0D 40 5D 0D 40 5D 0D 40 5D 0D 40 5D 0D 58 @].@].@].@].@].X</w:t>
      </w:r>
    </w:p>
    <w:p w:rsidR="007A67D3" w:rsidRDefault="009C7142">
      <w:pPr>
        <w:pStyle w:val="Code"/>
      </w:pPr>
      <w:r>
        <w:t>00002090:67 20 B2 AF 88 D8 D4 C5 F0 E7 DE F1 E9 E1 F3 EC g ²¯ˆØÔÅðçÞñéáóì</w:t>
      </w:r>
    </w:p>
    <w:p w:rsidR="007A67D3" w:rsidRDefault="009C7142">
      <w:pPr>
        <w:pStyle w:val="Code"/>
      </w:pPr>
      <w:r>
        <w:t>000020A0:E4 F3 E9 E1 E9 DA CB E6 D6 C7 E4 D4 C4 E6</w:t>
      </w:r>
      <w:r>
        <w:t xml:space="preserve"> D8 C9 äóéáéÚËæÖÇäÔÄæØÉ</w:t>
      </w:r>
    </w:p>
    <w:p w:rsidR="007A67D3" w:rsidRDefault="009C7142">
      <w:pPr>
        <w:pStyle w:val="Code"/>
      </w:pPr>
      <w:r>
        <w:t>000020B0:DF D0 C0 D5 C4 B3 DB CB BA E5 D7 C9 EB DD D0 EF ßÐÀÕÄ³ÛËºå×ÉëÝÐï</w:t>
      </w:r>
    </w:p>
    <w:p w:rsidR="007A67D3" w:rsidRDefault="009C7142">
      <w:pPr>
        <w:pStyle w:val="Code"/>
      </w:pPr>
      <w:r>
        <w:t>000020C0:E2 D5 F1 E4 D8 F0 E4 D7 ED DF D2 EE E1 D4 E6 D8 âÕñäØðä×íßÒîáÔæØ</w:t>
      </w:r>
    </w:p>
    <w:p w:rsidR="007A67D3" w:rsidRDefault="009C7142">
      <w:pPr>
        <w:pStyle w:val="Code"/>
      </w:pPr>
      <w:r>
        <w:lastRenderedPageBreak/>
        <w:t>000020D0:C9 C1 AE 98 CA B9 A8 E8 DC D1 EC E1 D7 E7 DC D0 ÉÁ®˜Ê¹¨èÜÑìá×çÜÐ</w:t>
      </w:r>
    </w:p>
    <w:p w:rsidR="007A67D3" w:rsidRDefault="009C7142">
      <w:pPr>
        <w:pStyle w:val="Code"/>
      </w:pPr>
      <w:r>
        <w:t>000020E0:DD D0 C3 D4 C6 B7 D8 CB BC AE AC 8B 79 87 4D 7B ÝÐÃÔÆ•ØË¼®¬‹y‡M{</w:t>
      </w:r>
    </w:p>
    <w:p w:rsidR="007A67D3" w:rsidRDefault="009C7142">
      <w:pPr>
        <w:pStyle w:val="Code"/>
      </w:pPr>
      <w:r>
        <w:t>000020F0:84 4A 5C 67 20 41 5C 0C 43 5C 0C 43 5C 0C 43 5C „J\g A\.C\.C\.C\</w:t>
      </w:r>
    </w:p>
    <w:p w:rsidR="007A67D3" w:rsidRDefault="009C7142">
      <w:pPr>
        <w:pStyle w:val="Code"/>
      </w:pPr>
      <w:r>
        <w:t>00002100:0C 42 5B 0B 42 5B 0B 42 5B 0B 42 5B 0B 42 5B 0B .B[.B[.B[.B[.B[.</w:t>
      </w:r>
    </w:p>
    <w:p w:rsidR="007A67D3" w:rsidRDefault="009C7142">
      <w:pPr>
        <w:pStyle w:val="Code"/>
      </w:pPr>
      <w:r>
        <w:t>00002110:42 5B 0B 42 5B 0B 42 5B 0</w:t>
      </w:r>
      <w:r>
        <w:t>B 42 5B 0B 42 5B 0B 42 B[.B[.B[.B[.B[.B</w:t>
      </w:r>
    </w:p>
    <w:p w:rsidR="007A67D3" w:rsidRDefault="009C7142">
      <w:pPr>
        <w:pStyle w:val="Code"/>
      </w:pPr>
      <w:r>
        <w:t>00002120:5B 0B 44 5A 0B 44 5A 0B 44 5A 0B 43 5C 0C 43 5C [.DZ.DZ.DZ.C\.C\</w:t>
      </w:r>
    </w:p>
    <w:p w:rsidR="007A67D3" w:rsidRDefault="009C7142">
      <w:pPr>
        <w:pStyle w:val="Code"/>
      </w:pPr>
      <w:r>
        <w:t>00002130:0C 43 5D 0A 43 5D 0A 43 5D 0A 43 5C 0C 43 5C 0C .C].C].C].C\.C\.</w:t>
      </w:r>
    </w:p>
    <w:p w:rsidR="007A67D3" w:rsidRDefault="009C7142">
      <w:pPr>
        <w:pStyle w:val="Code"/>
      </w:pPr>
      <w:r>
        <w:t>00002140:43 5C 0C 43 5C 0C 43 5C 0C 43 5C 0C 43 5C 0C 42 C\.C\.C\.C\</w:t>
      </w:r>
      <w:r>
        <w:t>.C\.B</w:t>
      </w:r>
    </w:p>
    <w:p w:rsidR="007A67D3" w:rsidRDefault="009C7142">
      <w:pPr>
        <w:pStyle w:val="Code"/>
      </w:pPr>
      <w:r>
        <w:t>00002150:5B 0B 44 5A 0B 44 5A 0B 44 5B 09 00 40 5D 0D 40 [.DZ.DZ.D[..@].@</w:t>
      </w:r>
    </w:p>
    <w:p w:rsidR="007A67D3" w:rsidRDefault="009C7142">
      <w:pPr>
        <w:pStyle w:val="Code"/>
      </w:pPr>
      <w:r>
        <w:t>00002160:5D 0D 3F 5F 0E 3F 5F 0E 3F 5F 0E 3F 5F 0E 40 5D ].?_.?_.?_.?_.@]</w:t>
      </w:r>
    </w:p>
    <w:p w:rsidR="007A67D3" w:rsidRDefault="009C7142">
      <w:pPr>
        <w:pStyle w:val="Code"/>
      </w:pPr>
      <w:r>
        <w:t>00002170:0D 40 5D 0D 40 5D 0D 40 5D 0D 40 5D 0D 41 5E 0E .@].@].@].@].A^.</w:t>
      </w:r>
    </w:p>
    <w:p w:rsidR="007A67D3" w:rsidRDefault="009C7142">
      <w:pPr>
        <w:pStyle w:val="Code"/>
      </w:pPr>
      <w:r>
        <w:t xml:space="preserve">00002180:40 5D 0D 40 5D 0D </w:t>
      </w:r>
      <w:r>
        <w:t>40 5D 0D 40 5D 0D 40 5D 0D 40 @].@].@].@].@].@</w:t>
      </w:r>
    </w:p>
    <w:p w:rsidR="007A67D3" w:rsidRDefault="009C7142">
      <w:pPr>
        <w:pStyle w:val="Code"/>
      </w:pPr>
      <w:r>
        <w:t>00002190:5D 0D 40 5D 0D 40 5D 0D 40 5D 0D 64 6C 29 C3 BD ].@].@].@].Dl)Ã½</w:t>
      </w:r>
    </w:p>
    <w:p w:rsidR="007A67D3" w:rsidRDefault="009C7142">
      <w:pPr>
        <w:pStyle w:val="Code"/>
      </w:pPr>
      <w:r>
        <w:t>000021A0:A0 F4 EC E3 F2 E9 E0 F3 EA E2 F5 EE E6 F3 EA E1 ôìãòéàóêâõîæóêá</w:t>
      </w:r>
    </w:p>
    <w:p w:rsidR="007A67D3" w:rsidRDefault="009C7142">
      <w:pPr>
        <w:pStyle w:val="Code"/>
      </w:pPr>
      <w:r>
        <w:t>000021B0:EB DC CD E8 D9 CA E5 D5 C6 E4 D4 C5 E3 D3 C3 D9 ëÜÍèÙ</w:t>
      </w:r>
      <w:r>
        <w:t>ÊåÕÆäÔÅãÓÃÙ</w:t>
      </w:r>
    </w:p>
    <w:p w:rsidR="007A67D3" w:rsidRDefault="009C7142">
      <w:pPr>
        <w:pStyle w:val="Code"/>
      </w:pPr>
      <w:r>
        <w:t>000021C0:C8 B8 D3 C1 AF DC CC BC EB DD D0 EF E2 D6 F2 E5 È¸ÓÁ¯ÜÌ¼ëÝÐïâÖòå</w:t>
      </w:r>
    </w:p>
    <w:p w:rsidR="007A67D3" w:rsidRDefault="009C7142">
      <w:pPr>
        <w:pStyle w:val="Code"/>
      </w:pPr>
      <w:r>
        <w:t>000021D0:DA F2 E5 D9 F4 E7 DB EA DC CE C7 B3 A0 B7 A2 8B ÚòåÙôçÛêÜÎÇ³ •¢‹</w:t>
      </w:r>
    </w:p>
    <w:p w:rsidR="007A67D3" w:rsidRDefault="009C7142">
      <w:pPr>
        <w:pStyle w:val="Code"/>
      </w:pPr>
      <w:r>
        <w:t>000021E0:D1 C2 B3 EB E0 D6 E6 DA CF EA E0 D5 EF E4 DB E8 ÑÂ³ëàÖæÚÏêàÕïäÛè</w:t>
      </w:r>
    </w:p>
    <w:p w:rsidR="007A67D3" w:rsidRDefault="009C7142">
      <w:pPr>
        <w:pStyle w:val="Code"/>
      </w:pPr>
      <w:r>
        <w:t>000021F0:DC D1 D0 C5 B</w:t>
      </w:r>
      <w:r>
        <w:t>4 8A 8F 63 7C 8B 51 79 85 4A 64 69 ÜÑÐÅ´Š□C|‹Qy…JDi</w:t>
      </w:r>
    </w:p>
    <w:p w:rsidR="007A67D3" w:rsidRDefault="009C7142">
      <w:pPr>
        <w:pStyle w:val="Code"/>
      </w:pPr>
      <w:r>
        <w:t>00002200:27 41 5C 0C 43 5C 0C 43 5C 0C 43 5C 0C 42 5B 0B 'A\.C\.C\.C\.B[.</w:t>
      </w:r>
    </w:p>
    <w:p w:rsidR="007A67D3" w:rsidRDefault="009C7142">
      <w:pPr>
        <w:pStyle w:val="Code"/>
      </w:pPr>
      <w:r>
        <w:t>00002210:42 5B 0B 42 5B 0B 42 5B 0B 42 5B 0B 42 5B 0B 42 B[.B[.B[.B[.B[.B</w:t>
      </w:r>
    </w:p>
    <w:p w:rsidR="007A67D3" w:rsidRDefault="009C7142">
      <w:pPr>
        <w:pStyle w:val="Code"/>
      </w:pPr>
      <w:r>
        <w:t>00002220:5B 0B 42 5B 0B 42 5B 0B 42 5B 0B 42 5B 0B 44 5A</w:t>
      </w:r>
      <w:r>
        <w:t xml:space="preserve"> [.B[.B[.B[.B[.DZ</w:t>
      </w:r>
    </w:p>
    <w:p w:rsidR="007A67D3" w:rsidRDefault="009C7142">
      <w:pPr>
        <w:pStyle w:val="Code"/>
      </w:pPr>
      <w:r>
        <w:t>00002230:0B 44 5A 0B 44 5A 0B 43 5C 0C 43 5C 0C 43 5D 0A .DZ.DZ.C\.C\.C].</w:t>
      </w:r>
    </w:p>
    <w:p w:rsidR="007A67D3" w:rsidRDefault="009C7142">
      <w:pPr>
        <w:pStyle w:val="Code"/>
      </w:pPr>
      <w:r>
        <w:t>00002240:43 5D 0A 43 5D 0A 43 5C 0C 43 5C 0C 43 5C 0C 43 C].C].C\.C\.C\.C</w:t>
      </w:r>
    </w:p>
    <w:p w:rsidR="007A67D3" w:rsidRDefault="009C7142">
      <w:pPr>
        <w:pStyle w:val="Code"/>
      </w:pPr>
      <w:r>
        <w:t>00002250:5C 0C 43 5C 0C 43 5C 0C 42 5B 0B 44 5A 0B 44 5A \.C\.C\.B[.DZ.DZ</w:t>
      </w:r>
    </w:p>
    <w:p w:rsidR="007A67D3" w:rsidRDefault="009C7142">
      <w:pPr>
        <w:pStyle w:val="Code"/>
      </w:pPr>
      <w:r>
        <w:t>00002260:0B 44 5</w:t>
      </w:r>
      <w:r>
        <w:t>A 0B 44 5B 09 00 40 5D 0D 40 5D 0D 3F 5E .DZ.D[..@].@].?^</w:t>
      </w:r>
    </w:p>
    <w:p w:rsidR="007A67D3" w:rsidRDefault="009C7142">
      <w:pPr>
        <w:pStyle w:val="Code"/>
      </w:pPr>
      <w:r>
        <w:t>00002270:0D 3F 5E 0D 3F 5E 0D 3F 5E 0D 40 5D 0D 40 5D 0D .?^.?^.?^.@].@].</w:t>
      </w:r>
    </w:p>
    <w:p w:rsidR="007A67D3" w:rsidRDefault="009C7142">
      <w:pPr>
        <w:pStyle w:val="Code"/>
      </w:pPr>
      <w:r>
        <w:t>00002280:40 5D 0D 40 5D 0D 40 5D 0D 40 5D 0D 40 5D 0D 40 @].@].@].@].@].@</w:t>
      </w:r>
    </w:p>
    <w:p w:rsidR="007A67D3" w:rsidRDefault="009C7142">
      <w:pPr>
        <w:pStyle w:val="Code"/>
      </w:pPr>
      <w:r>
        <w:t>00002290:5D 0D 40 5D 0D 40 5D 0D 40 5D 0D 40 5D 0D</w:t>
      </w:r>
      <w:r>
        <w:t xml:space="preserve"> 40 5D ].@].@].@].@].@]</w:t>
      </w:r>
    </w:p>
    <w:p w:rsidR="007A67D3" w:rsidRDefault="009C7142">
      <w:pPr>
        <w:pStyle w:val="Code"/>
      </w:pPr>
      <w:r>
        <w:t>000022A0:0D 3F 5C 0C 40 5C 0D 72 74 35 CC C5 AC F4 EC E4 .?\.@\.rt5ÌÅ¬ôìä</w:t>
      </w:r>
    </w:p>
    <w:p w:rsidR="007A67D3" w:rsidRDefault="009C7142">
      <w:pPr>
        <w:pStyle w:val="Code"/>
      </w:pPr>
      <w:r>
        <w:t>000022B0:F1 E9 E0 F6 EE E6 F5 EE E6 F2 E9 DE ED DE CF EB ñéàöîæõîæòéÞíÞÏë</w:t>
      </w:r>
    </w:p>
    <w:p w:rsidR="007A67D3" w:rsidRDefault="009C7142">
      <w:pPr>
        <w:pStyle w:val="Code"/>
      </w:pPr>
      <w:r>
        <w:t>000022C0:DC CE E3 D3 C3 D8 C7 B4 DB CB BA DF D0 BF D9 C8 ÜÎãÓÃØÇ´ÛËºßÐ¿ÙÈ</w:t>
      </w:r>
    </w:p>
    <w:p w:rsidR="007A67D3" w:rsidRDefault="009C7142">
      <w:pPr>
        <w:pStyle w:val="Code"/>
      </w:pPr>
      <w:r>
        <w:t>000022D0:B</w:t>
      </w:r>
      <w:r>
        <w:t>7 D9 C8 B7 ED DE D0 F4 E6 D9 F9 ED E0 FD F0 E4 •ÙÈ•íÞÐôæÙùíàýðä</w:t>
      </w:r>
    </w:p>
    <w:p w:rsidR="007A67D3" w:rsidRDefault="009C7142">
      <w:pPr>
        <w:pStyle w:val="Code"/>
      </w:pPr>
      <w:r>
        <w:t>000022E0:FF F3 E7 E0 CF BD CA B6 A1 C7 B3 9D F3 E7 DC F4 ÿóçàÏ½Ê¶¡Ç³□óçÜô</w:t>
      </w:r>
    </w:p>
    <w:p w:rsidR="007A67D3" w:rsidRDefault="009C7142">
      <w:pPr>
        <w:pStyle w:val="Code"/>
      </w:pPr>
      <w:r>
        <w:t>000022F0:EA E0 E7 DD D0 E7 DC D0 E8 DD D2 EF E5 DB F0 E7 êàçÝÐçÜÐèÝÒïåÛðç</w:t>
      </w:r>
    </w:p>
    <w:p w:rsidR="007A67D3" w:rsidRDefault="009C7142">
      <w:pPr>
        <w:pStyle w:val="Code"/>
      </w:pPr>
      <w:r>
        <w:t>00002300:DD A5 A6 81 7C 8A 50 76 83 47 6F 71</w:t>
      </w:r>
      <w:r>
        <w:t xml:space="preserve"> 31 43 5C 0E Ý¥¦□|ŠPvƒGoq1C\.</w:t>
      </w:r>
    </w:p>
    <w:p w:rsidR="007A67D3" w:rsidRDefault="009C7142">
      <w:pPr>
        <w:pStyle w:val="Code"/>
      </w:pPr>
      <w:r>
        <w:t>00002310:43 5C 0C 42 5B 0B 42 5B 0B 42 5B 0B 42 5B 0B 42 C\.B[.B[.B[.B[.B</w:t>
      </w:r>
    </w:p>
    <w:p w:rsidR="007A67D3" w:rsidRDefault="009C7142">
      <w:pPr>
        <w:pStyle w:val="Code"/>
      </w:pPr>
      <w:r>
        <w:t>00002320:5B 0B 42 5B 0B 42 5B 0B 42 5B 0B 42 5B 0B 42 5B [.B[.B[.B[.B[.B[</w:t>
      </w:r>
    </w:p>
    <w:p w:rsidR="007A67D3" w:rsidRDefault="009C7142">
      <w:pPr>
        <w:pStyle w:val="Code"/>
      </w:pPr>
      <w:r>
        <w:t>00002330:0B 42 5B 0B 42 5B 0B 42 5B 0B 44 5A 0B 44 5A 0B .B[.B[.B[.DZ.DZ.</w:t>
      </w:r>
    </w:p>
    <w:p w:rsidR="007A67D3" w:rsidRDefault="009C7142">
      <w:pPr>
        <w:pStyle w:val="Code"/>
      </w:pPr>
      <w:r>
        <w:t>0000</w:t>
      </w:r>
      <w:r>
        <w:t>2340:43 5A 0B 42 5B 0B 42 5B 0B 43 5C 0A 43 5C 0A 43 CZ.B[.B[.C\.C\.C</w:t>
      </w:r>
    </w:p>
    <w:p w:rsidR="007A67D3" w:rsidRDefault="009C7142">
      <w:pPr>
        <w:pStyle w:val="Code"/>
      </w:pPr>
      <w:r>
        <w:t>00002350:5C 0A 43 5C 0C 43 5C 0C 43 5C 0B 43 5C 0B 43 5C \.C\.C\.C\.C\.C\</w:t>
      </w:r>
    </w:p>
    <w:p w:rsidR="007A67D3" w:rsidRDefault="009C7142">
      <w:pPr>
        <w:pStyle w:val="Code"/>
      </w:pPr>
      <w:r>
        <w:t>00002360:0C 43 5B 0C 42 5A 0A 43 59 0A 44 5A 0B 44 5A 0B .C[.BZ.CY.DZ.DZ.</w:t>
      </w:r>
    </w:p>
    <w:p w:rsidR="007A67D3" w:rsidRDefault="009C7142">
      <w:pPr>
        <w:pStyle w:val="Code"/>
      </w:pPr>
      <w:r>
        <w:t>00002370:43 5B 09 00 40 5D 0D 40 5D 0D</w:t>
      </w:r>
      <w:r>
        <w:t xml:space="preserve"> 40 5D 0D 40 5D 0D C[..@].@].@].@].</w:t>
      </w:r>
    </w:p>
    <w:p w:rsidR="007A67D3" w:rsidRDefault="009C7142">
      <w:pPr>
        <w:pStyle w:val="Code"/>
      </w:pPr>
      <w:r>
        <w:t>00002380:40 5D 0D 40 5D 0D 40 5D 0D 40 5D 0D 40 5D 0D 40 @].@].@].@].@].@</w:t>
      </w:r>
    </w:p>
    <w:p w:rsidR="007A67D3" w:rsidRDefault="009C7142">
      <w:pPr>
        <w:pStyle w:val="Code"/>
      </w:pPr>
      <w:r>
        <w:t>00002390:5D 0D 40 5D 0D 40 5D 0D 40 5D 0D 40 5D 0D 40 5D ].@].@].@].@].@]</w:t>
      </w:r>
    </w:p>
    <w:p w:rsidR="007A67D3" w:rsidRDefault="009C7142">
      <w:pPr>
        <w:pStyle w:val="Code"/>
      </w:pPr>
      <w:r>
        <w:t>000023A0:0D 40 5D 0D 40 5D 0D 40 5D 0D 40 5D 0D 3F 5C 0C .@].@].@].@].?\</w:t>
      </w:r>
      <w:r>
        <w:t>.</w:t>
      </w:r>
    </w:p>
    <w:p w:rsidR="007A67D3" w:rsidRDefault="009C7142">
      <w:pPr>
        <w:pStyle w:val="Code"/>
      </w:pPr>
      <w:r>
        <w:t>000023B0:43 5E 0F 80 7E 41 D3 CD BA F2 E9 E0 F4 EB E2 F4 C^.€~AÓÍºòéàôëâô</w:t>
      </w:r>
    </w:p>
    <w:p w:rsidR="007A67D3" w:rsidRDefault="009C7142">
      <w:pPr>
        <w:pStyle w:val="Code"/>
      </w:pPr>
      <w:r>
        <w:t>000023C0:EA E1 F0 E8 DF E5 D9 CD DD CE BE E4 D5 C7 DC CD êáðèßåÙÍÝÎ¾äÕÇÜÍ</w:t>
      </w:r>
    </w:p>
    <w:p w:rsidR="007A67D3" w:rsidRDefault="009C7142">
      <w:pPr>
        <w:pStyle w:val="Code"/>
      </w:pPr>
      <w:r>
        <w:t>000023D0:BF D9 CA BB D9 CA BB DA CC BD D2 C4 B6 CC BF B2 ¿ÙÊ»ÙÊ»ÚÌ½ÒÄ¶Ì¿²</w:t>
      </w:r>
    </w:p>
    <w:p w:rsidR="007A67D3" w:rsidRDefault="009C7142">
      <w:pPr>
        <w:pStyle w:val="Code"/>
      </w:pPr>
      <w:r>
        <w:t>000023E0:CC C1 B5 C8 BD B2 C3 B9</w:t>
      </w:r>
      <w:r>
        <w:t xml:space="preserve"> AF C0 B6 AB BA AE A2 AA ÌÁµÈ½²Ã¹¯À¶«º®¢ª</w:t>
      </w:r>
    </w:p>
    <w:p w:rsidR="007A67D3" w:rsidRDefault="009C7142">
      <w:pPr>
        <w:pStyle w:val="Code"/>
      </w:pPr>
      <w:r>
        <w:t>000023F0:9A 8B A6 95 84 BB AD 9E D7 CE C5 D5 CA BF D3 C6 š‹¦•„»­ž×ÎÅÕÊ¿ÓÆ</w:t>
      </w:r>
    </w:p>
    <w:p w:rsidR="007A67D3" w:rsidRDefault="009C7142">
      <w:pPr>
        <w:pStyle w:val="Code"/>
      </w:pPr>
      <w:r>
        <w:t>00002400:B9 DC CF C1 E5 D7 C9 EB DF D2 E6 DC CF 8D 92 67 ¹ÜÏÁå×ÉëßÒæÜÏ□'g</w:t>
      </w:r>
    </w:p>
    <w:p w:rsidR="007A67D3" w:rsidRDefault="009C7142">
      <w:pPr>
        <w:pStyle w:val="Code"/>
      </w:pPr>
      <w:r>
        <w:t>00002410:7A 87 4D 73 82 45 79 79 39 49 5E 11 43 5C 0C 42 z‡Ms‚Eyy9</w:t>
      </w:r>
      <w:r>
        <w:t>I^.C\.B</w:t>
      </w:r>
    </w:p>
    <w:p w:rsidR="007A67D3" w:rsidRDefault="009C7142">
      <w:pPr>
        <w:pStyle w:val="Code"/>
      </w:pPr>
      <w:r>
        <w:t>00002420:5B 0B 42 5B 0B 42 5B 0B 42 5B 0B 42 5B 0B 42 5B [.B[.B[.B[.B[.B[</w:t>
      </w:r>
    </w:p>
    <w:p w:rsidR="007A67D3" w:rsidRDefault="009C7142">
      <w:pPr>
        <w:pStyle w:val="Code"/>
      </w:pPr>
      <w:r>
        <w:t>00002430:0B 42 5B 0B 42 5B 0B 42 5B 0B 42 5B 0B 42 5B 0B .B[.B[.B[.B[.B[.</w:t>
      </w:r>
    </w:p>
    <w:p w:rsidR="007A67D3" w:rsidRDefault="009C7142">
      <w:pPr>
        <w:pStyle w:val="Code"/>
      </w:pPr>
      <w:r>
        <w:t>00002440:42 5B 0B 42 5B 0B 44 5A 0B 44 5A 0B 42 5B 0B 42 B[.B[.DZ.DZ.B[.B</w:t>
      </w:r>
    </w:p>
    <w:p w:rsidR="007A67D3" w:rsidRDefault="009C7142">
      <w:pPr>
        <w:pStyle w:val="Code"/>
      </w:pPr>
      <w:r>
        <w:t>00002450:5B 0B 42 5B 0B 43</w:t>
      </w:r>
      <w:r>
        <w:t xml:space="preserve"> 5C 0C 43 5C 0C 43 5C 0C 43 5C [.B[.C\.C\.C\.C\</w:t>
      </w:r>
    </w:p>
    <w:p w:rsidR="007A67D3" w:rsidRDefault="009C7142">
      <w:pPr>
        <w:pStyle w:val="Code"/>
      </w:pPr>
      <w:r>
        <w:t>00002460:0C 43 5C 0C 43 5D 0A 43 5D 0A 43 5C 0C 44 5A 0B .C\.C].C].C\.DZ.</w:t>
      </w:r>
    </w:p>
    <w:p w:rsidR="007A67D3" w:rsidRDefault="009C7142">
      <w:pPr>
        <w:pStyle w:val="Code"/>
      </w:pPr>
      <w:r>
        <w:t>00002470:43 59 0A 43 59 0A 44 5A 0B 44 5A 0B 42 5C 09 00 CY.CY.DZ.DZ.B\..</w:t>
      </w:r>
    </w:p>
    <w:p w:rsidR="007A67D3" w:rsidRDefault="009C7142">
      <w:pPr>
        <w:pStyle w:val="Code"/>
      </w:pPr>
      <w:r>
        <w:t xml:space="preserve">00002480:40 5D 0D 40 5D 0D 40 5D 0D 40 5D 0D 40 5D 0D 40 </w:t>
      </w:r>
      <w:r>
        <w:t>@].@].@].@].@].@</w:t>
      </w:r>
    </w:p>
    <w:p w:rsidR="007A67D3" w:rsidRDefault="009C7142">
      <w:pPr>
        <w:pStyle w:val="Code"/>
      </w:pPr>
      <w:r>
        <w:t>00002490:5D 0D 40 5D 0D 40 5D 0D 40 5D 0D 40 5D 0D 40 5D ].@].@].@].@].@]</w:t>
      </w:r>
    </w:p>
    <w:p w:rsidR="007A67D3" w:rsidRDefault="009C7142">
      <w:pPr>
        <w:pStyle w:val="Code"/>
      </w:pPr>
      <w:r>
        <w:t>000024A0:0D 40 5D 0D 40 5D 0D 40 5D 0D 40 5D 0D 40 5D 0D .@].@].@].@].@].</w:t>
      </w:r>
    </w:p>
    <w:p w:rsidR="007A67D3" w:rsidRDefault="009C7142">
      <w:pPr>
        <w:pStyle w:val="Code"/>
      </w:pPr>
      <w:r>
        <w:t>000024B0:40 5D 0D 40 5D 0D 40 5D 0D 3F 5C 0C 45 5F 11 90 @].@].@].?\.E_.□</w:t>
      </w:r>
    </w:p>
    <w:p w:rsidR="007A67D3" w:rsidRDefault="009C7142">
      <w:pPr>
        <w:pStyle w:val="Code"/>
      </w:pPr>
      <w:r>
        <w:t>000024C0:8A 4F EA</w:t>
      </w:r>
      <w:r>
        <w:t xml:space="preserve"> E1 D5 E8 DF D7 E7 DF D6 E7 E1 DA E5 E0 ŠOêáÕèß×çßÖçáÚåà</w:t>
      </w:r>
    </w:p>
    <w:p w:rsidR="007A67D3" w:rsidRDefault="009C7142">
      <w:pPr>
        <w:pStyle w:val="Code"/>
      </w:pPr>
      <w:r>
        <w:t>000024D0:DB E6 E3 DF EA E8 E5 F0 EE ED F2 F2 F1 F1 F1 F1 Ûæãßêèåðîíòòññññ</w:t>
      </w:r>
    </w:p>
    <w:p w:rsidR="007A67D3" w:rsidRDefault="009C7142">
      <w:pPr>
        <w:pStyle w:val="Code"/>
      </w:pPr>
      <w:r>
        <w:t>000024E0:F0 F0 F0 EB EB EB E3 E4 E4 D7 D7 D8 C2 C3 C4 A8 ðððëëëãää××ØÂÃÄ¨</w:t>
      </w:r>
    </w:p>
    <w:p w:rsidR="007A67D3" w:rsidRDefault="009C7142">
      <w:pPr>
        <w:pStyle w:val="Code"/>
      </w:pPr>
      <w:r>
        <w:t xml:space="preserve">000024F0:A9 AA 8B 8B 8C 6C 6C 6D 53 54 55 45 45 46 </w:t>
      </w:r>
      <w:r>
        <w:t>3E 3F ©ª‹‹ŒllmSTUEEF&gt;?</w:t>
      </w:r>
    </w:p>
    <w:p w:rsidR="007A67D3" w:rsidRDefault="009C7142">
      <w:pPr>
        <w:pStyle w:val="Code"/>
      </w:pPr>
      <w:r>
        <w:t>00002500:3F 3B 3B 3B 3C 3B 3A 41 40 3F 4A 48 46 5B 57 54 ?;;;&lt;;:A@?JHF[WT</w:t>
      </w:r>
    </w:p>
    <w:p w:rsidR="007A67D3" w:rsidRDefault="009C7142">
      <w:pPr>
        <w:pStyle w:val="Code"/>
      </w:pPr>
      <w:r>
        <w:t>00002510:78 72 6C 9C 94 8B B4 AB A2 A2 9F 86 95 9C 6F 7A xrlœ"‹´«¢¢Ÿ†•œoz</w:t>
      </w:r>
    </w:p>
    <w:p w:rsidR="007A67D3" w:rsidRDefault="009C7142">
      <w:pPr>
        <w:pStyle w:val="Code"/>
      </w:pPr>
      <w:r>
        <w:lastRenderedPageBreak/>
        <w:t>00002520:8A 4F 7B 7D 3D 4B 5F 13 43 5C 0C 42 5B 0B 42 5B ŠO{}=K_.C\.B[.B[</w:t>
      </w:r>
    </w:p>
    <w:p w:rsidR="007A67D3" w:rsidRDefault="009C7142">
      <w:pPr>
        <w:pStyle w:val="Code"/>
      </w:pPr>
      <w:r>
        <w:t>00002530:0B</w:t>
      </w:r>
      <w:r>
        <w:t xml:space="preserve"> 42 5B 0B 42 5B 0B 42 5B 0B 42 5B 0B 42 5B 0B .B[.B[.B[.B[.B[.</w:t>
      </w:r>
    </w:p>
    <w:p w:rsidR="007A67D3" w:rsidRDefault="009C7142">
      <w:pPr>
        <w:pStyle w:val="Code"/>
      </w:pPr>
      <w:r>
        <w:t>00002540:42 5B 0B 42 5B 0B 42 5B 0B 42 5B 0B 42 5B 0B 42 B[.B[.B[.B[.B[.B</w:t>
      </w:r>
    </w:p>
    <w:p w:rsidR="007A67D3" w:rsidRDefault="009C7142">
      <w:pPr>
        <w:pStyle w:val="Code"/>
      </w:pPr>
      <w:r>
        <w:t>00002550:5B 0B 44 5A 0B 44 5A 0B 42 5B 0B 42 5B 0B 42 5B [.DZ.DZ.B[.B[.B[</w:t>
      </w:r>
    </w:p>
    <w:p w:rsidR="007A67D3" w:rsidRDefault="009C7142">
      <w:pPr>
        <w:pStyle w:val="Code"/>
      </w:pPr>
      <w:r>
        <w:t xml:space="preserve">00002560:0B 43 5C 0C 43 5C 0C 43 5C 0C 43 5C </w:t>
      </w:r>
      <w:r>
        <w:t>0C 43 5C 0C .C\.C\.C\.C\.C\.</w:t>
      </w:r>
    </w:p>
    <w:p w:rsidR="007A67D3" w:rsidRDefault="009C7142">
      <w:pPr>
        <w:pStyle w:val="Code"/>
      </w:pPr>
      <w:r>
        <w:t>00002570:43 5D 0A 43 5D 0A 43 5C 0C 44 5A 0B 43 59 0A 43 C].C].C\.DZ.CY.C</w:t>
      </w:r>
    </w:p>
    <w:p w:rsidR="007A67D3" w:rsidRDefault="009C7142">
      <w:pPr>
        <w:pStyle w:val="Code"/>
      </w:pPr>
      <w:r>
        <w:t>00002580:59 0A 44 5A 0B 44 5A 0B 42 5C 09 00 40 5D 0D 40 Y.DZ.DZ.B\..@].@</w:t>
      </w:r>
    </w:p>
    <w:p w:rsidR="007A67D3" w:rsidRDefault="009C7142">
      <w:pPr>
        <w:pStyle w:val="Code"/>
      </w:pPr>
      <w:r>
        <w:t>00002590:5D 0D 40 5D 0D 40 5D 0D 40 5D 0D 40 5D 0D 40 5D ].@].@].@].@].@]</w:t>
      </w:r>
    </w:p>
    <w:p w:rsidR="007A67D3" w:rsidRDefault="009C7142">
      <w:pPr>
        <w:pStyle w:val="Code"/>
      </w:pPr>
      <w:r>
        <w:t>00002</w:t>
      </w:r>
      <w:r>
        <w:t>5A0:0D 40 5D 0D 40 5D 0D 40 5D 0D 40 5D 0D 40 5D 0D .@].@].@].@].@].</w:t>
      </w:r>
    </w:p>
    <w:p w:rsidR="007A67D3" w:rsidRDefault="009C7142">
      <w:pPr>
        <w:pStyle w:val="Code"/>
      </w:pPr>
      <w:r>
        <w:t>000025B0:40 5D 0D 40 5D 0D 40 5D 0D 40 5D 0D 40 5D 0D 40 @].@].@].@].@].@</w:t>
      </w:r>
    </w:p>
    <w:p w:rsidR="007A67D3" w:rsidRDefault="009C7142">
      <w:pPr>
        <w:pStyle w:val="Code"/>
      </w:pPr>
      <w:r>
        <w:t>000025C0:5D 0D 40 5D 0D 3F 5C 0C 52 64 1D A1 92 80 C5 C5 ].@].?\.RD.¡'€ÅÅ</w:t>
      </w:r>
    </w:p>
    <w:p w:rsidR="007A67D3" w:rsidRDefault="009C7142">
      <w:pPr>
        <w:pStyle w:val="Code"/>
      </w:pPr>
      <w:r>
        <w:t xml:space="preserve">000025D0:C4 D2 D2 D2 E1 E2 E3 EB EC ED </w:t>
      </w:r>
      <w:r>
        <w:t>F2 F2 F3 F5 F5 F5 ÄÒÒÒáâãëìíòòóõõõ</w:t>
      </w:r>
    </w:p>
    <w:p w:rsidR="007A67D3" w:rsidRDefault="009C7142">
      <w:pPr>
        <w:pStyle w:val="Code"/>
      </w:pPr>
      <w:r>
        <w:t>000025E0:F7 F7 F6 F6 F6 F6 F5 F4 F3 F4 F3 F1 F1 EF EE F1 ÷÷ööööõôóôóññïîñ</w:t>
      </w:r>
    </w:p>
    <w:p w:rsidR="007A67D3" w:rsidRDefault="009C7142">
      <w:pPr>
        <w:pStyle w:val="Code"/>
      </w:pPr>
      <w:r>
        <w:t>000025F0:EF ED ED EC EA E7 E5 E3 DF DE DC D2 D1 D0 C4 C2 ïííìêçåãßÞÜÒÑÐÄÂ</w:t>
      </w:r>
    </w:p>
    <w:p w:rsidR="007A67D3" w:rsidRDefault="009C7142">
      <w:pPr>
        <w:pStyle w:val="Code"/>
      </w:pPr>
      <w:r>
        <w:t>00002600:C0 B7 B5 B2 AB A9 A6 A0 9D 9B 93 90 8D 89 88 87 À•µ²«©¦ □›"□□‰ˆ‡</w:t>
      </w:r>
    </w:p>
    <w:p w:rsidR="007A67D3" w:rsidRDefault="009C7142">
      <w:pPr>
        <w:pStyle w:val="Code"/>
      </w:pPr>
      <w:r>
        <w:t>00002610:7E 7E 7F 72 72 71 6B 6A 6A 69 69 6A 69 6A 6B 6F ~~rrqkjjiijijko</w:t>
      </w:r>
    </w:p>
    <w:p w:rsidR="007A67D3" w:rsidRDefault="009C7142">
      <w:pPr>
        <w:pStyle w:val="Code"/>
      </w:pPr>
      <w:r>
        <w:t>00002620:71 73 83 86 89 A2 A3 A5 BB BA BA C4 C7 BF AE A4 qsƒ†‰¢£¥»ººÄÇ¿®¤</w:t>
      </w:r>
    </w:p>
    <w:p w:rsidR="007A67D3" w:rsidRDefault="009C7142">
      <w:pPr>
        <w:pStyle w:val="Code"/>
      </w:pPr>
      <w:r>
        <w:t>00002630:81 55 64 1C 43 5C 0C 42 5B 0B 42 5B 0B 42 5B 0B □UD.C\.B[.B[.B[.</w:t>
      </w:r>
    </w:p>
    <w:p w:rsidR="007A67D3" w:rsidRDefault="009C7142">
      <w:pPr>
        <w:pStyle w:val="Code"/>
      </w:pPr>
      <w:r>
        <w:t xml:space="preserve">00002640:42 5B 0B 42 5B 0B 42 5B </w:t>
      </w:r>
      <w:r>
        <w:t>0B 42 5B 0B 42 5B 0B 42 B[.B[.B[.B[.B[.B</w:t>
      </w:r>
    </w:p>
    <w:p w:rsidR="007A67D3" w:rsidRDefault="009C7142">
      <w:pPr>
        <w:pStyle w:val="Code"/>
      </w:pPr>
      <w:r>
        <w:t>00002650:5B 0B 42 5B 0B 42 5B 0B 42 5B 0B 42 5B 0B 44 5A [.B[.B[.B[.B[.DZ</w:t>
      </w:r>
    </w:p>
    <w:p w:rsidR="007A67D3" w:rsidRDefault="009C7142">
      <w:pPr>
        <w:pStyle w:val="Code"/>
      </w:pPr>
      <w:r>
        <w:t>00002660:0B 44 5A 0B 42 5B 0B 42 5B 0B 42 5B 0B 43 5C 0C .DZ.B[.B[.B[.C\.</w:t>
      </w:r>
    </w:p>
    <w:p w:rsidR="007A67D3" w:rsidRDefault="009C7142">
      <w:pPr>
        <w:pStyle w:val="Code"/>
      </w:pPr>
      <w:r>
        <w:t>00002670:43 5C 0C 43 5C 0C 43 5C 0C 43 5C 0C 43 5D 0A 43 C\.C\.C\.C</w:t>
      </w:r>
      <w:r>
        <w:t>\.C].C</w:t>
      </w:r>
    </w:p>
    <w:p w:rsidR="007A67D3" w:rsidRDefault="009C7142">
      <w:pPr>
        <w:pStyle w:val="Code"/>
      </w:pPr>
      <w:r>
        <w:t>00002680:5D 0A 43 5C 0C 44 5A 0B 44 5A 0B 43 59 0A 43 59 ].C\.DZ.DZ.CY.CY</w:t>
      </w:r>
    </w:p>
    <w:p w:rsidR="007A67D3" w:rsidRDefault="009C7142">
      <w:pPr>
        <w:pStyle w:val="Code"/>
      </w:pPr>
      <w:r>
        <w:t>00002690:0A 44 5A 0B 42 5C 09 00 40 5D 0D 40 5D 0D 40 5D .DZ.B\..@].@].@]</w:t>
      </w:r>
    </w:p>
    <w:p w:rsidR="007A67D3" w:rsidRDefault="009C7142">
      <w:pPr>
        <w:pStyle w:val="Code"/>
      </w:pPr>
      <w:r>
        <w:t>000026A0:0D 40 5D 0D 40 5D 0D 40 5D 0D 40 5D 0D 40 5D 0D .@].@].@].@].@].</w:t>
      </w:r>
    </w:p>
    <w:p w:rsidR="007A67D3" w:rsidRDefault="009C7142">
      <w:pPr>
        <w:pStyle w:val="Code"/>
      </w:pPr>
      <w:r>
        <w:t xml:space="preserve">000026B0:40 5D 0D 40 5D 0D </w:t>
      </w:r>
      <w:r>
        <w:t>40 5D 0D 40 5D 0D 40 5D 0D 40 @].@].@].@].@].@</w:t>
      </w:r>
    </w:p>
    <w:p w:rsidR="007A67D3" w:rsidRDefault="009C7142">
      <w:pPr>
        <w:pStyle w:val="Code"/>
      </w:pPr>
      <w:r>
        <w:t>000026C0:5D 0D 40 5D 0D 40 5D 0D 40 5D 0D 40 5D 0D 40 5D ].@].@].@].@].@]</w:t>
      </w:r>
    </w:p>
    <w:p w:rsidR="007A67D3" w:rsidRDefault="009C7142">
      <w:pPr>
        <w:pStyle w:val="Code"/>
      </w:pPr>
      <w:r>
        <w:t>000026D0:0D 3F 5C 0C 75 82 5E 9E A0 A2 C6 C7 C8 DE DE DE .?\.u‚^ž ¢ÆÇÈÞÞÞ</w:t>
      </w:r>
    </w:p>
    <w:p w:rsidR="007A67D3" w:rsidRDefault="009C7142">
      <w:pPr>
        <w:pStyle w:val="Code"/>
      </w:pPr>
      <w:r>
        <w:t>000026E0:EA E9 E8 F2 F1 F0 F5 F3 F0 F5 F3 F0 F1 ED E9 EB êéèò</w:t>
      </w:r>
      <w:r>
        <w:t>ñðõóðõóðñíéë</w:t>
      </w:r>
    </w:p>
    <w:p w:rsidR="007A67D3" w:rsidRDefault="009C7142">
      <w:pPr>
        <w:pStyle w:val="Code"/>
      </w:pPr>
      <w:r>
        <w:t>000026F0:E6 E0 E9 E3 DD E6 E1 DA E0 DB D6 E9 E5 DD F6 F4 æàéãÝæáÚàÛÖéåÝöô</w:t>
      </w:r>
    </w:p>
    <w:p w:rsidR="007A67D3" w:rsidRDefault="009C7142">
      <w:pPr>
        <w:pStyle w:val="Code"/>
      </w:pPr>
      <w:r>
        <w:t>00002700:F3 E9 E5 E1 E4 DF DA DC D7 D0 D2 CA C1 D4 CC C4 óéåáäßÚÜ×ÐÒÊÁÔÌÄ</w:t>
      </w:r>
    </w:p>
    <w:p w:rsidR="007A67D3" w:rsidRDefault="009C7142">
      <w:pPr>
        <w:pStyle w:val="Code"/>
      </w:pPr>
      <w:r>
        <w:t>00002710:DB D4 CC E2 DC D5 D4 CC C3 CF C7 BC F3 EF EB DF ÛÔÌâÜÕÔÌÃÏÇ¼óïëß</w:t>
      </w:r>
    </w:p>
    <w:p w:rsidR="007A67D3" w:rsidRDefault="009C7142">
      <w:pPr>
        <w:pStyle w:val="Code"/>
      </w:pPr>
      <w:r>
        <w:t xml:space="preserve">00002720:D9 D2 D9 D2 </w:t>
      </w:r>
      <w:r>
        <w:t>CB DC D7 D1 DB D8 D4 C9 C4 B8 B8 AF ÙÒÙÒËÜ×ÑÛØÔÉÄ¸¸¯</w:t>
      </w:r>
    </w:p>
    <w:p w:rsidR="007A67D3" w:rsidRDefault="009C7142">
      <w:pPr>
        <w:pStyle w:val="Code"/>
      </w:pPr>
      <w:r>
        <w:t>00002730:96 C3 BF B7 D0 D0 D0 D0 D1 D2 CF D1 D3 86 8F 6D –Ã¿•ÐÐÐÐÑÒÏÑÓ†□m</w:t>
      </w:r>
    </w:p>
    <w:p w:rsidR="007A67D3" w:rsidRDefault="009C7142">
      <w:pPr>
        <w:pStyle w:val="Code"/>
      </w:pPr>
      <w:r>
        <w:t>00002740:43 5C 0C 42 5B 0B 42 5B 0B 42 5B 0B 42 5B 0B 42 C\.B[.B[.B[.B[.B</w:t>
      </w:r>
    </w:p>
    <w:p w:rsidR="007A67D3" w:rsidRDefault="009C7142">
      <w:pPr>
        <w:pStyle w:val="Code"/>
      </w:pPr>
      <w:r>
        <w:t>00002750:5B 0B 42 5B 0B 42 5B 0B 42 5B 0B 42 5B 0B 42 5</w:t>
      </w:r>
      <w:r>
        <w:t>B [.B[.B[.B[.B[.B[</w:t>
      </w:r>
    </w:p>
    <w:p w:rsidR="007A67D3" w:rsidRDefault="009C7142">
      <w:pPr>
        <w:pStyle w:val="Code"/>
      </w:pPr>
      <w:r>
        <w:t>00002760:0B 42 5B 0B 42 5B 0B 42 5B 0B 44 5A 0B 44 5A 0B .B[.B[.B[.DZ.DZ.</w:t>
      </w:r>
    </w:p>
    <w:p w:rsidR="007A67D3" w:rsidRDefault="009C7142">
      <w:pPr>
        <w:pStyle w:val="Code"/>
      </w:pPr>
      <w:r>
        <w:t>00002770:42 5B 0B 42 5B 0B 42 5B 0B 43 5C 0C 43 5C 0C 43 B[.B[.B[.C\.C\.C</w:t>
      </w:r>
    </w:p>
    <w:p w:rsidR="007A67D3" w:rsidRDefault="009C7142">
      <w:pPr>
        <w:pStyle w:val="Code"/>
      </w:pPr>
      <w:r>
        <w:t>00002780:5C 0C 43 5C 0C 43 5C 0C 43 5D 0A 43 5D 0A 44 5A \.C\.C\.C].C].DZ</w:t>
      </w:r>
    </w:p>
    <w:p w:rsidR="007A67D3" w:rsidRDefault="009C7142">
      <w:pPr>
        <w:pStyle w:val="Code"/>
      </w:pPr>
      <w:r>
        <w:t xml:space="preserve">00002790:0B 44 </w:t>
      </w:r>
      <w:r>
        <w:t>5A 0B 44 5A 0B 43 59 0A 43 59 0A 44 5A 0B .DZ.DZ.CY.CY.DZ.</w:t>
      </w:r>
    </w:p>
    <w:p w:rsidR="007A67D3" w:rsidRDefault="009C7142">
      <w:pPr>
        <w:pStyle w:val="Code"/>
      </w:pPr>
      <w:r>
        <w:t>000027A0:42 5C 09 00 40 5D 0D 40 5D 0D 40 5D 0D 40 5D 0D B\..@].@].@].@].</w:t>
      </w:r>
    </w:p>
    <w:p w:rsidR="007A67D3" w:rsidRDefault="009C7142">
      <w:pPr>
        <w:pStyle w:val="Code"/>
      </w:pPr>
      <w:r>
        <w:t>000027B0:40 5D 0D 40 5D 0D 40 5D 0D 40 5D 0D 40 5D 0D 40 @].@].@].@].@].@</w:t>
      </w:r>
    </w:p>
    <w:p w:rsidR="007A67D3" w:rsidRDefault="009C7142">
      <w:pPr>
        <w:pStyle w:val="Code"/>
      </w:pPr>
      <w:r>
        <w:t xml:space="preserve">000027C0:5D 0D 40 5D 0D 40 5D 0D 40 5D 0D 40 5D </w:t>
      </w:r>
      <w:r>
        <w:t>0D 40 5D ].@].@].@].@].@]</w:t>
      </w:r>
    </w:p>
    <w:p w:rsidR="007A67D3" w:rsidRDefault="009C7142">
      <w:pPr>
        <w:pStyle w:val="Code"/>
      </w:pPr>
      <w:r>
        <w:t>000027D0:0D 40 5D 0D 40 5D 0D 40 5D 0D 40 5D 0D 3F 5C 0C .@].@].@].@].?\.</w:t>
      </w:r>
    </w:p>
    <w:p w:rsidR="007A67D3" w:rsidRDefault="009C7142">
      <w:pPr>
        <w:pStyle w:val="Code"/>
      </w:pPr>
      <w:r>
        <w:t>000027E0:89 91 7B AD AC AC AD A4 84 A2 97 5E A7 9B 5F EE ‰'{­¬¬­¤„¢--^§›_î</w:t>
      </w:r>
    </w:p>
    <w:p w:rsidR="007A67D3" w:rsidRDefault="009C7142">
      <w:pPr>
        <w:pStyle w:val="Code"/>
      </w:pPr>
      <w:r>
        <w:t>000027F0:E9 DA FC FC FC F8 F6 F4 EE E9 E4 E5 DE D7 E6 E1 éÚüüüøöôîéäåÞ×æá</w:t>
      </w:r>
    </w:p>
    <w:p w:rsidR="007A67D3" w:rsidRDefault="009C7142">
      <w:pPr>
        <w:pStyle w:val="Code"/>
      </w:pPr>
      <w:r>
        <w:t>00002800:DB E4 E0 DB B8 AA 7D B7 AD 7C FF FF FF F2 F2 F2 ÛäàÛ¸ª}•­|ÿÿÿòòò</w:t>
      </w:r>
    </w:p>
    <w:p w:rsidR="007A67D3" w:rsidRDefault="009C7142">
      <w:pPr>
        <w:pStyle w:val="Code"/>
      </w:pPr>
      <w:r>
        <w:t>00002810:E5 E1 DD DE D9 D3 D6 CF C8 DB D6 D0 DB D6 D0 D9 åáÝÞÙÓÖÏÈÛÖÐÛÖÐÙ</w:t>
      </w:r>
    </w:p>
    <w:p w:rsidR="007A67D3" w:rsidRDefault="009C7142">
      <w:pPr>
        <w:pStyle w:val="Code"/>
      </w:pPr>
      <w:r>
        <w:t>00002820:D3 CD D1 CA C2 BE B4 A8 BA AF A3 C6 BD B3 CE C6 ÓÍÑÊÂ¾´¨º¯£Æ½³ÎÆ</w:t>
      </w:r>
    </w:p>
    <w:p w:rsidR="007A67D3" w:rsidRDefault="009C7142">
      <w:pPr>
        <w:pStyle w:val="Code"/>
      </w:pPr>
      <w:r>
        <w:t>00002830:BE D1 CD C7 C5 B8 99 9A 8</w:t>
      </w:r>
      <w:r>
        <w:t>F 4D 91 88 43 9A 90 4E ¾ÑÍÇÅ¸™š□M'ˆCš□N</w:t>
      </w:r>
    </w:p>
    <w:p w:rsidR="007A67D3" w:rsidRDefault="009C7142">
      <w:pPr>
        <w:pStyle w:val="Code"/>
      </w:pPr>
      <w:r>
        <w:t>00002840:A5 99 61 B2 A9 8B CB CB CC 9D A4 90 43 5C 0C 42 ¥™A²©‹ËËÌ□¤□C\.B</w:t>
      </w:r>
    </w:p>
    <w:p w:rsidR="007A67D3" w:rsidRDefault="009C7142">
      <w:pPr>
        <w:pStyle w:val="Code"/>
      </w:pPr>
      <w:r>
        <w:t>00002850:5B 0B 42 5B 0B 42 5B 0B 42 5B 0B 42 5B 0B 42 5B [.B[.B[.B[.B[.B[</w:t>
      </w:r>
    </w:p>
    <w:p w:rsidR="007A67D3" w:rsidRDefault="009C7142">
      <w:pPr>
        <w:pStyle w:val="Code"/>
      </w:pPr>
      <w:r>
        <w:t>00002860:0B 42 5B 0B 42 5B 0B 42 5B 0B 42 5B 0B 42 5B 0B .B[.B[.B[.B</w:t>
      </w:r>
      <w:r>
        <w:t>[.B[.</w:t>
      </w:r>
    </w:p>
    <w:p w:rsidR="007A67D3" w:rsidRDefault="009C7142">
      <w:pPr>
        <w:pStyle w:val="Code"/>
      </w:pPr>
      <w:r>
        <w:t>00002870:42 5B 0B 42 5B 0B 44 5A 0B 44 5A 0B 42 5B 0B 42 B[.B[.DZ.DZ.B[.B</w:t>
      </w:r>
    </w:p>
    <w:p w:rsidR="007A67D3" w:rsidRDefault="009C7142">
      <w:pPr>
        <w:pStyle w:val="Code"/>
      </w:pPr>
      <w:r>
        <w:t>00002880:5B 0B 42 5B 0B 43 5C 0C 43 5C 0C 43 5C 0C 43 5C [.B[.C\.C\.C\.C\</w:t>
      </w:r>
    </w:p>
    <w:p w:rsidR="007A67D3" w:rsidRDefault="009C7142">
      <w:pPr>
        <w:pStyle w:val="Code"/>
      </w:pPr>
      <w:r>
        <w:t>00002890:0C 43 5C 0C 43 5D 0A 43 5D 0A 44 5A 0B 44 5A 0B .C\.C].C].DZ.DZ.</w:t>
      </w:r>
    </w:p>
    <w:p w:rsidR="007A67D3" w:rsidRDefault="009C7142">
      <w:pPr>
        <w:pStyle w:val="Code"/>
      </w:pPr>
      <w:r>
        <w:t>000028A0:43 59 0A 43 59 0A 4</w:t>
      </w:r>
      <w:r>
        <w:t>3 59 0A 44 5A 0B 42 5C 09 00 CY.CY.CY.DZ.B\..</w:t>
      </w:r>
    </w:p>
    <w:p w:rsidR="007A67D3" w:rsidRDefault="009C7142">
      <w:pPr>
        <w:pStyle w:val="Code"/>
      </w:pPr>
      <w:r>
        <w:t>000028B0:40 5D 0D 40 5D 0D 40 5D 0D 40 5D 0D 40 5D 0D 40 @].@].@].@].@].@</w:t>
      </w:r>
    </w:p>
    <w:p w:rsidR="007A67D3" w:rsidRDefault="009C7142">
      <w:pPr>
        <w:pStyle w:val="Code"/>
      </w:pPr>
      <w:r>
        <w:t>000028C0:5D 0D 40 5D 0D 40 5D 0D 40 5D 0D 40 5D 0D 40 5D ].@].@].@].@].@]</w:t>
      </w:r>
    </w:p>
    <w:p w:rsidR="007A67D3" w:rsidRDefault="009C7142">
      <w:pPr>
        <w:pStyle w:val="Code"/>
      </w:pPr>
      <w:r>
        <w:t>000028D0:0D 40 5D 0D 40 5D 0D 40 5D 0D 40 5D 0D 40 5D 0D .@].@</w:t>
      </w:r>
      <w:r>
        <w:t>].@].@].@].</w:t>
      </w:r>
    </w:p>
    <w:p w:rsidR="007A67D3" w:rsidRDefault="009C7142">
      <w:pPr>
        <w:pStyle w:val="Code"/>
      </w:pPr>
      <w:r>
        <w:t>000028E0:40 5D 0D 40 5D 0D 40 5D 0D 3F 5C 0C 90 99 7F 7D @].@].@].?\.□™}</w:t>
      </w:r>
    </w:p>
    <w:p w:rsidR="007A67D3" w:rsidRDefault="009C7142">
      <w:pPr>
        <w:pStyle w:val="Code"/>
      </w:pPr>
      <w:r>
        <w:t>000028F0:7C 7C 73 70 69 83 7D 64 93 88 5F A6 9C 78 EA E8 ||spiƒ}D"ˆ_¦œxêè</w:t>
      </w:r>
    </w:p>
    <w:p w:rsidR="007A67D3" w:rsidRDefault="009C7142">
      <w:pPr>
        <w:pStyle w:val="Code"/>
      </w:pPr>
      <w:r>
        <w:t>00002900:E4 FB F9 F7 E7 E1 DA E1 D9 D1 D9 D0 BF AB 9F 68 äûù÷çáÚáÙÑÙÐ¿«Ÿh</w:t>
      </w:r>
    </w:p>
    <w:p w:rsidR="007A67D3" w:rsidRDefault="009C7142">
      <w:pPr>
        <w:pStyle w:val="Code"/>
      </w:pPr>
      <w:r>
        <w:t>00002910:8D 84 3E 99 8F</w:t>
      </w:r>
      <w:r>
        <w:t xml:space="preserve"> 4C C8 BB 90 E6 E0 CA F3 F0 EB E9 □„&gt;™□LÈ»□æàÊóðëé</w:t>
      </w:r>
    </w:p>
    <w:p w:rsidR="007A67D3" w:rsidRDefault="009C7142">
      <w:pPr>
        <w:pStyle w:val="Code"/>
      </w:pPr>
      <w:r>
        <w:t>00002920:E5 E1 E0 DA D4 E6 E2 DE DD D7 D2 CE C7 BF DF DA åáàÚÔæâÞÝ×ÒÎÇ¿ßÚ</w:t>
      </w:r>
    </w:p>
    <w:p w:rsidR="007A67D3" w:rsidRDefault="009C7142">
      <w:pPr>
        <w:pStyle w:val="Code"/>
      </w:pPr>
      <w:r>
        <w:t>00002930:D5 E1 DC D7 D5 CE C6 D6 CF C7 CC C3 B4 BC B1 99 ÕáÜ×ÕÎÆÖÏÇÌÃ´¼±™</w:t>
      </w:r>
    </w:p>
    <w:p w:rsidR="007A67D3" w:rsidRDefault="009C7142">
      <w:pPr>
        <w:pStyle w:val="Code"/>
      </w:pPr>
      <w:r>
        <w:t xml:space="preserve">00002940:96 8A 54 8C 80 47 90 84 56 8E 83 5D 89 82 6C 9A </w:t>
      </w:r>
      <w:r>
        <w:t>–ŠTŒ€G□„VŽƒ]‰‚lš</w:t>
      </w:r>
    </w:p>
    <w:p w:rsidR="007A67D3" w:rsidRDefault="009C7142">
      <w:pPr>
        <w:pStyle w:val="Code"/>
      </w:pPr>
      <w:r>
        <w:t>00002950:97 91 B2 B2 B3 92 9B 80 43 5C 0C 42 5B 0B 42 5B --'²²³'›€C\.B[.B[</w:t>
      </w:r>
    </w:p>
    <w:p w:rsidR="007A67D3" w:rsidRDefault="009C7142">
      <w:pPr>
        <w:pStyle w:val="Code"/>
      </w:pPr>
      <w:r>
        <w:t>00002960:0B 42 5B 0B 42 5B 0B 42 5B 0B 42 5B 0B 42 5B 0B .B[.B[.B[.B[.B[.</w:t>
      </w:r>
    </w:p>
    <w:p w:rsidR="007A67D3" w:rsidRDefault="009C7142">
      <w:pPr>
        <w:pStyle w:val="Code"/>
      </w:pPr>
      <w:r>
        <w:lastRenderedPageBreak/>
        <w:t>00002970:42 5B 0B 42 5B 0B 42 5B 0B 42 5B 0B 42 5B 0B 42 B[.B[.B[.B[.B[.B</w:t>
      </w:r>
    </w:p>
    <w:p w:rsidR="007A67D3" w:rsidRDefault="009C7142">
      <w:pPr>
        <w:pStyle w:val="Code"/>
      </w:pPr>
      <w:r>
        <w:t>00002980:5B 0B 4</w:t>
      </w:r>
      <w:r>
        <w:t>4 5A 0B 44 5A 0B 42 5B 0B 42 5B 0B 42 5B [.DZ.DZ.B[.B[.B[</w:t>
      </w:r>
    </w:p>
    <w:p w:rsidR="007A67D3" w:rsidRDefault="009C7142">
      <w:pPr>
        <w:pStyle w:val="Code"/>
      </w:pPr>
      <w:r>
        <w:t>00002990:0B 43 5C 0C 43 5C 0C 43 5C 0C 43 5C 0C 43 5C 0C .C\.C\.C\.C\.C\.</w:t>
      </w:r>
    </w:p>
    <w:p w:rsidR="007A67D3" w:rsidRDefault="009C7142">
      <w:pPr>
        <w:pStyle w:val="Code"/>
      </w:pPr>
      <w:r>
        <w:t>000029A0:43 5D 0A 42 5C 09 44 5A 0B 44 5A 0B 43 59 0A 43 C].B\.DZ.DZ.CY.C</w:t>
      </w:r>
    </w:p>
    <w:p w:rsidR="007A67D3" w:rsidRDefault="009C7142">
      <w:pPr>
        <w:pStyle w:val="Code"/>
      </w:pPr>
      <w:r>
        <w:t>000029B0:59 0A 44 5A 0B 44 5A 0B 42 5C 09 00 40 5D</w:t>
      </w:r>
      <w:r>
        <w:t xml:space="preserve"> 0B 40 Y.DZ.DZ.B\..@].@</w:t>
      </w:r>
    </w:p>
    <w:p w:rsidR="007A67D3" w:rsidRDefault="009C7142">
      <w:pPr>
        <w:pStyle w:val="Code"/>
      </w:pPr>
      <w:r>
        <w:t>000029C0:5D 0B 40 5E 0C 40 5E 0C 40 5E 0C 40 5E 0C 40 5E ].@^.@^.@^.@^.@^</w:t>
      </w:r>
    </w:p>
    <w:p w:rsidR="007A67D3" w:rsidRDefault="009C7142">
      <w:pPr>
        <w:pStyle w:val="Code"/>
      </w:pPr>
      <w:r>
        <w:t>000029D0:0C 40 5D 0B 40 5D 0D 40 5D 0D 40 5D 0D 40 5D 0D .@].@].@].@].@].</w:t>
      </w:r>
    </w:p>
    <w:p w:rsidR="007A67D3" w:rsidRDefault="009C7142">
      <w:pPr>
        <w:pStyle w:val="Code"/>
      </w:pPr>
      <w:r>
        <w:t>000029E0:40 5D 0D 40 5D 0D 40 5D 0D 40 5D 0D 40 5D 0D 40 @].@].@].@].@].@</w:t>
      </w:r>
    </w:p>
    <w:p w:rsidR="007A67D3" w:rsidRDefault="009C7142">
      <w:pPr>
        <w:pStyle w:val="Code"/>
      </w:pPr>
      <w:r>
        <w:t>000029F0:5D 0D 40 5D 0D 3F 5C 0C 49 63 1A 85 94 6B A3 A7 ].@].?\.IC.…"k£§</w:t>
      </w:r>
    </w:p>
    <w:p w:rsidR="007A67D3" w:rsidRDefault="009C7142">
      <w:pPr>
        <w:pStyle w:val="Code"/>
      </w:pPr>
      <w:r>
        <w:t>00002A00:9E 9F A1 A3 9E A1 A5 A3 A4 A6 B9 B8 B7 EA E7 E5 žŸ¡£ž¡¥£¤¦¹¸•êçå</w:t>
      </w:r>
    </w:p>
    <w:p w:rsidR="007A67D3" w:rsidRDefault="009C7142">
      <w:pPr>
        <w:pStyle w:val="Code"/>
      </w:pPr>
      <w:r>
        <w:t>00002A10:DF D6 CD CE C8 C2 B6 B0 A3 A8 9F 81 A7 9F 81 A2 ßÖÍÎÈÂ¶°£¨Ÿ□§Ÿ□¢</w:t>
      </w:r>
    </w:p>
    <w:p w:rsidR="007A67D3" w:rsidRDefault="009C7142">
      <w:pPr>
        <w:pStyle w:val="Code"/>
      </w:pPr>
      <w:r>
        <w:t>00002A20:98 77 9A 8F 66 9A 91 6B A</w:t>
      </w:r>
      <w:r>
        <w:t>2 9B 84 B5 B4 AB D4 D1 ˜wš□Fš'k¢›„µ´«ÔÑ</w:t>
      </w:r>
    </w:p>
    <w:p w:rsidR="007A67D3" w:rsidRDefault="009C7142">
      <w:pPr>
        <w:pStyle w:val="Code"/>
      </w:pPr>
      <w:r>
        <w:t>00002A30:CD DE D9 D3 DE D8 D1 D0 C9 C1 D0 CA C4 DF DD DC ÍÞÙÓÞØÑÐÉÁÐÊÄßÝÜ</w:t>
      </w:r>
    </w:p>
    <w:p w:rsidR="007A67D3" w:rsidRDefault="009C7142">
      <w:pPr>
        <w:pStyle w:val="Code"/>
      </w:pPr>
      <w:r>
        <w:t>00002A40:E4 E1 DE CB C8 C6 7E 7A 71 57 52 49 56 53 50 5B äáÞËÈÆ~zqWRIVSP[</w:t>
      </w:r>
    </w:p>
    <w:p w:rsidR="007A67D3" w:rsidRDefault="009C7142">
      <w:pPr>
        <w:pStyle w:val="Code"/>
      </w:pPr>
      <w:r>
        <w:t>00002A50:5C 5E 6E 71 74 86 88 8B A0 A1 A3 A6 AB A0 82 8F \^nqt†ˆ‹ ¡£</w:t>
      </w:r>
      <w:r>
        <w:t>¦« ‚□</w:t>
      </w:r>
    </w:p>
    <w:p w:rsidR="007A67D3" w:rsidRDefault="009C7142">
      <w:pPr>
        <w:pStyle w:val="Code"/>
      </w:pPr>
      <w:r>
        <w:t>00002A60:66 4C 63 18 42 5B 0B 42 5B 0B 42 5B 0B 42 5B 0B FLC.B[.B[.B[.B[.</w:t>
      </w:r>
    </w:p>
    <w:p w:rsidR="007A67D3" w:rsidRDefault="009C7142">
      <w:pPr>
        <w:pStyle w:val="Code"/>
      </w:pPr>
      <w:r>
        <w:t>00002A70:42 5B 0B 42 5B 0B 42 5B 0B 42 5B 0B 42 5B 0B 42 B[.B[.B[.B[.B[.B</w:t>
      </w:r>
    </w:p>
    <w:p w:rsidR="007A67D3" w:rsidRDefault="009C7142">
      <w:pPr>
        <w:pStyle w:val="Code"/>
      </w:pPr>
      <w:r>
        <w:t>00002A80:5B 0B 42 5B 0B 42 5B 0B 42 5B 0B 42 5B 0B 44 5A [.B[.B[.B[.B[.DZ</w:t>
      </w:r>
    </w:p>
    <w:p w:rsidR="007A67D3" w:rsidRDefault="009C7142">
      <w:pPr>
        <w:pStyle w:val="Code"/>
      </w:pPr>
      <w:r>
        <w:t>00002A90:0B 44 5A 0B 42 5B 0</w:t>
      </w:r>
      <w:r>
        <w:t>B 42 5B 0B 42 5B 0B 43 5C 0C .DZ.B[.B[.B[.C\.</w:t>
      </w:r>
    </w:p>
    <w:p w:rsidR="007A67D3" w:rsidRDefault="009C7142">
      <w:pPr>
        <w:pStyle w:val="Code"/>
      </w:pPr>
      <w:r>
        <w:t>00002AA0:43 5C 0C 43 5C 0C 43 5C 0C 43 5C 0C 43 5B 09 43 C\.C\.C\.C\.C[.C</w:t>
      </w:r>
    </w:p>
    <w:p w:rsidR="007A67D3" w:rsidRDefault="009C7142">
      <w:pPr>
        <w:pStyle w:val="Code"/>
      </w:pPr>
      <w:r>
        <w:t>00002AB0:5B 09 44 5A 09 44 5A 0B 43 59 0A 43 59 0A 43 59 [.DZ.DZ.CY.CY.CY</w:t>
      </w:r>
    </w:p>
    <w:p w:rsidR="007A67D3" w:rsidRDefault="009C7142">
      <w:pPr>
        <w:pStyle w:val="Code"/>
      </w:pPr>
      <w:r>
        <w:t xml:space="preserve">00002AC0:0A 43 59 0A 43 5A 0A 00 40 5D 0D 40 5E 0E 41 5E </w:t>
      </w:r>
      <w:r>
        <w:t>.CY.CZ..@].@^.A^</w:t>
      </w:r>
    </w:p>
    <w:p w:rsidR="007A67D3" w:rsidRDefault="009C7142">
      <w:pPr>
        <w:pStyle w:val="Code"/>
      </w:pPr>
      <w:r>
        <w:t>00002AD0:0E 41 5E 0E 41 5E 0E 41 5E 0E 40 5D 0D 40 5D 0D .A^.A^.A^.@].@].</w:t>
      </w:r>
    </w:p>
    <w:p w:rsidR="007A67D3" w:rsidRDefault="009C7142">
      <w:pPr>
        <w:pStyle w:val="Code"/>
      </w:pPr>
      <w:r>
        <w:t>00002AE0:40 5D 0D 40 5D 0D 40 5D 0D 40 5D 0D 40 5D 0D 3F @].@].@].@].@].?</w:t>
      </w:r>
    </w:p>
    <w:p w:rsidR="007A67D3" w:rsidRDefault="009C7142">
      <w:pPr>
        <w:pStyle w:val="Code"/>
      </w:pPr>
      <w:r>
        <w:t>00002AF0:5C 0C 3F 5C 0C 3F 5C 0C 3F 5C 0C 40 5D 0D 40 5D \.?\.?\.?\.@].@]</w:t>
      </w:r>
    </w:p>
    <w:p w:rsidR="007A67D3" w:rsidRDefault="009C7142">
      <w:pPr>
        <w:pStyle w:val="Code"/>
      </w:pPr>
      <w:r>
        <w:t>00002B00:0D 40 5D</w:t>
      </w:r>
      <w:r>
        <w:t xml:space="preserve"> 0D 3F 5C 0C 3F 5C 0C 44 60 13 58 70 2E .@].?\.?\.D`.Xp.</w:t>
      </w:r>
    </w:p>
    <w:p w:rsidR="007A67D3" w:rsidRDefault="009C7142">
      <w:pPr>
        <w:pStyle w:val="Code"/>
      </w:pPr>
      <w:r>
        <w:t>00002B10:73 85 53 84 92 6B 8F 99 7C A6 AC 9A B7 B8 AE B9 s…S„'k□™|¦¬š•¸®¹</w:t>
      </w:r>
    </w:p>
    <w:p w:rsidR="007A67D3" w:rsidRDefault="009C7142">
      <w:pPr>
        <w:pStyle w:val="Code"/>
      </w:pPr>
      <w:r>
        <w:t>00002B20:B9 B8 BB BD BE BA BD BF B8 BB BD B5 B8 BB B0 B3 ¹¸»½¾º½¿¸»½µ¸»°³</w:t>
      </w:r>
    </w:p>
    <w:p w:rsidR="007A67D3" w:rsidRDefault="009C7142">
      <w:pPr>
        <w:pStyle w:val="Code"/>
      </w:pPr>
      <w:r>
        <w:t xml:space="preserve">00002B30:B6 A9 AB AD 9D 9E 9F 8F 8F 90 86 86 86 87 </w:t>
      </w:r>
      <w:r>
        <w:t>86 86 ¶©«­□žŸ□□□†††‡††</w:t>
      </w:r>
    </w:p>
    <w:p w:rsidR="007A67D3" w:rsidRDefault="009C7142">
      <w:pPr>
        <w:pStyle w:val="Code"/>
      </w:pPr>
      <w:r>
        <w:t>00002B40:B5 B1 AD DE D8 D1 BB B5 AF 6C 6C 6C 79 79 79 6F µ±­ÞØÑ»µ¯lllyyyo</w:t>
      </w:r>
    </w:p>
    <w:p w:rsidR="007A67D3" w:rsidRDefault="009C7142">
      <w:pPr>
        <w:pStyle w:val="Code"/>
      </w:pPr>
      <w:r>
        <w:t>00002B50:6F 6F 71 72 71 7A 7C 76 7D 83 73 7C 86 68 7B 86 ooqrqz|v}ƒs|†h{†</w:t>
      </w:r>
    </w:p>
    <w:p w:rsidR="007A67D3" w:rsidRDefault="009C7142">
      <w:pPr>
        <w:pStyle w:val="Code"/>
      </w:pPr>
      <w:r>
        <w:t>00002B60:60 6F 7E 4D 57 6B 2A 46 5E 11 43 5C 0C 43 5D 0A `o~MWk*F^.C\.C].</w:t>
      </w:r>
    </w:p>
    <w:p w:rsidR="007A67D3" w:rsidRDefault="009C7142">
      <w:pPr>
        <w:pStyle w:val="Code"/>
      </w:pPr>
      <w:r>
        <w:t>00002B70:42</w:t>
      </w:r>
      <w:r>
        <w:t xml:space="preserve"> 5B 0B 42 5B 0B 42 5B 0B 42 5B 0B 42 5B 0B 42 B[.B[.B[.B[.B[.B</w:t>
      </w:r>
    </w:p>
    <w:p w:rsidR="007A67D3" w:rsidRDefault="009C7142">
      <w:pPr>
        <w:pStyle w:val="Code"/>
      </w:pPr>
      <w:r>
        <w:t>00002B80:5B 0B 42 5B 0B 42 5B 0B 42 5B 0B 42 5B 0B 42 5B [.B[.B[.B[.B[.B[</w:t>
      </w:r>
    </w:p>
    <w:p w:rsidR="007A67D3" w:rsidRDefault="009C7142">
      <w:pPr>
        <w:pStyle w:val="Code"/>
      </w:pPr>
      <w:r>
        <w:t>00002B90:0B 42 5B 0B 42 5B 0B 42 5B 0B 42 5A 0B 42 5A 0B .B[.B[.B[.BZ.BZ.</w:t>
      </w:r>
    </w:p>
    <w:p w:rsidR="007A67D3" w:rsidRDefault="009C7142">
      <w:pPr>
        <w:pStyle w:val="Code"/>
      </w:pPr>
      <w:r>
        <w:t xml:space="preserve">00002BA0:42 5B 0B 42 5B 0B 42 5B 0B 42 5B 0B </w:t>
      </w:r>
      <w:r>
        <w:t>43 5C 0C 43 B[.B[.B[.B[.C\.C</w:t>
      </w:r>
    </w:p>
    <w:p w:rsidR="007A67D3" w:rsidRDefault="009C7142">
      <w:pPr>
        <w:pStyle w:val="Code"/>
      </w:pPr>
      <w:r>
        <w:t>00002BB0:5C 0A 43 5C 0A 43 5C 0A 44 5B 09 44 5A 0A 44 5A \.C\.C\.D[.DZ.DZ</w:t>
      </w:r>
    </w:p>
    <w:p w:rsidR="007A67D3" w:rsidRDefault="009C7142">
      <w:pPr>
        <w:pStyle w:val="Code"/>
      </w:pPr>
      <w:r>
        <w:t>00002BC0:0A 44 5A 0B 44 5A 0B 43 59 0A 43 59 0A 43 59 0A .DZ.DZ.CY.CY.CY.</w:t>
      </w:r>
    </w:p>
    <w:p w:rsidR="007A67D3" w:rsidRDefault="009C7142">
      <w:pPr>
        <w:pStyle w:val="Code"/>
      </w:pPr>
      <w:r>
        <w:t>00002BD0:44 5A 0B 00 3E 5E 0D 3F 5D 0D 3F 5D 0D 40 5E 0E DZ..&gt;^.?].?].@^.</w:t>
      </w:r>
    </w:p>
    <w:p w:rsidR="007A67D3" w:rsidRDefault="009C7142">
      <w:pPr>
        <w:pStyle w:val="Code"/>
      </w:pPr>
      <w:r>
        <w:t>00002</w:t>
      </w:r>
      <w:r>
        <w:t>BE0:41 5E 0E 40 5D 0D 40 5D 0D 3F 5C 0C 40 5D 0C 40 A^.@].@].?\.@].@</w:t>
      </w:r>
    </w:p>
    <w:p w:rsidR="007A67D3" w:rsidRDefault="009C7142">
      <w:pPr>
        <w:pStyle w:val="Code"/>
      </w:pPr>
      <w:r>
        <w:t>00002BF0:5D 0C 40 5D 0C 40 5D 0C 3F 5C 0B 3F 5C 0B 3F 5C ].@].@].?\.?\.?\</w:t>
      </w:r>
    </w:p>
    <w:p w:rsidR="007A67D3" w:rsidRDefault="009C7142">
      <w:pPr>
        <w:pStyle w:val="Code"/>
      </w:pPr>
      <w:r>
        <w:t>00002C00:0B 3F 5C 0B 40 5D 0D 40 5D 0D 40 5D 0D 3F 5C 0C .?\.@].@].@].?\.</w:t>
      </w:r>
    </w:p>
    <w:p w:rsidR="007A67D3" w:rsidRDefault="009C7142">
      <w:pPr>
        <w:pStyle w:val="Code"/>
      </w:pPr>
      <w:r>
        <w:t xml:space="preserve">00002C10:3F 5C 0C 3F 5C 0C 40 5D 0D 40 </w:t>
      </w:r>
      <w:r>
        <w:t>5D 0D 40 5D 0D 40 ?\.?\.@].@].@].@</w:t>
      </w:r>
    </w:p>
    <w:p w:rsidR="007A67D3" w:rsidRDefault="009C7142">
      <w:pPr>
        <w:pStyle w:val="Code"/>
      </w:pPr>
      <w:r>
        <w:t>00002C20:5D 0D 40 5D 0D 41 5C 0C 48 62 16 52 69 23 58 6E ].@].A\.HB.Ri#Xn</w:t>
      </w:r>
    </w:p>
    <w:p w:rsidR="007A67D3" w:rsidRDefault="009C7142">
      <w:pPr>
        <w:pStyle w:val="Code"/>
      </w:pPr>
      <w:r>
        <w:t>00002C30:2D 5D 72 34 61 75 3A 64 77 3F 67 79 42 68 7A 44 -]r4Au:Dw?gyBhzD</w:t>
      </w:r>
    </w:p>
    <w:p w:rsidR="007A67D3" w:rsidRDefault="009C7142">
      <w:pPr>
        <w:pStyle w:val="Code"/>
      </w:pPr>
      <w:r>
        <w:t>00002C40:69 7B 46 69 7A 46 68 78 44 66 77 42 64 75 40 8C i{FizFhxDFwBDu@Œ</w:t>
      </w:r>
    </w:p>
    <w:p w:rsidR="007A67D3" w:rsidRDefault="009C7142">
      <w:pPr>
        <w:pStyle w:val="Code"/>
      </w:pPr>
      <w:r>
        <w:t>00002C50:96 6D C0 BE B0 51 62 2B 57 6B 2D 58 6D 2C 51 67 –mÀ¾°QB+Wk-Xm,Qg</w:t>
      </w:r>
    </w:p>
    <w:p w:rsidR="007A67D3" w:rsidRDefault="009C7142">
      <w:pPr>
        <w:pStyle w:val="Code"/>
      </w:pPr>
      <w:r>
        <w:t>00002C60:22 49 60 15 41 5B 0B 41 5B 0B 41 5B 0B 41 5B 0B "I`.A[.A[.A[.A[.</w:t>
      </w:r>
    </w:p>
    <w:p w:rsidR="007A67D3" w:rsidRDefault="009C7142">
      <w:pPr>
        <w:pStyle w:val="Code"/>
      </w:pPr>
      <w:r>
        <w:t>00002C70:41 5B 0B 40 5B 0B 40 5B 0B 40 5C 09 42 5B 0A 42 A[.@[.@[.@\.B[.B</w:t>
      </w:r>
    </w:p>
    <w:p w:rsidR="007A67D3" w:rsidRDefault="009C7142">
      <w:pPr>
        <w:pStyle w:val="Code"/>
      </w:pPr>
      <w:r>
        <w:t xml:space="preserve">00002C80:5B 0A 42 5B 0A 42 5B 0A </w:t>
      </w:r>
      <w:r>
        <w:t>42 5B 0A 42 5B 0A 42 5B [.B[.B[.B[.B[.B[</w:t>
      </w:r>
    </w:p>
    <w:p w:rsidR="007A67D3" w:rsidRDefault="009C7142">
      <w:pPr>
        <w:pStyle w:val="Code"/>
      </w:pPr>
      <w:r>
        <w:t>00002C90:0A 41 5A 0A 42 5A 0C 42 5A 0C 42 5A 0C 42 5B 0B .AZ.BZ.BZ.BZ.B[.</w:t>
      </w:r>
    </w:p>
    <w:p w:rsidR="007A67D3" w:rsidRDefault="009C7142">
      <w:pPr>
        <w:pStyle w:val="Code"/>
      </w:pPr>
      <w:r>
        <w:t>00002CA0:42 5B 0B 42 5B 0B 42 5B 0A 42 5B 0A 44 5A 0B 44 B[.B[.B[.B[.DZ.D</w:t>
      </w:r>
    </w:p>
    <w:p w:rsidR="007A67D3" w:rsidRDefault="009C7142">
      <w:pPr>
        <w:pStyle w:val="Code"/>
      </w:pPr>
      <w:r>
        <w:t>00002CB0:5A 0B 44 5A 0A 44 5A 0A 44 5A 0A 45 5B 0B 45 5B Z.DZ.DZ.DZ</w:t>
      </w:r>
      <w:r>
        <w:t>.E[.E[</w:t>
      </w:r>
    </w:p>
    <w:p w:rsidR="007A67D3" w:rsidRDefault="009C7142">
      <w:pPr>
        <w:pStyle w:val="Code"/>
      </w:pPr>
      <w:r>
        <w:t>00002CC0:0B 45 5B 0B 44 5A 09 44 5A 09 44 5A 0B 44 5A 0B .E[.DZ.DZ.DZ.DZ.</w:t>
      </w:r>
    </w:p>
    <w:p w:rsidR="007A67D3" w:rsidRDefault="009C7142">
      <w:pPr>
        <w:pStyle w:val="Code"/>
      </w:pPr>
      <w:r>
        <w:t>00002CD0:44 5A 0B 44 5A 0B 43 59 0A 43 59 0A 43 5B 09 00 DZ.DZ.CY.CY.C[..</w:t>
      </w:r>
    </w:p>
    <w:p w:rsidR="007A67D3" w:rsidRDefault="009C7142">
      <w:pPr>
        <w:pStyle w:val="Code"/>
      </w:pPr>
      <w:r>
        <w:t>00002CE0:3F 5F 0D 3F 5F 0D 3F 5F 0D 3F 5F 0D 40 5E 0D 40 ?_.?_.?_.?_.@^.@</w:t>
      </w:r>
    </w:p>
    <w:p w:rsidR="007A67D3" w:rsidRDefault="009C7142">
      <w:pPr>
        <w:pStyle w:val="Code"/>
      </w:pPr>
      <w:r>
        <w:t xml:space="preserve">00002CF0:5E 0D 40 5E 0D 40 </w:t>
      </w:r>
      <w:r>
        <w:t>5E 0D 40 5F 0C 40 5F 0C 40 5F ^.@^.@^.@_.@_.@_</w:t>
      </w:r>
    </w:p>
    <w:p w:rsidR="007A67D3" w:rsidRDefault="009C7142">
      <w:pPr>
        <w:pStyle w:val="Code"/>
      </w:pPr>
      <w:r>
        <w:t>00002D00:0C 40 5F 0C 3F 5E 0B 3F 5E 0B 40 5E 0B 40 5E 0B .@_.?^.?^.@^.@^.</w:t>
      </w:r>
    </w:p>
    <w:p w:rsidR="007A67D3" w:rsidRDefault="009C7142">
      <w:pPr>
        <w:pStyle w:val="Code"/>
      </w:pPr>
      <w:r>
        <w:t>00002D10:40 5D 0C 40 5D 0C 40 5D 0C 40 5D 0C 40 5D 0C 40 @].@].@].@].@].@</w:t>
      </w:r>
    </w:p>
    <w:p w:rsidR="007A67D3" w:rsidRDefault="009C7142">
      <w:pPr>
        <w:pStyle w:val="Code"/>
      </w:pPr>
      <w:r>
        <w:t>00002D20:5D 0C 40 5D 0C 40 5D 0C 40 5D 0C 40 5D 0C 40 5D ].@]</w:t>
      </w:r>
      <w:r>
        <w:t>.@].@].@].@]</w:t>
      </w:r>
    </w:p>
    <w:p w:rsidR="007A67D3" w:rsidRDefault="009C7142">
      <w:pPr>
        <w:pStyle w:val="Code"/>
      </w:pPr>
      <w:r>
        <w:t>00002D30:0C 41 5D 0C 41 5C 0B 41 5C 0B 41 5C 0B 41 5C 0B .A].A\.A\.A\.A\.</w:t>
      </w:r>
    </w:p>
    <w:p w:rsidR="007A67D3" w:rsidRDefault="009C7142">
      <w:pPr>
        <w:pStyle w:val="Code"/>
      </w:pPr>
      <w:r>
        <w:t>00002D40:41 5D 0C 41 5D 0C 41 5D 0C 40 5C 0B 40 5C 0B 40 A].A].A].@\.@\.@</w:t>
      </w:r>
    </w:p>
    <w:p w:rsidR="007A67D3" w:rsidRDefault="009C7142">
      <w:pPr>
        <w:pStyle w:val="Code"/>
      </w:pPr>
      <w:r>
        <w:t>00002D50:5C 0B 40 5C 0B 40 5C 0C 41 5C 0C 41 5C 0C 5A 70 \.@\.@\.A\.A\.Zp</w:t>
      </w:r>
    </w:p>
    <w:p w:rsidR="007A67D3" w:rsidRDefault="009C7142">
      <w:pPr>
        <w:pStyle w:val="Code"/>
      </w:pPr>
      <w:r>
        <w:t xml:space="preserve">00002D60:2B 41 5C 0C </w:t>
      </w:r>
      <w:r>
        <w:t>41 5C 0C 41 5C 0C 41 5C 0C 41 5C 0C +A\.A\.A\.A\.A\.</w:t>
      </w:r>
    </w:p>
    <w:p w:rsidR="007A67D3" w:rsidRDefault="009C7142">
      <w:pPr>
        <w:pStyle w:val="Code"/>
      </w:pPr>
      <w:r>
        <w:t>00002D70:41 5C 0B 41 5C 0B 41 5C 0B 41 5C 0B 41 5C 0B 41 A\.A\.A\.A\.A\.A</w:t>
      </w:r>
    </w:p>
    <w:p w:rsidR="007A67D3" w:rsidRDefault="009C7142">
      <w:pPr>
        <w:pStyle w:val="Code"/>
      </w:pPr>
      <w:r>
        <w:t>00002D80:5C 0B 41 5C 0B 41 5D 0B 42 5D 0A 42 5D 0A 42 5D \.A\.A].B].B].B]</w:t>
      </w:r>
    </w:p>
    <w:p w:rsidR="007A67D3" w:rsidRDefault="009C7142">
      <w:pPr>
        <w:pStyle w:val="Code"/>
      </w:pPr>
      <w:r>
        <w:t xml:space="preserve">00002D90:0A 42 5D 0A 42 5D 0A 42 5D 0A 42 5D 0A 42 5D </w:t>
      </w:r>
      <w:r>
        <w:t>0A .B].B].B].B].B].</w:t>
      </w:r>
    </w:p>
    <w:p w:rsidR="007A67D3" w:rsidRDefault="009C7142">
      <w:pPr>
        <w:pStyle w:val="Code"/>
      </w:pPr>
      <w:r>
        <w:t>00002DA0:42 5C 0B 42 5C 0B 42 5C 0B 42 5C 0B 42 5C 0B 43 B\.B\.B\.B\.B\.C</w:t>
      </w:r>
    </w:p>
    <w:p w:rsidR="007A67D3" w:rsidRDefault="009C7142">
      <w:pPr>
        <w:pStyle w:val="Code"/>
      </w:pPr>
      <w:r>
        <w:t>00002DB0:5C 0B 43 5D 0A 43 5D 0A 44 5C 0B 44 5C 0B 44 5C \.C].C].D\.D\.D\</w:t>
      </w:r>
    </w:p>
    <w:p w:rsidR="007A67D3" w:rsidRDefault="009C7142">
      <w:pPr>
        <w:pStyle w:val="Code"/>
      </w:pPr>
      <w:r>
        <w:lastRenderedPageBreak/>
        <w:t>00002DC0:0A 44 5C 0A 44 5C 0A 44 5C 0A 44 5C 0A 44 5C 0A .D\.D\.D\.D\.D\.</w:t>
      </w:r>
    </w:p>
    <w:p w:rsidR="007A67D3" w:rsidRDefault="009C7142">
      <w:pPr>
        <w:pStyle w:val="Code"/>
      </w:pPr>
      <w:r>
        <w:t>00002DD0:43 5B</w:t>
      </w:r>
      <w:r>
        <w:t xml:space="preserve"> 0A 43 5B 0A 43 5B 0A 43 5B 0A 43 5B 0A 43 C[.C[.C[.C[.C[.C</w:t>
      </w:r>
    </w:p>
    <w:p w:rsidR="007A67D3" w:rsidRDefault="009C7142">
      <w:pPr>
        <w:pStyle w:val="Code"/>
      </w:pPr>
      <w:r>
        <w:t>00002DE0:5B 0A 43 5B 0A 43 5B 0A 43 5D 09 00 3F 61 0C 40 [.C[.C[.C]..?A.@</w:t>
      </w:r>
    </w:p>
    <w:p w:rsidR="007A67D3" w:rsidRDefault="009C7142">
      <w:pPr>
        <w:pStyle w:val="Code"/>
      </w:pPr>
      <w:r>
        <w:t>00002DF0:62 0D 40 62 0D 3F 61 0C 3F 61 0C 3F 61 0C 3F 61 B.@B.?A.?A.?A.?A</w:t>
      </w:r>
    </w:p>
    <w:p w:rsidR="007A67D3" w:rsidRDefault="009C7142">
      <w:pPr>
        <w:pStyle w:val="Code"/>
      </w:pPr>
      <w:r>
        <w:t xml:space="preserve">00002E00:0C 3F 61 0C 3F 61 0C 3F 61 0C 3F 61 0C </w:t>
      </w:r>
      <w:r>
        <w:t>3F 61 0C .?A.?A.?A.?A.?A.</w:t>
      </w:r>
    </w:p>
    <w:p w:rsidR="007A67D3" w:rsidRDefault="009C7142">
      <w:pPr>
        <w:pStyle w:val="Code"/>
      </w:pPr>
      <w:r>
        <w:t>00002E10:3F 60 0C 3F 60 0C 40 60 0C 40 60 0C 40 60 0C 40 ?`.?`.@`.@`.@`.@</w:t>
      </w:r>
    </w:p>
    <w:p w:rsidR="007A67D3" w:rsidRDefault="009C7142">
      <w:pPr>
        <w:pStyle w:val="Code"/>
      </w:pPr>
      <w:r>
        <w:t>00002E20:60 0C 3F 5F 0C 3F 5F 0C 3F 5F 0C 40 60 0C 40 60 `.?_.?_.?_.@`.@`</w:t>
      </w:r>
    </w:p>
    <w:p w:rsidR="007A67D3" w:rsidRDefault="009C7142">
      <w:pPr>
        <w:pStyle w:val="Code"/>
      </w:pPr>
      <w:r>
        <w:t>00002E30:0C 40 60 0C 3F 5F 0B 3F 5F 0B 3F 5F 0C 41 5F 0C .@`.?_.?_.?_.A_.</w:t>
      </w:r>
    </w:p>
    <w:p w:rsidR="007A67D3" w:rsidRDefault="009C7142">
      <w:pPr>
        <w:pStyle w:val="Code"/>
      </w:pPr>
      <w:r>
        <w:t>00002E40</w:t>
      </w:r>
      <w:r>
        <w:t>:41 5E 0B 41 5E 0B 42 5F 0C 42 5F 0C 40 60 0C 40 A^.A^.B_.B_.@`.@</w:t>
      </w:r>
    </w:p>
    <w:p w:rsidR="007A67D3" w:rsidRDefault="009C7142">
      <w:pPr>
        <w:pStyle w:val="Code"/>
      </w:pPr>
      <w:r>
        <w:t>00002E50:60 0C 40 60 0C 3F 5F 0B 3F 5F 0B 3F 5F 0B 3F 5F `.@`.?_.?_.?_.?_</w:t>
      </w:r>
    </w:p>
    <w:p w:rsidR="007A67D3" w:rsidRDefault="009C7142">
      <w:pPr>
        <w:pStyle w:val="Code"/>
      </w:pPr>
      <w:r>
        <w:t>00002E60:0B 3F 5F 0B 42 5F 0C 42 5F 0C 41 5E 0B 41 5E 0B .?_.B_.B_.A^.A^.</w:t>
      </w:r>
    </w:p>
    <w:p w:rsidR="007A67D3" w:rsidRDefault="009C7142">
      <w:pPr>
        <w:pStyle w:val="Code"/>
      </w:pPr>
      <w:r>
        <w:t xml:space="preserve">00002E70:41 5E 0B 41 5E 0B 41 5E 0B 41 5F </w:t>
      </w:r>
      <w:r>
        <w:t>0C 41 5E 0B 41 A^.A^.A^.A_.A^.A</w:t>
      </w:r>
    </w:p>
    <w:p w:rsidR="007A67D3" w:rsidRDefault="009C7142">
      <w:pPr>
        <w:pStyle w:val="Code"/>
      </w:pPr>
      <w:r>
        <w:t>00002E80:5E 0B 41 5E 0B 41 5E 0B 41 5E 0B 41 5F 0B 41 5F ^.A^.A^.A^.A_.A_</w:t>
      </w:r>
    </w:p>
    <w:p w:rsidR="007A67D3" w:rsidRDefault="009C7142">
      <w:pPr>
        <w:pStyle w:val="Code"/>
      </w:pPr>
      <w:r>
        <w:t>00002E90:0B 41 5F 0A 41 5F 0B 41 5F 0B 41 5F 0B 41 5F 0B .A_.A_.A_.A_.A_.</w:t>
      </w:r>
    </w:p>
    <w:p w:rsidR="007A67D3" w:rsidRDefault="009C7142">
      <w:pPr>
        <w:pStyle w:val="Code"/>
      </w:pPr>
      <w:r>
        <w:t>00002EA0:41 5F 0B 41 5F 0B 41 5F 0B 41 5F 0B 42 5F 0B 42 A_.A_.A_.A_.B_.B</w:t>
      </w:r>
    </w:p>
    <w:p w:rsidR="007A67D3" w:rsidRDefault="009C7142">
      <w:pPr>
        <w:pStyle w:val="Code"/>
      </w:pPr>
      <w:r>
        <w:t>00</w:t>
      </w:r>
      <w:r>
        <w:t>002EB0:5F 0B 41 5F 0B 41 5F 0B 41 5F 0B 43 5F 0B 43 5E _.A_.A_.A_.C_.C^</w:t>
      </w:r>
    </w:p>
    <w:p w:rsidR="007A67D3" w:rsidRDefault="009C7142">
      <w:pPr>
        <w:pStyle w:val="Code"/>
      </w:pPr>
      <w:r>
        <w:t>00002EC0:0A 43 5E 0A 43 5F 0B 43 5F 0B 43 5F 0B 43 5F 0B .C^.C_.C_.C_.C_.</w:t>
      </w:r>
    </w:p>
    <w:p w:rsidR="007A67D3" w:rsidRDefault="009C7142">
      <w:pPr>
        <w:pStyle w:val="Code"/>
      </w:pPr>
      <w:r>
        <w:t>00002ED0:43 5F 0B 43 5F 0A 43 5F 0A 43 5F 0A 42 5E 09 42 C_.C_.C_.C_.B^.B</w:t>
      </w:r>
    </w:p>
    <w:p w:rsidR="007A67D3" w:rsidRDefault="009C7142">
      <w:pPr>
        <w:pStyle w:val="Code"/>
      </w:pPr>
      <w:r>
        <w:t xml:space="preserve">00002EE0:5E 09 42 5E 09 42 5E 09 42 </w:t>
      </w:r>
      <w:r>
        <w:t>5E 09 42 5E 09 42 5E ^.B^.B^.B^.B^.B^</w:t>
      </w:r>
    </w:p>
    <w:p w:rsidR="007A67D3" w:rsidRDefault="009C7142">
      <w:pPr>
        <w:pStyle w:val="Code"/>
      </w:pPr>
      <w:r>
        <w:t>00002EF0:09 42 5E 09 42 5E 09 00 3F 64 0B 3F 64 0B 3F 64 .B^.B^..?D.?D.?D</w:t>
      </w:r>
    </w:p>
    <w:p w:rsidR="007A67D3" w:rsidRDefault="009C7142">
      <w:pPr>
        <w:pStyle w:val="Code"/>
      </w:pPr>
      <w:r>
        <w:t>00002F00:0B 3F 64 0B 3F 64 0B 3F 64 0B 3F 64 0B 3F 64 0B .?D.?D.?D.?D.?D.</w:t>
      </w:r>
    </w:p>
    <w:p w:rsidR="007A67D3" w:rsidRDefault="009C7142">
      <w:pPr>
        <w:pStyle w:val="Code"/>
      </w:pPr>
      <w:r>
        <w:t>00002F10:3F 64 0C 3F 64 0C 3F 64 0C 3F 62 0C 40 62 0C 40 ?D.?D.?D.?B.@</w:t>
      </w:r>
      <w:r>
        <w:t>B.@</w:t>
      </w:r>
    </w:p>
    <w:p w:rsidR="007A67D3" w:rsidRDefault="009C7142">
      <w:pPr>
        <w:pStyle w:val="Code"/>
      </w:pPr>
      <w:r>
        <w:t>00002F20:62 0C 40 62 0C 40 62 0C 40 62 0C 40 62 0C 3F 62 B.@B.@B.@B.@B.?B</w:t>
      </w:r>
    </w:p>
    <w:p w:rsidR="007A67D3" w:rsidRDefault="009C7142">
      <w:pPr>
        <w:pStyle w:val="Code"/>
      </w:pPr>
      <w:r>
        <w:t>00002F30:0C 3F 62 0C 40 63 0C 40 63 0D 40 62 0C 40 62 0C .?B.@C.@C.@B.@B.</w:t>
      </w:r>
    </w:p>
    <w:p w:rsidR="007A67D3" w:rsidRDefault="009C7142">
      <w:pPr>
        <w:pStyle w:val="Code"/>
      </w:pPr>
      <w:r>
        <w:t>00002F40:3F 62 0B 3F 62 0B 3F 62 0C 40 62 0C 40 62 0C 41 ?B.?B.?B.@B.@B.A</w:t>
      </w:r>
    </w:p>
    <w:p w:rsidR="007A67D3" w:rsidRDefault="009C7142">
      <w:pPr>
        <w:pStyle w:val="Code"/>
      </w:pPr>
      <w:r>
        <w:t xml:space="preserve">00002F50:62 0C 41 63 0D 40 62 </w:t>
      </w:r>
      <w:r>
        <w:t>0C 40 63 0A 40 63 0A 40 63 B.AC.@B.@C.@C.@C</w:t>
      </w:r>
    </w:p>
    <w:p w:rsidR="007A67D3" w:rsidRDefault="009C7142">
      <w:pPr>
        <w:pStyle w:val="Code"/>
      </w:pPr>
      <w:r>
        <w:t>00002F60:0A 3F 62 0C 3F 62 0C 3F 62 0C 3F 62 0C 3F 62 0C .?B.?B.?B.?B.?B.</w:t>
      </w:r>
    </w:p>
    <w:p w:rsidR="007A67D3" w:rsidRDefault="009C7142">
      <w:pPr>
        <w:pStyle w:val="Code"/>
      </w:pPr>
      <w:r>
        <w:t>00002F70:40 61 0B 40 61 0B 40 61 0B 40 61 0B 40 61 0B 40 @A.@A.@A.@A.@A.@</w:t>
      </w:r>
    </w:p>
    <w:p w:rsidR="007A67D3" w:rsidRDefault="009C7142">
      <w:pPr>
        <w:pStyle w:val="Code"/>
      </w:pPr>
      <w:r>
        <w:t>00002F80:61 0B 40 61 0B 41 62 0C 40 61 0B 40 61 0B 40 61 A.@A.AB</w:t>
      </w:r>
      <w:r>
        <w:t>.@A.@A.@A</w:t>
      </w:r>
    </w:p>
    <w:p w:rsidR="007A67D3" w:rsidRDefault="009C7142">
      <w:pPr>
        <w:pStyle w:val="Code"/>
      </w:pPr>
      <w:r>
        <w:t>00002F90:0B 40 61 0B 40 61 0B 40 61 0B 40 61 0B 40 61 0B .@A.@A.@A.@A.@A.</w:t>
      </w:r>
    </w:p>
    <w:p w:rsidR="007A67D3" w:rsidRDefault="009C7142">
      <w:pPr>
        <w:pStyle w:val="Code"/>
      </w:pPr>
      <w:r>
        <w:t>00002FA0:40 61 0B 40 61 0B 40 61 0B 40 61 0B 40 61 0B 40 @A.@A.@A.@A.@A.@</w:t>
      </w:r>
    </w:p>
    <w:p w:rsidR="007A67D3" w:rsidRDefault="009C7142">
      <w:pPr>
        <w:pStyle w:val="Code"/>
      </w:pPr>
      <w:r>
        <w:t>00002FB0:61 0B 40 61 0B 40 61 0B 40 61 0B 40 61 0B 40 61 A.@A.@A.@A.@A.@A</w:t>
      </w:r>
    </w:p>
    <w:p w:rsidR="007A67D3" w:rsidRDefault="009C7142">
      <w:pPr>
        <w:pStyle w:val="Code"/>
      </w:pPr>
      <w:r>
        <w:t xml:space="preserve">00002FC0:0B 40 62 09 40 </w:t>
      </w:r>
      <w:r>
        <w:t>62 09 40 62 09 42 61 09 42 61 09 .@B.@B.@B.BA.BA.</w:t>
      </w:r>
    </w:p>
    <w:p w:rsidR="007A67D3" w:rsidRDefault="009C7142">
      <w:pPr>
        <w:pStyle w:val="Code"/>
      </w:pPr>
      <w:r>
        <w:t>00002FD0:42 61 09 42 61 09 42 61 09 42 61 09 42 61 09 42 BA.BA.BA.BA.BA.B</w:t>
      </w:r>
    </w:p>
    <w:p w:rsidR="007A67D3" w:rsidRDefault="009C7142">
      <w:pPr>
        <w:pStyle w:val="Code"/>
      </w:pPr>
      <w:r>
        <w:t>00002FE0:61 09 42 61 09 42 61 09 40 62 09 42 61 09 42 61 A.BA.BA.@B.BA.BA</w:t>
      </w:r>
    </w:p>
    <w:p w:rsidR="007A67D3" w:rsidRDefault="009C7142">
      <w:pPr>
        <w:pStyle w:val="Code"/>
      </w:pPr>
      <w:r>
        <w:t>00002FF0:09 42 61 09 42 61 09 42 61 09 42 61 09 42 61 09 .</w:t>
      </w:r>
      <w:r>
        <w:t>BA.BA.BA.BA.BA.</w:t>
      </w:r>
    </w:p>
    <w:p w:rsidR="007A67D3" w:rsidRDefault="009C7142">
      <w:pPr>
        <w:pStyle w:val="Code"/>
      </w:pPr>
      <w:r>
        <w:t>00003000:42 61 09 00 3D 60 0F 3D 60 0F 3D 60 0F 3D 60 0F BA..=`.=`.=`.=`.</w:t>
      </w:r>
    </w:p>
    <w:p w:rsidR="007A67D3" w:rsidRDefault="009C7142">
      <w:pPr>
        <w:pStyle w:val="Code"/>
      </w:pPr>
      <w:r>
        <w:t>00003010:3D 60 0F 3D 60 0F 3D 60 0F 3D 60 0F 3D 60 0F 3D =`.=`.=`.=`.=`.=</w:t>
      </w:r>
    </w:p>
    <w:p w:rsidR="007A67D3" w:rsidRDefault="009C7142">
      <w:pPr>
        <w:pStyle w:val="Code"/>
      </w:pPr>
      <w:r>
        <w:t>00003020:60 0F 3D 60 0F 3D 60 0F 3D 60 0F 3D 60 0F 3D 60 `.=`.=`.=`.=`.=`</w:t>
      </w:r>
    </w:p>
    <w:p w:rsidR="007A67D3" w:rsidRDefault="009C7142">
      <w:pPr>
        <w:pStyle w:val="Code"/>
      </w:pPr>
      <w:r>
        <w:t xml:space="preserve">00003030:0F 3D 60 </w:t>
      </w:r>
      <w:r>
        <w:t>0F 3D 61 0E 3D 61 0E 3C 60 0D 3C 60 0D .=`.=A.=A.&lt;`.&lt;`.</w:t>
      </w:r>
    </w:p>
    <w:p w:rsidR="007A67D3" w:rsidRDefault="009C7142">
      <w:pPr>
        <w:pStyle w:val="Code"/>
      </w:pPr>
      <w:r>
        <w:t>00003040:3D 61 0E 3D 61 0E 3D 61 0E 3D 61 0E 3D 61 0E 3D =A.=A.=A.=A.=A.=</w:t>
      </w:r>
    </w:p>
    <w:p w:rsidR="007A67D3" w:rsidRDefault="009C7142">
      <w:pPr>
        <w:pStyle w:val="Code"/>
      </w:pPr>
      <w:r>
        <w:t>00003050:61 0E 3D 61 0E 3D 61 0E 3D 61 0E 3D 61 0E 3D 61 A.=A.=A.=A.=A.=A</w:t>
      </w:r>
    </w:p>
    <w:p w:rsidR="007A67D3" w:rsidRDefault="009C7142">
      <w:pPr>
        <w:pStyle w:val="Code"/>
      </w:pPr>
      <w:r>
        <w:t>00003060:0E 3D 61 0E 3D 61 0E 3D 61 0E 3D 61 0E 3D 6</w:t>
      </w:r>
      <w:r>
        <w:t>1 0E .=A.=A.=A.=A.=A.</w:t>
      </w:r>
    </w:p>
    <w:p w:rsidR="007A67D3" w:rsidRDefault="009C7142">
      <w:pPr>
        <w:pStyle w:val="Code"/>
      </w:pPr>
      <w:r>
        <w:t>00003070:3C 60 0D 3E 5F 0D 3E 5F 0D 3E 5F 0D 3E 5F 0D 3E &lt;`.&gt;_.&gt;_.&gt;_.&gt;_.&gt;</w:t>
      </w:r>
    </w:p>
    <w:p w:rsidR="007A67D3" w:rsidRDefault="009C7142">
      <w:pPr>
        <w:pStyle w:val="Code"/>
      </w:pPr>
      <w:r>
        <w:t>00003080:5F 0D 3E 5F 0D 3E 5F 0D 3E 5F 0D 3E 5F 0D 3E 5F _.&gt;_.&gt;_.&gt;_.&gt;_.&gt;_</w:t>
      </w:r>
    </w:p>
    <w:p w:rsidR="007A67D3" w:rsidRDefault="009C7142">
      <w:pPr>
        <w:pStyle w:val="Code"/>
      </w:pPr>
      <w:r>
        <w:t>00003090:0D 3E 5F 0D 3E 5F 0D 3E 5F 0D 3E 5F 0D 3E 5F 0D .&gt;_.&gt;_.&gt;_.&gt;_.&gt;_.</w:t>
      </w:r>
    </w:p>
    <w:p w:rsidR="007A67D3" w:rsidRDefault="009C7142">
      <w:pPr>
        <w:pStyle w:val="Code"/>
      </w:pPr>
      <w:r>
        <w:t xml:space="preserve">000030A0:3E </w:t>
      </w:r>
      <w:r>
        <w:t>5F 0D 3E 5F 0D 3E 5F 0D 3E 5F 0D 3E 5F 0D 3E &gt;_.&gt;_.&gt;_.&gt;_.&gt;_.&gt;</w:t>
      </w:r>
    </w:p>
    <w:p w:rsidR="007A67D3" w:rsidRDefault="009C7142">
      <w:pPr>
        <w:pStyle w:val="Code"/>
      </w:pPr>
      <w:r>
        <w:t>000030B0:5F 0D 3E 5F 0D 3E 5F 0D 3F 5F 0D 3F 5F 0D 3F 5F _.&gt;_.&gt;_.?_.?_.?_</w:t>
      </w:r>
    </w:p>
    <w:p w:rsidR="007A67D3" w:rsidRDefault="009C7142">
      <w:pPr>
        <w:pStyle w:val="Code"/>
      </w:pPr>
      <w:r>
        <w:t>000030C0:0D 3F 5F 0D 3E 5F 0D 3E 5F 0D 3E 5F 0D 3E 5F 0D .?_.&gt;_.&gt;_.&gt;_.&gt;_.</w:t>
      </w:r>
    </w:p>
    <w:p w:rsidR="007A67D3" w:rsidRDefault="009C7142">
      <w:pPr>
        <w:pStyle w:val="Code"/>
      </w:pPr>
      <w:r>
        <w:t>000030D0:3E 60 0B 3D 5F 0A 3E 5F 0A 3E 5F 0A 3</w:t>
      </w:r>
      <w:r>
        <w:t>F 60 0B 3F &gt;`.=_.&gt;_.&gt;_.?`.?</w:t>
      </w:r>
    </w:p>
    <w:p w:rsidR="007A67D3" w:rsidRDefault="009C7142">
      <w:pPr>
        <w:pStyle w:val="Code"/>
      </w:pPr>
      <w:r>
        <w:t>000030E0:60 0B 3F 60 0B 3F 60 0B 3F 60 0B 3F 60 0B 3F 60 `.?`.?`.?`.?`.?`</w:t>
      </w:r>
    </w:p>
    <w:p w:rsidR="007A67D3" w:rsidRDefault="009C7142">
      <w:pPr>
        <w:pStyle w:val="Code"/>
      </w:pPr>
      <w:r>
        <w:t>000030F0:0B 3F 60 0B 3E 60 0B 3E 60 0B 3E 60 0B 3F 60 0B .?`.&gt;`.&gt;`.&gt;`.?`.</w:t>
      </w:r>
    </w:p>
    <w:p w:rsidR="007A67D3" w:rsidRDefault="009C7142">
      <w:pPr>
        <w:pStyle w:val="Code"/>
      </w:pPr>
      <w:r>
        <w:t>00003100:3F 60 0B 3F 60 0B 3F 5F 0D 3F 5F 0D 3D 5F 0A 00 ?`.?`.?_.?_.=_..</w:t>
      </w:r>
    </w:p>
    <w:p w:rsidR="007A67D3" w:rsidRDefault="009C7142">
      <w:pPr>
        <w:pStyle w:val="Code"/>
      </w:pPr>
      <w:r>
        <w:t>00003110:12 00 00 00 0C 00 00 00 01 00 00 00 52 00 00 00 ............R...</w:t>
      </w:r>
    </w:p>
    <w:p w:rsidR="007A67D3" w:rsidRDefault="009C7142">
      <w:pPr>
        <w:pStyle w:val="Code"/>
      </w:pPr>
      <w:r>
        <w:t>00003120:70 01 00 00 02 00 00 00 F3 FF FF FF 00 00 00 00 p.......óÿÿÿ....</w:t>
      </w:r>
    </w:p>
    <w:p w:rsidR="007A67D3" w:rsidRDefault="009C7142">
      <w:pPr>
        <w:pStyle w:val="Code"/>
      </w:pPr>
      <w:r>
        <w:t>00003130:4E 0C 00 00 4E 0C 00 00 C8 00 00 00 00 00 00 01 N...N...È.......</w:t>
      </w:r>
    </w:p>
    <w:p w:rsidR="007A67D3" w:rsidRDefault="009C7142">
      <w:pPr>
        <w:pStyle w:val="Code"/>
      </w:pPr>
      <w:r>
        <w:t>00003140:04 00 00 02 41 00 72 00 6</w:t>
      </w:r>
      <w:r>
        <w:t>9 00 61 00 6C 00 00 00 ....A.r.i.A.l...</w:t>
      </w:r>
    </w:p>
    <w:p w:rsidR="007A67D3" w:rsidRDefault="009C7142">
      <w:pPr>
        <w:pStyle w:val="Code"/>
      </w:pPr>
      <w:r>
        <w:t>00003150:00 00 00 00 00 00 00 00 00 00 00 00 0C 45 00 00 .............E..</w:t>
      </w:r>
    </w:p>
    <w:p w:rsidR="007A67D3" w:rsidRDefault="009C7142">
      <w:pPr>
        <w:pStyle w:val="Code"/>
      </w:pPr>
      <w:r>
        <w:t>00003160:BC 16 E8 FE FE 07 00 00 20 00 CC 00 00 00 00 00 ¼.èþþ... .Ì.....</w:t>
      </w:r>
    </w:p>
    <w:p w:rsidR="007A67D3" w:rsidRDefault="009C7142">
      <w:pPr>
        <w:pStyle w:val="Code"/>
      </w:pPr>
      <w:r>
        <w:t>00003170:4C 00 00 00 FE 07 00 00 DA 16 01 B8 FF FF FF FF L...þ...Ú..</w:t>
      </w:r>
      <w:r>
        <w:t>¸ÿÿÿÿ</w:t>
      </w:r>
    </w:p>
    <w:p w:rsidR="007A67D3" w:rsidRDefault="009C7142">
      <w:pPr>
        <w:pStyle w:val="Code"/>
      </w:pPr>
      <w:r>
        <w:t>00003180:00 00 00 00 00 00 00 00 F0 F6 13 00 00 00 00 00 ........ðö......</w:t>
      </w:r>
    </w:p>
    <w:p w:rsidR="007A67D3" w:rsidRDefault="009C7142">
      <w:pPr>
        <w:pStyle w:val="Code"/>
      </w:pPr>
      <w:r>
        <w:t>00003190:0E 20 05 27 00 00 00 00 28 00 00 00 00 00 00 00 . .'....(.......</w:t>
      </w:r>
    </w:p>
    <w:p w:rsidR="007A67D3" w:rsidRDefault="009C7142">
      <w:pPr>
        <w:pStyle w:val="Code"/>
      </w:pPr>
      <w:r>
        <w:t>000031A0:1C 2F 00 00 00 00 00 00 00 00 00 00 00 00 00 00 ./..............</w:t>
      </w:r>
    </w:p>
    <w:p w:rsidR="007A67D3" w:rsidRDefault="009C7142">
      <w:pPr>
        <w:pStyle w:val="Code"/>
      </w:pPr>
      <w:r>
        <w:t>000031B0:00 00 00 00 00 00 0</w:t>
      </w:r>
      <w:r>
        <w:t>0 00 00 00 00 00 00 00 00 00 ................</w:t>
      </w:r>
    </w:p>
    <w:p w:rsidR="007A67D3" w:rsidRDefault="009C7142">
      <w:pPr>
        <w:pStyle w:val="Code"/>
      </w:pPr>
      <w:r>
        <w:t>000031C0:00 00 00 00 00 00 00 00 00 00 00 00 00 00 00 00 ................</w:t>
      </w:r>
    </w:p>
    <w:p w:rsidR="007A67D3" w:rsidRDefault="009C7142">
      <w:pPr>
        <w:pStyle w:val="Code"/>
      </w:pPr>
      <w:r>
        <w:t>000031D0:00 00 00 00 00 00 00 00 28 00 00 00 FF FF FF 00 ........(...ÿÿÿ.</w:t>
      </w:r>
    </w:p>
    <w:p w:rsidR="007A67D3" w:rsidRDefault="009C7142">
      <w:pPr>
        <w:pStyle w:val="Code"/>
      </w:pPr>
      <w:r>
        <w:t>000031E0:1C 2F 00 00 00 00 00 00 00 00 00 00 00 00 00 00 ./...</w:t>
      </w:r>
      <w:r>
        <w:t>...........</w:t>
      </w:r>
    </w:p>
    <w:p w:rsidR="007A67D3" w:rsidRDefault="009C7142">
      <w:pPr>
        <w:pStyle w:val="Code"/>
      </w:pPr>
      <w:r>
        <w:t>000031F0:58 00 00 00 2C 00 00 00 00 00 00 00 00 00 00 00 X...,...........</w:t>
      </w:r>
    </w:p>
    <w:p w:rsidR="007A67D3" w:rsidRDefault="009C7142">
      <w:pPr>
        <w:pStyle w:val="Code"/>
      </w:pPr>
      <w:r>
        <w:t>00003200:00 00 80 3F 00 00 00 00 00 00 00 00 00 00 80 3F ..€?..........€?</w:t>
      </w:r>
    </w:p>
    <w:p w:rsidR="007A67D3" w:rsidRDefault="009C7142">
      <w:pPr>
        <w:pStyle w:val="Code"/>
      </w:pPr>
      <w:r>
        <w:lastRenderedPageBreak/>
        <w:t>00003210:00 00 00 00 00 00 00 00 00 00 00 00 00 00 00 00 ................</w:t>
      </w:r>
    </w:p>
    <w:p w:rsidR="007A67D3" w:rsidRDefault="009C7142">
      <w:pPr>
        <w:pStyle w:val="Code"/>
      </w:pPr>
      <w:r>
        <w:t>00003220:D0 C5 35 00 0</w:t>
      </w:r>
      <w:r>
        <w:t>0 00 00 00 28 00 00 00 59 00 00 00 ÐÅ5.....(...Y...</w:t>
      </w:r>
    </w:p>
    <w:p w:rsidR="007A67D3" w:rsidRDefault="009C7142">
      <w:pPr>
        <w:pStyle w:val="Code"/>
      </w:pPr>
      <w:r>
        <w:t>00003230:2D 00 00 00 01 00 18 00 00 00 00 00 1C 2F 00 00 -............/..</w:t>
      </w:r>
    </w:p>
    <w:p w:rsidR="007A67D3" w:rsidRDefault="009C7142">
      <w:pPr>
        <w:pStyle w:val="Code"/>
      </w:pPr>
      <w:r>
        <w:t>00003240:00 00 00 00 00 00 00 00 00 00 00 00 00 00 00 00 ................</w:t>
      </w:r>
    </w:p>
    <w:p w:rsidR="007A67D3" w:rsidRDefault="009C7142">
      <w:pPr>
        <w:pStyle w:val="Code"/>
      </w:pPr>
      <w:r>
        <w:t>00003250:10 00 90 01 00 00 00 00 25 00 00 00 00 00 00 00</w:t>
      </w:r>
      <w:r>
        <w:t xml:space="preserve"> ..□.....%.......</w:t>
      </w:r>
    </w:p>
    <w:p w:rsidR="007A67D3" w:rsidRDefault="009C7142">
      <w:pPr>
        <w:pStyle w:val="Code"/>
      </w:pPr>
      <w:r>
        <w:t>00003260:D3 3F EC FE FE 07 00 00 79 0D 21 11 00 00 00 00 Ó?ìþþ...y.!.....</w:t>
      </w:r>
    </w:p>
    <w:p w:rsidR="007A67D3" w:rsidRDefault="009C7142">
      <w:pPr>
        <w:pStyle w:val="Code"/>
      </w:pPr>
      <w:r>
        <w:t>00003270:10 00 90 01 00 00 00 00 00 00 00 00 59 00 00 00 ..□.........Y...</w:t>
      </w:r>
    </w:p>
    <w:p w:rsidR="007A67D3" w:rsidRDefault="009C7142">
      <w:pPr>
        <w:pStyle w:val="Code"/>
      </w:pPr>
      <w:r>
        <w:t>00003280:2D 00 00 00 64 76 00 08 00 00 00 00 25 00 00 00 -...Dv......%...</w:t>
      </w:r>
    </w:p>
    <w:p w:rsidR="007A67D3" w:rsidRDefault="009C7142">
      <w:pPr>
        <w:pStyle w:val="Code"/>
      </w:pPr>
      <w:r>
        <w:t>00003290:0C 00 0</w:t>
      </w:r>
      <w:r>
        <w:t>0 00 02 00 00 00 54 00 00 00 A0 00 00 00 ........T... ...</w:t>
      </w:r>
    </w:p>
    <w:p w:rsidR="007A67D3" w:rsidRDefault="009C7142">
      <w:pPr>
        <w:pStyle w:val="Code"/>
      </w:pPr>
      <w:r>
        <w:t>000032A0:00 00 00 00 00 00 00 00 FF FF FF FF FF FF FF FF ........ÿÿÿÿÿÿÿÿ</w:t>
      </w:r>
    </w:p>
    <w:p w:rsidR="007A67D3" w:rsidRDefault="009C7142">
      <w:pPr>
        <w:pStyle w:val="Code"/>
      </w:pPr>
      <w:r>
        <w:t>000032B0:01 00 00 00 AB 0A 0D 42 00 00 0D 42 12 00 00 00 ....«..B...B....</w:t>
      </w:r>
    </w:p>
    <w:p w:rsidR="007A67D3" w:rsidRDefault="009C7142">
      <w:pPr>
        <w:pStyle w:val="Code"/>
      </w:pPr>
      <w:r>
        <w:t>000032C0:05 00 00 00 0E 00 00 00 4C 00 00 00 00 00</w:t>
      </w:r>
      <w:r>
        <w:t xml:space="preserve"> 00 00 ........L.......</w:t>
      </w:r>
    </w:p>
    <w:p w:rsidR="007A67D3" w:rsidRDefault="009C7142">
      <w:pPr>
        <w:pStyle w:val="Code"/>
      </w:pPr>
      <w:r>
        <w:t>000032D0:00 00 00 00 00 00 00 00 FF FF FF FF FF FF FF FF ........ÿÿÿÿÿÿÿÿ</w:t>
      </w:r>
    </w:p>
    <w:p w:rsidR="007A67D3" w:rsidRDefault="009C7142">
      <w:pPr>
        <w:pStyle w:val="Code"/>
      </w:pPr>
      <w:r>
        <w:t>000032E0:68 00 00 00 53 00 69 00 6D 00 70 00 6C 00 65 00 h...S.i.m.p.l.E.</w:t>
      </w:r>
    </w:p>
    <w:p w:rsidR="007A67D3" w:rsidRDefault="009C7142">
      <w:pPr>
        <w:pStyle w:val="Code"/>
      </w:pPr>
      <w:r>
        <w:t>000032F0:20 00 53 00 61 00 6D 00 70 00 6C 00 65 00 00 00 .S.A.m.p.l.E...</w:t>
      </w:r>
    </w:p>
    <w:p w:rsidR="007A67D3" w:rsidRDefault="009C7142">
      <w:pPr>
        <w:pStyle w:val="Code"/>
      </w:pPr>
      <w:r>
        <w:t>00003300:09</w:t>
      </w:r>
      <w:r>
        <w:t xml:space="preserve"> 00 00 00 03 00 00 00 0B 00 00 00 07 00 00 00 ................</w:t>
      </w:r>
    </w:p>
    <w:p w:rsidR="007A67D3" w:rsidRDefault="009C7142">
      <w:pPr>
        <w:pStyle w:val="Code"/>
      </w:pPr>
      <w:r>
        <w:t>00003310:03 00 00 00 07 00 00 00 04 00 00 00 09 00 00 00 ................</w:t>
      </w:r>
    </w:p>
    <w:p w:rsidR="007A67D3" w:rsidRDefault="009C7142">
      <w:pPr>
        <w:pStyle w:val="Code"/>
      </w:pPr>
      <w:r>
        <w:t>00003320:07 00 00 00 0B 00 00 00 07 00 00 00 03 00 00 00 ................</w:t>
      </w:r>
    </w:p>
    <w:p w:rsidR="007A67D3" w:rsidRDefault="009C7142">
      <w:pPr>
        <w:pStyle w:val="Code"/>
      </w:pPr>
      <w:r>
        <w:t xml:space="preserve">00003330:07 00 00 00 09 00 00 00 52 00 00 00 </w:t>
      </w:r>
      <w:r>
        <w:t>70 01 00 00 ........R...p...</w:t>
      </w:r>
    </w:p>
    <w:p w:rsidR="007A67D3" w:rsidRDefault="009C7142">
      <w:pPr>
        <w:pStyle w:val="Code"/>
      </w:pPr>
      <w:r>
        <w:t>00003340:03 00 00 00 F3 FF FF FF 00 00 00 00 4E 0C 00 00 ....óÿÿÿ....N...</w:t>
      </w:r>
    </w:p>
    <w:p w:rsidR="007A67D3" w:rsidRDefault="009C7142">
      <w:pPr>
        <w:pStyle w:val="Code"/>
      </w:pPr>
      <w:r>
        <w:t>00003350:4E 0C 00 00 C8 00 00 00 00 00 00 00 04 00 00 02 N...È...........</w:t>
      </w:r>
    </w:p>
    <w:p w:rsidR="007A67D3" w:rsidRDefault="009C7142">
      <w:pPr>
        <w:pStyle w:val="Code"/>
      </w:pPr>
      <w:r>
        <w:t>00003360:4D 00 69 00 63 00 72 00 6F 00 73 00 6F 00 66 00 M.i.C.r.o.s.o.F.</w:t>
      </w:r>
    </w:p>
    <w:p w:rsidR="007A67D3" w:rsidRDefault="009C7142">
      <w:pPr>
        <w:pStyle w:val="Code"/>
      </w:pPr>
      <w:r>
        <w:t>00003</w:t>
      </w:r>
      <w:r>
        <w:t>370:74 00 20 00 53 00 61 00 6E 00 73 00 20 00 53 00 t. .S.A.n.s. .S.</w:t>
      </w:r>
    </w:p>
    <w:p w:rsidR="007A67D3" w:rsidRDefault="009C7142">
      <w:pPr>
        <w:pStyle w:val="Code"/>
      </w:pPr>
      <w:r>
        <w:t>00003380:65 00 72 00 69 00 66 00 00 00 00 00 00 00 00 00 E.r.i.F.........</w:t>
      </w:r>
    </w:p>
    <w:p w:rsidR="007A67D3" w:rsidRDefault="009C7142">
      <w:pPr>
        <w:pStyle w:val="Code"/>
      </w:pPr>
      <w:r>
        <w:t>00003390:00 00 00 00 00 00 00 00 00 00 00 00 00 00 00 00 ................</w:t>
      </w:r>
    </w:p>
    <w:p w:rsidR="007A67D3" w:rsidRDefault="009C7142">
      <w:pPr>
        <w:pStyle w:val="Code"/>
      </w:pPr>
      <w:r>
        <w:t xml:space="preserve">000033A0:00 00 00 00 28 00 00 00 59 00 </w:t>
      </w:r>
      <w:r>
        <w:t>00 00 2D 00 00 00 ....(...Y...-...</w:t>
      </w:r>
    </w:p>
    <w:p w:rsidR="007A67D3" w:rsidRDefault="009C7142">
      <w:pPr>
        <w:pStyle w:val="Code"/>
      </w:pPr>
      <w:r>
        <w:t>000033B0:01 00 18 00 00 00 00 00 1C 2F 00 00 00 00 00 00 ........./......</w:t>
      </w:r>
    </w:p>
    <w:p w:rsidR="007A67D3" w:rsidRDefault="009C7142">
      <w:pPr>
        <w:pStyle w:val="Code"/>
      </w:pPr>
      <w:r>
        <w:t>000033C0:00 00 00 00 00 00 00 00 00 00 00 00 10 00 90 01 ..............□.</w:t>
      </w:r>
    </w:p>
    <w:p w:rsidR="007A67D3" w:rsidRDefault="009C7142">
      <w:pPr>
        <w:pStyle w:val="Code"/>
      </w:pPr>
      <w:r>
        <w:t>000033D0:00 00 00 00 25 00 00 00 00 00 00 00 D3 3F EC FE ....%.......Ó?ìþ</w:t>
      </w:r>
    </w:p>
    <w:p w:rsidR="007A67D3" w:rsidRDefault="009C7142">
      <w:pPr>
        <w:pStyle w:val="Code"/>
      </w:pPr>
      <w:r>
        <w:t>000033E0:FE 07 00 00 79 0D 21 11 00 00 00 00 10 00 90 01 þ...y.!.......□.</w:t>
      </w:r>
    </w:p>
    <w:p w:rsidR="007A67D3" w:rsidRDefault="009C7142">
      <w:pPr>
        <w:pStyle w:val="Code"/>
      </w:pPr>
      <w:r>
        <w:t>000033F0:00 00 00 00 00 00 00 00 59 00 00 00 2D 00 00 00 ........Y...-...</w:t>
      </w:r>
    </w:p>
    <w:p w:rsidR="007A67D3" w:rsidRDefault="009C7142">
      <w:pPr>
        <w:pStyle w:val="Code"/>
      </w:pPr>
      <w:r>
        <w:t>00003400:64 76 00 08 00 00 00 00 00 00 00 00 00 08 0D 00 Dv..............</w:t>
      </w:r>
    </w:p>
    <w:p w:rsidR="007A67D3" w:rsidRDefault="009C7142">
      <w:pPr>
        <w:pStyle w:val="Code"/>
      </w:pPr>
      <w:r>
        <w:t xml:space="preserve">00003410:0D 00 00 00 00 00 00 00 </w:t>
      </w:r>
      <w:r>
        <w:t>00 00 00 00 00 00 00 00 ................</w:t>
      </w:r>
    </w:p>
    <w:p w:rsidR="007A67D3" w:rsidRDefault="009C7142">
      <w:pPr>
        <w:pStyle w:val="Code"/>
      </w:pPr>
      <w:r>
        <w:t>00003420:00 00 00 00 00 00 00 00 00 00 00 00 00 00 00 00 ................</w:t>
      </w:r>
    </w:p>
    <w:p w:rsidR="007A67D3" w:rsidRDefault="009C7142">
      <w:pPr>
        <w:pStyle w:val="Code"/>
      </w:pPr>
      <w:r>
        <w:t>00003430:00 00 00 00 00 00 00 00 00 00 00 00 00 00 00 00 ................</w:t>
      </w:r>
    </w:p>
    <w:p w:rsidR="007A67D3" w:rsidRDefault="009C7142">
      <w:pPr>
        <w:pStyle w:val="Code"/>
      </w:pPr>
      <w:r>
        <w:t xml:space="preserve">00003440:00 00 00 00 92 A0 CD 02 00 00 00 00 CA BE CD 02 ....' </w:t>
      </w:r>
      <w:r>
        <w:t>Í.....Ê¾Í.</w:t>
      </w:r>
    </w:p>
    <w:p w:rsidR="007A67D3" w:rsidRDefault="009C7142">
      <w:pPr>
        <w:pStyle w:val="Code"/>
      </w:pPr>
      <w:r>
        <w:t>00003450:00 00 00 00 00 00 00 00 00 00 00 00 FF FF 5A FE ............ÿÿZþ</w:t>
      </w:r>
    </w:p>
    <w:p w:rsidR="007A67D3" w:rsidRDefault="009C7142">
      <w:pPr>
        <w:pStyle w:val="Code"/>
      </w:pPr>
      <w:r>
        <w:t>00003460:00 00 00 00 00 00 00 00 00 00 00 00 95 F1 53 FE ............•ñSþ</w:t>
      </w:r>
    </w:p>
    <w:p w:rsidR="007A67D3" w:rsidRDefault="009C7142">
      <w:pPr>
        <w:pStyle w:val="Code"/>
      </w:pPr>
      <w:r>
        <w:t>00003470:FE 07 00 00 BE 06 5A FE FE 07 00 00 87 F2 53 FE þ...¾.Zþþ...‡òSþ</w:t>
      </w:r>
    </w:p>
    <w:p w:rsidR="007A67D3" w:rsidRDefault="009C7142">
      <w:pPr>
        <w:pStyle w:val="Code"/>
      </w:pPr>
      <w:r>
        <w:t>00003480:FE 07 00 00 C4</w:t>
      </w:r>
      <w:r>
        <w:t xml:space="preserve"> 04 5A FE FE 07 00 00 79 0D 21 11 þ...Ä.Zþþ...y.!.</w:t>
      </w:r>
    </w:p>
    <w:p w:rsidR="007A67D3" w:rsidRDefault="009C7142">
      <w:pPr>
        <w:pStyle w:val="Code"/>
      </w:pPr>
      <w:r>
        <w:t>00003490:00 00 00 00 01 00 00 00 00 00 00 00 F0 02 5A FE ............ð.Zþ</w:t>
      </w:r>
    </w:p>
    <w:p w:rsidR="007A67D3" w:rsidRDefault="009C7142">
      <w:pPr>
        <w:pStyle w:val="Code"/>
      </w:pPr>
      <w:r>
        <w:t>000034A0:64 76 00 08 00 00 00 00 25 00 00 00 0C 00 00 00 Dv......%.......</w:t>
      </w:r>
    </w:p>
    <w:p w:rsidR="007A67D3" w:rsidRDefault="009C7142">
      <w:pPr>
        <w:pStyle w:val="Code"/>
      </w:pPr>
      <w:r>
        <w:t xml:space="preserve">000034B0:03 00 00 00 52 00 00 00 70 01 00 00 04 00 00 00 </w:t>
      </w:r>
      <w:r>
        <w:t>....R...p.......</w:t>
      </w:r>
    </w:p>
    <w:p w:rsidR="007A67D3" w:rsidRDefault="009C7142">
      <w:pPr>
        <w:pStyle w:val="Code"/>
      </w:pPr>
      <w:r>
        <w:t>000034C0:F2 FF FF FF 00 00 00 00 4E 0C 00 00 4E 0C 00 00 òÿÿÿ....N...N...</w:t>
      </w:r>
    </w:p>
    <w:p w:rsidR="007A67D3" w:rsidRDefault="009C7142">
      <w:pPr>
        <w:pStyle w:val="Code"/>
      </w:pPr>
      <w:r>
        <w:t>000034D0:C8 00 00 00 00 00 00 00 04 00 00 02 4D 00 69 00 È...........M.i.</w:t>
      </w:r>
    </w:p>
    <w:p w:rsidR="007A67D3" w:rsidRDefault="009C7142">
      <w:pPr>
        <w:pStyle w:val="Code"/>
      </w:pPr>
      <w:r>
        <w:t>000034E0:63 00 72 00 6F 00 73 00 6F 00 66 00 74 00 20 00 C.r.o.s.o.F.t. .</w:t>
      </w:r>
    </w:p>
    <w:p w:rsidR="007A67D3" w:rsidRDefault="009C7142">
      <w:pPr>
        <w:pStyle w:val="Code"/>
      </w:pPr>
      <w:r>
        <w:t>000034F0:53 00 61</w:t>
      </w:r>
      <w:r>
        <w:t xml:space="preserve"> 00 6E 00 73 00 20 00 53 00 65 00 72 00 S.A.n.s. .S.E.r.</w:t>
      </w:r>
    </w:p>
    <w:p w:rsidR="007A67D3" w:rsidRDefault="009C7142">
      <w:pPr>
        <w:pStyle w:val="Code"/>
      </w:pPr>
      <w:r>
        <w:t>00003500:69 00 66 00 00 00 00 00 00 00 00 00 00 00 00 00 i.F.............</w:t>
      </w:r>
    </w:p>
    <w:p w:rsidR="007A67D3" w:rsidRDefault="009C7142">
      <w:pPr>
        <w:pStyle w:val="Code"/>
      </w:pPr>
      <w:r>
        <w:t>00003510:00 00 00 00 00 00 00 00 00 00 00 00 00 00 00 00 ................</w:t>
      </w:r>
    </w:p>
    <w:p w:rsidR="007A67D3" w:rsidRDefault="009C7142">
      <w:pPr>
        <w:pStyle w:val="Code"/>
      </w:pPr>
      <w:r>
        <w:t xml:space="preserve">00003520:C8 F1 13 00 00 00 00 00 10 00 90 01 00 00 </w:t>
      </w:r>
      <w:r>
        <w:t>00 00 Èñ........□.....</w:t>
      </w:r>
    </w:p>
    <w:p w:rsidR="007A67D3" w:rsidRDefault="009C7142">
      <w:pPr>
        <w:pStyle w:val="Code"/>
      </w:pPr>
      <w:r>
        <w:t>00003530:20 AC CF 02 00 00 00 00 10 00 00 00 06 00 00 00 ¬Ï.............</w:t>
      </w:r>
    </w:p>
    <w:p w:rsidR="007A67D3" w:rsidRDefault="009C7142">
      <w:pPr>
        <w:pStyle w:val="Code"/>
      </w:pPr>
      <w:r>
        <w:t>00003540:06 00 00 00 04 00 00 00 01 00 00 00 01 00 00 00 ................</w:t>
      </w:r>
    </w:p>
    <w:p w:rsidR="007A67D3" w:rsidRDefault="009C7142">
      <w:pPr>
        <w:pStyle w:val="Code"/>
      </w:pPr>
      <w:r>
        <w:t>00003550:01 00 00 00 01 00 00 00 0D 00 00 00 00 00 00 00 ................</w:t>
      </w:r>
    </w:p>
    <w:p w:rsidR="007A67D3" w:rsidRDefault="009C7142">
      <w:pPr>
        <w:pStyle w:val="Code"/>
      </w:pPr>
      <w:r>
        <w:t xml:space="preserve">00003560:03 </w:t>
      </w:r>
      <w:r>
        <w:t>00 00 00 00 08 00 00 3B 09 00 00 00 00 00 00 ........;.......</w:t>
      </w:r>
    </w:p>
    <w:p w:rsidR="007A67D3" w:rsidRDefault="009C7142">
      <w:pPr>
        <w:pStyle w:val="Code"/>
      </w:pPr>
      <w:r>
        <w:t>00003570:A0 E8 07 02 00 00 00 00 03 00 00 00 FE 07 00 00 è..........þ...</w:t>
      </w:r>
    </w:p>
    <w:p w:rsidR="007A67D3" w:rsidRDefault="009C7142">
      <w:pPr>
        <w:pStyle w:val="Code"/>
      </w:pPr>
      <w:r>
        <w:t>00003580:90 01 00 00 4D 00 69 00 63 00 72 00 6F 00 73 00 □...M.i.C.r.o.s.</w:t>
      </w:r>
    </w:p>
    <w:p w:rsidR="007A67D3" w:rsidRDefault="009C7142">
      <w:pPr>
        <w:pStyle w:val="Code"/>
      </w:pPr>
      <w:r>
        <w:t>00003590:6F 00 66 00 74 00 20 00 53 00 61 00 00</w:t>
      </w:r>
      <w:r>
        <w:t xml:space="preserve"> 00 73 00 o.F.t. .S.A...s.</w:t>
      </w:r>
    </w:p>
    <w:p w:rsidR="007A67D3" w:rsidRDefault="009C7142">
      <w:pPr>
        <w:pStyle w:val="Code"/>
      </w:pPr>
      <w:r>
        <w:t>000035A0:20 00 53 00 65 00 72 00 69 00 66 00 00 00 00 00 .S.E.r.i.F.....</w:t>
      </w:r>
    </w:p>
    <w:p w:rsidR="007A67D3" w:rsidRDefault="009C7142">
      <w:pPr>
        <w:pStyle w:val="Code"/>
      </w:pPr>
      <w:r>
        <w:t>000035B0:00 00 00 00 00 00 00 00 FF FF 5A FE 00 00 00 00 ........ÿÿZþ....</w:t>
      </w:r>
    </w:p>
    <w:p w:rsidR="007A67D3" w:rsidRDefault="009C7142">
      <w:pPr>
        <w:pStyle w:val="Code"/>
      </w:pPr>
      <w:r>
        <w:t>000035C0:40 02 5A FE FE 07 00 00 9D 04 00 00 00 00 00 00 @.Zþþ...□.......</w:t>
      </w:r>
    </w:p>
    <w:p w:rsidR="007A67D3" w:rsidRDefault="009C7142">
      <w:pPr>
        <w:pStyle w:val="Code"/>
      </w:pPr>
      <w:r>
        <w:t>000035D0</w:t>
      </w:r>
      <w:r>
        <w:t>:FF FF FF FF FF FF FF FF 01 00 00 00 00 00 00 00 ÿÿÿÿÿÿÿÿ........</w:t>
      </w:r>
    </w:p>
    <w:p w:rsidR="007A67D3" w:rsidRDefault="009C7142">
      <w:pPr>
        <w:pStyle w:val="Code"/>
      </w:pPr>
      <w:r>
        <w:t>000035E0:20 AC CF 02 00 00 00 00 00 00 07 02 00 00 00 00 ¬Ï.............</w:t>
      </w:r>
    </w:p>
    <w:p w:rsidR="007A67D3" w:rsidRDefault="009C7142">
      <w:pPr>
        <w:pStyle w:val="Code"/>
      </w:pPr>
      <w:r>
        <w:t>000035F0:10 AC CF 02 00 00 00 00 26 36 E3 76 00 00 00 00 .¬Ï.....&amp;6ãv....</w:t>
      </w:r>
    </w:p>
    <w:p w:rsidR="007A67D3" w:rsidRDefault="009C7142">
      <w:pPr>
        <w:pStyle w:val="Code"/>
      </w:pPr>
      <w:r>
        <w:t>00003600:00 00 07 02 00 00 00 00 01 00 00 0</w:t>
      </w:r>
      <w:r>
        <w:t>0 00 27 00 00 .............'..</w:t>
      </w:r>
    </w:p>
    <w:p w:rsidR="007A67D3" w:rsidRDefault="009C7142">
      <w:pPr>
        <w:pStyle w:val="Code"/>
      </w:pPr>
      <w:r>
        <w:t>00003610:00 00 00 00 00 00 00 00 20 AC CF 02 64 76 00 08 ........ ¬Ï.Dv..</w:t>
      </w:r>
    </w:p>
    <w:p w:rsidR="007A67D3" w:rsidRDefault="009C7142">
      <w:pPr>
        <w:pStyle w:val="Code"/>
      </w:pPr>
      <w:r>
        <w:t>00003620:00 00 00 00 25 00 00 00 0C 00 00 00 04 00 00 00 ....%...........</w:t>
      </w:r>
    </w:p>
    <w:p w:rsidR="007A67D3" w:rsidRDefault="009C7142">
      <w:pPr>
        <w:pStyle w:val="Code"/>
      </w:pPr>
      <w:r>
        <w:t>00003630:28 00 00 00 0C 00 00 00 03 00 00 00 52 00 00 00 (...........R...</w:t>
      </w:r>
    </w:p>
    <w:p w:rsidR="007A67D3" w:rsidRDefault="009C7142">
      <w:pPr>
        <w:pStyle w:val="Code"/>
      </w:pPr>
      <w:r>
        <w:t>000</w:t>
      </w:r>
      <w:r>
        <w:t>03640:70 01 00 00 03 00 00 00 13 00 00 00 00 00 00 00 p...............</w:t>
      </w:r>
    </w:p>
    <w:p w:rsidR="007A67D3" w:rsidRDefault="009C7142">
      <w:pPr>
        <w:pStyle w:val="Code"/>
      </w:pPr>
      <w:r>
        <w:t>00003650:4E 0C 00 00 4E 0C 00 00 C8 00 00 00 00 00 00 00 N...N...È.......</w:t>
      </w:r>
    </w:p>
    <w:p w:rsidR="007A67D3" w:rsidRDefault="009C7142">
      <w:pPr>
        <w:pStyle w:val="Code"/>
      </w:pPr>
      <w:r>
        <w:lastRenderedPageBreak/>
        <w:t>00003660:04 00 00 02 4D 00 69 00 63 00 72 00 6F 00 73 00 ....M.i.C.r.o.s.</w:t>
      </w:r>
    </w:p>
    <w:p w:rsidR="007A67D3" w:rsidRDefault="009C7142">
      <w:pPr>
        <w:pStyle w:val="Code"/>
      </w:pPr>
      <w:r>
        <w:t>00003670:6F 00 66 00 74 00 20 00 53 0</w:t>
      </w:r>
      <w:r>
        <w:t>0 61 00 6E 00 73 00 o.F.t. .S.A.n.s.</w:t>
      </w:r>
    </w:p>
    <w:p w:rsidR="007A67D3" w:rsidRDefault="009C7142">
      <w:pPr>
        <w:pStyle w:val="Code"/>
      </w:pPr>
      <w:r>
        <w:t>00003680:20 00 53 00 65 00 72 00 69 00 66 00 00 00 00 00 .S.E.r.i.F.....</w:t>
      </w:r>
    </w:p>
    <w:p w:rsidR="007A67D3" w:rsidRDefault="009C7142">
      <w:pPr>
        <w:pStyle w:val="Code"/>
      </w:pPr>
      <w:r>
        <w:t>00003690:00 00 00 00 00 00 00 00 00 00 00 00 00 00 00 00 ................</w:t>
      </w:r>
    </w:p>
    <w:p w:rsidR="007A67D3" w:rsidRDefault="009C7142">
      <w:pPr>
        <w:pStyle w:val="Code"/>
      </w:pPr>
      <w:r>
        <w:t xml:space="preserve">000036A0:00 00 00 00 00 00 73 00 20 00 53 00 65 00 72 00 ......s. </w:t>
      </w:r>
      <w:r>
        <w:t>.S.E.r.</w:t>
      </w:r>
    </w:p>
    <w:p w:rsidR="007A67D3" w:rsidRDefault="009C7142">
      <w:pPr>
        <w:pStyle w:val="Code"/>
      </w:pPr>
      <w:r>
        <w:t>000036B0:69 00 66 00 00 00 00 00 00 00 00 00 00 00 00 00 i.F.............</w:t>
      </w:r>
    </w:p>
    <w:p w:rsidR="007A67D3" w:rsidRDefault="009C7142">
      <w:pPr>
        <w:pStyle w:val="Code"/>
      </w:pPr>
      <w:r>
        <w:t>000036C0:FF FF 5A FE 00 00 00 00 40 02 5A FE FE 07 00 00 ÿÿZþ....@.Zþþ...</w:t>
      </w:r>
    </w:p>
    <w:p w:rsidR="007A67D3" w:rsidRDefault="009C7142">
      <w:pPr>
        <w:pStyle w:val="Code"/>
      </w:pPr>
      <w:r>
        <w:t>000036D0:9D 04 00 00 00 00 00 00 FF FF FF FF FF FF FF FF □.......ÿÿÿÿÿÿÿÿ</w:t>
      </w:r>
    </w:p>
    <w:p w:rsidR="007A67D3" w:rsidRDefault="009C7142">
      <w:pPr>
        <w:pStyle w:val="Code"/>
      </w:pPr>
      <w:r>
        <w:t>000036E0:01 00 00 00 00 00</w:t>
      </w:r>
      <w:r>
        <w:t xml:space="preserve"> 00 00 20 AC CF 02 00 00 00 00 ........ ¬Ï.....</w:t>
      </w:r>
    </w:p>
    <w:p w:rsidR="007A67D3" w:rsidRDefault="009C7142">
      <w:pPr>
        <w:pStyle w:val="Code"/>
      </w:pPr>
      <w:r>
        <w:t>000036F0:00 00 07 02 00 00 00 00 40 02 5A FE FE 07 00 00 ........@.Zþþ...</w:t>
      </w:r>
    </w:p>
    <w:p w:rsidR="007A67D3" w:rsidRDefault="009C7142">
      <w:pPr>
        <w:pStyle w:val="Code"/>
      </w:pPr>
      <w:r>
        <w:t>00003700:F3 14 00 00 00 00 00 00 F3 14 0A 1E 00 00 00 00 ó.......ó.......</w:t>
      </w:r>
    </w:p>
    <w:p w:rsidR="007A67D3" w:rsidRDefault="009C7142">
      <w:pPr>
        <w:pStyle w:val="Code"/>
      </w:pPr>
      <w:r>
        <w:t>00003710:94 8A E8 FE FE 07 00 00 04 00 00 00 00 00 00 00 "Šè</w:t>
      </w:r>
      <w:r>
        <w:t>þþ...........</w:t>
      </w:r>
    </w:p>
    <w:p w:rsidR="007A67D3" w:rsidRDefault="009C7142">
      <w:pPr>
        <w:pStyle w:val="Code"/>
      </w:pPr>
      <w:r>
        <w:t>00003720:65 58 53 FE 00 00 00 00 00 00 00 00 00 00 00 00 EXSþ............</w:t>
      </w:r>
    </w:p>
    <w:p w:rsidR="007A67D3" w:rsidRDefault="009C7142">
      <w:pPr>
        <w:pStyle w:val="Code"/>
      </w:pPr>
      <w:r>
        <w:t>00003730:00 F5 13 00 00 00 00 00 03 01 56 E5 89 1A 00 00 .õ........Vå‰...</w:t>
      </w:r>
    </w:p>
    <w:p w:rsidR="007A67D3" w:rsidRDefault="009C7142">
      <w:pPr>
        <w:pStyle w:val="Code"/>
      </w:pPr>
      <w:r>
        <w:t>00003740:55 00 00 00 00 00 00 00 00 00 00 00 04 00 00 00 U...............</w:t>
      </w:r>
    </w:p>
    <w:p w:rsidR="007A67D3" w:rsidRDefault="009C7142">
      <w:pPr>
        <w:pStyle w:val="Code"/>
      </w:pPr>
      <w:r>
        <w:t>00003750:00 00 00 00</w:t>
      </w:r>
      <w:r>
        <w:t xml:space="preserve"> FE 07 00 00 79 0D 21 11 00 00 00 00 ....þ...y.!.....</w:t>
      </w:r>
    </w:p>
    <w:p w:rsidR="007A67D3" w:rsidRDefault="009C7142">
      <w:pPr>
        <w:pStyle w:val="Code"/>
      </w:pPr>
      <w:r>
        <w:t>00003760:40 02 5A FE 00 00 00 00 26 06 5A FE FE 07 00 00 @.Zþ....&amp;.Zþþ...</w:t>
      </w:r>
    </w:p>
    <w:p w:rsidR="007A67D3" w:rsidRDefault="009C7142">
      <w:pPr>
        <w:pStyle w:val="Code"/>
      </w:pPr>
      <w:r>
        <w:t>00003770:08 F5 13 00 00 00 00 00 00 F5 13 00 00 00 00 00 .õ.......õ......</w:t>
      </w:r>
    </w:p>
    <w:p w:rsidR="007A67D3" w:rsidRDefault="009C7142">
      <w:pPr>
        <w:pStyle w:val="Code"/>
      </w:pPr>
      <w:r>
        <w:t xml:space="preserve">00003780:07 CB 54 FE FE 07 00 00 79 0D 21 11 00 00 00 </w:t>
      </w:r>
      <w:r>
        <w:t>00 .ËTþþ...y.!.....</w:t>
      </w:r>
    </w:p>
    <w:p w:rsidR="007A67D3" w:rsidRDefault="009C7142">
      <w:pPr>
        <w:pStyle w:val="Code"/>
      </w:pPr>
      <w:r>
        <w:t>00003790:04 00 00 00 00 00 00 00 24 07 5A FE FE 07 00 00 ........$.Zþþ...</w:t>
      </w:r>
    </w:p>
    <w:p w:rsidR="007A67D3" w:rsidRDefault="009C7142">
      <w:pPr>
        <w:pStyle w:val="Code"/>
      </w:pPr>
      <w:r>
        <w:t>000037A0:01 00 00 00 64 76 00 08 00 00 00 00 25 00 00 00 ....Dv......%...</w:t>
      </w:r>
    </w:p>
    <w:p w:rsidR="007A67D3" w:rsidRDefault="009C7142">
      <w:pPr>
        <w:pStyle w:val="Code"/>
      </w:pPr>
      <w:r>
        <w:t>000037B0:0C 00 00 00 03 00 00 00 25 00 00 00 0C 00 00 00 ........%.......</w:t>
      </w:r>
    </w:p>
    <w:p w:rsidR="007A67D3" w:rsidRDefault="009C7142">
      <w:pPr>
        <w:pStyle w:val="Code"/>
      </w:pPr>
      <w:r>
        <w:t>000037C0:02 00</w:t>
      </w:r>
      <w:r>
        <w:t xml:space="preserve"> 00 00 28 00 00 00 0C 00 00 00 04 00 00 00 ....(...........</w:t>
      </w:r>
    </w:p>
    <w:p w:rsidR="007A67D3" w:rsidRDefault="009C7142">
      <w:pPr>
        <w:pStyle w:val="Code"/>
      </w:pPr>
      <w:r>
        <w:t>000037D0:28 00 00 00 0C 00 00 00 03 00 00 00 25 00 00 00 (...........%...</w:t>
      </w:r>
    </w:p>
    <w:p w:rsidR="007A67D3" w:rsidRDefault="009C7142">
      <w:pPr>
        <w:pStyle w:val="Code"/>
      </w:pPr>
      <w:r>
        <w:t>000037E0:0C 00 00 00 0D 00 00 80 0E 00 00 00 14 00 00 00 .......€........</w:t>
      </w:r>
    </w:p>
    <w:p w:rsidR="007A67D3" w:rsidRDefault="009C7142">
      <w:pPr>
        <w:pStyle w:val="Code"/>
      </w:pPr>
      <w:r>
        <w:t xml:space="preserve">000037F0:00 00 00 00 10 00 00 00 14 00 00 00    </w:t>
      </w:r>
      <w:r>
        <w:t xml:space="preserve">         ............ </w:t>
      </w:r>
    </w:p>
    <w:p w:rsidR="007A67D3" w:rsidRDefault="007A67D3">
      <w:pPr>
        <w:pStyle w:val="Code"/>
      </w:pPr>
    </w:p>
    <w:p w:rsidR="007A67D3" w:rsidRDefault="009C7142">
      <w:pPr>
        <w:pStyle w:val="Heading3"/>
      </w:pPr>
      <w:bookmarkStart w:id="640" w:name="section_ae7e7437cfe5485e84eac74b51b000be"/>
      <w:bookmarkStart w:id="641" w:name="_Toc101868998"/>
      <w:r>
        <w:t>EMR_HEADER Example</w:t>
      </w:r>
      <w:bookmarkEnd w:id="640"/>
      <w:bookmarkEnd w:id="641"/>
      <w:r>
        <w:fldChar w:fldCharType="begin"/>
      </w:r>
      <w:r>
        <w:instrText xml:space="preserve"> XE "EMR_HEADER example"</w:instrText>
      </w:r>
      <w:r>
        <w:fldChar w:fldCharType="end"/>
      </w:r>
      <w:r>
        <w:fldChar w:fldCharType="begin"/>
      </w:r>
      <w:r>
        <w:instrText xml:space="preserve"> XE "Examples:EMR_HEADER example"</w:instrText>
      </w:r>
      <w:r>
        <w:fldChar w:fldCharType="end"/>
      </w:r>
    </w:p>
    <w:p w:rsidR="007A67D3" w:rsidRDefault="009C7142">
      <w:r>
        <w:t xml:space="preserve">This section provides an example of an EMR_HEADER record (section </w:t>
      </w:r>
      <w:hyperlink w:anchor="Section_de081cd7351f4cc2830bd03fb55e89ab" w:history="1">
        <w:r>
          <w:rPr>
            <w:rStyle w:val="Hyperlink"/>
          </w:rPr>
          <w:t>2.3.4.2</w:t>
        </w:r>
      </w:hyperlink>
      <w:r>
        <w:t>).</w:t>
      </w:r>
    </w:p>
    <w:p w:rsidR="007A67D3" w:rsidRDefault="009C7142">
      <w:pPr>
        <w:pStyle w:val="Code"/>
      </w:pPr>
      <w:r>
        <w:t>00000000:01 00 0</w:t>
      </w:r>
      <w:r>
        <w:t>0 00 D4 00 00 00 00 00 00 00 00 00 00 00</w:t>
      </w:r>
    </w:p>
    <w:p w:rsidR="007A67D3" w:rsidRDefault="009C7142">
      <w:pPr>
        <w:pStyle w:val="Code"/>
      </w:pPr>
      <w:r>
        <w:t>00000010:59 00 00 00 59 00 00 00 00 00 00 00 00 00 00 00</w:t>
      </w:r>
    </w:p>
    <w:p w:rsidR="007A67D3" w:rsidRDefault="009C7142">
      <w:pPr>
        <w:pStyle w:val="Code"/>
      </w:pPr>
      <w:r>
        <w:t>00000020:42 0C 00 00 41 0C 00 00 20 45 4D 46 00 00 01 00</w:t>
      </w:r>
    </w:p>
    <w:p w:rsidR="007A67D3" w:rsidRDefault="009C7142">
      <w:pPr>
        <w:pStyle w:val="Code"/>
      </w:pPr>
      <w:r>
        <w:t>00000030:FC 37 00 00 16 00 00 00 05 00 00 00 34 00 00 00</w:t>
      </w:r>
    </w:p>
    <w:p w:rsidR="007A67D3" w:rsidRDefault="009C7142">
      <w:pPr>
        <w:pStyle w:val="Code"/>
      </w:pPr>
      <w:r>
        <w:t>00000040:6C 00 00 00 00 00 00 00 80 07 00 00</w:t>
      </w:r>
      <w:r>
        <w:t xml:space="preserve"> B0 04 00 00</w:t>
      </w:r>
    </w:p>
    <w:p w:rsidR="007A67D3" w:rsidRDefault="009C7142">
      <w:pPr>
        <w:pStyle w:val="Code"/>
      </w:pPr>
      <w:r>
        <w:t>00000050:A5 02 00 00 A7 01 00 00 00 00 00 00 00 00 00 00</w:t>
      </w:r>
    </w:p>
    <w:p w:rsidR="007A67D3" w:rsidRDefault="009C7142">
      <w:pPr>
        <w:pStyle w:val="Code"/>
      </w:pPr>
      <w:r>
        <w:t>00000060:00 00 00 00 D5 55 0A 00 A5 75 06 00 53 00 61 00</w:t>
      </w:r>
    </w:p>
    <w:p w:rsidR="007A67D3" w:rsidRDefault="009C7142">
      <w:pPr>
        <w:pStyle w:val="Code"/>
      </w:pPr>
      <w:r>
        <w:t>00000070:6D 00 70 00 6C 00 65 00 20 00 45 00 4D 00 46 00</w:t>
      </w:r>
    </w:p>
    <w:p w:rsidR="007A67D3" w:rsidRDefault="009C7142">
      <w:pPr>
        <w:pStyle w:val="Code"/>
      </w:pPr>
      <w:r>
        <w:t>00000080:20 00 74 00 68 00 61 00 74 00 20 00 68 00 61 00</w:t>
      </w:r>
    </w:p>
    <w:p w:rsidR="007A67D3" w:rsidRDefault="009C7142">
      <w:pPr>
        <w:pStyle w:val="Code"/>
      </w:pPr>
      <w:r>
        <w:t xml:space="preserve">00000090:73 00 </w:t>
      </w:r>
      <w:r>
        <w:t>20 00 61 00 20 00 62 00 72 00 75 00 73 00</w:t>
      </w:r>
    </w:p>
    <w:p w:rsidR="007A67D3" w:rsidRDefault="009C7142">
      <w:pPr>
        <w:pStyle w:val="Code"/>
      </w:pPr>
      <w:r>
        <w:t>000000A0:68 00 20 00 66 00 69 00 6C 00 6C 00 2C 00 20 00</w:t>
      </w:r>
    </w:p>
    <w:p w:rsidR="007A67D3" w:rsidRDefault="009C7142">
      <w:pPr>
        <w:pStyle w:val="Code"/>
      </w:pPr>
      <w:r>
        <w:t>000000B0:62 00 69 00 74 00 6D 00 61 00 70 00 2C 00 20 00</w:t>
      </w:r>
    </w:p>
    <w:p w:rsidR="007A67D3" w:rsidRDefault="009C7142">
      <w:pPr>
        <w:pStyle w:val="Code"/>
      </w:pPr>
      <w:r>
        <w:t>000000C0:61 00 6E 00 64 00 20 00 74 00 65 00 78 00 74 00</w:t>
      </w:r>
    </w:p>
    <w:p w:rsidR="007A67D3" w:rsidRDefault="009C7142">
      <w:pPr>
        <w:pStyle w:val="Code"/>
      </w:pPr>
      <w:r>
        <w:t>000000D0:00 00 00 00</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(0x00000001)</w:t>
            </w:r>
          </w:p>
        </w:tc>
      </w:tr>
      <w:tr w:rsidR="007A67D3" w:rsidTr="007A67D3">
        <w:trPr>
          <w:trHeight w:hRule="exact" w:val="490"/>
        </w:trPr>
        <w:tc>
          <w:tcPr>
            <w:tcW w:w="8640" w:type="dxa"/>
            <w:gridSpan w:val="32"/>
            <w:vAlign w:val="top"/>
          </w:tcPr>
          <w:p w:rsidR="007A67D3" w:rsidRDefault="009C7142">
            <w:pPr>
              <w:pStyle w:val="PacketDiagramBodyText"/>
            </w:pPr>
            <w:r>
              <w:t>Size (0x000000D4)</w:t>
            </w:r>
          </w:p>
        </w:tc>
      </w:tr>
      <w:tr w:rsidR="007A67D3" w:rsidTr="007A67D3">
        <w:trPr>
          <w:trHeight w:hRule="exact" w:val="490"/>
        </w:trPr>
        <w:tc>
          <w:tcPr>
            <w:tcW w:w="8640" w:type="dxa"/>
            <w:gridSpan w:val="32"/>
            <w:vAlign w:val="top"/>
          </w:tcPr>
          <w:p w:rsidR="007A67D3" w:rsidRDefault="009C7142">
            <w:pPr>
              <w:pStyle w:val="PacketDiagramBodyText"/>
            </w:pPr>
            <w:r>
              <w:t>Bounds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r w:rsidR="007A67D3" w:rsidTr="007A67D3">
        <w:trPr>
          <w:trHeight w:hRule="exact" w:val="490"/>
        </w:trPr>
        <w:tc>
          <w:tcPr>
            <w:tcW w:w="8640" w:type="dxa"/>
            <w:gridSpan w:val="32"/>
            <w:vAlign w:val="top"/>
          </w:tcPr>
          <w:p w:rsidR="007A67D3" w:rsidRDefault="009C7142">
            <w:pPr>
              <w:pStyle w:val="PacketDiagramBodyText"/>
            </w:pPr>
            <w:r>
              <w:lastRenderedPageBreak/>
              <w:t>... (0x00000059)</w:t>
            </w:r>
          </w:p>
        </w:tc>
      </w:tr>
      <w:tr w:rsidR="007A67D3" w:rsidTr="007A67D3">
        <w:trPr>
          <w:trHeight w:hRule="exact" w:val="490"/>
        </w:trPr>
        <w:tc>
          <w:tcPr>
            <w:tcW w:w="8640" w:type="dxa"/>
            <w:gridSpan w:val="32"/>
            <w:vAlign w:val="top"/>
          </w:tcPr>
          <w:p w:rsidR="007A67D3" w:rsidRDefault="009C7142">
            <w:pPr>
              <w:pStyle w:val="PacketDiagramBodyText"/>
            </w:pPr>
            <w:r>
              <w:t>Frame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(0x00000C42)</w:t>
            </w:r>
          </w:p>
        </w:tc>
      </w:tr>
      <w:tr w:rsidR="007A67D3" w:rsidTr="007A67D3">
        <w:trPr>
          <w:trHeight w:hRule="exact" w:val="490"/>
        </w:trPr>
        <w:tc>
          <w:tcPr>
            <w:tcW w:w="8640" w:type="dxa"/>
            <w:gridSpan w:val="32"/>
            <w:vAlign w:val="top"/>
          </w:tcPr>
          <w:p w:rsidR="007A67D3" w:rsidRDefault="009C7142">
            <w:pPr>
              <w:pStyle w:val="PacketDiagramBodyText"/>
            </w:pPr>
            <w:r>
              <w:t>... (0x00000C31)</w:t>
            </w:r>
          </w:p>
        </w:tc>
      </w:tr>
    </w:tbl>
    <w:p w:rsidR="007A67D3" w:rsidRDefault="009C7142">
      <w:r>
        <w:rPr>
          <w:b/>
        </w:rPr>
        <w:t>Type (4 bytes)</w:t>
      </w:r>
      <w:r>
        <w:t>: 0x00000001 identifies the record type as EMR_HEADER.</w:t>
      </w:r>
    </w:p>
    <w:p w:rsidR="007A67D3" w:rsidRDefault="009C7142">
      <w:r>
        <w:rPr>
          <w:b/>
        </w:rPr>
        <w:t>Size (4 bytes)</w:t>
      </w:r>
      <w:r>
        <w:t>: 0x000000D4 is the record size in bytes.</w:t>
      </w:r>
    </w:p>
    <w:p w:rsidR="007A67D3" w:rsidRDefault="009C7142">
      <w:r>
        <w:rPr>
          <w:b/>
        </w:rPr>
        <w:t>Bounds (16 bytes)</w:t>
      </w:r>
      <w:r>
        <w:t xml:space="preserve">: 0x00000000, 0x00000000, 0x00000059, 0x00000059 specify the rectangular </w:t>
      </w:r>
      <w:hyperlink w:anchor="gt_c706d1bc-8878-4743-9b94-e9643c5269e4">
        <w:r>
          <w:rPr>
            <w:rStyle w:val="HyperlinkGreen"/>
            <w:b/>
          </w:rPr>
          <w:t>inclusive-inclusive</w:t>
        </w:r>
      </w:hyperlink>
      <w:r>
        <w:t xml:space="preserve"> bounds of the smallest rectangle that can be drawn around the image stored in the </w:t>
      </w:r>
      <w:hyperlink w:anchor="gt_ae5f028e-7e28-4a0b-bec6-2c87913f7db7">
        <w:r>
          <w:rPr>
            <w:rStyle w:val="HyperlinkGreen"/>
            <w:b/>
          </w:rPr>
          <w:t>metafile</w:t>
        </w:r>
      </w:hyperlink>
      <w:r>
        <w:t xml:space="preserve"> in logical units.</w:t>
      </w:r>
    </w:p>
    <w:p w:rsidR="007A67D3" w:rsidRDefault="009C7142">
      <w:r>
        <w:rPr>
          <w:b/>
        </w:rPr>
        <w:t>Frame (16 bytes)</w:t>
      </w:r>
      <w:r>
        <w:t>: 0x00000000, 0x00000000, 0x00000C42, 0x00</w:t>
      </w:r>
      <w:r>
        <w:t>000C31 specify the rectangular inclusive-inclusive dimensions, in .01 millimeter units, of a rectangle that surrounds the image stored in the metafile.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Signature (0x464D4520)</w:t>
            </w:r>
          </w:p>
        </w:tc>
      </w:tr>
      <w:tr w:rsidR="007A67D3" w:rsidTr="007A67D3">
        <w:trPr>
          <w:trHeight w:hRule="exact" w:val="490"/>
        </w:trPr>
        <w:tc>
          <w:tcPr>
            <w:tcW w:w="8640" w:type="dxa"/>
            <w:gridSpan w:val="32"/>
            <w:vAlign w:val="top"/>
          </w:tcPr>
          <w:p w:rsidR="007A67D3" w:rsidRDefault="009C7142">
            <w:pPr>
              <w:pStyle w:val="PacketDiagramBodyText"/>
            </w:pPr>
            <w:r>
              <w:t xml:space="preserve">Version </w:t>
            </w:r>
            <w:r>
              <w:t>(0x00010000)</w:t>
            </w:r>
          </w:p>
        </w:tc>
      </w:tr>
      <w:tr w:rsidR="007A67D3" w:rsidTr="007A67D3">
        <w:trPr>
          <w:trHeight w:hRule="exact" w:val="490"/>
        </w:trPr>
        <w:tc>
          <w:tcPr>
            <w:tcW w:w="8640" w:type="dxa"/>
            <w:gridSpan w:val="32"/>
            <w:vAlign w:val="top"/>
          </w:tcPr>
          <w:p w:rsidR="007A67D3" w:rsidRDefault="009C7142">
            <w:pPr>
              <w:pStyle w:val="PacketDiagramBodyText"/>
            </w:pPr>
            <w:r>
              <w:t>Byte (0x000037FC)</w:t>
            </w:r>
          </w:p>
        </w:tc>
      </w:tr>
      <w:tr w:rsidR="007A67D3" w:rsidTr="007A67D3">
        <w:trPr>
          <w:trHeight w:hRule="exact" w:val="490"/>
        </w:trPr>
        <w:tc>
          <w:tcPr>
            <w:tcW w:w="8640" w:type="dxa"/>
            <w:gridSpan w:val="32"/>
            <w:vAlign w:val="top"/>
          </w:tcPr>
          <w:p w:rsidR="007A67D3" w:rsidRDefault="009C7142">
            <w:pPr>
              <w:pStyle w:val="PacketDiagramBodyText"/>
            </w:pPr>
            <w:r>
              <w:t>Records (0x00000016)</w:t>
            </w:r>
          </w:p>
        </w:tc>
      </w:tr>
      <w:tr w:rsidR="007A67D3" w:rsidTr="007A67D3">
        <w:trPr>
          <w:trHeight w:hRule="exact" w:val="490"/>
        </w:trPr>
        <w:tc>
          <w:tcPr>
            <w:tcW w:w="4320" w:type="dxa"/>
            <w:gridSpan w:val="16"/>
            <w:vAlign w:val="top"/>
          </w:tcPr>
          <w:p w:rsidR="007A67D3" w:rsidRDefault="009C7142">
            <w:pPr>
              <w:pStyle w:val="PacketDiagramBodyText"/>
            </w:pPr>
            <w:r>
              <w:t>Handles (0x0005)</w:t>
            </w:r>
          </w:p>
        </w:tc>
        <w:tc>
          <w:tcPr>
            <w:tcW w:w="4320" w:type="dxa"/>
            <w:gridSpan w:val="16"/>
            <w:vAlign w:val="top"/>
          </w:tcPr>
          <w:p w:rsidR="007A67D3" w:rsidRDefault="009C7142">
            <w:pPr>
              <w:pStyle w:val="PacketDiagramBodyText"/>
            </w:pPr>
            <w:r>
              <w:t>Reserved (0x0000)</w:t>
            </w:r>
          </w:p>
        </w:tc>
      </w:tr>
      <w:tr w:rsidR="007A67D3" w:rsidTr="007A67D3">
        <w:trPr>
          <w:trHeight w:hRule="exact" w:val="490"/>
        </w:trPr>
        <w:tc>
          <w:tcPr>
            <w:tcW w:w="8640" w:type="dxa"/>
            <w:gridSpan w:val="32"/>
            <w:vAlign w:val="top"/>
          </w:tcPr>
          <w:p w:rsidR="007A67D3" w:rsidRDefault="009C7142">
            <w:pPr>
              <w:pStyle w:val="PacketDiagramBodyText"/>
            </w:pPr>
            <w:r>
              <w:t>nDescription (0x00000034)</w:t>
            </w:r>
          </w:p>
        </w:tc>
      </w:tr>
      <w:tr w:rsidR="007A67D3" w:rsidTr="007A67D3">
        <w:trPr>
          <w:trHeight w:hRule="exact" w:val="490"/>
        </w:trPr>
        <w:tc>
          <w:tcPr>
            <w:tcW w:w="8640" w:type="dxa"/>
            <w:gridSpan w:val="32"/>
            <w:vAlign w:val="top"/>
          </w:tcPr>
          <w:p w:rsidR="007A67D3" w:rsidRDefault="009C7142">
            <w:pPr>
              <w:pStyle w:val="PacketDiagramBodyText"/>
            </w:pPr>
            <w:r>
              <w:t>offDescription (0x0000006C)</w:t>
            </w:r>
          </w:p>
        </w:tc>
      </w:tr>
      <w:tr w:rsidR="007A67D3" w:rsidTr="007A67D3">
        <w:trPr>
          <w:trHeight w:hRule="exact" w:val="490"/>
        </w:trPr>
        <w:tc>
          <w:tcPr>
            <w:tcW w:w="8640" w:type="dxa"/>
            <w:gridSpan w:val="32"/>
            <w:vAlign w:val="top"/>
          </w:tcPr>
          <w:p w:rsidR="007A67D3" w:rsidRDefault="009C7142">
            <w:pPr>
              <w:pStyle w:val="PacketDiagramBodyText"/>
            </w:pPr>
            <w:r>
              <w:t>PalEntries (0x00000000)</w:t>
            </w:r>
          </w:p>
        </w:tc>
      </w:tr>
    </w:tbl>
    <w:p w:rsidR="007A67D3" w:rsidRDefault="009C7142">
      <w:r>
        <w:rPr>
          <w:b/>
        </w:rPr>
        <w:t>Signature (4 bytes)</w:t>
      </w:r>
      <w:r>
        <w:t xml:space="preserve">: 0x464D4520 is the record signature, which consists of the </w:t>
      </w:r>
      <w:hyperlink w:anchor="gt_79fa85ca-ac61-467c-b819-e97dc1a7a599">
        <w:r>
          <w:rPr>
            <w:rStyle w:val="HyperlinkGreen"/>
            <w:b/>
          </w:rPr>
          <w:t>ASCII</w:t>
        </w:r>
      </w:hyperlink>
      <w:r>
        <w:t xml:space="preserve"> string "EMF".</w:t>
      </w:r>
    </w:p>
    <w:p w:rsidR="007A67D3" w:rsidRDefault="009C7142">
      <w:r>
        <w:rPr>
          <w:b/>
        </w:rPr>
        <w:t>Version (4 bytes)</w:t>
      </w:r>
      <w:r>
        <w:t xml:space="preserve">: 0x00010000 specifies </w:t>
      </w:r>
      <w:hyperlink w:anchor="gt_d9d0bff9-d270-4528-9081-fe51db809c36">
        <w:r>
          <w:rPr>
            <w:rStyle w:val="HyperlinkGreen"/>
            <w:b/>
          </w:rPr>
          <w:t>EMF</w:t>
        </w:r>
      </w:hyperlink>
      <w:r>
        <w:t xml:space="preserve"> metafile interoperability.</w:t>
      </w:r>
    </w:p>
    <w:p w:rsidR="007A67D3" w:rsidRDefault="009C7142">
      <w:r>
        <w:rPr>
          <w:b/>
        </w:rPr>
        <w:t>Bytes (4 bytes)</w:t>
      </w:r>
      <w:r>
        <w:t>: 0x000037FC specifies the s</w:t>
      </w:r>
      <w:r>
        <w:t>ize of the metafile in bytes.</w:t>
      </w:r>
    </w:p>
    <w:p w:rsidR="007A67D3" w:rsidRDefault="009C7142">
      <w:r>
        <w:rPr>
          <w:b/>
        </w:rPr>
        <w:t>Records (4 bytes)</w:t>
      </w:r>
      <w:r>
        <w:t>: 0x00000016 specifies the number of records in the metafile.</w:t>
      </w:r>
    </w:p>
    <w:p w:rsidR="007A67D3" w:rsidRDefault="009C7142">
      <w:r>
        <w:rPr>
          <w:b/>
        </w:rPr>
        <w:t>Handles (2 bytes)</w:t>
      </w:r>
      <w:r>
        <w:t>: 0x0005 specifies the number of graphics objects that are created during the processing of the metafile</w:t>
      </w:r>
      <w:r>
        <w:t>. These objects are referenced by their indexes in metafile records. Index values for created objects start at 1. This value can be used to compute the size needed for the EMF object table (section </w:t>
      </w:r>
      <w:hyperlink w:anchor="Section_e4fa4e6390964cdcb77685e2a1e4e1f4" w:history="1">
        <w:r>
          <w:rPr>
            <w:rStyle w:val="Hyperlink"/>
          </w:rPr>
          <w:t>3.1.1.1</w:t>
        </w:r>
      </w:hyperlink>
      <w:r>
        <w:t>).</w:t>
      </w:r>
    </w:p>
    <w:p w:rsidR="007A67D3" w:rsidRDefault="009C7142">
      <w:r>
        <w:rPr>
          <w:b/>
        </w:rPr>
        <w:lastRenderedPageBreak/>
        <w:t>Reserved (2 bytes)</w:t>
      </w:r>
      <w:r>
        <w:t>: 0x0000 is ignored.</w:t>
      </w:r>
    </w:p>
    <w:p w:rsidR="007A67D3" w:rsidRDefault="009C7142">
      <w:r>
        <w:rPr>
          <w:b/>
        </w:rPr>
        <w:t>nDescription (4 bytes)</w:t>
      </w:r>
      <w:r>
        <w:t>: 0x00000034 specifies the number of characters in the array that contains the description of the metafile's contents.</w:t>
      </w:r>
    </w:p>
    <w:p w:rsidR="007A67D3" w:rsidRDefault="009C7142">
      <w:r>
        <w:rPr>
          <w:b/>
        </w:rPr>
        <w:t>offDescription (4 bytes)</w:t>
      </w:r>
      <w:r>
        <w:t>: 0x0000006C specifies the offset from t</w:t>
      </w:r>
      <w:r>
        <w:t>he beginning of this record to the array that contains the description of the metafile's contents.</w:t>
      </w:r>
    </w:p>
    <w:p w:rsidR="007A67D3" w:rsidRDefault="009C7142">
      <w:r>
        <w:rPr>
          <w:b/>
        </w:rPr>
        <w:t>PalEntries (4 bytes)</w:t>
      </w:r>
      <w:r>
        <w:t xml:space="preserve">: 0x00000000 specifies the number of entries in the metafile </w:t>
      </w:r>
      <w:hyperlink w:anchor="gt_dca5cd91-8d01-424b-9722-c9e818562ee5">
        <w:r>
          <w:rPr>
            <w:rStyle w:val="HyperlinkGreen"/>
            <w:b/>
          </w:rPr>
          <w:t>palette</w:t>
        </w:r>
      </w:hyperlink>
      <w:r>
        <w:t>. The l</w:t>
      </w:r>
      <w:r>
        <w:t>ocation of the palette is specified in the EMR_EOF record.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Device (0x00000780)</w:t>
            </w:r>
          </w:p>
        </w:tc>
      </w:tr>
      <w:tr w:rsidR="007A67D3" w:rsidTr="007A67D3">
        <w:trPr>
          <w:trHeight w:hRule="exact" w:val="490"/>
        </w:trPr>
        <w:tc>
          <w:tcPr>
            <w:tcW w:w="8640" w:type="dxa"/>
            <w:gridSpan w:val="32"/>
            <w:vAlign w:val="top"/>
          </w:tcPr>
          <w:p w:rsidR="007A67D3" w:rsidRDefault="009C7142">
            <w:pPr>
              <w:pStyle w:val="PacketDiagramBodyText"/>
            </w:pPr>
            <w:r>
              <w:t>... (0x00000780)</w:t>
            </w:r>
          </w:p>
        </w:tc>
      </w:tr>
      <w:tr w:rsidR="007A67D3" w:rsidTr="007A67D3">
        <w:trPr>
          <w:trHeight w:hRule="exact" w:val="490"/>
        </w:trPr>
        <w:tc>
          <w:tcPr>
            <w:tcW w:w="8640" w:type="dxa"/>
            <w:gridSpan w:val="32"/>
            <w:vAlign w:val="top"/>
          </w:tcPr>
          <w:p w:rsidR="007A67D3" w:rsidRDefault="009C7142">
            <w:pPr>
              <w:pStyle w:val="PacketDiagramBodyText"/>
            </w:pPr>
            <w:r>
              <w:t>Millimeters (0x000002A5)</w:t>
            </w:r>
          </w:p>
        </w:tc>
      </w:tr>
      <w:tr w:rsidR="007A67D3" w:rsidTr="007A67D3">
        <w:trPr>
          <w:trHeight w:hRule="exact" w:val="490"/>
        </w:trPr>
        <w:tc>
          <w:tcPr>
            <w:tcW w:w="8640" w:type="dxa"/>
            <w:gridSpan w:val="32"/>
            <w:vAlign w:val="top"/>
          </w:tcPr>
          <w:p w:rsidR="007A67D3" w:rsidRDefault="009C7142">
            <w:pPr>
              <w:pStyle w:val="PacketDiagramBodyText"/>
            </w:pPr>
            <w:r>
              <w:t>... (0x000001A7)</w:t>
            </w:r>
          </w:p>
        </w:tc>
      </w:tr>
      <w:tr w:rsidR="007A67D3" w:rsidTr="007A67D3">
        <w:trPr>
          <w:trHeight w:hRule="exact" w:val="490"/>
        </w:trPr>
        <w:tc>
          <w:tcPr>
            <w:tcW w:w="8640" w:type="dxa"/>
            <w:gridSpan w:val="32"/>
            <w:vAlign w:val="top"/>
          </w:tcPr>
          <w:p w:rsidR="007A67D3" w:rsidRDefault="009C7142">
            <w:pPr>
              <w:pStyle w:val="PacketDiagramBodyText"/>
            </w:pPr>
            <w:r>
              <w:t>cbPixelFormat (0x00000000)</w:t>
            </w:r>
          </w:p>
        </w:tc>
      </w:tr>
      <w:tr w:rsidR="007A67D3" w:rsidTr="007A67D3">
        <w:trPr>
          <w:trHeight w:hRule="exact" w:val="490"/>
        </w:trPr>
        <w:tc>
          <w:tcPr>
            <w:tcW w:w="8640" w:type="dxa"/>
            <w:gridSpan w:val="32"/>
            <w:vAlign w:val="top"/>
          </w:tcPr>
          <w:p w:rsidR="007A67D3" w:rsidRDefault="009C7142">
            <w:pPr>
              <w:pStyle w:val="PacketDiagramBodyText"/>
            </w:pPr>
            <w:r>
              <w:t xml:space="preserve">offPixelFormat </w:t>
            </w:r>
            <w:r>
              <w:t>(0x00000000)</w:t>
            </w:r>
          </w:p>
        </w:tc>
      </w:tr>
      <w:tr w:rsidR="007A67D3" w:rsidTr="007A67D3">
        <w:trPr>
          <w:trHeight w:hRule="exact" w:val="490"/>
        </w:trPr>
        <w:tc>
          <w:tcPr>
            <w:tcW w:w="8640" w:type="dxa"/>
            <w:gridSpan w:val="32"/>
            <w:vAlign w:val="top"/>
          </w:tcPr>
          <w:p w:rsidR="007A67D3" w:rsidRDefault="009C7142">
            <w:pPr>
              <w:pStyle w:val="PacketDiagramBodyText"/>
            </w:pPr>
            <w:r>
              <w:t>bOpenGL (0x00000000)</w:t>
            </w:r>
          </w:p>
        </w:tc>
      </w:tr>
      <w:tr w:rsidR="007A67D3" w:rsidTr="007A67D3">
        <w:trPr>
          <w:trHeight w:hRule="exact" w:val="490"/>
        </w:trPr>
        <w:tc>
          <w:tcPr>
            <w:tcW w:w="8640" w:type="dxa"/>
            <w:gridSpan w:val="32"/>
            <w:vAlign w:val="top"/>
          </w:tcPr>
          <w:p w:rsidR="007A67D3" w:rsidRDefault="009C7142">
            <w:pPr>
              <w:pStyle w:val="PacketDiagramBodyText"/>
            </w:pPr>
            <w:r>
              <w:t>MicrometersX (0x000A55D5)</w:t>
            </w:r>
          </w:p>
        </w:tc>
      </w:tr>
      <w:tr w:rsidR="007A67D3" w:rsidTr="007A67D3">
        <w:trPr>
          <w:trHeight w:hRule="exact" w:val="490"/>
        </w:trPr>
        <w:tc>
          <w:tcPr>
            <w:tcW w:w="8640" w:type="dxa"/>
            <w:gridSpan w:val="32"/>
            <w:vAlign w:val="top"/>
          </w:tcPr>
          <w:p w:rsidR="007A67D3" w:rsidRDefault="009C7142">
            <w:pPr>
              <w:pStyle w:val="PacketDiagramBodyText"/>
            </w:pPr>
            <w:r>
              <w:t>MicrometersY (0x000675A5)</w:t>
            </w:r>
          </w:p>
        </w:tc>
      </w:tr>
      <w:tr w:rsidR="007A67D3" w:rsidTr="007A67D3">
        <w:trPr>
          <w:trHeight w:hRule="exact" w:val="490"/>
        </w:trPr>
        <w:tc>
          <w:tcPr>
            <w:tcW w:w="8640" w:type="dxa"/>
            <w:gridSpan w:val="32"/>
            <w:vAlign w:val="top"/>
          </w:tcPr>
          <w:p w:rsidR="007A67D3" w:rsidRDefault="009C7142">
            <w:pPr>
              <w:pStyle w:val="PacketDiagramBodyText"/>
            </w:pPr>
            <w:r>
              <w:t>EmfDescription ("Sample EMF that has a brush fill, bitmap, and text")</w:t>
            </w:r>
          </w:p>
        </w:tc>
      </w:tr>
    </w:tbl>
    <w:p w:rsidR="007A67D3" w:rsidRDefault="009C7142">
      <w:r>
        <w:rPr>
          <w:b/>
        </w:rPr>
        <w:t>Device (8 bytes)</w:t>
      </w:r>
      <w:r>
        <w:t>: 0x00000780, 0x00000780 specify the size of the reference device, in pixels.</w:t>
      </w:r>
    </w:p>
    <w:p w:rsidR="007A67D3" w:rsidRDefault="009C7142">
      <w:r>
        <w:rPr>
          <w:b/>
        </w:rPr>
        <w:t>Millimeters (8 bytes)</w:t>
      </w:r>
      <w:r>
        <w:t>: 0x000002A5, 0x000001A7 specify the size of the reference device, in millimeters.</w:t>
      </w:r>
    </w:p>
    <w:p w:rsidR="007A67D3" w:rsidRDefault="009C7142">
      <w:r>
        <w:rPr>
          <w:b/>
        </w:rPr>
        <w:t>cbPixelFormat (4 bytes)</w:t>
      </w:r>
      <w:r>
        <w:t xml:space="preserve">: 0x00000000 specifies the size of the </w:t>
      </w:r>
      <w:hyperlink w:anchor="Section_1db036d62da84b92b4f8e9cab8cc93b7" w:history="1">
        <w:r>
          <w:rPr>
            <w:rStyle w:val="Hyperlink"/>
          </w:rPr>
          <w:t>PixelFormatDescriptor (section</w:t>
        </w:r>
        <w:r>
          <w:rPr>
            <w:rStyle w:val="Hyperlink"/>
          </w:rPr>
          <w:t> 2.2.22)</w:t>
        </w:r>
      </w:hyperlink>
      <w:r>
        <w:t xml:space="preserve"> structure. This value indicates that no pixel format is defined.</w:t>
      </w:r>
    </w:p>
    <w:p w:rsidR="007A67D3" w:rsidRDefault="009C7142">
      <w:r>
        <w:rPr>
          <w:b/>
        </w:rPr>
        <w:t>offPixelFormat (4 bytes)</w:t>
      </w:r>
      <w:r>
        <w:t>: 0x00000000 specifies the offset to the PixelFormatDescriptor in the metafile. In this case, no pixel format structure is present.</w:t>
      </w:r>
    </w:p>
    <w:p w:rsidR="007A67D3" w:rsidRDefault="009C7142">
      <w:r>
        <w:rPr>
          <w:b/>
        </w:rPr>
        <w:t>bOpenGL (4 bytes)</w:t>
      </w:r>
      <w:r>
        <w:t>: 0x00000</w:t>
      </w:r>
      <w:r>
        <w:t xml:space="preserve">000 specifies that no </w:t>
      </w:r>
      <w:hyperlink w:anchor="gt_216becb9-a800-4a44-8206-2ec2231c9c67">
        <w:r>
          <w:rPr>
            <w:rStyle w:val="HyperlinkGreen"/>
            <w:b/>
          </w:rPr>
          <w:t>OpenGL</w:t>
        </w:r>
      </w:hyperlink>
      <w:r>
        <w:t xml:space="preserve"> commands are present in the metafile.</w:t>
      </w:r>
    </w:p>
    <w:p w:rsidR="007A67D3" w:rsidRDefault="009C7142">
      <w:r>
        <w:rPr>
          <w:b/>
        </w:rPr>
        <w:t>Micrometers (8 bytes)</w:t>
      </w:r>
      <w:r>
        <w:t>: 0x000A55D5, 0x000675A5 specify the horizontal and vertical size of the reference device, in micrometers.</w:t>
      </w:r>
    </w:p>
    <w:p w:rsidR="007A67D3" w:rsidRDefault="009C7142">
      <w:r>
        <w:rPr>
          <w:b/>
        </w:rPr>
        <w:t>EmfDescription (4 bytes)</w:t>
      </w:r>
      <w:r>
        <w:t>: "Sample EMF that has a brush fill, bitmap, and text".</w:t>
      </w:r>
    </w:p>
    <w:p w:rsidR="007A67D3" w:rsidRDefault="009C7142">
      <w:pPr>
        <w:pStyle w:val="Heading3"/>
      </w:pPr>
      <w:bookmarkStart w:id="642" w:name="section_a0a54fae6d2a4dfa90c576578b084392"/>
      <w:bookmarkStart w:id="643" w:name="_Toc101868999"/>
      <w:r>
        <w:t>EMR_CREATEBRUSHINDIRECT Example</w:t>
      </w:r>
      <w:bookmarkEnd w:id="642"/>
      <w:bookmarkEnd w:id="643"/>
      <w:r>
        <w:fldChar w:fldCharType="begin"/>
      </w:r>
      <w:r>
        <w:instrText xml:space="preserve"> XE "EMR_CREATEBRUSHINDIRECT example"</w:instrText>
      </w:r>
      <w:r>
        <w:fldChar w:fldCharType="end"/>
      </w:r>
      <w:r>
        <w:fldChar w:fldCharType="begin"/>
      </w:r>
      <w:r>
        <w:instrText xml:space="preserve"> XE "Examples:EMR_CREATEBRUSHINDIRECT example"</w:instrText>
      </w:r>
      <w:r>
        <w:fldChar w:fldCharType="end"/>
      </w:r>
    </w:p>
    <w:p w:rsidR="007A67D3" w:rsidRDefault="009C7142">
      <w:r>
        <w:t xml:space="preserve">This section provides an example of an </w:t>
      </w:r>
      <w:hyperlink w:anchor="Section_b9a8ef5d00894e42b317e6ebc0ff098f" w:history="1">
        <w:r>
          <w:rPr>
            <w:rStyle w:val="Hyperlink"/>
          </w:rPr>
          <w:t>EMR_CREATEBRUSHINDIRECT</w:t>
        </w:r>
      </w:hyperlink>
      <w:r>
        <w:t xml:space="preserve"> record (section 2.3.7.1).</w:t>
      </w:r>
    </w:p>
    <w:p w:rsidR="007A67D3" w:rsidRDefault="009C7142">
      <w:pPr>
        <w:pStyle w:val="Code"/>
      </w:pPr>
      <w:r>
        <w:lastRenderedPageBreak/>
        <w:t>000000D0:            27 00 00 00 18 00 00 00 01 00 00 00</w:t>
      </w:r>
    </w:p>
    <w:p w:rsidR="007A67D3" w:rsidRDefault="009C7142">
      <w:pPr>
        <w:pStyle w:val="Code"/>
      </w:pPr>
      <w:r>
        <w:t xml:space="preserve">000000E0:02 00 00 00 52 47 2A 00 03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(0x00000027)</w:t>
            </w:r>
          </w:p>
        </w:tc>
      </w:tr>
      <w:tr w:rsidR="007A67D3" w:rsidTr="007A67D3">
        <w:trPr>
          <w:trHeight w:hRule="exact" w:val="490"/>
        </w:trPr>
        <w:tc>
          <w:tcPr>
            <w:tcW w:w="8640" w:type="dxa"/>
            <w:gridSpan w:val="32"/>
            <w:vAlign w:val="top"/>
          </w:tcPr>
          <w:p w:rsidR="007A67D3" w:rsidRDefault="009C7142">
            <w:pPr>
              <w:pStyle w:val="PacketDiagramBodyText"/>
            </w:pPr>
            <w:r>
              <w:t>Size (0x00000018)</w:t>
            </w:r>
          </w:p>
        </w:tc>
      </w:tr>
      <w:tr w:rsidR="007A67D3" w:rsidTr="007A67D3">
        <w:trPr>
          <w:trHeight w:hRule="exact" w:val="490"/>
        </w:trPr>
        <w:tc>
          <w:tcPr>
            <w:tcW w:w="8640" w:type="dxa"/>
            <w:gridSpan w:val="32"/>
            <w:vAlign w:val="top"/>
          </w:tcPr>
          <w:p w:rsidR="007A67D3" w:rsidRDefault="009C7142">
            <w:pPr>
              <w:pStyle w:val="PacketDiagramBodyText"/>
            </w:pPr>
            <w:r>
              <w:t>ihBrush (0x00000001)</w:t>
            </w:r>
          </w:p>
        </w:tc>
      </w:tr>
      <w:tr w:rsidR="007A67D3" w:rsidTr="007A67D3">
        <w:trPr>
          <w:trHeight w:hRule="exact" w:val="490"/>
        </w:trPr>
        <w:tc>
          <w:tcPr>
            <w:tcW w:w="8640" w:type="dxa"/>
            <w:gridSpan w:val="32"/>
            <w:vAlign w:val="top"/>
          </w:tcPr>
          <w:p w:rsidR="007A67D3" w:rsidRDefault="009C7142">
            <w:pPr>
              <w:pStyle w:val="PacketDiagramBodyText"/>
            </w:pPr>
            <w:r>
              <w:t>LogBrush (0x00000002) (12 bytes)</w:t>
            </w:r>
          </w:p>
        </w:tc>
      </w:tr>
      <w:tr w:rsidR="007A67D3" w:rsidTr="007A67D3">
        <w:trPr>
          <w:trHeight w:hRule="exact" w:val="490"/>
        </w:trPr>
        <w:tc>
          <w:tcPr>
            <w:tcW w:w="8640" w:type="dxa"/>
            <w:gridSpan w:val="32"/>
            <w:vAlign w:val="top"/>
          </w:tcPr>
          <w:p w:rsidR="007A67D3" w:rsidRDefault="009C7142">
            <w:pPr>
              <w:pStyle w:val="PacketDiagramBodyText"/>
            </w:pPr>
            <w:r>
              <w:t>... (0x0052472A)</w:t>
            </w:r>
          </w:p>
        </w:tc>
      </w:tr>
      <w:tr w:rsidR="007A67D3" w:rsidTr="007A67D3">
        <w:trPr>
          <w:trHeight w:hRule="exact" w:val="490"/>
        </w:trPr>
        <w:tc>
          <w:tcPr>
            <w:tcW w:w="8640" w:type="dxa"/>
            <w:gridSpan w:val="32"/>
            <w:vAlign w:val="top"/>
          </w:tcPr>
          <w:p w:rsidR="007A67D3" w:rsidRDefault="009C7142">
            <w:pPr>
              <w:pStyle w:val="PacketDiagramBodyText"/>
            </w:pPr>
            <w:r>
              <w:t>... (0x00000003)</w:t>
            </w:r>
          </w:p>
        </w:tc>
      </w:tr>
    </w:tbl>
    <w:p w:rsidR="007A67D3" w:rsidRDefault="009C7142">
      <w:r>
        <w:rPr>
          <w:b/>
        </w:rPr>
        <w:t>Type (4 bytes)</w:t>
      </w:r>
      <w:r>
        <w:t>: 0x00000027 identifies this record type as EMR_CREATEBRUSHINDIRECT.</w:t>
      </w:r>
    </w:p>
    <w:p w:rsidR="007A67D3" w:rsidRDefault="009C7142">
      <w:r>
        <w:rPr>
          <w:b/>
        </w:rPr>
        <w:t>Size (4 bytes)</w:t>
      </w:r>
      <w:r>
        <w:t>: 0x00000018</w:t>
      </w:r>
      <w:r>
        <w:t xml:space="preserve"> specifies the size of this record in bytes.</w:t>
      </w:r>
    </w:p>
    <w:p w:rsidR="007A67D3" w:rsidRDefault="009C7142">
      <w:r>
        <w:rPr>
          <w:b/>
        </w:rPr>
        <w:t>ihBrush (4 bytes)</w:t>
      </w:r>
      <w:r>
        <w:t>: 0x00000001 specifies the index of this brush object in the EMF object table (section </w:t>
      </w:r>
      <w:hyperlink w:anchor="Section_e4fa4e6390964cdcb77685e2a1e4e1f4" w:history="1">
        <w:r>
          <w:rPr>
            <w:rStyle w:val="Hyperlink"/>
          </w:rPr>
          <w:t>3.1.1.1)</w:t>
        </w:r>
      </w:hyperlink>
      <w:r>
        <w:t>.</w:t>
      </w:r>
    </w:p>
    <w:p w:rsidR="007A67D3" w:rsidRDefault="009C7142">
      <w:r>
        <w:rPr>
          <w:b/>
        </w:rPr>
        <w:t>LogBrush (12 bytes)</w:t>
      </w:r>
      <w:r>
        <w:t xml:space="preserve">: A </w:t>
      </w:r>
      <w:hyperlink w:anchor="Section_6d790f8d51654746bac33443915c2071" w:history="1">
        <w:r>
          <w:rPr>
            <w:rStyle w:val="Hyperlink"/>
          </w:rPr>
          <w:t>LogBrushEx</w:t>
        </w:r>
      </w:hyperlink>
      <w:r>
        <w:t xml:space="preserve"> object (section 2.2.12) that contains brush data.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BrushStyle (0x00000002)</w:t>
            </w:r>
          </w:p>
        </w:tc>
      </w:tr>
      <w:tr w:rsidR="007A67D3" w:rsidTr="007A67D3">
        <w:trPr>
          <w:trHeight w:hRule="exact" w:val="490"/>
        </w:trPr>
        <w:tc>
          <w:tcPr>
            <w:tcW w:w="8640" w:type="dxa"/>
            <w:gridSpan w:val="32"/>
            <w:vAlign w:val="top"/>
          </w:tcPr>
          <w:p w:rsidR="007A67D3" w:rsidRDefault="009C7142">
            <w:pPr>
              <w:pStyle w:val="PacketDiagramBodyText"/>
            </w:pPr>
            <w:r>
              <w:t>Color (0x0052472A)</w:t>
            </w:r>
          </w:p>
        </w:tc>
      </w:tr>
      <w:tr w:rsidR="007A67D3" w:rsidTr="007A67D3">
        <w:trPr>
          <w:trHeight w:hRule="exact" w:val="490"/>
        </w:trPr>
        <w:tc>
          <w:tcPr>
            <w:tcW w:w="8640" w:type="dxa"/>
            <w:gridSpan w:val="32"/>
            <w:vAlign w:val="top"/>
          </w:tcPr>
          <w:p w:rsidR="007A67D3" w:rsidRDefault="009C7142">
            <w:pPr>
              <w:pStyle w:val="PacketDiagramBodyText"/>
            </w:pPr>
            <w:r>
              <w:t>BrushHatch (0x00000003)</w:t>
            </w:r>
          </w:p>
        </w:tc>
      </w:tr>
    </w:tbl>
    <w:p w:rsidR="007A67D3" w:rsidRDefault="009C7142">
      <w:r>
        <w:rPr>
          <w:b/>
        </w:rPr>
        <w:t>BrushStyle (4 bytes)</w:t>
      </w:r>
      <w:r>
        <w:t xml:space="preserve">: 0x00000002 specifies a hatch brush style, from the </w:t>
      </w:r>
      <w:r>
        <w:rPr>
          <w:b/>
        </w:rPr>
        <w:t>BrushStyle</w:t>
      </w:r>
      <w:r>
        <w:t xml:space="preserve"> enumeration (</w:t>
      </w:r>
      <w:hyperlink r:id="rId151" w:anchor="Section_4813e7fd52d04f42965f228c8b7488d2">
        <w:r>
          <w:rPr>
            <w:rStyle w:val="Hyperlink"/>
          </w:rPr>
          <w:t>[MS-WMF]</w:t>
        </w:r>
      </w:hyperlink>
      <w:r>
        <w:t xml:space="preserve"> section 2.1.1.4).</w:t>
      </w:r>
    </w:p>
    <w:p w:rsidR="007A67D3" w:rsidRDefault="009C7142">
      <w:r>
        <w:rPr>
          <w:b/>
        </w:rPr>
        <w:t>Color (4 bytes)</w:t>
      </w:r>
      <w:r>
        <w:t xml:space="preserve">: 0x0052472A is a </w:t>
      </w:r>
      <w:r>
        <w:rPr>
          <w:b/>
        </w:rPr>
        <w:t>ColorRef</w:t>
      </w:r>
      <w:r>
        <w:t xml:space="preserve"> object ([MS-</w:t>
      </w:r>
      <w:r>
        <w:t>WMF] section 2.2.2.8) that specifies the brush color value.</w:t>
      </w:r>
    </w:p>
    <w:p w:rsidR="007A67D3" w:rsidRDefault="009C7142">
      <w:r>
        <w:rPr>
          <w:b/>
        </w:rPr>
        <w:t>BrushHatch (4 bytes)</w:t>
      </w:r>
      <w:r>
        <w:t xml:space="preserve">: 0x00000003 specifies the brush hatch. Its interpretation depends on the value of </w:t>
      </w:r>
      <w:r>
        <w:rPr>
          <w:b/>
        </w:rPr>
        <w:t>BrushStyle</w:t>
      </w:r>
      <w:r>
        <w:t>. In this case, it specifies a 45-degree upward, left-to-right hatch pattern.</w:t>
      </w:r>
    </w:p>
    <w:p w:rsidR="007A67D3" w:rsidRDefault="009C7142">
      <w:pPr>
        <w:pStyle w:val="Heading3"/>
      </w:pPr>
      <w:bookmarkStart w:id="644" w:name="section_27a971dd9f6c457e9d99a9548bb86f27"/>
      <w:bookmarkStart w:id="645" w:name="_Toc101869000"/>
      <w:r>
        <w:t>EMR_S</w:t>
      </w:r>
      <w:r>
        <w:t>ELECTOBJECT Example 1</w:t>
      </w:r>
      <w:bookmarkEnd w:id="644"/>
      <w:bookmarkEnd w:id="645"/>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 xml:space="preserve">000000E0:          </w:t>
      </w:r>
      <w:r>
        <w:t xml:space="preserve">                          25 00 00 00</w:t>
      </w:r>
    </w:p>
    <w:p w:rsidR="007A67D3" w:rsidRDefault="009C7142">
      <w:pPr>
        <w:pStyle w:val="Code"/>
      </w:pPr>
      <w:r>
        <w:t xml:space="preserve">000000F0:0C 00 00 00 01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(0x00000001)</w:t>
            </w:r>
          </w:p>
        </w:tc>
      </w:tr>
    </w:tbl>
    <w:p w:rsidR="007A67D3" w:rsidRDefault="009C7142">
      <w:r>
        <w:rPr>
          <w:b/>
        </w:rPr>
        <w:t>Type (4 bytes)</w:t>
      </w:r>
      <w:r>
        <w:t>: 0x00000025 identifies this record type as EMR_SELECTOBJECT.</w:t>
      </w:r>
    </w:p>
    <w:p w:rsidR="007A67D3" w:rsidRDefault="009C7142">
      <w:r>
        <w:rPr>
          <w:b/>
        </w:rPr>
        <w:t>Size (4 bytes)</w:t>
      </w:r>
      <w:r>
        <w:t>: 0x0000000C specifies the size of this record in bytes.</w:t>
      </w:r>
    </w:p>
    <w:p w:rsidR="007A67D3" w:rsidRDefault="009C7142">
      <w:r>
        <w:rPr>
          <w:b/>
        </w:rPr>
        <w:t>ihObject (4 bytes)</w:t>
      </w:r>
      <w:r>
        <w:t>: 0x00000001 specifies the index of an object in the EMF object table.</w:t>
      </w:r>
    </w:p>
    <w:p w:rsidR="007A67D3" w:rsidRDefault="009C7142">
      <w:pPr>
        <w:pStyle w:val="Heading3"/>
      </w:pPr>
      <w:bookmarkStart w:id="646" w:name="section_ccd6a1e9f5f9452db7c7ed361149b7fa"/>
      <w:bookmarkStart w:id="647" w:name="_Toc101869001"/>
      <w:r>
        <w:t>EMR_BITBLT Example 1</w:t>
      </w:r>
      <w:bookmarkEnd w:id="646"/>
      <w:bookmarkEnd w:id="647"/>
      <w:r>
        <w:fldChar w:fldCharType="begin"/>
      </w:r>
      <w:r>
        <w:instrText xml:space="preserve"> XE "EMR_BITBL</w:instrText>
      </w:r>
      <w:r>
        <w:instrText>T example"</w:instrText>
      </w:r>
      <w:r>
        <w:fldChar w:fldCharType="end"/>
      </w:r>
      <w:r>
        <w:fldChar w:fldCharType="begin"/>
      </w:r>
      <w:r>
        <w:instrText xml:space="preserve"> XE "Examples:EMR_BITBLT example"</w:instrText>
      </w:r>
      <w:r>
        <w:fldChar w:fldCharType="end"/>
      </w:r>
    </w:p>
    <w:p w:rsidR="007A67D3" w:rsidRDefault="009C7142">
      <w:r>
        <w:t xml:space="preserve">This section provides an example of an </w:t>
      </w:r>
      <w:hyperlink w:anchor="Section_347d1c44184747ec87627059e9e9b185" w:history="1">
        <w:r>
          <w:rPr>
            <w:rStyle w:val="Hyperlink"/>
          </w:rPr>
          <w:t>EMR_BITBLT record (section 2.3.1.2)</w:t>
        </w:r>
      </w:hyperlink>
      <w:r>
        <w:t>.</w:t>
      </w:r>
    </w:p>
    <w:p w:rsidR="007A67D3" w:rsidRDefault="009C7142">
      <w:pPr>
        <w:pStyle w:val="Code"/>
      </w:pPr>
      <w:r>
        <w:t>000000F0:                        4C 00 00 00 64 00 00 00</w:t>
      </w:r>
    </w:p>
    <w:p w:rsidR="007A67D3" w:rsidRDefault="009C7142">
      <w:pPr>
        <w:pStyle w:val="Code"/>
      </w:pPr>
      <w:r>
        <w:t xml:space="preserve">00000100:00 00 </w:t>
      </w:r>
      <w:r>
        <w:t>00 00 00 00 00 00 59 00 00 00 59 00 00 00</w:t>
      </w:r>
    </w:p>
    <w:p w:rsidR="007A67D3" w:rsidRDefault="009C7142">
      <w:pPr>
        <w:pStyle w:val="Code"/>
      </w:pPr>
      <w:r>
        <w:t>00000110:00 00 00 00 00 00 00 00 5A 00 00 00 5A 00 00 00</w:t>
      </w:r>
    </w:p>
    <w:p w:rsidR="007A67D3" w:rsidRDefault="009C7142">
      <w:pPr>
        <w:pStyle w:val="Code"/>
      </w:pPr>
      <w:r>
        <w:t>00000120:21 00 F0 00 00 00 00 00 00 00 00 00 00 00 80 3F</w:t>
      </w:r>
    </w:p>
    <w:p w:rsidR="007A67D3" w:rsidRDefault="009C7142">
      <w:pPr>
        <w:pStyle w:val="Code"/>
      </w:pPr>
      <w:r>
        <w:t>00000130:00 00 00 00 00 00 00 00 00 00 80 3F 00 00 00 00</w:t>
      </w:r>
    </w:p>
    <w:p w:rsidR="007A67D3" w:rsidRDefault="009C7142">
      <w:pPr>
        <w:pStyle w:val="Code"/>
      </w:pPr>
      <w:r>
        <w:t>00000140:00 00 00 00 00 00 00 00 00 00 00 0</w:t>
      </w:r>
      <w:r>
        <w:t>0 00 00 00 00</w:t>
      </w:r>
    </w:p>
    <w:p w:rsidR="007A67D3" w:rsidRDefault="009C7142">
      <w:pPr>
        <w:pStyle w:val="Code"/>
      </w:pPr>
      <w:r>
        <w:t xml:space="preserve">00000150:00 00 00 00 00 00 00 00 00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(0x0000004C)</w:t>
            </w:r>
          </w:p>
        </w:tc>
      </w:tr>
      <w:tr w:rsidR="007A67D3" w:rsidTr="007A67D3">
        <w:trPr>
          <w:trHeight w:hRule="exact" w:val="490"/>
        </w:trPr>
        <w:tc>
          <w:tcPr>
            <w:tcW w:w="8640" w:type="dxa"/>
            <w:gridSpan w:val="32"/>
            <w:vAlign w:val="top"/>
          </w:tcPr>
          <w:p w:rsidR="007A67D3" w:rsidRDefault="009C7142">
            <w:pPr>
              <w:pStyle w:val="PacketDiagramBodyText"/>
            </w:pPr>
            <w:r>
              <w:t>Size (0x00000064)</w:t>
            </w:r>
          </w:p>
        </w:tc>
      </w:tr>
      <w:tr w:rsidR="007A67D3" w:rsidTr="007A67D3">
        <w:trPr>
          <w:trHeight w:hRule="exact" w:val="490"/>
        </w:trPr>
        <w:tc>
          <w:tcPr>
            <w:tcW w:w="8640" w:type="dxa"/>
            <w:gridSpan w:val="32"/>
            <w:vAlign w:val="top"/>
          </w:tcPr>
          <w:p w:rsidR="007A67D3" w:rsidRDefault="009C7142">
            <w:pPr>
              <w:pStyle w:val="PacketDiagramBodyText"/>
            </w:pPr>
            <w:r>
              <w:t>Bounds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r w:rsidR="007A67D3" w:rsidTr="007A67D3">
        <w:trPr>
          <w:trHeight w:hRule="exact" w:val="490"/>
        </w:trPr>
        <w:tc>
          <w:tcPr>
            <w:tcW w:w="8640" w:type="dxa"/>
            <w:gridSpan w:val="32"/>
            <w:vAlign w:val="top"/>
          </w:tcPr>
          <w:p w:rsidR="007A67D3" w:rsidRDefault="009C7142">
            <w:pPr>
              <w:pStyle w:val="PacketDiagramBodyText"/>
            </w:pPr>
            <w:r>
              <w:t xml:space="preserve">xDest </w:t>
            </w:r>
            <w:r>
              <w:t>(0x00000000)</w:t>
            </w:r>
          </w:p>
        </w:tc>
      </w:tr>
      <w:tr w:rsidR="007A67D3" w:rsidTr="007A67D3">
        <w:trPr>
          <w:trHeight w:hRule="exact" w:val="490"/>
        </w:trPr>
        <w:tc>
          <w:tcPr>
            <w:tcW w:w="8640" w:type="dxa"/>
            <w:gridSpan w:val="32"/>
            <w:vAlign w:val="top"/>
          </w:tcPr>
          <w:p w:rsidR="007A67D3" w:rsidRDefault="009C7142">
            <w:pPr>
              <w:pStyle w:val="PacketDiagramBodyText"/>
            </w:pPr>
            <w:r>
              <w:t>yDest (0x00000000)</w:t>
            </w:r>
          </w:p>
        </w:tc>
      </w:tr>
      <w:tr w:rsidR="007A67D3" w:rsidTr="007A67D3">
        <w:trPr>
          <w:trHeight w:hRule="exact" w:val="490"/>
        </w:trPr>
        <w:tc>
          <w:tcPr>
            <w:tcW w:w="8640" w:type="dxa"/>
            <w:gridSpan w:val="32"/>
            <w:vAlign w:val="top"/>
          </w:tcPr>
          <w:p w:rsidR="007A67D3" w:rsidRDefault="009C7142">
            <w:pPr>
              <w:pStyle w:val="PacketDiagramBodyText"/>
            </w:pPr>
            <w:r>
              <w:t>cxDest (0x00000059)</w:t>
            </w:r>
          </w:p>
        </w:tc>
      </w:tr>
      <w:tr w:rsidR="007A67D3" w:rsidTr="007A67D3">
        <w:trPr>
          <w:trHeight w:hRule="exact" w:val="490"/>
        </w:trPr>
        <w:tc>
          <w:tcPr>
            <w:tcW w:w="8640" w:type="dxa"/>
            <w:gridSpan w:val="32"/>
            <w:vAlign w:val="top"/>
          </w:tcPr>
          <w:p w:rsidR="007A67D3" w:rsidRDefault="009C7142">
            <w:pPr>
              <w:pStyle w:val="PacketDiagramBodyText"/>
            </w:pPr>
            <w:r>
              <w:t>cyDest (0x00000059)</w:t>
            </w:r>
          </w:p>
        </w:tc>
      </w:tr>
    </w:tbl>
    <w:p w:rsidR="007A67D3" w:rsidRDefault="009C7142">
      <w:r>
        <w:rPr>
          <w:b/>
        </w:rPr>
        <w:t>Type (4 bytes)</w:t>
      </w:r>
      <w:r>
        <w:t>: 0x0000004C identifies this record type as EMR_BITBLT.</w:t>
      </w:r>
    </w:p>
    <w:p w:rsidR="007A67D3" w:rsidRDefault="009C7142">
      <w:r>
        <w:rPr>
          <w:b/>
        </w:rPr>
        <w:lastRenderedPageBreak/>
        <w:t>Size (4 bytes)</w:t>
      </w:r>
      <w:r>
        <w:t>: 0x00000064 specifies the size of this record in bytes.</w:t>
      </w:r>
    </w:p>
    <w:p w:rsidR="007A67D3" w:rsidRDefault="009C7142">
      <w:r>
        <w:rPr>
          <w:b/>
        </w:rPr>
        <w:t>Bounds (16 bytes)</w:t>
      </w:r>
      <w:r>
        <w:t>: 0x00000000, 0x000000</w:t>
      </w:r>
      <w:r>
        <w:t>00, 0x00000059, 0x00000059 specify the bounding rectangle in logical units.</w:t>
      </w:r>
    </w:p>
    <w:p w:rsidR="007A67D3" w:rsidRDefault="009C7142">
      <w:r>
        <w:rPr>
          <w:b/>
        </w:rPr>
        <w:t>xDest (4 bytes)</w:t>
      </w:r>
      <w:r>
        <w:t>: 0x00000000 specifies the logical x-coordinate of the upper-left corner of the destination rectangle.</w:t>
      </w:r>
    </w:p>
    <w:p w:rsidR="007A67D3" w:rsidRDefault="009C7142">
      <w:r>
        <w:rPr>
          <w:b/>
        </w:rPr>
        <w:t>yDest (4 bytes)</w:t>
      </w:r>
      <w:r>
        <w:t>: 0x00000000 specifies the logical y-coordinate</w:t>
      </w:r>
      <w:r>
        <w:t xml:space="preserve"> of the upper-left corner of the destination rectangle.</w:t>
      </w:r>
    </w:p>
    <w:p w:rsidR="007A67D3" w:rsidRDefault="009C7142">
      <w:r>
        <w:rPr>
          <w:b/>
        </w:rPr>
        <w:t>cxDest (4 bytes)</w:t>
      </w:r>
      <w:r>
        <w:t>: 0x0000005A specifies the logical width of the destination rectangle.</w:t>
      </w:r>
    </w:p>
    <w:p w:rsidR="007A67D3" w:rsidRDefault="009C7142">
      <w:r>
        <w:rPr>
          <w:b/>
        </w:rPr>
        <w:t>cyDest (4 bytes)</w:t>
      </w:r>
      <w:r>
        <w:t>: 0x0000005A specifies the logical height of the destination rectangle.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BitBlitRasterOperation (0x00F00021)</w:t>
            </w:r>
          </w:p>
        </w:tc>
      </w:tr>
      <w:tr w:rsidR="007A67D3" w:rsidTr="007A67D3">
        <w:trPr>
          <w:trHeight w:hRule="exact" w:val="490"/>
        </w:trPr>
        <w:tc>
          <w:tcPr>
            <w:tcW w:w="8640" w:type="dxa"/>
            <w:gridSpan w:val="32"/>
            <w:vAlign w:val="top"/>
          </w:tcPr>
          <w:p w:rsidR="007A67D3" w:rsidRDefault="009C7142">
            <w:pPr>
              <w:pStyle w:val="PacketDiagramBodyText"/>
            </w:pPr>
            <w:r>
              <w:t>xSrc (0x00000000)</w:t>
            </w:r>
          </w:p>
        </w:tc>
      </w:tr>
      <w:tr w:rsidR="007A67D3" w:rsidTr="007A67D3">
        <w:trPr>
          <w:trHeight w:hRule="exact" w:val="490"/>
        </w:trPr>
        <w:tc>
          <w:tcPr>
            <w:tcW w:w="8640" w:type="dxa"/>
            <w:gridSpan w:val="32"/>
            <w:vAlign w:val="top"/>
          </w:tcPr>
          <w:p w:rsidR="007A67D3" w:rsidRDefault="009C7142">
            <w:pPr>
              <w:pStyle w:val="PacketDiagramBodyText"/>
            </w:pPr>
            <w:r>
              <w:t>ySrc (0x00000000)</w:t>
            </w:r>
          </w:p>
        </w:tc>
      </w:tr>
      <w:tr w:rsidR="007A67D3" w:rsidTr="007A67D3">
        <w:trPr>
          <w:trHeight w:hRule="exact" w:val="490"/>
        </w:trPr>
        <w:tc>
          <w:tcPr>
            <w:tcW w:w="8640" w:type="dxa"/>
            <w:gridSpan w:val="32"/>
            <w:vAlign w:val="top"/>
          </w:tcPr>
          <w:p w:rsidR="007A67D3" w:rsidRDefault="009C7142">
            <w:pPr>
              <w:pStyle w:val="PacketDiagramBodyText"/>
            </w:pPr>
            <w:r>
              <w:t>xformSrc (0x3F800000) (24 bytes)</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(0x3F800000)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bl>
    <w:p w:rsidR="007A67D3" w:rsidRDefault="009C7142">
      <w:r>
        <w:rPr>
          <w:b/>
        </w:rPr>
        <w:t>BitBlitRasterOperation (4 bytes)</w:t>
      </w:r>
      <w:r>
        <w:t xml:space="preserve">: 0x00F00021 specifies the </w:t>
      </w:r>
      <w:hyperlink w:anchor="gt_772681cd-b9a5-440c-8021-b6219c70f6fc">
        <w:r>
          <w:rPr>
            <w:rStyle w:val="HyperlinkGreen"/>
            <w:b/>
          </w:rPr>
          <w:t>raster operation</w:t>
        </w:r>
      </w:hyperlink>
      <w:r>
        <w:t xml:space="preserve"> code from the </w:t>
      </w:r>
      <w:r>
        <w:rPr>
          <w:b/>
        </w:rPr>
        <w:t>Ternary Raster Operation</w:t>
      </w:r>
      <w:r>
        <w:t xml:space="preserve"> enumeration (</w:t>
      </w:r>
      <w:hyperlink r:id="rId152" w:anchor="Section_4813e7fd52d04f42965f228c8b7488d2">
        <w:r>
          <w:rPr>
            <w:rStyle w:val="Hyperlink"/>
          </w:rPr>
          <w:t>[MS-WMF]</w:t>
        </w:r>
      </w:hyperlink>
      <w:r>
        <w:t xml:space="preserve"> section 2.1.1.31). This code defines how the color data of the source rectangle is to be combined with the color data of the destination rectangle to achieve the final color.</w:t>
      </w:r>
    </w:p>
    <w:p w:rsidR="007A67D3" w:rsidRDefault="009C7142">
      <w:r>
        <w:rPr>
          <w:b/>
        </w:rPr>
        <w:t>xSrc (4 bytes)</w:t>
      </w:r>
      <w:r>
        <w:t>: 0x00000000 specifies the logical x-coordinat</w:t>
      </w:r>
      <w:r>
        <w:t>e of the upper-left corner of the source rectangle.</w:t>
      </w:r>
    </w:p>
    <w:p w:rsidR="007A67D3" w:rsidRDefault="009C7142">
      <w:r>
        <w:rPr>
          <w:b/>
        </w:rPr>
        <w:t>ySrc (4 bytes)</w:t>
      </w:r>
      <w:r>
        <w:t>: 0x00000000 specifies the logical y-coordinate of the upper-left corner of the source rectangle.</w:t>
      </w:r>
    </w:p>
    <w:p w:rsidR="007A67D3" w:rsidRDefault="009C7142">
      <w:r>
        <w:rPr>
          <w:b/>
        </w:rPr>
        <w:t>xformSrc (24 bytes)</w:t>
      </w:r>
      <w:r>
        <w:t xml:space="preserve">: 0x3F800000, 0x00000000, 0x00000000, 0x3F800000, 0x00000000, 0x00000000 </w:t>
      </w:r>
      <w:r>
        <w:t xml:space="preserve">specify the </w:t>
      </w:r>
      <w:hyperlink w:anchor="gt_baadb707-1343-413b-9b36-2496b06e9bd7">
        <w:r>
          <w:rPr>
            <w:rStyle w:val="HyperlinkGreen"/>
            <w:b/>
          </w:rPr>
          <w:t>world-space</w:t>
        </w:r>
      </w:hyperlink>
      <w:r>
        <w:t xml:space="preserve"> to </w:t>
      </w:r>
      <w:hyperlink w:anchor="gt_f530f123-858a-4af7-b626-adea0aeaa75a">
        <w:r>
          <w:rPr>
            <w:rStyle w:val="HyperlinkGreen"/>
            <w:b/>
          </w:rPr>
          <w:t>page-space</w:t>
        </w:r>
      </w:hyperlink>
      <w:r>
        <w:t xml:space="preserve"> </w:t>
      </w:r>
      <w:hyperlink w:anchor="gt_fdca4a96-8e04-4dc0-acad-1d01e1384a5b">
        <w:r>
          <w:rPr>
            <w:rStyle w:val="HyperlinkGreen"/>
            <w:b/>
          </w:rPr>
          <w:t>transform</w:t>
        </w:r>
      </w:hyperlink>
      <w:r>
        <w:t xml:space="preserve">. For more information </w:t>
      </w:r>
      <w:r>
        <w:t xml:space="preserve">on </w:t>
      </w:r>
      <w:hyperlink w:anchor="gt_84184077-d0d9-41e0-acaf-6596aa066813">
        <w:r>
          <w:rPr>
            <w:rStyle w:val="HyperlinkGreen"/>
            <w:b/>
          </w:rPr>
          <w:t>coordinate spaces</w:t>
        </w:r>
      </w:hyperlink>
      <w:r>
        <w:t xml:space="preserve">, see </w:t>
      </w:r>
      <w:hyperlink r:id="rId153">
        <w:r>
          <w:rPr>
            <w:rStyle w:val="Hyperlink"/>
          </w:rPr>
          <w:t>[MSDN-WRLDPGSPC]</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 xml:space="preserve">BkColorSrc </w:t>
            </w:r>
            <w:r>
              <w:t>(0x00000000)</w:t>
            </w:r>
          </w:p>
        </w:tc>
      </w:tr>
      <w:tr w:rsidR="007A67D3" w:rsidTr="007A67D3">
        <w:trPr>
          <w:trHeight w:hRule="exact" w:val="490"/>
        </w:trPr>
        <w:tc>
          <w:tcPr>
            <w:tcW w:w="8640" w:type="dxa"/>
            <w:gridSpan w:val="32"/>
            <w:vAlign w:val="top"/>
          </w:tcPr>
          <w:p w:rsidR="007A67D3" w:rsidRDefault="009C7142">
            <w:pPr>
              <w:pStyle w:val="PacketDiagramBodyText"/>
            </w:pPr>
            <w:r>
              <w:lastRenderedPageBreak/>
              <w:t>UsageSrc (0x00000000)</w:t>
            </w:r>
          </w:p>
        </w:tc>
      </w:tr>
      <w:tr w:rsidR="007A67D3" w:rsidTr="007A67D3">
        <w:trPr>
          <w:trHeight w:hRule="exact" w:val="490"/>
        </w:trPr>
        <w:tc>
          <w:tcPr>
            <w:tcW w:w="8640" w:type="dxa"/>
            <w:gridSpan w:val="32"/>
            <w:vAlign w:val="top"/>
          </w:tcPr>
          <w:p w:rsidR="007A67D3" w:rsidRDefault="009C7142">
            <w:pPr>
              <w:pStyle w:val="PacketDiagramBodyText"/>
            </w:pPr>
            <w:r>
              <w:t>offBmiSrc (0x00000000)</w:t>
            </w:r>
          </w:p>
        </w:tc>
      </w:tr>
      <w:tr w:rsidR="007A67D3" w:rsidTr="007A67D3">
        <w:trPr>
          <w:trHeight w:hRule="exact" w:val="490"/>
        </w:trPr>
        <w:tc>
          <w:tcPr>
            <w:tcW w:w="8640" w:type="dxa"/>
            <w:gridSpan w:val="32"/>
            <w:vAlign w:val="top"/>
          </w:tcPr>
          <w:p w:rsidR="007A67D3" w:rsidRDefault="009C7142">
            <w:pPr>
              <w:pStyle w:val="PacketDiagramBodyText"/>
            </w:pPr>
            <w:r>
              <w:t>cbBmiSrc (0x00000000)</w:t>
            </w:r>
          </w:p>
        </w:tc>
      </w:tr>
      <w:tr w:rsidR="007A67D3" w:rsidTr="007A67D3">
        <w:trPr>
          <w:trHeight w:hRule="exact" w:val="490"/>
        </w:trPr>
        <w:tc>
          <w:tcPr>
            <w:tcW w:w="8640" w:type="dxa"/>
            <w:gridSpan w:val="32"/>
            <w:vAlign w:val="top"/>
          </w:tcPr>
          <w:p w:rsidR="007A67D3" w:rsidRDefault="009C7142">
            <w:pPr>
              <w:pStyle w:val="PacketDiagramBodyText"/>
            </w:pPr>
            <w:r>
              <w:t>offBitsSrc (0x00000000)</w:t>
            </w:r>
          </w:p>
        </w:tc>
      </w:tr>
      <w:tr w:rsidR="007A67D3" w:rsidTr="007A67D3">
        <w:trPr>
          <w:trHeight w:hRule="exact" w:val="490"/>
        </w:trPr>
        <w:tc>
          <w:tcPr>
            <w:tcW w:w="8640" w:type="dxa"/>
            <w:gridSpan w:val="32"/>
            <w:vAlign w:val="top"/>
          </w:tcPr>
          <w:p w:rsidR="007A67D3" w:rsidRDefault="009C7142">
            <w:pPr>
              <w:pStyle w:val="PacketDiagramBodyText"/>
            </w:pPr>
            <w:r>
              <w:t>cbBitsSrc (0x00000000)</w:t>
            </w:r>
          </w:p>
        </w:tc>
      </w:tr>
    </w:tbl>
    <w:p w:rsidR="007A67D3" w:rsidRDefault="009C7142">
      <w:r>
        <w:rPr>
          <w:b/>
        </w:rPr>
        <w:t>BkColorSrc (4 bytes)</w:t>
      </w:r>
      <w:r>
        <w:t xml:space="preserve">: 0x00000000 specifies the background </w:t>
      </w:r>
      <w:hyperlink w:anchor="gt_2c716d3a-e60b-4e52-bbb0-2fdeb298003b">
        <w:r>
          <w:rPr>
            <w:rStyle w:val="HyperlinkGreen"/>
            <w:b/>
          </w:rPr>
          <w:t>RGB</w:t>
        </w:r>
      </w:hyperlink>
      <w:r>
        <w:t xml:space="preserve"> color.</w:t>
      </w:r>
    </w:p>
    <w:p w:rsidR="007A67D3" w:rsidRDefault="009C7142">
      <w:r>
        <w:rPr>
          <w:b/>
        </w:rPr>
        <w:t>UsageSrc (4 bytes)</w:t>
      </w:r>
      <w:r>
        <w:t xml:space="preserve">: 0x00000000 specifies the value of the </w:t>
      </w:r>
      <w:r>
        <w:rPr>
          <w:b/>
        </w:rPr>
        <w:t>Colors</w:t>
      </w:r>
      <w:r>
        <w:t xml:space="preserve"> field of the </w:t>
      </w:r>
      <w:r>
        <w:rPr>
          <w:b/>
        </w:rPr>
        <w:t>DeviceIndependentBitmap</w:t>
      </w:r>
      <w:r>
        <w:t xml:space="preserve"> object ([MS-WMF] section 2.2.2.9) from the </w:t>
      </w:r>
      <w:hyperlink w:anchor="Section_a5e722e3891a4a67be1aed5a48a7fda1" w:history="1">
        <w:r>
          <w:rPr>
            <w:rStyle w:val="Hyperlink"/>
          </w:rPr>
          <w:t>DIBColors</w:t>
        </w:r>
      </w:hyperlink>
      <w:r>
        <w:t xml:space="preserve"> enumeration (section 2.1.9).</w:t>
      </w:r>
    </w:p>
    <w:p w:rsidR="007A67D3" w:rsidRDefault="009C7142">
      <w:r>
        <w:rPr>
          <w:b/>
        </w:rPr>
        <w:t>offB</w:t>
      </w:r>
      <w:r>
        <w:rPr>
          <w:b/>
        </w:rPr>
        <w:t>miSrc (4 bytes)</w:t>
      </w:r>
      <w:r>
        <w:t xml:space="preserve">: 0x00000000 specifies the offset to the source </w:t>
      </w:r>
      <w:r>
        <w:rPr>
          <w:b/>
        </w:rPr>
        <w:t>DeviceIndependentBitmap</w:t>
      </w:r>
      <w:r>
        <w:t xml:space="preserve"> object.</w:t>
      </w:r>
    </w:p>
    <w:p w:rsidR="007A67D3" w:rsidRDefault="009C7142">
      <w:r>
        <w:rPr>
          <w:b/>
        </w:rPr>
        <w:t>cbBmiSrc (4 bytes)</w:t>
      </w:r>
      <w:r>
        <w:t xml:space="preserve">: 0x00000000 specifies the size of the source </w:t>
      </w:r>
      <w:r>
        <w:rPr>
          <w:b/>
        </w:rPr>
        <w:t>DeviceIndependentBitmap</w:t>
      </w:r>
      <w:r>
        <w:t xml:space="preserve"> object.</w:t>
      </w:r>
    </w:p>
    <w:p w:rsidR="007A67D3" w:rsidRDefault="009C7142">
      <w:r>
        <w:rPr>
          <w:b/>
        </w:rPr>
        <w:t>offBitsSrc (4 bytes)</w:t>
      </w:r>
      <w:r>
        <w:t>: 0x00000000 specifies the offset to the sour</w:t>
      </w:r>
      <w:r>
        <w:t xml:space="preserve">ce </w:t>
      </w:r>
      <w:hyperlink w:anchor="gt_26a17e58-eeba-4210-81b9-8bbadf7ee952">
        <w:r>
          <w:rPr>
            <w:rStyle w:val="HyperlinkGreen"/>
            <w:b/>
          </w:rPr>
          <w:t>bitmap</w:t>
        </w:r>
      </w:hyperlink>
      <w:r>
        <w:t xml:space="preserve"> bits.</w:t>
      </w:r>
    </w:p>
    <w:p w:rsidR="007A67D3" w:rsidRDefault="009C7142">
      <w:r>
        <w:rPr>
          <w:b/>
        </w:rPr>
        <w:t>cbBitsSrc (4 bytes)</w:t>
      </w:r>
      <w:r>
        <w:t>: 0x00000000 specifies the size of the source bitmap bits.</w:t>
      </w:r>
    </w:p>
    <w:p w:rsidR="007A67D3" w:rsidRDefault="009C7142">
      <w:pPr>
        <w:pStyle w:val="Heading3"/>
      </w:pPr>
      <w:bookmarkStart w:id="648" w:name="section_76c92930196d4a13a63f4731a8823d6a"/>
      <w:bookmarkStart w:id="649" w:name="_Toc101869002"/>
      <w:r>
        <w:t>EMR_SELECTOBJECT Example 2</w:t>
      </w:r>
      <w:bookmarkEnd w:id="648"/>
      <w:bookmarkEnd w:id="649"/>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00000150:                                    25 00 00 00</w:t>
      </w:r>
    </w:p>
    <w:p w:rsidR="007A67D3" w:rsidRDefault="009C7142">
      <w:pPr>
        <w:pStyle w:val="Code"/>
      </w:pPr>
      <w:r>
        <w:t xml:space="preserve">00000160:0C 00 00 00 00 00 00 80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(0x80000000 = WHITE BRUSH)</w:t>
            </w:r>
          </w:p>
        </w:tc>
      </w:tr>
    </w:tbl>
    <w:p w:rsidR="007A67D3" w:rsidRDefault="009C7142">
      <w:r>
        <w:rPr>
          <w:b/>
        </w:rPr>
        <w:t>Type (4 bytes)</w:t>
      </w:r>
      <w:r>
        <w:t>: 0x00000025 identifies this record type as EMR_SELECTOBJECT.</w:t>
      </w:r>
    </w:p>
    <w:p w:rsidR="007A67D3" w:rsidRDefault="009C7142">
      <w:r>
        <w:rPr>
          <w:b/>
        </w:rPr>
        <w:t>Size (4 bytes)</w:t>
      </w:r>
      <w:r>
        <w:t xml:space="preserve">: 0x0000000C specifies the size of </w:t>
      </w:r>
      <w:r>
        <w:t>this record in bytes.</w:t>
      </w:r>
    </w:p>
    <w:p w:rsidR="007A67D3" w:rsidRDefault="009C7142">
      <w:r>
        <w:rPr>
          <w:b/>
        </w:rPr>
        <w:t>ihObject (4 bytes)</w:t>
      </w:r>
      <w:r>
        <w:t>: 0x80000000 specifies the index of an object in the EMF object table.</w:t>
      </w:r>
    </w:p>
    <w:p w:rsidR="007A67D3" w:rsidRDefault="009C7142">
      <w:pPr>
        <w:pStyle w:val="Heading3"/>
      </w:pPr>
      <w:bookmarkStart w:id="650" w:name="section_57892014242146d787d9380b972a5547"/>
      <w:bookmarkStart w:id="651" w:name="_Toc101869003"/>
      <w:r>
        <w:t>EMR_BITBLT Example 2</w:t>
      </w:r>
      <w:bookmarkEnd w:id="650"/>
      <w:bookmarkEnd w:id="651"/>
      <w:r>
        <w:fldChar w:fldCharType="begin"/>
      </w:r>
      <w:r>
        <w:instrText xml:space="preserve"> XE "EMR_BITBLT example"</w:instrText>
      </w:r>
      <w:r>
        <w:fldChar w:fldCharType="end"/>
      </w:r>
      <w:r>
        <w:fldChar w:fldCharType="begin"/>
      </w:r>
      <w:r>
        <w:instrText xml:space="preserve"> XE "Examples:EMR_BITBLT example"</w:instrText>
      </w:r>
      <w:r>
        <w:fldChar w:fldCharType="end"/>
      </w:r>
    </w:p>
    <w:p w:rsidR="007A67D3" w:rsidRDefault="009C7142">
      <w:r>
        <w:t xml:space="preserve">This section provides an example of an </w:t>
      </w:r>
      <w:hyperlink w:anchor="Section_347d1c44184747ec87627059e9e9b185" w:history="1">
        <w:r>
          <w:rPr>
            <w:rStyle w:val="Hyperlink"/>
          </w:rPr>
          <w:t>EMR_BITBLT record (section 2.3.1.2)</w:t>
        </w:r>
      </w:hyperlink>
      <w:r>
        <w:t>.</w:t>
      </w:r>
    </w:p>
    <w:p w:rsidR="007A67D3" w:rsidRDefault="009C7142">
      <w:pPr>
        <w:pStyle w:val="Code"/>
      </w:pPr>
      <w:r>
        <w:lastRenderedPageBreak/>
        <w:t>00000160:                        4C 00 00 00 A8 2F 00 00</w:t>
      </w:r>
    </w:p>
    <w:p w:rsidR="007A67D3" w:rsidRDefault="009C7142">
      <w:pPr>
        <w:pStyle w:val="Code"/>
      </w:pPr>
      <w:r>
        <w:t>00000170:00 00 00 00 2D 00 00 00 59 00 00 00 59 00 00 00</w:t>
      </w:r>
    </w:p>
    <w:p w:rsidR="007A67D3" w:rsidRDefault="009C7142">
      <w:pPr>
        <w:pStyle w:val="Code"/>
      </w:pPr>
      <w:r>
        <w:t>00000180:00 00 00 00 2D 00 00 00 5A 00 00 00 2D</w:t>
      </w:r>
      <w:r>
        <w:t xml:space="preserve"> 00 00 00</w:t>
      </w:r>
    </w:p>
    <w:p w:rsidR="007A67D3" w:rsidRDefault="009C7142">
      <w:pPr>
        <w:pStyle w:val="Code"/>
      </w:pPr>
      <w:r>
        <w:t>00000190:20 00 CC 00 00 00 00 00 00 00 00 00 00 00 80 3F</w:t>
      </w:r>
    </w:p>
    <w:p w:rsidR="007A67D3" w:rsidRDefault="009C7142">
      <w:pPr>
        <w:pStyle w:val="Code"/>
      </w:pPr>
      <w:r>
        <w:t>000001A0:00 00 00 00 00 00 00 00 00 00 80 3F 00 00 00 00</w:t>
      </w:r>
    </w:p>
    <w:p w:rsidR="007A67D3" w:rsidRDefault="009C7142">
      <w:pPr>
        <w:pStyle w:val="Code"/>
      </w:pPr>
      <w:r>
        <w:t>000001B0:00 00 00 00 FF FF FF 00 00 00 00 00 64 00 00 00</w:t>
      </w:r>
    </w:p>
    <w:p w:rsidR="007A67D3" w:rsidRDefault="009C7142">
      <w:pPr>
        <w:pStyle w:val="Code"/>
      </w:pPr>
      <w:r>
        <w:t>000001C0:28 00 00 00 8C 00 00 00 1C 2F 00 00 28 00 00 00</w:t>
      </w:r>
    </w:p>
    <w:p w:rsidR="007A67D3" w:rsidRDefault="009C7142">
      <w:pPr>
        <w:pStyle w:val="Code"/>
      </w:pPr>
      <w:r>
        <w:t xml:space="preserve">000001D0:59 00 00 </w:t>
      </w:r>
      <w:r>
        <w:t>00 2D 00 00 00 01 00 18 00 00 00 00 00</w:t>
      </w:r>
    </w:p>
    <w:p w:rsidR="007A67D3" w:rsidRDefault="009C7142">
      <w:pPr>
        <w:pStyle w:val="Code"/>
      </w:pPr>
      <w:r>
        <w:t>000001E0:1C 2F 00 00 00 00 00 00 00 00 00 00 00 00 00 00</w:t>
      </w:r>
    </w:p>
    <w:p w:rsidR="007A67D3" w:rsidRDefault="009C7142">
      <w:pPr>
        <w:pStyle w:val="Code"/>
      </w:pPr>
      <w:r>
        <w:t>000001F0:00 00 00 00 3F 5F 0E 3F 5F 0E 3F 5F 0E 3F 5F 0E</w:t>
      </w:r>
    </w:p>
    <w:p w:rsidR="007A67D3" w:rsidRDefault="009C7142">
      <w:pPr>
        <w:pStyle w:val="Code"/>
      </w:pPr>
      <w:r>
        <w:t>00000200:3F 5F 0E 3F 5F 0E 3F 5F 0E 3E 5E 0D 3F 5F 0E 3F</w:t>
      </w:r>
    </w:p>
    <w:p w:rsidR="007A67D3" w:rsidRDefault="009C7142">
      <w:pPr>
        <w:pStyle w:val="Code"/>
      </w:pPr>
      <w:r>
        <w:t>00000210:5F 0E 41 5E 0E 41 5E 0E 41 5E 0E 41 5</w:t>
      </w:r>
      <w:r>
        <w:t>E 0E 41 5E</w:t>
      </w:r>
    </w:p>
    <w:p w:rsidR="007A67D3" w:rsidRDefault="009C7142">
      <w:pPr>
        <w:pStyle w:val="Code"/>
      </w:pPr>
      <w:r>
        <w:t>00000220:0E 41 5E 0E 41 5E 0E 41 5E 0E 41 5E 0E 41 5E 0E</w:t>
      </w:r>
    </w:p>
    <w:p w:rsidR="007A67D3" w:rsidRDefault="009C7142">
      <w:pPr>
        <w:pStyle w:val="Code"/>
      </w:pPr>
      <w:r>
        <w:t>00000230:41 5E 0E 41 5E 0E 41 5E 0E 41 5E 0E 40 5D 0D 3D</w:t>
      </w:r>
    </w:p>
    <w:p w:rsidR="007A67D3" w:rsidRDefault="009C7142">
      <w:pPr>
        <w:pStyle w:val="Code"/>
      </w:pPr>
      <w:r>
        <w:t>00000240:59 0C 5A 60 4E AE AE AE BF BF BF C5 C5 C5 C0 C0</w:t>
      </w:r>
    </w:p>
    <w:p w:rsidR="007A67D3" w:rsidRDefault="009C7142">
      <w:pPr>
        <w:pStyle w:val="Code"/>
      </w:pPr>
      <w:r>
        <w:t>00000250:C1 B1 B2 B1 A1 A1 A1 A9 AA AA AE AF B0 A2 A2 A2</w:t>
      </w:r>
    </w:p>
    <w:p w:rsidR="007A67D3" w:rsidRDefault="009C7142">
      <w:pPr>
        <w:pStyle w:val="Code"/>
      </w:pPr>
      <w:r>
        <w:t>00000260:A6 A6 A4</w:t>
      </w:r>
      <w:r>
        <w:t xml:space="preserve"> AF AE AD AC AC AC A6 A6 A6 99 99 99 7D</w:t>
      </w:r>
    </w:p>
    <w:p w:rsidR="007A67D3" w:rsidRDefault="009C7142">
      <w:pPr>
        <w:pStyle w:val="Code"/>
      </w:pPr>
      <w:r>
        <w:t>00000270:7D 7D 66 66 65 5A 5A 59 4F 4F 4F 58 58 58 76 76</w:t>
      </w:r>
    </w:p>
    <w:p w:rsidR="007A67D3" w:rsidRDefault="009C7142">
      <w:pPr>
        <w:pStyle w:val="Code"/>
      </w:pPr>
      <w:r>
        <w:t>00000280:76 9E 9E 9E B5 B5 B5 3C 43 2D 32 46 0A 34 4A 0A</w:t>
      </w:r>
    </w:p>
    <w:p w:rsidR="007A67D3" w:rsidRDefault="009C7142">
      <w:pPr>
        <w:pStyle w:val="Code"/>
      </w:pPr>
      <w:r>
        <w:t>00000290:34 49 0A 36 4C 0B 3A 52 0B 3F 59 0C 41 5C 0D 42</w:t>
      </w:r>
    </w:p>
    <w:p w:rsidR="007A67D3" w:rsidRDefault="009C7142">
      <w:pPr>
        <w:pStyle w:val="Code"/>
      </w:pPr>
      <w:r>
        <w:t xml:space="preserve">000002A0:5D 0D 42 5D 0D 44 5D 0D 44 5D 0D 43 </w:t>
      </w:r>
      <w:r>
        <w:t>5C 0C 43 5C</w:t>
      </w:r>
    </w:p>
    <w:p w:rsidR="007A67D3" w:rsidRDefault="009C7142">
      <w:pPr>
        <w:pStyle w:val="Code"/>
      </w:pPr>
      <w:r>
        <w:t>000002B0:0C 43 5C 0C 42 5B 0B 43 5C 0C 43 5C 0C 43 5C 0C</w:t>
      </w:r>
    </w:p>
    <w:p w:rsidR="007A67D3" w:rsidRDefault="009C7142">
      <w:pPr>
        <w:pStyle w:val="Code"/>
      </w:pPr>
      <w:r>
        <w:t>000002C0:43 5C 0C 43 5C 0C 43 5C 0C 43 5C 0C 43 5C 0C 43</w:t>
      </w:r>
    </w:p>
    <w:p w:rsidR="007A67D3" w:rsidRDefault="009C7142">
      <w:pPr>
        <w:pStyle w:val="Code"/>
      </w:pPr>
      <w:r>
        <w:t>000002D0:5C 0C 43 5C 0C 43 5C 0C 43 5C 0C 43 5C 0C 43 5C</w:t>
      </w:r>
    </w:p>
    <w:p w:rsidR="007A67D3" w:rsidRDefault="009C7142">
      <w:pPr>
        <w:pStyle w:val="Code"/>
      </w:pPr>
      <w:r>
        <w:t>000002E0:0C 43 5C 0C 43 5C 0C 43 5C 0C 43 5C 0C 43 5C 0C</w:t>
      </w:r>
    </w:p>
    <w:p w:rsidR="007A67D3" w:rsidRDefault="009C7142">
      <w:pPr>
        <w:pStyle w:val="Code"/>
      </w:pPr>
      <w:r>
        <w:t>000002F0:45 5B 0</w:t>
      </w:r>
      <w:r>
        <w:t>C 45 5B 0C 45 5C 0A 45 5C 0A 45 5C 0A 00</w:t>
      </w:r>
    </w:p>
    <w:p w:rsidR="007A67D3" w:rsidRDefault="009C7142">
      <w:pPr>
        <w:pStyle w:val="Code"/>
      </w:pPr>
      <w:r>
        <w:t>00000300:3F 5F 0E 3F 5F 0E 3F 5F 0E 3F 5F 0E 3F 5F 0E 3F</w:t>
      </w:r>
    </w:p>
    <w:p w:rsidR="007A67D3" w:rsidRDefault="009C7142">
      <w:pPr>
        <w:pStyle w:val="Code"/>
      </w:pPr>
      <w:r>
        <w:t>00000310:5F 0E 3F 5F 0E 3E 5E 0D 3F 5F 0E 3F 5F 0E 41 5E</w:t>
      </w:r>
    </w:p>
    <w:p w:rsidR="007A67D3" w:rsidRDefault="009C7142">
      <w:pPr>
        <w:pStyle w:val="Code"/>
      </w:pPr>
      <w:r>
        <w:t>00000320:0E 41 5E 0E 41 5E 0E 41 5E 0E 41 5E 0E 41 5E 0E</w:t>
      </w:r>
    </w:p>
    <w:p w:rsidR="007A67D3" w:rsidRDefault="009C7142">
      <w:pPr>
        <w:pStyle w:val="Code"/>
      </w:pPr>
      <w:r>
        <w:t>00000330:41 5E 0E 41 5E 0E 41 5E 0E 41 5E 0E</w:t>
      </w:r>
      <w:r>
        <w:t xml:space="preserve"> 41 5E 0E 41</w:t>
      </w:r>
    </w:p>
    <w:p w:rsidR="007A67D3" w:rsidRDefault="009C7142">
      <w:pPr>
        <w:pStyle w:val="Code"/>
      </w:pPr>
      <w:r>
        <w:t>00000340:5E 0E 41 5E 0E 41 5E 0E 40 5D 0D 39 52 0C 70 73</w:t>
      </w:r>
    </w:p>
    <w:p w:rsidR="007A67D3" w:rsidRDefault="009C7142">
      <w:pPr>
        <w:pStyle w:val="Code"/>
      </w:pPr>
      <w:r>
        <w:t>00000350:6B AD AD AD A8 A8 A8 99 99 98 A6 A6 A6 A6 A7 A7</w:t>
      </w:r>
    </w:p>
    <w:p w:rsidR="007A67D3" w:rsidRDefault="009C7142">
      <w:pPr>
        <w:pStyle w:val="Code"/>
      </w:pPr>
      <w:r>
        <w:t>00000360:A3 A5 A6 A6 A5 A3 AE A5 9D C9 BB AD A1 9B 95 A2</w:t>
      </w:r>
    </w:p>
    <w:p w:rsidR="007A67D3" w:rsidRDefault="009C7142">
      <w:pPr>
        <w:pStyle w:val="Code"/>
      </w:pPr>
      <w:r>
        <w:t>00000370:9F 9C B3 B1 AF B6 B4 B3 A9 A9 A9 97 93 90 8E 87</w:t>
      </w:r>
    </w:p>
    <w:p w:rsidR="007A67D3" w:rsidRDefault="009C7142">
      <w:pPr>
        <w:pStyle w:val="Code"/>
      </w:pPr>
      <w:r>
        <w:t xml:space="preserve">00000380:81 89 </w:t>
      </w:r>
      <w:r>
        <w:t>84 7F 81 7E 7A 79 78 76 80 7F 7E 98 98 98</w:t>
      </w:r>
    </w:p>
    <w:p w:rsidR="007A67D3" w:rsidRDefault="009C7142">
      <w:pPr>
        <w:pStyle w:val="Code"/>
      </w:pPr>
      <w:r>
        <w:t>00000390:BC BC BC 6D 70 65 33 47 0A 37 4D 0B 35 4B 0A 35</w:t>
      </w:r>
    </w:p>
    <w:p w:rsidR="007A67D3" w:rsidRDefault="009C7142">
      <w:pPr>
        <w:pStyle w:val="Code"/>
      </w:pPr>
      <w:r>
        <w:t>000003A0:4B 0B 38 4F 0B 3D 56 0C 41 5B 0D 42 5D 0D 42 5D</w:t>
      </w:r>
    </w:p>
    <w:p w:rsidR="007A67D3" w:rsidRDefault="009C7142">
      <w:pPr>
        <w:pStyle w:val="Code"/>
      </w:pPr>
      <w:r>
        <w:t>000003B0:0D 43 5D 0D 44 5D 0D 43 5C 0C 43 5C 0C 43 5C 0C</w:t>
      </w:r>
    </w:p>
    <w:p w:rsidR="007A67D3" w:rsidRDefault="009C7142">
      <w:pPr>
        <w:pStyle w:val="Code"/>
      </w:pPr>
      <w:r>
        <w:t>000003C0:42 5B 0B 43 5C 0C 43 5C 0C 43 5C 0</w:t>
      </w:r>
      <w:r>
        <w:t>C 43 5C 0C 43</w:t>
      </w:r>
    </w:p>
    <w:p w:rsidR="007A67D3" w:rsidRDefault="009C7142">
      <w:pPr>
        <w:pStyle w:val="Code"/>
      </w:pPr>
      <w:r>
        <w:t>000003D0:5C 0C 43 5C 0C 43 5C 0C 43 5C 0C 43 5C 0C 43 5C</w:t>
      </w:r>
    </w:p>
    <w:p w:rsidR="007A67D3" w:rsidRDefault="009C7142">
      <w:pPr>
        <w:pStyle w:val="Code"/>
      </w:pPr>
      <w:r>
        <w:t>000003E0:0C 43 5C 0C 43 5C 0C 43 5C 0C 43 5C 0C 43 5C 0C</w:t>
      </w:r>
    </w:p>
    <w:p w:rsidR="007A67D3" w:rsidRDefault="009C7142">
      <w:pPr>
        <w:pStyle w:val="Code"/>
      </w:pPr>
      <w:r>
        <w:t>000003F0:43 5C 0C 43 5C 0C 43 5C 0C 43 5C 0C 45 5B 0C 45</w:t>
      </w:r>
    </w:p>
    <w:p w:rsidR="007A67D3" w:rsidRDefault="009C7142">
      <w:pPr>
        <w:pStyle w:val="Code"/>
      </w:pPr>
      <w:r>
        <w:t>00000400:5B 0C 45 5C 0A 45 5C 0A 45 5C 0A 00 3F 5F 0E 3F</w:t>
      </w:r>
    </w:p>
    <w:p w:rsidR="007A67D3" w:rsidRDefault="009C7142">
      <w:pPr>
        <w:pStyle w:val="Code"/>
      </w:pPr>
      <w:r>
        <w:t>00000410:5F 0E</w:t>
      </w:r>
      <w:r>
        <w:t xml:space="preserve"> 3F 5F 0E 3F 5F 0E 3F 5F 0E 3F 5F 0E 3F 5F</w:t>
      </w:r>
    </w:p>
    <w:p w:rsidR="007A67D3" w:rsidRDefault="009C7142">
      <w:pPr>
        <w:pStyle w:val="Code"/>
      </w:pPr>
      <w:r>
        <w:t>00000420:0E 3E 5E 0D 3F 5F 0E 3F 5F 0E 41 5E 0E 41 5E 0E</w:t>
      </w:r>
    </w:p>
    <w:p w:rsidR="007A67D3" w:rsidRDefault="009C7142">
      <w:pPr>
        <w:pStyle w:val="Code"/>
      </w:pPr>
      <w:r>
        <w:t>00000430:41 5E 0E 41 5E 0E 41 5E 0E 41 5E 0E 41 5E 0E 41</w:t>
      </w:r>
    </w:p>
    <w:p w:rsidR="007A67D3" w:rsidRDefault="009C7142">
      <w:pPr>
        <w:pStyle w:val="Code"/>
      </w:pPr>
      <w:r>
        <w:t>00000440:5E 0E 41 5E 0E 41 5E 0E 41 5E 0E 41 5E 0E 41 5E</w:t>
      </w:r>
    </w:p>
    <w:p w:rsidR="007A67D3" w:rsidRDefault="009C7142">
      <w:pPr>
        <w:pStyle w:val="Code"/>
      </w:pPr>
      <w:r>
        <w:t xml:space="preserve">00000450:0E 41 5E 0E 40 5D 0D 38 51 0E 90 </w:t>
      </w:r>
      <w:r>
        <w:t>91 8E AC AC AC</w:t>
      </w:r>
    </w:p>
    <w:p w:rsidR="007A67D3" w:rsidRDefault="009C7142">
      <w:pPr>
        <w:pStyle w:val="Code"/>
      </w:pPr>
      <w:r>
        <w:t>00000460:C3 C3 C3 C5 C6 C6 B9 BB BC B3 B0 AD BA AD 9E C8</w:t>
      </w:r>
    </w:p>
    <w:p w:rsidR="007A67D3" w:rsidRDefault="009C7142">
      <w:pPr>
        <w:pStyle w:val="Code"/>
      </w:pPr>
      <w:r>
        <w:t>00000470:B4 A0 DB C8 B4 E4 D1 BE C2 B5 A9 82 7E 7A 8C 88</w:t>
      </w:r>
    </w:p>
    <w:p w:rsidR="007A67D3" w:rsidRDefault="009C7142">
      <w:pPr>
        <w:pStyle w:val="Code"/>
      </w:pPr>
      <w:r>
        <w:t>00000480:84 83 80 7E 98 8F 85 BE AC 9A C9 B6 A3 CC BB A9</w:t>
      </w:r>
    </w:p>
    <w:p w:rsidR="007A67D3" w:rsidRDefault="009C7142">
      <w:pPr>
        <w:pStyle w:val="Code"/>
      </w:pPr>
      <w:r>
        <w:t>00000490:CD C0 B3 AB A3 9B 80 7E 76 78 76 70 91 8F 8D 84</w:t>
      </w:r>
    </w:p>
    <w:p w:rsidR="007A67D3" w:rsidRDefault="009C7142">
      <w:pPr>
        <w:pStyle w:val="Code"/>
      </w:pPr>
      <w:r>
        <w:t>000004A0:86 8</w:t>
      </w:r>
      <w:r>
        <w:t>0 36 4B 0B 39 50 0B 38 4E 0B 37 4D 0B 38 4F</w:t>
      </w:r>
    </w:p>
    <w:p w:rsidR="007A67D3" w:rsidRDefault="009C7142">
      <w:pPr>
        <w:pStyle w:val="Code"/>
      </w:pPr>
      <w:r>
        <w:t>000004B0:0B 3C 55 0C 40 5A 0D 42 5D 0D 42 5D 0D 42 5D 0D</w:t>
      </w:r>
    </w:p>
    <w:p w:rsidR="007A67D3" w:rsidRDefault="009C7142">
      <w:pPr>
        <w:pStyle w:val="Code"/>
      </w:pPr>
      <w:r>
        <w:t>000004C0:43 5C 0C 43 5C 0C 43 5C 0C 43 5C 0C 42 5B 0B 43</w:t>
      </w:r>
    </w:p>
    <w:p w:rsidR="007A67D3" w:rsidRDefault="009C7142">
      <w:pPr>
        <w:pStyle w:val="Code"/>
      </w:pPr>
      <w:r>
        <w:t>000004D0:5C 0C 43 5C 0C 43 5C 0C 43 5C 0C 43 5C 0C 43 5C</w:t>
      </w:r>
    </w:p>
    <w:p w:rsidR="007A67D3" w:rsidRDefault="009C7142">
      <w:pPr>
        <w:pStyle w:val="Code"/>
      </w:pPr>
      <w:r>
        <w:t>000004E0:0C 43 5C 0C 43 5C 0C 43 5C 0C 43</w:t>
      </w:r>
      <w:r>
        <w:t xml:space="preserve"> 5C 0C 43 5C 0C</w:t>
      </w:r>
    </w:p>
    <w:p w:rsidR="007A67D3" w:rsidRDefault="009C7142">
      <w:pPr>
        <w:pStyle w:val="Code"/>
      </w:pPr>
      <w:r>
        <w:t>000004F0:43 5C 0C 43 5C 0C 43 5C 0C 43 5C 0C 43 5C 0C 43</w:t>
      </w:r>
    </w:p>
    <w:p w:rsidR="007A67D3" w:rsidRDefault="009C7142">
      <w:pPr>
        <w:pStyle w:val="Code"/>
      </w:pPr>
      <w:r>
        <w:t>00000500:5C 0C 43 5C 0C 43 5C 0C 45 5B 0A 45 5B 0A 45 5C</w:t>
      </w:r>
    </w:p>
    <w:p w:rsidR="007A67D3" w:rsidRDefault="009C7142">
      <w:pPr>
        <w:pStyle w:val="Code"/>
      </w:pPr>
      <w:r>
        <w:t>00000510:0A 45 5C 0A 45 5C 0A 00 3F 5F 0E 3F 5F 0E 3F 5F</w:t>
      </w:r>
    </w:p>
    <w:p w:rsidR="007A67D3" w:rsidRDefault="009C7142">
      <w:pPr>
        <w:pStyle w:val="Code"/>
      </w:pPr>
      <w:r>
        <w:t>00000520:0E 3F 5F 0E 3F 5F 0E 3F 5F 0E 3F 5F 0E 3E 5E 0D</w:t>
      </w:r>
    </w:p>
    <w:p w:rsidR="007A67D3" w:rsidRDefault="009C7142">
      <w:pPr>
        <w:pStyle w:val="Code"/>
      </w:pPr>
      <w:r>
        <w:t xml:space="preserve">00000530:3F </w:t>
      </w:r>
      <w:r>
        <w:t>5F 0E 3F 5F 0E 41 5E 0E 41 5E 0E 41 5E 0E 41</w:t>
      </w:r>
    </w:p>
    <w:p w:rsidR="007A67D3" w:rsidRDefault="009C7142">
      <w:pPr>
        <w:pStyle w:val="Code"/>
      </w:pPr>
      <w:r>
        <w:t>00000540:5E 0E 41 5E 0E 41 5E 0E 41 5E 0E 41 5E 0E 41 5E</w:t>
      </w:r>
    </w:p>
    <w:p w:rsidR="007A67D3" w:rsidRDefault="009C7142">
      <w:pPr>
        <w:pStyle w:val="Code"/>
      </w:pPr>
      <w:r>
        <w:t>00000550:0E 41 5E 0E 41 5E 0E 41 5E 0E 41 5E 0E 41 5E 0E</w:t>
      </w:r>
    </w:p>
    <w:p w:rsidR="007A67D3" w:rsidRDefault="009C7142">
      <w:pPr>
        <w:pStyle w:val="Code"/>
      </w:pPr>
      <w:r>
        <w:t>00000560:40 5D 0D 3D 50 1C 94 94 94 A1 A1 A0 C9 CA CA BC</w:t>
      </w:r>
    </w:p>
    <w:p w:rsidR="007A67D3" w:rsidRDefault="009C7142">
      <w:pPr>
        <w:pStyle w:val="Code"/>
      </w:pPr>
      <w:r>
        <w:t>00000570:BB B8 BB AC 9C C4 AD 94 D2 BB A</w:t>
      </w:r>
      <w:r>
        <w:t>4 E0 CF BD E0 D0</w:t>
      </w:r>
    </w:p>
    <w:p w:rsidR="007A67D3" w:rsidRDefault="009C7142">
      <w:pPr>
        <w:pStyle w:val="Code"/>
      </w:pPr>
      <w:r>
        <w:t>00000580:BF DA C7 B5 DE CB B8 9A 93 8B 7C 76 70 A2 93 83</w:t>
      </w:r>
    </w:p>
    <w:p w:rsidR="007A67D3" w:rsidRDefault="009C7142">
      <w:pPr>
        <w:pStyle w:val="Code"/>
      </w:pPr>
      <w:r>
        <w:t>00000590:C0 AB 95 C6 B2 9D CA B8 A4 D1 C0 AD E0 D2 C4 E8</w:t>
      </w:r>
    </w:p>
    <w:p w:rsidR="007A67D3" w:rsidRDefault="009C7142">
      <w:pPr>
        <w:pStyle w:val="Code"/>
      </w:pPr>
      <w:r>
        <w:t>000005A0:DC CF CD C3 B5 8A 85 74 72 72 61 83 82 7E 34 43</w:t>
      </w:r>
    </w:p>
    <w:p w:rsidR="007A67D3" w:rsidRDefault="009C7142">
      <w:pPr>
        <w:pStyle w:val="Code"/>
      </w:pPr>
      <w:r>
        <w:lastRenderedPageBreak/>
        <w:t>000005B0:15 3C 54 0C 38 50 0B 38 4E 0B 39 50 0B 3D 55 0C</w:t>
      </w:r>
    </w:p>
    <w:p w:rsidR="007A67D3" w:rsidRDefault="009C7142">
      <w:pPr>
        <w:pStyle w:val="Code"/>
      </w:pPr>
      <w:r>
        <w:t>000005C0:40</w:t>
      </w:r>
      <w:r>
        <w:t xml:space="preserve"> 5B 0D 42 5D 0D 42 5D 0D 42 5D 0D 43 5C 0C 43</w:t>
      </w:r>
    </w:p>
    <w:p w:rsidR="007A67D3" w:rsidRDefault="009C7142">
      <w:pPr>
        <w:pStyle w:val="Code"/>
      </w:pPr>
      <w:r>
        <w:t>000005D0:5C 0C 43 5C 0C 43 5C 0C 42 5B 0B 43 5C 0C 43 5C</w:t>
      </w:r>
    </w:p>
    <w:p w:rsidR="007A67D3" w:rsidRDefault="009C7142">
      <w:pPr>
        <w:pStyle w:val="Code"/>
      </w:pPr>
      <w:r>
        <w:t>000005E0:0C 43 5C 0C 43 5C 0C 43 5C 0C 43 5C 0C 43 5C 0C</w:t>
      </w:r>
    </w:p>
    <w:p w:rsidR="007A67D3" w:rsidRDefault="009C7142">
      <w:pPr>
        <w:pStyle w:val="Code"/>
      </w:pPr>
      <w:r>
        <w:t>000005F0:43 5C 0C 43 5C 0C 43 5C 0C 43 5C 0C 43 5C 0C 43</w:t>
      </w:r>
    </w:p>
    <w:p w:rsidR="007A67D3" w:rsidRDefault="009C7142">
      <w:pPr>
        <w:pStyle w:val="Code"/>
      </w:pPr>
      <w:r>
        <w:t xml:space="preserve">00000600:5C 0C 43 5C 0C 43 5C 0C 43 5C </w:t>
      </w:r>
      <w:r>
        <w:t>0C 43 5C 0C 43 5C</w:t>
      </w:r>
    </w:p>
    <w:p w:rsidR="007A67D3" w:rsidRDefault="009C7142">
      <w:pPr>
        <w:pStyle w:val="Code"/>
      </w:pPr>
      <w:r>
        <w:t>00000610:0C 43 5C 0A 45 5C 0A 45 5C 0A 45 5C 0A 45 5C 0A</w:t>
      </w:r>
    </w:p>
    <w:p w:rsidR="007A67D3" w:rsidRDefault="009C7142">
      <w:pPr>
        <w:pStyle w:val="Code"/>
      </w:pPr>
      <w:r>
        <w:t>00000620:45 5C 0A 00 3F 5F 0E 3F 5F 0E 3F 5F 0E 3F 5F 0E</w:t>
      </w:r>
    </w:p>
    <w:p w:rsidR="007A67D3" w:rsidRDefault="009C7142">
      <w:pPr>
        <w:pStyle w:val="Code"/>
      </w:pPr>
      <w:r>
        <w:t>00000630:3F 5F 0E 3F 5F 0E 3F 5F 0E 3E 5E 0D 3F 5F 0E 3F</w:t>
      </w:r>
    </w:p>
    <w:p w:rsidR="007A67D3" w:rsidRDefault="009C7142">
      <w:pPr>
        <w:pStyle w:val="Code"/>
      </w:pPr>
      <w:r>
        <w:t>00000640:5F 0E 41 5E 0E 41 5E 0E 41 5E 0E 41 5E 0E 41 5E</w:t>
      </w:r>
    </w:p>
    <w:p w:rsidR="007A67D3" w:rsidRDefault="009C7142">
      <w:pPr>
        <w:pStyle w:val="Code"/>
      </w:pPr>
      <w:r>
        <w:t>00000650:0</w:t>
      </w:r>
      <w:r>
        <w:t>E 41 5E 0E 41 5E 0E 41 5E 0E 41 5E 0E 41 5E 0E</w:t>
      </w:r>
    </w:p>
    <w:p w:rsidR="007A67D3" w:rsidRDefault="009C7142">
      <w:pPr>
        <w:pStyle w:val="Code"/>
      </w:pPr>
      <w:r>
        <w:t>00000660:41 5E 0E 41 5E 0E 41 5E 0E 41 5E 0E 40 5D 0D 4B</w:t>
      </w:r>
    </w:p>
    <w:p w:rsidR="007A67D3" w:rsidRDefault="009C7142">
      <w:pPr>
        <w:pStyle w:val="Code"/>
      </w:pPr>
      <w:r>
        <w:t>00000670:56 33 B8 B8 B8 B7 B7 B7 A1 A1 A2 BC AC 9B CC B2</w:t>
      </w:r>
    </w:p>
    <w:p w:rsidR="007A67D3" w:rsidRDefault="009C7142">
      <w:pPr>
        <w:pStyle w:val="Code"/>
      </w:pPr>
      <w:r>
        <w:t>00000680:97 D6 C3 AE E5 D6 C6 E4 D4 C4 E1 D2 C2 D9 C6 B4</w:t>
      </w:r>
    </w:p>
    <w:p w:rsidR="007A67D3" w:rsidRDefault="009C7142">
      <w:pPr>
        <w:pStyle w:val="Code"/>
      </w:pPr>
      <w:r>
        <w:t>00000690:D7 C3 AD CE BF AF AD 9A 85 BB</w:t>
      </w:r>
      <w:r>
        <w:t xml:space="preserve"> A5 8D BD A9 93 C3</w:t>
      </w:r>
    </w:p>
    <w:p w:rsidR="007A67D3" w:rsidRDefault="009C7142">
      <w:pPr>
        <w:pStyle w:val="Code"/>
      </w:pPr>
      <w:r>
        <w:t>000006A0:AF 9B C8 B5 A2 CE BD AA DC CE C0 E2 D5 C9 E1 D4</w:t>
      </w:r>
    </w:p>
    <w:p w:rsidR="007A67D3" w:rsidRDefault="009C7142">
      <w:pPr>
        <w:pStyle w:val="Code"/>
      </w:pPr>
      <w:r>
        <w:t>000006B0:C7 D5 C5 B4 B1 A9 95 91 97 7B 4A 57 2D 39 51 0B</w:t>
      </w:r>
    </w:p>
    <w:p w:rsidR="007A67D3" w:rsidRDefault="009C7142">
      <w:pPr>
        <w:pStyle w:val="Code"/>
      </w:pPr>
      <w:r>
        <w:t>000006C0:38 50 0B 38 50 0B 3A 52 0C 3E 58 0C 41 5C 0D 42</w:t>
      </w:r>
    </w:p>
    <w:p w:rsidR="007A67D3" w:rsidRDefault="009C7142">
      <w:pPr>
        <w:pStyle w:val="Code"/>
      </w:pPr>
      <w:r>
        <w:t>000006D0:5D 0D 42 5D 0D 42 5D 0D 41 5C 0C 43 5C 0C 43 5C</w:t>
      </w:r>
    </w:p>
    <w:p w:rsidR="007A67D3" w:rsidRDefault="009C7142">
      <w:pPr>
        <w:pStyle w:val="Code"/>
      </w:pPr>
      <w:r>
        <w:t>000006E0:0C 43 5C 0C 42 5B 0B 43 5C 0C 43 5C 0C 43 5C 0C</w:t>
      </w:r>
    </w:p>
    <w:p w:rsidR="007A67D3" w:rsidRDefault="009C7142">
      <w:pPr>
        <w:pStyle w:val="Code"/>
      </w:pPr>
      <w:r>
        <w:t>000006F0:43 5C 0C 43 5C 0C 43 5C 0C 43 5C 0C 43 5C 0C 43</w:t>
      </w:r>
    </w:p>
    <w:p w:rsidR="007A67D3" w:rsidRDefault="009C7142">
      <w:pPr>
        <w:pStyle w:val="Code"/>
      </w:pPr>
      <w:r>
        <w:t>00000700:5C 0C 43 5C 0C 43 5C 0C 43 5C 0C 43 5C 0C 43 5C</w:t>
      </w:r>
    </w:p>
    <w:p w:rsidR="007A67D3" w:rsidRDefault="009C7142">
      <w:pPr>
        <w:pStyle w:val="Code"/>
      </w:pPr>
      <w:r>
        <w:t>00000710:0C 43 5C 0C 43 5C 0C 43 5C 0C 43 5C 0C 43 5D 0A</w:t>
      </w:r>
    </w:p>
    <w:p w:rsidR="007A67D3" w:rsidRDefault="009C7142">
      <w:pPr>
        <w:pStyle w:val="Code"/>
      </w:pPr>
      <w:r>
        <w:t>00000720:45 5C 0A 45 5C 0A 4</w:t>
      </w:r>
      <w:r>
        <w:t>5 5C 0A 45 5C 0A 45 5C 0A 00</w:t>
      </w:r>
    </w:p>
    <w:p w:rsidR="007A67D3" w:rsidRDefault="009C7142">
      <w:pPr>
        <w:pStyle w:val="Code"/>
      </w:pPr>
      <w:r>
        <w:t>00000730:3F 5F 0E 3F 5F 0E 3F 5F 0E 3F 5F 0E 3F 5F 0E 3F</w:t>
      </w:r>
    </w:p>
    <w:p w:rsidR="007A67D3" w:rsidRDefault="009C7142">
      <w:pPr>
        <w:pStyle w:val="Code"/>
      </w:pPr>
      <w:r>
        <w:t>00000740:5F 0E 3F 5F 0E 40 5D 0D 3F 5F 0E 3F 5F 0E 41 5E</w:t>
      </w:r>
    </w:p>
    <w:p w:rsidR="007A67D3" w:rsidRDefault="009C7142">
      <w:pPr>
        <w:pStyle w:val="Code"/>
      </w:pPr>
      <w:r>
        <w:t>00000750:0F 41 5E 0F 41 5E 0F 41 5E 0E 41 5E 0E 40 5D 0D</w:t>
      </w:r>
    </w:p>
    <w:p w:rsidR="007A67D3" w:rsidRDefault="009C7142">
      <w:pPr>
        <w:pStyle w:val="Code"/>
      </w:pPr>
      <w:r>
        <w:t>00000760:40 5D 0D 40 5D 0D 41 5E 0E 40 5D 0D 40 5D 0D 40</w:t>
      </w:r>
    </w:p>
    <w:p w:rsidR="007A67D3" w:rsidRDefault="009C7142">
      <w:pPr>
        <w:pStyle w:val="Code"/>
      </w:pPr>
      <w:r>
        <w:t>00000770:5D 0D 40 5D 0D 41 5E 0E 41 5E 0E 61 6C 44 D0 D0</w:t>
      </w:r>
    </w:p>
    <w:p w:rsidR="007A67D3" w:rsidRDefault="009C7142">
      <w:pPr>
        <w:pStyle w:val="Code"/>
      </w:pPr>
      <w:r>
        <w:t>00000780:D0 B0 B0 B0 C8 C3 BE DB C8 B3 DC CA B8 EB DD CF</w:t>
      </w:r>
    </w:p>
    <w:p w:rsidR="007A67D3" w:rsidRDefault="009C7142">
      <w:pPr>
        <w:pStyle w:val="Code"/>
      </w:pPr>
      <w:r>
        <w:t>00000790:E8 D9 CA E5 D6 C7 E4 D6 C8 D9 C8 B5 D2 BF AA DD</w:t>
      </w:r>
    </w:p>
    <w:p w:rsidR="007A67D3" w:rsidRDefault="009C7142">
      <w:pPr>
        <w:pStyle w:val="Code"/>
      </w:pPr>
      <w:r>
        <w:t>000007A0:CC BA C7 B3 9E B6 9F 89 BC A7 92 C1 AD 98 C6 B3</w:t>
      </w:r>
    </w:p>
    <w:p w:rsidR="007A67D3" w:rsidRDefault="009C7142">
      <w:pPr>
        <w:pStyle w:val="Code"/>
      </w:pPr>
      <w:r>
        <w:t xml:space="preserve">000007B0:9F CC BA A8 DB CD </w:t>
      </w:r>
      <w:r>
        <w:t>BF DD D0 C2 DF D3 C6 E0 D3 C5</w:t>
      </w:r>
    </w:p>
    <w:p w:rsidR="007A67D3" w:rsidRDefault="009C7142">
      <w:pPr>
        <w:pStyle w:val="Code"/>
      </w:pPr>
      <w:r>
        <w:t>000007C0:E2 D4 C4 A7 AA 8E 52 62 2B 37 4D 0B 39 51 0B 3B</w:t>
      </w:r>
    </w:p>
    <w:p w:rsidR="007A67D3" w:rsidRDefault="009C7142">
      <w:pPr>
        <w:pStyle w:val="Code"/>
      </w:pPr>
      <w:r>
        <w:t>000007D0:53 0C 3E 57 0C 40 5A 0D 42 5D 0D 42 5D 0D 42 5D</w:t>
      </w:r>
    </w:p>
    <w:p w:rsidR="007A67D3" w:rsidRDefault="009C7142">
      <w:pPr>
        <w:pStyle w:val="Code"/>
      </w:pPr>
      <w:r>
        <w:t>000007E0:0D 42 5D 0D 44 5D 0D 43 5C 0C 43 5C 0C 45 5B 0D</w:t>
      </w:r>
    </w:p>
    <w:p w:rsidR="007A67D3" w:rsidRDefault="009C7142">
      <w:pPr>
        <w:pStyle w:val="Code"/>
      </w:pPr>
      <w:r>
        <w:t>000007F0:43 5C 0C 43 5C 0C 43 5C 0C 43 5C 0C 43 5C 0C 4</w:t>
      </w:r>
      <w:r>
        <w:t>3</w:t>
      </w:r>
    </w:p>
    <w:p w:rsidR="007A67D3" w:rsidRDefault="009C7142">
      <w:pPr>
        <w:pStyle w:val="Code"/>
      </w:pPr>
      <w:r>
        <w:t>00000800:5C 0C 43 5C 0C 43 5C 0C 43 5C 0C 43 5C 0C 43 5C</w:t>
      </w:r>
    </w:p>
    <w:p w:rsidR="007A67D3" w:rsidRDefault="009C7142">
      <w:pPr>
        <w:pStyle w:val="Code"/>
      </w:pPr>
      <w:r>
        <w:t>00000810:0C 43 5C 0C 43 5C 0C 43 5C 0C 43 5C 0C 43 5C 0C</w:t>
      </w:r>
    </w:p>
    <w:p w:rsidR="007A67D3" w:rsidRDefault="009C7142">
      <w:pPr>
        <w:pStyle w:val="Code"/>
      </w:pPr>
      <w:r>
        <w:t>00000820:43 5C 0C 43 5C 0C 43 5C 0C 45 5C 0A 45 5C 0A 45</w:t>
      </w:r>
    </w:p>
    <w:p w:rsidR="007A67D3" w:rsidRDefault="009C7142">
      <w:pPr>
        <w:pStyle w:val="Code"/>
      </w:pPr>
      <w:r>
        <w:t>00000830:5C 0A 45 5C 0A 45 5C 0A 45 5B 0C 00 3F 5F 0E 3F</w:t>
      </w:r>
    </w:p>
    <w:p w:rsidR="007A67D3" w:rsidRDefault="009C7142">
      <w:pPr>
        <w:pStyle w:val="Code"/>
      </w:pPr>
      <w:r>
        <w:t>00000840:5F 0E 3F 5F 0E 3F</w:t>
      </w:r>
      <w:r>
        <w:t xml:space="preserve"> 5F 0E 3F 5F 0E 3F 5F 0E 3F 5F</w:t>
      </w:r>
    </w:p>
    <w:p w:rsidR="007A67D3" w:rsidRDefault="009C7142">
      <w:pPr>
        <w:pStyle w:val="Code"/>
      </w:pPr>
      <w:r>
        <w:t>00000850:0E 40 5D 0D 3F 5F 0E 3F 5F 0E 41 5E 0E 41 5E 0F</w:t>
      </w:r>
    </w:p>
    <w:p w:rsidR="007A67D3" w:rsidRDefault="009C7142">
      <w:pPr>
        <w:pStyle w:val="Code"/>
      </w:pPr>
      <w:r>
        <w:t>00000860:41 5E 0E 40 5D 0D 40 5D 0D 40 5D 0D 40 5D 0D 40</w:t>
      </w:r>
    </w:p>
    <w:p w:rsidR="007A67D3" w:rsidRDefault="009C7142">
      <w:pPr>
        <w:pStyle w:val="Code"/>
      </w:pPr>
      <w:r>
        <w:t>00000870:5D 0D 41 5E 0E 40 5D 0D 40 5D 0D 40 5D 0D 40 5D</w:t>
      </w:r>
    </w:p>
    <w:p w:rsidR="007A67D3" w:rsidRDefault="009C7142">
      <w:pPr>
        <w:pStyle w:val="Code"/>
      </w:pPr>
      <w:r>
        <w:t xml:space="preserve">00000880:0D 41 5E 0E 3F 5B 0D 6A 79 47 D1 D2 CE C5 C2 </w:t>
      </w:r>
      <w:r>
        <w:t>BF</w:t>
      </w:r>
    </w:p>
    <w:p w:rsidR="007A67D3" w:rsidRDefault="009C7142">
      <w:pPr>
        <w:pStyle w:val="Code"/>
      </w:pPr>
      <w:r>
        <w:t>00000890:EF E6 DD E7 D8 CA EE E0 D3 ED DF D2 EA DC CE E9</w:t>
      </w:r>
    </w:p>
    <w:p w:rsidR="007A67D3" w:rsidRDefault="009C7142">
      <w:pPr>
        <w:pStyle w:val="Code"/>
      </w:pPr>
      <w:r>
        <w:t>000008A0:DB CD E1 D1 C1 D6 C3 B0 D7 C4 B1 DA C9 B8 D5 C3</w:t>
      </w:r>
    </w:p>
    <w:p w:rsidR="007A67D3" w:rsidRDefault="009C7142">
      <w:pPr>
        <w:pStyle w:val="Code"/>
      </w:pPr>
      <w:r>
        <w:t>000008B0:B1 B8 A3 8C BC A7 91 C0 AC 97 C5 B1 9D CB B9 A5</w:t>
      </w:r>
    </w:p>
    <w:p w:rsidR="007A67D3" w:rsidRDefault="009C7142">
      <w:pPr>
        <w:pStyle w:val="Code"/>
      </w:pPr>
      <w:r>
        <w:t>000008C0:D6 C8 B8 CE BF AE D9 CB BD E1 D4 C7 E3 D4 C6 BC</w:t>
      </w:r>
    </w:p>
    <w:p w:rsidR="007A67D3" w:rsidRDefault="009C7142">
      <w:pPr>
        <w:pStyle w:val="Code"/>
      </w:pPr>
      <w:r>
        <w:t>000008D0:B9 A2 53 63 2C 3</w:t>
      </w:r>
      <w:r>
        <w:t>7 4C 0B 3C 55 0C 3E 58 0C 40 5B</w:t>
      </w:r>
    </w:p>
    <w:p w:rsidR="007A67D3" w:rsidRDefault="009C7142">
      <w:pPr>
        <w:pStyle w:val="Code"/>
      </w:pPr>
      <w:r>
        <w:t>000008E0:0D 41 5C 0D 42 5D 0D 42 5D 0D 42 5D 0D 42 5D 0D</w:t>
      </w:r>
    </w:p>
    <w:p w:rsidR="007A67D3" w:rsidRDefault="009C7142">
      <w:pPr>
        <w:pStyle w:val="Code"/>
      </w:pPr>
      <w:r>
        <w:t>000008F0:43 5C 0C 43 5C 0C 43 5C 0C 45 5B 0C 43 5C 0C 43</w:t>
      </w:r>
    </w:p>
    <w:p w:rsidR="007A67D3" w:rsidRDefault="009C7142">
      <w:pPr>
        <w:pStyle w:val="Code"/>
      </w:pPr>
      <w:r>
        <w:t>00000900:5C 0C 43 5C 0C 43 5C 0C 43 5C 0C 43 5C 0C 43 5C</w:t>
      </w:r>
    </w:p>
    <w:p w:rsidR="007A67D3" w:rsidRDefault="009C7142">
      <w:pPr>
        <w:pStyle w:val="Code"/>
      </w:pPr>
      <w:r>
        <w:t>00000910:0C 43 5C 0C 43 5C 0C 43 5C 0C 43 5C 0C 43 5C</w:t>
      </w:r>
      <w:r>
        <w:t xml:space="preserve"> 0C</w:t>
      </w:r>
    </w:p>
    <w:p w:rsidR="007A67D3" w:rsidRDefault="009C7142">
      <w:pPr>
        <w:pStyle w:val="Code"/>
      </w:pPr>
      <w:r>
        <w:t>00000920:43 5C 0C 43 5C 0C 43 5C 0C 43 5C 0C 43 5C 0C 43</w:t>
      </w:r>
    </w:p>
    <w:p w:rsidR="007A67D3" w:rsidRDefault="009C7142">
      <w:pPr>
        <w:pStyle w:val="Code"/>
      </w:pPr>
      <w:r>
        <w:t>00000930:5C 0C 43 5C 0C 45 5C 0A 45 5C 0A 45 5C 0A 45 5C</w:t>
      </w:r>
    </w:p>
    <w:p w:rsidR="007A67D3" w:rsidRDefault="009C7142">
      <w:pPr>
        <w:pStyle w:val="Code"/>
      </w:pPr>
      <w:r>
        <w:t>00000940:0A 45 5C 0A 45 5B 0C 00 3F 5F 0E 3F 5F 0E 3F 5F</w:t>
      </w:r>
    </w:p>
    <w:p w:rsidR="007A67D3" w:rsidRDefault="009C7142">
      <w:pPr>
        <w:pStyle w:val="Code"/>
      </w:pPr>
      <w:r>
        <w:t>00000950:0E 3F 5F 0E 3F 5F 0E 3F 5F 0E 3F 5F 0E 40 5D 0D</w:t>
      </w:r>
    </w:p>
    <w:p w:rsidR="007A67D3" w:rsidRDefault="009C7142">
      <w:pPr>
        <w:pStyle w:val="Code"/>
      </w:pPr>
      <w:r>
        <w:t xml:space="preserve">00000960:3F 5F 0E 3F 5F </w:t>
      </w:r>
      <w:r>
        <w:t>0E 41 5E 0E 41 5E 0E 40 5D 0D 40</w:t>
      </w:r>
    </w:p>
    <w:p w:rsidR="007A67D3" w:rsidRDefault="009C7142">
      <w:pPr>
        <w:pStyle w:val="Code"/>
      </w:pPr>
      <w:r>
        <w:t>00000970:5D 0D 40 5D 0D 40 5D 0D 40 5D 0D 40 5D 0D 41 5E</w:t>
      </w:r>
    </w:p>
    <w:p w:rsidR="007A67D3" w:rsidRDefault="009C7142">
      <w:pPr>
        <w:pStyle w:val="Code"/>
      </w:pPr>
      <w:r>
        <w:t>00000980:0E 40 5D 0D 40 5D 0D 40 5D 0D 40 5D 0D 41 5E 0E</w:t>
      </w:r>
    </w:p>
    <w:p w:rsidR="007A67D3" w:rsidRDefault="009C7142">
      <w:pPr>
        <w:pStyle w:val="Code"/>
      </w:pPr>
      <w:r>
        <w:t>00000990:40 59 0F 75 84 54 A6 B1 8E DC D9 CE F5 EE E8 E7</w:t>
      </w:r>
    </w:p>
    <w:p w:rsidR="007A67D3" w:rsidRDefault="009C7142">
      <w:pPr>
        <w:pStyle w:val="Code"/>
      </w:pPr>
      <w:r>
        <w:t>000009A0:DA CE E5 D7 C8 EB DD D0 EC DF D2 E4 D5 C4 D</w:t>
      </w:r>
      <w:r>
        <w:t>8 C8</w:t>
      </w:r>
    </w:p>
    <w:p w:rsidR="007A67D3" w:rsidRDefault="009C7142">
      <w:pPr>
        <w:pStyle w:val="Code"/>
      </w:pPr>
      <w:r>
        <w:t>000009B0:B5 D9 CA B8 D9 CB BA D9 C8 B6 D9 C8 B6 C4 B0 9C</w:t>
      </w:r>
    </w:p>
    <w:p w:rsidR="007A67D3" w:rsidRDefault="009C7142">
      <w:pPr>
        <w:pStyle w:val="Code"/>
      </w:pPr>
      <w:r>
        <w:t>000009C0:BA A5 90 BF AA 95 C3 AF 9B C9 B6 A3 C9 B9 A7 C7</w:t>
      </w:r>
    </w:p>
    <w:p w:rsidR="007A67D3" w:rsidRDefault="009C7142">
      <w:pPr>
        <w:pStyle w:val="Code"/>
      </w:pPr>
      <w:r>
        <w:t>000009D0:B7 A6 D1 C2 B3 DC CF C0 E0 D2 C3 CE C4 B3 5B 69</w:t>
      </w:r>
    </w:p>
    <w:p w:rsidR="007A67D3" w:rsidRDefault="009C7142">
      <w:pPr>
        <w:pStyle w:val="Code"/>
      </w:pPr>
      <w:r>
        <w:t>000009E0:33 3C 52 0D 40 5A 0D 41 5C 0D 42 5D 0D 42 5D 0D</w:t>
      </w:r>
    </w:p>
    <w:p w:rsidR="007A67D3" w:rsidRDefault="009C7142">
      <w:pPr>
        <w:pStyle w:val="Code"/>
      </w:pPr>
      <w:r>
        <w:t>000009F0:42 5D 0D 42 5D</w:t>
      </w:r>
      <w:r>
        <w:t xml:space="preserve"> 0D 41 5C 0C 42 5D 0D 43 5C 0C 43</w:t>
      </w:r>
    </w:p>
    <w:p w:rsidR="007A67D3" w:rsidRDefault="009C7142">
      <w:pPr>
        <w:pStyle w:val="Code"/>
      </w:pPr>
      <w:r>
        <w:lastRenderedPageBreak/>
        <w:t>00000A00:5C 0C 43 5C 0C 45 5B 0C 43 5C 0C 43 5C 0C 43 5C</w:t>
      </w:r>
    </w:p>
    <w:p w:rsidR="007A67D3" w:rsidRDefault="009C7142">
      <w:pPr>
        <w:pStyle w:val="Code"/>
      </w:pPr>
      <w:r>
        <w:t>00000A10:0C 43 5C 0C 43 5C 0C 43 5C 0C 43 5C 0C 43 5C 0C</w:t>
      </w:r>
    </w:p>
    <w:p w:rsidR="007A67D3" w:rsidRDefault="009C7142">
      <w:pPr>
        <w:pStyle w:val="Code"/>
      </w:pPr>
      <w:r>
        <w:t>00000A20:43 5C 0C 43 5C 0C 43 5C 0C 43 5C 0C 43 5C 0C 43</w:t>
      </w:r>
    </w:p>
    <w:p w:rsidR="007A67D3" w:rsidRDefault="009C7142">
      <w:pPr>
        <w:pStyle w:val="Code"/>
      </w:pPr>
      <w:r>
        <w:t xml:space="preserve">00000A30:5C 0C 43 5C 0C 43 5C 0C 43 5C 0C 43 5C 0C </w:t>
      </w:r>
      <w:r>
        <w:t>43 5C</w:t>
      </w:r>
    </w:p>
    <w:p w:rsidR="007A67D3" w:rsidRDefault="009C7142">
      <w:pPr>
        <w:pStyle w:val="Code"/>
      </w:pPr>
      <w:r>
        <w:t>00000A40:0C 45 5C 0A 45 5C 0A 45 5C 0A 45 5C 0A 45 5C 0A</w:t>
      </w:r>
    </w:p>
    <w:p w:rsidR="007A67D3" w:rsidRDefault="009C7142">
      <w:pPr>
        <w:pStyle w:val="Code"/>
      </w:pPr>
      <w:r>
        <w:t>00000A50:45 5B 0C 00 3F 5F 0E 3F 5F 0E 3F 5F 0E 3F 5F 0E</w:t>
      </w:r>
    </w:p>
    <w:p w:rsidR="007A67D3" w:rsidRDefault="009C7142">
      <w:pPr>
        <w:pStyle w:val="Code"/>
      </w:pPr>
      <w:r>
        <w:t>00000A60:3F 5F 0E 3F 5F 0E 3F 5F 0E 40 5D 0D 3F 5F 0E 3F</w:t>
      </w:r>
    </w:p>
    <w:p w:rsidR="007A67D3" w:rsidRDefault="009C7142">
      <w:pPr>
        <w:pStyle w:val="Code"/>
      </w:pPr>
      <w:r>
        <w:t>00000A70:5F 0E 41 5E 0E 41 5E 0E 40 5D 0D 40 5D 0D 40 5D</w:t>
      </w:r>
    </w:p>
    <w:p w:rsidR="007A67D3" w:rsidRDefault="009C7142">
      <w:pPr>
        <w:pStyle w:val="Code"/>
      </w:pPr>
      <w:r>
        <w:t xml:space="preserve">00000A80:0D 40 5D 0D </w:t>
      </w:r>
      <w:r>
        <w:t>40 5D 0D 40 5D 0D 41 5E 0E 40 5D 0D</w:t>
      </w:r>
    </w:p>
    <w:p w:rsidR="007A67D3" w:rsidRDefault="009C7142">
      <w:pPr>
        <w:pStyle w:val="Code"/>
      </w:pPr>
      <w:r>
        <w:t>00000A90:40 5D 0D 40 5D 0D 40 5D 0D 41 5E 0E 44 5C 12 8B</w:t>
      </w:r>
    </w:p>
    <w:p w:rsidR="007A67D3" w:rsidRDefault="009C7142">
      <w:pPr>
        <w:pStyle w:val="Code"/>
      </w:pPr>
      <w:r>
        <w:t>00000AA0:97 6A 93 A2 76 C8 CA B5 F5 EE E9 E8 DC CF E0 D0</w:t>
      </w:r>
    </w:p>
    <w:p w:rsidR="007A67D3" w:rsidRDefault="009C7142">
      <w:pPr>
        <w:pStyle w:val="Code"/>
      </w:pPr>
      <w:r>
        <w:t>00000AB0:C1 DF D2 C4 E1 BB A1 D4 AC 8E D5 B2 97 D3 A4 84</w:t>
      </w:r>
    </w:p>
    <w:p w:rsidR="007A67D3" w:rsidRDefault="009C7142">
      <w:pPr>
        <w:pStyle w:val="Code"/>
      </w:pPr>
      <w:r>
        <w:t>00000AC0:D3 A5 86 D7 C4 B0 D7 C5 B1 CF BB A6 C2 A</w:t>
      </w:r>
      <w:r>
        <w:t>E 99 C1</w:t>
      </w:r>
    </w:p>
    <w:p w:rsidR="007A67D3" w:rsidRDefault="009C7142">
      <w:pPr>
        <w:pStyle w:val="Code"/>
      </w:pPr>
      <w:r>
        <w:t>00000AD0:AD 98 C1 AE 99 C5 B0 9B C7 B5 A2 C8 B8 A7 D1 C2</w:t>
      </w:r>
    </w:p>
    <w:p w:rsidR="007A67D3" w:rsidRDefault="009C7142">
      <w:pPr>
        <w:pStyle w:val="Code"/>
      </w:pPr>
      <w:r>
        <w:t>00000AE0:B2 E0 D3 C6 E4 D8 CA E2 D5 C6 71 7B 4B 42 58 10</w:t>
      </w:r>
    </w:p>
    <w:p w:rsidR="007A67D3" w:rsidRDefault="009C7142">
      <w:pPr>
        <w:pStyle w:val="Code"/>
      </w:pPr>
      <w:r>
        <w:t>00000AF0:42 5D 0D 42 5D 0D 42 5D 0D 42 5D 0D 42 5D 0D 42</w:t>
      </w:r>
    </w:p>
    <w:p w:rsidR="007A67D3" w:rsidRDefault="009C7142">
      <w:pPr>
        <w:pStyle w:val="Code"/>
      </w:pPr>
      <w:r>
        <w:t>00000B00:5D 0D 41 5C 0C 41 5C 0C 43 5C 0C 43 5C 0C 43 5C</w:t>
      </w:r>
    </w:p>
    <w:p w:rsidR="007A67D3" w:rsidRDefault="009C7142">
      <w:pPr>
        <w:pStyle w:val="Code"/>
      </w:pPr>
      <w:r>
        <w:t>00000B10:0C 45 5B 0C</w:t>
      </w:r>
      <w:r>
        <w:t xml:space="preserve"> 43 5C 0C 43 5C 0C 43 5C 0C 43 5C 0C</w:t>
      </w:r>
    </w:p>
    <w:p w:rsidR="007A67D3" w:rsidRDefault="009C7142">
      <w:pPr>
        <w:pStyle w:val="Code"/>
      </w:pPr>
      <w:r>
        <w:t>00000B20:43 5C 0C 43 5C 0C 43 5C 0C 43 5C 0C 43 5C 0C 43</w:t>
      </w:r>
    </w:p>
    <w:p w:rsidR="007A67D3" w:rsidRDefault="009C7142">
      <w:pPr>
        <w:pStyle w:val="Code"/>
      </w:pPr>
      <w:r>
        <w:t>00000B30:5C 0C 43 5C 0C 43 5C 0C 43 5C 0C 43 5C 0C 43 5C</w:t>
      </w:r>
    </w:p>
    <w:p w:rsidR="007A67D3" w:rsidRDefault="009C7142">
      <w:pPr>
        <w:pStyle w:val="Code"/>
      </w:pPr>
      <w:r>
        <w:t>00000B40:0C 43 5C 0C 43 5C 0C 43 5C 0C 43 5C 0C 45 5C 0A</w:t>
      </w:r>
    </w:p>
    <w:p w:rsidR="007A67D3" w:rsidRDefault="009C7142">
      <w:pPr>
        <w:pStyle w:val="Code"/>
      </w:pPr>
      <w:r>
        <w:t xml:space="preserve">00000B50:45 5C 0A 45 5C 0A 45 5C 0A 45 5C 0A 45 </w:t>
      </w:r>
      <w:r>
        <w:t>5B 0C 00</w:t>
      </w:r>
    </w:p>
    <w:p w:rsidR="007A67D3" w:rsidRDefault="009C7142">
      <w:pPr>
        <w:pStyle w:val="Code"/>
      </w:pPr>
      <w:r>
        <w:t>00000B60:3F 5F 0E 3F 5F 0E 3F 5F 0E 3F 5F 0E 3F 5F 0E 3F</w:t>
      </w:r>
    </w:p>
    <w:p w:rsidR="007A67D3" w:rsidRDefault="009C7142">
      <w:pPr>
        <w:pStyle w:val="Code"/>
      </w:pPr>
      <w:r>
        <w:t>00000B70:5F 0E 3F 5F 0E 40 5D 0D 3F 5F 0E 3F 5F 0E 41 5E</w:t>
      </w:r>
    </w:p>
    <w:p w:rsidR="007A67D3" w:rsidRDefault="009C7142">
      <w:pPr>
        <w:pStyle w:val="Code"/>
      </w:pPr>
      <w:r>
        <w:t>00000B80:0E 40 5D 0D 40 5D 0D 40 5D 0D 40 5D 0D 40 5D 0D</w:t>
      </w:r>
    </w:p>
    <w:p w:rsidR="007A67D3" w:rsidRDefault="009C7142">
      <w:pPr>
        <w:pStyle w:val="Code"/>
      </w:pPr>
      <w:r>
        <w:t>00000B90:40 5D 0D 40 5D 0D 41 5E 0E 40 5D 0D 40 5D 0D 40</w:t>
      </w:r>
    </w:p>
    <w:p w:rsidR="007A67D3" w:rsidRDefault="009C7142">
      <w:pPr>
        <w:pStyle w:val="Code"/>
      </w:pPr>
      <w:r>
        <w:t>00000BA0:5D 0D 40 5</w:t>
      </w:r>
      <w:r>
        <w:t>D 0D 41 5E 0E 4B 60 17 A0 AB 83 92 A2</w:t>
      </w:r>
    </w:p>
    <w:p w:rsidR="007A67D3" w:rsidRDefault="009C7142">
      <w:pPr>
        <w:pStyle w:val="Code"/>
      </w:pPr>
      <w:r>
        <w:t>00000BB0:73 AC B6 94 F4 ED E7 E2 CF BE DA CA BA D7 C4 B2</w:t>
      </w:r>
    </w:p>
    <w:p w:rsidR="007A67D3" w:rsidRDefault="009C7142">
      <w:pPr>
        <w:pStyle w:val="Code"/>
      </w:pPr>
      <w:r>
        <w:t>00000BC0:D0 86 58 CA 71 3D C9 69 32 C6 5D 24 C4 54 17 CC</w:t>
      </w:r>
    </w:p>
    <w:p w:rsidR="007A67D3" w:rsidRDefault="009C7142">
      <w:pPr>
        <w:pStyle w:val="Code"/>
      </w:pPr>
      <w:r>
        <w:t>00000BD0:86 5D D5 C5 B2 D2 BC A6 C9 B3 9D C2 AD 96 C1 AC</w:t>
      </w:r>
    </w:p>
    <w:p w:rsidR="007A67D3" w:rsidRDefault="009C7142">
      <w:pPr>
        <w:pStyle w:val="Code"/>
      </w:pPr>
      <w:r>
        <w:t>00000BE0:97 C8 B1 9A D9 C8 B6 D3 C4 B4 D1 C3 B3</w:t>
      </w:r>
      <w:r>
        <w:t xml:space="preserve"> DE D1 C4</w:t>
      </w:r>
    </w:p>
    <w:p w:rsidR="007A67D3" w:rsidRDefault="009C7142">
      <w:pPr>
        <w:pStyle w:val="Code"/>
      </w:pPr>
      <w:r>
        <w:t>00000BF0:E0 D3 C5 E3 D5 C6 A3 A4 81 48 5E 13 42 5D 0D 42</w:t>
      </w:r>
    </w:p>
    <w:p w:rsidR="007A67D3" w:rsidRDefault="009C7142">
      <w:pPr>
        <w:pStyle w:val="Code"/>
      </w:pPr>
      <w:r>
        <w:t>00000C00:5D 0D 42 5D 0D 42 5D 0D 42 5D 0D 42 5D 0D 41 5C</w:t>
      </w:r>
    </w:p>
    <w:p w:rsidR="007A67D3" w:rsidRDefault="009C7142">
      <w:pPr>
        <w:pStyle w:val="Code"/>
      </w:pPr>
      <w:r>
        <w:t>00000C10:0C 41 5C 0C 43 5C 0C 43 5C 0C 43 5C 0C 45 5B 0C</w:t>
      </w:r>
    </w:p>
    <w:p w:rsidR="007A67D3" w:rsidRDefault="009C7142">
      <w:pPr>
        <w:pStyle w:val="Code"/>
      </w:pPr>
      <w:r>
        <w:t>00000C20:43 5C 0C 43 5C 0C 43 5C 0C 43 5C 0C 43 5C 0C 43</w:t>
      </w:r>
    </w:p>
    <w:p w:rsidR="007A67D3" w:rsidRDefault="009C7142">
      <w:pPr>
        <w:pStyle w:val="Code"/>
      </w:pPr>
      <w:r>
        <w:t xml:space="preserve">00000C30:5C 0C 43 </w:t>
      </w:r>
      <w:r>
        <w:t>5C 0C 43 5C 0C 43 5C 0C 43 5C 0C 43 5C</w:t>
      </w:r>
    </w:p>
    <w:p w:rsidR="007A67D3" w:rsidRDefault="009C7142">
      <w:pPr>
        <w:pStyle w:val="Code"/>
      </w:pPr>
      <w:r>
        <w:t>00000C40:0C 43 5C 0C 43 5C 0C 43 5C 0C 43 5C 0C 43 5C 0C</w:t>
      </w:r>
    </w:p>
    <w:p w:rsidR="007A67D3" w:rsidRDefault="009C7142">
      <w:pPr>
        <w:pStyle w:val="Code"/>
      </w:pPr>
      <w:r>
        <w:t>00000C50:43 5C 0C 43 5C 0C 43 5C 0C 45 5C 0A 45 5C 0A 45</w:t>
      </w:r>
    </w:p>
    <w:p w:rsidR="007A67D3" w:rsidRDefault="009C7142">
      <w:pPr>
        <w:pStyle w:val="Code"/>
      </w:pPr>
      <w:r>
        <w:t>00000C60:5C 0A 45 5C 0A 45 5C 0A 45 5B 0C 00 3F 5F 0E 3F</w:t>
      </w:r>
    </w:p>
    <w:p w:rsidR="007A67D3" w:rsidRDefault="009C7142">
      <w:pPr>
        <w:pStyle w:val="Code"/>
      </w:pPr>
      <w:r>
        <w:t>00000C70:5F 0E 3F 5F 0E 3F 5F 0E 3F 5F 0E 3F 5</w:t>
      </w:r>
      <w:r>
        <w:t>F 0E 3F 5F</w:t>
      </w:r>
    </w:p>
    <w:p w:rsidR="007A67D3" w:rsidRDefault="009C7142">
      <w:pPr>
        <w:pStyle w:val="Code"/>
      </w:pPr>
      <w:r>
        <w:t>00000C80:0E 40 5D 0D 3E 5E 0D 3E 5E 0D 40 5D 0D 40 5D 0D</w:t>
      </w:r>
    </w:p>
    <w:p w:rsidR="007A67D3" w:rsidRDefault="009C7142">
      <w:pPr>
        <w:pStyle w:val="Code"/>
      </w:pPr>
      <w:r>
        <w:t>00000C90:40 5D 0D 40 5D 0D 40 5D 0D 40 5D 0D 40 5D 0D 40</w:t>
      </w:r>
    </w:p>
    <w:p w:rsidR="007A67D3" w:rsidRDefault="009C7142">
      <w:pPr>
        <w:pStyle w:val="Code"/>
      </w:pPr>
      <w:r>
        <w:t>00000CA0:5D 0D 41 5E 0E 40 5D 0D 40 5D 0D 40 5D 0D 40 5D</w:t>
      </w:r>
    </w:p>
    <w:p w:rsidR="007A67D3" w:rsidRDefault="009C7142">
      <w:pPr>
        <w:pStyle w:val="Code"/>
      </w:pPr>
      <w:r>
        <w:t>00000CB0:0D 41 5E 0E 52 64 1F A4 AF 8A 95 A3 75 B3 AC 84</w:t>
      </w:r>
    </w:p>
    <w:p w:rsidR="007A67D3" w:rsidRDefault="009C7142">
      <w:pPr>
        <w:pStyle w:val="Code"/>
      </w:pPr>
      <w:r>
        <w:t>00000CC0:DC AB 87</w:t>
      </w:r>
      <w:r>
        <w:t xml:space="preserve"> D7 A3 7D DB CD BD D2 A1 7F CD 76 42 CB</w:t>
      </w:r>
    </w:p>
    <w:p w:rsidR="007A67D3" w:rsidRDefault="009C7142">
      <w:pPr>
        <w:pStyle w:val="Code"/>
      </w:pPr>
      <w:r>
        <w:t>00000CD0:71 3C C9 69 32 C7 62 2A C5 5B 20 C3 54 19 D8 AD</w:t>
      </w:r>
    </w:p>
    <w:p w:rsidR="007A67D3" w:rsidRDefault="009C7142">
      <w:pPr>
        <w:pStyle w:val="Code"/>
      </w:pPr>
      <w:r>
        <w:t>00000CE0:90 E2 D7 CA D3 BE A9 CA B6 A0 D0 BD AA D1 BD A9</w:t>
      </w:r>
    </w:p>
    <w:p w:rsidR="007A67D3" w:rsidRDefault="009C7142">
      <w:pPr>
        <w:pStyle w:val="Code"/>
      </w:pPr>
      <w:r>
        <w:t>00000CF0:DD CD BD DD D0 C2 D0 C1 B1 DA CD BE DE D1 C3 DB</w:t>
      </w:r>
    </w:p>
    <w:p w:rsidR="007A67D3" w:rsidRDefault="009C7142">
      <w:pPr>
        <w:pStyle w:val="Code"/>
      </w:pPr>
      <w:r>
        <w:t xml:space="preserve">00000D00:CD BC 91 9A 6E 4E 62 18 42 5D 0D 42 </w:t>
      </w:r>
      <w:r>
        <w:t>5D 0D 42 5D</w:t>
      </w:r>
    </w:p>
    <w:p w:rsidR="007A67D3" w:rsidRDefault="009C7142">
      <w:pPr>
        <w:pStyle w:val="Code"/>
      </w:pPr>
      <w:r>
        <w:t>00000D10:0D 42 5D 0D 42 5E 0B 41 5C 0C 41 5C 0C 41 5C 0C</w:t>
      </w:r>
    </w:p>
    <w:p w:rsidR="007A67D3" w:rsidRDefault="009C7142">
      <w:pPr>
        <w:pStyle w:val="Code"/>
      </w:pPr>
      <w:r>
        <w:t>00000D20:43 5C 0C 43 5C 0C 43 5C 0C 45 5B 0C 43 5C 0C 43</w:t>
      </w:r>
    </w:p>
    <w:p w:rsidR="007A67D3" w:rsidRDefault="009C7142">
      <w:pPr>
        <w:pStyle w:val="Code"/>
      </w:pPr>
      <w:r>
        <w:t>00000D30:5C 0C 43 5C 0C 43 5C 0C 43 5C 0C 43 5C 0C 43 5C</w:t>
      </w:r>
    </w:p>
    <w:p w:rsidR="007A67D3" w:rsidRDefault="009C7142">
      <w:pPr>
        <w:pStyle w:val="Code"/>
      </w:pPr>
      <w:r>
        <w:t>00000D40:0C 43 5C 0C 43 5C 0C 43 5C 0C 43 5C 0C 43 5C 0C</w:t>
      </w:r>
    </w:p>
    <w:p w:rsidR="007A67D3" w:rsidRDefault="009C7142">
      <w:pPr>
        <w:pStyle w:val="Code"/>
      </w:pPr>
      <w:r>
        <w:t>00000D50:43 5C 0</w:t>
      </w:r>
      <w:r>
        <w:t>C 43 5C 0C 43 5C 0C 43 5C 0C 43 5C 0C 43</w:t>
      </w:r>
    </w:p>
    <w:p w:rsidR="007A67D3" w:rsidRDefault="009C7142">
      <w:pPr>
        <w:pStyle w:val="Code"/>
      </w:pPr>
      <w:r>
        <w:t>00000D60:5C 0C 43 5C 0C 45 5C 0A 45 5C 0A 45 5C 0A 45 5C</w:t>
      </w:r>
    </w:p>
    <w:p w:rsidR="007A67D3" w:rsidRDefault="009C7142">
      <w:pPr>
        <w:pStyle w:val="Code"/>
      </w:pPr>
      <w:r>
        <w:t>00000D70:0A 45 5C 0A 45 5B 0C 00 3F 5F 0E 3F 5F 0E 3F 5F</w:t>
      </w:r>
    </w:p>
    <w:p w:rsidR="007A67D3" w:rsidRDefault="009C7142">
      <w:pPr>
        <w:pStyle w:val="Code"/>
      </w:pPr>
      <w:r>
        <w:t>00000D80:0E 3F 5F 0E 3F 5F 0E 3F 5F 0E 3F 5F 0E 40 5D 0D</w:t>
      </w:r>
    </w:p>
    <w:p w:rsidR="007A67D3" w:rsidRDefault="009C7142">
      <w:pPr>
        <w:pStyle w:val="Code"/>
      </w:pPr>
      <w:r>
        <w:t>00000D90:3E 5D 0D 3E 5D 0D 40 5D 0D 40 5D 0D</w:t>
      </w:r>
      <w:r>
        <w:t xml:space="preserve"> 40 5D 0D 40</w:t>
      </w:r>
    </w:p>
    <w:p w:rsidR="007A67D3" w:rsidRDefault="009C7142">
      <w:pPr>
        <w:pStyle w:val="Code"/>
      </w:pPr>
      <w:r>
        <w:t>00000DA0:5D 0D 40 5D 0D 40 5D 0D 40 5D 0D 40 5D 0D 40 5D</w:t>
      </w:r>
    </w:p>
    <w:p w:rsidR="007A67D3" w:rsidRDefault="009C7142">
      <w:pPr>
        <w:pStyle w:val="Code"/>
      </w:pPr>
      <w:r>
        <w:t>00000DB0:0D 40 5D 0D 40 5D 0D 40 5D 0D 40 5D 0D 40 5D 0E</w:t>
      </w:r>
    </w:p>
    <w:p w:rsidR="007A67D3" w:rsidRDefault="009C7142">
      <w:pPr>
        <w:pStyle w:val="Code"/>
      </w:pPr>
      <w:r>
        <w:t>00000DC0:58 67 26 A4 B1 8B B8 B1 8A D6 9F 74 D5 98 6B D7</w:t>
      </w:r>
    </w:p>
    <w:p w:rsidR="007A67D3" w:rsidRDefault="009C7142">
      <w:pPr>
        <w:pStyle w:val="Code"/>
      </w:pPr>
      <w:r>
        <w:t>00000DD0:A4 7F DD CF BF D2 90 66 CD 77 43 CA 6E 38 C8 65</w:t>
      </w:r>
    </w:p>
    <w:p w:rsidR="007A67D3" w:rsidRDefault="009C7142">
      <w:pPr>
        <w:pStyle w:val="Code"/>
      </w:pPr>
      <w:r>
        <w:t xml:space="preserve">00000DE0:2C C6 </w:t>
      </w:r>
      <w:r>
        <w:t>60 27 C6 5B 21 C3 56 1B CB 71 40 DD C8 B6</w:t>
      </w:r>
    </w:p>
    <w:p w:rsidR="007A67D3" w:rsidRDefault="009C7142">
      <w:pPr>
        <w:pStyle w:val="Code"/>
      </w:pPr>
      <w:r>
        <w:t>00000DF0:D5 C3 AF E1 D2 C2 DF D0 C1 D9 C8 B7 E1 D3 C4 E4</w:t>
      </w:r>
    </w:p>
    <w:p w:rsidR="007A67D3" w:rsidRDefault="009C7142">
      <w:pPr>
        <w:pStyle w:val="Code"/>
      </w:pPr>
      <w:r>
        <w:t>00000E00:D8 CA D1 C2 B2 E0 D4 C7 E7 DA CD AD AA 90 6F 7F</w:t>
      </w:r>
    </w:p>
    <w:p w:rsidR="007A67D3" w:rsidRDefault="009C7142">
      <w:pPr>
        <w:pStyle w:val="Code"/>
      </w:pPr>
      <w:r>
        <w:t>00000E10:47 52 63 1F 41 5B 0D 41 5C 0C 41 5C 0C 42 5D 0D</w:t>
      </w:r>
    </w:p>
    <w:p w:rsidR="007A67D3" w:rsidRDefault="009C7142">
      <w:pPr>
        <w:pStyle w:val="Code"/>
      </w:pPr>
      <w:r>
        <w:t xml:space="preserve">00000E20:42 5D 0B 41 5C 0C 41 5C 0C 41 5B </w:t>
      </w:r>
      <w:r>
        <w:t>0C 42 5B 0C 43</w:t>
      </w:r>
    </w:p>
    <w:p w:rsidR="007A67D3" w:rsidRDefault="009C7142">
      <w:pPr>
        <w:pStyle w:val="Code"/>
      </w:pPr>
      <w:r>
        <w:t>00000E30:5B 0C 43 5C 0C 43 5B 0B 43 5C 0C 43 5C 0C 43 5B</w:t>
      </w:r>
    </w:p>
    <w:p w:rsidR="007A67D3" w:rsidRDefault="009C7142">
      <w:pPr>
        <w:pStyle w:val="Code"/>
      </w:pPr>
      <w:r>
        <w:t>00000E40:0C 43 5B 0C 43 5B 0C 43 5C 0C 43 5C 0C 43 5C 0C</w:t>
      </w:r>
    </w:p>
    <w:p w:rsidR="007A67D3" w:rsidRDefault="009C7142">
      <w:pPr>
        <w:pStyle w:val="Code"/>
      </w:pPr>
      <w:r>
        <w:lastRenderedPageBreak/>
        <w:t>00000E50:43 5C 0C 43 5C 0C 43 5C 0C 43 5C 0C 43 5C 0C 43</w:t>
      </w:r>
    </w:p>
    <w:p w:rsidR="007A67D3" w:rsidRDefault="009C7142">
      <w:pPr>
        <w:pStyle w:val="Code"/>
      </w:pPr>
      <w:r>
        <w:t>00000E60:5C 0C 43 5C 0C 43 5C 0C 43 5C 0C 43 5C 0C 43 5C</w:t>
      </w:r>
    </w:p>
    <w:p w:rsidR="007A67D3" w:rsidRDefault="009C7142">
      <w:pPr>
        <w:pStyle w:val="Code"/>
      </w:pPr>
      <w:r>
        <w:t>00000E70:0C 4</w:t>
      </w:r>
      <w:r>
        <w:t>4 5C 0A 44 5C 0A 45 5B 0A 45 5B 0A 45 5B 0A</w:t>
      </w:r>
    </w:p>
    <w:p w:rsidR="007A67D3" w:rsidRDefault="009C7142">
      <w:pPr>
        <w:pStyle w:val="Code"/>
      </w:pPr>
      <w:r>
        <w:t>00000E80:45 5B 0B 00 3F 5F 0E 3F 5F 0E 3F 5F 0E 3F 5F 0E</w:t>
      </w:r>
    </w:p>
    <w:p w:rsidR="007A67D3" w:rsidRDefault="009C7142">
      <w:pPr>
        <w:pStyle w:val="Code"/>
      </w:pPr>
      <w:r>
        <w:t>00000E90:3F 5F 0E 3F 5F 0E 3F 5F 0E 40 5D 0D 40 5D 0D 40</w:t>
      </w:r>
    </w:p>
    <w:p w:rsidR="007A67D3" w:rsidRDefault="009C7142">
      <w:pPr>
        <w:pStyle w:val="Code"/>
      </w:pPr>
      <w:r>
        <w:t>00000EA0:5D 0D 40 5D 0D 40 5D 0D 40 5D 0D 40 5D 0D 40 5D</w:t>
      </w:r>
    </w:p>
    <w:p w:rsidR="007A67D3" w:rsidRDefault="009C7142">
      <w:pPr>
        <w:pStyle w:val="Code"/>
      </w:pPr>
      <w:r>
        <w:t>00000EB0:0D 40 5D 0D 40 5D 0D 40 5D 0D 40</w:t>
      </w:r>
      <w:r>
        <w:t xml:space="preserve"> 5D 0D 41 5E 0E</w:t>
      </w:r>
    </w:p>
    <w:p w:rsidR="007A67D3" w:rsidRDefault="009C7142">
      <w:pPr>
        <w:pStyle w:val="Code"/>
      </w:pPr>
      <w:r>
        <w:t>00000EC0:40 5D 0D 40 5D 0D 40 5D 0D 42 5C 0E 60 6E 33 A9</w:t>
      </w:r>
    </w:p>
    <w:p w:rsidR="007A67D3" w:rsidRDefault="009C7142">
      <w:pPr>
        <w:pStyle w:val="Code"/>
      </w:pPr>
      <w:r>
        <w:t>00000ED0:B6 91 CD B0 8B D7 A2 78 D6 99 6D D9 A8 86 E2 D7</w:t>
      </w:r>
    </w:p>
    <w:p w:rsidR="007A67D3" w:rsidRDefault="009C7142">
      <w:pPr>
        <w:pStyle w:val="Code"/>
      </w:pPr>
      <w:r>
        <w:t>00000EE0:CA DE BC A2 CC 78 44 D0 85 57 D2 8B 61 CC 74 42</w:t>
      </w:r>
    </w:p>
    <w:p w:rsidR="007A67D3" w:rsidRDefault="009C7142">
      <w:pPr>
        <w:pStyle w:val="Code"/>
      </w:pPr>
      <w:r>
        <w:t>00000EF0:CC 76 46 CD 7D 4F CC 76 47 CF 9C 7A D8 C9 B7 DF</w:t>
      </w:r>
    </w:p>
    <w:p w:rsidR="007A67D3" w:rsidRDefault="009C7142">
      <w:pPr>
        <w:pStyle w:val="Code"/>
      </w:pPr>
      <w:r>
        <w:t xml:space="preserve">00000F00:D0 </w:t>
      </w:r>
      <w:r>
        <w:t>C0 DF CF BF DD CE BE E4 D7 C9 EB E0 D4 D1 C3</w:t>
      </w:r>
    </w:p>
    <w:p w:rsidR="007A67D3" w:rsidRDefault="009C7142">
      <w:pPr>
        <w:pStyle w:val="Code"/>
      </w:pPr>
      <w:r>
        <w:t>00000F10:B3 DC CF C1 F1 E6 DA C8 C0 AE 72 80 4F 56 66 24</w:t>
      </w:r>
    </w:p>
    <w:p w:rsidR="007A67D3" w:rsidRDefault="009C7142">
      <w:pPr>
        <w:pStyle w:val="Code"/>
      </w:pPr>
      <w:r>
        <w:t>00000F20:42 5B 0E 41 5C 0C 41 5C 0C 42 5D 0D 43 5C 0C 43</w:t>
      </w:r>
    </w:p>
    <w:p w:rsidR="007A67D3" w:rsidRDefault="009C7142">
      <w:pPr>
        <w:pStyle w:val="Code"/>
      </w:pPr>
      <w:r>
        <w:t>00000F30:5C 0C 43 5C 0C 43 5B 0D 42 5A 0C 43 5B 0D 43 5C</w:t>
      </w:r>
    </w:p>
    <w:p w:rsidR="007A67D3" w:rsidRDefault="009C7142">
      <w:pPr>
        <w:pStyle w:val="Code"/>
      </w:pPr>
      <w:r>
        <w:t>00000F40:0C 42 5B 0B 43 5C 0C 43 5C 0C 4</w:t>
      </w:r>
      <w:r>
        <w:t>3 5B 0D 43 5B 0D</w:t>
      </w:r>
    </w:p>
    <w:p w:rsidR="007A67D3" w:rsidRDefault="009C7142">
      <w:pPr>
        <w:pStyle w:val="Code"/>
      </w:pPr>
      <w:r>
        <w:t>00000F50:43 5B 0D 43 5C 0C 43 5C 0C 43 5C 0C 43 5C 0C 43</w:t>
      </w:r>
    </w:p>
    <w:p w:rsidR="007A67D3" w:rsidRDefault="009C7142">
      <w:pPr>
        <w:pStyle w:val="Code"/>
      </w:pPr>
      <w:r>
        <w:t>00000F60:5C 0C 43 5C 0C 43 5C 0C 43 5C 0C 43 5C 0C 43 5C</w:t>
      </w:r>
    </w:p>
    <w:p w:rsidR="007A67D3" w:rsidRDefault="009C7142">
      <w:pPr>
        <w:pStyle w:val="Code"/>
      </w:pPr>
      <w:r>
        <w:t>00000F70:0C 43 5C 0C 43 5C 0C 43 5C 0C 43 5C 0C 43 5C 0C</w:t>
      </w:r>
    </w:p>
    <w:p w:rsidR="007A67D3" w:rsidRDefault="009C7142">
      <w:pPr>
        <w:pStyle w:val="Code"/>
      </w:pPr>
      <w:r>
        <w:t>00000F80:43 5C 0C 45 5B 0C 45 5B 0C 45 5B 0C 45 5C 0A 00</w:t>
      </w:r>
    </w:p>
    <w:p w:rsidR="007A67D3" w:rsidRDefault="009C7142">
      <w:pPr>
        <w:pStyle w:val="Code"/>
      </w:pPr>
      <w:r>
        <w:t>00000F90:3F</w:t>
      </w:r>
      <w:r>
        <w:t xml:space="preserve"> 5F 0E 3F 5F 0E 3F 5F 0E 3F 5F 0E 3F 5F 0E 3F</w:t>
      </w:r>
    </w:p>
    <w:p w:rsidR="007A67D3" w:rsidRDefault="009C7142">
      <w:pPr>
        <w:pStyle w:val="Code"/>
      </w:pPr>
      <w:r>
        <w:t>00000FA0:5F 0E 3F 5F 0E 40 5D 0D 40 5D 0D 40 5D 0D 40 5D</w:t>
      </w:r>
    </w:p>
    <w:p w:rsidR="007A67D3" w:rsidRDefault="009C7142">
      <w:pPr>
        <w:pStyle w:val="Code"/>
      </w:pPr>
      <w:r>
        <w:t>00000FB0:0D 40 5D 0D 40 5D 0D 40 5D 0D 40 5D 0D 40 5D 0D</w:t>
      </w:r>
    </w:p>
    <w:p w:rsidR="007A67D3" w:rsidRDefault="009C7142">
      <w:pPr>
        <w:pStyle w:val="Code"/>
      </w:pPr>
      <w:r>
        <w:t>00000FC0:40 5D 0D 40 5D 0D 40 5D 0D 41 5E 0E 40 5D 0D 40</w:t>
      </w:r>
    </w:p>
    <w:p w:rsidR="007A67D3" w:rsidRDefault="009C7142">
      <w:pPr>
        <w:pStyle w:val="Code"/>
      </w:pPr>
      <w:r>
        <w:t xml:space="preserve">00000FD0:5D 0D 40 5D 0D 43 5C 10 78 82 </w:t>
      </w:r>
      <w:r>
        <w:t>4C B9 BF 9C D8 AB</w:t>
      </w:r>
    </w:p>
    <w:p w:rsidR="007A67D3" w:rsidRDefault="009C7142">
      <w:pPr>
        <w:pStyle w:val="Code"/>
      </w:pPr>
      <w:r>
        <w:t>00000FE0:84 D6 A3 7A D6 A2 7C DE BE A5 E7 DA CD E8 DA CB</w:t>
      </w:r>
    </w:p>
    <w:p w:rsidR="007A67D3" w:rsidRDefault="009C7142">
      <w:pPr>
        <w:pStyle w:val="Code"/>
      </w:pPr>
      <w:r>
        <w:t>00000FF0:DA AA 89 E7 D9 CC DB AE 91 C7 63 2B C6 5D 24 C4</w:t>
      </w:r>
    </w:p>
    <w:p w:rsidR="007A67D3" w:rsidRDefault="009C7142">
      <w:pPr>
        <w:pStyle w:val="Code"/>
      </w:pPr>
      <w:r>
        <w:t>00001000:56 1B C2 51 15 D1 A2 83 E1 D4 C5 E1 D2 C2 E1 D1</w:t>
      </w:r>
    </w:p>
    <w:p w:rsidR="007A67D3" w:rsidRDefault="009C7142">
      <w:pPr>
        <w:pStyle w:val="Code"/>
      </w:pPr>
      <w:r>
        <w:t>00001010:C2 D1 C0 AD D1 C2 B1 E2 D6 C9 D3 C5 B5 D4 C6 B7</w:t>
      </w:r>
    </w:p>
    <w:p w:rsidR="007A67D3" w:rsidRDefault="009C7142">
      <w:pPr>
        <w:pStyle w:val="Code"/>
      </w:pPr>
      <w:r>
        <w:t>00001020:E2 D6 C8 EA DE D2 95 9A 76 5B 6B 2A 44 5C 0F 41</w:t>
      </w:r>
    </w:p>
    <w:p w:rsidR="007A67D3" w:rsidRDefault="009C7142">
      <w:pPr>
        <w:pStyle w:val="Code"/>
      </w:pPr>
      <w:r>
        <w:t>00001030:5C 0C 41 5C 0C 41 5C 0C 43 5C 0C 43 5C 0C 43 5C</w:t>
      </w:r>
    </w:p>
    <w:p w:rsidR="007A67D3" w:rsidRDefault="009C7142">
      <w:pPr>
        <w:pStyle w:val="Code"/>
      </w:pPr>
      <w:r>
        <w:t>00001040:0C 43 5B 0D 42 5A 0C 43 5B 0D 43 5C 0C 42 5B 0B</w:t>
      </w:r>
    </w:p>
    <w:p w:rsidR="007A67D3" w:rsidRDefault="009C7142">
      <w:pPr>
        <w:pStyle w:val="Code"/>
      </w:pPr>
      <w:r>
        <w:t>00001050:43 5C 0C 43 5C 0C 43 5B 0D 43 5B 0D 43 5B 0D 43</w:t>
      </w:r>
    </w:p>
    <w:p w:rsidR="007A67D3" w:rsidRDefault="009C7142">
      <w:pPr>
        <w:pStyle w:val="Code"/>
      </w:pPr>
      <w:r>
        <w:t>00001060:5C 0C 43 5C 0C 43 5</w:t>
      </w:r>
      <w:r>
        <w:t>C 0C 43 5C 0C 43 5C 0C 43 5C</w:t>
      </w:r>
    </w:p>
    <w:p w:rsidR="007A67D3" w:rsidRDefault="009C7142">
      <w:pPr>
        <w:pStyle w:val="Code"/>
      </w:pPr>
      <w:r>
        <w:t>00001070:0C 43 5C 0C 43 5C 0C 43 5C 0C 43 5C 0C 43 5C 0C</w:t>
      </w:r>
    </w:p>
    <w:p w:rsidR="007A67D3" w:rsidRDefault="009C7142">
      <w:pPr>
        <w:pStyle w:val="Code"/>
      </w:pPr>
      <w:r>
        <w:t>00001080:43 5C 0C 43 5C 0C 43 5C 0C 43 5C 0C 43 5C 0C 45</w:t>
      </w:r>
    </w:p>
    <w:p w:rsidR="007A67D3" w:rsidRDefault="009C7142">
      <w:pPr>
        <w:pStyle w:val="Code"/>
      </w:pPr>
      <w:r>
        <w:t>00001090:5B 0C 45 5B 0C 45 5B 0C 45 5C 0A 00 3F 5F 0E 3F</w:t>
      </w:r>
    </w:p>
    <w:p w:rsidR="007A67D3" w:rsidRDefault="009C7142">
      <w:pPr>
        <w:pStyle w:val="Code"/>
      </w:pPr>
      <w:r>
        <w:t>000010A0:5F 0E 3F 5F 0E 3F 5F 0E 3F 5F 0E 3F 5F 0E 3F 5F</w:t>
      </w:r>
    </w:p>
    <w:p w:rsidR="007A67D3" w:rsidRDefault="009C7142">
      <w:pPr>
        <w:pStyle w:val="Code"/>
      </w:pPr>
      <w:r>
        <w:t>000010B0:0E 40 5D 0D 40 5D 0D 40 5D 0D 40 5D 0D 40 5D 0D</w:t>
      </w:r>
    </w:p>
    <w:p w:rsidR="007A67D3" w:rsidRDefault="009C7142">
      <w:pPr>
        <w:pStyle w:val="Code"/>
      </w:pPr>
      <w:r>
        <w:t>000010C0:40 5D 0D 40 5D 0D 40 5D 0D 40 5D 0D 40 5D 0D 40</w:t>
      </w:r>
    </w:p>
    <w:p w:rsidR="007A67D3" w:rsidRDefault="009C7142">
      <w:pPr>
        <w:pStyle w:val="Code"/>
      </w:pPr>
      <w:r>
        <w:t>000010D0:5D 0D 40 5D 0D 41 5E 0E 40 5D 0D 40 5D 0D 40 5D</w:t>
      </w:r>
    </w:p>
    <w:p w:rsidR="007A67D3" w:rsidRDefault="009C7142">
      <w:pPr>
        <w:pStyle w:val="Code"/>
      </w:pPr>
      <w:r>
        <w:t>000010E0:0D 47 5E 13 8E 97 67 C4 BF 9F CE A9 81 CA B7 99</w:t>
      </w:r>
    </w:p>
    <w:p w:rsidR="007A67D3" w:rsidRDefault="009C7142">
      <w:pPr>
        <w:pStyle w:val="Code"/>
      </w:pPr>
      <w:r>
        <w:t xml:space="preserve">000010F0:E4 DA CF DB CC BC </w:t>
      </w:r>
      <w:r>
        <w:t>E9 DA CC E8 DA CC E9 DB CE E5</w:t>
      </w:r>
    </w:p>
    <w:p w:rsidR="007A67D3" w:rsidRDefault="009C7142">
      <w:pPr>
        <w:pStyle w:val="Code"/>
      </w:pPr>
      <w:r>
        <w:t>00001100:CF BE CB 73 40 C6 5F 26 C6 5C 22 C3 52 15 CA 75</w:t>
      </w:r>
    </w:p>
    <w:p w:rsidR="007A67D3" w:rsidRDefault="009C7142">
      <w:pPr>
        <w:pStyle w:val="Code"/>
      </w:pPr>
      <w:r>
        <w:t>00001110:45 D9 CA B9 E6 D8 CA E3 D5 C6 D1 BF AE C3 AF 9A</w:t>
      </w:r>
    </w:p>
    <w:p w:rsidR="007A67D3" w:rsidRDefault="009C7142">
      <w:pPr>
        <w:pStyle w:val="Code"/>
      </w:pPr>
      <w:r>
        <w:t>00001120:CE BE AD D1 C3 B3 CC BD AD D2 C4 B5 D9 CC BD DD</w:t>
      </w:r>
    </w:p>
    <w:p w:rsidR="007A67D3" w:rsidRDefault="009C7142">
      <w:pPr>
        <w:pStyle w:val="Code"/>
      </w:pPr>
      <w:r>
        <w:t>00001130:CE BF CE C6 B3 6A 78 3A 47 5C 11 41 5C 0C 41 5</w:t>
      </w:r>
      <w:r>
        <w:t>C</w:t>
      </w:r>
    </w:p>
    <w:p w:rsidR="007A67D3" w:rsidRDefault="009C7142">
      <w:pPr>
        <w:pStyle w:val="Code"/>
      </w:pPr>
      <w:r>
        <w:t>00001140:0C 42 5C 0C 43 5C 0C 43 5C 0C 43 5C 0C 43 5B 0D</w:t>
      </w:r>
    </w:p>
    <w:p w:rsidR="007A67D3" w:rsidRDefault="009C7142">
      <w:pPr>
        <w:pStyle w:val="Code"/>
      </w:pPr>
      <w:r>
        <w:t>00001150:42 5A 0C 43 5B 0D 43 5C 0C 42 5B 0B 43 5C 0C 43</w:t>
      </w:r>
    </w:p>
    <w:p w:rsidR="007A67D3" w:rsidRDefault="009C7142">
      <w:pPr>
        <w:pStyle w:val="Code"/>
      </w:pPr>
      <w:r>
        <w:t>00001160:5C 0C 43 5B 0D 43 5B 0D 43 5B 0D 43 5C 0C 43 5C</w:t>
      </w:r>
    </w:p>
    <w:p w:rsidR="007A67D3" w:rsidRDefault="009C7142">
      <w:pPr>
        <w:pStyle w:val="Code"/>
      </w:pPr>
      <w:r>
        <w:t>00001170:0C 43 5C 0C 43 5C 0C 43 5C 0C 43 5C 0C 43 5C 0C</w:t>
      </w:r>
    </w:p>
    <w:p w:rsidR="007A67D3" w:rsidRDefault="009C7142">
      <w:pPr>
        <w:pStyle w:val="Code"/>
      </w:pPr>
      <w:r>
        <w:t>00001180:43 5C 0C 43 5C 0C</w:t>
      </w:r>
      <w:r>
        <w:t xml:space="preserve"> 43 5C 0C 43 5C 0C 43 5C 0C 43</w:t>
      </w:r>
    </w:p>
    <w:p w:rsidR="007A67D3" w:rsidRDefault="009C7142">
      <w:pPr>
        <w:pStyle w:val="Code"/>
      </w:pPr>
      <w:r>
        <w:t>00001190:5C 0C 43 5C 0C 43 5C 0C 43 5C 0C 45 5B 0C 45 5B</w:t>
      </w:r>
    </w:p>
    <w:p w:rsidR="007A67D3" w:rsidRDefault="009C7142">
      <w:pPr>
        <w:pStyle w:val="Code"/>
      </w:pPr>
      <w:r>
        <w:t>000011A0:0C 45 5B 0C 45 5C 0A 00 3F 5F 0E 3F 5F 0E 3F 5F</w:t>
      </w:r>
    </w:p>
    <w:p w:rsidR="007A67D3" w:rsidRDefault="009C7142">
      <w:pPr>
        <w:pStyle w:val="Code"/>
      </w:pPr>
      <w:r>
        <w:t>000011B0:0E 3F 5F 0E 3F 5F 0E 3F 5F 0E 3F 5F 0E 40 5D 0D</w:t>
      </w:r>
    </w:p>
    <w:p w:rsidR="007A67D3" w:rsidRDefault="009C7142">
      <w:pPr>
        <w:pStyle w:val="Code"/>
      </w:pPr>
      <w:r>
        <w:t xml:space="preserve">000011C0:40 5D 0D 40 5D 0D 40 5D 0D 40 5D 0D 40 5D 0D </w:t>
      </w:r>
      <w:r>
        <w:t>40</w:t>
      </w:r>
    </w:p>
    <w:p w:rsidR="007A67D3" w:rsidRDefault="009C7142">
      <w:pPr>
        <w:pStyle w:val="Code"/>
      </w:pPr>
      <w:r>
        <w:t>000011D0:5D 0D 40 5D 0D 40 5D 0D 40 5D 0D 40 5D 0D 40 5D</w:t>
      </w:r>
    </w:p>
    <w:p w:rsidR="007A67D3" w:rsidRDefault="009C7142">
      <w:pPr>
        <w:pStyle w:val="Code"/>
      </w:pPr>
      <w:r>
        <w:t>000011E0:0D 41 5E 0E 40 5D 0D 40 5D 0D 40 5D 0D 4C 61 17</w:t>
      </w:r>
    </w:p>
    <w:p w:rsidR="007A67D3" w:rsidRDefault="009C7142">
      <w:pPr>
        <w:pStyle w:val="Code"/>
      </w:pPr>
      <w:r>
        <w:t>000011F0:9C A5 7A D1 BF 9E D6 A5 7D E2 BD 9F E3 CF BE DB</w:t>
      </w:r>
    </w:p>
    <w:p w:rsidR="007A67D3" w:rsidRDefault="009C7142">
      <w:pPr>
        <w:pStyle w:val="Code"/>
      </w:pPr>
      <w:r>
        <w:t>00001200:CB BB E9 DA CC E8 D9 CB EA DF D3 DC B0 93 C7 63</w:t>
      </w:r>
    </w:p>
    <w:p w:rsidR="007A67D3" w:rsidRDefault="009C7142">
      <w:pPr>
        <w:pStyle w:val="Code"/>
      </w:pPr>
      <w:r>
        <w:t>00001210:29 C5 5C 22 C5 5</w:t>
      </w:r>
      <w:r>
        <w:t>9 1F C5 5B 21 DD BC A4 DE D2 C4</w:t>
      </w:r>
    </w:p>
    <w:p w:rsidR="007A67D3" w:rsidRDefault="009C7142">
      <w:pPr>
        <w:pStyle w:val="Code"/>
      </w:pPr>
      <w:r>
        <w:t>00001220:E6 D8 CA E8 DA CC CD BB A9 C6 B3 9F CE BD AB CA</w:t>
      </w:r>
    </w:p>
    <w:p w:rsidR="007A67D3" w:rsidRDefault="009C7142">
      <w:pPr>
        <w:pStyle w:val="Code"/>
      </w:pPr>
      <w:r>
        <w:t>00001230:B8 A5 CF BE AC D5 C4 B2 BD B4 9D AB AC 8B B6 BA</w:t>
      </w:r>
    </w:p>
    <w:p w:rsidR="007A67D3" w:rsidRDefault="009C7142">
      <w:pPr>
        <w:pStyle w:val="Code"/>
      </w:pPr>
      <w:r>
        <w:t>00001240:9A 78 86 4D 4A 5E 14 43 5C 0C 43 5C 0C 43 5C 0C</w:t>
      </w:r>
    </w:p>
    <w:p w:rsidR="007A67D3" w:rsidRDefault="009C7142">
      <w:pPr>
        <w:pStyle w:val="Code"/>
      </w:pPr>
      <w:r>
        <w:t>00001250:43 5C 0C 43 5C 0C 43 5C 0C 43 5B 0D 42 5A 0C</w:t>
      </w:r>
      <w:r>
        <w:t xml:space="preserve"> 43</w:t>
      </w:r>
    </w:p>
    <w:p w:rsidR="007A67D3" w:rsidRDefault="009C7142">
      <w:pPr>
        <w:pStyle w:val="Code"/>
      </w:pPr>
      <w:r>
        <w:t>00001260:5B 0D 43 5C 0C 42 5B 0B 43 5C 0C 43 5C 0C 43 5B</w:t>
      </w:r>
    </w:p>
    <w:p w:rsidR="007A67D3" w:rsidRDefault="009C7142">
      <w:pPr>
        <w:pStyle w:val="Code"/>
      </w:pPr>
      <w:r>
        <w:t>00001270:0D 42 5A 0C 43 5B 0D 43 5C 0C 43 5C 0C 43 5C 0C</w:t>
      </w:r>
    </w:p>
    <w:p w:rsidR="007A67D3" w:rsidRDefault="009C7142">
      <w:pPr>
        <w:pStyle w:val="Code"/>
      </w:pPr>
      <w:r>
        <w:t>00001280:43 5C 0C 43 5C 0C 43 5C 0C 43 5C 0C 43 5C 0C 43</w:t>
      </w:r>
    </w:p>
    <w:p w:rsidR="007A67D3" w:rsidRDefault="009C7142">
      <w:pPr>
        <w:pStyle w:val="Code"/>
      </w:pPr>
      <w:r>
        <w:t>00001290:5C 0C 43 5C 0C 43 5C 0C 43 5C 0C 43 5C 0C 43 5C</w:t>
      </w:r>
    </w:p>
    <w:p w:rsidR="007A67D3" w:rsidRDefault="009C7142">
      <w:pPr>
        <w:pStyle w:val="Code"/>
      </w:pPr>
      <w:r>
        <w:lastRenderedPageBreak/>
        <w:t xml:space="preserve">000012A0:0C 43 5C 0C 43 </w:t>
      </w:r>
      <w:r>
        <w:t>5C 0C 45 5B 0C 45 5B 0C 45 5B 0C</w:t>
      </w:r>
    </w:p>
    <w:p w:rsidR="007A67D3" w:rsidRDefault="009C7142">
      <w:pPr>
        <w:pStyle w:val="Code"/>
      </w:pPr>
      <w:r>
        <w:t>000012B0:45 5C 0A 00 3F 5F 0E 3F 5F 0E 3F 5F 0E 3F 5F 0E</w:t>
      </w:r>
    </w:p>
    <w:p w:rsidR="007A67D3" w:rsidRDefault="009C7142">
      <w:pPr>
        <w:pStyle w:val="Code"/>
      </w:pPr>
      <w:r>
        <w:t>000012C0:3F 5F 0E 3F 5F 0E 3F 5F 0E 40 5D 0D 40 5D 0D 40</w:t>
      </w:r>
    </w:p>
    <w:p w:rsidR="007A67D3" w:rsidRDefault="009C7142">
      <w:pPr>
        <w:pStyle w:val="Code"/>
      </w:pPr>
      <w:r>
        <w:t>000012D0:5D 0D 40 5D 0D 40 5D 0D 40 5D 0D 40 5D 0D 40 5D</w:t>
      </w:r>
    </w:p>
    <w:p w:rsidR="007A67D3" w:rsidRDefault="009C7142">
      <w:pPr>
        <w:pStyle w:val="Code"/>
      </w:pPr>
      <w:r>
        <w:t>000012E0:0D 40 5D 0D 40 5D 0D 40 5D 0D 40 5D 0D 41 5</w:t>
      </w:r>
      <w:r>
        <w:t>E 0E</w:t>
      </w:r>
    </w:p>
    <w:p w:rsidR="007A67D3" w:rsidRDefault="009C7142">
      <w:pPr>
        <w:pStyle w:val="Code"/>
      </w:pPr>
      <w:r>
        <w:t>000012F0:40 5D 0D 40 5D 0D 40 5D 0D 53 64 1D A2 AA 82 D7</w:t>
      </w:r>
    </w:p>
    <w:p w:rsidR="007A67D3" w:rsidRDefault="009C7142">
      <w:pPr>
        <w:pStyle w:val="Code"/>
      </w:pPr>
      <w:r>
        <w:t>00001300:BC 99 D8 A7 7F DA A8 81 E3 CE BB E1 D2 C3 E8 D9</w:t>
      </w:r>
    </w:p>
    <w:p w:rsidR="007A67D3" w:rsidRDefault="009C7142">
      <w:pPr>
        <w:pStyle w:val="Code"/>
      </w:pPr>
      <w:r>
        <w:t>00001310:CC E8 D9 CB E4 D6 C7 E6 D7 C9 E2 BC A3 D2 84 57</w:t>
      </w:r>
    </w:p>
    <w:p w:rsidR="007A67D3" w:rsidRDefault="009C7142">
      <w:pPr>
        <w:pStyle w:val="Code"/>
      </w:pPr>
      <w:r>
        <w:t>00001320:C5 56 1A D4 9A 76 E6 DE D2 E0 D0 C1 E3 D5 C6 F0</w:t>
      </w:r>
    </w:p>
    <w:p w:rsidR="007A67D3" w:rsidRDefault="009C7142">
      <w:pPr>
        <w:pStyle w:val="Code"/>
      </w:pPr>
      <w:r>
        <w:t>00001330:E4 D7 E1 D2 C3</w:t>
      </w:r>
      <w:r>
        <w:t xml:space="preserve"> CA B7 A4 D1 C1 B0 C9 B7 A3 D0 BD</w:t>
      </w:r>
    </w:p>
    <w:p w:rsidR="007A67D3" w:rsidRDefault="009C7142">
      <w:pPr>
        <w:pStyle w:val="Code"/>
      </w:pPr>
      <w:r>
        <w:t>00001340:A9 D8 C6 B2 B5 AC 92 7B 89 53 75 89 4D 70 82 46</w:t>
      </w:r>
    </w:p>
    <w:p w:rsidR="007A67D3" w:rsidRDefault="009C7142">
      <w:pPr>
        <w:pStyle w:val="Code"/>
      </w:pPr>
      <w:r>
        <w:t>00001350:53 61 1C 43 5C 0C 43 5C 0C 43 5C 0C 43 5C 0C 43</w:t>
      </w:r>
    </w:p>
    <w:p w:rsidR="007A67D3" w:rsidRDefault="009C7142">
      <w:pPr>
        <w:pStyle w:val="Code"/>
      </w:pPr>
      <w:r>
        <w:t>00001360:5C 0C 43 5C 0C 43 5B 0D 42 5A 0C 43 5B 0D 43 5C</w:t>
      </w:r>
    </w:p>
    <w:p w:rsidR="007A67D3" w:rsidRDefault="009C7142">
      <w:pPr>
        <w:pStyle w:val="Code"/>
      </w:pPr>
      <w:r>
        <w:t xml:space="preserve">00001370:0C 42 5B 0B 43 5C 0C 43 5C 0C 43 5B 0D 42 </w:t>
      </w:r>
      <w:r>
        <w:t>5A 0C</w:t>
      </w:r>
    </w:p>
    <w:p w:rsidR="007A67D3" w:rsidRDefault="009C7142">
      <w:pPr>
        <w:pStyle w:val="Code"/>
      </w:pPr>
      <w:r>
        <w:t>00001380:42 5A 0C 43 5C 0C 43 5C 0C 43 5C 0C 43 5C 0C 43</w:t>
      </w:r>
    </w:p>
    <w:p w:rsidR="007A67D3" w:rsidRDefault="009C7142">
      <w:pPr>
        <w:pStyle w:val="Code"/>
      </w:pPr>
      <w:r>
        <w:t>00001390:5C 0C 43 5C 0C 43 5C 0C 43 5C 0C 43 5C 0C 43 5C</w:t>
      </w:r>
    </w:p>
    <w:p w:rsidR="007A67D3" w:rsidRDefault="009C7142">
      <w:pPr>
        <w:pStyle w:val="Code"/>
      </w:pPr>
      <w:r>
        <w:t>000013A0:0C 43 5C 0C 43 5C 0C 43 5C 0C 43 5C 0C 43 5C 0C</w:t>
      </w:r>
    </w:p>
    <w:p w:rsidR="007A67D3" w:rsidRDefault="009C7142">
      <w:pPr>
        <w:pStyle w:val="Code"/>
      </w:pPr>
      <w:r>
        <w:t>000013B0:43 5C 0C 45 5B 0C 45 5B 0C 45 5B 0C 45 5C 0A 00</w:t>
      </w:r>
    </w:p>
    <w:p w:rsidR="007A67D3" w:rsidRDefault="009C7142">
      <w:pPr>
        <w:pStyle w:val="Code"/>
      </w:pPr>
      <w:r>
        <w:t>000013C0:3F 5F 0E 3F 5</w:t>
      </w:r>
      <w:r>
        <w:t>F 0E 3F 5F 0E 3F 5F 0E 3F 5F 0E 3F</w:t>
      </w:r>
    </w:p>
    <w:p w:rsidR="007A67D3" w:rsidRDefault="009C7142">
      <w:pPr>
        <w:pStyle w:val="Code"/>
      </w:pPr>
      <w:r>
        <w:t>000013D0:5F 0E 3F 5F 0E 40 5D 0D 40 5D 0D 40 5D 0D 40 5D</w:t>
      </w:r>
    </w:p>
    <w:p w:rsidR="007A67D3" w:rsidRDefault="009C7142">
      <w:pPr>
        <w:pStyle w:val="Code"/>
      </w:pPr>
      <w:r>
        <w:t>000013E0:0D 40 5D 0D 40 5D 0D 40 5D 0D 40 5D 0D 40 5D 0D</w:t>
      </w:r>
    </w:p>
    <w:p w:rsidR="007A67D3" w:rsidRDefault="009C7142">
      <w:pPr>
        <w:pStyle w:val="Code"/>
      </w:pPr>
      <w:r>
        <w:t>000013F0:40 5D 0D 40 5D 0D 40 5D 0D 41 5E 0E 40 5D 0D 40</w:t>
      </w:r>
    </w:p>
    <w:p w:rsidR="007A67D3" w:rsidRDefault="009C7142">
      <w:pPr>
        <w:pStyle w:val="Code"/>
      </w:pPr>
      <w:r>
        <w:t>00001400:5D 0D 41 5D 0E 59 67 24 A9 B2 8C D1 BB 98</w:t>
      </w:r>
      <w:r>
        <w:t xml:space="preserve"> D7 A5</w:t>
      </w:r>
    </w:p>
    <w:p w:rsidR="007A67D3" w:rsidRDefault="009C7142">
      <w:pPr>
        <w:pStyle w:val="Code"/>
      </w:pPr>
      <w:r>
        <w:t>00001410:7C D4 B0 8D DE D4 C5 DA CA BB DE D1 C5 DB D0 C3</w:t>
      </w:r>
    </w:p>
    <w:p w:rsidR="007A67D3" w:rsidRDefault="009C7142">
      <w:pPr>
        <w:pStyle w:val="Code"/>
      </w:pPr>
      <w:r>
        <w:t>00001420:DC CE BF E4 D5 C5 EC E2 D7 F0 E5 D9 E4 C4 AE D7</w:t>
      </w:r>
    </w:p>
    <w:p w:rsidR="007A67D3" w:rsidRDefault="009C7142">
      <w:pPr>
        <w:pStyle w:val="Code"/>
      </w:pPr>
      <w:r>
        <w:t>00001430:C8 B9 D4 C7 BA D8 C9 BB E0 D2 C4 E9 DD D0 E3 D4</w:t>
      </w:r>
    </w:p>
    <w:p w:rsidR="007A67D3" w:rsidRDefault="009C7142">
      <w:pPr>
        <w:pStyle w:val="Code"/>
      </w:pPr>
      <w:r>
        <w:t>00001440:C6 CF BD AB D2 C3 B3 C2 B2 A1 C6 B6 A3 CD BA A7</w:t>
      </w:r>
    </w:p>
    <w:p w:rsidR="007A67D3" w:rsidRDefault="009C7142">
      <w:pPr>
        <w:pStyle w:val="Code"/>
      </w:pPr>
      <w:r>
        <w:t xml:space="preserve">00001450:CD BD A7 8B </w:t>
      </w:r>
      <w:r>
        <w:t>97 65 7D 8E 55 74 85 49 5A 66 21 44</w:t>
      </w:r>
    </w:p>
    <w:p w:rsidR="007A67D3" w:rsidRDefault="009C7142">
      <w:pPr>
        <w:pStyle w:val="Code"/>
      </w:pPr>
      <w:r>
        <w:t>00001460:5C 0E 43 5C 0C 43 5C 0C 43 5C 0C 43 5C 0C 43 5C</w:t>
      </w:r>
    </w:p>
    <w:p w:rsidR="007A67D3" w:rsidRDefault="009C7142">
      <w:pPr>
        <w:pStyle w:val="Code"/>
      </w:pPr>
      <w:r>
        <w:t>00001470:0C 43 5B 0D 42 5A 0C 43 5B 0D 43 5C 0C 42 5B 0B</w:t>
      </w:r>
    </w:p>
    <w:p w:rsidR="007A67D3" w:rsidRDefault="009C7142">
      <w:pPr>
        <w:pStyle w:val="Code"/>
      </w:pPr>
      <w:r>
        <w:t>00001480:43 5C 0C 43 5C 0C 43 5B 0D 42 5A 0C 42 5A 0C 42</w:t>
      </w:r>
    </w:p>
    <w:p w:rsidR="007A67D3" w:rsidRDefault="009C7142">
      <w:pPr>
        <w:pStyle w:val="Code"/>
      </w:pPr>
      <w:r>
        <w:t>00001490:5B 0B 43 5C 0C 43 5C 0C 43 5C 0C 43 5C 0</w:t>
      </w:r>
      <w:r>
        <w:t>C 43 5C</w:t>
      </w:r>
    </w:p>
    <w:p w:rsidR="007A67D3" w:rsidRDefault="009C7142">
      <w:pPr>
        <w:pStyle w:val="Code"/>
      </w:pPr>
      <w:r>
        <w:t>000014A0:0C 43 5C 0C 43 5C 0C 43 5C 0C 43 5C 0C 43 5C 0C</w:t>
      </w:r>
    </w:p>
    <w:p w:rsidR="007A67D3" w:rsidRDefault="009C7142">
      <w:pPr>
        <w:pStyle w:val="Code"/>
      </w:pPr>
      <w:r>
        <w:t>000014B0:43 5C 0C 43 5C 0C 43 5C 0C 43 5C 0C 43 5C 0C 45</w:t>
      </w:r>
    </w:p>
    <w:p w:rsidR="007A67D3" w:rsidRDefault="009C7142">
      <w:pPr>
        <w:pStyle w:val="Code"/>
      </w:pPr>
      <w:r>
        <w:t>000014C0:5B 0C 45 5B 0C 45 5B 0C 45 5C 0A 00 3F 5F 0E 3F</w:t>
      </w:r>
    </w:p>
    <w:p w:rsidR="007A67D3" w:rsidRDefault="009C7142">
      <w:pPr>
        <w:pStyle w:val="Code"/>
      </w:pPr>
      <w:r>
        <w:t>000014D0:5F 0E 3F 5F 0C 3F 5F 0C 3F 5F 0C 3F 5F 0E 40 5E</w:t>
      </w:r>
    </w:p>
    <w:p w:rsidR="007A67D3" w:rsidRDefault="009C7142">
      <w:pPr>
        <w:pStyle w:val="Code"/>
      </w:pPr>
      <w:r>
        <w:t>000014E0:0E 40 5D 0D</w:t>
      </w:r>
      <w:r>
        <w:t xml:space="preserve"> 40 5D 0D 40 5D 0D 40 5D 0D 40 5D 0D</w:t>
      </w:r>
    </w:p>
    <w:p w:rsidR="007A67D3" w:rsidRDefault="009C7142">
      <w:pPr>
        <w:pStyle w:val="Code"/>
      </w:pPr>
      <w:r>
        <w:t>000014F0:40 5D 0D 40 5D 0D 40 5D 0D 40 5D 0D 40 5D 0D 40</w:t>
      </w:r>
    </w:p>
    <w:p w:rsidR="007A67D3" w:rsidRDefault="009C7142">
      <w:pPr>
        <w:pStyle w:val="Code"/>
      </w:pPr>
      <w:r>
        <w:t>00001500:5D 0D 40 5D 0D 40 5D 0D 40 5D 0D 40 5D 0D 43 5D</w:t>
      </w:r>
    </w:p>
    <w:p w:rsidR="007A67D3" w:rsidRDefault="009C7142">
      <w:pPr>
        <w:pStyle w:val="Code"/>
      </w:pPr>
      <w:r>
        <w:t>00001510:0F 69 71 33 B3 BC 99 CD BA 96 D6 A4 79 A2 9B 72</w:t>
      </w:r>
    </w:p>
    <w:p w:rsidR="007A67D3" w:rsidRDefault="009C7142">
      <w:pPr>
        <w:pStyle w:val="Code"/>
      </w:pPr>
      <w:r>
        <w:t xml:space="preserve">00001520:B3 AE 91 DE D0 C2 D9 C2 AF CE 9D 7C CF </w:t>
      </w:r>
      <w:r>
        <w:t>8E 64 CE</w:t>
      </w:r>
    </w:p>
    <w:p w:rsidR="007A67D3" w:rsidRDefault="009C7142">
      <w:pPr>
        <w:pStyle w:val="Code"/>
      </w:pPr>
      <w:r>
        <w:t>00001530:7D 4C D6 AB 8D DD D4 C9 DB D1 C6 DB CF C2 D8 CA</w:t>
      </w:r>
    </w:p>
    <w:p w:rsidR="007A67D3" w:rsidRDefault="009C7142">
      <w:pPr>
        <w:pStyle w:val="Code"/>
      </w:pPr>
      <w:r>
        <w:t>00001540:BC CF C1 B2 D1 C4 B6 DB CF C3 D6 C8 BB C6 B6 A5</w:t>
      </w:r>
    </w:p>
    <w:p w:rsidR="007A67D3" w:rsidRDefault="009C7142">
      <w:pPr>
        <w:pStyle w:val="Code"/>
      </w:pPr>
      <w:r>
        <w:t>00001550:CF C2 B4 D4 C8 BC A1 9B 81 69 6C 3C 60 63 2E 6C</w:t>
      </w:r>
    </w:p>
    <w:p w:rsidR="007A67D3" w:rsidRDefault="009C7142">
      <w:pPr>
        <w:pStyle w:val="Code"/>
      </w:pPr>
      <w:r>
        <w:t>00001560:77 41 7A 88 54 74 83 4B 60 6C 27 45 5C 0E 43 5C</w:t>
      </w:r>
    </w:p>
    <w:p w:rsidR="007A67D3" w:rsidRDefault="009C7142">
      <w:pPr>
        <w:pStyle w:val="Code"/>
      </w:pPr>
      <w:r>
        <w:t xml:space="preserve">00001570:0C 43 5C </w:t>
      </w:r>
      <w:r>
        <w:t>0C 43 5C 0C 43 5C 0C 43 5C 0C 43 5B 0D</w:t>
      </w:r>
    </w:p>
    <w:p w:rsidR="007A67D3" w:rsidRDefault="009C7142">
      <w:pPr>
        <w:pStyle w:val="Code"/>
      </w:pPr>
      <w:r>
        <w:t>00001580:42 5A 0C 43 5B 0D 43 5C 0C 42 5B 0B 43 5C 0C 43</w:t>
      </w:r>
    </w:p>
    <w:p w:rsidR="007A67D3" w:rsidRDefault="009C7142">
      <w:pPr>
        <w:pStyle w:val="Code"/>
      </w:pPr>
      <w:r>
        <w:t>00001590:5C 0C 43 5B 0D 44 5A 0C 44 5A 0C 44 5B 0B 43 5C</w:t>
      </w:r>
    </w:p>
    <w:p w:rsidR="007A67D3" w:rsidRDefault="009C7142">
      <w:pPr>
        <w:pStyle w:val="Code"/>
      </w:pPr>
      <w:r>
        <w:t>000015A0:0C 43 5C 0C 43 5C 0C 43 5C 0C 43 5C 0C 43 5C 0C</w:t>
      </w:r>
    </w:p>
    <w:p w:rsidR="007A67D3" w:rsidRDefault="009C7142">
      <w:pPr>
        <w:pStyle w:val="Code"/>
      </w:pPr>
      <w:r>
        <w:t>000015B0:43 5C 0C 43 5C 0C 43 5C 0C 43 5C 0C 4</w:t>
      </w:r>
      <w:r>
        <w:t>3 5C 0C 43</w:t>
      </w:r>
    </w:p>
    <w:p w:rsidR="007A67D3" w:rsidRDefault="009C7142">
      <w:pPr>
        <w:pStyle w:val="Code"/>
      </w:pPr>
      <w:r>
        <w:t xml:space="preserve">000015C0:5C 0C 43 5C 0C 43 5C 0C 43 5C 0C 43 5B 0C 43 5B </w:t>
      </w:r>
    </w:p>
    <w:p w:rsidR="007A67D3" w:rsidRDefault="009C7142">
      <w:pPr>
        <w:pStyle w:val="Code"/>
      </w:pPr>
      <w:r>
        <w:t xml:space="preserve">000015D0:0C 45 5B 0C 43 5C 0A 00 3F 5F 0E 3F 5F 0E 3F 60 </w:t>
      </w:r>
    </w:p>
    <w:p w:rsidR="007A67D3" w:rsidRDefault="009C7142">
      <w:pPr>
        <w:pStyle w:val="Code"/>
      </w:pPr>
      <w:r>
        <w:t xml:space="preserve">000015E0:0C 3F 60 0C 3F 60 0C 3F 5F 0E 41 5E 0E 40 5D 0D </w:t>
      </w:r>
    </w:p>
    <w:p w:rsidR="007A67D3" w:rsidRDefault="009C7142">
      <w:pPr>
        <w:pStyle w:val="Code"/>
      </w:pPr>
      <w:r>
        <w:t xml:space="preserve">000015F0:40 5D 0D 40 5D 0D 40 5D 0D 40 5D 0D 40 5D 0D 40 </w:t>
      </w:r>
    </w:p>
    <w:p w:rsidR="007A67D3" w:rsidRDefault="009C7142">
      <w:pPr>
        <w:pStyle w:val="Code"/>
      </w:pPr>
      <w:r>
        <w:t>00001600:5D 0</w:t>
      </w:r>
      <w:r>
        <w:t xml:space="preserve">D 40 5D 0D 40 5D 0D 40 5D 0D 40 5D 0D 40 5D </w:t>
      </w:r>
    </w:p>
    <w:p w:rsidR="007A67D3" w:rsidRDefault="009C7142">
      <w:pPr>
        <w:pStyle w:val="Code"/>
      </w:pPr>
      <w:r>
        <w:t xml:space="preserve">00001610:0D 40 5D 0D 40 5D 0D 40 5D 0D 45 5E 10 7D 82 48 </w:t>
      </w:r>
    </w:p>
    <w:p w:rsidR="007A67D3" w:rsidRDefault="009C7142">
      <w:pPr>
        <w:pStyle w:val="Code"/>
      </w:pPr>
      <w:r>
        <w:t xml:space="preserve">00001620:BE C5 A4 B9 B0 8A BA B2 93 D1 C9 B6 DB AC 89 E6 </w:t>
      </w:r>
    </w:p>
    <w:p w:rsidR="007A67D3" w:rsidRDefault="009C7142">
      <w:pPr>
        <w:pStyle w:val="Code"/>
      </w:pPr>
      <w:r>
        <w:t xml:space="preserve">00001630:CC B7 E8 D2 C0 D1 85 55 CC 75 41 CA 6C 36 C6 6E </w:t>
      </w:r>
    </w:p>
    <w:p w:rsidR="007A67D3" w:rsidRDefault="009C7142">
      <w:pPr>
        <w:pStyle w:val="Code"/>
      </w:pPr>
      <w:r>
        <w:t xml:space="preserve">00001640:3B B5 A4 8E D2 C6 B8 E7 D8 C9 E5 D6 C7 E0 D1 C2 </w:t>
      </w:r>
    </w:p>
    <w:p w:rsidR="007A67D3" w:rsidRDefault="009C7142">
      <w:pPr>
        <w:pStyle w:val="Code"/>
      </w:pPr>
      <w:r>
        <w:t xml:space="preserve">00001650:DA CC BD DB CD C0 D3 C6 B7 BE AF A0 D0 C3 B5 E9 </w:t>
      </w:r>
    </w:p>
    <w:p w:rsidR="007A67D3" w:rsidRDefault="009C7142">
      <w:pPr>
        <w:pStyle w:val="Code"/>
      </w:pPr>
      <w:r>
        <w:t xml:space="preserve">00001660:DE D2 EA E2 D6 C3 BE A9 8B 89 64 61 66 34 65 6D </w:t>
      </w:r>
    </w:p>
    <w:p w:rsidR="007A67D3" w:rsidRDefault="009C7142">
      <w:pPr>
        <w:pStyle w:val="Code"/>
      </w:pPr>
      <w:r>
        <w:t xml:space="preserve">00001670:3E 68 76 45 63 6C 2D 47 5D 0F 43 5C 0C 43 5C 0C </w:t>
      </w:r>
    </w:p>
    <w:p w:rsidR="007A67D3" w:rsidRDefault="009C7142">
      <w:pPr>
        <w:pStyle w:val="Code"/>
      </w:pPr>
      <w:r>
        <w:t xml:space="preserve">00001680:43 5C 0C 43 5C </w:t>
      </w:r>
      <w:r>
        <w:t>0C 43 5C 0C 43 5B 0D 42 5A 0C 43</w:t>
      </w:r>
    </w:p>
    <w:p w:rsidR="007A67D3" w:rsidRDefault="009C7142">
      <w:pPr>
        <w:pStyle w:val="Code"/>
      </w:pPr>
      <w:r>
        <w:t xml:space="preserve">00001690:5B 0D 43 5C 0C 42 5B 0B 43 5C 0C 43 5C 0C 43 5B </w:t>
      </w:r>
    </w:p>
    <w:p w:rsidR="007A67D3" w:rsidRDefault="009C7142">
      <w:pPr>
        <w:pStyle w:val="Code"/>
      </w:pPr>
      <w:r>
        <w:t xml:space="preserve">000016A0:0D 45 5B 0D 45 5B 0C 45 5B 0C 43 5C 0C 42 5B 0B </w:t>
      </w:r>
    </w:p>
    <w:p w:rsidR="007A67D3" w:rsidRDefault="009C7142">
      <w:pPr>
        <w:pStyle w:val="Code"/>
      </w:pPr>
      <w:r>
        <w:t xml:space="preserve">000016B0:43 5C 0C 43 5C 0C 43 5C 0C 43 5C 0C 43 5C 0C 43 </w:t>
      </w:r>
    </w:p>
    <w:p w:rsidR="007A67D3" w:rsidRDefault="009C7142">
      <w:pPr>
        <w:pStyle w:val="Code"/>
      </w:pPr>
      <w:r>
        <w:t>000016C0:5C 0C 43 5C 0C 43 5C 0C 43 5C 0C 43 5C 0</w:t>
      </w:r>
      <w:r>
        <w:t xml:space="preserve">C 43 5C </w:t>
      </w:r>
    </w:p>
    <w:p w:rsidR="007A67D3" w:rsidRDefault="009C7142">
      <w:pPr>
        <w:pStyle w:val="Code"/>
      </w:pPr>
      <w:r>
        <w:t>000016D0:0C 43 5C 0C 43 5C 0C 43 5C 0C 43 5C 0C 45 5B 0C</w:t>
      </w:r>
    </w:p>
    <w:p w:rsidR="007A67D3" w:rsidRDefault="009C7142">
      <w:pPr>
        <w:pStyle w:val="Code"/>
      </w:pPr>
      <w:r>
        <w:t>000016E0:43 5D 0A 00 3F 5F 0E 3F 5F 0E 3F 60 0C 3F 60 0C</w:t>
      </w:r>
    </w:p>
    <w:p w:rsidR="007A67D3" w:rsidRDefault="009C7142">
      <w:pPr>
        <w:pStyle w:val="Code"/>
      </w:pPr>
      <w:r>
        <w:lastRenderedPageBreak/>
        <w:t>000016F0:3F 60 0C 3F 5F 0E 41 5E 0E 40 5D 0D 40 5D 0D 40</w:t>
      </w:r>
    </w:p>
    <w:p w:rsidR="007A67D3" w:rsidRDefault="009C7142">
      <w:pPr>
        <w:pStyle w:val="Code"/>
      </w:pPr>
      <w:r>
        <w:t xml:space="preserve">00001700:5D 0D 40 5D 0D 40 5D 0D 40 5D 0D 40 5D 0D 40 5D </w:t>
      </w:r>
    </w:p>
    <w:p w:rsidR="007A67D3" w:rsidRDefault="009C7142">
      <w:pPr>
        <w:pStyle w:val="Code"/>
      </w:pPr>
      <w:r>
        <w:t xml:space="preserve">00001710:0D 40 5D 0D 40 5D 0D 40 5D 0D 40 5D 0D 40 5D 0D </w:t>
      </w:r>
    </w:p>
    <w:p w:rsidR="007A67D3" w:rsidRDefault="009C7142">
      <w:pPr>
        <w:pStyle w:val="Code"/>
      </w:pPr>
      <w:r>
        <w:t xml:space="preserve">00001720:40 5D 0D 40 5D 0D 47 5E 12 91 93 61 BC C2 A1 C3 </w:t>
      </w:r>
    </w:p>
    <w:p w:rsidR="007A67D3" w:rsidRDefault="009C7142">
      <w:pPr>
        <w:pStyle w:val="Code"/>
      </w:pPr>
      <w:r>
        <w:t xml:space="preserve">00001730:C4 AB E8 E0 D4 DF B4 93 D4 96 68 DE B2 93 E0 BB </w:t>
      </w:r>
    </w:p>
    <w:p w:rsidR="007A67D3" w:rsidRDefault="009C7142">
      <w:pPr>
        <w:pStyle w:val="Code"/>
      </w:pPr>
      <w:r>
        <w:t>00001740:A0 CF 81 50 CD 7A 48 CB 71 3C C8 63 2A D3 9A 75</w:t>
      </w:r>
    </w:p>
    <w:p w:rsidR="007A67D3" w:rsidRDefault="009C7142">
      <w:pPr>
        <w:pStyle w:val="Code"/>
      </w:pPr>
      <w:r>
        <w:t>00001750:E1 D5 C7 DB CB B</w:t>
      </w:r>
      <w:r>
        <w:t xml:space="preserve">B D8 C7 B7 D7 C6 B5 D8 C7 B6 D8 </w:t>
      </w:r>
    </w:p>
    <w:p w:rsidR="007A67D3" w:rsidRDefault="009C7142">
      <w:pPr>
        <w:pStyle w:val="Code"/>
      </w:pPr>
      <w:r>
        <w:t xml:space="preserve">00001760:C7 B6 D3 C1 AF C5 B2 9E DB CD BE E9 DE D3 EF E5 </w:t>
      </w:r>
    </w:p>
    <w:p w:rsidR="007A67D3" w:rsidRDefault="009C7142">
      <w:pPr>
        <w:pStyle w:val="Code"/>
      </w:pPr>
      <w:r>
        <w:t xml:space="preserve">00001770:DB F6 EE E4 FA F0 E7 E3 D8 CA BB B0 9A A1 9D 83 </w:t>
      </w:r>
    </w:p>
    <w:p w:rsidR="007A67D3" w:rsidRDefault="009C7142">
      <w:pPr>
        <w:pStyle w:val="Code"/>
      </w:pPr>
      <w:r>
        <w:t xml:space="preserve">00001780:71 74 3B 4A 5E 12 43 5C 0C 43 5C 0C 43 5C 0C 43 </w:t>
      </w:r>
    </w:p>
    <w:p w:rsidR="007A67D3" w:rsidRDefault="009C7142">
      <w:pPr>
        <w:pStyle w:val="Code"/>
      </w:pPr>
      <w:r>
        <w:t>00001790:5C 0C 43 5C 0C 43 5B 0D 42 5A 0C 43 5B 0</w:t>
      </w:r>
      <w:r>
        <w:t xml:space="preserve">D 43 5C </w:t>
      </w:r>
    </w:p>
    <w:p w:rsidR="007A67D3" w:rsidRDefault="009C7142">
      <w:pPr>
        <w:pStyle w:val="Code"/>
      </w:pPr>
      <w:r>
        <w:t xml:space="preserve">000017A0:0C 42 5B 0B 43 5B 0C 43 5B 0C 43 5C 0C 45 5B 0C </w:t>
      </w:r>
    </w:p>
    <w:p w:rsidR="007A67D3" w:rsidRDefault="009C7142">
      <w:pPr>
        <w:pStyle w:val="Code"/>
      </w:pPr>
      <w:r>
        <w:t xml:space="preserve">000017B0:44 5A 0B 44 5A 0B 42 5B 0B 42 5B 0B 43 5C 0C 43 </w:t>
      </w:r>
    </w:p>
    <w:p w:rsidR="007A67D3" w:rsidRDefault="009C7142">
      <w:pPr>
        <w:pStyle w:val="Code"/>
      </w:pPr>
      <w:r>
        <w:t xml:space="preserve">000017C0:5C 0C 43 5C 0C 43 5C 0C 43 5C 0C 43 5C 0C 43 5C </w:t>
      </w:r>
    </w:p>
    <w:p w:rsidR="007A67D3" w:rsidRDefault="009C7142">
      <w:pPr>
        <w:pStyle w:val="Code"/>
      </w:pPr>
      <w:r>
        <w:t xml:space="preserve">000017D0:0C 43 5C 0C 43 5C 0C 43 5C 0C 43 5C 0C 43 5C 0C </w:t>
      </w:r>
    </w:p>
    <w:p w:rsidR="007A67D3" w:rsidRDefault="009C7142">
      <w:pPr>
        <w:pStyle w:val="Code"/>
      </w:pPr>
      <w:r>
        <w:t xml:space="preserve">000017E0:43 5C </w:t>
      </w:r>
      <w:r>
        <w:t xml:space="preserve">0C 43 5C 0C 43 5C 0C 45 5B 0C 43 5C 0A 00 </w:t>
      </w:r>
    </w:p>
    <w:p w:rsidR="007A67D3" w:rsidRDefault="009C7142">
      <w:pPr>
        <w:pStyle w:val="Code"/>
      </w:pPr>
      <w:r>
        <w:t xml:space="preserve">000017F0:3F 5F 0E 3F 5F 0E 3F 60 0C 3F 60 0C 3F 60 0C 3F </w:t>
      </w:r>
    </w:p>
    <w:p w:rsidR="007A67D3" w:rsidRDefault="009C7142">
      <w:pPr>
        <w:pStyle w:val="Code"/>
      </w:pPr>
      <w:r>
        <w:t xml:space="preserve">00001800:5F 0E 41 5E 0E 40 5D 0D 40 5D 0D 40 5D 0D 40 5D </w:t>
      </w:r>
    </w:p>
    <w:p w:rsidR="007A67D3" w:rsidRDefault="009C7142">
      <w:pPr>
        <w:pStyle w:val="Code"/>
      </w:pPr>
      <w:r>
        <w:t xml:space="preserve">00001810:0D 40 5D 0D 40 5D 0D 40 5D 0D 40 5D 0D 40 5D 0D </w:t>
      </w:r>
    </w:p>
    <w:p w:rsidR="007A67D3" w:rsidRDefault="009C7142">
      <w:pPr>
        <w:pStyle w:val="Code"/>
      </w:pPr>
      <w:r>
        <w:t xml:space="preserve">00001820:40 5D 0D 40 5D 0D 40 5D 0D 40 </w:t>
      </w:r>
      <w:r>
        <w:t xml:space="preserve">5D 0D 40 5D 0D 40 </w:t>
      </w:r>
    </w:p>
    <w:p w:rsidR="007A67D3" w:rsidRDefault="009C7142">
      <w:pPr>
        <w:pStyle w:val="Code"/>
      </w:pPr>
      <w:r>
        <w:t xml:space="preserve">00001830:5D 0D 4E 60 17 9B 9C 6F BB C2 9E D7 D5 C2 E0 C0 </w:t>
      </w:r>
    </w:p>
    <w:p w:rsidR="007A67D3" w:rsidRDefault="009C7142">
      <w:pPr>
        <w:pStyle w:val="Code"/>
      </w:pPr>
      <w:r>
        <w:t xml:space="preserve">00001840:A6 D7 A0 76 D6 9C 72 D8 A1 7A D4 95 6A D0 82 51 </w:t>
      </w:r>
    </w:p>
    <w:p w:rsidR="007A67D3" w:rsidRDefault="009C7142">
      <w:pPr>
        <w:pStyle w:val="Code"/>
      </w:pPr>
      <w:r>
        <w:t xml:space="preserve">00001850:CD 7A 47 CA 6D 38 D7 A7 88 DB BF AA D9 C9 B8 D3 </w:t>
      </w:r>
    </w:p>
    <w:p w:rsidR="007A67D3" w:rsidRDefault="009C7142">
      <w:pPr>
        <w:pStyle w:val="Code"/>
      </w:pPr>
      <w:r>
        <w:t xml:space="preserve">00001860:C3 B2 D0 BF AC D0 BE AC D1 C0 AE CF BD AA C6 B3 </w:t>
      </w:r>
    </w:p>
    <w:p w:rsidR="007A67D3" w:rsidRDefault="009C7142">
      <w:pPr>
        <w:pStyle w:val="Code"/>
      </w:pPr>
      <w:r>
        <w:t>00001</w:t>
      </w:r>
      <w:r>
        <w:t xml:space="preserve">870:9F D1 BF AD E2 D5 C7 E6 DC D0 EA DF D4 E9 DE D3 </w:t>
      </w:r>
    </w:p>
    <w:p w:rsidR="007A67D3" w:rsidRDefault="009C7142">
      <w:pPr>
        <w:pStyle w:val="Code"/>
      </w:pPr>
      <w:r>
        <w:t xml:space="preserve">00001880:E4 D8 CC DC CE C0 D1 C0 AF CC BD AA 73 79 3E 50 </w:t>
      </w:r>
    </w:p>
    <w:p w:rsidR="007A67D3" w:rsidRDefault="009C7142">
      <w:pPr>
        <w:pStyle w:val="Code"/>
      </w:pPr>
      <w:r>
        <w:t xml:space="preserve">00001890:5F 17 43 5C 0C 43 5C 0C 43 5C 0C 43 5C 0C 43 5C </w:t>
      </w:r>
    </w:p>
    <w:p w:rsidR="007A67D3" w:rsidRDefault="009C7142">
      <w:pPr>
        <w:pStyle w:val="Code"/>
      </w:pPr>
      <w:r>
        <w:t>000018A0:0C 43 5B 0D 42 5A 0C 43 5B 0D 43 5C 0C 42 5B 0B</w:t>
      </w:r>
    </w:p>
    <w:p w:rsidR="007A67D3" w:rsidRDefault="009C7142">
      <w:pPr>
        <w:pStyle w:val="Code"/>
      </w:pPr>
      <w:r>
        <w:t xml:space="preserve">000018B0:43 5B 0D 43 5B 0D 43 </w:t>
      </w:r>
      <w:r>
        <w:t xml:space="preserve">5C 0C 45 5B 0C 44 5A 0B 44 </w:t>
      </w:r>
    </w:p>
    <w:p w:rsidR="007A67D3" w:rsidRDefault="009C7142">
      <w:pPr>
        <w:pStyle w:val="Code"/>
      </w:pPr>
      <w:r>
        <w:t xml:space="preserve">000018C0:5A 0B 42 5B 0B 42 5B 0B 43 5C 0C 43 5C 0C 43 5C </w:t>
      </w:r>
    </w:p>
    <w:p w:rsidR="007A67D3" w:rsidRDefault="009C7142">
      <w:pPr>
        <w:pStyle w:val="Code"/>
      </w:pPr>
      <w:r>
        <w:t xml:space="preserve">000018D0:0C 43 5C 0C 43 5C 0C 43 5C 0C 43 5C 0C 43 5C 0C </w:t>
      </w:r>
    </w:p>
    <w:p w:rsidR="007A67D3" w:rsidRDefault="009C7142">
      <w:pPr>
        <w:pStyle w:val="Code"/>
      </w:pPr>
      <w:r>
        <w:t xml:space="preserve">000018E0:43 5C 0C 43 5C 0C 43 5C 0C 43 5C 0C 43 5C 0C 43 </w:t>
      </w:r>
    </w:p>
    <w:p w:rsidR="007A67D3" w:rsidRDefault="009C7142">
      <w:pPr>
        <w:pStyle w:val="Code"/>
      </w:pPr>
      <w:r>
        <w:t xml:space="preserve">000018F0:5C 0C 43 5C 0C 45 5B 0C 45 5C 0A 00 3F 5F 0E 3F </w:t>
      </w:r>
    </w:p>
    <w:p w:rsidR="007A67D3" w:rsidRDefault="009C7142">
      <w:pPr>
        <w:pStyle w:val="Code"/>
      </w:pPr>
      <w:r>
        <w:t xml:space="preserve">00001900:5F 0E 3F 60 0C 3F 60 0C 3F 60 0C 3F 5F 0E 41 5E </w:t>
      </w:r>
    </w:p>
    <w:p w:rsidR="007A67D3" w:rsidRDefault="009C7142">
      <w:pPr>
        <w:pStyle w:val="Code"/>
      </w:pPr>
      <w:r>
        <w:t xml:space="preserve">00001910:0E 40 5D 0D 40 5D 0D 40 5D 0D 40 5D 0D 40 5D 0D </w:t>
      </w:r>
    </w:p>
    <w:p w:rsidR="007A67D3" w:rsidRDefault="009C7142">
      <w:pPr>
        <w:pStyle w:val="Code"/>
      </w:pPr>
      <w:r>
        <w:t xml:space="preserve">00001920:40 5D 0D 40 5D 0D 40 5D 0D 40 5D 0D 40 5D 0D 40 </w:t>
      </w:r>
    </w:p>
    <w:p w:rsidR="007A67D3" w:rsidRDefault="009C7142">
      <w:pPr>
        <w:pStyle w:val="Code"/>
      </w:pPr>
      <w:r>
        <w:t xml:space="preserve">00001930:5D 0D 40 5D 0D </w:t>
      </w:r>
      <w:r>
        <w:t xml:space="preserve">40 5D 0D 40 5D 0D 40 5D 0D 57 64 </w:t>
      </w:r>
    </w:p>
    <w:p w:rsidR="007A67D3" w:rsidRDefault="009C7142">
      <w:pPr>
        <w:pStyle w:val="Code"/>
      </w:pPr>
      <w:r>
        <w:t xml:space="preserve">00001940:1E A5 A5 7C B8 BE 9B D4 D1 BF E2 C5 AD D8 A2 78 </w:t>
      </w:r>
    </w:p>
    <w:p w:rsidR="007A67D3" w:rsidRDefault="009C7142">
      <w:pPr>
        <w:pStyle w:val="Code"/>
      </w:pPr>
      <w:r>
        <w:t xml:space="preserve">00001950:D7 9E 74 D8 A4 7E D2 8C 5E D0 83 53 CC 74 40 D1 </w:t>
      </w:r>
    </w:p>
    <w:p w:rsidR="007A67D3" w:rsidRDefault="009C7142">
      <w:pPr>
        <w:pStyle w:val="Code"/>
      </w:pPr>
      <w:r>
        <w:t xml:space="preserve">00001960:8D 62 DE D0 C2 DC CE C0 D4 C2 B1 CF BD AB D1 BF </w:t>
      </w:r>
    </w:p>
    <w:p w:rsidR="007A67D3" w:rsidRDefault="009C7142">
      <w:pPr>
        <w:pStyle w:val="Code"/>
      </w:pPr>
      <w:r>
        <w:t xml:space="preserve">00001970:AD D4 C3 B2 D4 C3 B1 CF BE AB D1 BF AD DC CC BC </w:t>
      </w:r>
    </w:p>
    <w:p w:rsidR="007A67D3" w:rsidRDefault="009C7142">
      <w:pPr>
        <w:pStyle w:val="Code"/>
      </w:pPr>
      <w:r>
        <w:t xml:space="preserve">00001980:DE D0 C3 DF D3 C6 DD D0 C3 DC CF C1 DF D3 C5 DA </w:t>
      </w:r>
    </w:p>
    <w:p w:rsidR="007A67D3" w:rsidRDefault="009C7142">
      <w:pPr>
        <w:pStyle w:val="Code"/>
      </w:pPr>
      <w:r>
        <w:t xml:space="preserve">00001990:CC BF D3 C5 B6 90 8D 58 60 6D 27 56 64 1E 43 5C </w:t>
      </w:r>
    </w:p>
    <w:p w:rsidR="007A67D3" w:rsidRDefault="009C7142">
      <w:pPr>
        <w:pStyle w:val="Code"/>
      </w:pPr>
      <w:r>
        <w:t xml:space="preserve">000019A0:0C 43 5C 0C 43 5C 0C 43 5C 0C 43 5C 0C 43 5B 0D </w:t>
      </w:r>
    </w:p>
    <w:p w:rsidR="007A67D3" w:rsidRDefault="009C7142">
      <w:pPr>
        <w:pStyle w:val="Code"/>
      </w:pPr>
      <w:r>
        <w:t xml:space="preserve">000019B0:42 5A 0C 43 5B </w:t>
      </w:r>
      <w:r>
        <w:t xml:space="preserve">0D 43 5C 0C 42 5B 0B 43 5B 0D 43 </w:t>
      </w:r>
    </w:p>
    <w:p w:rsidR="007A67D3" w:rsidRDefault="009C7142">
      <w:pPr>
        <w:pStyle w:val="Code"/>
      </w:pPr>
      <w:r>
        <w:t xml:space="preserve">000019C0:5B 0D 43 5C 0C 44 5A 0B 44 5A 0B 44 5A 0B 42 5B </w:t>
      </w:r>
    </w:p>
    <w:p w:rsidR="007A67D3" w:rsidRDefault="009C7142">
      <w:pPr>
        <w:pStyle w:val="Code"/>
      </w:pPr>
      <w:r>
        <w:t xml:space="preserve">000019D0:0B 42 5B 0B 43 5C 0C 43 5C 0C 43 5C 0C 43 5C 0C </w:t>
      </w:r>
    </w:p>
    <w:p w:rsidR="007A67D3" w:rsidRDefault="009C7142">
      <w:pPr>
        <w:pStyle w:val="Code"/>
      </w:pPr>
      <w:r>
        <w:t xml:space="preserve">000019E0:43 5C 0C 43 5C 0C 43 5C 0C 43 5C 0C 43 5C 0C 43 </w:t>
      </w:r>
    </w:p>
    <w:p w:rsidR="007A67D3" w:rsidRDefault="009C7142">
      <w:pPr>
        <w:pStyle w:val="Code"/>
      </w:pPr>
      <w:r>
        <w:t xml:space="preserve">000019F0:5C 0C 43 5C 0C 43 5C 0C 43 5C 0C 43 5C </w:t>
      </w:r>
      <w:r>
        <w:t xml:space="preserve">0C 43 5C </w:t>
      </w:r>
    </w:p>
    <w:p w:rsidR="007A67D3" w:rsidRDefault="009C7142">
      <w:pPr>
        <w:pStyle w:val="Code"/>
      </w:pPr>
      <w:r>
        <w:t xml:space="preserve">00001A00:0C 45 5B 0C 45 5C 0A 00 3F 5F 0E 3F 5F 0E 3F 60 </w:t>
      </w:r>
    </w:p>
    <w:p w:rsidR="007A67D3" w:rsidRDefault="009C7142">
      <w:pPr>
        <w:pStyle w:val="Code"/>
      </w:pPr>
      <w:r>
        <w:t xml:space="preserve">00001A10:0C 3F 60 0C 3F 60 0C 3F 5F 0E 41 5E 0E 40 5D 0D </w:t>
      </w:r>
    </w:p>
    <w:p w:rsidR="007A67D3" w:rsidRDefault="009C7142">
      <w:pPr>
        <w:pStyle w:val="Code"/>
      </w:pPr>
      <w:r>
        <w:t xml:space="preserve">00001A20:40 5D 0D 40 5D 0D 40 5D 0D 40 5D 0D 40 5D 0D 40 </w:t>
      </w:r>
    </w:p>
    <w:p w:rsidR="007A67D3" w:rsidRDefault="009C7142">
      <w:pPr>
        <w:pStyle w:val="Code"/>
      </w:pPr>
      <w:r>
        <w:t xml:space="preserve">00001A30:5D 0D 40 5D 0D 40 5D 0D 40 5D 0D 40 5D 0D 40 5D </w:t>
      </w:r>
    </w:p>
    <w:p w:rsidR="007A67D3" w:rsidRDefault="009C7142">
      <w:pPr>
        <w:pStyle w:val="Code"/>
      </w:pPr>
      <w:r>
        <w:t>00001A40:0D 40</w:t>
      </w:r>
      <w:r>
        <w:t xml:space="preserve"> 5D 0D 40 5D 0D 40 5D 0D 62 6B 26 B0 B1 8C </w:t>
      </w:r>
    </w:p>
    <w:p w:rsidR="007A67D3" w:rsidRDefault="009C7142">
      <w:pPr>
        <w:pStyle w:val="Code"/>
      </w:pPr>
      <w:r>
        <w:t xml:space="preserve">00001A50:BB BE A0 E3 DD D0 E8 D7 C8 D8 A2 7A D7 A4 7D D5 </w:t>
      </w:r>
    </w:p>
    <w:p w:rsidR="007A67D3" w:rsidRDefault="009C7142">
      <w:pPr>
        <w:pStyle w:val="Code"/>
      </w:pPr>
      <w:r>
        <w:t xml:space="preserve">00001A60:9C 74 D1 87 57 CE 7C 4A D0 88 5C D7 C2 AF D4 C5 </w:t>
      </w:r>
    </w:p>
    <w:p w:rsidR="007A67D3" w:rsidRDefault="009C7142">
      <w:pPr>
        <w:pStyle w:val="Code"/>
      </w:pPr>
      <w:r>
        <w:t xml:space="preserve">00001A70:B5 D5 C4 B2 D9 C9 B8 DD CD BD DC CC BC DA C9 B9 </w:t>
      </w:r>
    </w:p>
    <w:p w:rsidR="007A67D3" w:rsidRDefault="009C7142">
      <w:pPr>
        <w:pStyle w:val="Code"/>
      </w:pPr>
      <w:r>
        <w:t>00001A80:D7 C6 B6 D7 C6 B5 DF D0 C0 D7</w:t>
      </w:r>
      <w:r>
        <w:t xml:space="preserve"> C7 B6 D7 C8 B9 D5 </w:t>
      </w:r>
    </w:p>
    <w:p w:rsidR="007A67D3" w:rsidRDefault="009C7142">
      <w:pPr>
        <w:pStyle w:val="Code"/>
      </w:pPr>
      <w:r>
        <w:t xml:space="preserve">00001A90:C7 B9 D9 CB BD E5 DA CD E4 D9 CC E0 D3 C6 D7 CD </w:t>
      </w:r>
    </w:p>
    <w:p w:rsidR="007A67D3" w:rsidRDefault="009C7142">
      <w:pPr>
        <w:pStyle w:val="Code"/>
      </w:pPr>
      <w:r>
        <w:t xml:space="preserve">00001AA0:BD 7C 84 48 5B 6A 1F 5C 67 21 43 5C 0C 43 5C 0C </w:t>
      </w:r>
    </w:p>
    <w:p w:rsidR="007A67D3" w:rsidRDefault="009C7142">
      <w:pPr>
        <w:pStyle w:val="Code"/>
      </w:pPr>
      <w:r>
        <w:t xml:space="preserve">00001AB0:43 5C 0C 43 5C 0C 43 5C 0C 43 5B 0D 42 5A 0C 43 </w:t>
      </w:r>
    </w:p>
    <w:p w:rsidR="007A67D3" w:rsidRDefault="009C7142">
      <w:pPr>
        <w:pStyle w:val="Code"/>
      </w:pPr>
      <w:r>
        <w:t xml:space="preserve">00001AC0:5B 0D 43 5C 0C 42 5B 0B 43 5B 0D 42 5A 0C 42 5B </w:t>
      </w:r>
    </w:p>
    <w:p w:rsidR="007A67D3" w:rsidRDefault="009C7142">
      <w:pPr>
        <w:pStyle w:val="Code"/>
      </w:pPr>
      <w:r>
        <w:t xml:space="preserve">00001AD0:0B 44 5A 0B 44 5A 0B 44 5A 0B 42 5B 0B 42 5B 0B </w:t>
      </w:r>
    </w:p>
    <w:p w:rsidR="007A67D3" w:rsidRDefault="009C7142">
      <w:pPr>
        <w:pStyle w:val="Code"/>
      </w:pPr>
      <w:r>
        <w:t xml:space="preserve">00001AE0:43 5C 0C 43 5C 0C 43 5C 0C 43 5C 0C 43 5C 0C 43 </w:t>
      </w:r>
    </w:p>
    <w:p w:rsidR="007A67D3" w:rsidRDefault="009C7142">
      <w:pPr>
        <w:pStyle w:val="Code"/>
      </w:pPr>
      <w:r>
        <w:t xml:space="preserve">00001AF0:5C 0C 43 5C 0C 43 5C 0C 43 5C 0C 43 5C 0C 43 5C </w:t>
      </w:r>
    </w:p>
    <w:p w:rsidR="007A67D3" w:rsidRDefault="009C7142">
      <w:pPr>
        <w:pStyle w:val="Code"/>
      </w:pPr>
      <w:r>
        <w:t xml:space="preserve">00001B00:0C 43 5C 0C 43 5C 0C 43 5C 0C 43 5C 0C 45 5B 0C </w:t>
      </w:r>
    </w:p>
    <w:p w:rsidR="007A67D3" w:rsidRDefault="009C7142">
      <w:pPr>
        <w:pStyle w:val="Code"/>
      </w:pPr>
      <w:r>
        <w:t xml:space="preserve">00001B10:45 5C 0A 00 3F </w:t>
      </w:r>
      <w:r>
        <w:t xml:space="preserve">5F 0E 3F 5F 0E 3F 60 0C 3F 60 0C </w:t>
      </w:r>
    </w:p>
    <w:p w:rsidR="007A67D3" w:rsidRDefault="009C7142">
      <w:pPr>
        <w:pStyle w:val="Code"/>
      </w:pPr>
      <w:r>
        <w:t xml:space="preserve">00001B20:3F 60 0C 3F 5F 0E 41 5E 0E 40 5D 0D 40 5D 0D 40 </w:t>
      </w:r>
    </w:p>
    <w:p w:rsidR="007A67D3" w:rsidRDefault="009C7142">
      <w:pPr>
        <w:pStyle w:val="Code"/>
      </w:pPr>
      <w:r>
        <w:t xml:space="preserve">00001B30:5D 0D 40 5D 0D 40 5D 0D 40 5D 0D 40 5D 0D 40 5D </w:t>
      </w:r>
    </w:p>
    <w:p w:rsidR="007A67D3" w:rsidRDefault="009C7142">
      <w:pPr>
        <w:pStyle w:val="Code"/>
      </w:pPr>
      <w:r>
        <w:lastRenderedPageBreak/>
        <w:t xml:space="preserve">00001B40:0D 40 5D 0D 40 5D 0D 40 5D 0D 40 5D 0D 40 5D 0D </w:t>
      </w:r>
    </w:p>
    <w:p w:rsidR="007A67D3" w:rsidRDefault="009C7142">
      <w:pPr>
        <w:pStyle w:val="Code"/>
      </w:pPr>
      <w:r>
        <w:t xml:space="preserve">00001B50:40 5D 0D 41 5D 0D 6D 73 32 B9 BA 9B D6 </w:t>
      </w:r>
      <w:r>
        <w:t xml:space="preserve">D1 BF EC </w:t>
      </w:r>
    </w:p>
    <w:p w:rsidR="007A67D3" w:rsidRDefault="009C7142">
      <w:pPr>
        <w:pStyle w:val="Code"/>
      </w:pPr>
      <w:r>
        <w:t xml:space="preserve">00001B60:E3 DA EE E7 DF E1 C0 A5 D7 AB 88 D7 A3 7E DA A7 </w:t>
      </w:r>
    </w:p>
    <w:p w:rsidR="007A67D3" w:rsidRDefault="009C7142">
      <w:pPr>
        <w:pStyle w:val="Code"/>
      </w:pPr>
      <w:r>
        <w:t xml:space="preserve">00001B70:84 DD B1 94 D9 C4 B1 D4 C5 B4 DB CB BB E9 DB CD </w:t>
      </w:r>
    </w:p>
    <w:p w:rsidR="007A67D3" w:rsidRDefault="009C7142">
      <w:pPr>
        <w:pStyle w:val="Code"/>
      </w:pPr>
      <w:r>
        <w:t xml:space="preserve">00001B80:E9 DB CE E3 D5 C6 DE CF BF DC CD BC DF CF C0 E1 </w:t>
      </w:r>
    </w:p>
    <w:p w:rsidR="007A67D3" w:rsidRDefault="009C7142">
      <w:pPr>
        <w:pStyle w:val="Code"/>
      </w:pPr>
      <w:r>
        <w:t xml:space="preserve">00001B90:D1 C2 DF CF C0 DA CA B9 D6 C7 B8 D5 C7 B9 E8 DC </w:t>
      </w:r>
    </w:p>
    <w:p w:rsidR="007A67D3" w:rsidRDefault="009C7142">
      <w:pPr>
        <w:pStyle w:val="Code"/>
      </w:pPr>
      <w:r>
        <w:t>00001BA0:D1 E8</w:t>
      </w:r>
      <w:r>
        <w:t xml:space="preserve"> DC D1 E4 D8 CC E5 D9 CC B2 AD 93 7D 89 53 </w:t>
      </w:r>
    </w:p>
    <w:p w:rsidR="007A67D3" w:rsidRDefault="009C7142">
      <w:pPr>
        <w:pStyle w:val="Code"/>
      </w:pPr>
      <w:r>
        <w:t xml:space="preserve">00001BB0:6A 77 32 60 6A 24 44 5C 0C 43 5C 0C 43 5C 0C 43 </w:t>
      </w:r>
    </w:p>
    <w:p w:rsidR="007A67D3" w:rsidRDefault="009C7142">
      <w:pPr>
        <w:pStyle w:val="Code"/>
      </w:pPr>
      <w:r>
        <w:t xml:space="preserve">00001BC0:5C 0C 43 5C 0C 43 5B 0D 42 5A 0C 43 5B 0D 43 5C </w:t>
      </w:r>
    </w:p>
    <w:p w:rsidR="007A67D3" w:rsidRDefault="009C7142">
      <w:pPr>
        <w:pStyle w:val="Code"/>
      </w:pPr>
      <w:r>
        <w:t xml:space="preserve">00001BD0:0C 42 5B 0B 42 5A 0C 42 5A 0C 42 5B 0B 44 5A 0B </w:t>
      </w:r>
    </w:p>
    <w:p w:rsidR="007A67D3" w:rsidRDefault="009C7142">
      <w:pPr>
        <w:pStyle w:val="Code"/>
      </w:pPr>
      <w:r>
        <w:t>00001BE0:44 5A 0B 44 5A 0B 42 5B 0B 42</w:t>
      </w:r>
      <w:r>
        <w:t xml:space="preserve"> 5B 0B 43 5C 0C 43 </w:t>
      </w:r>
    </w:p>
    <w:p w:rsidR="007A67D3" w:rsidRDefault="009C7142">
      <w:pPr>
        <w:pStyle w:val="Code"/>
      </w:pPr>
      <w:r>
        <w:t xml:space="preserve">00001BF0:5C 0C 43 5C 0C 43 5C 0C 43 5C 0C 43 5C 0C 43 5C </w:t>
      </w:r>
    </w:p>
    <w:p w:rsidR="007A67D3" w:rsidRDefault="009C7142">
      <w:pPr>
        <w:pStyle w:val="Code"/>
      </w:pPr>
      <w:r>
        <w:t xml:space="preserve">00001C00:0C 43 5C 0C 43 5C 0C 43 5C 0C 43 5C 0C 43 5C 0C </w:t>
      </w:r>
    </w:p>
    <w:p w:rsidR="007A67D3" w:rsidRDefault="009C7142">
      <w:pPr>
        <w:pStyle w:val="Code"/>
      </w:pPr>
      <w:r>
        <w:t>00001C10:43 5C 0C 43 5C 0C 43 5C 0C 45 5B 0C 45 5C 0A 00</w:t>
      </w:r>
    </w:p>
    <w:p w:rsidR="007A67D3" w:rsidRDefault="009C7142">
      <w:pPr>
        <w:pStyle w:val="Code"/>
      </w:pPr>
      <w:r>
        <w:t xml:space="preserve">00001C20:40 5D 0D 41 5E 0E 3F 5F 0E 3F 5F 0E 3F 5F 0E 3F </w:t>
      </w:r>
    </w:p>
    <w:p w:rsidR="007A67D3" w:rsidRDefault="009C7142">
      <w:pPr>
        <w:pStyle w:val="Code"/>
      </w:pPr>
      <w:r>
        <w:t>00001</w:t>
      </w:r>
      <w:r>
        <w:t xml:space="preserve">C30:5F 0E 41 5E 0E 40 5D 0D 40 5D 0D 40 5D 0D 40 5D </w:t>
      </w:r>
    </w:p>
    <w:p w:rsidR="007A67D3" w:rsidRDefault="009C7142">
      <w:pPr>
        <w:pStyle w:val="Code"/>
      </w:pPr>
      <w:r>
        <w:t>00001C40:0D 41 5E 0E 40 5D 0D 40 5D 0D 40 5D 0D 40 5D 0D</w:t>
      </w:r>
    </w:p>
    <w:p w:rsidR="007A67D3" w:rsidRDefault="009C7142">
      <w:pPr>
        <w:pStyle w:val="Code"/>
      </w:pPr>
      <w:r>
        <w:t xml:space="preserve">00001C50:41 5E 0E 40 5D 0D 40 5D 0D 40 5D 0D 40 5D 0D 41 </w:t>
      </w:r>
    </w:p>
    <w:p w:rsidR="007A67D3" w:rsidRDefault="009C7142">
      <w:pPr>
        <w:pStyle w:val="Code"/>
      </w:pPr>
      <w:r>
        <w:t xml:space="preserve">00001C60:5E 0F 77 79 3C CC CA B4 EB E2 D9 ED E4 DB EF E7 </w:t>
      </w:r>
    </w:p>
    <w:p w:rsidR="007A67D3" w:rsidRDefault="009C7142">
      <w:pPr>
        <w:pStyle w:val="Code"/>
      </w:pPr>
      <w:r>
        <w:t xml:space="preserve">00001C70:E0 EF E7 DE DE CC BB DD CD BC E8 DB CD E9 DC CF </w:t>
      </w:r>
    </w:p>
    <w:p w:rsidR="007A67D3" w:rsidRDefault="009C7142">
      <w:pPr>
        <w:pStyle w:val="Code"/>
      </w:pPr>
      <w:r>
        <w:t xml:space="preserve">00001C80:DC CD BD E5 D6 C7 F1 E4 D8 F0 E3 D6 EA DC CE E5 </w:t>
      </w:r>
    </w:p>
    <w:p w:rsidR="007A67D3" w:rsidRDefault="009C7142">
      <w:pPr>
        <w:pStyle w:val="Code"/>
      </w:pPr>
      <w:r>
        <w:t xml:space="preserve">00001C90:D6 C7 E1 D2 C2 DF CF C0 DF CF C0 DD CD BD D9 C8 </w:t>
      </w:r>
    </w:p>
    <w:p w:rsidR="007A67D3" w:rsidRDefault="009C7142">
      <w:pPr>
        <w:pStyle w:val="Code"/>
      </w:pPr>
      <w:r>
        <w:t xml:space="preserve">00001CA0:B8 D7 C6 B5 E0 D3 C6 E6 DB CF EB E0 D5 E1 D5 C8 </w:t>
      </w:r>
    </w:p>
    <w:p w:rsidR="007A67D3" w:rsidRDefault="009C7142">
      <w:pPr>
        <w:pStyle w:val="Code"/>
      </w:pPr>
      <w:r>
        <w:t xml:space="preserve">00001CB0:DF D3 C7 E4 D8 </w:t>
      </w:r>
      <w:r>
        <w:t xml:space="preserve">CB A7 A3 88 77 82 4F 77 86 4B 6B </w:t>
      </w:r>
    </w:p>
    <w:p w:rsidR="007A67D3" w:rsidRDefault="009C7142">
      <w:pPr>
        <w:pStyle w:val="Code"/>
      </w:pPr>
      <w:r>
        <w:t xml:space="preserve">00001CC0:71 30 44 5D 0E 41 5C 0C 43 5C 0C 43 5C 0C 43 5C </w:t>
      </w:r>
    </w:p>
    <w:p w:rsidR="007A67D3" w:rsidRDefault="009C7142">
      <w:pPr>
        <w:pStyle w:val="Code"/>
      </w:pPr>
      <w:r>
        <w:t xml:space="preserve">00001CD0:0C 43 5C 0C 43 5C 0C 43 5B 0D 43 5B 0D 43 5B 0D </w:t>
      </w:r>
    </w:p>
    <w:p w:rsidR="007A67D3" w:rsidRDefault="009C7142">
      <w:pPr>
        <w:pStyle w:val="Code"/>
      </w:pPr>
      <w:r>
        <w:t xml:space="preserve">00001CE0:42 5B 0B 42 5B 0B 42 5B 0B 42 5B 0B 44 5A 0B 44 </w:t>
      </w:r>
    </w:p>
    <w:p w:rsidR="007A67D3" w:rsidRDefault="009C7142">
      <w:pPr>
        <w:pStyle w:val="Code"/>
      </w:pPr>
      <w:r>
        <w:t xml:space="preserve">00001CF0:5A 0B 42 5B 0B 42 5B 0B 44 5A 0B 43 5C </w:t>
      </w:r>
      <w:r>
        <w:t xml:space="preserve">0C 43 5C </w:t>
      </w:r>
    </w:p>
    <w:p w:rsidR="007A67D3" w:rsidRDefault="009C7142">
      <w:pPr>
        <w:pStyle w:val="Code"/>
      </w:pPr>
      <w:r>
        <w:t xml:space="preserve">00001D00:0C 43 5D 0A 43 5D 0A 43 5D 0A 43 5C 0C 43 5C 0C </w:t>
      </w:r>
    </w:p>
    <w:p w:rsidR="007A67D3" w:rsidRDefault="009C7142">
      <w:pPr>
        <w:pStyle w:val="Code"/>
      </w:pPr>
      <w:r>
        <w:t xml:space="preserve">00001D10:43 5C 0C 43 5C 0C 43 5C 0C 43 5C 0C 43 5C 0C 43 </w:t>
      </w:r>
    </w:p>
    <w:p w:rsidR="007A67D3" w:rsidRDefault="009C7142">
      <w:pPr>
        <w:pStyle w:val="Code"/>
      </w:pPr>
      <w:r>
        <w:t xml:space="preserve">00001D20:5C 0C 43 5C 0C 42 5B 0B 44 5B 09 00 40 5D 0D 41 </w:t>
      </w:r>
    </w:p>
    <w:p w:rsidR="007A67D3" w:rsidRDefault="009C7142">
      <w:pPr>
        <w:pStyle w:val="Code"/>
      </w:pPr>
      <w:r>
        <w:t xml:space="preserve">00001D30:5E 0E 3F 5F 0E 3F 5F 0E 3F 5F 0E 3F 5F 0E 41 5E </w:t>
      </w:r>
    </w:p>
    <w:p w:rsidR="007A67D3" w:rsidRDefault="009C7142">
      <w:pPr>
        <w:pStyle w:val="Code"/>
      </w:pPr>
      <w:r>
        <w:t>00001D40:0E 40</w:t>
      </w:r>
      <w:r>
        <w:t xml:space="preserve"> 5D 0D 40 5D 0D 40 5D 0D 40 5D 0D 41 5E 0E </w:t>
      </w:r>
    </w:p>
    <w:p w:rsidR="007A67D3" w:rsidRDefault="009C7142">
      <w:pPr>
        <w:pStyle w:val="Code"/>
      </w:pPr>
      <w:r>
        <w:t xml:space="preserve">00001D50:40 5D 0D 40 5D 0D 40 5D 0D 40 5D 0D 40 5D 0D 40 </w:t>
      </w:r>
    </w:p>
    <w:p w:rsidR="007A67D3" w:rsidRDefault="009C7142">
      <w:pPr>
        <w:pStyle w:val="Code"/>
      </w:pPr>
      <w:r>
        <w:t xml:space="preserve">00001D60:5D 0D 40 5D 0D 40 5D 0D 40 5D 0D 47 5F 13 80 7F </w:t>
      </w:r>
    </w:p>
    <w:p w:rsidR="007A67D3" w:rsidRDefault="009C7142">
      <w:pPr>
        <w:pStyle w:val="Code"/>
      </w:pPr>
      <w:r>
        <w:t xml:space="preserve">00001D70:46 DE DA C9 EF E6 DD EE E5 DD F0 E8 E0 F1 E8 E0 </w:t>
      </w:r>
    </w:p>
    <w:p w:rsidR="007A67D3" w:rsidRDefault="009C7142">
      <w:pPr>
        <w:pStyle w:val="Code"/>
      </w:pPr>
      <w:r>
        <w:t>00001D80:E2 D2 C3 DE CD BD E3 D3 C3 E3</w:t>
      </w:r>
      <w:r>
        <w:t xml:space="preserve"> D4 C5 E2 D3 C5 E6 </w:t>
      </w:r>
    </w:p>
    <w:p w:rsidR="007A67D3" w:rsidRDefault="009C7142">
      <w:pPr>
        <w:pStyle w:val="Code"/>
      </w:pPr>
      <w:r>
        <w:t xml:space="preserve">00001D90:D9 CA E5 D7 C9 E7 DA CB E9 DA CC E5 D6 C8 E2 D3 </w:t>
      </w:r>
    </w:p>
    <w:p w:rsidR="007A67D3" w:rsidRDefault="009C7142">
      <w:pPr>
        <w:pStyle w:val="Code"/>
      </w:pPr>
      <w:r>
        <w:t xml:space="preserve">00001DA0:C4 E0 D1 C2 DA CA B9 D3 C2 B1 CF BD AA CC B9 A6 </w:t>
      </w:r>
    </w:p>
    <w:p w:rsidR="007A67D3" w:rsidRDefault="009C7142">
      <w:pPr>
        <w:pStyle w:val="Code"/>
      </w:pPr>
      <w:r>
        <w:t xml:space="preserve">00001DB0:D6 C7 B8 E1 D5 C9 E7 DB CF DF D3 C6 E0 D3 C7 DE </w:t>
      </w:r>
    </w:p>
    <w:p w:rsidR="007A67D3" w:rsidRDefault="009C7142">
      <w:pPr>
        <w:pStyle w:val="Code"/>
      </w:pPr>
      <w:r>
        <w:t xml:space="preserve">00001DC0:D1 C5 D4 C9 B9 7F 85 5B 75 83 4A 74 78 3A 4A 5F </w:t>
      </w:r>
    </w:p>
    <w:p w:rsidR="007A67D3" w:rsidRDefault="009C7142">
      <w:pPr>
        <w:pStyle w:val="Code"/>
      </w:pPr>
      <w:r>
        <w:t>0000</w:t>
      </w:r>
      <w:r>
        <w:t xml:space="preserve">1DD0:14 41 5C 0C 43 5C 0C 43 5C 0C 43 5C 0C 43 5C 0C </w:t>
      </w:r>
    </w:p>
    <w:p w:rsidR="007A67D3" w:rsidRDefault="009C7142">
      <w:pPr>
        <w:pStyle w:val="Code"/>
      </w:pPr>
      <w:r>
        <w:t xml:space="preserve">00001DE0:42 5B 0B 42 5B 0C 42 5B 0C 43 5B 0C 42 5B 0B 42 </w:t>
      </w:r>
    </w:p>
    <w:p w:rsidR="007A67D3" w:rsidRDefault="009C7142">
      <w:pPr>
        <w:pStyle w:val="Code"/>
      </w:pPr>
      <w:r>
        <w:t xml:space="preserve">00001DF0:5B 0B 42 5B 0B 42 5B 0B 43 5A 0B 43 5A 0B 42 5B </w:t>
      </w:r>
    </w:p>
    <w:p w:rsidR="007A67D3" w:rsidRDefault="009C7142">
      <w:pPr>
        <w:pStyle w:val="Code"/>
      </w:pPr>
      <w:r>
        <w:t>00001E00:0B 42 5B 0B 44 5A 0B 43 5C 0C 43 5C 0C 43 5D 0A</w:t>
      </w:r>
    </w:p>
    <w:p w:rsidR="007A67D3" w:rsidRDefault="009C7142">
      <w:pPr>
        <w:pStyle w:val="Code"/>
      </w:pPr>
      <w:r>
        <w:t>00001E10:43 5D 0A 43 5D 0A 43</w:t>
      </w:r>
      <w:r>
        <w:t xml:space="preserve"> 5C 0C 43 5C 0C 43 5C 0C 43</w:t>
      </w:r>
    </w:p>
    <w:p w:rsidR="007A67D3" w:rsidRDefault="009C7142">
      <w:pPr>
        <w:pStyle w:val="Code"/>
      </w:pPr>
      <w:r>
        <w:t xml:space="preserve">00001E20:5C 0C 43 5C 0C 43 5C 0C 43 5C 0C 43 5C 0C 43 5C </w:t>
      </w:r>
    </w:p>
    <w:p w:rsidR="007A67D3" w:rsidRDefault="009C7142">
      <w:pPr>
        <w:pStyle w:val="Code"/>
      </w:pPr>
      <w:r>
        <w:t xml:space="preserve">00001E30:0C 42 5B 0B 44 5B 09 00 40 5D 0D 41 5E 0E 3F 5F </w:t>
      </w:r>
    </w:p>
    <w:p w:rsidR="007A67D3" w:rsidRDefault="009C7142">
      <w:pPr>
        <w:pStyle w:val="Code"/>
      </w:pPr>
      <w:r>
        <w:t>00001E40:0E 3F 5F 0E 3F 5F 0E 3F 5F 0E 41 5E 0E 40 5D 0D</w:t>
      </w:r>
    </w:p>
    <w:p w:rsidR="007A67D3" w:rsidRDefault="009C7142">
      <w:pPr>
        <w:pStyle w:val="Code"/>
      </w:pPr>
      <w:r>
        <w:t xml:space="preserve">00001E50:40 5D 0D 40 5D 0D 40 5D 0D 41 5E 0E 40 5D 0D 40 </w:t>
      </w:r>
    </w:p>
    <w:p w:rsidR="007A67D3" w:rsidRDefault="009C7142">
      <w:pPr>
        <w:pStyle w:val="Code"/>
      </w:pPr>
      <w:r>
        <w:t xml:space="preserve">00001E60:5D 0D 40 5D 0D 40 5D 0D 40 5D 0D 40 5D 0D 40 5D </w:t>
      </w:r>
    </w:p>
    <w:p w:rsidR="007A67D3" w:rsidRDefault="009C7142">
      <w:pPr>
        <w:pStyle w:val="Code"/>
      </w:pPr>
      <w:r>
        <w:t xml:space="preserve">00001E70:0D 40 5D 0D 40 5D 0D 4B 61 15 8E 8B 57 CF CE B6 </w:t>
      </w:r>
    </w:p>
    <w:p w:rsidR="007A67D3" w:rsidRDefault="009C7142">
      <w:pPr>
        <w:pStyle w:val="Code"/>
      </w:pPr>
      <w:r>
        <w:t xml:space="preserve">00001E80:EA E2 D6 F0 E7 DF F1 E9 E1 F1 E8 E0 E4 D5 C5 E1 </w:t>
      </w:r>
    </w:p>
    <w:p w:rsidR="007A67D3" w:rsidRDefault="009C7142">
      <w:pPr>
        <w:pStyle w:val="Code"/>
      </w:pPr>
      <w:r>
        <w:t xml:space="preserve">00001E90:D1 C0 E0 D0 C0 </w:t>
      </w:r>
      <w:r>
        <w:t xml:space="preserve">E0 D0 C2 E4 D5 C6 E3 D4 C5 E3 D4 </w:t>
      </w:r>
    </w:p>
    <w:p w:rsidR="007A67D3" w:rsidRDefault="009C7142">
      <w:pPr>
        <w:pStyle w:val="Code"/>
      </w:pPr>
      <w:r>
        <w:t xml:space="preserve">00001EA0:C5 E5 D6 C8 E8 DB CD EB DD D0 EB DD CF E8 DA CC </w:t>
      </w:r>
    </w:p>
    <w:p w:rsidR="007A67D3" w:rsidRDefault="009C7142">
      <w:pPr>
        <w:pStyle w:val="Code"/>
      </w:pPr>
      <w:r>
        <w:t xml:space="preserve">00001EB0:E0 D1 C2 D7 C6 B5 CE BB A9 C9 B5 A2 D3 C4 B5 D3 </w:t>
      </w:r>
    </w:p>
    <w:p w:rsidR="007A67D3" w:rsidRDefault="009C7142">
      <w:pPr>
        <w:pStyle w:val="Code"/>
      </w:pPr>
      <w:r>
        <w:t xml:space="preserve">00001EC0:C4 B6 DA CD BF E1 D5 C9 E3 D7 CB DD D1 C4 EA DF </w:t>
      </w:r>
    </w:p>
    <w:p w:rsidR="007A67D3" w:rsidRDefault="009C7142">
      <w:pPr>
        <w:pStyle w:val="Code"/>
      </w:pPr>
      <w:r>
        <w:t xml:space="preserve">00001ED0:D4 B7 B4 9C 77 85 4D 76 7D 3E 4F 61 17 </w:t>
      </w:r>
      <w:r>
        <w:t xml:space="preserve">41 5C 0C </w:t>
      </w:r>
    </w:p>
    <w:p w:rsidR="007A67D3" w:rsidRDefault="009C7142">
      <w:pPr>
        <w:pStyle w:val="Code"/>
      </w:pPr>
      <w:r>
        <w:t xml:space="preserve">00001EE0:43 5C 0C 43 5C 0C 43 5C 0C 43 5C 0C 42 5B 0B 42 </w:t>
      </w:r>
    </w:p>
    <w:p w:rsidR="007A67D3" w:rsidRDefault="009C7142">
      <w:pPr>
        <w:pStyle w:val="Code"/>
      </w:pPr>
      <w:r>
        <w:t xml:space="preserve">00001EF0:5B 0B 42 5B 0B 42 5B 0B 42 5B 0B 42 5B 0B 42 5B </w:t>
      </w:r>
    </w:p>
    <w:p w:rsidR="007A67D3" w:rsidRDefault="009C7142">
      <w:pPr>
        <w:pStyle w:val="Code"/>
      </w:pPr>
      <w:r>
        <w:t>00001F00:0B 42 5B 0B 42 5B 0B 42 5B 0B 43 5A 0B 43 5A 0B</w:t>
      </w:r>
    </w:p>
    <w:p w:rsidR="007A67D3" w:rsidRDefault="009C7142">
      <w:pPr>
        <w:pStyle w:val="Code"/>
      </w:pPr>
      <w:r>
        <w:t xml:space="preserve">00001F10:44 5A 0B 43 5C 0C 43 5C 0C 43 5D 0A 43 5D 0A 43 </w:t>
      </w:r>
    </w:p>
    <w:p w:rsidR="007A67D3" w:rsidRDefault="009C7142">
      <w:pPr>
        <w:pStyle w:val="Code"/>
      </w:pPr>
      <w:r>
        <w:t xml:space="preserve">00001F20:5D 0A </w:t>
      </w:r>
      <w:r>
        <w:t xml:space="preserve">43 5C 0C 43 5C 0C 43 5C 0C 43 5C 0C 43 5C </w:t>
      </w:r>
    </w:p>
    <w:p w:rsidR="007A67D3" w:rsidRDefault="009C7142">
      <w:pPr>
        <w:pStyle w:val="Code"/>
      </w:pPr>
      <w:r>
        <w:t xml:space="preserve">00001F30:0C 43 5C 0C 43 5C 0C 43 5C 0C 42 5B 0B 43 5A 0B </w:t>
      </w:r>
    </w:p>
    <w:p w:rsidR="007A67D3" w:rsidRDefault="009C7142">
      <w:pPr>
        <w:pStyle w:val="Code"/>
      </w:pPr>
      <w:r>
        <w:t xml:space="preserve">00001F40:44 5B 09 00 40 5D 0D 40 5D 0D 3F 5F 0E 3F 5F 0E </w:t>
      </w:r>
    </w:p>
    <w:p w:rsidR="007A67D3" w:rsidRDefault="009C7142">
      <w:pPr>
        <w:pStyle w:val="Code"/>
      </w:pPr>
      <w:r>
        <w:t xml:space="preserve">00001F50:3F 5F 0E 3F 5F 0E 40 5D 0D 40 5D 0D 40 5D 0D 40 </w:t>
      </w:r>
    </w:p>
    <w:p w:rsidR="007A67D3" w:rsidRDefault="009C7142">
      <w:pPr>
        <w:pStyle w:val="Code"/>
      </w:pPr>
      <w:r>
        <w:t xml:space="preserve">00001F60:5D 0D 40 5D 0D 41 5E 0E 40 5D </w:t>
      </w:r>
      <w:r>
        <w:t xml:space="preserve">0D 40 5D 0D 40 5D </w:t>
      </w:r>
    </w:p>
    <w:p w:rsidR="007A67D3" w:rsidRDefault="009C7142">
      <w:pPr>
        <w:pStyle w:val="Code"/>
      </w:pPr>
      <w:r>
        <w:t xml:space="preserve">00001F70:0D 40 5D 0D 40 5D 0D 40 5D 0D 40 5D 0D 40 5D 0D </w:t>
      </w:r>
    </w:p>
    <w:p w:rsidR="007A67D3" w:rsidRDefault="009C7142">
      <w:pPr>
        <w:pStyle w:val="Code"/>
      </w:pPr>
      <w:r>
        <w:t xml:space="preserve">00001F80:40 5D 0D 50 63 1A A3 9F 71 CA C9 B1 E0 D9 CB F1 </w:t>
      </w:r>
    </w:p>
    <w:p w:rsidR="007A67D3" w:rsidRDefault="009C7142">
      <w:pPr>
        <w:pStyle w:val="Code"/>
      </w:pPr>
      <w:r>
        <w:lastRenderedPageBreak/>
        <w:t xml:space="preserve">00001F90:E8 E0 F2 EA E2 F2 E9 E0 E7 D8 C8 E4 D4 C4 E1 D0 </w:t>
      </w:r>
    </w:p>
    <w:p w:rsidR="007A67D3" w:rsidRDefault="009C7142">
      <w:pPr>
        <w:pStyle w:val="Code"/>
      </w:pPr>
      <w:r>
        <w:t xml:space="preserve">00001FA0:C1 E4 D5 C6 DD CD BD D7 C6 B6 DE CF BF E5 D6 C8 </w:t>
      </w:r>
    </w:p>
    <w:p w:rsidR="007A67D3" w:rsidRDefault="009C7142">
      <w:pPr>
        <w:pStyle w:val="Code"/>
      </w:pPr>
      <w:r>
        <w:t xml:space="preserve">00001FB0:EB DE D0 F0 E3 D6 F1 E5 D8 F0 E3 D6 ED DF D3 E9 </w:t>
      </w:r>
    </w:p>
    <w:p w:rsidR="007A67D3" w:rsidRDefault="009C7142">
      <w:pPr>
        <w:pStyle w:val="Code"/>
      </w:pPr>
      <w:r>
        <w:t xml:space="preserve">00001FC0:DB CD E8 DA CC E3 D4 C5 E3 D7 CA E4 D8 CC D9 CB </w:t>
      </w:r>
    </w:p>
    <w:p w:rsidR="007A67D3" w:rsidRDefault="009C7142">
      <w:pPr>
        <w:pStyle w:val="Code"/>
      </w:pPr>
      <w:r>
        <w:t xml:space="preserve">00001FD0:BD D9 CB BD E0 D3 C7 DF D3 C6 E7 DC D0 E1 D8 C8 </w:t>
      </w:r>
    </w:p>
    <w:p w:rsidR="007A67D3" w:rsidRDefault="009C7142">
      <w:pPr>
        <w:pStyle w:val="Code"/>
      </w:pPr>
      <w:r>
        <w:t xml:space="preserve">00001FE0:80 8D 56 7A 82 45 55 64 1B 41 5C 0C 43 5C 0C 43 </w:t>
      </w:r>
    </w:p>
    <w:p w:rsidR="007A67D3" w:rsidRDefault="009C7142">
      <w:pPr>
        <w:pStyle w:val="Code"/>
      </w:pPr>
      <w:r>
        <w:t xml:space="preserve">00001FF0:5C 0C 43 5C 0C </w:t>
      </w:r>
      <w:r>
        <w:t xml:space="preserve">42 5B 0B 42 5B 0B 42 5B 0B 42 5B </w:t>
      </w:r>
    </w:p>
    <w:p w:rsidR="007A67D3" w:rsidRDefault="009C7142">
      <w:pPr>
        <w:pStyle w:val="Code"/>
      </w:pPr>
      <w:r>
        <w:t xml:space="preserve">00002000:0B 42 5B 0B 42 5B 0B 42 5B 0B 42 5B 0B 42 5B 0B </w:t>
      </w:r>
    </w:p>
    <w:p w:rsidR="007A67D3" w:rsidRDefault="009C7142">
      <w:pPr>
        <w:pStyle w:val="Code"/>
      </w:pPr>
      <w:r>
        <w:t xml:space="preserve">00002010:42 5B 0B 42 5B 0B 44 5A 0B 44 5A 0B 44 5A 0B 43 </w:t>
      </w:r>
    </w:p>
    <w:p w:rsidR="007A67D3" w:rsidRDefault="009C7142">
      <w:pPr>
        <w:pStyle w:val="Code"/>
      </w:pPr>
      <w:r>
        <w:t xml:space="preserve">00002020:5C 0C 43 5C 0C 43 5D 0A 43 5D 0A 43 5D 0A 43 5C </w:t>
      </w:r>
    </w:p>
    <w:p w:rsidR="007A67D3" w:rsidRDefault="009C7142">
      <w:pPr>
        <w:pStyle w:val="Code"/>
      </w:pPr>
      <w:r>
        <w:t xml:space="preserve">00002030:0C 43 5C 0C 43 5C 0C 43 5C 0C 43 5C 0C </w:t>
      </w:r>
      <w:r>
        <w:t>43 5C 0C</w:t>
      </w:r>
    </w:p>
    <w:p w:rsidR="007A67D3" w:rsidRDefault="009C7142">
      <w:pPr>
        <w:pStyle w:val="Code"/>
      </w:pPr>
      <w:r>
        <w:t>00002040:43 5C 0C 43 5C 0C 43 5A 0B 44 5A 0B 44 5B 09 00</w:t>
      </w:r>
    </w:p>
    <w:p w:rsidR="007A67D3" w:rsidRDefault="009C7142">
      <w:pPr>
        <w:pStyle w:val="Code"/>
      </w:pPr>
      <w:r>
        <w:t>00002050:40 5D 0D 40 5D 0D 3F 5F 0E 3F 5F 0E 3F 5F 0E 3F</w:t>
      </w:r>
    </w:p>
    <w:p w:rsidR="007A67D3" w:rsidRDefault="009C7142">
      <w:pPr>
        <w:pStyle w:val="Code"/>
      </w:pPr>
      <w:r>
        <w:t xml:space="preserve">00002060:5F 0E 40 5D 0D 40 5D 0D 40 5D 0D 40 5D 0D 40 5D </w:t>
      </w:r>
    </w:p>
    <w:p w:rsidR="007A67D3" w:rsidRDefault="009C7142">
      <w:pPr>
        <w:pStyle w:val="Code"/>
      </w:pPr>
      <w:r>
        <w:t xml:space="preserve">00002070:0D 41 5E 0E 40 5D 0D 40 5D 0D 40 5D 0D 40 5D 0D </w:t>
      </w:r>
    </w:p>
    <w:p w:rsidR="007A67D3" w:rsidRDefault="009C7142">
      <w:pPr>
        <w:pStyle w:val="Code"/>
      </w:pPr>
      <w:r>
        <w:t>00002080:40 5D 0D</w:t>
      </w:r>
      <w:r>
        <w:t xml:space="preserve"> 40 5D 0D 40 5D 0D 40 5D 0D 40 5D 0D 58 </w:t>
      </w:r>
    </w:p>
    <w:p w:rsidR="007A67D3" w:rsidRDefault="009C7142">
      <w:pPr>
        <w:pStyle w:val="Code"/>
      </w:pPr>
      <w:r>
        <w:t xml:space="preserve">00002090:67 20 B2 AF 88 D8 D4 C5 F0 E7 DE F1 E9 E1 F3 EC </w:t>
      </w:r>
    </w:p>
    <w:p w:rsidR="007A67D3" w:rsidRDefault="009C7142">
      <w:pPr>
        <w:pStyle w:val="Code"/>
      </w:pPr>
      <w:r>
        <w:t xml:space="preserve">000020A0:E4 F3 E9 E1 E9 DA CB E6 D6 C7 E4 D4 C4 E6 D8 C9 </w:t>
      </w:r>
    </w:p>
    <w:p w:rsidR="007A67D3" w:rsidRDefault="009C7142">
      <w:pPr>
        <w:pStyle w:val="Code"/>
      </w:pPr>
      <w:r>
        <w:t xml:space="preserve">000020B0:DF D0 C0 D5 C4 B3 DB CB BA E5 D7 C9 EB DD D0 EF </w:t>
      </w:r>
    </w:p>
    <w:p w:rsidR="007A67D3" w:rsidRDefault="009C7142">
      <w:pPr>
        <w:pStyle w:val="Code"/>
      </w:pPr>
      <w:r>
        <w:t>000020C0:E2 D5 F1 E4 D8 F0 E4 D7 ED DF D2</w:t>
      </w:r>
      <w:r>
        <w:t xml:space="preserve"> EE E1 D4 E6 D8 </w:t>
      </w:r>
    </w:p>
    <w:p w:rsidR="007A67D3" w:rsidRDefault="009C7142">
      <w:pPr>
        <w:pStyle w:val="Code"/>
      </w:pPr>
      <w:r>
        <w:t xml:space="preserve">000020D0:C9 C1 AE 98 CA B9 A8 E8 DC D1 EC E1 D7 E7 DC D0 </w:t>
      </w:r>
    </w:p>
    <w:p w:rsidR="007A67D3" w:rsidRDefault="009C7142">
      <w:pPr>
        <w:pStyle w:val="Code"/>
      </w:pPr>
      <w:r>
        <w:t xml:space="preserve">000020E0:DD D0 C3 D4 C6 B7 D8 CB BC AE AC 8B 79 87 4D 7B </w:t>
      </w:r>
    </w:p>
    <w:p w:rsidR="007A67D3" w:rsidRDefault="009C7142">
      <w:pPr>
        <w:pStyle w:val="Code"/>
      </w:pPr>
      <w:r>
        <w:t xml:space="preserve">000020F0:84 4A 5C 67 20 41 5C 0C 43 5C 0C 43 5C 0C 43 5C </w:t>
      </w:r>
    </w:p>
    <w:p w:rsidR="007A67D3" w:rsidRDefault="009C7142">
      <w:pPr>
        <w:pStyle w:val="Code"/>
      </w:pPr>
      <w:r>
        <w:t xml:space="preserve">00002100:0C 42 5B 0B 42 5B 0B 42 5B 0B 42 5B 0B 42 5B 0B </w:t>
      </w:r>
    </w:p>
    <w:p w:rsidR="007A67D3" w:rsidRDefault="009C7142">
      <w:pPr>
        <w:pStyle w:val="Code"/>
      </w:pPr>
      <w:r>
        <w:t>0000211</w:t>
      </w:r>
      <w:r>
        <w:t xml:space="preserve">0:42 5B 0B 42 5B 0B 42 5B 0B 42 5B 0B 42 5B 0B 42 </w:t>
      </w:r>
    </w:p>
    <w:p w:rsidR="007A67D3" w:rsidRDefault="009C7142">
      <w:pPr>
        <w:pStyle w:val="Code"/>
      </w:pPr>
      <w:r>
        <w:t xml:space="preserve">00002120:5B 0B 44 5A 0B 44 5A 0B 44 5A 0B 43 5C 0C 43 5C </w:t>
      </w:r>
    </w:p>
    <w:p w:rsidR="007A67D3" w:rsidRDefault="009C7142">
      <w:pPr>
        <w:pStyle w:val="Code"/>
      </w:pPr>
      <w:r>
        <w:t xml:space="preserve">00002130:0C 43 5D 0A 43 5D 0A 43 5D 0A 43 5C 0C 43 5C 0C </w:t>
      </w:r>
    </w:p>
    <w:p w:rsidR="007A67D3" w:rsidRDefault="009C7142">
      <w:pPr>
        <w:pStyle w:val="Code"/>
      </w:pPr>
      <w:r>
        <w:t xml:space="preserve">00002140:43 5C 0C 43 5C 0C 43 5C 0C 43 5C 0C 43 5C 0C 42 </w:t>
      </w:r>
    </w:p>
    <w:p w:rsidR="007A67D3" w:rsidRDefault="009C7142">
      <w:pPr>
        <w:pStyle w:val="Code"/>
      </w:pPr>
      <w:r>
        <w:t>00002150:5B 0B 44 5A 0B 44 5A 0</w:t>
      </w:r>
      <w:r>
        <w:t xml:space="preserve">B 44 5B 09 00 40 5D 0D 40 </w:t>
      </w:r>
    </w:p>
    <w:p w:rsidR="007A67D3" w:rsidRDefault="009C7142">
      <w:pPr>
        <w:pStyle w:val="Code"/>
      </w:pPr>
      <w:r>
        <w:t xml:space="preserve">00002160:5D 0D 3F 5F 0E 3F 5F 0E 3F 5F 0E 3F 5F 0E 40 5D </w:t>
      </w:r>
    </w:p>
    <w:p w:rsidR="007A67D3" w:rsidRDefault="009C7142">
      <w:pPr>
        <w:pStyle w:val="Code"/>
      </w:pPr>
      <w:r>
        <w:t>00002170:0D 40 5D 0D 40 5D 0D 40 5D 0D 40 5D 0D 41 5E 0E</w:t>
      </w:r>
    </w:p>
    <w:p w:rsidR="007A67D3" w:rsidRDefault="009C7142">
      <w:pPr>
        <w:pStyle w:val="Code"/>
      </w:pPr>
      <w:r>
        <w:t xml:space="preserve">00002180:40 5D 0D 40 5D 0D 40 5D 0D 40 5D 0D 40 5D 0D 40 </w:t>
      </w:r>
    </w:p>
    <w:p w:rsidR="007A67D3" w:rsidRDefault="009C7142">
      <w:pPr>
        <w:pStyle w:val="Code"/>
      </w:pPr>
      <w:r>
        <w:t>00002190:5D 0D 40 5D 0D 40 5D 0D 40 5D 0D 64 6C 29 C3 BD</w:t>
      </w:r>
    </w:p>
    <w:p w:rsidR="007A67D3" w:rsidRDefault="009C7142">
      <w:pPr>
        <w:pStyle w:val="Code"/>
      </w:pPr>
      <w:r>
        <w:t xml:space="preserve">000021A0:A0 F4 EC E3 F2 E9 E0 F3 EA E2 F5 EE E6 F3 EA E1 </w:t>
      </w:r>
    </w:p>
    <w:p w:rsidR="007A67D3" w:rsidRDefault="009C7142">
      <w:pPr>
        <w:pStyle w:val="Code"/>
      </w:pPr>
      <w:r>
        <w:t xml:space="preserve">000021B0:EB DC CD E8 D9 CA E5 D5 C6 E4 D4 C5 E3 D3 C3 D9 </w:t>
      </w:r>
    </w:p>
    <w:p w:rsidR="007A67D3" w:rsidRDefault="009C7142">
      <w:pPr>
        <w:pStyle w:val="Code"/>
      </w:pPr>
      <w:r>
        <w:t xml:space="preserve">000021C0:C8 B8 D3 C1 AF DC CC BC EB DD D0 EF E2 D6 F2 E5 </w:t>
      </w:r>
    </w:p>
    <w:p w:rsidR="007A67D3" w:rsidRDefault="009C7142">
      <w:pPr>
        <w:pStyle w:val="Code"/>
      </w:pPr>
      <w:r>
        <w:t xml:space="preserve">000021D0:DA F2 E5 D9 F4 E7 DB EA DC CE C7 B3 A0 B7 A2 8B </w:t>
      </w:r>
    </w:p>
    <w:p w:rsidR="007A67D3" w:rsidRDefault="009C7142">
      <w:pPr>
        <w:pStyle w:val="Code"/>
      </w:pPr>
      <w:r>
        <w:t xml:space="preserve">000021E0:D1 C2 B3 EB E0 D6 E6 DA CF EA E0 D5 EF E4 DB E8 </w:t>
      </w:r>
    </w:p>
    <w:p w:rsidR="007A67D3" w:rsidRDefault="009C7142">
      <w:pPr>
        <w:pStyle w:val="Code"/>
      </w:pPr>
      <w:r>
        <w:t xml:space="preserve">000021F0:DC D1 D0 C5 B4 8A 8F 63 7C 8B 51 79 85 4A 64 69 </w:t>
      </w:r>
    </w:p>
    <w:p w:rsidR="007A67D3" w:rsidRDefault="009C7142">
      <w:pPr>
        <w:pStyle w:val="Code"/>
      </w:pPr>
      <w:r>
        <w:t xml:space="preserve">00002200:27 41 5C 0C 43 5C 0C 43 5C 0C 43 5C 0C 42 5B 0B </w:t>
      </w:r>
    </w:p>
    <w:p w:rsidR="007A67D3" w:rsidRDefault="009C7142">
      <w:pPr>
        <w:pStyle w:val="Code"/>
      </w:pPr>
      <w:r>
        <w:t xml:space="preserve">00002210:42 5B 0B 42 5B 0B 42 5B 0B 42 5B 0B 42 5B 0B 42 </w:t>
      </w:r>
    </w:p>
    <w:p w:rsidR="007A67D3" w:rsidRDefault="009C7142">
      <w:pPr>
        <w:pStyle w:val="Code"/>
      </w:pPr>
      <w:r>
        <w:t xml:space="preserve">00002220:5B 0B 42 5B 0B </w:t>
      </w:r>
      <w:r>
        <w:t xml:space="preserve">42 5B 0B 42 5B 0B 42 5B 0B 44 5A </w:t>
      </w:r>
    </w:p>
    <w:p w:rsidR="007A67D3" w:rsidRDefault="009C7142">
      <w:pPr>
        <w:pStyle w:val="Code"/>
      </w:pPr>
      <w:r>
        <w:t xml:space="preserve">00002230:0B 44 5A 0B 44 5A 0B 43 5C 0C 43 5C 0C 43 5D 0A </w:t>
      </w:r>
    </w:p>
    <w:p w:rsidR="007A67D3" w:rsidRDefault="009C7142">
      <w:pPr>
        <w:pStyle w:val="Code"/>
      </w:pPr>
      <w:r>
        <w:t xml:space="preserve">00002240:43 5D 0A 43 5D 0A 43 5C 0C 43 5C 0C 43 5C 0C 43 </w:t>
      </w:r>
    </w:p>
    <w:p w:rsidR="007A67D3" w:rsidRDefault="009C7142">
      <w:pPr>
        <w:pStyle w:val="Code"/>
      </w:pPr>
      <w:r>
        <w:t xml:space="preserve">00002250:5C 0C 43 5C 0C 43 5C 0C 42 5B 0B 44 5A 0B 44 5A </w:t>
      </w:r>
    </w:p>
    <w:p w:rsidR="007A67D3" w:rsidRDefault="009C7142">
      <w:pPr>
        <w:pStyle w:val="Code"/>
      </w:pPr>
      <w:r>
        <w:t xml:space="preserve">00002260:0B 44 5A 0B 44 5B 09 00 40 5D 0D 40 5D </w:t>
      </w:r>
      <w:r>
        <w:t xml:space="preserve">0D 3F 5E </w:t>
      </w:r>
    </w:p>
    <w:p w:rsidR="007A67D3" w:rsidRDefault="009C7142">
      <w:pPr>
        <w:pStyle w:val="Code"/>
      </w:pPr>
      <w:r>
        <w:t xml:space="preserve">00002270:0D 3F 5E 0D 3F 5E 0D 3F 5E 0D 40 5D 0D 40 5D 0D </w:t>
      </w:r>
    </w:p>
    <w:p w:rsidR="007A67D3" w:rsidRDefault="009C7142">
      <w:pPr>
        <w:pStyle w:val="Code"/>
      </w:pPr>
      <w:r>
        <w:t xml:space="preserve">00002280:40 5D 0D 40 5D 0D 40 5D 0D 40 5D 0D 40 5D 0D 40 </w:t>
      </w:r>
    </w:p>
    <w:p w:rsidR="007A67D3" w:rsidRDefault="009C7142">
      <w:pPr>
        <w:pStyle w:val="Code"/>
      </w:pPr>
      <w:r>
        <w:t xml:space="preserve">00002290:5D 0D 40 5D 0D 40 5D 0D 40 5D 0D 40 5D 0D 40 5D </w:t>
      </w:r>
    </w:p>
    <w:p w:rsidR="007A67D3" w:rsidRDefault="009C7142">
      <w:pPr>
        <w:pStyle w:val="Code"/>
      </w:pPr>
      <w:r>
        <w:t xml:space="preserve">000022A0:0D 3F 5C 0C 40 5C 0D 72 74 35 CC C5 AC F4 EC E4 </w:t>
      </w:r>
    </w:p>
    <w:p w:rsidR="007A67D3" w:rsidRDefault="009C7142">
      <w:pPr>
        <w:pStyle w:val="Code"/>
      </w:pPr>
      <w:r>
        <w:t xml:space="preserve">000022B0:F1 E9 E0 F6 EE E6 F5 EE E6 F2 E9 DE ED DE CF EB </w:t>
      </w:r>
    </w:p>
    <w:p w:rsidR="007A67D3" w:rsidRDefault="009C7142">
      <w:pPr>
        <w:pStyle w:val="Code"/>
      </w:pPr>
      <w:r>
        <w:t xml:space="preserve">000022C0:DC CE E3 D3 C3 D8 C7 B4 DB CB BA DF D0 BF D9 C8 </w:t>
      </w:r>
    </w:p>
    <w:p w:rsidR="007A67D3" w:rsidRDefault="009C7142">
      <w:pPr>
        <w:pStyle w:val="Code"/>
      </w:pPr>
      <w:r>
        <w:t xml:space="preserve">000022D0:B7 D9 C8 B7 ED DE D0 F4 E6 D9 F9 ED E0 FD F0 E4 </w:t>
      </w:r>
    </w:p>
    <w:p w:rsidR="007A67D3" w:rsidRDefault="009C7142">
      <w:pPr>
        <w:pStyle w:val="Code"/>
      </w:pPr>
      <w:r>
        <w:t xml:space="preserve">000022E0:FF F3 E7 E0 CF BD CA B6 A1 C7 B3 9D F3 E7 DC F4 </w:t>
      </w:r>
    </w:p>
    <w:p w:rsidR="007A67D3" w:rsidRDefault="009C7142">
      <w:pPr>
        <w:pStyle w:val="Code"/>
      </w:pPr>
      <w:r>
        <w:t xml:space="preserve">000022F0:EA E0 E7 DD D0 </w:t>
      </w:r>
      <w:r>
        <w:t xml:space="preserve">E7 DC D0 E8 DD D2 EF E5 DB F0 E7 </w:t>
      </w:r>
    </w:p>
    <w:p w:rsidR="007A67D3" w:rsidRDefault="009C7142">
      <w:pPr>
        <w:pStyle w:val="Code"/>
      </w:pPr>
      <w:r>
        <w:t xml:space="preserve">00002300:DD A5 A6 81 7C 8A 50 76 83 47 6F 71 31 43 5C 0E </w:t>
      </w:r>
    </w:p>
    <w:p w:rsidR="007A67D3" w:rsidRDefault="009C7142">
      <w:pPr>
        <w:pStyle w:val="Code"/>
      </w:pPr>
      <w:r>
        <w:t xml:space="preserve">00002310:43 5C 0C 42 5B 0B 42 5B 0B 42 5B 0B 42 5B 0B 42 </w:t>
      </w:r>
    </w:p>
    <w:p w:rsidR="007A67D3" w:rsidRDefault="009C7142">
      <w:pPr>
        <w:pStyle w:val="Code"/>
      </w:pPr>
      <w:r>
        <w:t xml:space="preserve">00002320:5B 0B 42 5B 0B 42 5B 0B 42 5B 0B 42 5B 0B 42 5B </w:t>
      </w:r>
    </w:p>
    <w:p w:rsidR="007A67D3" w:rsidRDefault="009C7142">
      <w:pPr>
        <w:pStyle w:val="Code"/>
      </w:pPr>
      <w:r>
        <w:t xml:space="preserve">00002330:0B 42 5B 0B 42 5B 0B 42 5B 0B 44 5A 0B </w:t>
      </w:r>
      <w:r>
        <w:t xml:space="preserve">44 5A 0B </w:t>
      </w:r>
    </w:p>
    <w:p w:rsidR="007A67D3" w:rsidRDefault="009C7142">
      <w:pPr>
        <w:pStyle w:val="Code"/>
      </w:pPr>
      <w:r>
        <w:t xml:space="preserve">00002340:43 5A 0B 42 5B 0B 42 5B 0B 43 5C 0A 43 5C 0A 43 </w:t>
      </w:r>
    </w:p>
    <w:p w:rsidR="007A67D3" w:rsidRDefault="009C7142">
      <w:pPr>
        <w:pStyle w:val="Code"/>
      </w:pPr>
      <w:r>
        <w:t xml:space="preserve">00002350:5C 0A 43 5C 0C 43 5C 0C 43 5C 0B 43 5C 0B 43 5C </w:t>
      </w:r>
    </w:p>
    <w:p w:rsidR="007A67D3" w:rsidRDefault="009C7142">
      <w:pPr>
        <w:pStyle w:val="Code"/>
      </w:pPr>
      <w:r>
        <w:t xml:space="preserve">00002360:0C 43 5B 0C 42 5A 0A 43 59 0A 44 5A 0B 44 5A 0B </w:t>
      </w:r>
    </w:p>
    <w:p w:rsidR="007A67D3" w:rsidRDefault="009C7142">
      <w:pPr>
        <w:pStyle w:val="Code"/>
      </w:pPr>
      <w:r>
        <w:t xml:space="preserve">00002370:43 5B 09 00 40 5D 0D 40 5D 0D 40 5D 0D 40 5D 0D </w:t>
      </w:r>
    </w:p>
    <w:p w:rsidR="007A67D3" w:rsidRDefault="009C7142">
      <w:pPr>
        <w:pStyle w:val="Code"/>
      </w:pPr>
      <w:r>
        <w:t>00002380:40 5D</w:t>
      </w:r>
      <w:r>
        <w:t xml:space="preserve"> 0D 40 5D 0D 40 5D 0D 40 5D 0D 40 5D 0D 40 </w:t>
      </w:r>
    </w:p>
    <w:p w:rsidR="007A67D3" w:rsidRDefault="009C7142">
      <w:pPr>
        <w:pStyle w:val="Code"/>
      </w:pPr>
      <w:r>
        <w:t xml:space="preserve">00002390:5D 0D 40 5D 0D 40 5D 0D 40 5D 0D 40 5D 0D 40 5D </w:t>
      </w:r>
    </w:p>
    <w:p w:rsidR="007A67D3" w:rsidRDefault="009C7142">
      <w:pPr>
        <w:pStyle w:val="Code"/>
      </w:pPr>
      <w:r>
        <w:t xml:space="preserve">000023A0:0D 40 5D 0D 40 5D 0D 40 5D 0D 40 5D 0D 3F 5C 0C </w:t>
      </w:r>
    </w:p>
    <w:p w:rsidR="007A67D3" w:rsidRDefault="009C7142">
      <w:pPr>
        <w:pStyle w:val="Code"/>
      </w:pPr>
      <w:r>
        <w:t xml:space="preserve">000023B0:43 5E 0F 80 7E 41 D3 CD BA F2 E9 E0 F4 EB E2 F4 </w:t>
      </w:r>
    </w:p>
    <w:p w:rsidR="007A67D3" w:rsidRDefault="009C7142">
      <w:pPr>
        <w:pStyle w:val="Code"/>
      </w:pPr>
      <w:r>
        <w:t xml:space="preserve">000023C0:EA E1 F0 E8 DF E5 D9 CD DD CE BE E4 D5 C7 DC CD </w:t>
      </w:r>
    </w:p>
    <w:p w:rsidR="007A67D3" w:rsidRDefault="009C7142">
      <w:pPr>
        <w:pStyle w:val="Code"/>
      </w:pPr>
      <w:r>
        <w:t xml:space="preserve">000023D0:BF D9 CA BB D9 CA BB DA CC BD D2 C4 B6 CC BF B2 </w:t>
      </w:r>
    </w:p>
    <w:p w:rsidR="007A67D3" w:rsidRDefault="009C7142">
      <w:pPr>
        <w:pStyle w:val="Code"/>
      </w:pPr>
      <w:r>
        <w:lastRenderedPageBreak/>
        <w:t xml:space="preserve">000023E0:CC C1 B5 C8 BD B2 C3 B9 AF C0 B6 AB BA AE A2 AA </w:t>
      </w:r>
    </w:p>
    <w:p w:rsidR="007A67D3" w:rsidRDefault="009C7142">
      <w:pPr>
        <w:pStyle w:val="Code"/>
      </w:pPr>
      <w:r>
        <w:t xml:space="preserve">000023F0:9A 8B A6 95 84 BB AD 9E D7 CE C5 D5 CA BF D3 C6 </w:t>
      </w:r>
    </w:p>
    <w:p w:rsidR="007A67D3" w:rsidRDefault="009C7142">
      <w:pPr>
        <w:pStyle w:val="Code"/>
      </w:pPr>
      <w:r>
        <w:t xml:space="preserve">00002400:B9 DC CF C1 E5 </w:t>
      </w:r>
      <w:r>
        <w:t xml:space="preserve">D7 C9 EB DF D2 E6 DC CF 8D 92 67 </w:t>
      </w:r>
    </w:p>
    <w:p w:rsidR="007A67D3" w:rsidRDefault="009C7142">
      <w:pPr>
        <w:pStyle w:val="Code"/>
      </w:pPr>
      <w:r>
        <w:t xml:space="preserve">00002410:7A 87 4D 73 82 45 79 79 39 49 5E 11 43 5C 0C 42 </w:t>
      </w:r>
    </w:p>
    <w:p w:rsidR="007A67D3" w:rsidRDefault="009C7142">
      <w:pPr>
        <w:pStyle w:val="Code"/>
      </w:pPr>
      <w:r>
        <w:t xml:space="preserve">00002420:5B 0B 42 5B 0B 42 5B 0B 42 5B 0B 42 5B 0B 42 5B </w:t>
      </w:r>
    </w:p>
    <w:p w:rsidR="007A67D3" w:rsidRDefault="009C7142">
      <w:pPr>
        <w:pStyle w:val="Code"/>
      </w:pPr>
      <w:r>
        <w:t xml:space="preserve">00002430:0B 42 5B 0B 42 5B 0B 42 5B 0B 42 5B 0B 42 5B 0B </w:t>
      </w:r>
    </w:p>
    <w:p w:rsidR="007A67D3" w:rsidRDefault="009C7142">
      <w:pPr>
        <w:pStyle w:val="Code"/>
      </w:pPr>
      <w:r>
        <w:t xml:space="preserve">00002440:42 5B 0B 42 5B 0B 44 5A 0B 44 5A 0B 42 </w:t>
      </w:r>
      <w:r>
        <w:t>5B 0B 42</w:t>
      </w:r>
    </w:p>
    <w:p w:rsidR="007A67D3" w:rsidRDefault="009C7142">
      <w:pPr>
        <w:pStyle w:val="Code"/>
      </w:pPr>
      <w:r>
        <w:t xml:space="preserve">00002450:5B 0B 42 5B 0B 43 5C 0C 43 5C 0C 43 5C 0C 43 5C </w:t>
      </w:r>
    </w:p>
    <w:p w:rsidR="007A67D3" w:rsidRDefault="009C7142">
      <w:pPr>
        <w:pStyle w:val="Code"/>
      </w:pPr>
      <w:r>
        <w:t xml:space="preserve">00002460:0C 43 5C 0C 43 5D 0A 43 5D 0A 43 5C 0C 44 5A 0B </w:t>
      </w:r>
    </w:p>
    <w:p w:rsidR="007A67D3" w:rsidRDefault="009C7142">
      <w:pPr>
        <w:pStyle w:val="Code"/>
      </w:pPr>
      <w:r>
        <w:t xml:space="preserve">00002470:43 59 0A 43 59 0A 44 5A 0B 44 5A 0B 42 5C 09 00 </w:t>
      </w:r>
    </w:p>
    <w:p w:rsidR="007A67D3" w:rsidRDefault="009C7142">
      <w:pPr>
        <w:pStyle w:val="Code"/>
      </w:pPr>
      <w:r>
        <w:t xml:space="preserve">00002480:40 5D 0D 40 5D 0D 40 5D 0D 40 5D 0D 40 5D 0D 40 </w:t>
      </w:r>
    </w:p>
    <w:p w:rsidR="007A67D3" w:rsidRDefault="009C7142">
      <w:pPr>
        <w:pStyle w:val="Code"/>
      </w:pPr>
      <w:r>
        <w:t xml:space="preserve">00002490:5D 0D </w:t>
      </w:r>
      <w:r>
        <w:t xml:space="preserve">40 5D 0D 40 5D 0D 40 5D 0D 40 5D 0D 40 5D </w:t>
      </w:r>
    </w:p>
    <w:p w:rsidR="007A67D3" w:rsidRDefault="009C7142">
      <w:pPr>
        <w:pStyle w:val="Code"/>
      </w:pPr>
      <w:r>
        <w:t xml:space="preserve">000024A0:0D 40 5D 0D 40 5D 0D 40 5D 0D 40 5D 0D 40 5D 0D </w:t>
      </w:r>
    </w:p>
    <w:p w:rsidR="007A67D3" w:rsidRDefault="009C7142">
      <w:pPr>
        <w:pStyle w:val="Code"/>
      </w:pPr>
      <w:r>
        <w:t xml:space="preserve">000024B0:40 5D 0D 40 5D 0D 40 5D 0D 3F 5C 0C 45 5F 11 90 </w:t>
      </w:r>
    </w:p>
    <w:p w:rsidR="007A67D3" w:rsidRDefault="009C7142">
      <w:pPr>
        <w:pStyle w:val="Code"/>
      </w:pPr>
      <w:r>
        <w:t xml:space="preserve">000024C0:8A 4F EA E1 D5 E8 DF D7 E7 DF D6 E7 E1 DA E5 E0 </w:t>
      </w:r>
    </w:p>
    <w:p w:rsidR="007A67D3" w:rsidRDefault="009C7142">
      <w:pPr>
        <w:pStyle w:val="Code"/>
      </w:pPr>
      <w:r>
        <w:t xml:space="preserve">000024D0:DB E6 E3 DF EA E8 E5 F0 EE ED </w:t>
      </w:r>
      <w:r>
        <w:t xml:space="preserve">F2 F2 F1 F1 F1 F1 </w:t>
      </w:r>
    </w:p>
    <w:p w:rsidR="007A67D3" w:rsidRDefault="009C7142">
      <w:pPr>
        <w:pStyle w:val="Code"/>
      </w:pPr>
      <w:r>
        <w:t xml:space="preserve">000024E0:F0 F0 F0 EB EB EB E3 E4 E4 D7 D7 D8 C2 C3 C4 A8 </w:t>
      </w:r>
    </w:p>
    <w:p w:rsidR="007A67D3" w:rsidRDefault="009C7142">
      <w:pPr>
        <w:pStyle w:val="Code"/>
      </w:pPr>
      <w:r>
        <w:t xml:space="preserve">000024F0:A9 AA 8B 8B 8C 6C 6C 6D 53 54 55 45 45 46 3E 3F </w:t>
      </w:r>
    </w:p>
    <w:p w:rsidR="007A67D3" w:rsidRDefault="009C7142">
      <w:pPr>
        <w:pStyle w:val="Code"/>
      </w:pPr>
      <w:r>
        <w:t xml:space="preserve">00002500:3F 3B 3B 3B 3C 3B 3A 41 40 3F 4A 48 46 5B 57 54 </w:t>
      </w:r>
    </w:p>
    <w:p w:rsidR="007A67D3" w:rsidRDefault="009C7142">
      <w:pPr>
        <w:pStyle w:val="Code"/>
      </w:pPr>
      <w:r>
        <w:t xml:space="preserve">00002510:78 72 6C 9C 94 8B B4 AB A2 A2 9F 86 95 9C 6F 7A </w:t>
      </w:r>
    </w:p>
    <w:p w:rsidR="007A67D3" w:rsidRDefault="009C7142">
      <w:pPr>
        <w:pStyle w:val="Code"/>
      </w:pPr>
      <w:r>
        <w:t>00002</w:t>
      </w:r>
      <w:r>
        <w:t xml:space="preserve">520:8A 4F 7B 7D 3D 4B 5F 13 43 5C 0C 42 5B 0B 42 5B </w:t>
      </w:r>
    </w:p>
    <w:p w:rsidR="007A67D3" w:rsidRDefault="009C7142">
      <w:pPr>
        <w:pStyle w:val="Code"/>
      </w:pPr>
      <w:r>
        <w:t xml:space="preserve">00002530:0B 42 5B 0B 42 5B 0B 42 5B 0B 42 5B 0B 42 5B 0B </w:t>
      </w:r>
    </w:p>
    <w:p w:rsidR="007A67D3" w:rsidRDefault="009C7142">
      <w:pPr>
        <w:pStyle w:val="Code"/>
      </w:pPr>
      <w:r>
        <w:t>00002540:42 5B 0B 42 5B 0B 42 5B 0B 42 5B 0B 42 5B 0B 42</w:t>
      </w:r>
    </w:p>
    <w:p w:rsidR="007A67D3" w:rsidRDefault="009C7142">
      <w:pPr>
        <w:pStyle w:val="Code"/>
      </w:pPr>
      <w:r>
        <w:t xml:space="preserve">00002550:5B 0B 44 5A 0B 44 5A 0B 42 5B 0B 42 5B 0B 42 5B </w:t>
      </w:r>
    </w:p>
    <w:p w:rsidR="007A67D3" w:rsidRDefault="009C7142">
      <w:pPr>
        <w:pStyle w:val="Code"/>
      </w:pPr>
      <w:r>
        <w:t xml:space="preserve">00002560:0B 43 5C 0C 43 5C 0C </w:t>
      </w:r>
      <w:r>
        <w:t>43 5C 0C 43 5C 0C 43 5C 0C</w:t>
      </w:r>
    </w:p>
    <w:p w:rsidR="007A67D3" w:rsidRDefault="009C7142">
      <w:pPr>
        <w:pStyle w:val="Code"/>
      </w:pPr>
      <w:r>
        <w:t xml:space="preserve">00002570:43 5D 0A 43 5D 0A 43 5C 0C 44 5A 0B 43 59 0A 43 </w:t>
      </w:r>
    </w:p>
    <w:p w:rsidR="007A67D3" w:rsidRDefault="009C7142">
      <w:pPr>
        <w:pStyle w:val="Code"/>
      </w:pPr>
      <w:r>
        <w:t>00002580:59 0A 44 5A 0B 44 5A 0B 42 5C 09 00 40 5D 0D 40</w:t>
      </w:r>
    </w:p>
    <w:p w:rsidR="007A67D3" w:rsidRDefault="009C7142">
      <w:pPr>
        <w:pStyle w:val="Code"/>
      </w:pPr>
      <w:r>
        <w:t xml:space="preserve">00002590:5D 0D 40 5D 0D 40 5D 0D 40 5D 0D 40 5D 0D 40 5D </w:t>
      </w:r>
    </w:p>
    <w:p w:rsidR="007A67D3" w:rsidRDefault="009C7142">
      <w:pPr>
        <w:pStyle w:val="Code"/>
      </w:pPr>
      <w:r>
        <w:t xml:space="preserve">000025A0:0D 40 5D 0D 40 5D 0D 40 5D 0D 40 5D 0D 40 5D 0D </w:t>
      </w:r>
    </w:p>
    <w:p w:rsidR="007A67D3" w:rsidRDefault="009C7142">
      <w:pPr>
        <w:pStyle w:val="Code"/>
      </w:pPr>
      <w:r>
        <w:t xml:space="preserve">000025B0:40 5D 0D 40 5D 0D 40 5D 0D 40 5D 0D 40 5D 0D 40 </w:t>
      </w:r>
    </w:p>
    <w:p w:rsidR="007A67D3" w:rsidRDefault="009C7142">
      <w:pPr>
        <w:pStyle w:val="Code"/>
      </w:pPr>
      <w:r>
        <w:t>000025C0:5D 0D 40 5D 0D 3F 5C 0C 52 64 1D A1 92 80 C5 C5</w:t>
      </w:r>
    </w:p>
    <w:p w:rsidR="007A67D3" w:rsidRDefault="009C7142">
      <w:pPr>
        <w:pStyle w:val="Code"/>
      </w:pPr>
      <w:r>
        <w:t xml:space="preserve">000025D0:C4 D2 D2 D2 E1 E2 E3 EB EC ED F2 F2 F3 F5 F5 F5 </w:t>
      </w:r>
    </w:p>
    <w:p w:rsidR="007A67D3" w:rsidRDefault="009C7142">
      <w:pPr>
        <w:pStyle w:val="Code"/>
      </w:pPr>
      <w:r>
        <w:t xml:space="preserve">000025E0:F7 F7 F6 F6 F6 F6 F5 F4 F3 F4 F3 F1 F1 EF EE F1 </w:t>
      </w:r>
    </w:p>
    <w:p w:rsidR="007A67D3" w:rsidRDefault="009C7142">
      <w:pPr>
        <w:pStyle w:val="Code"/>
      </w:pPr>
      <w:r>
        <w:t xml:space="preserve">000025F0:EF ED ED EC EA E7 E5 E3 DF DE DC D2 D1 D0 C4 C2 </w:t>
      </w:r>
    </w:p>
    <w:p w:rsidR="007A67D3" w:rsidRDefault="009C7142">
      <w:pPr>
        <w:pStyle w:val="Code"/>
      </w:pPr>
      <w:r>
        <w:t xml:space="preserve">00002600:C0 B7 B5 B2 AB A9 A6 A0 9D 9B 93 90 8D 89 88 87 </w:t>
      </w:r>
    </w:p>
    <w:p w:rsidR="007A67D3" w:rsidRDefault="009C7142">
      <w:pPr>
        <w:pStyle w:val="Code"/>
      </w:pPr>
      <w:r>
        <w:t xml:space="preserve">00002610:7E 7E 7F 72 72 71 6B 6A 6A 69 69 6A 69 6A 6B 6F </w:t>
      </w:r>
    </w:p>
    <w:p w:rsidR="007A67D3" w:rsidRDefault="009C7142">
      <w:pPr>
        <w:pStyle w:val="Code"/>
      </w:pPr>
      <w:r>
        <w:t xml:space="preserve">00002620:71 73 83 86 89 </w:t>
      </w:r>
      <w:r>
        <w:t xml:space="preserve">A2 A3 A5 BB BA BA C4 C7 BF AE A4 </w:t>
      </w:r>
    </w:p>
    <w:p w:rsidR="007A67D3" w:rsidRDefault="009C7142">
      <w:pPr>
        <w:pStyle w:val="Code"/>
      </w:pPr>
      <w:r>
        <w:t xml:space="preserve">00002630:81 55 64 1C 43 5C 0C 42 5B 0B 42 5B 0B 42 5B 0B </w:t>
      </w:r>
    </w:p>
    <w:p w:rsidR="007A67D3" w:rsidRDefault="009C7142">
      <w:pPr>
        <w:pStyle w:val="Code"/>
      </w:pPr>
      <w:r>
        <w:t xml:space="preserve">00002640:42 5B 0B 42 5B 0B 42 5B 0B 42 5B 0B 42 5B 0B 42 </w:t>
      </w:r>
    </w:p>
    <w:p w:rsidR="007A67D3" w:rsidRDefault="009C7142">
      <w:pPr>
        <w:pStyle w:val="Code"/>
      </w:pPr>
      <w:r>
        <w:t xml:space="preserve">00002650:5B 0B 42 5B 0B 42 5B 0B 42 5B 0B 42 5B 0B 44 5A </w:t>
      </w:r>
    </w:p>
    <w:p w:rsidR="007A67D3" w:rsidRDefault="009C7142">
      <w:pPr>
        <w:pStyle w:val="Code"/>
      </w:pPr>
      <w:r>
        <w:t xml:space="preserve">00002660:0B 44 5A 0B 42 5B 0B 42 5B 0B 42 5B 0B </w:t>
      </w:r>
      <w:r>
        <w:t xml:space="preserve">43 5C 0C </w:t>
      </w:r>
    </w:p>
    <w:p w:rsidR="007A67D3" w:rsidRDefault="009C7142">
      <w:pPr>
        <w:pStyle w:val="Code"/>
      </w:pPr>
      <w:r>
        <w:t xml:space="preserve">00002670:43 5C 0C 43 5C 0C 43 5C 0C 43 5C 0C 43 5D 0A 43 </w:t>
      </w:r>
    </w:p>
    <w:p w:rsidR="007A67D3" w:rsidRDefault="009C7142">
      <w:pPr>
        <w:pStyle w:val="Code"/>
      </w:pPr>
      <w:r>
        <w:t xml:space="preserve">00002680:5D 0A 43 5C 0C 44 5A 0B 44 5A 0B 43 59 0A 43 59 </w:t>
      </w:r>
    </w:p>
    <w:p w:rsidR="007A67D3" w:rsidRDefault="009C7142">
      <w:pPr>
        <w:pStyle w:val="Code"/>
      </w:pPr>
      <w:r>
        <w:t xml:space="preserve">00002690:0A 44 5A 0B 42 5C 09 00 40 5D 0D 40 5D 0D 40 5D </w:t>
      </w:r>
    </w:p>
    <w:p w:rsidR="007A67D3" w:rsidRDefault="009C7142">
      <w:pPr>
        <w:pStyle w:val="Code"/>
      </w:pPr>
      <w:r>
        <w:t xml:space="preserve">000026A0:0D 40 5D 0D 40 5D 0D 40 5D 0D 40 5D 0D 40 5D 0D </w:t>
      </w:r>
    </w:p>
    <w:p w:rsidR="007A67D3" w:rsidRDefault="009C7142">
      <w:pPr>
        <w:pStyle w:val="Code"/>
      </w:pPr>
      <w:r>
        <w:t>000026B0:40 5D</w:t>
      </w:r>
      <w:r>
        <w:t xml:space="preserve"> 0D 40 5D 0D 40 5D 0D 40 5D 0D 40 5D 0D 40 </w:t>
      </w:r>
    </w:p>
    <w:p w:rsidR="007A67D3" w:rsidRDefault="009C7142">
      <w:pPr>
        <w:pStyle w:val="Code"/>
      </w:pPr>
      <w:r>
        <w:t xml:space="preserve">000026C0:5D 0D 40 5D 0D 40 5D 0D 40 5D 0D 40 5D 0D 40 5D </w:t>
      </w:r>
    </w:p>
    <w:p w:rsidR="007A67D3" w:rsidRDefault="009C7142">
      <w:pPr>
        <w:pStyle w:val="Code"/>
      </w:pPr>
      <w:r>
        <w:t xml:space="preserve">000026D0:0D 3F 5C 0C 75 82 5E 9E A0 A2 C6 C7 C8 DE DE DE </w:t>
      </w:r>
    </w:p>
    <w:p w:rsidR="007A67D3" w:rsidRDefault="009C7142">
      <w:pPr>
        <w:pStyle w:val="Code"/>
      </w:pPr>
      <w:r>
        <w:t xml:space="preserve">000026E0:EA E9 E8 F2 F1 F0 F5 F3 F0 F5 F3 F0 F1 ED E9 EB </w:t>
      </w:r>
    </w:p>
    <w:p w:rsidR="007A67D3" w:rsidRDefault="009C7142">
      <w:pPr>
        <w:pStyle w:val="Code"/>
      </w:pPr>
      <w:r>
        <w:t>000026F0:E6 E0 E9 E3 DD E6 E1 DA E0 DB</w:t>
      </w:r>
      <w:r>
        <w:t xml:space="preserve"> D6 E9 E5 DD F6 F4 </w:t>
      </w:r>
    </w:p>
    <w:p w:rsidR="007A67D3" w:rsidRDefault="009C7142">
      <w:pPr>
        <w:pStyle w:val="Code"/>
      </w:pPr>
      <w:r>
        <w:t xml:space="preserve">00002700:F3 E9 E5 E1 E4 DF DA DC D7 D0 D2 CA C1 D4 CC C4 </w:t>
      </w:r>
    </w:p>
    <w:p w:rsidR="007A67D3" w:rsidRDefault="009C7142">
      <w:pPr>
        <w:pStyle w:val="Code"/>
      </w:pPr>
      <w:r>
        <w:t xml:space="preserve">00002710:DB D4 CC E2 DC D5 D4 CC C3 CF C7 BC F3 EF EB DF </w:t>
      </w:r>
    </w:p>
    <w:p w:rsidR="007A67D3" w:rsidRDefault="009C7142">
      <w:pPr>
        <w:pStyle w:val="Code"/>
      </w:pPr>
      <w:r>
        <w:t>00002720:D9 D2 D9 D2 CB DC D7 D1 DB D8 D4 C9 C4 B8 B8 AF</w:t>
      </w:r>
    </w:p>
    <w:p w:rsidR="007A67D3" w:rsidRDefault="009C7142">
      <w:pPr>
        <w:pStyle w:val="Code"/>
      </w:pPr>
      <w:r>
        <w:t xml:space="preserve">00002730:96 C3 BF B7 D0 D0 D0 D0 D1 D2 CF D1 D3 86 8F 6D </w:t>
      </w:r>
    </w:p>
    <w:p w:rsidR="007A67D3" w:rsidRDefault="009C7142">
      <w:pPr>
        <w:pStyle w:val="Code"/>
      </w:pPr>
      <w:r>
        <w:t>00002</w:t>
      </w:r>
      <w:r>
        <w:t xml:space="preserve">740:43 5C 0C 42 5B 0B 42 5B 0B 42 5B 0B 42 5B 0B 42 </w:t>
      </w:r>
    </w:p>
    <w:p w:rsidR="007A67D3" w:rsidRDefault="009C7142">
      <w:pPr>
        <w:pStyle w:val="Code"/>
      </w:pPr>
      <w:r>
        <w:t xml:space="preserve">00002750:5B 0B 42 5B 0B 42 5B 0B 42 5B 0B 42 5B 0B 42 5B </w:t>
      </w:r>
    </w:p>
    <w:p w:rsidR="007A67D3" w:rsidRDefault="009C7142">
      <w:pPr>
        <w:pStyle w:val="Code"/>
      </w:pPr>
      <w:r>
        <w:t xml:space="preserve">00002760:0B 42 5B 0B 42 5B 0B 42 5B 0B 44 5A 0B 44 5A 0B </w:t>
      </w:r>
    </w:p>
    <w:p w:rsidR="007A67D3" w:rsidRDefault="009C7142">
      <w:pPr>
        <w:pStyle w:val="Code"/>
      </w:pPr>
      <w:r>
        <w:t xml:space="preserve">00002770:42 5B 0B 42 5B 0B 42 5B 0B 43 5C 0C 43 5C 0C 43 </w:t>
      </w:r>
    </w:p>
    <w:p w:rsidR="007A67D3" w:rsidRDefault="009C7142">
      <w:pPr>
        <w:pStyle w:val="Code"/>
      </w:pPr>
      <w:r>
        <w:t xml:space="preserve">00002780:5C 0C 43 5C 0C 43 5C 0C 43 5D 0A 43 5D 0A 44 5A </w:t>
      </w:r>
    </w:p>
    <w:p w:rsidR="007A67D3" w:rsidRDefault="009C7142">
      <w:pPr>
        <w:pStyle w:val="Code"/>
      </w:pPr>
      <w:r>
        <w:t xml:space="preserve">00002790:0B 44 5A 0B 44 5A 0B 43 59 0A 43 59 0A 44 5A 0B </w:t>
      </w:r>
    </w:p>
    <w:p w:rsidR="007A67D3" w:rsidRDefault="009C7142">
      <w:pPr>
        <w:pStyle w:val="Code"/>
      </w:pPr>
      <w:r>
        <w:t xml:space="preserve">000027A0:42 5C 09 00 40 5D 0D 40 5D 0D 40 5D 0D 40 5D 0D </w:t>
      </w:r>
    </w:p>
    <w:p w:rsidR="007A67D3" w:rsidRDefault="009C7142">
      <w:pPr>
        <w:pStyle w:val="Code"/>
      </w:pPr>
      <w:r>
        <w:t xml:space="preserve">000027B0:40 5D 0D 40 5D 0D 40 5D 0D 40 5D 0D 40 5D 0D 40 </w:t>
      </w:r>
    </w:p>
    <w:p w:rsidR="007A67D3" w:rsidRDefault="009C7142">
      <w:pPr>
        <w:pStyle w:val="Code"/>
      </w:pPr>
      <w:r>
        <w:t xml:space="preserve">000027C0:5D 0D 40 5D 0D </w:t>
      </w:r>
      <w:r>
        <w:t xml:space="preserve">40 5D 0D 40 5D 0D 40 5D 0D 40 5D </w:t>
      </w:r>
    </w:p>
    <w:p w:rsidR="007A67D3" w:rsidRDefault="009C7142">
      <w:pPr>
        <w:pStyle w:val="Code"/>
      </w:pPr>
      <w:r>
        <w:t xml:space="preserve">000027D0:0D 40 5D 0D 40 5D 0D 40 5D 0D 40 5D 0D 3F 5C 0C </w:t>
      </w:r>
    </w:p>
    <w:p w:rsidR="007A67D3" w:rsidRDefault="009C7142">
      <w:pPr>
        <w:pStyle w:val="Code"/>
      </w:pPr>
      <w:r>
        <w:t xml:space="preserve">000027E0:89 91 7B AD AC AC AD A4 84 A2 97 5E A7 9B 5F EE </w:t>
      </w:r>
    </w:p>
    <w:p w:rsidR="007A67D3" w:rsidRDefault="009C7142">
      <w:pPr>
        <w:pStyle w:val="Code"/>
      </w:pPr>
      <w:r>
        <w:t xml:space="preserve">000027F0:E9 DA FC FC FC F8 F6 F4 EE E9 E4 E5 DE D7 E6 E1 </w:t>
      </w:r>
    </w:p>
    <w:p w:rsidR="007A67D3" w:rsidRDefault="009C7142">
      <w:pPr>
        <w:pStyle w:val="Code"/>
      </w:pPr>
      <w:r>
        <w:t xml:space="preserve">00002800:DB E4 E0 DB B8 AA 7D B7 AD 7C FF FF FF </w:t>
      </w:r>
      <w:r>
        <w:t>F2 F2 F2</w:t>
      </w:r>
    </w:p>
    <w:p w:rsidR="007A67D3" w:rsidRDefault="009C7142">
      <w:pPr>
        <w:pStyle w:val="Code"/>
      </w:pPr>
      <w:r>
        <w:t xml:space="preserve">00002810:E5 E1 DD DE D9 D3 D6 CF C8 DB D6 D0 DB D6 D0 D9 </w:t>
      </w:r>
    </w:p>
    <w:p w:rsidR="007A67D3" w:rsidRDefault="009C7142">
      <w:pPr>
        <w:pStyle w:val="Code"/>
      </w:pPr>
      <w:r>
        <w:t xml:space="preserve">00002820:D3 CD D1 CA C2 BE B4 A8 BA AF A3 C6 BD B3 CE C6 </w:t>
      </w:r>
    </w:p>
    <w:p w:rsidR="007A67D3" w:rsidRDefault="009C7142">
      <w:pPr>
        <w:pStyle w:val="Code"/>
      </w:pPr>
      <w:r>
        <w:lastRenderedPageBreak/>
        <w:t xml:space="preserve">00002830:BE D1 CD C7 C5 B8 99 9A 8F 4D 91 88 43 9A 90 4E </w:t>
      </w:r>
    </w:p>
    <w:p w:rsidR="007A67D3" w:rsidRDefault="009C7142">
      <w:pPr>
        <w:pStyle w:val="Code"/>
      </w:pPr>
      <w:r>
        <w:t xml:space="preserve">00002840:A5 99 61 B2 A9 8B CB CB CC 9D A4 90 43 5C 0C 42 </w:t>
      </w:r>
    </w:p>
    <w:p w:rsidR="007A67D3" w:rsidRDefault="009C7142">
      <w:pPr>
        <w:pStyle w:val="Code"/>
      </w:pPr>
      <w:r>
        <w:t xml:space="preserve">00002850:5B 0B </w:t>
      </w:r>
      <w:r>
        <w:t xml:space="preserve">42 5B 0B 42 5B 0B 42 5B 0B 42 5B 0B 42 5B </w:t>
      </w:r>
    </w:p>
    <w:p w:rsidR="007A67D3" w:rsidRDefault="009C7142">
      <w:pPr>
        <w:pStyle w:val="Code"/>
      </w:pPr>
      <w:r>
        <w:t xml:space="preserve">00002860:0B 42 5B 0B 42 5B 0B 42 5B 0B 42 5B 0B 42 5B 0B </w:t>
      </w:r>
    </w:p>
    <w:p w:rsidR="007A67D3" w:rsidRDefault="009C7142">
      <w:pPr>
        <w:pStyle w:val="Code"/>
      </w:pPr>
      <w:r>
        <w:t xml:space="preserve">00002870:42 5B 0B 42 5B 0B 44 5A 0B 44 5A 0B 42 5B 0B 42 </w:t>
      </w:r>
    </w:p>
    <w:p w:rsidR="007A67D3" w:rsidRDefault="009C7142">
      <w:pPr>
        <w:pStyle w:val="Code"/>
      </w:pPr>
      <w:r>
        <w:t xml:space="preserve">00002880:5B 0B 42 5B 0B 43 5C 0C 43 5C 0C 43 5C 0C 43 5C </w:t>
      </w:r>
    </w:p>
    <w:p w:rsidR="007A67D3" w:rsidRDefault="009C7142">
      <w:pPr>
        <w:pStyle w:val="Code"/>
      </w:pPr>
      <w:r>
        <w:t xml:space="preserve">00002890:0C 43 5C 0C 43 5D 0A 43 5D 0A </w:t>
      </w:r>
      <w:r>
        <w:t xml:space="preserve">44 5A 0B 44 5A 0B </w:t>
      </w:r>
    </w:p>
    <w:p w:rsidR="007A67D3" w:rsidRDefault="009C7142">
      <w:pPr>
        <w:pStyle w:val="Code"/>
      </w:pPr>
      <w:r>
        <w:t xml:space="preserve">000028A0:43 59 0A 43 59 0A 43 59 0A 44 5A 0B 42 5C 09 00 </w:t>
      </w:r>
    </w:p>
    <w:p w:rsidR="007A67D3" w:rsidRDefault="009C7142">
      <w:pPr>
        <w:pStyle w:val="Code"/>
      </w:pPr>
      <w:r>
        <w:t xml:space="preserve">000028B0:40 5D 0D 40 5D 0D 40 5D 0D 40 5D 0D 40 5D 0D 40 </w:t>
      </w:r>
    </w:p>
    <w:p w:rsidR="007A67D3" w:rsidRDefault="009C7142">
      <w:pPr>
        <w:pStyle w:val="Code"/>
      </w:pPr>
      <w:r>
        <w:t xml:space="preserve">000028C0:5D 0D 40 5D 0D 40 5D 0D 40 5D 0D 40 5D 0D 40 5D </w:t>
      </w:r>
    </w:p>
    <w:p w:rsidR="007A67D3" w:rsidRDefault="009C7142">
      <w:pPr>
        <w:pStyle w:val="Code"/>
      </w:pPr>
      <w:r>
        <w:t xml:space="preserve">000028D0:0D 40 5D 0D 40 5D 0D 40 5D 0D 40 5D 0D 40 5D 0D </w:t>
      </w:r>
    </w:p>
    <w:p w:rsidR="007A67D3" w:rsidRDefault="009C7142">
      <w:pPr>
        <w:pStyle w:val="Code"/>
      </w:pPr>
      <w:r>
        <w:t>00002</w:t>
      </w:r>
      <w:r>
        <w:t xml:space="preserve">8E0:40 5D 0D 40 5D 0D 40 5D 0D 3F 5C 0C 90 99 7F 7D </w:t>
      </w:r>
    </w:p>
    <w:p w:rsidR="007A67D3" w:rsidRDefault="009C7142">
      <w:pPr>
        <w:pStyle w:val="Code"/>
      </w:pPr>
      <w:r>
        <w:t xml:space="preserve">000028F0:7C 7C 73 70 69 83 7D 64 93 88 5F A6 9C 78 EA E8 </w:t>
      </w:r>
    </w:p>
    <w:p w:rsidR="007A67D3" w:rsidRDefault="009C7142">
      <w:pPr>
        <w:pStyle w:val="Code"/>
      </w:pPr>
      <w:r>
        <w:t xml:space="preserve">00002900:E4 FB F9 F7 E7 E1 DA E1 D9 D1 D9 D0 BF AB 9F 68 </w:t>
      </w:r>
    </w:p>
    <w:p w:rsidR="007A67D3" w:rsidRDefault="009C7142">
      <w:pPr>
        <w:pStyle w:val="Code"/>
      </w:pPr>
      <w:r>
        <w:t xml:space="preserve">00002910:8D 84 3E 99 8F 4C C8 BB 90 E6 E0 CA F3 F0 EB E9 </w:t>
      </w:r>
    </w:p>
    <w:p w:rsidR="007A67D3" w:rsidRDefault="009C7142">
      <w:pPr>
        <w:pStyle w:val="Code"/>
      </w:pPr>
      <w:r>
        <w:t xml:space="preserve">00002920:E5 E1 E0 DA D4 E6 E2 DE DD D7 D2 CE C7 BF DF DA </w:t>
      </w:r>
    </w:p>
    <w:p w:rsidR="007A67D3" w:rsidRDefault="009C7142">
      <w:pPr>
        <w:pStyle w:val="Code"/>
      </w:pPr>
      <w:r>
        <w:t xml:space="preserve">00002930:D5 E1 DC D7 D5 CE C6 D6 CF C7 CC C3 B4 BC B1 99 </w:t>
      </w:r>
    </w:p>
    <w:p w:rsidR="007A67D3" w:rsidRDefault="009C7142">
      <w:pPr>
        <w:pStyle w:val="Code"/>
      </w:pPr>
      <w:r>
        <w:t xml:space="preserve">00002940:96 8A 54 8C 80 47 90 84 56 8E 83 5D 89 82 6C 9A </w:t>
      </w:r>
    </w:p>
    <w:p w:rsidR="007A67D3" w:rsidRDefault="009C7142">
      <w:pPr>
        <w:pStyle w:val="Code"/>
      </w:pPr>
      <w:r>
        <w:t xml:space="preserve">00002950:97 91 B2 B2 B3 92 9B 80 43 5C 0C 42 5B 0B 42 5B </w:t>
      </w:r>
    </w:p>
    <w:p w:rsidR="007A67D3" w:rsidRDefault="009C7142">
      <w:pPr>
        <w:pStyle w:val="Code"/>
      </w:pPr>
      <w:r>
        <w:t xml:space="preserve">00002960:0B 42 5B 0B 42 </w:t>
      </w:r>
      <w:r>
        <w:t xml:space="preserve">5B 0B 42 5B 0B 42 5B 0B 42 5B 0B </w:t>
      </w:r>
    </w:p>
    <w:p w:rsidR="007A67D3" w:rsidRDefault="009C7142">
      <w:pPr>
        <w:pStyle w:val="Code"/>
      </w:pPr>
      <w:r>
        <w:t xml:space="preserve">00002970:42 5B 0B 42 5B 0B 42 5B 0B 42 5B 0B 42 5B 0B 42 </w:t>
      </w:r>
    </w:p>
    <w:p w:rsidR="007A67D3" w:rsidRDefault="009C7142">
      <w:pPr>
        <w:pStyle w:val="Code"/>
      </w:pPr>
      <w:r>
        <w:t xml:space="preserve">00002980:5B 0B 44 5A 0B 44 5A 0B 42 5B 0B 42 5B 0B 42 5B </w:t>
      </w:r>
    </w:p>
    <w:p w:rsidR="007A67D3" w:rsidRDefault="009C7142">
      <w:pPr>
        <w:pStyle w:val="Code"/>
      </w:pPr>
      <w:r>
        <w:t xml:space="preserve">00002990:0B 43 5C 0C 43 5C 0C 43 5C 0C 43 5C 0C 43 5C 0C </w:t>
      </w:r>
    </w:p>
    <w:p w:rsidR="007A67D3" w:rsidRDefault="009C7142">
      <w:pPr>
        <w:pStyle w:val="Code"/>
      </w:pPr>
      <w:r>
        <w:t xml:space="preserve">000029A0:43 5D 0A 42 5C 09 44 5A 0B 44 5A 0B 43 </w:t>
      </w:r>
      <w:r>
        <w:t>59 0A 43</w:t>
      </w:r>
    </w:p>
    <w:p w:rsidR="007A67D3" w:rsidRDefault="009C7142">
      <w:pPr>
        <w:pStyle w:val="Code"/>
      </w:pPr>
      <w:r>
        <w:t xml:space="preserve">000029B0:59 0A 44 5A 0B 44 5A 0B 42 5C 09 00 40 5D 0B 40 </w:t>
      </w:r>
    </w:p>
    <w:p w:rsidR="007A67D3" w:rsidRDefault="009C7142">
      <w:pPr>
        <w:pStyle w:val="Code"/>
      </w:pPr>
      <w:r>
        <w:t xml:space="preserve">000029C0:5D 0B 40 5E 0C 40 5E 0C 40 5E 0C 40 5E 0C 40 5E </w:t>
      </w:r>
    </w:p>
    <w:p w:rsidR="007A67D3" w:rsidRDefault="009C7142">
      <w:pPr>
        <w:pStyle w:val="Code"/>
      </w:pPr>
      <w:r>
        <w:t xml:space="preserve">000029D0:0C 40 5D 0B 40 5D 0D 40 5D 0D 40 5D 0D 40 5D 0D </w:t>
      </w:r>
    </w:p>
    <w:p w:rsidR="007A67D3" w:rsidRDefault="009C7142">
      <w:pPr>
        <w:pStyle w:val="Code"/>
      </w:pPr>
      <w:r>
        <w:t xml:space="preserve">000029E0:40 5D 0D 40 5D 0D 40 5D 0D 40 5D 0D 40 5D 0D 40 </w:t>
      </w:r>
    </w:p>
    <w:p w:rsidR="007A67D3" w:rsidRDefault="009C7142">
      <w:pPr>
        <w:pStyle w:val="Code"/>
      </w:pPr>
      <w:r>
        <w:t xml:space="preserve">000029F0:5D 0D </w:t>
      </w:r>
      <w:r>
        <w:t xml:space="preserve">40 5D 0D 3F 5C 0C 49 63 1A 85 94 6B A3 A7 </w:t>
      </w:r>
    </w:p>
    <w:p w:rsidR="007A67D3" w:rsidRDefault="009C7142">
      <w:pPr>
        <w:pStyle w:val="Code"/>
      </w:pPr>
      <w:r>
        <w:t xml:space="preserve">00002A00:9E 9F A1 A3 9E A1 A5 A3 A4 A6 B9 B8 B7 EA E7 E5 </w:t>
      </w:r>
    </w:p>
    <w:p w:rsidR="007A67D3" w:rsidRDefault="009C7142">
      <w:pPr>
        <w:pStyle w:val="Code"/>
      </w:pPr>
      <w:r>
        <w:t xml:space="preserve">00002A10:DF D6 CD CE C8 C2 B6 B0 A3 A8 9F 81 A7 9F 81 A2 </w:t>
      </w:r>
    </w:p>
    <w:p w:rsidR="007A67D3" w:rsidRDefault="009C7142">
      <w:pPr>
        <w:pStyle w:val="Code"/>
      </w:pPr>
      <w:r>
        <w:t xml:space="preserve">00002A20:98 77 9A 8F 66 9A 91 6B A2 9B 84 B5 B4 AB D4 D1 </w:t>
      </w:r>
    </w:p>
    <w:p w:rsidR="007A67D3" w:rsidRDefault="009C7142">
      <w:pPr>
        <w:pStyle w:val="Code"/>
      </w:pPr>
      <w:r>
        <w:t xml:space="preserve">00002A30:CD DE D9 D3 DE D8 D1 D0 C9 C1 </w:t>
      </w:r>
      <w:r>
        <w:t xml:space="preserve">D0 CA C4 DF DD DC </w:t>
      </w:r>
    </w:p>
    <w:p w:rsidR="007A67D3" w:rsidRDefault="009C7142">
      <w:pPr>
        <w:pStyle w:val="Code"/>
      </w:pPr>
      <w:r>
        <w:t xml:space="preserve">00002A40:E4 E1 DE CB C8 C6 7E 7A 71 57 52 49 56 53 50 5B </w:t>
      </w:r>
    </w:p>
    <w:p w:rsidR="007A67D3" w:rsidRDefault="009C7142">
      <w:pPr>
        <w:pStyle w:val="Code"/>
      </w:pPr>
      <w:r>
        <w:t xml:space="preserve">00002A50:5C 5E 6E 71 74 86 88 8B A0 A1 A3 A6 AB A0 82 8F </w:t>
      </w:r>
    </w:p>
    <w:p w:rsidR="007A67D3" w:rsidRDefault="009C7142">
      <w:pPr>
        <w:pStyle w:val="Code"/>
      </w:pPr>
      <w:r>
        <w:t xml:space="preserve">00002A60:66 4C 63 18 42 5B 0B 42 5B 0B 42 5B 0B 42 5B 0B </w:t>
      </w:r>
    </w:p>
    <w:p w:rsidR="007A67D3" w:rsidRDefault="009C7142">
      <w:pPr>
        <w:pStyle w:val="Code"/>
      </w:pPr>
      <w:r>
        <w:t xml:space="preserve">00002A70:42 5B 0B 42 5B 0B 42 5B 0B 42 5B 0B 42 5B 0B 42 </w:t>
      </w:r>
    </w:p>
    <w:p w:rsidR="007A67D3" w:rsidRDefault="009C7142">
      <w:pPr>
        <w:pStyle w:val="Code"/>
      </w:pPr>
      <w:r>
        <w:t>00002</w:t>
      </w:r>
      <w:r>
        <w:t xml:space="preserve">A80:5B 0B 42 5B 0B 42 5B 0B 42 5B 0B 42 5B 0B 44 5A </w:t>
      </w:r>
    </w:p>
    <w:p w:rsidR="007A67D3" w:rsidRDefault="009C7142">
      <w:pPr>
        <w:pStyle w:val="Code"/>
      </w:pPr>
      <w:r>
        <w:t xml:space="preserve">00002A90:0B 44 5A 0B 42 5B 0B 42 5B 0B 42 5B 0B 43 5C 0C </w:t>
      </w:r>
    </w:p>
    <w:p w:rsidR="007A67D3" w:rsidRDefault="009C7142">
      <w:pPr>
        <w:pStyle w:val="Code"/>
      </w:pPr>
      <w:r>
        <w:t xml:space="preserve">00002AA0:43 5C 0C 43 5C 0C 43 5C 0C 43 5C 0C 43 5B 09 43 </w:t>
      </w:r>
    </w:p>
    <w:p w:rsidR="007A67D3" w:rsidRDefault="009C7142">
      <w:pPr>
        <w:pStyle w:val="Code"/>
      </w:pPr>
      <w:r>
        <w:t xml:space="preserve">00002AB0:5B 09 44 5A 09 44 5A 0B 43 59 0A 43 59 0A 43 59 </w:t>
      </w:r>
    </w:p>
    <w:p w:rsidR="007A67D3" w:rsidRDefault="009C7142">
      <w:pPr>
        <w:pStyle w:val="Code"/>
      </w:pPr>
      <w:r>
        <w:t>00002AC0:0A 43 59 0A 43 5A 0A</w:t>
      </w:r>
      <w:r>
        <w:t xml:space="preserve"> 00 40 5D 0D 40 5E 0E 41 5E </w:t>
      </w:r>
    </w:p>
    <w:p w:rsidR="007A67D3" w:rsidRDefault="009C7142">
      <w:pPr>
        <w:pStyle w:val="Code"/>
      </w:pPr>
      <w:r>
        <w:t xml:space="preserve">00002AD0:0E 41 5E 0E 41 5E 0E 41 5E 0E 40 5D 0D 40 5D 0D </w:t>
      </w:r>
    </w:p>
    <w:p w:rsidR="007A67D3" w:rsidRDefault="009C7142">
      <w:pPr>
        <w:pStyle w:val="Code"/>
      </w:pPr>
      <w:r>
        <w:t xml:space="preserve">00002AE0:40 5D 0D 40 5D 0D 40 5D 0D 40 5D 0D 40 5D 0D 3F </w:t>
      </w:r>
    </w:p>
    <w:p w:rsidR="007A67D3" w:rsidRDefault="009C7142">
      <w:pPr>
        <w:pStyle w:val="Code"/>
      </w:pPr>
      <w:r>
        <w:t>00002AF0:5C 0C 3F 5C 0C 3F 5C 0C 3F 5C 0C 40 5D 0D 40 5D</w:t>
      </w:r>
    </w:p>
    <w:p w:rsidR="007A67D3" w:rsidRDefault="009C7142">
      <w:pPr>
        <w:pStyle w:val="Code"/>
      </w:pPr>
      <w:r>
        <w:t xml:space="preserve">00002B00:0D 40 5D 0D 3F 5C 0C 3F 5C 0C 44 60 13 58 70 2E </w:t>
      </w:r>
    </w:p>
    <w:p w:rsidR="007A67D3" w:rsidRDefault="009C7142">
      <w:pPr>
        <w:pStyle w:val="Code"/>
      </w:pPr>
      <w:r>
        <w:t xml:space="preserve">00002B10:73 85 53 84 92 6B 8F 99 7C A6 AC 9A B7 B8 AE B9 </w:t>
      </w:r>
    </w:p>
    <w:p w:rsidR="007A67D3" w:rsidRDefault="009C7142">
      <w:pPr>
        <w:pStyle w:val="Code"/>
      </w:pPr>
      <w:r>
        <w:t xml:space="preserve">00002B20:B9 B8 BB BD BE BA BD BF B8 BB BD B5 B8 BB B0 B3 </w:t>
      </w:r>
    </w:p>
    <w:p w:rsidR="007A67D3" w:rsidRDefault="009C7142">
      <w:pPr>
        <w:pStyle w:val="Code"/>
      </w:pPr>
      <w:r>
        <w:t xml:space="preserve">00002B30:B6 A9 AB AD 9D 9E 9F 8F 8F 90 86 86 86 87 86 86 </w:t>
      </w:r>
    </w:p>
    <w:p w:rsidR="007A67D3" w:rsidRDefault="009C7142">
      <w:pPr>
        <w:pStyle w:val="Code"/>
      </w:pPr>
      <w:r>
        <w:t xml:space="preserve">00002B40:B5 B1 AD DE D8 </w:t>
      </w:r>
      <w:r>
        <w:t>D1 BB B5 AF 6C 6C 6C 79 79 79 6F</w:t>
      </w:r>
    </w:p>
    <w:p w:rsidR="007A67D3" w:rsidRDefault="009C7142">
      <w:pPr>
        <w:pStyle w:val="Code"/>
      </w:pPr>
      <w:r>
        <w:t>00002B50:6F 6F 71 72 71 7A 7C 76 7D 83 73 7C 86 68 7B 86</w:t>
      </w:r>
    </w:p>
    <w:p w:rsidR="007A67D3" w:rsidRDefault="009C7142">
      <w:pPr>
        <w:pStyle w:val="Code"/>
      </w:pPr>
      <w:r>
        <w:t xml:space="preserve">00002B60:60 6F 7E 4D 57 6B 2A 46 5E 11 43 5C 0C 43 5D 0A </w:t>
      </w:r>
    </w:p>
    <w:p w:rsidR="007A67D3" w:rsidRDefault="009C7142">
      <w:pPr>
        <w:pStyle w:val="Code"/>
      </w:pPr>
      <w:r>
        <w:t>00002B70:42 5B 0B 42 5B 0B 42 5B 0B 42 5B 0B 42 5B 0B 42</w:t>
      </w:r>
    </w:p>
    <w:p w:rsidR="007A67D3" w:rsidRDefault="009C7142">
      <w:pPr>
        <w:pStyle w:val="Code"/>
      </w:pPr>
      <w:r>
        <w:t xml:space="preserve">00002B80:5B 0B 42 5B 0B 42 5B 0B 42 5B 0B 42 5B 0B </w:t>
      </w:r>
      <w:r>
        <w:t xml:space="preserve">42 5B </w:t>
      </w:r>
    </w:p>
    <w:p w:rsidR="007A67D3" w:rsidRDefault="009C7142">
      <w:pPr>
        <w:pStyle w:val="Code"/>
      </w:pPr>
      <w:r>
        <w:t xml:space="preserve">00002B90:0B 42 5B 0B 42 5B 0B 42 5B 0B 42 5A 0B 42 5A 0B </w:t>
      </w:r>
    </w:p>
    <w:p w:rsidR="007A67D3" w:rsidRDefault="009C7142">
      <w:pPr>
        <w:pStyle w:val="Code"/>
      </w:pPr>
      <w:r>
        <w:t xml:space="preserve">00002BA0:42 5B 0B 42 5B 0B 42 5B 0B 42 5B 0B 43 5C 0C 43 </w:t>
      </w:r>
    </w:p>
    <w:p w:rsidR="007A67D3" w:rsidRDefault="009C7142">
      <w:pPr>
        <w:pStyle w:val="Code"/>
      </w:pPr>
      <w:r>
        <w:t xml:space="preserve">00002BB0:5C 0A 43 5C 0A 43 5C 0A 44 5B 09 44 5A 0A 44 5A </w:t>
      </w:r>
    </w:p>
    <w:p w:rsidR="007A67D3" w:rsidRDefault="009C7142">
      <w:pPr>
        <w:pStyle w:val="Code"/>
      </w:pPr>
      <w:r>
        <w:t xml:space="preserve">00002BC0:0A 44 5A 0B 44 5A 0B 43 59 0A 43 59 0A 43 59 0A </w:t>
      </w:r>
    </w:p>
    <w:p w:rsidR="007A67D3" w:rsidRDefault="009C7142">
      <w:pPr>
        <w:pStyle w:val="Code"/>
      </w:pPr>
      <w:r>
        <w:t>00002BD0:44 5A 0B</w:t>
      </w:r>
      <w:r>
        <w:t xml:space="preserve"> 00 3E 5E 0D 3F 5D 0D 3F 5D 0D 40 5E 0E </w:t>
      </w:r>
    </w:p>
    <w:p w:rsidR="007A67D3" w:rsidRDefault="009C7142">
      <w:pPr>
        <w:pStyle w:val="Code"/>
      </w:pPr>
      <w:r>
        <w:t xml:space="preserve">00002BE0:41 5E 0E 40 5D 0D 40 5D 0D 3F 5C 0C 40 5D 0C 40 </w:t>
      </w:r>
    </w:p>
    <w:p w:rsidR="007A67D3" w:rsidRDefault="009C7142">
      <w:pPr>
        <w:pStyle w:val="Code"/>
      </w:pPr>
      <w:r>
        <w:t xml:space="preserve">00002BF0:5D 0C 40 5D 0C 40 5D 0C 3F 5C 0B 3F 5C 0B 3F 5C </w:t>
      </w:r>
    </w:p>
    <w:p w:rsidR="007A67D3" w:rsidRDefault="009C7142">
      <w:pPr>
        <w:pStyle w:val="Code"/>
      </w:pPr>
      <w:r>
        <w:t xml:space="preserve">00002C00:0B 3F 5C 0B 40 5D 0D 40 5D 0D 40 5D 0D 3F 5C 0C </w:t>
      </w:r>
    </w:p>
    <w:p w:rsidR="007A67D3" w:rsidRDefault="009C7142">
      <w:pPr>
        <w:pStyle w:val="Code"/>
      </w:pPr>
      <w:r>
        <w:t xml:space="preserve">00002C10:3F 5C 0C 3F 5C 0C 40 5D 0D 40 5D 0D 40 5D 0D 40 </w:t>
      </w:r>
    </w:p>
    <w:p w:rsidR="007A67D3" w:rsidRDefault="009C7142">
      <w:pPr>
        <w:pStyle w:val="Code"/>
      </w:pPr>
      <w:r>
        <w:t xml:space="preserve">00002C20:5D 0D 40 5D 0D 41 5C 0C 48 62 16 52 69 23 58 6E </w:t>
      </w:r>
    </w:p>
    <w:p w:rsidR="007A67D3" w:rsidRDefault="009C7142">
      <w:pPr>
        <w:pStyle w:val="Code"/>
      </w:pPr>
      <w:r>
        <w:t xml:space="preserve">00002C30:2D 5D 72 34 61 75 3A 64 77 3F 67 79 42 68 7A 44 </w:t>
      </w:r>
    </w:p>
    <w:p w:rsidR="007A67D3" w:rsidRDefault="009C7142">
      <w:pPr>
        <w:pStyle w:val="Code"/>
      </w:pPr>
      <w:r>
        <w:t xml:space="preserve">00002C40:69 7B 46 69 7A 46 68 78 44 66 77 42 64 75 40 8C </w:t>
      </w:r>
    </w:p>
    <w:p w:rsidR="007A67D3" w:rsidRDefault="009C7142">
      <w:pPr>
        <w:pStyle w:val="Code"/>
      </w:pPr>
      <w:r>
        <w:t xml:space="preserve">00002C50:96 6D C0 BE B0 </w:t>
      </w:r>
      <w:r>
        <w:t xml:space="preserve">51 62 2B 57 6B 2D 58 6D 2C 51 67 </w:t>
      </w:r>
    </w:p>
    <w:p w:rsidR="007A67D3" w:rsidRDefault="009C7142">
      <w:pPr>
        <w:pStyle w:val="Code"/>
      </w:pPr>
      <w:r>
        <w:t xml:space="preserve">00002C60:22 49 60 15 41 5B 0B 41 5B 0B 41 5B 0B 41 5B 0B </w:t>
      </w:r>
    </w:p>
    <w:p w:rsidR="007A67D3" w:rsidRDefault="009C7142">
      <w:pPr>
        <w:pStyle w:val="Code"/>
      </w:pPr>
      <w:r>
        <w:t xml:space="preserve">00002C70:41 5B 0B 40 5B 0B 40 5B 0B 40 5C 09 42 5B 0A 42 </w:t>
      </w:r>
    </w:p>
    <w:p w:rsidR="007A67D3" w:rsidRDefault="009C7142">
      <w:pPr>
        <w:pStyle w:val="Code"/>
      </w:pPr>
      <w:r>
        <w:lastRenderedPageBreak/>
        <w:t xml:space="preserve">00002C80:5B 0A 42 5B 0A 42 5B 0A 42 5B 0A 42 5B 0A 42 5B </w:t>
      </w:r>
    </w:p>
    <w:p w:rsidR="007A67D3" w:rsidRDefault="009C7142">
      <w:pPr>
        <w:pStyle w:val="Code"/>
      </w:pPr>
      <w:r>
        <w:t xml:space="preserve">00002C90:0A 41 5A 0A 42 5A 0C 42 5A 0C 42 5A 0C </w:t>
      </w:r>
      <w:r>
        <w:t xml:space="preserve">42 5B 0B </w:t>
      </w:r>
    </w:p>
    <w:p w:rsidR="007A67D3" w:rsidRDefault="009C7142">
      <w:pPr>
        <w:pStyle w:val="Code"/>
      </w:pPr>
      <w:r>
        <w:t xml:space="preserve">00002CA0:42 5B 0B 42 5B 0B 42 5B 0A 42 5B 0A 44 5A 0B 44 </w:t>
      </w:r>
    </w:p>
    <w:p w:rsidR="007A67D3" w:rsidRDefault="009C7142">
      <w:pPr>
        <w:pStyle w:val="Code"/>
      </w:pPr>
      <w:r>
        <w:t xml:space="preserve">00002CB0:5A 0B 44 5A 0A 44 5A 0A 44 5A 0A 45 5B 0B 45 5B </w:t>
      </w:r>
    </w:p>
    <w:p w:rsidR="007A67D3" w:rsidRDefault="009C7142">
      <w:pPr>
        <w:pStyle w:val="Code"/>
      </w:pPr>
      <w:r>
        <w:t xml:space="preserve">00002CC0:0B 45 5B 0B 44 5A 09 44 5A 09 44 5A 0B 44 5A 0B </w:t>
      </w:r>
    </w:p>
    <w:p w:rsidR="007A67D3" w:rsidRDefault="009C7142">
      <w:pPr>
        <w:pStyle w:val="Code"/>
      </w:pPr>
      <w:r>
        <w:t xml:space="preserve">00002CD0:44 5A 0B 44 5A 0B 43 59 0A 43 59 0A 43 5B 09 00 </w:t>
      </w:r>
    </w:p>
    <w:p w:rsidR="007A67D3" w:rsidRDefault="009C7142">
      <w:pPr>
        <w:pStyle w:val="Code"/>
      </w:pPr>
      <w:r>
        <w:t xml:space="preserve">00002CE0:3F 5F 0D 3F 5F 0D 3F 5F 0D 3F 5F 0D 40 5E 0D 40 </w:t>
      </w:r>
    </w:p>
    <w:p w:rsidR="007A67D3" w:rsidRDefault="009C7142">
      <w:pPr>
        <w:pStyle w:val="Code"/>
      </w:pPr>
      <w:r>
        <w:t xml:space="preserve">00002CF0:5E 0D 40 5E 0D 40 5E 0D 40 5F 0C 40 5F 0C 40 5F </w:t>
      </w:r>
    </w:p>
    <w:p w:rsidR="007A67D3" w:rsidRDefault="009C7142">
      <w:pPr>
        <w:pStyle w:val="Code"/>
      </w:pPr>
      <w:r>
        <w:t xml:space="preserve">00002D00:0C 40 5F 0C 3F 5E 0B 3F 5E 0B 40 5E 0B 40 5E 0B </w:t>
      </w:r>
    </w:p>
    <w:p w:rsidR="007A67D3" w:rsidRDefault="009C7142">
      <w:pPr>
        <w:pStyle w:val="Code"/>
      </w:pPr>
      <w:r>
        <w:t xml:space="preserve">00002D10:40 5D 0C 40 5D 0C 40 5D 0C 40 5D 0C 40 5D 0C 40 </w:t>
      </w:r>
    </w:p>
    <w:p w:rsidR="007A67D3" w:rsidRDefault="009C7142">
      <w:pPr>
        <w:pStyle w:val="Code"/>
      </w:pPr>
      <w:r>
        <w:t xml:space="preserve">00002D20:5D 0C 40 5D 0C </w:t>
      </w:r>
      <w:r>
        <w:t xml:space="preserve">40 5D 0C 40 5D 0C 40 5D 0C 40 5D </w:t>
      </w:r>
    </w:p>
    <w:p w:rsidR="007A67D3" w:rsidRDefault="009C7142">
      <w:pPr>
        <w:pStyle w:val="Code"/>
      </w:pPr>
      <w:r>
        <w:t xml:space="preserve">00002D30:0C 41 5D 0C 41 5C 0B 41 5C 0B 41 5C 0B 41 5C 0B </w:t>
      </w:r>
    </w:p>
    <w:p w:rsidR="007A67D3" w:rsidRDefault="009C7142">
      <w:pPr>
        <w:pStyle w:val="Code"/>
      </w:pPr>
      <w:r>
        <w:t xml:space="preserve">00002D40:41 5D 0C 41 5D 0C 41 5D 0C 40 5C 0B 40 5C 0B 40 </w:t>
      </w:r>
    </w:p>
    <w:p w:rsidR="007A67D3" w:rsidRDefault="009C7142">
      <w:pPr>
        <w:pStyle w:val="Code"/>
      </w:pPr>
      <w:r>
        <w:t xml:space="preserve">00002D50:5C 0B 40 5C 0B 40 5C 0C 41 5C 0C 41 5C 0C 5A 70 </w:t>
      </w:r>
    </w:p>
    <w:p w:rsidR="007A67D3" w:rsidRDefault="009C7142">
      <w:pPr>
        <w:pStyle w:val="Code"/>
      </w:pPr>
      <w:r>
        <w:t xml:space="preserve">00002D60:2B 41 5C 0C 41 5C 0C 41 5C 0C 41 5C 0C </w:t>
      </w:r>
      <w:r>
        <w:t xml:space="preserve">41 5C 0C </w:t>
      </w:r>
    </w:p>
    <w:p w:rsidR="007A67D3" w:rsidRDefault="009C7142">
      <w:pPr>
        <w:pStyle w:val="Code"/>
      </w:pPr>
      <w:r>
        <w:t xml:space="preserve">00002D70:41 5C 0B 41 5C 0B 41 5C 0B 41 5C 0B 41 5C 0B 41 </w:t>
      </w:r>
    </w:p>
    <w:p w:rsidR="007A67D3" w:rsidRDefault="009C7142">
      <w:pPr>
        <w:pStyle w:val="Code"/>
      </w:pPr>
      <w:r>
        <w:t xml:space="preserve">00002D80:5C 0B 41 5C 0B 41 5D 0B 42 5D 0A 42 5D 0A 42 5D </w:t>
      </w:r>
    </w:p>
    <w:p w:rsidR="007A67D3" w:rsidRDefault="009C7142">
      <w:pPr>
        <w:pStyle w:val="Code"/>
      </w:pPr>
      <w:r>
        <w:t xml:space="preserve">00002D90:0A 42 5D 0A 42 5D 0A 42 5D 0A 42 5D 0A 42 5D 0A </w:t>
      </w:r>
    </w:p>
    <w:p w:rsidR="007A67D3" w:rsidRDefault="009C7142">
      <w:pPr>
        <w:pStyle w:val="Code"/>
      </w:pPr>
      <w:r>
        <w:t xml:space="preserve">00002DA0:42 5C 0B 42 5C 0B 42 5C 0B 42 5C 0B 42 5C 0B 43 </w:t>
      </w:r>
    </w:p>
    <w:p w:rsidR="007A67D3" w:rsidRDefault="009C7142">
      <w:pPr>
        <w:pStyle w:val="Code"/>
      </w:pPr>
      <w:r>
        <w:t>00002DB0:5C 0B</w:t>
      </w:r>
      <w:r>
        <w:t xml:space="preserve"> 43 5D 0A 43 5D 0A 44 5C 0B 44 5C 0B 44 5C </w:t>
      </w:r>
    </w:p>
    <w:p w:rsidR="007A67D3" w:rsidRDefault="009C7142">
      <w:pPr>
        <w:pStyle w:val="Code"/>
      </w:pPr>
      <w:r>
        <w:t xml:space="preserve">00002DC0:0A 44 5C 0A 44 5C 0A 44 5C 0A 44 5C 0A 44 5C 0A </w:t>
      </w:r>
    </w:p>
    <w:p w:rsidR="007A67D3" w:rsidRDefault="009C7142">
      <w:pPr>
        <w:pStyle w:val="Code"/>
      </w:pPr>
      <w:r>
        <w:t xml:space="preserve">00002DD0:43 5B 0A 43 5B 0A 43 5B 0A 43 5B 0A 43 5B 0A 43 </w:t>
      </w:r>
    </w:p>
    <w:p w:rsidR="007A67D3" w:rsidRDefault="009C7142">
      <w:pPr>
        <w:pStyle w:val="Code"/>
      </w:pPr>
      <w:r>
        <w:t xml:space="preserve">00002DE0:5B 0A 43 5B 0A 43 5B 0A 43 5D 09 00 3F 61 0C 40 </w:t>
      </w:r>
    </w:p>
    <w:p w:rsidR="007A67D3" w:rsidRDefault="009C7142">
      <w:pPr>
        <w:pStyle w:val="Code"/>
      </w:pPr>
      <w:r>
        <w:t>00002DF0:62 0D 40 62 0D 3F 61 0C 3F 61</w:t>
      </w:r>
      <w:r>
        <w:t xml:space="preserve"> 0C 3F 61 0C 3F 61 </w:t>
      </w:r>
    </w:p>
    <w:p w:rsidR="007A67D3" w:rsidRDefault="009C7142">
      <w:pPr>
        <w:pStyle w:val="Code"/>
      </w:pPr>
      <w:r>
        <w:t xml:space="preserve">00002E00:0C 3F 61 0C 3F 61 0C 3F 61 0C 3F 61 0C 3F 61 0C </w:t>
      </w:r>
    </w:p>
    <w:p w:rsidR="007A67D3" w:rsidRDefault="009C7142">
      <w:pPr>
        <w:pStyle w:val="Code"/>
      </w:pPr>
      <w:r>
        <w:t xml:space="preserve">00002E10:3F 60 0C 3F 60 0C 40 60 0C 40 60 0C 40 60 0C 40 </w:t>
      </w:r>
    </w:p>
    <w:p w:rsidR="007A67D3" w:rsidRDefault="009C7142">
      <w:pPr>
        <w:pStyle w:val="Code"/>
      </w:pPr>
      <w:r>
        <w:t xml:space="preserve">00002E20:60 0C 3F 5F 0C 3F 5F 0C 3F 5F 0C 40 60 0C 40 60 </w:t>
      </w:r>
    </w:p>
    <w:p w:rsidR="007A67D3" w:rsidRDefault="009C7142">
      <w:pPr>
        <w:pStyle w:val="Code"/>
      </w:pPr>
      <w:r>
        <w:t xml:space="preserve">00002E30:0C 40 60 0C 3F 5F 0B 3F 5F 0B 3F 5F 0C 41 5F 0C </w:t>
      </w:r>
    </w:p>
    <w:p w:rsidR="007A67D3" w:rsidRDefault="009C7142">
      <w:pPr>
        <w:pStyle w:val="Code"/>
      </w:pPr>
      <w:r>
        <w:t>0000</w:t>
      </w:r>
      <w:r>
        <w:t xml:space="preserve">2E40:41 5E 0B 41 5E 0B 42 5F 0C 42 5F 0C 40 60 0C 40 </w:t>
      </w:r>
    </w:p>
    <w:p w:rsidR="007A67D3" w:rsidRDefault="009C7142">
      <w:pPr>
        <w:pStyle w:val="Code"/>
      </w:pPr>
      <w:r>
        <w:t xml:space="preserve">00002E50:60 0C 40 60 0C 3F 5F 0B 3F 5F 0B 3F 5F 0B 3F 5F </w:t>
      </w:r>
    </w:p>
    <w:p w:rsidR="007A67D3" w:rsidRDefault="009C7142">
      <w:pPr>
        <w:pStyle w:val="Code"/>
      </w:pPr>
      <w:r>
        <w:t xml:space="preserve">00002E60:0B 3F 5F 0B 42 5F 0C 42 5F 0C 41 5E 0B 41 5E 0B </w:t>
      </w:r>
    </w:p>
    <w:p w:rsidR="007A67D3" w:rsidRDefault="009C7142">
      <w:pPr>
        <w:pStyle w:val="Code"/>
      </w:pPr>
      <w:r>
        <w:t xml:space="preserve">00002E70:41 5E 0B 41 5E 0B 41 5E 0B 41 5F 0C 41 5E 0B 41 </w:t>
      </w:r>
    </w:p>
    <w:p w:rsidR="007A67D3" w:rsidRDefault="009C7142">
      <w:pPr>
        <w:pStyle w:val="Code"/>
      </w:pPr>
      <w:r>
        <w:t>00002E80:5E 0B 41 5E 0B 41 5</w:t>
      </w:r>
      <w:r>
        <w:t xml:space="preserve">E 0B 41 5E 0B 41 5F 0B 41 5F </w:t>
      </w:r>
    </w:p>
    <w:p w:rsidR="007A67D3" w:rsidRDefault="009C7142">
      <w:pPr>
        <w:pStyle w:val="Code"/>
      </w:pPr>
      <w:r>
        <w:t xml:space="preserve">00002E90:0B 41 5F 0A 41 5F 0B 41 5F 0B 41 5F 0B 41 5F 0B </w:t>
      </w:r>
    </w:p>
    <w:p w:rsidR="007A67D3" w:rsidRDefault="009C7142">
      <w:pPr>
        <w:pStyle w:val="Code"/>
      </w:pPr>
      <w:r>
        <w:t xml:space="preserve">00002EA0:41 5F 0B 41 5F 0B 41 5F 0B 41 5F 0B 42 5F 0B 42 </w:t>
      </w:r>
    </w:p>
    <w:p w:rsidR="007A67D3" w:rsidRDefault="009C7142">
      <w:pPr>
        <w:pStyle w:val="Code"/>
      </w:pPr>
      <w:r>
        <w:t xml:space="preserve">00002EB0:5F 0B 41 5F 0B 41 5F 0B 41 5F 0B 43 5F 0B 43 5E </w:t>
      </w:r>
    </w:p>
    <w:p w:rsidR="007A67D3" w:rsidRDefault="009C7142">
      <w:pPr>
        <w:pStyle w:val="Code"/>
      </w:pPr>
      <w:r>
        <w:t xml:space="preserve">00002EC0:0A 43 5E 0A 43 5F 0B 43 5F 0B 43 5F 0B 43 5F 0B </w:t>
      </w:r>
    </w:p>
    <w:p w:rsidR="007A67D3" w:rsidRDefault="009C7142">
      <w:pPr>
        <w:pStyle w:val="Code"/>
      </w:pPr>
      <w:r>
        <w:t xml:space="preserve">00002ED0:43 5F 0B 43 5F 0A 43 5F 0A 43 5F 0A 42 5E 09 42 </w:t>
      </w:r>
    </w:p>
    <w:p w:rsidR="007A67D3" w:rsidRDefault="009C7142">
      <w:pPr>
        <w:pStyle w:val="Code"/>
      </w:pPr>
      <w:r>
        <w:t xml:space="preserve">00002EE0:5E 09 42 5E 09 42 5E 09 42 5E 09 42 5E 09 42 5E </w:t>
      </w:r>
    </w:p>
    <w:p w:rsidR="007A67D3" w:rsidRDefault="009C7142">
      <w:pPr>
        <w:pStyle w:val="Code"/>
      </w:pPr>
      <w:r>
        <w:t xml:space="preserve">00002EF0:09 42 5E 09 42 5E 09 00 3F 64 0B 3F 64 0B 3F 64 </w:t>
      </w:r>
    </w:p>
    <w:p w:rsidR="007A67D3" w:rsidRDefault="009C7142">
      <w:pPr>
        <w:pStyle w:val="Code"/>
      </w:pPr>
      <w:r>
        <w:t xml:space="preserve">00002F00:0B 3F 64 0B 3F </w:t>
      </w:r>
      <w:r>
        <w:t xml:space="preserve">64 0B 3F 64 0B 3F 64 0B 3F 64 0B </w:t>
      </w:r>
    </w:p>
    <w:p w:rsidR="007A67D3" w:rsidRDefault="009C7142">
      <w:pPr>
        <w:pStyle w:val="Code"/>
      </w:pPr>
      <w:r>
        <w:t xml:space="preserve">00002F10:3F 64 0C 3F 64 0C 3F 64 0C 3F 62 0C 40 62 0C 40 </w:t>
      </w:r>
    </w:p>
    <w:p w:rsidR="007A67D3" w:rsidRDefault="009C7142">
      <w:pPr>
        <w:pStyle w:val="Code"/>
      </w:pPr>
      <w:r>
        <w:t xml:space="preserve">00002F20:62 0C 40 62 0C 40 62 0C 40 62 0C 40 62 0C 3F 62 </w:t>
      </w:r>
    </w:p>
    <w:p w:rsidR="007A67D3" w:rsidRDefault="009C7142">
      <w:pPr>
        <w:pStyle w:val="Code"/>
      </w:pPr>
      <w:r>
        <w:t xml:space="preserve">00002F30:0C 3F 62 0C 40 63 0C 40 63 0D 40 62 0C 40 62 0C </w:t>
      </w:r>
    </w:p>
    <w:p w:rsidR="007A67D3" w:rsidRDefault="009C7142">
      <w:pPr>
        <w:pStyle w:val="Code"/>
      </w:pPr>
      <w:r>
        <w:t xml:space="preserve">00002F40:3F 62 0B 3F 62 0B 3F 62 0C 40 62 0C 40 62 0C 41 </w:t>
      </w:r>
    </w:p>
    <w:p w:rsidR="007A67D3" w:rsidRDefault="009C7142">
      <w:pPr>
        <w:pStyle w:val="Code"/>
      </w:pPr>
      <w:r>
        <w:t xml:space="preserve">00002F50:62 0C 41 63 0D 40 62 0C 40 63 0A 40 63 0A 40 63 </w:t>
      </w:r>
    </w:p>
    <w:p w:rsidR="007A67D3" w:rsidRDefault="009C7142">
      <w:pPr>
        <w:pStyle w:val="Code"/>
      </w:pPr>
      <w:r>
        <w:t xml:space="preserve">00002F60:0A 3F 62 0C 3F 62 0C 3F 62 0C 3F 62 0C 3F 62 0C </w:t>
      </w:r>
    </w:p>
    <w:p w:rsidR="007A67D3" w:rsidRDefault="009C7142">
      <w:pPr>
        <w:pStyle w:val="Code"/>
      </w:pPr>
      <w:r>
        <w:t xml:space="preserve">00002F70:40 61 0B 40 61 0B 40 61 0B 40 61 0B 40 61 0B 40 </w:t>
      </w:r>
    </w:p>
    <w:p w:rsidR="007A67D3" w:rsidRDefault="009C7142">
      <w:pPr>
        <w:pStyle w:val="Code"/>
      </w:pPr>
      <w:r>
        <w:t xml:space="preserve">00002F80:61 0B 40 61 0B </w:t>
      </w:r>
      <w:r>
        <w:t xml:space="preserve">41 62 0C 40 61 0B 40 61 0B 40 61 </w:t>
      </w:r>
    </w:p>
    <w:p w:rsidR="007A67D3" w:rsidRDefault="009C7142">
      <w:pPr>
        <w:pStyle w:val="Code"/>
      </w:pPr>
      <w:r>
        <w:t xml:space="preserve">00002F90:0B 40 61 0B 40 61 0B 40 61 0B 40 61 0B 40 61 0B </w:t>
      </w:r>
    </w:p>
    <w:p w:rsidR="007A67D3" w:rsidRDefault="009C7142">
      <w:pPr>
        <w:pStyle w:val="Code"/>
      </w:pPr>
      <w:r>
        <w:t xml:space="preserve">00002FA0:40 61 0B 40 61 0B 40 61 0B 40 61 0B 40 61 0B 40 </w:t>
      </w:r>
    </w:p>
    <w:p w:rsidR="007A67D3" w:rsidRDefault="009C7142">
      <w:pPr>
        <w:pStyle w:val="Code"/>
      </w:pPr>
      <w:r>
        <w:t xml:space="preserve">00002FB0:61 0B 40 61 0B 40 61 0B 40 61 0B 40 61 0B 40 61 </w:t>
      </w:r>
    </w:p>
    <w:p w:rsidR="007A67D3" w:rsidRDefault="009C7142">
      <w:pPr>
        <w:pStyle w:val="Code"/>
      </w:pPr>
      <w:r>
        <w:t xml:space="preserve">00002FC0:0B 40 62 09 40 62 09 40 62 09 42 61 09 </w:t>
      </w:r>
      <w:r>
        <w:t xml:space="preserve">42 61 09 </w:t>
      </w:r>
    </w:p>
    <w:p w:rsidR="007A67D3" w:rsidRDefault="009C7142">
      <w:pPr>
        <w:pStyle w:val="Code"/>
      </w:pPr>
      <w:r>
        <w:t xml:space="preserve">00002FD0:42 61 09 42 61 09 42 61 09 42 61 09 42 61 09 42 </w:t>
      </w:r>
    </w:p>
    <w:p w:rsidR="007A67D3" w:rsidRDefault="009C7142">
      <w:pPr>
        <w:pStyle w:val="Code"/>
      </w:pPr>
      <w:r>
        <w:t xml:space="preserve">00002FE0:61 09 42 61 09 42 61 09 40 62 09 42 61 09 42 61 </w:t>
      </w:r>
    </w:p>
    <w:p w:rsidR="007A67D3" w:rsidRDefault="009C7142">
      <w:pPr>
        <w:pStyle w:val="Code"/>
      </w:pPr>
      <w:r>
        <w:t xml:space="preserve">00002FF0:09 42 61 09 42 61 09 42 61 09 42 61 09 42 61 09 </w:t>
      </w:r>
    </w:p>
    <w:p w:rsidR="007A67D3" w:rsidRDefault="009C7142">
      <w:pPr>
        <w:pStyle w:val="Code"/>
      </w:pPr>
      <w:r>
        <w:t xml:space="preserve">00003000:42 61 09 00 3D 60 0F 3D 60 0F 3D 60 0F 3D 60 0F </w:t>
      </w:r>
    </w:p>
    <w:p w:rsidR="007A67D3" w:rsidRDefault="009C7142">
      <w:pPr>
        <w:pStyle w:val="Code"/>
      </w:pPr>
      <w:r>
        <w:t>00003010:3D 60</w:t>
      </w:r>
      <w:r>
        <w:t xml:space="preserve"> 0F 3D 60 0F 3D 60 0F 3D 60 0F 3D 60 0F 3D </w:t>
      </w:r>
    </w:p>
    <w:p w:rsidR="007A67D3" w:rsidRDefault="009C7142">
      <w:pPr>
        <w:pStyle w:val="Code"/>
      </w:pPr>
      <w:r>
        <w:t xml:space="preserve">00003020:60 0F 3D 60 0F 3D 60 0F 3D 60 0F 3D 60 0F 3D 60 </w:t>
      </w:r>
    </w:p>
    <w:p w:rsidR="007A67D3" w:rsidRDefault="009C7142">
      <w:pPr>
        <w:pStyle w:val="Code"/>
      </w:pPr>
      <w:r>
        <w:t>00003030:0F 3D 60 0F 3D 61 0E 3D 61 0E 3C 60 0D 3C 60 0D</w:t>
      </w:r>
    </w:p>
    <w:p w:rsidR="007A67D3" w:rsidRDefault="009C7142">
      <w:pPr>
        <w:pStyle w:val="Code"/>
      </w:pPr>
      <w:r>
        <w:t xml:space="preserve">00003040:3D 61 0E 3D 61 0E 3D 61 0E 3D 61 0E 3D 61 0E 3D </w:t>
      </w:r>
    </w:p>
    <w:p w:rsidR="007A67D3" w:rsidRDefault="009C7142">
      <w:pPr>
        <w:pStyle w:val="Code"/>
      </w:pPr>
      <w:r>
        <w:t xml:space="preserve">00003050:61 0E 3D 61 0E 3D 61 0E 3D 61 </w:t>
      </w:r>
      <w:r>
        <w:t xml:space="preserve">0E 3D 61 0E 3D 61 </w:t>
      </w:r>
    </w:p>
    <w:p w:rsidR="007A67D3" w:rsidRDefault="009C7142">
      <w:pPr>
        <w:pStyle w:val="Code"/>
      </w:pPr>
      <w:r>
        <w:t xml:space="preserve">00003060:0E 3D 61 0E 3D 61 0E 3D 61 0E 3D 61 0E 3D 61 0E </w:t>
      </w:r>
    </w:p>
    <w:p w:rsidR="007A67D3" w:rsidRDefault="009C7142">
      <w:pPr>
        <w:pStyle w:val="Code"/>
      </w:pPr>
      <w:r>
        <w:t xml:space="preserve">00003070:3C 60 0D 3E 5F 0D 3E 5F 0D 3E 5F 0D 3E 5F 0D 3E </w:t>
      </w:r>
    </w:p>
    <w:p w:rsidR="007A67D3" w:rsidRDefault="009C7142">
      <w:pPr>
        <w:pStyle w:val="Code"/>
      </w:pPr>
      <w:r>
        <w:t xml:space="preserve">00003080:5F 0D 3E 5F 0D 3E 5F 0D 3E 5F 0D 3E 5F 0D 3E 5F </w:t>
      </w:r>
    </w:p>
    <w:p w:rsidR="007A67D3" w:rsidRDefault="009C7142">
      <w:pPr>
        <w:pStyle w:val="Code"/>
      </w:pPr>
      <w:r>
        <w:t xml:space="preserve">00003090:0D 3E 5F 0D 3E 5F 0D 3E 5F 0D 3E 5F 0D 3E 5F 0D </w:t>
      </w:r>
    </w:p>
    <w:p w:rsidR="007A67D3" w:rsidRDefault="009C7142">
      <w:pPr>
        <w:pStyle w:val="Code"/>
      </w:pPr>
      <w:r>
        <w:t xml:space="preserve">000030A0:3E 5F 0D 3E 5F 0D 3E 5F 0D 3E 5F 0D 3E 5F 0D 3E </w:t>
      </w:r>
    </w:p>
    <w:p w:rsidR="007A67D3" w:rsidRDefault="009C7142">
      <w:pPr>
        <w:pStyle w:val="Code"/>
      </w:pPr>
      <w:r>
        <w:t xml:space="preserve">000030B0:5F 0D 3E 5F 0D 3E 5F 0D 3F 5F 0D 3F 5F 0D 3F 5F </w:t>
      </w:r>
    </w:p>
    <w:p w:rsidR="007A67D3" w:rsidRDefault="009C7142">
      <w:pPr>
        <w:pStyle w:val="Code"/>
      </w:pPr>
      <w:r>
        <w:t xml:space="preserve">000030C0:0D 3F 5F 0D 3E 5F 0D 3E 5F 0D 3E 5F 0D 3E 5F 0D </w:t>
      </w:r>
    </w:p>
    <w:p w:rsidR="007A67D3" w:rsidRDefault="009C7142">
      <w:pPr>
        <w:pStyle w:val="Code"/>
      </w:pPr>
      <w:r>
        <w:lastRenderedPageBreak/>
        <w:t xml:space="preserve">000030D0:3E 60 0B 3D 5F 0A 3E 5F 0A 3E 5F 0A 3F 60 0B 3F </w:t>
      </w:r>
    </w:p>
    <w:p w:rsidR="007A67D3" w:rsidRDefault="009C7142">
      <w:pPr>
        <w:pStyle w:val="Code"/>
      </w:pPr>
      <w:r>
        <w:t xml:space="preserve">000030E0:60 0B 3F 60 0B </w:t>
      </w:r>
      <w:r>
        <w:t xml:space="preserve">3F 60 0B 3F 60 0B 3F 60 0B 3F 60 </w:t>
      </w:r>
    </w:p>
    <w:p w:rsidR="007A67D3" w:rsidRDefault="009C7142">
      <w:pPr>
        <w:pStyle w:val="Code"/>
      </w:pPr>
      <w:r>
        <w:t xml:space="preserve">000030F0:0B 3F 60 0B 3E 60 0B 3E 60 0B 3E 60 0B 3F 60 0B </w:t>
      </w:r>
    </w:p>
    <w:p w:rsidR="007A67D3" w:rsidRDefault="009C7142">
      <w:pPr>
        <w:pStyle w:val="Code"/>
      </w:pPr>
      <w:r>
        <w:t>00003100:3F 60 0B 3F 60 0B 3F 5F 0D 3F 5F 0D 3D 5F 0A 00</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(0x0000004C)</w:t>
            </w:r>
          </w:p>
        </w:tc>
      </w:tr>
      <w:tr w:rsidR="007A67D3" w:rsidTr="007A67D3">
        <w:trPr>
          <w:trHeight w:hRule="exact" w:val="490"/>
        </w:trPr>
        <w:tc>
          <w:tcPr>
            <w:tcW w:w="8640" w:type="dxa"/>
            <w:gridSpan w:val="32"/>
            <w:vAlign w:val="top"/>
          </w:tcPr>
          <w:p w:rsidR="007A67D3" w:rsidRDefault="009C7142">
            <w:pPr>
              <w:pStyle w:val="PacketDiagramBodyText"/>
            </w:pPr>
            <w:r>
              <w:t xml:space="preserve">Size </w:t>
            </w:r>
            <w:r>
              <w:t>(0x00002FA8)</w:t>
            </w:r>
          </w:p>
        </w:tc>
      </w:tr>
      <w:tr w:rsidR="007A67D3" w:rsidTr="007A67D3">
        <w:trPr>
          <w:trHeight w:hRule="exact" w:val="490"/>
        </w:trPr>
        <w:tc>
          <w:tcPr>
            <w:tcW w:w="8640" w:type="dxa"/>
            <w:gridSpan w:val="32"/>
            <w:vAlign w:val="top"/>
          </w:tcPr>
          <w:p w:rsidR="007A67D3" w:rsidRDefault="009C7142">
            <w:pPr>
              <w:pStyle w:val="PacketDiagramBodyText"/>
            </w:pPr>
            <w:r>
              <w:t>Bounds (0x00000000)</w:t>
            </w:r>
          </w:p>
        </w:tc>
      </w:tr>
      <w:tr w:rsidR="007A67D3" w:rsidTr="007A67D3">
        <w:trPr>
          <w:trHeight w:hRule="exact" w:val="490"/>
        </w:trPr>
        <w:tc>
          <w:tcPr>
            <w:tcW w:w="8640" w:type="dxa"/>
            <w:gridSpan w:val="32"/>
            <w:vAlign w:val="top"/>
          </w:tcPr>
          <w:p w:rsidR="007A67D3" w:rsidRDefault="009C7142">
            <w:pPr>
              <w:pStyle w:val="PacketDiagramBodyText"/>
            </w:pPr>
            <w:r>
              <w:t>... (0x0000002D)</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r w:rsidR="007A67D3" w:rsidTr="007A67D3">
        <w:trPr>
          <w:trHeight w:hRule="exact" w:val="490"/>
        </w:trPr>
        <w:tc>
          <w:tcPr>
            <w:tcW w:w="8640" w:type="dxa"/>
            <w:gridSpan w:val="32"/>
            <w:vAlign w:val="top"/>
          </w:tcPr>
          <w:p w:rsidR="007A67D3" w:rsidRDefault="009C7142">
            <w:pPr>
              <w:pStyle w:val="PacketDiagramBodyText"/>
            </w:pPr>
            <w:r>
              <w:t>... (0x00000059)</w:t>
            </w:r>
          </w:p>
        </w:tc>
      </w:tr>
      <w:tr w:rsidR="007A67D3" w:rsidTr="007A67D3">
        <w:trPr>
          <w:trHeight w:hRule="exact" w:val="490"/>
        </w:trPr>
        <w:tc>
          <w:tcPr>
            <w:tcW w:w="8640" w:type="dxa"/>
            <w:gridSpan w:val="32"/>
            <w:vAlign w:val="top"/>
          </w:tcPr>
          <w:p w:rsidR="007A67D3" w:rsidRDefault="009C7142">
            <w:pPr>
              <w:pStyle w:val="PacketDiagramBodyText"/>
            </w:pPr>
            <w:r>
              <w:t>xDest (0x00000000)</w:t>
            </w:r>
          </w:p>
        </w:tc>
      </w:tr>
      <w:tr w:rsidR="007A67D3" w:rsidTr="007A67D3">
        <w:trPr>
          <w:trHeight w:hRule="exact" w:val="490"/>
        </w:trPr>
        <w:tc>
          <w:tcPr>
            <w:tcW w:w="8640" w:type="dxa"/>
            <w:gridSpan w:val="32"/>
            <w:vAlign w:val="top"/>
          </w:tcPr>
          <w:p w:rsidR="007A67D3" w:rsidRDefault="009C7142">
            <w:pPr>
              <w:pStyle w:val="PacketDiagramBodyText"/>
            </w:pPr>
            <w:r>
              <w:t>yDest (0x0000002D)</w:t>
            </w:r>
          </w:p>
        </w:tc>
      </w:tr>
      <w:tr w:rsidR="007A67D3" w:rsidTr="007A67D3">
        <w:trPr>
          <w:trHeight w:hRule="exact" w:val="490"/>
        </w:trPr>
        <w:tc>
          <w:tcPr>
            <w:tcW w:w="8640" w:type="dxa"/>
            <w:gridSpan w:val="32"/>
            <w:vAlign w:val="top"/>
          </w:tcPr>
          <w:p w:rsidR="007A67D3" w:rsidRDefault="009C7142">
            <w:pPr>
              <w:pStyle w:val="PacketDiagramBodyText"/>
            </w:pPr>
            <w:r>
              <w:t>cxDest (0x0000005A)</w:t>
            </w:r>
          </w:p>
        </w:tc>
      </w:tr>
      <w:tr w:rsidR="007A67D3" w:rsidTr="007A67D3">
        <w:trPr>
          <w:trHeight w:hRule="exact" w:val="490"/>
        </w:trPr>
        <w:tc>
          <w:tcPr>
            <w:tcW w:w="8640" w:type="dxa"/>
            <w:gridSpan w:val="32"/>
            <w:vAlign w:val="top"/>
          </w:tcPr>
          <w:p w:rsidR="007A67D3" w:rsidRDefault="009C7142">
            <w:pPr>
              <w:pStyle w:val="PacketDiagramBodyText"/>
            </w:pPr>
            <w:r>
              <w:t>cyDest (0x0000002D)</w:t>
            </w:r>
          </w:p>
        </w:tc>
      </w:tr>
    </w:tbl>
    <w:p w:rsidR="007A67D3" w:rsidRDefault="009C7142">
      <w:r>
        <w:rPr>
          <w:b/>
        </w:rPr>
        <w:t>Type (4 bytes)</w:t>
      </w:r>
      <w:r>
        <w:t>: 0x0000004C identifies this record type as EMR_BITBLT.</w:t>
      </w:r>
    </w:p>
    <w:p w:rsidR="007A67D3" w:rsidRDefault="009C7142">
      <w:r>
        <w:rPr>
          <w:b/>
        </w:rPr>
        <w:t>Size (4 bytes)</w:t>
      </w:r>
      <w:r>
        <w:t>:</w:t>
      </w:r>
      <w:r>
        <w:t xml:space="preserve"> 0x00002FA8 specifies the size of this record in bytes.</w:t>
      </w:r>
    </w:p>
    <w:p w:rsidR="007A67D3" w:rsidRDefault="009C7142">
      <w:r>
        <w:rPr>
          <w:b/>
        </w:rPr>
        <w:t>Bounds (16 bytes)</w:t>
      </w:r>
      <w:r>
        <w:t>: 0x00000000, 0x00000002D, 0x00000059, 0x00000059 specifies the bounding rectangle in logical units.</w:t>
      </w:r>
    </w:p>
    <w:p w:rsidR="007A67D3" w:rsidRDefault="009C7142">
      <w:r>
        <w:rPr>
          <w:b/>
        </w:rPr>
        <w:t>xDest (4 bytes)</w:t>
      </w:r>
      <w:r>
        <w:t>: 0x00000000 specifies the logical x-coordinate of the upper-left c</w:t>
      </w:r>
      <w:r>
        <w:t>orner of the destination rectangle.</w:t>
      </w:r>
    </w:p>
    <w:p w:rsidR="007A67D3" w:rsidRDefault="009C7142">
      <w:r>
        <w:rPr>
          <w:b/>
        </w:rPr>
        <w:t>yDest (4 bytes)</w:t>
      </w:r>
      <w:r>
        <w:t>: 0x0000002D specifies the logical y-coordinate of the upper-left corner of the destination rectangle.</w:t>
      </w:r>
    </w:p>
    <w:p w:rsidR="007A67D3" w:rsidRDefault="009C7142">
      <w:r>
        <w:rPr>
          <w:b/>
        </w:rPr>
        <w:t>cxDest (4 bytes)</w:t>
      </w:r>
      <w:r>
        <w:t>: 0x0000005A specifies the logical width of the destination rectangle.</w:t>
      </w:r>
    </w:p>
    <w:p w:rsidR="007A67D3" w:rsidRDefault="009C7142">
      <w:r>
        <w:rPr>
          <w:b/>
        </w:rPr>
        <w:t xml:space="preserve">cyDest (4 </w:t>
      </w:r>
      <w:r>
        <w:rPr>
          <w:b/>
        </w:rPr>
        <w:t>bytes)</w:t>
      </w:r>
      <w:r>
        <w:t>: 0x0000002D specifies the logical height of the destination rectangle.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BitBlitRasterOperation (0x00CC0020)</w:t>
            </w:r>
          </w:p>
        </w:tc>
      </w:tr>
      <w:tr w:rsidR="007A67D3" w:rsidTr="007A67D3">
        <w:trPr>
          <w:trHeight w:hRule="exact" w:val="490"/>
        </w:trPr>
        <w:tc>
          <w:tcPr>
            <w:tcW w:w="8640" w:type="dxa"/>
            <w:gridSpan w:val="32"/>
            <w:vAlign w:val="top"/>
          </w:tcPr>
          <w:p w:rsidR="007A67D3" w:rsidRDefault="009C7142">
            <w:pPr>
              <w:pStyle w:val="PacketDiagramBodyText"/>
            </w:pPr>
            <w:r>
              <w:t>xSrc (0x00000000)</w:t>
            </w:r>
          </w:p>
        </w:tc>
      </w:tr>
      <w:tr w:rsidR="007A67D3" w:rsidTr="007A67D3">
        <w:trPr>
          <w:trHeight w:hRule="exact" w:val="490"/>
        </w:trPr>
        <w:tc>
          <w:tcPr>
            <w:tcW w:w="8640" w:type="dxa"/>
            <w:gridSpan w:val="32"/>
            <w:vAlign w:val="top"/>
          </w:tcPr>
          <w:p w:rsidR="007A67D3" w:rsidRDefault="009C7142">
            <w:pPr>
              <w:pStyle w:val="PacketDiagramBodyText"/>
            </w:pPr>
            <w:r>
              <w:lastRenderedPageBreak/>
              <w:t>ySrc (0x00000000)</w:t>
            </w:r>
          </w:p>
        </w:tc>
      </w:tr>
      <w:tr w:rsidR="007A67D3" w:rsidTr="007A67D3">
        <w:trPr>
          <w:trHeight w:hRule="exact" w:val="490"/>
        </w:trPr>
        <w:tc>
          <w:tcPr>
            <w:tcW w:w="8640" w:type="dxa"/>
            <w:gridSpan w:val="32"/>
            <w:vAlign w:val="top"/>
          </w:tcPr>
          <w:p w:rsidR="007A67D3" w:rsidRDefault="009C7142">
            <w:pPr>
              <w:pStyle w:val="PacketDiagramBodyText"/>
            </w:pPr>
            <w:r>
              <w:t>xformSrc (0x3F800000) (24 bytes)</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(0x3F800000)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bl>
    <w:p w:rsidR="007A67D3" w:rsidRDefault="009C7142">
      <w:r>
        <w:rPr>
          <w:b/>
        </w:rPr>
        <w:t>BitBlitRasterOperation (4 bytes)</w:t>
      </w:r>
      <w:r>
        <w:t xml:space="preserve">: 0x00CC0020 specifies the </w:t>
      </w:r>
      <w:hyperlink w:anchor="gt_772681cd-b9a5-440c-8021-b6219c70f6fc">
        <w:r>
          <w:rPr>
            <w:rStyle w:val="HyperlinkGreen"/>
            <w:b/>
          </w:rPr>
          <w:t>raster operation</w:t>
        </w:r>
      </w:hyperlink>
      <w:r>
        <w:t xml:space="preserve"> code from the </w:t>
      </w:r>
      <w:r>
        <w:rPr>
          <w:b/>
        </w:rPr>
        <w:t xml:space="preserve">Ternary </w:t>
      </w:r>
      <w:r>
        <w:rPr>
          <w:b/>
        </w:rPr>
        <w:t>Raster Operation</w:t>
      </w:r>
      <w:r>
        <w:t xml:space="preserve"> enumeration (</w:t>
      </w:r>
      <w:hyperlink r:id="rId154" w:anchor="Section_4813e7fd52d04f42965f228c8b7488d2">
        <w:r>
          <w:rPr>
            <w:rStyle w:val="Hyperlink"/>
          </w:rPr>
          <w:t>[MS-WMF]</w:t>
        </w:r>
      </w:hyperlink>
      <w:r>
        <w:t xml:space="preserve"> section 2.1.1.31). This code defines how the color data of the source rectangle is to be combined with the color data of the destination re</w:t>
      </w:r>
      <w:r>
        <w:t>ctangle to achieve the final color.</w:t>
      </w:r>
    </w:p>
    <w:p w:rsidR="007A67D3" w:rsidRDefault="009C7142">
      <w:r>
        <w:rPr>
          <w:b/>
        </w:rPr>
        <w:t>xSrc (4 bytes)</w:t>
      </w:r>
      <w:r>
        <w:t>: 0x00000000 specifies the logical x-coordinate of the upper-left corner of the source rectangle.</w:t>
      </w:r>
    </w:p>
    <w:p w:rsidR="007A67D3" w:rsidRDefault="009C7142">
      <w:r>
        <w:rPr>
          <w:b/>
        </w:rPr>
        <w:t>ySrc (4 bytes)</w:t>
      </w:r>
      <w:r>
        <w:t>: 0x00000000 specifies the logical y-coordinate of the upper-left corner of the source rectang</w:t>
      </w:r>
      <w:r>
        <w:t>le.</w:t>
      </w:r>
    </w:p>
    <w:p w:rsidR="007A67D3" w:rsidRDefault="009C7142">
      <w:r>
        <w:rPr>
          <w:b/>
        </w:rPr>
        <w:t>xformSrc (24 bytes)</w:t>
      </w:r>
      <w:r>
        <w:t xml:space="preserve">: 0x3F800000, 0x00000000, 0x00000000, 0x3F800000, 0x00000000, 0x00000000 specify the </w:t>
      </w:r>
      <w:hyperlink w:anchor="gt_baadb707-1343-413b-9b36-2496b06e9bd7">
        <w:r>
          <w:rPr>
            <w:rStyle w:val="HyperlinkGreen"/>
            <w:b/>
          </w:rPr>
          <w:t>world-space</w:t>
        </w:r>
      </w:hyperlink>
      <w:r>
        <w:t xml:space="preserve"> to </w:t>
      </w:r>
      <w:hyperlink w:anchor="gt_f530f123-858a-4af7-b626-adea0aeaa75a">
        <w:r>
          <w:rPr>
            <w:rStyle w:val="HyperlinkGreen"/>
            <w:b/>
          </w:rPr>
          <w:t>page-spac</w:t>
        </w:r>
        <w:r>
          <w:rPr>
            <w:rStyle w:val="HyperlinkGreen"/>
            <w:b/>
          </w:rPr>
          <w:t>e</w:t>
        </w:r>
      </w:hyperlink>
      <w:r>
        <w:t xml:space="preserve"> </w:t>
      </w:r>
      <w:hyperlink w:anchor="gt_fdca4a96-8e04-4dc0-acad-1d01e1384a5b">
        <w:r>
          <w:rPr>
            <w:rStyle w:val="HyperlinkGreen"/>
            <w:b/>
          </w:rPr>
          <w:t>transform</w:t>
        </w:r>
      </w:hyperlink>
      <w:r>
        <w:t xml:space="preserve">. For more information about </w:t>
      </w:r>
      <w:hyperlink w:anchor="gt_84184077-d0d9-41e0-acaf-6596aa066813">
        <w:r>
          <w:rPr>
            <w:rStyle w:val="HyperlinkGreen"/>
            <w:b/>
          </w:rPr>
          <w:t>coordinate spaces</w:t>
        </w:r>
      </w:hyperlink>
      <w:r>
        <w:t xml:space="preserve">, see </w:t>
      </w:r>
      <w:hyperlink r:id="rId155">
        <w:r>
          <w:rPr>
            <w:rStyle w:val="Hyperlink"/>
          </w:rPr>
          <w:t>[MSDN-WRLDPGSPC]</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BkColorSrc (0x00FFFFFF)</w:t>
            </w:r>
          </w:p>
        </w:tc>
      </w:tr>
      <w:tr w:rsidR="007A67D3" w:rsidTr="007A67D3">
        <w:trPr>
          <w:trHeight w:hRule="exact" w:val="490"/>
        </w:trPr>
        <w:tc>
          <w:tcPr>
            <w:tcW w:w="8640" w:type="dxa"/>
            <w:gridSpan w:val="32"/>
            <w:vAlign w:val="top"/>
          </w:tcPr>
          <w:p w:rsidR="007A67D3" w:rsidRDefault="009C7142">
            <w:pPr>
              <w:pStyle w:val="PacketDiagramBodyText"/>
            </w:pPr>
            <w:r>
              <w:t>UsageSrc (0x00000000)</w:t>
            </w:r>
          </w:p>
        </w:tc>
      </w:tr>
      <w:tr w:rsidR="007A67D3" w:rsidTr="007A67D3">
        <w:trPr>
          <w:trHeight w:hRule="exact" w:val="490"/>
        </w:trPr>
        <w:tc>
          <w:tcPr>
            <w:tcW w:w="8640" w:type="dxa"/>
            <w:gridSpan w:val="32"/>
            <w:vAlign w:val="top"/>
          </w:tcPr>
          <w:p w:rsidR="007A67D3" w:rsidRDefault="009C7142">
            <w:pPr>
              <w:pStyle w:val="PacketDiagramBodyText"/>
            </w:pPr>
            <w:r>
              <w:t>offBmiSrc (0x00000064)</w:t>
            </w:r>
          </w:p>
        </w:tc>
      </w:tr>
      <w:tr w:rsidR="007A67D3" w:rsidTr="007A67D3">
        <w:trPr>
          <w:trHeight w:hRule="exact" w:val="490"/>
        </w:trPr>
        <w:tc>
          <w:tcPr>
            <w:tcW w:w="8640" w:type="dxa"/>
            <w:gridSpan w:val="32"/>
            <w:vAlign w:val="top"/>
          </w:tcPr>
          <w:p w:rsidR="007A67D3" w:rsidRDefault="009C7142">
            <w:pPr>
              <w:pStyle w:val="PacketDiagramBodyText"/>
            </w:pPr>
            <w:r>
              <w:t>cbBmiSrc (0x00000000)</w:t>
            </w:r>
          </w:p>
        </w:tc>
      </w:tr>
      <w:tr w:rsidR="007A67D3" w:rsidTr="007A67D3">
        <w:trPr>
          <w:trHeight w:hRule="exact" w:val="490"/>
        </w:trPr>
        <w:tc>
          <w:tcPr>
            <w:tcW w:w="8640" w:type="dxa"/>
            <w:gridSpan w:val="32"/>
            <w:vAlign w:val="top"/>
          </w:tcPr>
          <w:p w:rsidR="007A67D3" w:rsidRDefault="009C7142">
            <w:pPr>
              <w:pStyle w:val="PacketDiagramBodyText"/>
            </w:pPr>
            <w:r>
              <w:t>offBitsSrc (0x0000008C)</w:t>
            </w:r>
          </w:p>
        </w:tc>
      </w:tr>
      <w:tr w:rsidR="007A67D3" w:rsidTr="007A67D3">
        <w:trPr>
          <w:trHeight w:hRule="exact" w:val="490"/>
        </w:trPr>
        <w:tc>
          <w:tcPr>
            <w:tcW w:w="8640" w:type="dxa"/>
            <w:gridSpan w:val="32"/>
            <w:vAlign w:val="top"/>
          </w:tcPr>
          <w:p w:rsidR="007A67D3" w:rsidRDefault="009C7142">
            <w:pPr>
              <w:pStyle w:val="PacketDiagramBodyText"/>
            </w:pPr>
            <w:r>
              <w:t>cbBitsSrc (0x00002F1C)</w:t>
            </w:r>
          </w:p>
        </w:tc>
      </w:tr>
    </w:tbl>
    <w:p w:rsidR="007A67D3" w:rsidRDefault="009C7142">
      <w:r>
        <w:rPr>
          <w:b/>
        </w:rPr>
        <w:t>BkColorSrc (4 bytes)</w:t>
      </w:r>
      <w:r>
        <w:t xml:space="preserve">: 0x00FFFFFF specifies the background </w:t>
      </w:r>
      <w:hyperlink w:anchor="gt_2c716d3a-e60b-4e52-bbb0-2fdeb298003b">
        <w:r>
          <w:rPr>
            <w:rStyle w:val="HyperlinkGreen"/>
            <w:b/>
          </w:rPr>
          <w:t>RGB</w:t>
        </w:r>
      </w:hyperlink>
      <w:r>
        <w:t xml:space="preserve"> color.</w:t>
      </w:r>
    </w:p>
    <w:p w:rsidR="007A67D3" w:rsidRDefault="009C7142">
      <w:r>
        <w:rPr>
          <w:b/>
        </w:rPr>
        <w:t>UsageSrc (4 bytes)</w:t>
      </w:r>
      <w:r>
        <w:t xml:space="preserve">: 0x00000000 specifies the value of the </w:t>
      </w:r>
      <w:r>
        <w:rPr>
          <w:b/>
        </w:rPr>
        <w:t>Colors</w:t>
      </w:r>
      <w:r>
        <w:t xml:space="preserve"> field of the </w:t>
      </w:r>
      <w:r>
        <w:rPr>
          <w:b/>
        </w:rPr>
        <w:t>DeviceIndependentBitmap</w:t>
      </w:r>
      <w:r>
        <w:t xml:space="preserve"> object ([MS-WMF] section 2.2.2.9) from the </w:t>
      </w:r>
      <w:hyperlink w:anchor="Section_a5e722e3891a4a67be1aed5a48a7fda1" w:history="1">
        <w:r>
          <w:rPr>
            <w:rStyle w:val="Hyperlink"/>
          </w:rPr>
          <w:t>DIBColors</w:t>
        </w:r>
      </w:hyperlink>
      <w:r>
        <w:t xml:space="preserve"> enumeration (section 2.1.9).</w:t>
      </w:r>
    </w:p>
    <w:p w:rsidR="007A67D3" w:rsidRDefault="009C7142">
      <w:r>
        <w:rPr>
          <w:b/>
        </w:rPr>
        <w:t>offBmiSrc (4 bytes)</w:t>
      </w:r>
      <w:r>
        <w:t xml:space="preserve">: 0x00000064 specifies the offset to the source </w:t>
      </w:r>
      <w:r>
        <w:rPr>
          <w:b/>
        </w:rPr>
        <w:t>DeviceIndependentBitmap</w:t>
      </w:r>
      <w:r>
        <w:t xml:space="preserve"> object.</w:t>
      </w:r>
    </w:p>
    <w:p w:rsidR="007A67D3" w:rsidRDefault="009C7142">
      <w:r>
        <w:rPr>
          <w:b/>
        </w:rPr>
        <w:lastRenderedPageBreak/>
        <w:t>cbBmiSrc (4 bytes)</w:t>
      </w:r>
      <w:r>
        <w:t>: 0x00000000 specifies the size of the s</w:t>
      </w:r>
      <w:r>
        <w:t xml:space="preserve">ource </w:t>
      </w:r>
      <w:r>
        <w:rPr>
          <w:b/>
        </w:rPr>
        <w:t>DeviceIndependentBitmap</w:t>
      </w:r>
      <w:r>
        <w:t xml:space="preserve"> object.</w:t>
      </w:r>
    </w:p>
    <w:p w:rsidR="007A67D3" w:rsidRDefault="009C7142">
      <w:r>
        <w:rPr>
          <w:b/>
        </w:rPr>
        <w:t>offBitsSrc (4 bytes)</w:t>
      </w:r>
      <w:r>
        <w:t xml:space="preserve">: 0x0000008C specifies the offset to the source </w:t>
      </w:r>
      <w:hyperlink w:anchor="gt_26a17e58-eeba-4210-81b9-8bbadf7ee952">
        <w:r>
          <w:rPr>
            <w:rStyle w:val="HyperlinkGreen"/>
            <w:b/>
          </w:rPr>
          <w:t>bitmap</w:t>
        </w:r>
      </w:hyperlink>
      <w:r>
        <w:t xml:space="preserve"> bits.</w:t>
      </w:r>
    </w:p>
    <w:p w:rsidR="007A67D3" w:rsidRDefault="009C7142">
      <w:r>
        <w:rPr>
          <w:b/>
        </w:rPr>
        <w:t>cbBitsSrc (4 bytes)</w:t>
      </w:r>
      <w:r>
        <w:t>: 0x00002F1C specifies the size of the source bitmap bit</w:t>
      </w:r>
      <w:r>
        <w:t>s.</w:t>
      </w:r>
    </w:p>
    <w:p w:rsidR="007A67D3" w:rsidRDefault="009C7142">
      <w:pPr>
        <w:pStyle w:val="Heading3"/>
      </w:pPr>
      <w:bookmarkStart w:id="652" w:name="section_db2224f4dd2843f1801a28144e4eef1b"/>
      <w:bookmarkStart w:id="653" w:name="_Toc101869004"/>
      <w:r>
        <w:t>EMR_SETBKMODE Example</w:t>
      </w:r>
      <w:bookmarkEnd w:id="652"/>
      <w:bookmarkEnd w:id="653"/>
      <w:r>
        <w:fldChar w:fldCharType="begin"/>
      </w:r>
      <w:r>
        <w:instrText xml:space="preserve"> XE "EMR_SETBKMODE example"</w:instrText>
      </w:r>
      <w:r>
        <w:fldChar w:fldCharType="end"/>
      </w:r>
      <w:r>
        <w:fldChar w:fldCharType="begin"/>
      </w:r>
      <w:r>
        <w:instrText xml:space="preserve"> XE "Examples:EMR_SETBKMODE example"</w:instrText>
      </w:r>
      <w:r>
        <w:fldChar w:fldCharType="end"/>
      </w:r>
    </w:p>
    <w:p w:rsidR="007A67D3" w:rsidRDefault="009C7142">
      <w:r>
        <w:t xml:space="preserve">This section provides an example of an </w:t>
      </w:r>
      <w:hyperlink w:anchor="Section_7c584a42b6dd47b8a0b6f529133292f4" w:history="1">
        <w:r>
          <w:rPr>
            <w:rStyle w:val="Hyperlink"/>
          </w:rPr>
          <w:t>EMR_SETBKMODE</w:t>
        </w:r>
      </w:hyperlink>
      <w:r>
        <w:t xml:space="preserve"> record (section 2.3.11.11).</w:t>
      </w:r>
    </w:p>
    <w:p w:rsidR="007A67D3" w:rsidRDefault="009C7142">
      <w:pPr>
        <w:pStyle w:val="Code"/>
      </w:pPr>
      <w:r>
        <w:t xml:space="preserve">00003110:12 00 00 00 0C 00 00 00 01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(0x00000012)</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Mode (0x00000001)</w:t>
            </w:r>
          </w:p>
        </w:tc>
      </w:tr>
    </w:tbl>
    <w:p w:rsidR="007A67D3" w:rsidRDefault="009C7142">
      <w:r>
        <w:rPr>
          <w:b/>
        </w:rPr>
        <w:t>Type (4 bytes)</w:t>
      </w:r>
      <w:r>
        <w:t>: 0x00000012 identifies this record type as EMR_SETBKMODE.</w:t>
      </w:r>
    </w:p>
    <w:p w:rsidR="007A67D3" w:rsidRDefault="009C7142">
      <w:r>
        <w:rPr>
          <w:b/>
        </w:rPr>
        <w:t>Size (4 bytes)</w:t>
      </w:r>
      <w:r>
        <w:t>: 0x0000000C specifies the size of this record in bytes.</w:t>
      </w:r>
    </w:p>
    <w:p w:rsidR="007A67D3" w:rsidRDefault="009C7142">
      <w:r>
        <w:rPr>
          <w:b/>
        </w:rPr>
        <w:t>Mode (4 bytes)</w:t>
      </w:r>
      <w:r>
        <w:t>: 0x00000001 specifies the background color value.</w:t>
      </w:r>
    </w:p>
    <w:p w:rsidR="007A67D3" w:rsidRDefault="009C7142">
      <w:pPr>
        <w:pStyle w:val="Heading3"/>
      </w:pPr>
      <w:bookmarkStart w:id="654" w:name="section_99afd5f1cf274c55874533daae20875d"/>
      <w:bookmarkStart w:id="655" w:name="_Toc101869005"/>
      <w:r>
        <w:t>EMR_EXTCREATEFONTINDIRECTW Example 1</w:t>
      </w:r>
      <w:bookmarkEnd w:id="654"/>
      <w:bookmarkEnd w:id="655"/>
      <w:r>
        <w:fldChar w:fldCharType="begin"/>
      </w:r>
      <w:r>
        <w:instrText xml:space="preserve"> XE "EMR_EXTCREATEFONTINDIRECTW example"</w:instrText>
      </w:r>
      <w:r>
        <w:fldChar w:fldCharType="end"/>
      </w:r>
      <w:r>
        <w:fldChar w:fldCharType="begin"/>
      </w:r>
      <w:r>
        <w:instrText xml:space="preserve"> XE "Examples:EMR_EXTCREATEFONTINDIRECTW e</w:instrText>
      </w:r>
      <w:r>
        <w:instrText>xample"</w:instrText>
      </w:r>
      <w:r>
        <w:fldChar w:fldCharType="end"/>
      </w:r>
    </w:p>
    <w:p w:rsidR="007A67D3" w:rsidRDefault="009C7142">
      <w:r>
        <w:t xml:space="preserve">This section provides an example of an EMR_EXTCREATEFONTINDIRECTW record (section </w:t>
      </w:r>
      <w:hyperlink w:anchor="Section_7e266b6d32e54201b6878ec40c24cd73" w:history="1">
        <w:r>
          <w:rPr>
            <w:rStyle w:val="Hyperlink"/>
          </w:rPr>
          <w:t>2.3.7.8</w:t>
        </w:r>
      </w:hyperlink>
      <w:r>
        <w:t>).</w:t>
      </w:r>
    </w:p>
    <w:p w:rsidR="007A67D3" w:rsidRDefault="009C7142">
      <w:pPr>
        <w:pStyle w:val="Code"/>
      </w:pPr>
      <w:r>
        <w:t xml:space="preserve">00003110:                                    52 00 00 00 </w:t>
      </w:r>
    </w:p>
    <w:p w:rsidR="007A67D3" w:rsidRDefault="009C7142">
      <w:pPr>
        <w:pStyle w:val="Code"/>
      </w:pPr>
      <w:r>
        <w:t xml:space="preserve">00003120:70 01 00 00 02 00 00 00 F3 </w:t>
      </w:r>
      <w:r>
        <w:t xml:space="preserve">FF FF FF 00 00 00 00 </w:t>
      </w:r>
    </w:p>
    <w:p w:rsidR="007A67D3" w:rsidRDefault="009C7142">
      <w:pPr>
        <w:pStyle w:val="Code"/>
      </w:pPr>
      <w:r>
        <w:t xml:space="preserve">00003130:4E 0C 00 00 4E 0C 00 00 C8 00 00 00 00 00 00 01 </w:t>
      </w:r>
    </w:p>
    <w:p w:rsidR="007A67D3" w:rsidRDefault="009C7142">
      <w:pPr>
        <w:pStyle w:val="Code"/>
      </w:pPr>
      <w:r>
        <w:t xml:space="preserve">00003140:04 00 00 02 41 00 72 00 69 00 61 00 6C 00 00 00 </w:t>
      </w:r>
    </w:p>
    <w:p w:rsidR="007A67D3" w:rsidRDefault="009C7142">
      <w:pPr>
        <w:pStyle w:val="Code"/>
      </w:pPr>
      <w:r>
        <w:t xml:space="preserve">00003150:00 00 00 00 00 00 00 00 00 00 00 00 0C 45 00 00 </w:t>
      </w:r>
    </w:p>
    <w:p w:rsidR="007A67D3" w:rsidRDefault="009C7142">
      <w:pPr>
        <w:pStyle w:val="Code"/>
      </w:pPr>
      <w:r>
        <w:t xml:space="preserve">00003160:BC 16 E8 FE FE 07 00 00 20 00 CC 00 00 00 00 00 </w:t>
      </w:r>
    </w:p>
    <w:p w:rsidR="007A67D3" w:rsidRDefault="009C7142">
      <w:pPr>
        <w:pStyle w:val="Code"/>
      </w:pPr>
      <w:r>
        <w:t>00</w:t>
      </w:r>
      <w:r>
        <w:t xml:space="preserve">003170:4C 00 00 00 FE 07 00 00 DA 16 01 B8 FF FF FF FF </w:t>
      </w:r>
    </w:p>
    <w:p w:rsidR="007A67D3" w:rsidRDefault="009C7142">
      <w:pPr>
        <w:pStyle w:val="Code"/>
      </w:pPr>
      <w:r>
        <w:t xml:space="preserve">00003180:00 00 00 00 00 00 00 00 F0 F6 13 00 00 00 00 00 </w:t>
      </w:r>
    </w:p>
    <w:p w:rsidR="007A67D3" w:rsidRDefault="009C7142">
      <w:pPr>
        <w:pStyle w:val="Code"/>
      </w:pPr>
      <w:r>
        <w:t xml:space="preserve">00003190:0E 20 05 27 00 00 00 00 28 00 00 00 00 00 00 00 </w:t>
      </w:r>
    </w:p>
    <w:p w:rsidR="007A67D3" w:rsidRDefault="009C7142">
      <w:pPr>
        <w:pStyle w:val="Code"/>
      </w:pPr>
      <w:r>
        <w:t xml:space="preserve">000031A0:1C 2F 00 00 00 00 00 00 00 00 00 00 00 00 00 00 </w:t>
      </w:r>
    </w:p>
    <w:p w:rsidR="007A67D3" w:rsidRDefault="009C7142">
      <w:pPr>
        <w:pStyle w:val="Code"/>
      </w:pPr>
      <w:r>
        <w:t>000031B0:00 00 00 00 00 00</w:t>
      </w:r>
      <w:r>
        <w:t xml:space="preserve"> 00 00 00 00 00 00 00 00 00 00 </w:t>
      </w:r>
    </w:p>
    <w:p w:rsidR="007A67D3" w:rsidRDefault="009C7142">
      <w:pPr>
        <w:pStyle w:val="Code"/>
      </w:pPr>
      <w:r>
        <w:t xml:space="preserve">000031C0:00 00 00 00 00 00 00 00 00 00 00 00 00 00 00 00 </w:t>
      </w:r>
    </w:p>
    <w:p w:rsidR="007A67D3" w:rsidRDefault="009C7142">
      <w:pPr>
        <w:pStyle w:val="Code"/>
      </w:pPr>
      <w:r>
        <w:t xml:space="preserve">000031D0:00 00 00 00 00 00 00 00 28 00 00 00 FF FF FF 00 </w:t>
      </w:r>
    </w:p>
    <w:p w:rsidR="007A67D3" w:rsidRDefault="009C7142">
      <w:pPr>
        <w:pStyle w:val="Code"/>
      </w:pPr>
      <w:r>
        <w:t xml:space="preserve">000031E0:1C 2F 00 00 00 00 00 00 00 00 00 00 00 00 00 00 </w:t>
      </w:r>
    </w:p>
    <w:p w:rsidR="007A67D3" w:rsidRDefault="009C7142">
      <w:pPr>
        <w:pStyle w:val="Code"/>
      </w:pPr>
      <w:r>
        <w:t>000031F0:58 00 00 00 2C 00 00 00 00 00 00 00 00 00</w:t>
      </w:r>
      <w:r>
        <w:t xml:space="preserve"> 00 00 </w:t>
      </w:r>
    </w:p>
    <w:p w:rsidR="007A67D3" w:rsidRDefault="009C7142">
      <w:pPr>
        <w:pStyle w:val="Code"/>
      </w:pPr>
      <w:r>
        <w:t>00003200:00 00 80 3F 00 00 00 00 00 00 00 00 00 00 80 3F</w:t>
      </w:r>
    </w:p>
    <w:p w:rsidR="007A67D3" w:rsidRDefault="009C7142">
      <w:pPr>
        <w:pStyle w:val="Code"/>
      </w:pPr>
      <w:r>
        <w:t xml:space="preserve">00003210:00 00 00 00 00 00 00 00 00 00 00 00 00 00 00 00 </w:t>
      </w:r>
    </w:p>
    <w:p w:rsidR="007A67D3" w:rsidRDefault="009C7142">
      <w:pPr>
        <w:pStyle w:val="Code"/>
      </w:pPr>
      <w:r>
        <w:t xml:space="preserve">00003220:D0 C5 35 00 00 00 00 00 28 00 00 00 59 00 00 00 </w:t>
      </w:r>
    </w:p>
    <w:p w:rsidR="007A67D3" w:rsidRDefault="009C7142">
      <w:pPr>
        <w:pStyle w:val="Code"/>
      </w:pPr>
      <w:r>
        <w:t xml:space="preserve">00003230:2D 00 00 00 01 00 18 00 00 00 00 00 1C 2F 00 00 </w:t>
      </w:r>
    </w:p>
    <w:p w:rsidR="007A67D3" w:rsidRDefault="009C7142">
      <w:pPr>
        <w:pStyle w:val="Code"/>
      </w:pPr>
      <w:r>
        <w:t xml:space="preserve">00003240:00 00 00 00 00 00 00 00 00 00 00 00 00 00 00 00 </w:t>
      </w:r>
    </w:p>
    <w:p w:rsidR="007A67D3" w:rsidRDefault="009C7142">
      <w:pPr>
        <w:pStyle w:val="Code"/>
      </w:pPr>
      <w:r>
        <w:t xml:space="preserve">00003250:10 00 90 01 00 00 00 00 25 00 00 00 00 00 00 00 </w:t>
      </w:r>
    </w:p>
    <w:p w:rsidR="007A67D3" w:rsidRDefault="009C7142">
      <w:pPr>
        <w:pStyle w:val="Code"/>
      </w:pPr>
      <w:r>
        <w:t xml:space="preserve">00003260:D3 3F EC FE FE 07 00 00 79 0D 21 11 00 00 00 00 </w:t>
      </w:r>
    </w:p>
    <w:p w:rsidR="007A67D3" w:rsidRDefault="009C7142">
      <w:pPr>
        <w:pStyle w:val="Code"/>
      </w:pPr>
      <w:r>
        <w:t>00003270:10 00 90 01 00 00 00 00 00 00 00 00 59 00 00 00</w:t>
      </w:r>
    </w:p>
    <w:p w:rsidR="007A67D3" w:rsidRDefault="009C7142">
      <w:pPr>
        <w:pStyle w:val="Code"/>
      </w:pPr>
      <w:r>
        <w:t>00003280:2D 00 00 00 64 7</w:t>
      </w:r>
      <w:r>
        <w:t xml:space="preserve">6 00 08 00 00 00 00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(0x00000052)</w:t>
            </w:r>
          </w:p>
        </w:tc>
      </w:tr>
      <w:tr w:rsidR="007A67D3" w:rsidTr="007A67D3">
        <w:trPr>
          <w:trHeight w:hRule="exact" w:val="490"/>
        </w:trPr>
        <w:tc>
          <w:tcPr>
            <w:tcW w:w="8640" w:type="dxa"/>
            <w:gridSpan w:val="32"/>
            <w:vAlign w:val="top"/>
          </w:tcPr>
          <w:p w:rsidR="007A67D3" w:rsidRDefault="009C7142">
            <w:pPr>
              <w:pStyle w:val="PacketDiagramBodyText"/>
            </w:pPr>
            <w:r>
              <w:t>Size (0x00000170)</w:t>
            </w:r>
          </w:p>
        </w:tc>
      </w:tr>
      <w:tr w:rsidR="007A67D3" w:rsidTr="007A67D3">
        <w:trPr>
          <w:trHeight w:hRule="exact" w:val="490"/>
        </w:trPr>
        <w:tc>
          <w:tcPr>
            <w:tcW w:w="8640" w:type="dxa"/>
            <w:gridSpan w:val="32"/>
            <w:vAlign w:val="top"/>
          </w:tcPr>
          <w:p w:rsidR="007A67D3" w:rsidRDefault="009C7142">
            <w:pPr>
              <w:pStyle w:val="PacketDiagramBodyText"/>
            </w:pPr>
            <w:r>
              <w:t>ihFonts (0x00000002)</w:t>
            </w:r>
          </w:p>
        </w:tc>
      </w:tr>
      <w:tr w:rsidR="007A67D3" w:rsidTr="007A67D3">
        <w:trPr>
          <w:trHeight w:hRule="exact" w:val="490"/>
        </w:trPr>
        <w:tc>
          <w:tcPr>
            <w:tcW w:w="8640" w:type="dxa"/>
            <w:gridSpan w:val="32"/>
            <w:vAlign w:val="top"/>
          </w:tcPr>
          <w:p w:rsidR="007A67D3" w:rsidRDefault="009C7142">
            <w:pPr>
              <w:pStyle w:val="PacketDiagramBodyText"/>
            </w:pPr>
            <w:r>
              <w:t>elw (360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Type (4 bytes)</w:t>
      </w:r>
      <w:r>
        <w:t xml:space="preserve">: 0x00000052 identifies this record type as </w:t>
      </w:r>
      <w:r>
        <w:t>EMR_EXTCREATEFONTINDIRECTW.</w:t>
      </w:r>
    </w:p>
    <w:p w:rsidR="007A67D3" w:rsidRDefault="009C7142">
      <w:r>
        <w:rPr>
          <w:b/>
        </w:rPr>
        <w:t>Size (4 bytes)</w:t>
      </w:r>
      <w:r>
        <w:t>: 0x00000170 specifies the size of this record in bytes.</w:t>
      </w:r>
    </w:p>
    <w:p w:rsidR="007A67D3" w:rsidRDefault="009C7142">
      <w:r>
        <w:rPr>
          <w:b/>
        </w:rPr>
        <w:t>ihFonts (4 bytes)</w:t>
      </w:r>
      <w:r>
        <w:t>: 0x00000002 specifies the object index that is assigned to the font.</w:t>
      </w:r>
    </w:p>
    <w:p w:rsidR="007A67D3" w:rsidRDefault="009C7142">
      <w:r>
        <w:rPr>
          <w:b/>
        </w:rPr>
        <w:t>elw (360 bytes)</w:t>
      </w:r>
      <w:r>
        <w:t xml:space="preserve">: To determine the type of logical font object in this </w:t>
      </w:r>
      <w:r>
        <w:t xml:space="preserve">field, an algorithm (section 2.3.7.8) is applied, which indicates this is a </w:t>
      </w:r>
      <w:hyperlink w:anchor="Section_595fcaaebc3741489afe859e81ca7f76" w:history="1">
        <w:r>
          <w:rPr>
            <w:rStyle w:val="Hyperlink"/>
          </w:rPr>
          <w:t>LogFontExDv object (section 2.2.15)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 xml:space="preserve">Height </w:t>
            </w:r>
            <w:r>
              <w:t>(0xFFFFFFF3)</w:t>
            </w:r>
          </w:p>
        </w:tc>
      </w:tr>
      <w:tr w:rsidR="007A67D3" w:rsidTr="007A67D3">
        <w:trPr>
          <w:trHeight w:hRule="exact" w:val="490"/>
        </w:trPr>
        <w:tc>
          <w:tcPr>
            <w:tcW w:w="8640" w:type="dxa"/>
            <w:gridSpan w:val="32"/>
            <w:vAlign w:val="top"/>
          </w:tcPr>
          <w:p w:rsidR="007A67D3" w:rsidRDefault="009C7142">
            <w:pPr>
              <w:pStyle w:val="PacketDiagramBodyText"/>
            </w:pPr>
            <w:r>
              <w:t>Width (0x00000000)</w:t>
            </w:r>
          </w:p>
        </w:tc>
      </w:tr>
      <w:tr w:rsidR="007A67D3" w:rsidTr="007A67D3">
        <w:trPr>
          <w:trHeight w:hRule="exact" w:val="490"/>
        </w:trPr>
        <w:tc>
          <w:tcPr>
            <w:tcW w:w="8640" w:type="dxa"/>
            <w:gridSpan w:val="32"/>
            <w:vAlign w:val="top"/>
          </w:tcPr>
          <w:p w:rsidR="007A67D3" w:rsidRDefault="009C7142">
            <w:pPr>
              <w:pStyle w:val="PacketDiagramBodyText"/>
            </w:pPr>
            <w:r>
              <w:t>Escapement (0x00000C4E)</w:t>
            </w:r>
          </w:p>
        </w:tc>
      </w:tr>
      <w:tr w:rsidR="007A67D3" w:rsidTr="007A67D3">
        <w:trPr>
          <w:trHeight w:hRule="exact" w:val="490"/>
        </w:trPr>
        <w:tc>
          <w:tcPr>
            <w:tcW w:w="8640" w:type="dxa"/>
            <w:gridSpan w:val="32"/>
            <w:vAlign w:val="top"/>
          </w:tcPr>
          <w:p w:rsidR="007A67D3" w:rsidRDefault="009C7142">
            <w:pPr>
              <w:pStyle w:val="PacketDiagramBodyText"/>
            </w:pPr>
            <w:r>
              <w:t>Orientation (0x00000C4E)</w:t>
            </w:r>
          </w:p>
        </w:tc>
      </w:tr>
      <w:tr w:rsidR="007A67D3" w:rsidTr="007A67D3">
        <w:trPr>
          <w:trHeight w:hRule="exact" w:val="490"/>
        </w:trPr>
        <w:tc>
          <w:tcPr>
            <w:tcW w:w="8640" w:type="dxa"/>
            <w:gridSpan w:val="32"/>
            <w:vAlign w:val="top"/>
          </w:tcPr>
          <w:p w:rsidR="007A67D3" w:rsidRDefault="009C7142">
            <w:pPr>
              <w:pStyle w:val="PacketDiagramBodyText"/>
            </w:pPr>
            <w:r>
              <w:t>Weight 0x000000C8)</w:t>
            </w:r>
          </w:p>
        </w:tc>
      </w:tr>
      <w:tr w:rsidR="007A67D3" w:rsidTr="007A67D3">
        <w:trPr>
          <w:trHeight w:hRule="exact" w:val="490"/>
        </w:trPr>
        <w:tc>
          <w:tcPr>
            <w:tcW w:w="2160" w:type="dxa"/>
            <w:gridSpan w:val="8"/>
            <w:vAlign w:val="top"/>
          </w:tcPr>
          <w:p w:rsidR="007A67D3" w:rsidRDefault="009C7142">
            <w:pPr>
              <w:pStyle w:val="PacketDiagramBodyText"/>
            </w:pPr>
            <w:r>
              <w:t>Italic (0x00)</w:t>
            </w:r>
          </w:p>
        </w:tc>
        <w:tc>
          <w:tcPr>
            <w:tcW w:w="2160" w:type="dxa"/>
            <w:gridSpan w:val="8"/>
            <w:vAlign w:val="top"/>
          </w:tcPr>
          <w:p w:rsidR="007A67D3" w:rsidRDefault="009C7142">
            <w:pPr>
              <w:pStyle w:val="PacketDiagramBodyText"/>
            </w:pPr>
            <w:r>
              <w:t>Underline (0x00)</w:t>
            </w:r>
          </w:p>
        </w:tc>
        <w:tc>
          <w:tcPr>
            <w:tcW w:w="2160" w:type="dxa"/>
            <w:gridSpan w:val="8"/>
            <w:vAlign w:val="top"/>
          </w:tcPr>
          <w:p w:rsidR="007A67D3" w:rsidRDefault="009C7142">
            <w:pPr>
              <w:pStyle w:val="PacketDiagramBodyText"/>
            </w:pPr>
            <w:r>
              <w:t>StrikeOut (0x00)</w:t>
            </w:r>
          </w:p>
        </w:tc>
        <w:tc>
          <w:tcPr>
            <w:tcW w:w="2160" w:type="dxa"/>
            <w:gridSpan w:val="8"/>
            <w:vAlign w:val="top"/>
          </w:tcPr>
          <w:p w:rsidR="007A67D3" w:rsidRDefault="009C7142">
            <w:pPr>
              <w:pStyle w:val="PacketDiagramBodyText"/>
            </w:pPr>
            <w:r>
              <w:t>CharSet (0x01)</w:t>
            </w:r>
          </w:p>
        </w:tc>
      </w:tr>
      <w:tr w:rsidR="007A67D3" w:rsidTr="007A67D3">
        <w:trPr>
          <w:trHeight w:hRule="exact" w:val="490"/>
        </w:trPr>
        <w:tc>
          <w:tcPr>
            <w:tcW w:w="2160" w:type="dxa"/>
            <w:gridSpan w:val="8"/>
            <w:vAlign w:val="top"/>
          </w:tcPr>
          <w:p w:rsidR="007A67D3" w:rsidRDefault="009C7142">
            <w:pPr>
              <w:pStyle w:val="PacketDiagramBodyText"/>
            </w:pPr>
            <w:r>
              <w:t>OutPrecision (0x04)</w:t>
            </w:r>
          </w:p>
        </w:tc>
        <w:tc>
          <w:tcPr>
            <w:tcW w:w="2160" w:type="dxa"/>
            <w:gridSpan w:val="8"/>
            <w:vAlign w:val="top"/>
          </w:tcPr>
          <w:p w:rsidR="007A67D3" w:rsidRDefault="009C7142">
            <w:pPr>
              <w:pStyle w:val="PacketDiagramBodyText"/>
            </w:pPr>
            <w:r>
              <w:t>ClipPrecision (0x00)</w:t>
            </w:r>
          </w:p>
        </w:tc>
        <w:tc>
          <w:tcPr>
            <w:tcW w:w="2160" w:type="dxa"/>
            <w:gridSpan w:val="8"/>
            <w:vAlign w:val="top"/>
          </w:tcPr>
          <w:p w:rsidR="007A67D3" w:rsidRDefault="009C7142">
            <w:pPr>
              <w:pStyle w:val="PacketDiagramBodyText"/>
            </w:pPr>
            <w:r>
              <w:t>Quality (0x00)</w:t>
            </w:r>
          </w:p>
        </w:tc>
        <w:tc>
          <w:tcPr>
            <w:tcW w:w="2160" w:type="dxa"/>
            <w:gridSpan w:val="8"/>
            <w:vAlign w:val="top"/>
          </w:tcPr>
          <w:p w:rsidR="007A67D3" w:rsidRDefault="009C7142">
            <w:pPr>
              <w:pStyle w:val="PacketDiagramBodyText"/>
            </w:pPr>
            <w:r>
              <w:t>PitchAndFamily (0x02)</w:t>
            </w:r>
          </w:p>
        </w:tc>
      </w:tr>
      <w:tr w:rsidR="007A67D3" w:rsidTr="007A67D3">
        <w:trPr>
          <w:trHeight w:hRule="exact" w:val="490"/>
        </w:trPr>
        <w:tc>
          <w:tcPr>
            <w:tcW w:w="8640" w:type="dxa"/>
            <w:gridSpan w:val="32"/>
            <w:vAlign w:val="top"/>
          </w:tcPr>
          <w:p w:rsidR="007A67D3" w:rsidRDefault="009C7142">
            <w:pPr>
              <w:pStyle w:val="PacketDiagramBodyText"/>
            </w:pPr>
            <w:r>
              <w:t>Facename</w:t>
            </w:r>
            <w:r>
              <w:t xml:space="preserve"> ("Arial")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lastRenderedPageBreak/>
        <w:t>Height (4 bytes)</w:t>
      </w:r>
      <w:r>
        <w:t>: 0xFFFFFFF3 has an absolute value of 13, which specifies the character height for this font, in logical units.</w:t>
      </w:r>
    </w:p>
    <w:p w:rsidR="007A67D3" w:rsidRDefault="009C7142">
      <w:r>
        <w:rPr>
          <w:b/>
        </w:rPr>
        <w:t>Width (4 bytes)</w:t>
      </w:r>
      <w:r>
        <w:t>: 0x00000000 specifies a computed font width. The aspect ratio of the devic</w:t>
      </w:r>
      <w:r>
        <w:t>e is matched against the digitization aspect ratio of the font to find the closest match, determined by the absolute value of the difference.</w:t>
      </w:r>
    </w:p>
    <w:p w:rsidR="007A67D3" w:rsidRDefault="009C7142">
      <w:r>
        <w:rPr>
          <w:b/>
        </w:rPr>
        <w:t>Escapement (4 bytes)</w:t>
      </w:r>
      <w:r>
        <w:t xml:space="preserve">: 0x00000C4E specifies an angle of 315 degrees between the </w:t>
      </w:r>
      <w:hyperlink w:anchor="gt_81ddcdfb-c66c-4c83-b963-18da9456fa62">
        <w:r>
          <w:rPr>
            <w:rStyle w:val="HyperlinkGreen"/>
            <w:b/>
          </w:rPr>
          <w:t>baseline</w:t>
        </w:r>
      </w:hyperlink>
      <w:r>
        <w:t xml:space="preserve"> of a row of text and the x-axis of the device.</w:t>
      </w:r>
    </w:p>
    <w:p w:rsidR="007A67D3" w:rsidRDefault="009C7142">
      <w:r>
        <w:rPr>
          <w:b/>
        </w:rPr>
        <w:t>Orientation (4 bytes)</w:t>
      </w:r>
      <w:r>
        <w:t>: 0x00000C4E specifies an angle of 315 degrees between each character's baseline and the x-axis of the device.</w:t>
      </w:r>
    </w:p>
    <w:p w:rsidR="007A67D3" w:rsidRDefault="009C7142">
      <w:r>
        <w:rPr>
          <w:b/>
        </w:rPr>
        <w:t>Weight (4 bytes)</w:t>
      </w:r>
      <w:r>
        <w:t>: 0x000000C8 specifies th</w:t>
      </w:r>
      <w:r>
        <w:t xml:space="preserve">at the </w:t>
      </w:r>
      <w:hyperlink w:anchor="gt_fc6de273-4e8b-4f97-89d0-3dc1b4be9e8d">
        <w:r>
          <w:rPr>
            <w:rStyle w:val="HyperlinkGreen"/>
            <w:b/>
          </w:rPr>
          <w:t>weight</w:t>
        </w:r>
      </w:hyperlink>
      <w:r>
        <w:t xml:space="preserve"> of the font is 200, in the range 0 through 1000, from lightest to darkest, with 400 (0x00000190) considered normal.</w:t>
      </w:r>
    </w:p>
    <w:p w:rsidR="007A67D3" w:rsidRDefault="009C7142">
      <w:r>
        <w:rPr>
          <w:b/>
        </w:rPr>
        <w:t>Italic (1 byte)</w:t>
      </w:r>
      <w:r>
        <w:t>: 0x00 specifies that the font is not italic.</w:t>
      </w:r>
    </w:p>
    <w:p w:rsidR="007A67D3" w:rsidRDefault="009C7142">
      <w:r>
        <w:rPr>
          <w:b/>
        </w:rPr>
        <w:t>Underline (1 byte)</w:t>
      </w:r>
      <w:r>
        <w:t>: 0x00 specifies that the font is not underlined.</w:t>
      </w:r>
    </w:p>
    <w:p w:rsidR="007A67D3" w:rsidRDefault="009C7142">
      <w:r>
        <w:rPr>
          <w:b/>
        </w:rPr>
        <w:t>Strikeout (1 byte)</w:t>
      </w:r>
      <w:r>
        <w:t>: 0x00 specifies that the font characters do not have a strike-out graphic.</w:t>
      </w:r>
    </w:p>
    <w:p w:rsidR="007A67D3" w:rsidRDefault="009C7142">
      <w:r>
        <w:rPr>
          <w:b/>
        </w:rPr>
        <w:t>CharSet (1 byte)</w:t>
      </w:r>
      <w:r>
        <w:t xml:space="preserve">: 0x01 specifies the default character set, from the CharacterSet enumeration </w:t>
      </w:r>
      <w:r>
        <w:t>(</w:t>
      </w:r>
      <w:hyperlink r:id="rId156" w:anchor="Section_4813e7fd52d04f42965f228c8b7488d2">
        <w:r>
          <w:rPr>
            <w:rStyle w:val="Hyperlink"/>
          </w:rPr>
          <w:t>[MS-WMF]</w:t>
        </w:r>
      </w:hyperlink>
      <w:r>
        <w:t xml:space="preserve"> section 2.1.1.5).</w:t>
      </w:r>
    </w:p>
    <w:p w:rsidR="007A67D3" w:rsidRDefault="009C7142">
      <w:r>
        <w:rPr>
          <w:b/>
        </w:rPr>
        <w:t>OutPrecision (1 byte)</w:t>
      </w:r>
      <w:r>
        <w:t>: 0x04 specifies the output precision, which is how closely the output is expected to match the requested font properties, from t</w:t>
      </w:r>
      <w:r>
        <w:t xml:space="preserve">he OutPrecision enumeration ([MS-WMF] section 2.1.1.21). The value 0x04 specifies a </w:t>
      </w:r>
      <w:hyperlink w:anchor="gt_855615c9-5378-459f-8d58-20f640afed6e">
        <w:r>
          <w:rPr>
            <w:rStyle w:val="HyperlinkGreen"/>
            <w:b/>
          </w:rPr>
          <w:t>TrueType</w:t>
        </w:r>
      </w:hyperlink>
      <w:r>
        <w:t xml:space="preserve"> font, if there is a choice between multiple fonts with the same name.</w:t>
      </w:r>
    </w:p>
    <w:p w:rsidR="007A67D3" w:rsidRDefault="009C7142">
      <w:r>
        <w:rPr>
          <w:b/>
        </w:rPr>
        <w:t>ClipPrecision (1 byte)</w:t>
      </w:r>
      <w:r>
        <w:t>: 0x00 sp</w:t>
      </w:r>
      <w:r>
        <w:t xml:space="preserve">ecifies the clipping precision, which is how to clip characters that are partially outside the clipping </w:t>
      </w:r>
      <w:hyperlink w:anchor="gt_6f13fe5f-8747-4ae0-9375-814bf0528197">
        <w:r>
          <w:rPr>
            <w:rStyle w:val="HyperlinkGreen"/>
            <w:b/>
          </w:rPr>
          <w:t>regions</w:t>
        </w:r>
      </w:hyperlink>
      <w:r>
        <w:t>, from the ClipPrecision flags ([MS-WMF] section 2.1.2.1). The value 0x00 specifies</w:t>
      </w:r>
      <w:r>
        <w:t xml:space="preserve"> default clipping behavior.</w:t>
      </w:r>
    </w:p>
    <w:p w:rsidR="007A67D3" w:rsidRDefault="009C7142">
      <w:r>
        <w:rPr>
          <w:b/>
        </w:rPr>
        <w:t>Quality (1 byte)</w:t>
      </w:r>
      <w:r>
        <w:t>: 0x00 specifies default output quality, from the FontQuality enumeration ([MS-WMF] section 2.1.1.10).</w:t>
      </w:r>
    </w:p>
    <w:p w:rsidR="007A67D3" w:rsidRDefault="009C7142">
      <w:r>
        <w:rPr>
          <w:b/>
        </w:rPr>
        <w:t>PitchAndFamily (1 byte)</w:t>
      </w:r>
      <w:r>
        <w:t>: 0x02 specifies a variable-pitch font, and no preference for font family, from the Pi</w:t>
      </w:r>
      <w:r>
        <w:t>tchAndFamily object ([MS-WMF] section 2.2.2.14).</w:t>
      </w:r>
    </w:p>
    <w:p w:rsidR="007A67D3" w:rsidRDefault="009C7142">
      <w:r>
        <w:rPr>
          <w:b/>
        </w:rPr>
        <w:t>Facename (68 bytes)</w:t>
      </w:r>
      <w:r>
        <w:t xml:space="preserve">: "Arial" specifies the </w:t>
      </w:r>
      <w:hyperlink w:anchor="gt_2fff9b0b-4bc1-4d05-81ef-8dde59fd9789">
        <w:r>
          <w:rPr>
            <w:rStyle w:val="HyperlinkGreen"/>
            <w:b/>
          </w:rPr>
          <w:t>typeface</w:t>
        </w:r>
      </w:hyperlink>
      <w:r>
        <w:t xml:space="preserve"> name of the font in </w:t>
      </w:r>
      <w:hyperlink w:anchor="gt_c305d0ab-8b94-461a-bd76-13b40cb8c4d8">
        <w:r>
          <w:rPr>
            <w:rStyle w:val="HyperlinkGreen"/>
            <w:b/>
          </w:rPr>
          <w:t>Unicode</w:t>
        </w:r>
      </w:hyperlink>
      <w:r>
        <w:t xml:space="preserv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FullName ("") (132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Style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lastRenderedPageBreak/>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Script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Signature (0x08007664)</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NumAxes (0x00000000)</w:t>
            </w:r>
          </w:p>
        </w:tc>
      </w:tr>
    </w:tbl>
    <w:p w:rsidR="007A67D3" w:rsidRDefault="009C7142">
      <w:r>
        <w:rPr>
          <w:b/>
        </w:rPr>
        <w:t>FullName (132 bytes)</w:t>
      </w:r>
      <w:r>
        <w:t>: An empty string specifies the font's full name.</w:t>
      </w:r>
    </w:p>
    <w:p w:rsidR="007A67D3" w:rsidRDefault="009C7142">
      <w:r>
        <w:rPr>
          <w:b/>
        </w:rPr>
        <w:t>Style (68 bytes)</w:t>
      </w:r>
      <w:r>
        <w:t>: An empty string describes the font's style.</w:t>
      </w:r>
    </w:p>
    <w:p w:rsidR="007A67D3" w:rsidRDefault="009C7142">
      <w:r>
        <w:rPr>
          <w:b/>
        </w:rPr>
        <w:t>Script (68 bytes)</w:t>
      </w:r>
      <w:r>
        <w:t>: An empty string describes the font's character set.</w:t>
      </w:r>
    </w:p>
    <w:p w:rsidR="007A67D3" w:rsidRDefault="009C7142">
      <w:r>
        <w:rPr>
          <w:b/>
        </w:rPr>
        <w:t>Signature (4 bytes)</w:t>
      </w:r>
      <w:r>
        <w:t>: 0x08007664 specifies the signatu</w:t>
      </w:r>
      <w:r>
        <w:t xml:space="preserve">re of a </w:t>
      </w:r>
      <w:hyperlink w:anchor="Section_cdf6681fbf454eec923e08c8be16aaf2" w:history="1">
        <w:r>
          <w:rPr>
            <w:rStyle w:val="Hyperlink"/>
          </w:rPr>
          <w:t>DesignVector object (section 2.2.3)</w:t>
        </w:r>
      </w:hyperlink>
      <w:r>
        <w:t>.</w:t>
      </w:r>
    </w:p>
    <w:p w:rsidR="007A67D3" w:rsidRDefault="009C7142">
      <w:r>
        <w:rPr>
          <w:b/>
        </w:rPr>
        <w:t>NumAxes (4 bytes)</w:t>
      </w:r>
      <w:r>
        <w:t xml:space="preserve">: 0x00000000 specifies the number of </w:t>
      </w:r>
      <w:hyperlink w:anchor="gt_5d727201-0a47-44b1-86e5-faf77f0f2463">
        <w:r>
          <w:rPr>
            <w:rStyle w:val="HyperlinkGreen"/>
            <w:b/>
          </w:rPr>
          <w:t>font axes</w:t>
        </w:r>
      </w:hyperlink>
      <w:r>
        <w:t xml:space="preserve"> described in the DesignVe</w:t>
      </w:r>
      <w:r>
        <w:t>ctor object.</w:t>
      </w:r>
    </w:p>
    <w:p w:rsidR="007A67D3" w:rsidRDefault="009C7142">
      <w:pPr>
        <w:pStyle w:val="Heading3"/>
      </w:pPr>
      <w:bookmarkStart w:id="656" w:name="section_7da1d80b58004d5f88ae272ca6004950"/>
      <w:bookmarkStart w:id="657" w:name="_Toc101869006"/>
      <w:r>
        <w:t>EMR_SELECTOBJECT Example 3</w:t>
      </w:r>
      <w:bookmarkEnd w:id="656"/>
      <w:bookmarkEnd w:id="657"/>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0</w:t>
      </w:r>
      <w:r>
        <w:t xml:space="preserve">0003280:                                    25 00 00 00 </w:t>
      </w:r>
    </w:p>
    <w:p w:rsidR="007A67D3" w:rsidRDefault="009C7142">
      <w:pPr>
        <w:pStyle w:val="Code"/>
      </w:pPr>
      <w:r>
        <w:t xml:space="preserve">00003290:0C 00 00 00 02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(0x00000002)</w:t>
            </w:r>
          </w:p>
        </w:tc>
      </w:tr>
    </w:tbl>
    <w:p w:rsidR="007A67D3" w:rsidRDefault="009C7142">
      <w:r>
        <w:rPr>
          <w:b/>
        </w:rPr>
        <w:t>Type (4 bytes)</w:t>
      </w:r>
      <w:r>
        <w:t>: 0x00000025 identifies this record type as EMR_SELECTOBJECT.</w:t>
      </w:r>
    </w:p>
    <w:p w:rsidR="007A67D3" w:rsidRDefault="009C7142">
      <w:r>
        <w:rPr>
          <w:b/>
        </w:rPr>
        <w:t>Size (4 bytes)</w:t>
      </w:r>
      <w:r>
        <w:t>: 0x0000000C specifies the size of this record in bytes.</w:t>
      </w:r>
    </w:p>
    <w:p w:rsidR="007A67D3" w:rsidRDefault="009C7142">
      <w:r>
        <w:rPr>
          <w:b/>
        </w:rPr>
        <w:t>ihObject (4 bytes)</w:t>
      </w:r>
      <w:r>
        <w:t>: 0x00000002 specifies the index of an object in the EMF object table.</w:t>
      </w:r>
    </w:p>
    <w:p w:rsidR="007A67D3" w:rsidRDefault="009C7142">
      <w:pPr>
        <w:pStyle w:val="Heading3"/>
      </w:pPr>
      <w:bookmarkStart w:id="658" w:name="section_624eb0057ca749a9a17037be301e0424"/>
      <w:bookmarkStart w:id="659" w:name="_Toc101869007"/>
      <w:r>
        <w:lastRenderedPageBreak/>
        <w:t>EMR_EXTTEXTOUTW Example</w:t>
      </w:r>
      <w:bookmarkEnd w:id="658"/>
      <w:bookmarkEnd w:id="659"/>
      <w:r>
        <w:fldChar w:fldCharType="begin"/>
      </w:r>
      <w:r>
        <w:instrText xml:space="preserve"> XE "EMR_EX</w:instrText>
      </w:r>
      <w:r>
        <w:instrText>TTEXTOUTW example"</w:instrText>
      </w:r>
      <w:r>
        <w:fldChar w:fldCharType="end"/>
      </w:r>
      <w:r>
        <w:fldChar w:fldCharType="begin"/>
      </w:r>
      <w:r>
        <w:instrText xml:space="preserve"> XE "Examples:EMR_EXTTEXTOUTW example"</w:instrText>
      </w:r>
      <w:r>
        <w:fldChar w:fldCharType="end"/>
      </w:r>
    </w:p>
    <w:p w:rsidR="007A67D3" w:rsidRDefault="009C7142">
      <w:r>
        <w:t xml:space="preserve">This section provides an example of an </w:t>
      </w:r>
      <w:hyperlink w:anchor="Section_a59a79ac328e492da34de02727af6edf" w:history="1">
        <w:r>
          <w:rPr>
            <w:rStyle w:val="Hyperlink"/>
          </w:rPr>
          <w:t>EMR_EXTTEXTOUTW</w:t>
        </w:r>
      </w:hyperlink>
      <w:r>
        <w:t xml:space="preserve"> record (section 2.3.5.8).</w:t>
      </w:r>
    </w:p>
    <w:p w:rsidR="007A67D3" w:rsidRDefault="009C7142">
      <w:pPr>
        <w:pStyle w:val="Code"/>
      </w:pPr>
      <w:r>
        <w:t xml:space="preserve">00003290:                        54 00 00 00 A0 00 00 </w:t>
      </w:r>
      <w:r>
        <w:t>00</w:t>
      </w:r>
    </w:p>
    <w:p w:rsidR="007A67D3" w:rsidRDefault="009C7142">
      <w:pPr>
        <w:pStyle w:val="Code"/>
      </w:pPr>
      <w:r>
        <w:t>000032A0:00 00 00 00 00 00 00 00 FF FF FF FF FF FF FF FF</w:t>
      </w:r>
    </w:p>
    <w:p w:rsidR="007A67D3" w:rsidRDefault="009C7142">
      <w:pPr>
        <w:pStyle w:val="Code"/>
      </w:pPr>
      <w:r>
        <w:t>000032B0:01 00 00 00 AB 0A 0D 42 00 00 0D 42 12 00 00 00</w:t>
      </w:r>
    </w:p>
    <w:p w:rsidR="007A67D3" w:rsidRDefault="009C7142">
      <w:pPr>
        <w:pStyle w:val="Code"/>
      </w:pPr>
      <w:r>
        <w:t>000032C0:05 00 00 00 0E 00 00 00 4C 00 00 00 00 00 00 00</w:t>
      </w:r>
    </w:p>
    <w:p w:rsidR="007A67D3" w:rsidRDefault="009C7142">
      <w:pPr>
        <w:pStyle w:val="Code"/>
      </w:pPr>
      <w:r>
        <w:t>000032D0:00 00 00 00 00 00 00 00 FF FF FF FF FF FF FF FF</w:t>
      </w:r>
    </w:p>
    <w:p w:rsidR="007A67D3" w:rsidRDefault="009C7142">
      <w:pPr>
        <w:pStyle w:val="Code"/>
      </w:pPr>
      <w:r>
        <w:t>000032E0:68 00 00 00 53 0</w:t>
      </w:r>
      <w:r>
        <w:t>0 69 00 6D 00 70 00 6C 00 65 00</w:t>
      </w:r>
    </w:p>
    <w:p w:rsidR="007A67D3" w:rsidRDefault="009C7142">
      <w:pPr>
        <w:pStyle w:val="Code"/>
      </w:pPr>
      <w:r>
        <w:t>000032F0:20 00 53 00 61 00 6D 00 70 00 6C 00 65 00 00 00</w:t>
      </w:r>
    </w:p>
    <w:p w:rsidR="007A67D3" w:rsidRDefault="009C7142">
      <w:pPr>
        <w:pStyle w:val="Code"/>
      </w:pPr>
      <w:r>
        <w:t>00003300:09 00 00 00 03 00 00 00 0B 00 00 00 07 00 00 00</w:t>
      </w:r>
    </w:p>
    <w:p w:rsidR="007A67D3" w:rsidRDefault="009C7142">
      <w:pPr>
        <w:pStyle w:val="Code"/>
      </w:pPr>
      <w:r>
        <w:t>00003310:03 00 00 00 07 00 00 00 04 00 00 00 09 00 00 00</w:t>
      </w:r>
    </w:p>
    <w:p w:rsidR="007A67D3" w:rsidRDefault="009C7142">
      <w:pPr>
        <w:pStyle w:val="Code"/>
      </w:pPr>
      <w:r>
        <w:t>00003320:07 00 00 00 0B 00 00 00 07 00 00 00 03 00 00</w:t>
      </w:r>
      <w:r>
        <w:t xml:space="preserve"> 00</w:t>
      </w:r>
    </w:p>
    <w:p w:rsidR="007A67D3" w:rsidRDefault="009C7142">
      <w:pPr>
        <w:pStyle w:val="Code"/>
      </w:pPr>
      <w:r>
        <w:t xml:space="preserve">00003330:07 00 00 00 09 00 00 00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(0x00000054)</w:t>
            </w:r>
          </w:p>
        </w:tc>
      </w:tr>
      <w:tr w:rsidR="007A67D3" w:rsidTr="007A67D3">
        <w:trPr>
          <w:trHeight w:hRule="exact" w:val="490"/>
        </w:trPr>
        <w:tc>
          <w:tcPr>
            <w:tcW w:w="8640" w:type="dxa"/>
            <w:gridSpan w:val="32"/>
            <w:vAlign w:val="top"/>
          </w:tcPr>
          <w:p w:rsidR="007A67D3" w:rsidRDefault="009C7142">
            <w:pPr>
              <w:pStyle w:val="PacketDiagramBodyText"/>
            </w:pPr>
            <w:r>
              <w:t>Size (0x000000A0)</w:t>
            </w:r>
          </w:p>
        </w:tc>
      </w:tr>
      <w:tr w:rsidR="007A67D3" w:rsidTr="007A67D3">
        <w:trPr>
          <w:trHeight w:hRule="exact" w:val="490"/>
        </w:trPr>
        <w:tc>
          <w:tcPr>
            <w:tcW w:w="8640" w:type="dxa"/>
            <w:gridSpan w:val="32"/>
            <w:vAlign w:val="top"/>
          </w:tcPr>
          <w:p w:rsidR="007A67D3" w:rsidRDefault="009C7142">
            <w:pPr>
              <w:pStyle w:val="PacketDiagramBodyText"/>
            </w:pPr>
            <w:r>
              <w:t>Bounds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(0xFFFFFFFF)</w:t>
            </w:r>
          </w:p>
        </w:tc>
      </w:tr>
      <w:tr w:rsidR="007A67D3" w:rsidTr="007A67D3">
        <w:trPr>
          <w:trHeight w:hRule="exact" w:val="490"/>
        </w:trPr>
        <w:tc>
          <w:tcPr>
            <w:tcW w:w="8640" w:type="dxa"/>
            <w:gridSpan w:val="32"/>
            <w:vAlign w:val="top"/>
          </w:tcPr>
          <w:p w:rsidR="007A67D3" w:rsidRDefault="009C7142">
            <w:pPr>
              <w:pStyle w:val="PacketDiagramBodyText"/>
            </w:pPr>
            <w:r>
              <w:t>... (0xFFFFFFFF)</w:t>
            </w:r>
          </w:p>
        </w:tc>
      </w:tr>
      <w:tr w:rsidR="007A67D3" w:rsidTr="007A67D3">
        <w:trPr>
          <w:trHeight w:hRule="exact" w:val="490"/>
        </w:trPr>
        <w:tc>
          <w:tcPr>
            <w:tcW w:w="8640" w:type="dxa"/>
            <w:gridSpan w:val="32"/>
            <w:vAlign w:val="top"/>
          </w:tcPr>
          <w:p w:rsidR="007A67D3" w:rsidRDefault="009C7142">
            <w:pPr>
              <w:pStyle w:val="PacketDiagramBodyText"/>
            </w:pPr>
            <w:r>
              <w:t>iGraphicsMode (0x00000001)</w:t>
            </w:r>
          </w:p>
        </w:tc>
      </w:tr>
      <w:tr w:rsidR="007A67D3" w:rsidTr="007A67D3">
        <w:trPr>
          <w:trHeight w:hRule="exact" w:val="490"/>
        </w:trPr>
        <w:tc>
          <w:tcPr>
            <w:tcW w:w="8640" w:type="dxa"/>
            <w:gridSpan w:val="32"/>
            <w:vAlign w:val="top"/>
          </w:tcPr>
          <w:p w:rsidR="007A67D3" w:rsidRDefault="009C7142">
            <w:pPr>
              <w:pStyle w:val="PacketDiagramBodyText"/>
            </w:pPr>
            <w:r>
              <w:t>exScale (35.260418)</w:t>
            </w:r>
          </w:p>
        </w:tc>
      </w:tr>
      <w:tr w:rsidR="007A67D3" w:rsidTr="007A67D3">
        <w:trPr>
          <w:trHeight w:hRule="exact" w:val="490"/>
        </w:trPr>
        <w:tc>
          <w:tcPr>
            <w:tcW w:w="8640" w:type="dxa"/>
            <w:gridSpan w:val="32"/>
            <w:vAlign w:val="top"/>
          </w:tcPr>
          <w:p w:rsidR="007A67D3" w:rsidRDefault="009C7142">
            <w:pPr>
              <w:pStyle w:val="PacketDiagramBodyText"/>
            </w:pPr>
            <w:r>
              <w:t>eyScale (35.250000)</w:t>
            </w:r>
          </w:p>
        </w:tc>
      </w:tr>
      <w:tr w:rsidR="007A67D3" w:rsidTr="007A67D3">
        <w:trPr>
          <w:trHeight w:hRule="exact" w:val="490"/>
        </w:trPr>
        <w:tc>
          <w:tcPr>
            <w:tcW w:w="8640" w:type="dxa"/>
            <w:gridSpan w:val="32"/>
            <w:vAlign w:val="top"/>
          </w:tcPr>
          <w:p w:rsidR="007A67D3" w:rsidRDefault="009C7142">
            <w:pPr>
              <w:pStyle w:val="PacketDiagramBodyText"/>
            </w:pPr>
            <w:r>
              <w:t>aemrtext (variable)</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w:t>
            </w:r>
          </w:p>
        </w:tc>
      </w:tr>
    </w:tbl>
    <w:p w:rsidR="007A67D3" w:rsidRDefault="009C7142">
      <w:r>
        <w:rPr>
          <w:b/>
        </w:rPr>
        <w:t>Type (4 bytes)</w:t>
      </w:r>
      <w:r>
        <w:t>: 0x00000054 identifies this record type as EMR_EXTTEXTOUTW.</w:t>
      </w:r>
    </w:p>
    <w:p w:rsidR="007A67D3" w:rsidRDefault="009C7142">
      <w:r>
        <w:rPr>
          <w:b/>
        </w:rPr>
        <w:t>Size (4 bytes)</w:t>
      </w:r>
      <w:r>
        <w:t>: 0x000000A0 specifies the size of this record in bytes.</w:t>
      </w:r>
    </w:p>
    <w:p w:rsidR="007A67D3" w:rsidRDefault="009C7142">
      <w:r>
        <w:rPr>
          <w:b/>
        </w:rPr>
        <w:t>Bounds (16 bytes)</w:t>
      </w:r>
      <w:r>
        <w:t>: 0x00000000, 0x00000000,</w:t>
      </w:r>
      <w:r>
        <w:t xml:space="preserve"> 0xFFFFFFFF, 0xFFFFFFFF values are not used.</w:t>
      </w:r>
    </w:p>
    <w:p w:rsidR="007A67D3" w:rsidRDefault="009C7142">
      <w:r>
        <w:rPr>
          <w:b/>
        </w:rPr>
        <w:t>iGraphicsMode (4 bytes)</w:t>
      </w:r>
      <w:r>
        <w:t>: 0x00000001 specifies the current graphics mode.</w:t>
      </w:r>
    </w:p>
    <w:p w:rsidR="007A67D3" w:rsidRDefault="009C7142">
      <w:r>
        <w:rPr>
          <w:b/>
        </w:rPr>
        <w:t>exScale (4 bytes)</w:t>
      </w:r>
      <w:r>
        <w:t xml:space="preserve">: 35.260418 specifies the X scale from page units to .01mm units if graphics mode is </w:t>
      </w:r>
      <w:r>
        <w:rPr>
          <w:b/>
        </w:rPr>
        <w:t>GM_COMPATIBLE</w:t>
      </w:r>
      <w:r>
        <w:t>.</w:t>
      </w:r>
    </w:p>
    <w:p w:rsidR="007A67D3" w:rsidRDefault="009C7142">
      <w:r>
        <w:rPr>
          <w:b/>
        </w:rPr>
        <w:t>eyScale (4 bytes)</w:t>
      </w:r>
      <w:r>
        <w:t xml:space="preserve">: 35.250000 specifies the Y scale from page units to .01mm units if graphics mode is </w:t>
      </w:r>
      <w:r>
        <w:rPr>
          <w:b/>
        </w:rPr>
        <w:t>GM_COMPATIBLE</w:t>
      </w:r>
      <w:r>
        <w:t>.</w:t>
      </w:r>
    </w:p>
    <w:p w:rsidR="007A67D3" w:rsidRDefault="009C7142">
      <w:r>
        <w:rPr>
          <w:b/>
        </w:rPr>
        <w:lastRenderedPageBreak/>
        <w:t>aemrtext (variable)</w:t>
      </w:r>
      <w:r>
        <w:t xml:space="preserve">: An array of </w:t>
      </w:r>
      <w:hyperlink w:anchor="Section_dd585d0a5d7c4034963a1141af836972" w:history="1">
        <w:r>
          <w:rPr>
            <w:rStyle w:val="Hyperlink"/>
          </w:rPr>
          <w:t>EmrText</w:t>
        </w:r>
      </w:hyperlink>
      <w:r>
        <w:t xml:space="preserve"> objects (section 2.2.5) that specifies the properties </w:t>
      </w:r>
      <w:r>
        <w:t>of the strings to be output, and where to find the output strings and spacing values.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Reference (0x00000012)</w:t>
            </w:r>
          </w:p>
        </w:tc>
      </w:tr>
      <w:tr w:rsidR="007A67D3" w:rsidTr="007A67D3">
        <w:trPr>
          <w:trHeight w:hRule="exact" w:val="490"/>
        </w:trPr>
        <w:tc>
          <w:tcPr>
            <w:tcW w:w="8640" w:type="dxa"/>
            <w:gridSpan w:val="32"/>
            <w:vAlign w:val="top"/>
          </w:tcPr>
          <w:p w:rsidR="007A67D3" w:rsidRDefault="009C7142">
            <w:pPr>
              <w:pStyle w:val="PacketDiagramBodyText"/>
            </w:pPr>
            <w:r>
              <w:t>... (0x00000005)</w:t>
            </w:r>
          </w:p>
        </w:tc>
      </w:tr>
      <w:tr w:rsidR="007A67D3" w:rsidTr="007A67D3">
        <w:trPr>
          <w:trHeight w:hRule="exact" w:val="490"/>
        </w:trPr>
        <w:tc>
          <w:tcPr>
            <w:tcW w:w="8640" w:type="dxa"/>
            <w:gridSpan w:val="32"/>
            <w:vAlign w:val="top"/>
          </w:tcPr>
          <w:p w:rsidR="007A67D3" w:rsidRDefault="009C7142">
            <w:pPr>
              <w:pStyle w:val="PacketDiagramBodyText"/>
            </w:pPr>
            <w:r>
              <w:t>Chars (0x0000000E)</w:t>
            </w:r>
          </w:p>
        </w:tc>
      </w:tr>
      <w:tr w:rsidR="007A67D3" w:rsidTr="007A67D3">
        <w:trPr>
          <w:trHeight w:hRule="exact" w:val="490"/>
        </w:trPr>
        <w:tc>
          <w:tcPr>
            <w:tcW w:w="8640" w:type="dxa"/>
            <w:gridSpan w:val="32"/>
            <w:vAlign w:val="top"/>
          </w:tcPr>
          <w:p w:rsidR="007A67D3" w:rsidRDefault="009C7142">
            <w:pPr>
              <w:pStyle w:val="PacketDiagramBodyText"/>
            </w:pPr>
            <w:r>
              <w:t>offString (0x0000004C)</w:t>
            </w:r>
          </w:p>
        </w:tc>
      </w:tr>
      <w:tr w:rsidR="007A67D3" w:rsidTr="007A67D3">
        <w:trPr>
          <w:trHeight w:hRule="exact" w:val="490"/>
        </w:trPr>
        <w:tc>
          <w:tcPr>
            <w:tcW w:w="8640" w:type="dxa"/>
            <w:gridSpan w:val="32"/>
            <w:vAlign w:val="top"/>
          </w:tcPr>
          <w:p w:rsidR="007A67D3" w:rsidRDefault="009C7142">
            <w:pPr>
              <w:pStyle w:val="PacketDiagramBodyText"/>
            </w:pPr>
            <w:r>
              <w:t xml:space="preserve">Options </w:t>
            </w:r>
            <w:r>
              <w:t>(0x00000000)</w:t>
            </w:r>
          </w:p>
        </w:tc>
      </w:tr>
      <w:tr w:rsidR="007A67D3" w:rsidTr="007A67D3">
        <w:trPr>
          <w:trHeight w:hRule="exact" w:val="490"/>
        </w:trPr>
        <w:tc>
          <w:tcPr>
            <w:tcW w:w="8640" w:type="dxa"/>
            <w:gridSpan w:val="32"/>
            <w:vAlign w:val="top"/>
          </w:tcPr>
          <w:p w:rsidR="007A67D3" w:rsidRDefault="009C7142">
            <w:pPr>
              <w:pStyle w:val="PacketDiagramBodyText"/>
            </w:pPr>
            <w:r>
              <w:t>Rectangle (0x00000000)</w:t>
            </w:r>
          </w:p>
        </w:tc>
      </w:tr>
      <w:tr w:rsidR="007A67D3" w:rsidTr="007A67D3">
        <w:trPr>
          <w:trHeight w:hRule="exact" w:val="490"/>
        </w:trPr>
        <w:tc>
          <w:tcPr>
            <w:tcW w:w="8640" w:type="dxa"/>
            <w:gridSpan w:val="32"/>
            <w:vAlign w:val="top"/>
          </w:tcPr>
          <w:p w:rsidR="007A67D3" w:rsidRDefault="009C7142">
            <w:pPr>
              <w:pStyle w:val="PacketDiagramBodyText"/>
            </w:pPr>
            <w:r>
              <w:t>... (0x00000000)</w:t>
            </w:r>
          </w:p>
        </w:tc>
      </w:tr>
      <w:tr w:rsidR="007A67D3" w:rsidTr="007A67D3">
        <w:trPr>
          <w:trHeight w:hRule="exact" w:val="490"/>
        </w:trPr>
        <w:tc>
          <w:tcPr>
            <w:tcW w:w="8640" w:type="dxa"/>
            <w:gridSpan w:val="32"/>
            <w:vAlign w:val="top"/>
          </w:tcPr>
          <w:p w:rsidR="007A67D3" w:rsidRDefault="009C7142">
            <w:pPr>
              <w:pStyle w:val="PacketDiagramBodyText"/>
            </w:pPr>
            <w:r>
              <w:t>... (0xFFFFFFFF)</w:t>
            </w:r>
          </w:p>
        </w:tc>
      </w:tr>
      <w:tr w:rsidR="007A67D3" w:rsidTr="007A67D3">
        <w:trPr>
          <w:trHeight w:hRule="exact" w:val="490"/>
        </w:trPr>
        <w:tc>
          <w:tcPr>
            <w:tcW w:w="8640" w:type="dxa"/>
            <w:gridSpan w:val="32"/>
            <w:vAlign w:val="top"/>
          </w:tcPr>
          <w:p w:rsidR="007A67D3" w:rsidRDefault="009C7142">
            <w:pPr>
              <w:pStyle w:val="PacketDiagramBodyText"/>
            </w:pPr>
            <w:r>
              <w:t>... (0xFFFFFFFF)</w:t>
            </w:r>
          </w:p>
        </w:tc>
      </w:tr>
      <w:tr w:rsidR="007A67D3" w:rsidTr="007A67D3">
        <w:trPr>
          <w:trHeight w:hRule="exact" w:val="490"/>
        </w:trPr>
        <w:tc>
          <w:tcPr>
            <w:tcW w:w="8640" w:type="dxa"/>
            <w:gridSpan w:val="32"/>
            <w:vAlign w:val="top"/>
          </w:tcPr>
          <w:p w:rsidR="007A67D3" w:rsidRDefault="009C7142">
            <w:pPr>
              <w:pStyle w:val="PacketDiagramBodyText"/>
            </w:pPr>
            <w:r>
              <w:t>offDx (0x00000068)</w:t>
            </w:r>
          </w:p>
        </w:tc>
      </w:tr>
      <w:tr w:rsidR="007A67D3" w:rsidTr="007A67D3">
        <w:trPr>
          <w:trHeight w:hRule="exact" w:val="490"/>
        </w:trPr>
        <w:tc>
          <w:tcPr>
            <w:tcW w:w="8640" w:type="dxa"/>
            <w:gridSpan w:val="32"/>
            <w:vAlign w:val="top"/>
          </w:tcPr>
          <w:p w:rsidR="007A67D3" w:rsidRDefault="009C7142">
            <w:pPr>
              <w:pStyle w:val="PacketDiagramBodyText"/>
            </w:pPr>
            <w:r>
              <w:t>text ("Simple Sample")</w:t>
            </w:r>
          </w:p>
        </w:tc>
      </w:tr>
    </w:tbl>
    <w:p w:rsidR="007A67D3" w:rsidRDefault="009C7142">
      <w:r>
        <w:rPr>
          <w:b/>
        </w:rPr>
        <w:t>Reference (8 bytes)</w:t>
      </w:r>
      <w:r>
        <w:t>: 0x00000012, 0x00000005 specify the coordinates of the reference point used to position the string.</w:t>
      </w:r>
    </w:p>
    <w:p w:rsidR="007A67D3" w:rsidRDefault="009C7142">
      <w:r>
        <w:rPr>
          <w:b/>
        </w:rPr>
        <w:t>Chars (4 bytes)</w:t>
      </w:r>
      <w:r>
        <w:t>: 0x0000000E specifies the number of characters in the string.</w:t>
      </w:r>
    </w:p>
    <w:p w:rsidR="007A67D3" w:rsidRDefault="009C7142">
      <w:r>
        <w:rPr>
          <w:b/>
        </w:rPr>
        <w:t>offString (4 bytes)</w:t>
      </w:r>
      <w:r>
        <w:t>: 0x0000004C specifies the offset to the string in bytes, from the start of the EMR_EXTTEXTOUTW record.</w:t>
      </w:r>
    </w:p>
    <w:p w:rsidR="007A67D3" w:rsidRDefault="009C7142">
      <w:r>
        <w:rPr>
          <w:b/>
        </w:rPr>
        <w:t>Options (4 bytes)</w:t>
      </w:r>
      <w:r>
        <w:t xml:space="preserve">: 0x00000000 specifies that the </w:t>
      </w:r>
      <w:r>
        <w:rPr>
          <w:b/>
        </w:rPr>
        <w:t>Rectan</w:t>
      </w:r>
      <w:r>
        <w:rPr>
          <w:b/>
        </w:rPr>
        <w:t>gle</w:t>
      </w:r>
      <w:r>
        <w:t xml:space="preserve"> field is not used.</w:t>
      </w:r>
    </w:p>
    <w:p w:rsidR="007A67D3" w:rsidRDefault="009C7142">
      <w:r>
        <w:rPr>
          <w:b/>
        </w:rPr>
        <w:t>Rectangle (16 bytes)</w:t>
      </w:r>
      <w:r>
        <w:t>: 0x00000000, 0x00000000, 0xFFFFFFFF, 0xFFFFFFFF values are not used.</w:t>
      </w:r>
    </w:p>
    <w:p w:rsidR="007A67D3" w:rsidRDefault="009C7142">
      <w:r>
        <w:rPr>
          <w:b/>
        </w:rPr>
        <w:t>offDx (4 bytes)</w:t>
      </w:r>
      <w:r>
        <w:t>: 0x00000068 specifies the offset to an intercharacter spacing array in bytes, from the start of the EMR_EXTTEXTOUTW record.</w:t>
      </w:r>
    </w:p>
    <w:p w:rsidR="007A67D3" w:rsidRDefault="009C7142">
      <w:r>
        <w:rPr>
          <w:b/>
        </w:rPr>
        <w:t>tex</w:t>
      </w:r>
      <w:r>
        <w:rPr>
          <w:b/>
        </w:rPr>
        <w:t>t (4 bytes)</w:t>
      </w:r>
      <w:r>
        <w:t>: "Simple Sample".</w:t>
      </w:r>
    </w:p>
    <w:p w:rsidR="007A67D3" w:rsidRDefault="009C7142">
      <w:pPr>
        <w:pStyle w:val="Heading3"/>
      </w:pPr>
      <w:bookmarkStart w:id="660" w:name="section_d95d812067e34d20a3c09e620d860a7e"/>
      <w:bookmarkStart w:id="661" w:name="_Toc101869008"/>
      <w:r>
        <w:t>EMR_EXTCREATEFONTINDIRECTW Example 2</w:t>
      </w:r>
      <w:bookmarkEnd w:id="660"/>
      <w:bookmarkEnd w:id="661"/>
      <w:r>
        <w:fldChar w:fldCharType="begin"/>
      </w:r>
      <w:r>
        <w:instrText xml:space="preserve"> XE "EMR_EXTCREATEFONTINDIRECTW example"</w:instrText>
      </w:r>
      <w:r>
        <w:fldChar w:fldCharType="end"/>
      </w:r>
      <w:r>
        <w:fldChar w:fldCharType="begin"/>
      </w:r>
      <w:r>
        <w:instrText xml:space="preserve"> XE "Examples:EMR_EXTCREATEFONTINDIRECTW example"</w:instrText>
      </w:r>
      <w:r>
        <w:fldChar w:fldCharType="end"/>
      </w:r>
    </w:p>
    <w:p w:rsidR="007A67D3" w:rsidRDefault="009C7142">
      <w:r>
        <w:t xml:space="preserve">This section provides an example of an </w:t>
      </w:r>
      <w:hyperlink w:anchor="Section_7e266b6d32e54201b6878ec40c24cd73" w:history="1">
        <w:r>
          <w:rPr>
            <w:rStyle w:val="Hyperlink"/>
          </w:rPr>
          <w:t>EMR_EXTCREATEFONTINDIRECTW</w:t>
        </w:r>
      </w:hyperlink>
      <w:r>
        <w:t xml:space="preserve"> record (section 2.3.7.8).</w:t>
      </w:r>
    </w:p>
    <w:p w:rsidR="007A67D3" w:rsidRDefault="009C7142">
      <w:pPr>
        <w:pStyle w:val="Code"/>
      </w:pPr>
      <w:r>
        <w:t>00003330:                        52 00 00 00 70 01 00 00</w:t>
      </w:r>
    </w:p>
    <w:p w:rsidR="007A67D3" w:rsidRDefault="009C7142">
      <w:pPr>
        <w:pStyle w:val="Code"/>
      </w:pPr>
      <w:r>
        <w:t>00003340:03 00 00 00 F3 FF FF FF 00 00 00 00 4E 0C 00 00</w:t>
      </w:r>
    </w:p>
    <w:p w:rsidR="007A67D3" w:rsidRDefault="009C7142">
      <w:pPr>
        <w:pStyle w:val="Code"/>
      </w:pPr>
      <w:r>
        <w:t>00003350:4E 0C 00 00 C8 00 00 0</w:t>
      </w:r>
      <w:r>
        <w:t>0 00 00 00 00 04 00 00 02</w:t>
      </w:r>
    </w:p>
    <w:p w:rsidR="007A67D3" w:rsidRDefault="009C7142">
      <w:pPr>
        <w:pStyle w:val="Code"/>
      </w:pPr>
      <w:r>
        <w:t>00003360:4D 00 69 00 63 00 72 00 6F 00 73 00 6F 00 66 00</w:t>
      </w:r>
    </w:p>
    <w:p w:rsidR="007A67D3" w:rsidRDefault="009C7142">
      <w:pPr>
        <w:pStyle w:val="Code"/>
      </w:pPr>
      <w:r>
        <w:t xml:space="preserve">00003370:74 00 20 00 53 00 61 00 6E 00 73 00 20 00 53 00 </w:t>
      </w:r>
    </w:p>
    <w:p w:rsidR="007A67D3" w:rsidRDefault="009C7142">
      <w:pPr>
        <w:pStyle w:val="Code"/>
      </w:pPr>
      <w:r>
        <w:t xml:space="preserve">00003380:65 00 72 00 69 00 66 00 00 00 00 00 00 00 00 00 </w:t>
      </w:r>
    </w:p>
    <w:p w:rsidR="007A67D3" w:rsidRDefault="009C7142">
      <w:pPr>
        <w:pStyle w:val="Code"/>
      </w:pPr>
      <w:r>
        <w:t xml:space="preserve">00003390:00 00 00 00 00 00 00 00 00 00 00 00 00 00 00 00 </w:t>
      </w:r>
    </w:p>
    <w:p w:rsidR="007A67D3" w:rsidRDefault="009C7142">
      <w:pPr>
        <w:pStyle w:val="Code"/>
      </w:pPr>
      <w:r>
        <w:lastRenderedPageBreak/>
        <w:t xml:space="preserve">000033A0:00 00 00 00 28 00 00 00 59 00 00 00 2D 00 00 00 </w:t>
      </w:r>
    </w:p>
    <w:p w:rsidR="007A67D3" w:rsidRDefault="009C7142">
      <w:pPr>
        <w:pStyle w:val="Code"/>
      </w:pPr>
      <w:r>
        <w:t>000033B0:01 00 18 00 00 00 00 00 1C 2F 00 00 00 00 00 00</w:t>
      </w:r>
    </w:p>
    <w:p w:rsidR="007A67D3" w:rsidRDefault="009C7142">
      <w:pPr>
        <w:pStyle w:val="Code"/>
      </w:pPr>
      <w:r>
        <w:t xml:space="preserve">000033C0:00 00 00 00 00 00 00 00 00 00 00 00 10 00 90 01 </w:t>
      </w:r>
    </w:p>
    <w:p w:rsidR="007A67D3" w:rsidRDefault="009C7142">
      <w:pPr>
        <w:pStyle w:val="Code"/>
      </w:pPr>
      <w:r>
        <w:t xml:space="preserve">000033D0:00 00 00 00 25 00 00 00 00 00 00 00 D3 3F EC FE </w:t>
      </w:r>
    </w:p>
    <w:p w:rsidR="007A67D3" w:rsidRDefault="009C7142">
      <w:pPr>
        <w:pStyle w:val="Code"/>
      </w:pPr>
      <w:r>
        <w:t xml:space="preserve">000033E0:FE 07 00 00 79 </w:t>
      </w:r>
      <w:r>
        <w:t>0D 21 11 00 00 00 00 10 00 90 01</w:t>
      </w:r>
    </w:p>
    <w:p w:rsidR="007A67D3" w:rsidRDefault="009C7142">
      <w:pPr>
        <w:pStyle w:val="Code"/>
      </w:pPr>
      <w:r>
        <w:t xml:space="preserve">000033F0:00 00 00 00 00 00 00 00 59 00 00 00 2D 00 00 00 </w:t>
      </w:r>
    </w:p>
    <w:p w:rsidR="007A67D3" w:rsidRDefault="009C7142">
      <w:pPr>
        <w:pStyle w:val="Code"/>
      </w:pPr>
      <w:r>
        <w:t xml:space="preserve">00003400:64 76 00 08 00 00 00 00 00 00 00 00 00 08 0D 00 </w:t>
      </w:r>
    </w:p>
    <w:p w:rsidR="007A67D3" w:rsidRDefault="009C7142">
      <w:pPr>
        <w:pStyle w:val="Code"/>
      </w:pPr>
      <w:r>
        <w:t xml:space="preserve">00003410:0D 00 00 00 00 00 00 00 00 00 00 00 00 00 00 00 </w:t>
      </w:r>
    </w:p>
    <w:p w:rsidR="007A67D3" w:rsidRDefault="009C7142">
      <w:pPr>
        <w:pStyle w:val="Code"/>
      </w:pPr>
      <w:r>
        <w:t>00003420:00 00 00 00 00 00 00 00 00 00 00 00 00 0</w:t>
      </w:r>
      <w:r>
        <w:t xml:space="preserve">0 00 00 </w:t>
      </w:r>
    </w:p>
    <w:p w:rsidR="007A67D3" w:rsidRDefault="009C7142">
      <w:pPr>
        <w:pStyle w:val="Code"/>
      </w:pPr>
      <w:r>
        <w:t xml:space="preserve">00003430:00 00 00 00 00 00 00 00 00 00 00 00 00 00 00 00 </w:t>
      </w:r>
    </w:p>
    <w:p w:rsidR="007A67D3" w:rsidRDefault="009C7142">
      <w:pPr>
        <w:pStyle w:val="Code"/>
      </w:pPr>
      <w:r>
        <w:t xml:space="preserve">00003440:00 00 00 00 92 A0 CD 02 00 00 00 00 CA BE CD 02 </w:t>
      </w:r>
    </w:p>
    <w:p w:rsidR="007A67D3" w:rsidRDefault="009C7142">
      <w:pPr>
        <w:pStyle w:val="Code"/>
      </w:pPr>
      <w:r>
        <w:t xml:space="preserve">00003450:00 00 00 00 00 00 00 00 00 00 00 00 FF FF 5A FE </w:t>
      </w:r>
    </w:p>
    <w:p w:rsidR="007A67D3" w:rsidRDefault="009C7142">
      <w:pPr>
        <w:pStyle w:val="Code"/>
      </w:pPr>
      <w:r>
        <w:t>00003460:00 00 00 00 00 00 00 00 00 00 00 00 95 F1 53 FE</w:t>
      </w:r>
    </w:p>
    <w:p w:rsidR="007A67D3" w:rsidRDefault="009C7142">
      <w:pPr>
        <w:pStyle w:val="Code"/>
      </w:pPr>
      <w:r>
        <w:t>00003470:FE 07 0</w:t>
      </w:r>
      <w:r>
        <w:t xml:space="preserve">0 00 BE 06 5A FE FE 07 00 00 87 F2 53 FE </w:t>
      </w:r>
    </w:p>
    <w:p w:rsidR="007A67D3" w:rsidRDefault="009C7142">
      <w:pPr>
        <w:pStyle w:val="Code"/>
      </w:pPr>
      <w:r>
        <w:t xml:space="preserve">00003480:FE 07 00 00 C4 04 5A FE FE 07 00 00 79 0D 21 11 </w:t>
      </w:r>
    </w:p>
    <w:p w:rsidR="007A67D3" w:rsidRDefault="009C7142">
      <w:pPr>
        <w:pStyle w:val="Code"/>
      </w:pPr>
      <w:r>
        <w:t xml:space="preserve">00003490:00 00 00 00 01 00 00 00 00 00 00 00 F0 02 5A FE </w:t>
      </w:r>
    </w:p>
    <w:p w:rsidR="007A67D3" w:rsidRDefault="009C7142">
      <w:pPr>
        <w:pStyle w:val="Code"/>
      </w:pPr>
      <w:r>
        <w:t xml:space="preserve">000034A0:64 76 00 08 00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(0x00000052)</w:t>
            </w:r>
          </w:p>
        </w:tc>
      </w:tr>
      <w:tr w:rsidR="007A67D3" w:rsidTr="007A67D3">
        <w:trPr>
          <w:trHeight w:hRule="exact" w:val="490"/>
        </w:trPr>
        <w:tc>
          <w:tcPr>
            <w:tcW w:w="8640" w:type="dxa"/>
            <w:gridSpan w:val="32"/>
            <w:vAlign w:val="top"/>
          </w:tcPr>
          <w:p w:rsidR="007A67D3" w:rsidRDefault="009C7142">
            <w:pPr>
              <w:pStyle w:val="PacketDiagramBodyText"/>
            </w:pPr>
            <w:r>
              <w:t>Size (0x00000170)</w:t>
            </w:r>
          </w:p>
        </w:tc>
      </w:tr>
      <w:tr w:rsidR="007A67D3" w:rsidTr="007A67D3">
        <w:trPr>
          <w:trHeight w:hRule="exact" w:val="490"/>
        </w:trPr>
        <w:tc>
          <w:tcPr>
            <w:tcW w:w="8640" w:type="dxa"/>
            <w:gridSpan w:val="32"/>
            <w:vAlign w:val="top"/>
          </w:tcPr>
          <w:p w:rsidR="007A67D3" w:rsidRDefault="009C7142">
            <w:pPr>
              <w:pStyle w:val="PacketDiagramBodyText"/>
            </w:pPr>
            <w:r>
              <w:t>ihFonts (0x00000003)</w:t>
            </w:r>
          </w:p>
        </w:tc>
      </w:tr>
      <w:tr w:rsidR="007A67D3" w:rsidTr="007A67D3">
        <w:trPr>
          <w:trHeight w:hRule="exact" w:val="490"/>
        </w:trPr>
        <w:tc>
          <w:tcPr>
            <w:tcW w:w="8640" w:type="dxa"/>
            <w:gridSpan w:val="32"/>
            <w:vAlign w:val="top"/>
          </w:tcPr>
          <w:p w:rsidR="007A67D3" w:rsidRDefault="009C7142">
            <w:pPr>
              <w:pStyle w:val="PacketDiagramBodyText"/>
            </w:pPr>
            <w:r>
              <w:t>elw (360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Type (4 bytes)</w:t>
      </w:r>
      <w:r>
        <w:t>: 0x00000052 identifies this record type as EMR_EXTCREATEFONTINDIRECTW.</w:t>
      </w:r>
    </w:p>
    <w:p w:rsidR="007A67D3" w:rsidRDefault="009C7142">
      <w:r>
        <w:rPr>
          <w:b/>
        </w:rPr>
        <w:t>Size (4 bytes)</w:t>
      </w:r>
      <w:r>
        <w:t>: 0x00000170 specifies the size of this record</w:t>
      </w:r>
      <w:r>
        <w:t xml:space="preserve"> in bytes.</w:t>
      </w:r>
    </w:p>
    <w:p w:rsidR="007A67D3" w:rsidRDefault="009C7142">
      <w:r>
        <w:rPr>
          <w:b/>
        </w:rPr>
        <w:t>ihFonts (4 bytes)</w:t>
      </w:r>
      <w:r>
        <w:t>: 0x00000003 specifies the object index that is assigned to the font.</w:t>
      </w:r>
    </w:p>
    <w:p w:rsidR="007A67D3" w:rsidRDefault="009C7142">
      <w:r>
        <w:rPr>
          <w:b/>
        </w:rPr>
        <w:t>elw (360 bytes)</w:t>
      </w:r>
      <w:r>
        <w:t xml:space="preserve">: To determine the type of logical font object in this field, an algorithm (section 2.3.7.8) is applied, which indicates this is a </w:t>
      </w:r>
      <w:hyperlink w:anchor="Section_595fcaaebc3741489afe859e81ca7f76" w:history="1">
        <w:r>
          <w:rPr>
            <w:rStyle w:val="Hyperlink"/>
          </w:rPr>
          <w:t>LogFontExDv object (section 2.2.15)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Height (0xFFFFFFF3)</w:t>
            </w:r>
          </w:p>
        </w:tc>
      </w:tr>
      <w:tr w:rsidR="007A67D3" w:rsidTr="007A67D3">
        <w:trPr>
          <w:trHeight w:hRule="exact" w:val="490"/>
        </w:trPr>
        <w:tc>
          <w:tcPr>
            <w:tcW w:w="8640" w:type="dxa"/>
            <w:gridSpan w:val="32"/>
            <w:vAlign w:val="top"/>
          </w:tcPr>
          <w:p w:rsidR="007A67D3" w:rsidRDefault="009C7142">
            <w:pPr>
              <w:pStyle w:val="PacketDiagramBodyText"/>
            </w:pPr>
            <w:r>
              <w:t>Width (0x00000000)</w:t>
            </w:r>
          </w:p>
        </w:tc>
      </w:tr>
      <w:tr w:rsidR="007A67D3" w:rsidTr="007A67D3">
        <w:trPr>
          <w:trHeight w:hRule="exact" w:val="490"/>
        </w:trPr>
        <w:tc>
          <w:tcPr>
            <w:tcW w:w="8640" w:type="dxa"/>
            <w:gridSpan w:val="32"/>
            <w:vAlign w:val="top"/>
          </w:tcPr>
          <w:p w:rsidR="007A67D3" w:rsidRDefault="009C7142">
            <w:pPr>
              <w:pStyle w:val="PacketDiagramBodyText"/>
            </w:pPr>
            <w:r>
              <w:t>Escapement (0x00000C4E)</w:t>
            </w:r>
          </w:p>
        </w:tc>
      </w:tr>
      <w:tr w:rsidR="007A67D3" w:rsidTr="007A67D3">
        <w:trPr>
          <w:trHeight w:hRule="exact" w:val="490"/>
        </w:trPr>
        <w:tc>
          <w:tcPr>
            <w:tcW w:w="8640" w:type="dxa"/>
            <w:gridSpan w:val="32"/>
            <w:vAlign w:val="top"/>
          </w:tcPr>
          <w:p w:rsidR="007A67D3" w:rsidRDefault="009C7142">
            <w:pPr>
              <w:pStyle w:val="PacketDiagramBodyText"/>
            </w:pPr>
            <w:r>
              <w:lastRenderedPageBreak/>
              <w:t>Orientation (0x00000C4E)</w:t>
            </w:r>
          </w:p>
        </w:tc>
      </w:tr>
      <w:tr w:rsidR="007A67D3" w:rsidTr="007A67D3">
        <w:trPr>
          <w:trHeight w:hRule="exact" w:val="490"/>
        </w:trPr>
        <w:tc>
          <w:tcPr>
            <w:tcW w:w="8640" w:type="dxa"/>
            <w:gridSpan w:val="32"/>
            <w:vAlign w:val="top"/>
          </w:tcPr>
          <w:p w:rsidR="007A67D3" w:rsidRDefault="009C7142">
            <w:pPr>
              <w:pStyle w:val="PacketDiagramBodyText"/>
            </w:pPr>
            <w:r>
              <w:t xml:space="preserve">Weight </w:t>
            </w:r>
            <w:r>
              <w:t>0x000000C8)</w:t>
            </w:r>
          </w:p>
        </w:tc>
      </w:tr>
      <w:tr w:rsidR="007A67D3" w:rsidTr="007A67D3">
        <w:trPr>
          <w:trHeight w:hRule="exact" w:val="490"/>
        </w:trPr>
        <w:tc>
          <w:tcPr>
            <w:tcW w:w="2160" w:type="dxa"/>
            <w:gridSpan w:val="8"/>
            <w:vAlign w:val="top"/>
          </w:tcPr>
          <w:p w:rsidR="007A67D3" w:rsidRDefault="009C7142">
            <w:pPr>
              <w:pStyle w:val="PacketDiagramBodyText"/>
            </w:pPr>
            <w:r>
              <w:t>Italic (0x00)</w:t>
            </w:r>
          </w:p>
        </w:tc>
        <w:tc>
          <w:tcPr>
            <w:tcW w:w="2160" w:type="dxa"/>
            <w:gridSpan w:val="8"/>
            <w:vAlign w:val="top"/>
          </w:tcPr>
          <w:p w:rsidR="007A67D3" w:rsidRDefault="009C7142">
            <w:pPr>
              <w:pStyle w:val="PacketDiagramBodyText"/>
            </w:pPr>
            <w:r>
              <w:t>Underline (0x00)</w:t>
            </w:r>
          </w:p>
        </w:tc>
        <w:tc>
          <w:tcPr>
            <w:tcW w:w="2160" w:type="dxa"/>
            <w:gridSpan w:val="8"/>
            <w:vAlign w:val="top"/>
          </w:tcPr>
          <w:p w:rsidR="007A67D3" w:rsidRDefault="009C7142">
            <w:pPr>
              <w:pStyle w:val="PacketDiagramBodyText"/>
            </w:pPr>
            <w:r>
              <w:t>StrikeOut (0x00)</w:t>
            </w:r>
          </w:p>
        </w:tc>
        <w:tc>
          <w:tcPr>
            <w:tcW w:w="2160" w:type="dxa"/>
            <w:gridSpan w:val="8"/>
            <w:vAlign w:val="top"/>
          </w:tcPr>
          <w:p w:rsidR="007A67D3" w:rsidRDefault="009C7142">
            <w:pPr>
              <w:pStyle w:val="PacketDiagramBodyText"/>
            </w:pPr>
            <w:r>
              <w:t>CharSet (0x00)</w:t>
            </w:r>
          </w:p>
        </w:tc>
      </w:tr>
      <w:tr w:rsidR="007A67D3" w:rsidTr="007A67D3">
        <w:trPr>
          <w:trHeight w:hRule="exact" w:val="490"/>
        </w:trPr>
        <w:tc>
          <w:tcPr>
            <w:tcW w:w="2160" w:type="dxa"/>
            <w:gridSpan w:val="8"/>
            <w:vAlign w:val="top"/>
          </w:tcPr>
          <w:p w:rsidR="007A67D3" w:rsidRDefault="009C7142">
            <w:pPr>
              <w:pStyle w:val="PacketDiagramBodyText"/>
            </w:pPr>
            <w:r>
              <w:t>OutPrecision (0x04)</w:t>
            </w:r>
          </w:p>
        </w:tc>
        <w:tc>
          <w:tcPr>
            <w:tcW w:w="2160" w:type="dxa"/>
            <w:gridSpan w:val="8"/>
            <w:vAlign w:val="top"/>
          </w:tcPr>
          <w:p w:rsidR="007A67D3" w:rsidRDefault="009C7142">
            <w:pPr>
              <w:pStyle w:val="PacketDiagramBodyText"/>
            </w:pPr>
            <w:r>
              <w:t>ClipPrecision (0x00)</w:t>
            </w:r>
          </w:p>
        </w:tc>
        <w:tc>
          <w:tcPr>
            <w:tcW w:w="2160" w:type="dxa"/>
            <w:gridSpan w:val="8"/>
            <w:vAlign w:val="top"/>
          </w:tcPr>
          <w:p w:rsidR="007A67D3" w:rsidRDefault="009C7142">
            <w:pPr>
              <w:pStyle w:val="PacketDiagramBodyText"/>
            </w:pPr>
            <w:r>
              <w:t>Quality (0x00)</w:t>
            </w:r>
          </w:p>
        </w:tc>
        <w:tc>
          <w:tcPr>
            <w:tcW w:w="2160" w:type="dxa"/>
            <w:gridSpan w:val="8"/>
            <w:vAlign w:val="top"/>
          </w:tcPr>
          <w:p w:rsidR="007A67D3" w:rsidRDefault="009C7142">
            <w:pPr>
              <w:pStyle w:val="PacketDiagramBodyText"/>
            </w:pPr>
            <w:r>
              <w:t>PitchAndFamily (0x02)</w:t>
            </w:r>
          </w:p>
        </w:tc>
      </w:tr>
      <w:tr w:rsidR="007A67D3" w:rsidTr="007A67D3">
        <w:trPr>
          <w:trHeight w:hRule="exact" w:val="490"/>
        </w:trPr>
        <w:tc>
          <w:tcPr>
            <w:tcW w:w="8640" w:type="dxa"/>
            <w:gridSpan w:val="32"/>
            <w:vAlign w:val="top"/>
          </w:tcPr>
          <w:p w:rsidR="007A67D3" w:rsidRDefault="009C7142">
            <w:pPr>
              <w:pStyle w:val="PacketDiagramBodyText"/>
            </w:pPr>
            <w:r>
              <w:t>Facename ("Microsoft Sans Serif")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Height (4 bytes)</w:t>
      </w:r>
      <w:r>
        <w:t xml:space="preserve">: 0xFFFFFFF3 has an </w:t>
      </w:r>
      <w:r>
        <w:t>absolute value of 13, which specifies the character height for this font in logical units.</w:t>
      </w:r>
    </w:p>
    <w:p w:rsidR="007A67D3" w:rsidRDefault="009C7142">
      <w:r>
        <w:rPr>
          <w:b/>
        </w:rPr>
        <w:t>Width (4 bytes)</w:t>
      </w:r>
      <w:r>
        <w:t xml:space="preserve">: 0x00000000 specifies a computed font width. The aspect ratio of the device is matched against the digitization aspect ratio of the font to find the </w:t>
      </w:r>
      <w:r>
        <w:t>closest match, determined by the absolute value of the difference.</w:t>
      </w:r>
    </w:p>
    <w:p w:rsidR="007A67D3" w:rsidRDefault="009C7142">
      <w:r>
        <w:rPr>
          <w:b/>
        </w:rPr>
        <w:t>Escapement (4 bytes)</w:t>
      </w:r>
      <w:r>
        <w:t xml:space="preserve">: 0x00000C4E specifies an angle of 315 degrees between the </w:t>
      </w:r>
      <w:hyperlink w:anchor="gt_81ddcdfb-c66c-4c83-b963-18da9456fa62">
        <w:r>
          <w:rPr>
            <w:rStyle w:val="HyperlinkGreen"/>
            <w:b/>
          </w:rPr>
          <w:t>baseline</w:t>
        </w:r>
      </w:hyperlink>
      <w:r>
        <w:t xml:space="preserve"> of a row of text and the x-axis of the </w:t>
      </w:r>
      <w:r>
        <w:t>device.</w:t>
      </w:r>
    </w:p>
    <w:p w:rsidR="007A67D3" w:rsidRDefault="009C7142">
      <w:r>
        <w:rPr>
          <w:b/>
        </w:rPr>
        <w:t>Orientation (4 bytes)</w:t>
      </w:r>
      <w:r>
        <w:t>: 0x00000C4E specifies an angle of 315 degrees between each character's baseline and the x-axis of the device.</w:t>
      </w:r>
    </w:p>
    <w:p w:rsidR="007A67D3" w:rsidRDefault="009C7142">
      <w:r>
        <w:rPr>
          <w:b/>
        </w:rPr>
        <w:t>Weight (4 bytes)</w:t>
      </w:r>
      <w:r>
        <w:t xml:space="preserve">: 0x000000C8 specifies that the </w:t>
      </w:r>
      <w:hyperlink w:anchor="gt_fc6de273-4e8b-4f97-89d0-3dc1b4be9e8d">
        <w:r>
          <w:rPr>
            <w:rStyle w:val="HyperlinkGreen"/>
            <w:b/>
          </w:rPr>
          <w:t>weight</w:t>
        </w:r>
      </w:hyperlink>
      <w:r>
        <w:t xml:space="preserve"> of the font is 200, in the range 0 through 1000, from lightest to darkest, with 400 (0x00000190) considered normal.</w:t>
      </w:r>
    </w:p>
    <w:p w:rsidR="007A67D3" w:rsidRDefault="009C7142">
      <w:r>
        <w:rPr>
          <w:b/>
        </w:rPr>
        <w:t>Italic (1 byte)</w:t>
      </w:r>
      <w:r>
        <w:t>: 0x00 specifies that the font is not italic.</w:t>
      </w:r>
    </w:p>
    <w:p w:rsidR="007A67D3" w:rsidRDefault="009C7142">
      <w:r>
        <w:rPr>
          <w:b/>
        </w:rPr>
        <w:t>Underline (1 byte)</w:t>
      </w:r>
      <w:r>
        <w:t>: 0x00 specifies that the font is not underlined.</w:t>
      </w:r>
    </w:p>
    <w:p w:rsidR="007A67D3" w:rsidRDefault="009C7142">
      <w:r>
        <w:rPr>
          <w:b/>
        </w:rPr>
        <w:t xml:space="preserve">Strikeout </w:t>
      </w:r>
      <w:r>
        <w:rPr>
          <w:b/>
        </w:rPr>
        <w:t>(1 byte)</w:t>
      </w:r>
      <w:r>
        <w:t>: 0x00 specifies that the font characters do not have a strike-out graphic.</w:t>
      </w:r>
    </w:p>
    <w:p w:rsidR="007A67D3" w:rsidRDefault="009C7142">
      <w:r>
        <w:rPr>
          <w:b/>
        </w:rPr>
        <w:t>CharSet (1 byte)</w:t>
      </w:r>
      <w:r>
        <w:t xml:space="preserve">: 0x00 specifies the </w:t>
      </w:r>
      <w:r>
        <w:rPr>
          <w:b/>
        </w:rPr>
        <w:t>ANSI_CHARSET</w:t>
      </w:r>
      <w:r>
        <w:t>, as defined in the CharacterSet enumeration (</w:t>
      </w:r>
      <w:hyperlink r:id="rId157" w:anchor="Section_4813e7fd52d04f42965f228c8b7488d2">
        <w:r>
          <w:rPr>
            <w:rStyle w:val="Hyperlink"/>
          </w:rPr>
          <w:t>[MS-WMF]</w:t>
        </w:r>
      </w:hyperlink>
      <w:r>
        <w:t xml:space="preserve"> section 2.1.1.5).</w:t>
      </w:r>
    </w:p>
    <w:p w:rsidR="007A67D3" w:rsidRDefault="009C7142">
      <w:r>
        <w:rPr>
          <w:b/>
        </w:rPr>
        <w:t>OutPrecision (1 byte)</w:t>
      </w:r>
      <w:r>
        <w:t>: 0x04 specifies the output precision, which is how closely the output is expected to match the requested font properties, from the OutPrecision enumeration ([MS-WMF] section 2.1.1.21). The value 0x04 specif</w:t>
      </w:r>
      <w:r>
        <w:t xml:space="preserve">ies a </w:t>
      </w:r>
      <w:hyperlink w:anchor="gt_855615c9-5378-459f-8d58-20f640afed6e">
        <w:r>
          <w:rPr>
            <w:rStyle w:val="HyperlinkGreen"/>
            <w:b/>
          </w:rPr>
          <w:t>TrueType</w:t>
        </w:r>
      </w:hyperlink>
      <w:r>
        <w:t xml:space="preserve"> font, if there is a choice between multiple fonts with the same name.</w:t>
      </w:r>
    </w:p>
    <w:p w:rsidR="007A67D3" w:rsidRDefault="009C7142">
      <w:r>
        <w:rPr>
          <w:b/>
        </w:rPr>
        <w:t>ClipPrecision (1 byte)</w:t>
      </w:r>
      <w:r>
        <w:t xml:space="preserve">: 0x00 specifies the clipping precision, which is how to clip characters that are partially outside the clipping </w:t>
      </w:r>
      <w:hyperlink w:anchor="gt_6f13fe5f-8747-4ae0-9375-814bf0528197">
        <w:r>
          <w:rPr>
            <w:rStyle w:val="HyperlinkGreen"/>
            <w:b/>
          </w:rPr>
          <w:t>region</w:t>
        </w:r>
      </w:hyperlink>
      <w:r>
        <w:t>, from the ClipPrecision flags ([MS-WMF] section 2.1.2.1). The value 0x00 s</w:t>
      </w:r>
      <w:r>
        <w:t>pecifies default clipping behavior.</w:t>
      </w:r>
    </w:p>
    <w:p w:rsidR="007A67D3" w:rsidRDefault="009C7142">
      <w:r>
        <w:rPr>
          <w:b/>
        </w:rPr>
        <w:t>Quality (1 byte)</w:t>
      </w:r>
      <w:r>
        <w:t>: 0x00 specifies default output quality, from the FontQuality enumeration ([MS-WMF] section 2.1.1.10).</w:t>
      </w:r>
    </w:p>
    <w:p w:rsidR="007A67D3" w:rsidRDefault="009C7142">
      <w:r>
        <w:rPr>
          <w:b/>
        </w:rPr>
        <w:t>PitchAndFamily (1 byte)</w:t>
      </w:r>
      <w:r>
        <w:t>: 0x02 specifies a variable-pitch font, and no preference for font family, fro</w:t>
      </w:r>
      <w:r>
        <w:t>m the PitchAndFamily object ([MS-WMF] section 2.2.2.14).</w:t>
      </w:r>
    </w:p>
    <w:p w:rsidR="007A67D3" w:rsidRDefault="009C7142">
      <w:r>
        <w:rPr>
          <w:b/>
        </w:rPr>
        <w:lastRenderedPageBreak/>
        <w:t>Facename (68 bytes)</w:t>
      </w:r>
      <w:r>
        <w:t xml:space="preserve">: "Microsoft Sans Serif" specifies the </w:t>
      </w:r>
      <w:hyperlink w:anchor="gt_2fff9b0b-4bc1-4d05-81ef-8dde59fd9789">
        <w:r>
          <w:rPr>
            <w:rStyle w:val="HyperlinkGreen"/>
            <w:b/>
          </w:rPr>
          <w:t>typeface</w:t>
        </w:r>
      </w:hyperlink>
      <w:r>
        <w:t xml:space="preserve"> name of the font in </w:t>
      </w:r>
      <w:hyperlink w:anchor="gt_c305d0ab-8b94-461a-bd76-13b40cb8c4d8">
        <w:r>
          <w:rPr>
            <w:rStyle w:val="HyperlinkGreen"/>
            <w:b/>
          </w:rPr>
          <w:t>Unicode</w:t>
        </w:r>
      </w:hyperlink>
      <w:r>
        <w:t xml:space="preserv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FullName ("") (132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Style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Script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Signature (0x80007664)</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 xml:space="preserve">NumAxes </w:t>
            </w:r>
            <w:r>
              <w:t>(0x00000000)</w:t>
            </w:r>
          </w:p>
        </w:tc>
      </w:tr>
    </w:tbl>
    <w:p w:rsidR="007A67D3" w:rsidRDefault="009C7142">
      <w:r>
        <w:rPr>
          <w:b/>
        </w:rPr>
        <w:t>FullName (132 bytes)</w:t>
      </w:r>
      <w:r>
        <w:t>: An empty string specifies the font's full name.</w:t>
      </w:r>
    </w:p>
    <w:p w:rsidR="007A67D3" w:rsidRDefault="009C7142">
      <w:r>
        <w:rPr>
          <w:b/>
        </w:rPr>
        <w:t>Style (68 bytes)</w:t>
      </w:r>
      <w:r>
        <w:t>: An empty string describes the font's style.</w:t>
      </w:r>
    </w:p>
    <w:p w:rsidR="007A67D3" w:rsidRDefault="009C7142">
      <w:r>
        <w:rPr>
          <w:b/>
        </w:rPr>
        <w:t>Script (68 bytes)</w:t>
      </w:r>
      <w:r>
        <w:t>: An empty string describes the font's character set.</w:t>
      </w:r>
    </w:p>
    <w:p w:rsidR="007A67D3" w:rsidRDefault="009C7142">
      <w:r>
        <w:rPr>
          <w:b/>
        </w:rPr>
        <w:t>Signature (4 bytes)</w:t>
      </w:r>
      <w:r>
        <w:t xml:space="preserve">: 0x08007664 specifies the signature of a </w:t>
      </w:r>
      <w:hyperlink w:anchor="Section_cdf6681fbf454eec923e08c8be16aaf2" w:history="1">
        <w:r>
          <w:rPr>
            <w:rStyle w:val="Hyperlink"/>
          </w:rPr>
          <w:t>DesignVector object (section 2.2.3)</w:t>
        </w:r>
      </w:hyperlink>
      <w:r>
        <w:t>.</w:t>
      </w:r>
    </w:p>
    <w:p w:rsidR="007A67D3" w:rsidRDefault="009C7142">
      <w:r>
        <w:rPr>
          <w:b/>
        </w:rPr>
        <w:t>NumAxes (4 bytes)</w:t>
      </w:r>
      <w:r>
        <w:t xml:space="preserve">: 0x00000000 specifies the number of </w:t>
      </w:r>
      <w:hyperlink w:anchor="gt_5d727201-0a47-44b1-86e5-faf77f0f2463">
        <w:r>
          <w:rPr>
            <w:rStyle w:val="HyperlinkGreen"/>
            <w:b/>
          </w:rPr>
          <w:t>f</w:t>
        </w:r>
        <w:r>
          <w:rPr>
            <w:rStyle w:val="HyperlinkGreen"/>
            <w:b/>
          </w:rPr>
          <w:t>ont axes</w:t>
        </w:r>
      </w:hyperlink>
      <w:r>
        <w:t xml:space="preserve"> described in the DesignVector object.</w:t>
      </w:r>
    </w:p>
    <w:p w:rsidR="007A67D3" w:rsidRDefault="009C7142">
      <w:pPr>
        <w:pStyle w:val="Heading3"/>
      </w:pPr>
      <w:bookmarkStart w:id="662" w:name="section_08ad22157aee4bd18a1a60ee3624455d"/>
      <w:bookmarkStart w:id="663" w:name="_Toc101869009"/>
      <w:r>
        <w:t>EMR_SELECTOBJECT Example 4</w:t>
      </w:r>
      <w:bookmarkEnd w:id="662"/>
      <w:bookmarkEnd w:id="663"/>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w:t>
        </w:r>
        <w:r>
          <w:rPr>
            <w:rStyle w:val="Hyperlink"/>
          </w:rPr>
          <w:t>OBJECT</w:t>
        </w:r>
      </w:hyperlink>
      <w:r>
        <w:t xml:space="preserve"> record (section 2.3.8.5).</w:t>
      </w:r>
    </w:p>
    <w:p w:rsidR="007A67D3" w:rsidRDefault="009C7142">
      <w:pPr>
        <w:pStyle w:val="Code"/>
      </w:pPr>
      <w:r>
        <w:t>000034A0:                        25 00 00 00 0C 00 00 00</w:t>
      </w:r>
    </w:p>
    <w:p w:rsidR="007A67D3" w:rsidRDefault="009C7142">
      <w:pPr>
        <w:pStyle w:val="Code"/>
      </w:pPr>
      <w:r>
        <w:t xml:space="preserve">000034B0:03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(0x00000003)</w:t>
            </w:r>
          </w:p>
        </w:tc>
      </w:tr>
    </w:tbl>
    <w:p w:rsidR="007A67D3" w:rsidRDefault="009C7142">
      <w:r>
        <w:rPr>
          <w:b/>
        </w:rPr>
        <w:t xml:space="preserve">Type </w:t>
      </w:r>
      <w:r>
        <w:rPr>
          <w:b/>
        </w:rPr>
        <w:t>(4 bytes)</w:t>
      </w:r>
      <w:r>
        <w:t>: Identifies this record type as EMR_SELECTOBJECT.</w:t>
      </w:r>
    </w:p>
    <w:p w:rsidR="007A67D3" w:rsidRDefault="009C7142">
      <w:r>
        <w:rPr>
          <w:b/>
        </w:rPr>
        <w:t>Size (4 bytes)</w:t>
      </w:r>
      <w:r>
        <w:t>: Specifies the size of this record in bytes.</w:t>
      </w:r>
    </w:p>
    <w:p w:rsidR="007A67D3" w:rsidRDefault="009C7142">
      <w:r>
        <w:rPr>
          <w:b/>
        </w:rPr>
        <w:t>ihObject (4 bytes)</w:t>
      </w:r>
      <w:r>
        <w:t>: Specifies the index of an object in the EMF object table.</w:t>
      </w:r>
    </w:p>
    <w:p w:rsidR="007A67D3" w:rsidRDefault="009C7142">
      <w:pPr>
        <w:pStyle w:val="Heading3"/>
      </w:pPr>
      <w:bookmarkStart w:id="664" w:name="section_d6fb56d91e754a05a970b177ab1ea5ec"/>
      <w:bookmarkStart w:id="665" w:name="_Toc101869010"/>
      <w:r>
        <w:t>EMR_EXTCREATEFONTINDIRECTW Example 3</w:t>
      </w:r>
      <w:bookmarkEnd w:id="664"/>
      <w:bookmarkEnd w:id="665"/>
      <w:r>
        <w:fldChar w:fldCharType="begin"/>
      </w:r>
      <w:r>
        <w:instrText xml:space="preserve"> XE "EMR_EXTCREATEFONT</w:instrText>
      </w:r>
      <w:r>
        <w:instrText>INDIRECTW example"</w:instrText>
      </w:r>
      <w:r>
        <w:fldChar w:fldCharType="end"/>
      </w:r>
      <w:r>
        <w:fldChar w:fldCharType="begin"/>
      </w:r>
      <w:r>
        <w:instrText xml:space="preserve"> XE "Examples:EMR_EXTCREATEFONTINDIRECTW example"</w:instrText>
      </w:r>
      <w:r>
        <w:fldChar w:fldCharType="end"/>
      </w:r>
    </w:p>
    <w:p w:rsidR="007A67D3" w:rsidRDefault="009C7142">
      <w:r>
        <w:t xml:space="preserve">This section provides an example of an EMR_EXTCREATEFONTINDIRECTW record (section </w:t>
      </w:r>
      <w:hyperlink w:anchor="Section_7e266b6d32e54201b6878ec40c24cd73" w:history="1">
        <w:r>
          <w:rPr>
            <w:rStyle w:val="Hyperlink"/>
          </w:rPr>
          <w:t>2.3.7.8</w:t>
        </w:r>
      </w:hyperlink>
      <w:r>
        <w:t>).</w:t>
      </w:r>
    </w:p>
    <w:p w:rsidR="007A67D3" w:rsidRDefault="009C7142">
      <w:pPr>
        <w:pStyle w:val="Code"/>
      </w:pPr>
      <w:r>
        <w:t>000034B0:            52 00 00 00</w:t>
      </w:r>
      <w:r>
        <w:t xml:space="preserve"> 70 01 00 00 04 00 00 00 </w:t>
      </w:r>
    </w:p>
    <w:p w:rsidR="007A67D3" w:rsidRDefault="009C7142">
      <w:pPr>
        <w:pStyle w:val="Code"/>
      </w:pPr>
      <w:r>
        <w:t xml:space="preserve">000034C0:F2 FF FF FF 00 00 00 00 4E 0C 00 00 4E 0C 00 00 </w:t>
      </w:r>
    </w:p>
    <w:p w:rsidR="007A67D3" w:rsidRDefault="009C7142">
      <w:pPr>
        <w:pStyle w:val="Code"/>
      </w:pPr>
      <w:r>
        <w:t xml:space="preserve">000034D0:C8 00 00 00 00 00 00 00 04 00 00 02 4D 00 69 00 </w:t>
      </w:r>
    </w:p>
    <w:p w:rsidR="007A67D3" w:rsidRDefault="009C7142">
      <w:pPr>
        <w:pStyle w:val="Code"/>
      </w:pPr>
      <w:r>
        <w:t xml:space="preserve">000034E0:63 00 72 00 6F 00 73 00 6F 00 66 00 74 00 20 00 </w:t>
      </w:r>
    </w:p>
    <w:p w:rsidR="007A67D3" w:rsidRDefault="009C7142">
      <w:pPr>
        <w:pStyle w:val="Code"/>
      </w:pPr>
      <w:r>
        <w:t>000034F0:53 00 61 00 6E 00 73 00 20 00 53 00 65 00 72 00</w:t>
      </w:r>
      <w:r>
        <w:t xml:space="preserve"> </w:t>
      </w:r>
    </w:p>
    <w:p w:rsidR="007A67D3" w:rsidRDefault="009C7142">
      <w:pPr>
        <w:pStyle w:val="Code"/>
      </w:pPr>
      <w:r>
        <w:t xml:space="preserve">00003500:69 00 66 00 00 00 00 00 00 00 00 00 00 00 00 00 </w:t>
      </w:r>
    </w:p>
    <w:p w:rsidR="007A67D3" w:rsidRDefault="009C7142">
      <w:pPr>
        <w:pStyle w:val="Code"/>
      </w:pPr>
      <w:r>
        <w:t>00003510:00 00 00 00 00 00 00 00 00 00 00 00 00 00 00 00</w:t>
      </w:r>
    </w:p>
    <w:p w:rsidR="007A67D3" w:rsidRDefault="009C7142">
      <w:pPr>
        <w:pStyle w:val="Code"/>
      </w:pPr>
      <w:r>
        <w:t xml:space="preserve">00003520:C8 F1 13 00 00 00 00 00 10 00 90 01 00 00 00 00 </w:t>
      </w:r>
    </w:p>
    <w:p w:rsidR="007A67D3" w:rsidRDefault="009C7142">
      <w:pPr>
        <w:pStyle w:val="Code"/>
      </w:pPr>
      <w:r>
        <w:t xml:space="preserve">00003530:20 AC CF 02 00 00 00 00 10 00 00 00 06 00 00 00 </w:t>
      </w:r>
    </w:p>
    <w:p w:rsidR="007A67D3" w:rsidRDefault="009C7142">
      <w:pPr>
        <w:pStyle w:val="Code"/>
      </w:pPr>
      <w:r>
        <w:t xml:space="preserve">00003540:06 00 00 00 04 00 00 00 01 00 00 00 01 00 00 00 </w:t>
      </w:r>
    </w:p>
    <w:p w:rsidR="007A67D3" w:rsidRDefault="009C7142">
      <w:pPr>
        <w:pStyle w:val="Code"/>
      </w:pPr>
      <w:r>
        <w:t xml:space="preserve">00003550:01 00 00 00 01 00 00 00 0D 00 00 00 00 00 00 00 </w:t>
      </w:r>
    </w:p>
    <w:p w:rsidR="007A67D3" w:rsidRDefault="009C7142">
      <w:pPr>
        <w:pStyle w:val="Code"/>
      </w:pPr>
      <w:r>
        <w:t>00003560:03 00 00 00 00 08 00 00 3B 09 00 00 00 00 00 00</w:t>
      </w:r>
    </w:p>
    <w:p w:rsidR="007A67D3" w:rsidRDefault="009C7142">
      <w:pPr>
        <w:pStyle w:val="Code"/>
      </w:pPr>
      <w:r>
        <w:t xml:space="preserve">00003570:A0 E8 07 02 00 00 00 00 03 00 00 00 FE 07 00 00 </w:t>
      </w:r>
    </w:p>
    <w:p w:rsidR="007A67D3" w:rsidRDefault="009C7142">
      <w:pPr>
        <w:pStyle w:val="Code"/>
      </w:pPr>
      <w:r>
        <w:t>00003580:90 01 00 00 4D 0</w:t>
      </w:r>
      <w:r>
        <w:t xml:space="preserve">0 69 00 63 00 72 00 6F 00 73 00 </w:t>
      </w:r>
    </w:p>
    <w:p w:rsidR="007A67D3" w:rsidRDefault="009C7142">
      <w:pPr>
        <w:pStyle w:val="Code"/>
      </w:pPr>
      <w:r>
        <w:t xml:space="preserve">00003590:6F 00 66 00 74 00 20 00 53 00 61 00 00 00 73 00 </w:t>
      </w:r>
    </w:p>
    <w:p w:rsidR="007A67D3" w:rsidRDefault="009C7142">
      <w:pPr>
        <w:pStyle w:val="Code"/>
      </w:pPr>
      <w:r>
        <w:t xml:space="preserve">000035A0:20 00 53 00 65 00 72 00 69 00 66 00 00 00 00 00 </w:t>
      </w:r>
    </w:p>
    <w:p w:rsidR="007A67D3" w:rsidRDefault="009C7142">
      <w:pPr>
        <w:pStyle w:val="Code"/>
      </w:pPr>
      <w:r>
        <w:t>000035B0:00 00 00 00 00 00 00 00 FF FF 5A FE 00 00 00 00</w:t>
      </w:r>
    </w:p>
    <w:p w:rsidR="007A67D3" w:rsidRDefault="009C7142">
      <w:pPr>
        <w:pStyle w:val="Code"/>
      </w:pPr>
      <w:r>
        <w:t>000035C0:40 02 5A FE FE 07 00 00 9D 04 00 00 00 00</w:t>
      </w:r>
      <w:r>
        <w:t xml:space="preserve"> 00 00</w:t>
      </w:r>
    </w:p>
    <w:p w:rsidR="007A67D3" w:rsidRDefault="009C7142">
      <w:pPr>
        <w:pStyle w:val="Code"/>
      </w:pPr>
      <w:r>
        <w:t xml:space="preserve">000035D0:FF FF FF FF FF FF FF FF 01 00 00 00 00 00 00 00 </w:t>
      </w:r>
    </w:p>
    <w:p w:rsidR="007A67D3" w:rsidRDefault="009C7142">
      <w:pPr>
        <w:pStyle w:val="Code"/>
      </w:pPr>
      <w:r>
        <w:t>000035E0:20 AC CF 02 00 00 00 00 00 00 07 02 00 00 00 00</w:t>
      </w:r>
    </w:p>
    <w:p w:rsidR="007A67D3" w:rsidRDefault="009C7142">
      <w:pPr>
        <w:pStyle w:val="Code"/>
      </w:pPr>
      <w:r>
        <w:t>000035F0:10 AC CF 02 00 00 00 00 26 36 E3 76 00 00 00 00</w:t>
      </w:r>
    </w:p>
    <w:p w:rsidR="007A67D3" w:rsidRDefault="009C7142">
      <w:pPr>
        <w:pStyle w:val="Code"/>
      </w:pPr>
      <w:r>
        <w:t xml:space="preserve">00003600:00 00 07 02 00 00 00 00 01 00 00 00 00 27 00 00 </w:t>
      </w:r>
    </w:p>
    <w:p w:rsidR="007A67D3" w:rsidRDefault="009C7142">
      <w:pPr>
        <w:pStyle w:val="Code"/>
      </w:pPr>
      <w:r>
        <w:t>00003610:00 00 00 0</w:t>
      </w:r>
      <w:r>
        <w:t xml:space="preserve">0 00 00 00 00 20 AC CF 02 64 76 00 08 </w:t>
      </w:r>
    </w:p>
    <w:p w:rsidR="007A67D3" w:rsidRDefault="009C7142">
      <w:pPr>
        <w:pStyle w:val="Code"/>
      </w:pPr>
      <w:r>
        <w:t xml:space="preserve">00003620:00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(0x00000052)</w:t>
            </w:r>
          </w:p>
        </w:tc>
      </w:tr>
      <w:tr w:rsidR="007A67D3" w:rsidTr="007A67D3">
        <w:trPr>
          <w:trHeight w:hRule="exact" w:val="490"/>
        </w:trPr>
        <w:tc>
          <w:tcPr>
            <w:tcW w:w="8640" w:type="dxa"/>
            <w:gridSpan w:val="32"/>
            <w:vAlign w:val="top"/>
          </w:tcPr>
          <w:p w:rsidR="007A67D3" w:rsidRDefault="009C7142">
            <w:pPr>
              <w:pStyle w:val="PacketDiagramBodyText"/>
            </w:pPr>
            <w:r>
              <w:t>Size (0x00000170)</w:t>
            </w:r>
          </w:p>
        </w:tc>
      </w:tr>
      <w:tr w:rsidR="007A67D3" w:rsidTr="007A67D3">
        <w:trPr>
          <w:trHeight w:hRule="exact" w:val="490"/>
        </w:trPr>
        <w:tc>
          <w:tcPr>
            <w:tcW w:w="8640" w:type="dxa"/>
            <w:gridSpan w:val="32"/>
            <w:vAlign w:val="top"/>
          </w:tcPr>
          <w:p w:rsidR="007A67D3" w:rsidRDefault="009C7142">
            <w:pPr>
              <w:pStyle w:val="PacketDiagramBodyText"/>
            </w:pPr>
            <w:r>
              <w:t>ihFonts (0x00000004)</w:t>
            </w:r>
          </w:p>
        </w:tc>
      </w:tr>
      <w:tr w:rsidR="007A67D3" w:rsidTr="007A67D3">
        <w:trPr>
          <w:trHeight w:hRule="exact" w:val="490"/>
        </w:trPr>
        <w:tc>
          <w:tcPr>
            <w:tcW w:w="8640" w:type="dxa"/>
            <w:gridSpan w:val="32"/>
            <w:vAlign w:val="top"/>
          </w:tcPr>
          <w:p w:rsidR="007A67D3" w:rsidRDefault="009C7142">
            <w:pPr>
              <w:pStyle w:val="PacketDiagramBodyText"/>
            </w:pPr>
            <w:r>
              <w:t>elw (360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lastRenderedPageBreak/>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Type (4 bytes)</w:t>
      </w:r>
      <w:r>
        <w:t>: 0x00000052 identifies this record type as EMR_EXTCREATEFONTINDIRECTW.</w:t>
      </w:r>
    </w:p>
    <w:p w:rsidR="007A67D3" w:rsidRDefault="009C7142">
      <w:r>
        <w:rPr>
          <w:b/>
        </w:rPr>
        <w:t>Size (4 bytes)</w:t>
      </w:r>
      <w:r>
        <w:t>: 0x00000170 specifies the size of this record in bytes.</w:t>
      </w:r>
    </w:p>
    <w:p w:rsidR="007A67D3" w:rsidRDefault="009C7142">
      <w:r>
        <w:rPr>
          <w:b/>
        </w:rPr>
        <w:t>ihFonts (4 bytes)</w:t>
      </w:r>
      <w:r>
        <w:t>: 0x00000004 specifies the object index that is assigned to the font.</w:t>
      </w:r>
    </w:p>
    <w:p w:rsidR="007A67D3" w:rsidRDefault="009C7142">
      <w:r>
        <w:rPr>
          <w:b/>
        </w:rPr>
        <w:t>elw (360 bytes)</w:t>
      </w:r>
      <w:r>
        <w:t>: To determine the type of logical font object in this field, an algorithm (section 2.3.7.8) is applied, which indicates this is a LogFontExDv object (section </w:t>
      </w:r>
      <w:hyperlink w:anchor="Section_595fcaaebc3741489afe859e81ca7f76" w:history="1">
        <w:r>
          <w:rPr>
            <w:rStyle w:val="Hyperlink"/>
          </w:rPr>
          <w:t>2.2.15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Height (0xFFFFFFF2)</w:t>
            </w:r>
          </w:p>
        </w:tc>
      </w:tr>
      <w:tr w:rsidR="007A67D3" w:rsidTr="007A67D3">
        <w:trPr>
          <w:trHeight w:hRule="exact" w:val="490"/>
        </w:trPr>
        <w:tc>
          <w:tcPr>
            <w:tcW w:w="8640" w:type="dxa"/>
            <w:gridSpan w:val="32"/>
            <w:vAlign w:val="top"/>
          </w:tcPr>
          <w:p w:rsidR="007A67D3" w:rsidRDefault="009C7142">
            <w:pPr>
              <w:pStyle w:val="PacketDiagramBodyText"/>
            </w:pPr>
            <w:r>
              <w:t>Width (0x00000000)</w:t>
            </w:r>
          </w:p>
        </w:tc>
      </w:tr>
      <w:tr w:rsidR="007A67D3" w:rsidTr="007A67D3">
        <w:trPr>
          <w:trHeight w:hRule="exact" w:val="490"/>
        </w:trPr>
        <w:tc>
          <w:tcPr>
            <w:tcW w:w="8640" w:type="dxa"/>
            <w:gridSpan w:val="32"/>
            <w:vAlign w:val="top"/>
          </w:tcPr>
          <w:p w:rsidR="007A67D3" w:rsidRDefault="009C7142">
            <w:pPr>
              <w:pStyle w:val="PacketDiagramBodyText"/>
            </w:pPr>
            <w:r>
              <w:t>Escapement (0x00000C4E)</w:t>
            </w:r>
          </w:p>
        </w:tc>
      </w:tr>
      <w:tr w:rsidR="007A67D3" w:rsidTr="007A67D3">
        <w:trPr>
          <w:trHeight w:hRule="exact" w:val="490"/>
        </w:trPr>
        <w:tc>
          <w:tcPr>
            <w:tcW w:w="8640" w:type="dxa"/>
            <w:gridSpan w:val="32"/>
            <w:vAlign w:val="top"/>
          </w:tcPr>
          <w:p w:rsidR="007A67D3" w:rsidRDefault="009C7142">
            <w:pPr>
              <w:pStyle w:val="PacketDiagramBodyText"/>
            </w:pPr>
            <w:r>
              <w:t>Orientation (0x00000C4E)</w:t>
            </w:r>
          </w:p>
        </w:tc>
      </w:tr>
      <w:tr w:rsidR="007A67D3" w:rsidTr="007A67D3">
        <w:trPr>
          <w:trHeight w:hRule="exact" w:val="490"/>
        </w:trPr>
        <w:tc>
          <w:tcPr>
            <w:tcW w:w="8640" w:type="dxa"/>
            <w:gridSpan w:val="32"/>
            <w:vAlign w:val="top"/>
          </w:tcPr>
          <w:p w:rsidR="007A67D3" w:rsidRDefault="009C7142">
            <w:pPr>
              <w:pStyle w:val="PacketDiagramBodyText"/>
            </w:pPr>
            <w:r>
              <w:t>Weight 0x000000C8)</w:t>
            </w:r>
          </w:p>
        </w:tc>
      </w:tr>
      <w:tr w:rsidR="007A67D3" w:rsidTr="007A67D3">
        <w:trPr>
          <w:trHeight w:hRule="exact" w:val="490"/>
        </w:trPr>
        <w:tc>
          <w:tcPr>
            <w:tcW w:w="2160" w:type="dxa"/>
            <w:gridSpan w:val="8"/>
            <w:vAlign w:val="top"/>
          </w:tcPr>
          <w:p w:rsidR="007A67D3" w:rsidRDefault="009C7142">
            <w:pPr>
              <w:pStyle w:val="PacketDiagramBodyText"/>
            </w:pPr>
            <w:r>
              <w:t>Italic (0x00)</w:t>
            </w:r>
          </w:p>
        </w:tc>
        <w:tc>
          <w:tcPr>
            <w:tcW w:w="2160" w:type="dxa"/>
            <w:gridSpan w:val="8"/>
            <w:vAlign w:val="top"/>
          </w:tcPr>
          <w:p w:rsidR="007A67D3" w:rsidRDefault="009C7142">
            <w:pPr>
              <w:pStyle w:val="PacketDiagramBodyText"/>
            </w:pPr>
            <w:r>
              <w:t>Underline (0x00)</w:t>
            </w:r>
          </w:p>
        </w:tc>
        <w:tc>
          <w:tcPr>
            <w:tcW w:w="2160" w:type="dxa"/>
            <w:gridSpan w:val="8"/>
            <w:vAlign w:val="top"/>
          </w:tcPr>
          <w:p w:rsidR="007A67D3" w:rsidRDefault="009C7142">
            <w:pPr>
              <w:pStyle w:val="PacketDiagramBodyText"/>
            </w:pPr>
            <w:r>
              <w:t>StrikeOut (0x00)</w:t>
            </w:r>
          </w:p>
        </w:tc>
        <w:tc>
          <w:tcPr>
            <w:tcW w:w="2160" w:type="dxa"/>
            <w:gridSpan w:val="8"/>
            <w:vAlign w:val="top"/>
          </w:tcPr>
          <w:p w:rsidR="007A67D3" w:rsidRDefault="009C7142">
            <w:pPr>
              <w:pStyle w:val="PacketDiagramBodyText"/>
            </w:pPr>
            <w:r>
              <w:t>CharSet (0x00)</w:t>
            </w:r>
          </w:p>
        </w:tc>
      </w:tr>
      <w:tr w:rsidR="007A67D3" w:rsidTr="007A67D3">
        <w:trPr>
          <w:trHeight w:hRule="exact" w:val="490"/>
        </w:trPr>
        <w:tc>
          <w:tcPr>
            <w:tcW w:w="2160" w:type="dxa"/>
            <w:gridSpan w:val="8"/>
            <w:vAlign w:val="top"/>
          </w:tcPr>
          <w:p w:rsidR="007A67D3" w:rsidRDefault="009C7142">
            <w:pPr>
              <w:pStyle w:val="PacketDiagramBodyText"/>
            </w:pPr>
            <w:r>
              <w:t>OutPrecision (0x04)</w:t>
            </w:r>
          </w:p>
        </w:tc>
        <w:tc>
          <w:tcPr>
            <w:tcW w:w="2160" w:type="dxa"/>
            <w:gridSpan w:val="8"/>
            <w:vAlign w:val="top"/>
          </w:tcPr>
          <w:p w:rsidR="007A67D3" w:rsidRDefault="009C7142">
            <w:pPr>
              <w:pStyle w:val="PacketDiagramBodyText"/>
            </w:pPr>
            <w:r>
              <w:t xml:space="preserve">ClipPrecision </w:t>
            </w:r>
            <w:r>
              <w:t>(0x00)</w:t>
            </w:r>
          </w:p>
        </w:tc>
        <w:tc>
          <w:tcPr>
            <w:tcW w:w="2160" w:type="dxa"/>
            <w:gridSpan w:val="8"/>
            <w:vAlign w:val="top"/>
          </w:tcPr>
          <w:p w:rsidR="007A67D3" w:rsidRDefault="009C7142">
            <w:pPr>
              <w:pStyle w:val="PacketDiagramBodyText"/>
            </w:pPr>
            <w:r>
              <w:t>Quality (0x00)</w:t>
            </w:r>
          </w:p>
        </w:tc>
        <w:tc>
          <w:tcPr>
            <w:tcW w:w="2160" w:type="dxa"/>
            <w:gridSpan w:val="8"/>
            <w:vAlign w:val="top"/>
          </w:tcPr>
          <w:p w:rsidR="007A67D3" w:rsidRDefault="009C7142">
            <w:pPr>
              <w:pStyle w:val="PacketDiagramBodyText"/>
            </w:pPr>
            <w:r>
              <w:t>PitchAndFamily (0x02)</w:t>
            </w:r>
          </w:p>
        </w:tc>
      </w:tr>
      <w:tr w:rsidR="007A67D3" w:rsidTr="007A67D3">
        <w:trPr>
          <w:trHeight w:hRule="exact" w:val="490"/>
        </w:trPr>
        <w:tc>
          <w:tcPr>
            <w:tcW w:w="8640" w:type="dxa"/>
            <w:gridSpan w:val="32"/>
            <w:vAlign w:val="top"/>
          </w:tcPr>
          <w:p w:rsidR="007A67D3" w:rsidRDefault="009C7142">
            <w:pPr>
              <w:pStyle w:val="PacketDiagramBodyText"/>
            </w:pPr>
            <w:r>
              <w:t>Facename ("Microsoft Sans Serif")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Height (4 bytes)</w:t>
      </w:r>
      <w:r>
        <w:t>: 0xFFFFFFF2 has an absolute value of 14, which specifies the character height for this font in logical units.</w:t>
      </w:r>
    </w:p>
    <w:p w:rsidR="007A67D3" w:rsidRDefault="009C7142">
      <w:r>
        <w:rPr>
          <w:b/>
        </w:rPr>
        <w:t>Width (4 bytes)</w:t>
      </w:r>
      <w:r>
        <w:t xml:space="preserve">: </w:t>
      </w:r>
      <w:r>
        <w:t>0x00000000 specifies a computed font width. The aspect ratio of the device is matched against the digitization aspect ratio of the font to find the closest match, determined by the absolute value of the difference.</w:t>
      </w:r>
    </w:p>
    <w:p w:rsidR="007A67D3" w:rsidRDefault="009C7142">
      <w:r>
        <w:rPr>
          <w:b/>
        </w:rPr>
        <w:t>Escapement (4 bytes)</w:t>
      </w:r>
      <w:r>
        <w:t>: 0x00000C4E specifie</w:t>
      </w:r>
      <w:r>
        <w:t xml:space="preserve">s an angle of 315 degrees between the </w:t>
      </w:r>
      <w:hyperlink w:anchor="gt_81ddcdfb-c66c-4c83-b963-18da9456fa62">
        <w:r>
          <w:rPr>
            <w:rStyle w:val="HyperlinkGreen"/>
            <w:b/>
          </w:rPr>
          <w:t>baseline</w:t>
        </w:r>
      </w:hyperlink>
      <w:r>
        <w:t xml:space="preserve"> of a row of text and the x-axis of the device.</w:t>
      </w:r>
    </w:p>
    <w:p w:rsidR="007A67D3" w:rsidRDefault="009C7142">
      <w:r>
        <w:rPr>
          <w:b/>
        </w:rPr>
        <w:t>Orientation (4 bytes)</w:t>
      </w:r>
      <w:r>
        <w:t>: 0x00000C4E specifies an angle of 315 degrees between each character's baselin</w:t>
      </w:r>
      <w:r>
        <w:t>e and the x-axis of the device.</w:t>
      </w:r>
    </w:p>
    <w:p w:rsidR="007A67D3" w:rsidRDefault="009C7142">
      <w:r>
        <w:rPr>
          <w:b/>
        </w:rPr>
        <w:lastRenderedPageBreak/>
        <w:t>Weight (4 bytes)</w:t>
      </w:r>
      <w:r>
        <w:t xml:space="preserve">: 0x000000C8 specifies that the </w:t>
      </w:r>
      <w:hyperlink w:anchor="gt_fc6de273-4e8b-4f97-89d0-3dc1b4be9e8d">
        <w:r>
          <w:rPr>
            <w:rStyle w:val="HyperlinkGreen"/>
            <w:b/>
          </w:rPr>
          <w:t>weight</w:t>
        </w:r>
      </w:hyperlink>
      <w:r>
        <w:t xml:space="preserve"> of the font is 200, in the range 0 through 1000, from lightest to darkest, with 400 (0x00000190) considered</w:t>
      </w:r>
      <w:r>
        <w:t xml:space="preserve"> normal.</w:t>
      </w:r>
    </w:p>
    <w:p w:rsidR="007A67D3" w:rsidRDefault="009C7142">
      <w:r>
        <w:rPr>
          <w:b/>
        </w:rPr>
        <w:t>Italic (1 byte)</w:t>
      </w:r>
      <w:r>
        <w:t>: 0x00 specifies that the font is not italic.</w:t>
      </w:r>
    </w:p>
    <w:p w:rsidR="007A67D3" w:rsidRDefault="009C7142">
      <w:r>
        <w:rPr>
          <w:b/>
        </w:rPr>
        <w:t>Underline (1 byte)</w:t>
      </w:r>
      <w:r>
        <w:t>: 0x00 specifies that the font is not underlined.</w:t>
      </w:r>
    </w:p>
    <w:p w:rsidR="007A67D3" w:rsidRDefault="009C7142">
      <w:r>
        <w:rPr>
          <w:b/>
        </w:rPr>
        <w:t>Strikeout (1 byte)</w:t>
      </w:r>
      <w:r>
        <w:t>: 0x00 specifies that the font characters do not have a strike-out graphic.</w:t>
      </w:r>
    </w:p>
    <w:p w:rsidR="007A67D3" w:rsidRDefault="009C7142">
      <w:r>
        <w:rPr>
          <w:b/>
        </w:rPr>
        <w:t>CharSet (1 byte)</w:t>
      </w:r>
      <w:r>
        <w:t>: 0x00 s</w:t>
      </w:r>
      <w:r>
        <w:t xml:space="preserve">pecifies the </w:t>
      </w:r>
      <w:r>
        <w:rPr>
          <w:b/>
        </w:rPr>
        <w:t>ANSI_CHARSET</w:t>
      </w:r>
      <w:r>
        <w:t>, as defined in the CharacterSet enumeration (</w:t>
      </w:r>
      <w:hyperlink r:id="rId158" w:anchor="Section_4813e7fd52d04f42965f228c8b7488d2">
        <w:r>
          <w:rPr>
            <w:rStyle w:val="Hyperlink"/>
          </w:rPr>
          <w:t>[MS-WMF]</w:t>
        </w:r>
      </w:hyperlink>
      <w:r>
        <w:t xml:space="preserve"> section 2.1.1.5).</w:t>
      </w:r>
    </w:p>
    <w:p w:rsidR="007A67D3" w:rsidRDefault="009C7142">
      <w:r>
        <w:rPr>
          <w:b/>
        </w:rPr>
        <w:t>OutPrecision (1 byte)</w:t>
      </w:r>
      <w:r>
        <w:t>: 0x04 specifies the output precision, which is how closely</w:t>
      </w:r>
      <w:r>
        <w:t xml:space="preserve"> the output is expected to match the requested font properties, from the OutPrecision enumeration ([MS-WMF] section 2.1.1.21). The value 0x04 specifies a </w:t>
      </w:r>
      <w:hyperlink w:anchor="gt_855615c9-5378-459f-8d58-20f640afed6e">
        <w:r>
          <w:rPr>
            <w:rStyle w:val="HyperlinkGreen"/>
            <w:b/>
          </w:rPr>
          <w:t>TrueType</w:t>
        </w:r>
      </w:hyperlink>
      <w:r>
        <w:t xml:space="preserve"> font, if there is a choice betw</w:t>
      </w:r>
      <w:r>
        <w:t>een multiple fonts with the same name.</w:t>
      </w:r>
    </w:p>
    <w:p w:rsidR="007A67D3" w:rsidRDefault="009C7142">
      <w:r>
        <w:rPr>
          <w:b/>
        </w:rPr>
        <w:t>ClipPrecision (1 byte)</w:t>
      </w:r>
      <w:r>
        <w:t xml:space="preserve">: 0x00 specifies the clipping precision, which is how to clip characters that are partially outside the clipping </w:t>
      </w:r>
      <w:hyperlink w:anchor="gt_6f13fe5f-8747-4ae0-9375-814bf0528197">
        <w:r>
          <w:rPr>
            <w:rStyle w:val="HyperlinkGreen"/>
            <w:b/>
          </w:rPr>
          <w:t>region</w:t>
        </w:r>
      </w:hyperlink>
      <w:r>
        <w:t>, from the Cli</w:t>
      </w:r>
      <w:r>
        <w:t>pPrecision flags ([MS-WMF] section 2.1.2.1). The value 0x00 specifies default clipping behavior.</w:t>
      </w:r>
    </w:p>
    <w:p w:rsidR="007A67D3" w:rsidRDefault="009C7142">
      <w:r>
        <w:rPr>
          <w:b/>
        </w:rPr>
        <w:t>Quality (1 byte)</w:t>
      </w:r>
      <w:r>
        <w:t>: 0x00 specifies default output quality, from the FontQuality enumeration ([MS-WMF] section 2.1.1.10).</w:t>
      </w:r>
    </w:p>
    <w:p w:rsidR="007A67D3" w:rsidRDefault="009C7142">
      <w:r>
        <w:rPr>
          <w:b/>
        </w:rPr>
        <w:t>PitchAndFamily (1 byte)</w:t>
      </w:r>
      <w:r>
        <w:t xml:space="preserve">: 0x02 specifies </w:t>
      </w:r>
      <w:r>
        <w:t>a variable-pitch font, and no preference for font family, from the PitchAndFamily object ([MS-WMF] section 2.2.2.14).</w:t>
      </w:r>
    </w:p>
    <w:p w:rsidR="007A67D3" w:rsidRDefault="009C7142">
      <w:r>
        <w:rPr>
          <w:b/>
        </w:rPr>
        <w:t>Facename (68 bytes)</w:t>
      </w:r>
      <w:r>
        <w:t xml:space="preserve">: "Microsoft Sans Serif" specifies the </w:t>
      </w:r>
      <w:hyperlink w:anchor="gt_2fff9b0b-4bc1-4d05-81ef-8dde59fd9789">
        <w:r>
          <w:rPr>
            <w:rStyle w:val="HyperlinkGreen"/>
            <w:b/>
          </w:rPr>
          <w:t>typeface</w:t>
        </w:r>
      </w:hyperlink>
      <w:r>
        <w:t xml:space="preserve"> name of t</w:t>
      </w:r>
      <w:r>
        <w:t xml:space="preserve">he font in </w:t>
      </w:r>
      <w:hyperlink w:anchor="gt_c305d0ab-8b94-461a-bd76-13b40cb8c4d8">
        <w:r>
          <w:rPr>
            <w:rStyle w:val="HyperlinkGreen"/>
            <w:b/>
          </w:rPr>
          <w:t>Unicode</w:t>
        </w:r>
      </w:hyperlink>
      <w:r>
        <w:t xml:space="preserv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FullName ("") (132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Style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 xml:space="preserve">Script ("") </w:t>
            </w:r>
            <w:r>
              <w:t>(68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lastRenderedPageBreak/>
              <w:t>...</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Signature (0x80007664)</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NumAxes (0x00000000)</w:t>
            </w:r>
          </w:p>
        </w:tc>
      </w:tr>
    </w:tbl>
    <w:p w:rsidR="007A67D3" w:rsidRDefault="009C7142">
      <w:r>
        <w:rPr>
          <w:b/>
        </w:rPr>
        <w:t>FullName (132 bytes)</w:t>
      </w:r>
      <w:r>
        <w:t>: An empty string specifies the font's full name.</w:t>
      </w:r>
    </w:p>
    <w:p w:rsidR="007A67D3" w:rsidRDefault="009C7142">
      <w:r>
        <w:rPr>
          <w:b/>
        </w:rPr>
        <w:t>Style (68 bytes)</w:t>
      </w:r>
      <w:r>
        <w:t>: An empty string describes the font's style.</w:t>
      </w:r>
    </w:p>
    <w:p w:rsidR="007A67D3" w:rsidRDefault="009C7142">
      <w:r>
        <w:rPr>
          <w:b/>
        </w:rPr>
        <w:t>Script (68 bytes)</w:t>
      </w:r>
      <w:r>
        <w:t xml:space="preserve">: An empty string describes the </w:t>
      </w:r>
      <w:r>
        <w:t>font's character set.</w:t>
      </w:r>
    </w:p>
    <w:p w:rsidR="007A67D3" w:rsidRDefault="009C7142">
      <w:r>
        <w:rPr>
          <w:b/>
        </w:rPr>
        <w:t>Signature (4 bytes)</w:t>
      </w:r>
      <w:r>
        <w:t xml:space="preserve">: 0x08007664 specifies the signature of a </w:t>
      </w:r>
      <w:hyperlink w:anchor="Section_cdf6681fbf454eec923e08c8be16aaf2" w:history="1">
        <w:r>
          <w:rPr>
            <w:rStyle w:val="Hyperlink"/>
          </w:rPr>
          <w:t>DesignVector object (section 2.2.3)</w:t>
        </w:r>
      </w:hyperlink>
      <w:r>
        <w:t>.</w:t>
      </w:r>
    </w:p>
    <w:p w:rsidR="007A67D3" w:rsidRDefault="009C7142">
      <w:r>
        <w:rPr>
          <w:b/>
        </w:rPr>
        <w:t>NumAxes (4 bytes)</w:t>
      </w:r>
      <w:r>
        <w:t xml:space="preserve">: 0x00000000 specifies the number of </w:t>
      </w:r>
      <w:hyperlink w:anchor="gt_5d727201-0a47-44b1-86e5-faf77f0f2463">
        <w:r>
          <w:rPr>
            <w:rStyle w:val="HyperlinkGreen"/>
            <w:b/>
          </w:rPr>
          <w:t>font axes</w:t>
        </w:r>
      </w:hyperlink>
      <w:r>
        <w:t xml:space="preserve"> described in the DesignVector object.</w:t>
      </w:r>
    </w:p>
    <w:p w:rsidR="007A67D3" w:rsidRDefault="009C7142">
      <w:pPr>
        <w:pStyle w:val="Heading3"/>
      </w:pPr>
      <w:bookmarkStart w:id="666" w:name="section_048e4b0204a24a89a56dbfe35a6508c2"/>
      <w:bookmarkStart w:id="667" w:name="_Toc101869011"/>
      <w:r>
        <w:t>EMR_SELECTOBJECT Example 5</w:t>
      </w:r>
      <w:bookmarkEnd w:id="666"/>
      <w:bookmarkEnd w:id="667"/>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00003620:            25 00 00 00 0C 00 00 00 04 00 00 00</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 xml:space="preserve">Size </w:t>
            </w:r>
            <w:r>
              <w:t>(0x0000000C)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(0x00000004)</w:t>
            </w:r>
          </w:p>
        </w:tc>
      </w:tr>
    </w:tbl>
    <w:p w:rsidR="007A67D3" w:rsidRDefault="009C7142">
      <w:r>
        <w:rPr>
          <w:b/>
        </w:rPr>
        <w:t>Type (4 bytes)</w:t>
      </w:r>
      <w:r>
        <w:t>: Identifies this record type as EMR_SELECTOBJECT.</w:t>
      </w:r>
    </w:p>
    <w:p w:rsidR="007A67D3" w:rsidRDefault="009C7142">
      <w:r>
        <w:rPr>
          <w:b/>
        </w:rPr>
        <w:t>Size (4 bytes)</w:t>
      </w:r>
      <w:r>
        <w:t>: Specifies the size of this record in bytes.</w:t>
      </w:r>
    </w:p>
    <w:p w:rsidR="007A67D3" w:rsidRDefault="009C7142">
      <w:r>
        <w:rPr>
          <w:b/>
        </w:rPr>
        <w:t>ihObject (4 bytes)</w:t>
      </w:r>
      <w:r>
        <w:t>: Specifies the index of an object in the EMF object table.</w:t>
      </w:r>
    </w:p>
    <w:p w:rsidR="007A67D3" w:rsidRDefault="009C7142">
      <w:pPr>
        <w:pStyle w:val="Heading3"/>
      </w:pPr>
      <w:bookmarkStart w:id="668" w:name="section_dd92ecb044d649e48ed4cc2179dac6fa"/>
      <w:bookmarkStart w:id="669" w:name="_Toc101869012"/>
      <w:r>
        <w:t>EMR_DELETEOBJECT Example 1</w:t>
      </w:r>
      <w:bookmarkEnd w:id="668"/>
      <w:bookmarkEnd w:id="669"/>
      <w:r>
        <w:fldChar w:fldCharType="begin"/>
      </w:r>
      <w:r>
        <w:instrText xml:space="preserve"> XE "EMR_DELETEOBJECT example"</w:instrText>
      </w:r>
      <w:r>
        <w:fldChar w:fldCharType="end"/>
      </w:r>
      <w:r>
        <w:fldChar w:fldCharType="begin"/>
      </w:r>
      <w:r>
        <w:instrText xml:space="preserve"> XE "Examples:EMR_DELETEOBJECT example"</w:instrText>
      </w:r>
      <w:r>
        <w:fldChar w:fldCharType="end"/>
      </w:r>
    </w:p>
    <w:p w:rsidR="007A67D3" w:rsidRDefault="009C7142">
      <w:r>
        <w:t xml:space="preserve">This section provides an example of an </w:t>
      </w:r>
      <w:hyperlink w:anchor="Section_6f0f12a3111a478b8251a9505168f9a9" w:history="1">
        <w:r>
          <w:rPr>
            <w:rStyle w:val="Hyperlink"/>
          </w:rPr>
          <w:t>EMR_DELETEOBJECT</w:t>
        </w:r>
      </w:hyperlink>
      <w:r>
        <w:t xml:space="preserve"> record (section 2.3.8.3).</w:t>
      </w:r>
    </w:p>
    <w:p w:rsidR="007A67D3" w:rsidRDefault="009C7142">
      <w:pPr>
        <w:pStyle w:val="Code"/>
      </w:pPr>
      <w:r>
        <w:t>00003630:28 00</w:t>
      </w:r>
      <w:r>
        <w:t xml:space="preserve"> 00 00 0C 00 00 00 03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(0x00000028)</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lastRenderedPageBreak/>
              <w:t>ihObject (0x00000003)</w:t>
            </w:r>
          </w:p>
        </w:tc>
      </w:tr>
    </w:tbl>
    <w:p w:rsidR="007A67D3" w:rsidRDefault="009C7142">
      <w:r>
        <w:rPr>
          <w:b/>
        </w:rPr>
        <w:t>Type (4 bytes)</w:t>
      </w:r>
      <w:r>
        <w:t>: Identifies this record type as EMR_DELETEOBJECT.</w:t>
      </w:r>
    </w:p>
    <w:p w:rsidR="007A67D3" w:rsidRDefault="009C7142">
      <w:r>
        <w:rPr>
          <w:b/>
        </w:rPr>
        <w:t>Size (4 bytes)</w:t>
      </w:r>
      <w:r>
        <w:t xml:space="preserve">: </w:t>
      </w:r>
      <w:r>
        <w:t>Specifies the size of this record in bytes.</w:t>
      </w:r>
    </w:p>
    <w:p w:rsidR="007A67D3" w:rsidRDefault="009C7142">
      <w:r>
        <w:rPr>
          <w:b/>
        </w:rPr>
        <w:t>ihObject (4 bytes)</w:t>
      </w:r>
      <w:r>
        <w:t>: Specifies the index of the object to be deleted.</w:t>
      </w:r>
    </w:p>
    <w:p w:rsidR="007A67D3" w:rsidRDefault="009C7142">
      <w:pPr>
        <w:pStyle w:val="Heading3"/>
      </w:pPr>
      <w:bookmarkStart w:id="670" w:name="section_a3c8a88677f943088cb7d967e340416a"/>
      <w:bookmarkStart w:id="671" w:name="_Toc101869013"/>
      <w:r>
        <w:t>EMR_EXTCREATEFONTINDIRECTW Example 4</w:t>
      </w:r>
      <w:bookmarkEnd w:id="670"/>
      <w:bookmarkEnd w:id="671"/>
      <w:r>
        <w:fldChar w:fldCharType="begin"/>
      </w:r>
      <w:r>
        <w:instrText xml:space="preserve"> XE "EMR_EXTCREATEFONTINDIRECTW example"</w:instrText>
      </w:r>
      <w:r>
        <w:fldChar w:fldCharType="end"/>
      </w:r>
      <w:r>
        <w:fldChar w:fldCharType="begin"/>
      </w:r>
      <w:r>
        <w:instrText xml:space="preserve"> XE "Examples:EMR_EXTCREATEFONTINDIRECTW example"</w:instrText>
      </w:r>
      <w:r>
        <w:fldChar w:fldCharType="end"/>
      </w:r>
    </w:p>
    <w:p w:rsidR="007A67D3" w:rsidRDefault="009C7142">
      <w:r>
        <w:t xml:space="preserve">This section </w:t>
      </w:r>
      <w:r>
        <w:t xml:space="preserve">provides an example of an </w:t>
      </w:r>
      <w:hyperlink w:anchor="Section_7e266b6d32e54201b6878ec40c24cd73" w:history="1">
        <w:r>
          <w:rPr>
            <w:rStyle w:val="Hyperlink"/>
          </w:rPr>
          <w:t>EMR_EXTCREATEFONTINDIRECTW</w:t>
        </w:r>
      </w:hyperlink>
      <w:r>
        <w:t xml:space="preserve"> record (section 2.3.7.8).</w:t>
      </w:r>
    </w:p>
    <w:p w:rsidR="007A67D3" w:rsidRDefault="009C7142">
      <w:pPr>
        <w:pStyle w:val="Code"/>
      </w:pPr>
      <w:r>
        <w:t>00003630:                                    52 00 00 00</w:t>
      </w:r>
    </w:p>
    <w:p w:rsidR="007A67D3" w:rsidRDefault="009C7142">
      <w:pPr>
        <w:pStyle w:val="Code"/>
      </w:pPr>
      <w:r>
        <w:t>00003640:70 01 00 00 03 00 00 00 13 00 00 00 00 00 00 00</w:t>
      </w:r>
    </w:p>
    <w:p w:rsidR="007A67D3" w:rsidRDefault="009C7142">
      <w:pPr>
        <w:pStyle w:val="Code"/>
      </w:pPr>
      <w:r>
        <w:t>000</w:t>
      </w:r>
      <w:r>
        <w:t>03650:4E 0C 00 00 4E 0C 00 00 C8 00 00 00 00 00 00 00</w:t>
      </w:r>
    </w:p>
    <w:p w:rsidR="007A67D3" w:rsidRDefault="009C7142">
      <w:pPr>
        <w:pStyle w:val="Code"/>
      </w:pPr>
      <w:r>
        <w:t xml:space="preserve">00003660:04 00 00 02 4D 00 69 00 63 00 72 00 6F 00 73 00 </w:t>
      </w:r>
    </w:p>
    <w:p w:rsidR="007A67D3" w:rsidRDefault="009C7142">
      <w:pPr>
        <w:pStyle w:val="Code"/>
      </w:pPr>
      <w:r>
        <w:t>00003670:6F 00 66 00 74 00 20 00 53 00 61 00 6E 00 73 00</w:t>
      </w:r>
    </w:p>
    <w:p w:rsidR="007A67D3" w:rsidRDefault="009C7142">
      <w:pPr>
        <w:pStyle w:val="Code"/>
      </w:pPr>
      <w:r>
        <w:t xml:space="preserve">00003680:20 00 53 00 65 00 72 00 69 00 66 00 00 00 00 00 </w:t>
      </w:r>
    </w:p>
    <w:p w:rsidR="007A67D3" w:rsidRDefault="009C7142">
      <w:pPr>
        <w:pStyle w:val="Code"/>
      </w:pPr>
      <w:r>
        <w:t>00003690:00 00 00 00 00 00 00</w:t>
      </w:r>
      <w:r>
        <w:t xml:space="preserve"> 00 00 00 00 00 00 00 00 00 </w:t>
      </w:r>
    </w:p>
    <w:p w:rsidR="007A67D3" w:rsidRDefault="009C7142">
      <w:pPr>
        <w:pStyle w:val="Code"/>
      </w:pPr>
      <w:r>
        <w:t xml:space="preserve">000036A0:00 00 00 00 00 00 73 00 20 00 53 00 65 00 72 00 </w:t>
      </w:r>
    </w:p>
    <w:p w:rsidR="007A67D3" w:rsidRDefault="009C7142">
      <w:pPr>
        <w:pStyle w:val="Code"/>
      </w:pPr>
      <w:r>
        <w:t xml:space="preserve">000036B0:69 00 66 00 00 00 00 00 00 00 00 00 00 00 00 00 </w:t>
      </w:r>
    </w:p>
    <w:p w:rsidR="007A67D3" w:rsidRDefault="009C7142">
      <w:pPr>
        <w:pStyle w:val="Code"/>
      </w:pPr>
      <w:r>
        <w:t xml:space="preserve">000036C0:FF FF 5A FE 00 00 00 00 40 02 5A FE FE 07 00 00 </w:t>
      </w:r>
    </w:p>
    <w:p w:rsidR="007A67D3" w:rsidRDefault="009C7142">
      <w:pPr>
        <w:pStyle w:val="Code"/>
      </w:pPr>
      <w:r>
        <w:t>000036D0:9D 04 00 00 00 00 00 00 FF FF FF FF FF FF FF</w:t>
      </w:r>
      <w:r>
        <w:t xml:space="preserve"> FF </w:t>
      </w:r>
    </w:p>
    <w:p w:rsidR="007A67D3" w:rsidRDefault="009C7142">
      <w:pPr>
        <w:pStyle w:val="Code"/>
      </w:pPr>
      <w:r>
        <w:t xml:space="preserve">000036E0:01 00 00 00 00 00 00 00 20 AC CF 02 00 00 00 00 </w:t>
      </w:r>
    </w:p>
    <w:p w:rsidR="007A67D3" w:rsidRDefault="009C7142">
      <w:pPr>
        <w:pStyle w:val="Code"/>
      </w:pPr>
      <w:r>
        <w:t xml:space="preserve">000036F0:00 00 07 02 00 00 00 00 40 02 5A FE FE 07 00 00 </w:t>
      </w:r>
    </w:p>
    <w:p w:rsidR="007A67D3" w:rsidRDefault="009C7142">
      <w:pPr>
        <w:pStyle w:val="Code"/>
      </w:pPr>
      <w:r>
        <w:t xml:space="preserve">00003700:F3 14 00 00 00 00 00 00 F3 14 0A 1E 00 00 00 00 </w:t>
      </w:r>
    </w:p>
    <w:p w:rsidR="007A67D3" w:rsidRDefault="009C7142">
      <w:pPr>
        <w:pStyle w:val="Code"/>
      </w:pPr>
      <w:r>
        <w:t xml:space="preserve">00003710:94 8A E8 FE FE 07 00 00 04 00 00 00 00 00 00 00 </w:t>
      </w:r>
    </w:p>
    <w:p w:rsidR="007A67D3" w:rsidRDefault="009C7142">
      <w:pPr>
        <w:pStyle w:val="Code"/>
      </w:pPr>
      <w:r>
        <w:t>00003720:65 58 53 F</w:t>
      </w:r>
      <w:r>
        <w:t xml:space="preserve">E 00 00 00 00 00 00 00 00 00 00 00 00 </w:t>
      </w:r>
    </w:p>
    <w:p w:rsidR="007A67D3" w:rsidRDefault="009C7142">
      <w:pPr>
        <w:pStyle w:val="Code"/>
      </w:pPr>
      <w:r>
        <w:t xml:space="preserve">00003730:00 F5 13 00 00 00 00 00 03 01 56 E5 89 1A 00 00 </w:t>
      </w:r>
    </w:p>
    <w:p w:rsidR="007A67D3" w:rsidRDefault="009C7142">
      <w:pPr>
        <w:pStyle w:val="Code"/>
      </w:pPr>
      <w:r>
        <w:t>00003740:55 00 00 00 00 00 00 00 00 00 00 00 04 00 00 00</w:t>
      </w:r>
    </w:p>
    <w:p w:rsidR="007A67D3" w:rsidRDefault="009C7142">
      <w:pPr>
        <w:pStyle w:val="Code"/>
      </w:pPr>
      <w:r>
        <w:t xml:space="preserve">00003750:00 00 00 00 FE 07 00 00 79 0D 21 11 00 00 00 00 </w:t>
      </w:r>
    </w:p>
    <w:p w:rsidR="007A67D3" w:rsidRDefault="009C7142">
      <w:pPr>
        <w:pStyle w:val="Code"/>
      </w:pPr>
      <w:r>
        <w:t xml:space="preserve">00003760:40 02 5A FE 00 00 00 00 26 06 5A FE FE 07 00 00 </w:t>
      </w:r>
    </w:p>
    <w:p w:rsidR="007A67D3" w:rsidRDefault="009C7142">
      <w:pPr>
        <w:pStyle w:val="Code"/>
      </w:pPr>
      <w:r>
        <w:t xml:space="preserve">00003770:08 F5 13 00 00 00 00 00 00 F5 13 00 00 00 00 00 </w:t>
      </w:r>
    </w:p>
    <w:p w:rsidR="007A67D3" w:rsidRDefault="009C7142">
      <w:pPr>
        <w:pStyle w:val="Code"/>
      </w:pPr>
      <w:r>
        <w:t xml:space="preserve">00003780:07 CB 54 FE FE 07 00 00 79 0D 21 11 00 00 00 00 </w:t>
      </w:r>
    </w:p>
    <w:p w:rsidR="007A67D3" w:rsidRDefault="009C7142">
      <w:pPr>
        <w:pStyle w:val="Code"/>
      </w:pPr>
      <w:r>
        <w:t xml:space="preserve">00003790:04 00 00 00 00 00 00 00 24 07 5A FE FE 07 00 00 </w:t>
      </w:r>
    </w:p>
    <w:p w:rsidR="007A67D3" w:rsidRDefault="009C7142">
      <w:pPr>
        <w:pStyle w:val="Code"/>
      </w:pPr>
      <w:r>
        <w:t xml:space="preserve">000037A0:01 00 00 00 64 </w:t>
      </w:r>
      <w:r>
        <w:t xml:space="preserve">76 00 08 00 00 00 00 </w:t>
      </w:r>
    </w:p>
    <w:p w:rsidR="007A67D3" w:rsidRDefault="009C7142">
      <w:pPr>
        <w:pStyle w:val="Code"/>
      </w:pP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(0x00000052)</w:t>
            </w:r>
          </w:p>
        </w:tc>
      </w:tr>
      <w:tr w:rsidR="007A67D3" w:rsidTr="007A67D3">
        <w:trPr>
          <w:trHeight w:hRule="exact" w:val="490"/>
        </w:trPr>
        <w:tc>
          <w:tcPr>
            <w:tcW w:w="8640" w:type="dxa"/>
            <w:gridSpan w:val="32"/>
            <w:vAlign w:val="top"/>
          </w:tcPr>
          <w:p w:rsidR="007A67D3" w:rsidRDefault="009C7142">
            <w:pPr>
              <w:pStyle w:val="PacketDiagramBodyText"/>
            </w:pPr>
            <w:r>
              <w:t>Size (0x00000170)</w:t>
            </w:r>
          </w:p>
        </w:tc>
      </w:tr>
      <w:tr w:rsidR="007A67D3" w:rsidTr="007A67D3">
        <w:trPr>
          <w:trHeight w:hRule="exact" w:val="490"/>
        </w:trPr>
        <w:tc>
          <w:tcPr>
            <w:tcW w:w="8640" w:type="dxa"/>
            <w:gridSpan w:val="32"/>
            <w:vAlign w:val="top"/>
          </w:tcPr>
          <w:p w:rsidR="007A67D3" w:rsidRDefault="009C7142">
            <w:pPr>
              <w:pStyle w:val="PacketDiagramBodyText"/>
            </w:pPr>
            <w:r>
              <w:t>ihFonts (0x00000003)</w:t>
            </w:r>
          </w:p>
        </w:tc>
      </w:tr>
      <w:tr w:rsidR="007A67D3" w:rsidTr="007A67D3">
        <w:trPr>
          <w:trHeight w:hRule="exact" w:val="490"/>
        </w:trPr>
        <w:tc>
          <w:tcPr>
            <w:tcW w:w="8640" w:type="dxa"/>
            <w:gridSpan w:val="32"/>
            <w:vAlign w:val="top"/>
          </w:tcPr>
          <w:p w:rsidR="007A67D3" w:rsidRDefault="009C7142">
            <w:pPr>
              <w:pStyle w:val="PacketDiagramBodyText"/>
            </w:pPr>
            <w:r>
              <w:t>elw (360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lastRenderedPageBreak/>
        <w:t>Type (4 bytes)</w:t>
      </w:r>
      <w:r>
        <w:t xml:space="preserve">: 0x00000052 identifies this record type as </w:t>
      </w:r>
      <w:r>
        <w:t>EMR_EXTCREATEFONTINDIRECTW.</w:t>
      </w:r>
    </w:p>
    <w:p w:rsidR="007A67D3" w:rsidRDefault="009C7142">
      <w:r>
        <w:rPr>
          <w:b/>
        </w:rPr>
        <w:t>Size (4 bytes)</w:t>
      </w:r>
      <w:r>
        <w:t>: 0x00000170 specifies the size of this record in bytes.</w:t>
      </w:r>
    </w:p>
    <w:p w:rsidR="007A67D3" w:rsidRDefault="009C7142">
      <w:r>
        <w:rPr>
          <w:b/>
        </w:rPr>
        <w:t>ihFonts (4 bytes)</w:t>
      </w:r>
      <w:r>
        <w:t>: 0x00000003 specifies the object index that is assigned to the font.</w:t>
      </w:r>
    </w:p>
    <w:p w:rsidR="007A67D3" w:rsidRDefault="009C7142">
      <w:r>
        <w:rPr>
          <w:b/>
        </w:rPr>
        <w:t>elw (360 bytes)</w:t>
      </w:r>
      <w:r>
        <w:t xml:space="preserve">: To determine the type of logical font object in this </w:t>
      </w:r>
      <w:r>
        <w:t xml:space="preserve">field, an algorithm (section 2.3.7.8) is applied, which indicates this is a </w:t>
      </w:r>
      <w:hyperlink w:anchor="Section_595fcaaebc3741489afe859e81ca7f76" w:history="1">
        <w:r>
          <w:rPr>
            <w:rStyle w:val="Hyperlink"/>
          </w:rPr>
          <w:t>LogFontExDv object (section 2.2.15)</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 xml:space="preserve">Height </w:t>
            </w:r>
            <w:r>
              <w:t>(0x00000013)</w:t>
            </w:r>
          </w:p>
        </w:tc>
      </w:tr>
      <w:tr w:rsidR="007A67D3" w:rsidTr="007A67D3">
        <w:trPr>
          <w:trHeight w:hRule="exact" w:val="490"/>
        </w:trPr>
        <w:tc>
          <w:tcPr>
            <w:tcW w:w="8640" w:type="dxa"/>
            <w:gridSpan w:val="32"/>
            <w:vAlign w:val="top"/>
          </w:tcPr>
          <w:p w:rsidR="007A67D3" w:rsidRDefault="009C7142">
            <w:pPr>
              <w:pStyle w:val="PacketDiagramBodyText"/>
            </w:pPr>
            <w:r>
              <w:t>Width (0x00000000)</w:t>
            </w:r>
          </w:p>
        </w:tc>
      </w:tr>
      <w:tr w:rsidR="007A67D3" w:rsidTr="007A67D3">
        <w:trPr>
          <w:trHeight w:hRule="exact" w:val="490"/>
        </w:trPr>
        <w:tc>
          <w:tcPr>
            <w:tcW w:w="8640" w:type="dxa"/>
            <w:gridSpan w:val="32"/>
            <w:vAlign w:val="top"/>
          </w:tcPr>
          <w:p w:rsidR="007A67D3" w:rsidRDefault="009C7142">
            <w:pPr>
              <w:pStyle w:val="PacketDiagramBodyText"/>
            </w:pPr>
            <w:r>
              <w:t>Escapement (0x00000C4E)</w:t>
            </w:r>
          </w:p>
        </w:tc>
      </w:tr>
      <w:tr w:rsidR="007A67D3" w:rsidTr="007A67D3">
        <w:trPr>
          <w:trHeight w:hRule="exact" w:val="490"/>
        </w:trPr>
        <w:tc>
          <w:tcPr>
            <w:tcW w:w="8640" w:type="dxa"/>
            <w:gridSpan w:val="32"/>
            <w:vAlign w:val="top"/>
          </w:tcPr>
          <w:p w:rsidR="007A67D3" w:rsidRDefault="009C7142">
            <w:pPr>
              <w:pStyle w:val="PacketDiagramBodyText"/>
            </w:pPr>
            <w:r>
              <w:t>Orientation (0x00000C4E)</w:t>
            </w:r>
          </w:p>
        </w:tc>
      </w:tr>
      <w:tr w:rsidR="007A67D3" w:rsidTr="007A67D3">
        <w:trPr>
          <w:trHeight w:hRule="exact" w:val="490"/>
        </w:trPr>
        <w:tc>
          <w:tcPr>
            <w:tcW w:w="8640" w:type="dxa"/>
            <w:gridSpan w:val="32"/>
            <w:vAlign w:val="top"/>
          </w:tcPr>
          <w:p w:rsidR="007A67D3" w:rsidRDefault="009C7142">
            <w:pPr>
              <w:pStyle w:val="PacketDiagramBodyText"/>
            </w:pPr>
            <w:r>
              <w:t>Weight 0x000000C8)</w:t>
            </w:r>
          </w:p>
        </w:tc>
      </w:tr>
      <w:tr w:rsidR="007A67D3" w:rsidTr="007A67D3">
        <w:trPr>
          <w:trHeight w:hRule="exact" w:val="490"/>
        </w:trPr>
        <w:tc>
          <w:tcPr>
            <w:tcW w:w="2160" w:type="dxa"/>
            <w:gridSpan w:val="8"/>
            <w:vAlign w:val="top"/>
          </w:tcPr>
          <w:p w:rsidR="007A67D3" w:rsidRDefault="009C7142">
            <w:pPr>
              <w:pStyle w:val="PacketDiagramBodyText"/>
            </w:pPr>
            <w:r>
              <w:t>Italic (0x00)</w:t>
            </w:r>
          </w:p>
        </w:tc>
        <w:tc>
          <w:tcPr>
            <w:tcW w:w="2160" w:type="dxa"/>
            <w:gridSpan w:val="8"/>
            <w:vAlign w:val="top"/>
          </w:tcPr>
          <w:p w:rsidR="007A67D3" w:rsidRDefault="009C7142">
            <w:pPr>
              <w:pStyle w:val="PacketDiagramBodyText"/>
            </w:pPr>
            <w:r>
              <w:t>Underline (0x00)</w:t>
            </w:r>
          </w:p>
        </w:tc>
        <w:tc>
          <w:tcPr>
            <w:tcW w:w="2160" w:type="dxa"/>
            <w:gridSpan w:val="8"/>
            <w:vAlign w:val="top"/>
          </w:tcPr>
          <w:p w:rsidR="007A67D3" w:rsidRDefault="009C7142">
            <w:pPr>
              <w:pStyle w:val="PacketDiagramBodyText"/>
            </w:pPr>
            <w:r>
              <w:t>StrikeOut (0x00)</w:t>
            </w:r>
          </w:p>
        </w:tc>
        <w:tc>
          <w:tcPr>
            <w:tcW w:w="2160" w:type="dxa"/>
            <w:gridSpan w:val="8"/>
            <w:vAlign w:val="top"/>
          </w:tcPr>
          <w:p w:rsidR="007A67D3" w:rsidRDefault="009C7142">
            <w:pPr>
              <w:pStyle w:val="PacketDiagramBodyText"/>
            </w:pPr>
            <w:r>
              <w:t>CharSet (0x01)</w:t>
            </w:r>
          </w:p>
        </w:tc>
      </w:tr>
      <w:tr w:rsidR="007A67D3" w:rsidTr="007A67D3">
        <w:trPr>
          <w:trHeight w:hRule="exact" w:val="490"/>
        </w:trPr>
        <w:tc>
          <w:tcPr>
            <w:tcW w:w="2160" w:type="dxa"/>
            <w:gridSpan w:val="8"/>
            <w:vAlign w:val="top"/>
          </w:tcPr>
          <w:p w:rsidR="007A67D3" w:rsidRDefault="009C7142">
            <w:pPr>
              <w:pStyle w:val="PacketDiagramBodyText"/>
            </w:pPr>
            <w:r>
              <w:t>OutPrecision (0x04)</w:t>
            </w:r>
          </w:p>
        </w:tc>
        <w:tc>
          <w:tcPr>
            <w:tcW w:w="2160" w:type="dxa"/>
            <w:gridSpan w:val="8"/>
            <w:vAlign w:val="top"/>
          </w:tcPr>
          <w:p w:rsidR="007A67D3" w:rsidRDefault="009C7142">
            <w:pPr>
              <w:pStyle w:val="PacketDiagramBodyText"/>
            </w:pPr>
            <w:r>
              <w:t>ClipPrecision (0x00)</w:t>
            </w:r>
          </w:p>
        </w:tc>
        <w:tc>
          <w:tcPr>
            <w:tcW w:w="2160" w:type="dxa"/>
            <w:gridSpan w:val="8"/>
            <w:vAlign w:val="top"/>
          </w:tcPr>
          <w:p w:rsidR="007A67D3" w:rsidRDefault="009C7142">
            <w:pPr>
              <w:pStyle w:val="PacketDiagramBodyText"/>
            </w:pPr>
            <w:r>
              <w:t>Quality (0x00)</w:t>
            </w:r>
          </w:p>
        </w:tc>
        <w:tc>
          <w:tcPr>
            <w:tcW w:w="2160" w:type="dxa"/>
            <w:gridSpan w:val="8"/>
            <w:vAlign w:val="top"/>
          </w:tcPr>
          <w:p w:rsidR="007A67D3" w:rsidRDefault="009C7142">
            <w:pPr>
              <w:pStyle w:val="PacketDiagramBodyText"/>
            </w:pPr>
            <w:r>
              <w:t>PitchAndFamily (0x02)</w:t>
            </w:r>
          </w:p>
        </w:tc>
      </w:tr>
      <w:tr w:rsidR="007A67D3" w:rsidTr="007A67D3">
        <w:trPr>
          <w:trHeight w:hRule="exact" w:val="490"/>
        </w:trPr>
        <w:tc>
          <w:tcPr>
            <w:tcW w:w="8640" w:type="dxa"/>
            <w:gridSpan w:val="32"/>
            <w:vAlign w:val="top"/>
          </w:tcPr>
          <w:p w:rsidR="007A67D3" w:rsidRDefault="009C7142">
            <w:pPr>
              <w:pStyle w:val="PacketDiagramBodyText"/>
            </w:pPr>
            <w:r>
              <w:t>Facename</w:t>
            </w:r>
            <w:r>
              <w:t xml:space="preserve"> ("Microsoft Sans Serif")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bl>
    <w:p w:rsidR="007A67D3" w:rsidRDefault="009C7142">
      <w:r>
        <w:rPr>
          <w:b/>
        </w:rPr>
        <w:t>Height (4 bytes)</w:t>
      </w:r>
      <w:r>
        <w:t xml:space="preserve">: 0x00000013 specifies the </w:t>
      </w:r>
      <w:hyperlink w:anchor="gt_b97118e3-2175-4af5-b1f9-462e57501090">
        <w:r>
          <w:rPr>
            <w:rStyle w:val="HyperlinkGreen"/>
            <w:b/>
          </w:rPr>
          <w:t>cell height</w:t>
        </w:r>
      </w:hyperlink>
      <w:r>
        <w:t xml:space="preserve"> for this font, in logical units.</w:t>
      </w:r>
    </w:p>
    <w:p w:rsidR="007A67D3" w:rsidRDefault="009C7142">
      <w:r>
        <w:rPr>
          <w:b/>
        </w:rPr>
        <w:t>Width (4 bytes)</w:t>
      </w:r>
      <w:r>
        <w:t>: 0x00000000 specifies a computed font</w:t>
      </w:r>
      <w:r>
        <w:t xml:space="preserve"> width. The </w:t>
      </w:r>
      <w:hyperlink w:anchor="gt_091ff8ed-6ac1-4015-9d91-93020f13f6b5">
        <w:r>
          <w:rPr>
            <w:rStyle w:val="HyperlinkGreen"/>
            <w:b/>
          </w:rPr>
          <w:t>aspect ratio</w:t>
        </w:r>
      </w:hyperlink>
      <w:r>
        <w:t xml:space="preserve"> of the device is matched against the digitization aspect ratio of the font to find the closest match, determined by the absolute value of the difference.</w:t>
      </w:r>
    </w:p>
    <w:p w:rsidR="007A67D3" w:rsidRDefault="009C7142">
      <w:r>
        <w:rPr>
          <w:b/>
        </w:rPr>
        <w:t>Escapement (4 b</w:t>
      </w:r>
      <w:r>
        <w:rPr>
          <w:b/>
        </w:rPr>
        <w:t>ytes)</w:t>
      </w:r>
      <w:r>
        <w:t xml:space="preserve">: 0x00000C4E specifies an angle of 315 degrees between the </w:t>
      </w:r>
      <w:hyperlink w:anchor="gt_81ddcdfb-c66c-4c83-b963-18da9456fa62">
        <w:r>
          <w:rPr>
            <w:rStyle w:val="HyperlinkGreen"/>
            <w:b/>
          </w:rPr>
          <w:t>baseline</w:t>
        </w:r>
      </w:hyperlink>
      <w:r>
        <w:t xml:space="preserve"> of a row of text and the x-axis of the device.</w:t>
      </w:r>
    </w:p>
    <w:p w:rsidR="007A67D3" w:rsidRDefault="009C7142">
      <w:r>
        <w:rPr>
          <w:b/>
        </w:rPr>
        <w:t>Orientation (4 bytes)</w:t>
      </w:r>
      <w:r>
        <w:t>: 0x00000C4E specifies an angle of 315 degrees betwee</w:t>
      </w:r>
      <w:r>
        <w:t>n each character's baseline and the x-axis of the device.</w:t>
      </w:r>
    </w:p>
    <w:p w:rsidR="007A67D3" w:rsidRDefault="009C7142">
      <w:r>
        <w:rPr>
          <w:b/>
        </w:rPr>
        <w:t>Weight (4 bytes)</w:t>
      </w:r>
      <w:r>
        <w:t xml:space="preserve">: 0x000000C8 specifies that the </w:t>
      </w:r>
      <w:hyperlink w:anchor="gt_fc6de273-4e8b-4f97-89d0-3dc1b4be9e8d">
        <w:r>
          <w:rPr>
            <w:rStyle w:val="HyperlinkGreen"/>
            <w:b/>
          </w:rPr>
          <w:t>weight</w:t>
        </w:r>
      </w:hyperlink>
      <w:r>
        <w:t xml:space="preserve"> of the font is 200, in the range 0 through 1000, from lightest to darkest, with 4</w:t>
      </w:r>
      <w:r>
        <w:t>00 (0x00000190) considered normal.</w:t>
      </w:r>
    </w:p>
    <w:p w:rsidR="007A67D3" w:rsidRDefault="009C7142">
      <w:r>
        <w:rPr>
          <w:b/>
        </w:rPr>
        <w:t>Italic (1 byte)</w:t>
      </w:r>
      <w:r>
        <w:t>: 0x00 specifies that the font is not italic.</w:t>
      </w:r>
    </w:p>
    <w:p w:rsidR="007A67D3" w:rsidRDefault="009C7142">
      <w:r>
        <w:rPr>
          <w:b/>
        </w:rPr>
        <w:t>Underline (1 byte)</w:t>
      </w:r>
      <w:r>
        <w:t>: 0x00 specifies that the font is not underlined.</w:t>
      </w:r>
    </w:p>
    <w:p w:rsidR="007A67D3" w:rsidRDefault="009C7142">
      <w:r>
        <w:rPr>
          <w:b/>
        </w:rPr>
        <w:t>Strikeout (1 byte)</w:t>
      </w:r>
      <w:r>
        <w:t xml:space="preserve">: 0x00 specifies that the font characters do not have a strike-out </w:t>
      </w:r>
      <w:r>
        <w:t>graphic.</w:t>
      </w:r>
    </w:p>
    <w:p w:rsidR="007A67D3" w:rsidRDefault="009C7142">
      <w:r>
        <w:rPr>
          <w:b/>
        </w:rPr>
        <w:lastRenderedPageBreak/>
        <w:t>CharSet (1 byte)</w:t>
      </w:r>
      <w:r>
        <w:t xml:space="preserve">: 0x00 specifies the </w:t>
      </w:r>
      <w:r>
        <w:rPr>
          <w:b/>
        </w:rPr>
        <w:t>ANSI_CHARSET</w:t>
      </w:r>
      <w:r>
        <w:t>, as defined in the CharacterSet enumeration (</w:t>
      </w:r>
      <w:hyperlink r:id="rId159" w:anchor="Section_4813e7fd52d04f42965f228c8b7488d2">
        <w:r>
          <w:rPr>
            <w:rStyle w:val="Hyperlink"/>
          </w:rPr>
          <w:t>[MS-WMF]</w:t>
        </w:r>
      </w:hyperlink>
      <w:r>
        <w:t xml:space="preserve"> section 2.1.1.5).</w:t>
      </w:r>
    </w:p>
    <w:p w:rsidR="007A67D3" w:rsidRDefault="009C7142">
      <w:r>
        <w:rPr>
          <w:b/>
        </w:rPr>
        <w:t>OutPrecision (1 byte)</w:t>
      </w:r>
      <w:r>
        <w:t>: 0x04 specifies the outpu</w:t>
      </w:r>
      <w:r>
        <w:t xml:space="preserve">t precision, which is how closely the output is expected to match the requested font properties, from the OutPrecision enumeration ([MS-WMF] section 2.1.1.21). The value 0x04 specifies a </w:t>
      </w:r>
      <w:hyperlink w:anchor="gt_855615c9-5378-459f-8d58-20f640afed6e">
        <w:r>
          <w:rPr>
            <w:rStyle w:val="HyperlinkGreen"/>
            <w:b/>
          </w:rPr>
          <w:t>TrueTyp</w:t>
        </w:r>
        <w:r>
          <w:rPr>
            <w:rStyle w:val="HyperlinkGreen"/>
            <w:b/>
          </w:rPr>
          <w:t>e</w:t>
        </w:r>
      </w:hyperlink>
      <w:r>
        <w:t xml:space="preserve"> font, if there is a choice between multiple fonts with the same name.</w:t>
      </w:r>
    </w:p>
    <w:p w:rsidR="007A67D3" w:rsidRDefault="009C7142">
      <w:r>
        <w:rPr>
          <w:b/>
        </w:rPr>
        <w:t>ClipPrecision (1 byte)</w:t>
      </w:r>
      <w:r>
        <w:t xml:space="preserve">: 0x00 specifies the clipping precision, which is how to clip characters that are partially outside the clipping </w:t>
      </w:r>
      <w:hyperlink w:anchor="gt_6f13fe5f-8747-4ae0-9375-814bf0528197">
        <w:r>
          <w:rPr>
            <w:rStyle w:val="HyperlinkGreen"/>
            <w:b/>
          </w:rPr>
          <w:t>region</w:t>
        </w:r>
      </w:hyperlink>
      <w:r>
        <w:t>, from the ClipPrecision flags ([MS-WMF] section 2.1.2.1). The value 0x00 specifies default clipping behavior.</w:t>
      </w:r>
    </w:p>
    <w:p w:rsidR="007A67D3" w:rsidRDefault="009C7142">
      <w:r>
        <w:rPr>
          <w:b/>
        </w:rPr>
        <w:t>Quality (1 byte)</w:t>
      </w:r>
      <w:r>
        <w:t>: 0x00 specifies default output quality, from the FontQuality enumeration ([MS-WMF] section 2.1.1.10).</w:t>
      </w:r>
    </w:p>
    <w:p w:rsidR="007A67D3" w:rsidRDefault="009C7142">
      <w:r>
        <w:rPr>
          <w:b/>
        </w:rPr>
        <w:t>PitchAn</w:t>
      </w:r>
      <w:r>
        <w:rPr>
          <w:b/>
        </w:rPr>
        <w:t>dFamily (1 byte)</w:t>
      </w:r>
      <w:r>
        <w:t>: 0x02 specifies a variable-pitch font, and no preference for font family, from the PitchAndFamily object ([MS-WMF] section 2.2.2.14).</w:t>
      </w:r>
    </w:p>
    <w:p w:rsidR="007A67D3" w:rsidRDefault="009C7142">
      <w:r>
        <w:rPr>
          <w:b/>
        </w:rPr>
        <w:t>Facename (68 bytes)</w:t>
      </w:r>
      <w:r>
        <w:t xml:space="preserve">: "Microsoft Sans Serif" specifies the </w:t>
      </w:r>
      <w:hyperlink w:anchor="gt_2fff9b0b-4bc1-4d05-81ef-8dde59fd9789">
        <w:r>
          <w:rPr>
            <w:rStyle w:val="HyperlinkGreen"/>
            <w:b/>
          </w:rPr>
          <w:t>typeface</w:t>
        </w:r>
      </w:hyperlink>
      <w:r>
        <w:t xml:space="preserve"> name of the font in </w:t>
      </w:r>
      <w:hyperlink w:anchor="gt_c305d0ab-8b94-461a-bd76-13b40cb8c4d8">
        <w:r>
          <w:rPr>
            <w:rStyle w:val="HyperlinkGreen"/>
            <w:b/>
          </w:rPr>
          <w:t>Unicode</w:t>
        </w:r>
      </w:hyperlink>
      <w:r>
        <w:t xml:space="preserve"> characters.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FullName ("") (132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 xml:space="preserve">Style ("") (68 </w:t>
            </w:r>
            <w:r>
              <w:t>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Script ("") (68 bytes)</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rPr>
          <w:trHeight w:hRule="exact" w:val="490"/>
        </w:trPr>
        <w:tc>
          <w:tcPr>
            <w:tcW w:w="8640" w:type="dxa"/>
            <w:gridSpan w:val="32"/>
            <w:vAlign w:val="top"/>
          </w:tcPr>
          <w:p w:rsidR="007A67D3" w:rsidRDefault="009C7142">
            <w:pPr>
              <w:pStyle w:val="PacketDiagramBodyText"/>
            </w:pPr>
            <w:r>
              <w:t>...</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Signature (0x80007664)</w:t>
            </w:r>
          </w:p>
        </w:tc>
      </w:tr>
      <w:tr w:rsidR="007A67D3" w:rsidTr="007A67D3">
        <w:tblPrEx>
          <w:tblCellMar>
            <w:top w:w="29" w:type="dxa"/>
            <w:bottom w:w="29" w:type="dxa"/>
          </w:tblCellMar>
        </w:tblPrEx>
        <w:trPr>
          <w:trHeight w:hRule="exact" w:val="490"/>
        </w:trPr>
        <w:tc>
          <w:tcPr>
            <w:tcW w:w="8640" w:type="dxa"/>
            <w:gridSpan w:val="32"/>
          </w:tcPr>
          <w:p w:rsidR="007A67D3" w:rsidRDefault="009C7142">
            <w:pPr>
              <w:pStyle w:val="PacketDiagramBodyText"/>
            </w:pPr>
            <w:r>
              <w:t>NumAxes (0x00000000)</w:t>
            </w:r>
          </w:p>
        </w:tc>
      </w:tr>
    </w:tbl>
    <w:p w:rsidR="007A67D3" w:rsidRDefault="009C7142">
      <w:r>
        <w:rPr>
          <w:b/>
        </w:rPr>
        <w:t>FullName (132 bytes)</w:t>
      </w:r>
      <w:r>
        <w:t>: An empty string specifies the font's full name.</w:t>
      </w:r>
    </w:p>
    <w:p w:rsidR="007A67D3" w:rsidRDefault="009C7142">
      <w:r>
        <w:rPr>
          <w:b/>
        </w:rPr>
        <w:lastRenderedPageBreak/>
        <w:t>Style (68 bytes)</w:t>
      </w:r>
      <w:r>
        <w:t>: An empty string describes the font's style.</w:t>
      </w:r>
    </w:p>
    <w:p w:rsidR="007A67D3" w:rsidRDefault="009C7142">
      <w:r>
        <w:rPr>
          <w:b/>
        </w:rPr>
        <w:t xml:space="preserve">Script (68 </w:t>
      </w:r>
      <w:r>
        <w:rPr>
          <w:b/>
        </w:rPr>
        <w:t>bytes)</w:t>
      </w:r>
      <w:r>
        <w:t>: An empty string describes the font's character set.</w:t>
      </w:r>
    </w:p>
    <w:p w:rsidR="007A67D3" w:rsidRDefault="009C7142">
      <w:r>
        <w:rPr>
          <w:b/>
        </w:rPr>
        <w:t>Signature (4 bytes)</w:t>
      </w:r>
      <w:r>
        <w:t xml:space="preserve">: 0x08007664 specifies the signature of a </w:t>
      </w:r>
      <w:hyperlink w:anchor="Section_cdf6681fbf454eec923e08c8be16aaf2" w:history="1">
        <w:r>
          <w:rPr>
            <w:rStyle w:val="Hyperlink"/>
          </w:rPr>
          <w:t>DesignVector object (section 2.2.3)</w:t>
        </w:r>
      </w:hyperlink>
      <w:r>
        <w:t>.</w:t>
      </w:r>
    </w:p>
    <w:p w:rsidR="007A67D3" w:rsidRDefault="009C7142">
      <w:r>
        <w:rPr>
          <w:b/>
        </w:rPr>
        <w:t>NumAxes (4 bytes)</w:t>
      </w:r>
      <w:r>
        <w:t>: 0x00000000 specifie</w:t>
      </w:r>
      <w:r>
        <w:t xml:space="preserve">s the number of </w:t>
      </w:r>
      <w:hyperlink w:anchor="gt_5d727201-0a47-44b1-86e5-faf77f0f2463">
        <w:r>
          <w:rPr>
            <w:rStyle w:val="HyperlinkGreen"/>
            <w:b/>
          </w:rPr>
          <w:t>font axes</w:t>
        </w:r>
      </w:hyperlink>
      <w:r>
        <w:t xml:space="preserve"> described in the DesignVector object.</w:t>
      </w:r>
    </w:p>
    <w:p w:rsidR="007A67D3" w:rsidRDefault="009C7142">
      <w:pPr>
        <w:pStyle w:val="Heading3"/>
      </w:pPr>
      <w:bookmarkStart w:id="672" w:name="section_1cf96f7a8eed40b8be557143833089c2"/>
      <w:bookmarkStart w:id="673" w:name="_Toc101869014"/>
      <w:r>
        <w:t>EMR_SELECTOBJECT Example 6</w:t>
      </w:r>
      <w:bookmarkEnd w:id="672"/>
      <w:bookmarkEnd w:id="673"/>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This section provides an examp</w:t>
      </w:r>
      <w:r>
        <w:t xml:space="preserve">le of an </w:t>
      </w:r>
      <w:hyperlink w:anchor="Section_145b063d5f9641feb7ae1e615b2bc2bf" w:history="1">
        <w:r>
          <w:rPr>
            <w:rStyle w:val="Hyperlink"/>
          </w:rPr>
          <w:t>EMR_SELECTOBJECT</w:t>
        </w:r>
      </w:hyperlink>
      <w:r>
        <w:t xml:space="preserve"> record (section 2.3.8.5).</w:t>
      </w:r>
    </w:p>
    <w:p w:rsidR="007A67D3" w:rsidRDefault="009C7142">
      <w:pPr>
        <w:pStyle w:val="Code"/>
      </w:pPr>
      <w:r>
        <w:t xml:space="preserve">000037A0:                                    25 00 00 00 </w:t>
      </w:r>
    </w:p>
    <w:p w:rsidR="007A67D3" w:rsidRDefault="009C7142">
      <w:pPr>
        <w:pStyle w:val="Code"/>
      </w:pPr>
      <w:r>
        <w:t xml:space="preserve">000037B0:0c 00 00 00 03 00 00 00 </w:t>
      </w:r>
    </w:p>
    <w:p w:rsidR="007A67D3" w:rsidRDefault="007A67D3">
      <w:pPr>
        <w:pStyle w:val="Code"/>
      </w:pP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(0x00000003)</w:t>
            </w:r>
          </w:p>
        </w:tc>
      </w:tr>
    </w:tbl>
    <w:p w:rsidR="007A67D3" w:rsidRDefault="009C7142">
      <w:r>
        <w:rPr>
          <w:b/>
        </w:rPr>
        <w:t>Type (4 bytes)</w:t>
      </w:r>
      <w:r>
        <w:t>: 0x00000025 identifies this record type as EMR_SELECTOBJECT.</w:t>
      </w:r>
    </w:p>
    <w:p w:rsidR="007A67D3" w:rsidRDefault="009C7142">
      <w:r>
        <w:rPr>
          <w:b/>
        </w:rPr>
        <w:t>Size (4 bytes)</w:t>
      </w:r>
      <w:r>
        <w:t>: 0x0000000C specifies the size of this record in bytes.</w:t>
      </w:r>
    </w:p>
    <w:p w:rsidR="007A67D3" w:rsidRDefault="009C7142">
      <w:r>
        <w:rPr>
          <w:b/>
        </w:rPr>
        <w:t>ihObject (4 bytes)</w:t>
      </w:r>
      <w:r>
        <w:t xml:space="preserve">: </w:t>
      </w:r>
      <w:r>
        <w:t>0x00000003 specifies the index of an object in the EMF object table.</w:t>
      </w:r>
    </w:p>
    <w:p w:rsidR="007A67D3" w:rsidRDefault="009C7142">
      <w:pPr>
        <w:pStyle w:val="Heading3"/>
      </w:pPr>
      <w:bookmarkStart w:id="674" w:name="section_577db3263d3a4320b01f311a3f40327d"/>
      <w:bookmarkStart w:id="675" w:name="_Toc101869015"/>
      <w:r>
        <w:t>EMR_SELECTOBJECT Example 7</w:t>
      </w:r>
      <w:bookmarkEnd w:id="674"/>
      <w:bookmarkEnd w:id="675"/>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 xml:space="preserve">000037B0:                        25 00 00 00 0C 00 00 00 </w:t>
      </w:r>
    </w:p>
    <w:p w:rsidR="007A67D3" w:rsidRDefault="009C7142">
      <w:pPr>
        <w:pStyle w:val="Code"/>
      </w:pPr>
      <w:r>
        <w:t xml:space="preserve">000037C0:02 00 00 00 </w:t>
      </w:r>
    </w:p>
    <w:p w:rsidR="007A67D3" w:rsidRDefault="007A67D3">
      <w:pPr>
        <w:pStyle w:val="Code"/>
      </w:pP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 xml:space="preserve">ihObject </w:t>
            </w:r>
            <w:r>
              <w:t>(0x00000002)</w:t>
            </w:r>
          </w:p>
        </w:tc>
      </w:tr>
    </w:tbl>
    <w:p w:rsidR="007A67D3" w:rsidRDefault="009C7142">
      <w:r>
        <w:rPr>
          <w:b/>
        </w:rPr>
        <w:t>Type (4 bytes)</w:t>
      </w:r>
      <w:r>
        <w:t>: 0x00000025 identifies this record type as EMR_SELECTOBJECT.</w:t>
      </w:r>
    </w:p>
    <w:p w:rsidR="007A67D3" w:rsidRDefault="009C7142">
      <w:r>
        <w:rPr>
          <w:b/>
        </w:rPr>
        <w:t>Size (4 bytes)</w:t>
      </w:r>
      <w:r>
        <w:t>: 0x0000000C specifies the size of this record in bytes.</w:t>
      </w:r>
    </w:p>
    <w:p w:rsidR="007A67D3" w:rsidRDefault="009C7142">
      <w:r>
        <w:rPr>
          <w:b/>
        </w:rPr>
        <w:t>ihObject (4 bytes)</w:t>
      </w:r>
      <w:r>
        <w:t>: 0x00000002 specifies the index of an object in the EMF object table.</w:t>
      </w:r>
    </w:p>
    <w:p w:rsidR="007A67D3" w:rsidRDefault="009C7142">
      <w:pPr>
        <w:pStyle w:val="Heading3"/>
      </w:pPr>
      <w:bookmarkStart w:id="676" w:name="section_7a4251dfa2a44ec6abb9a2fbcde3e0c1"/>
      <w:bookmarkStart w:id="677" w:name="_Toc101869016"/>
      <w:r>
        <w:lastRenderedPageBreak/>
        <w:t>EMR_DE</w:t>
      </w:r>
      <w:r>
        <w:t>LETEOBJECT Example 2</w:t>
      </w:r>
      <w:bookmarkEnd w:id="676"/>
      <w:bookmarkEnd w:id="677"/>
      <w:r>
        <w:fldChar w:fldCharType="begin"/>
      </w:r>
      <w:r>
        <w:instrText xml:space="preserve"> XE "EMR_DELETEOBJECT example"</w:instrText>
      </w:r>
      <w:r>
        <w:fldChar w:fldCharType="end"/>
      </w:r>
      <w:r>
        <w:fldChar w:fldCharType="begin"/>
      </w:r>
      <w:r>
        <w:instrText xml:space="preserve"> XE "Examples:EMR_DELETEOBJECT example"</w:instrText>
      </w:r>
      <w:r>
        <w:fldChar w:fldCharType="end"/>
      </w:r>
    </w:p>
    <w:p w:rsidR="007A67D3" w:rsidRDefault="009C7142">
      <w:r>
        <w:t xml:space="preserve">This section provides an example of an </w:t>
      </w:r>
      <w:hyperlink w:anchor="Section_6f0f12a3111a478b8251a9505168f9a9" w:history="1">
        <w:r>
          <w:rPr>
            <w:rStyle w:val="Hyperlink"/>
          </w:rPr>
          <w:t>EMR_DELETEOBJECT</w:t>
        </w:r>
      </w:hyperlink>
      <w:r>
        <w:t xml:space="preserve"> record (section 2.3.8.3).</w:t>
      </w:r>
    </w:p>
    <w:p w:rsidR="007A67D3" w:rsidRDefault="009C7142">
      <w:pPr>
        <w:pStyle w:val="Code"/>
      </w:pPr>
      <w:r>
        <w:t xml:space="preserve">000037C0:            28 00 00 00 0C 00 00 00 04 00 00 00 </w:t>
      </w:r>
    </w:p>
    <w:p w:rsidR="007A67D3" w:rsidRDefault="007A67D3">
      <w:pPr>
        <w:pStyle w:val="Code"/>
      </w:pP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(0x00000028)</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(0x00000004)</w:t>
            </w:r>
          </w:p>
        </w:tc>
      </w:tr>
    </w:tbl>
    <w:p w:rsidR="007A67D3" w:rsidRDefault="009C7142">
      <w:r>
        <w:rPr>
          <w:b/>
        </w:rPr>
        <w:t>Type (4 bytes)</w:t>
      </w:r>
      <w:r>
        <w:t xml:space="preserve">: 0x00000028 identifies this record type as </w:t>
      </w:r>
      <w:r>
        <w:t>EMR_DELETEOBJECT.</w:t>
      </w:r>
    </w:p>
    <w:p w:rsidR="007A67D3" w:rsidRDefault="009C7142">
      <w:r>
        <w:rPr>
          <w:b/>
        </w:rPr>
        <w:t>Size (4 bytes)</w:t>
      </w:r>
      <w:r>
        <w:t>: 0x0000000C specifies the size of this record in bytes.</w:t>
      </w:r>
    </w:p>
    <w:p w:rsidR="007A67D3" w:rsidRDefault="009C7142">
      <w:r>
        <w:rPr>
          <w:b/>
        </w:rPr>
        <w:t>ihObject (4 bytes)</w:t>
      </w:r>
      <w:r>
        <w:t>: 0x00000004 specifies the index of the object to be deleted.</w:t>
      </w:r>
    </w:p>
    <w:p w:rsidR="007A67D3" w:rsidRDefault="009C7142">
      <w:pPr>
        <w:pStyle w:val="Heading3"/>
      </w:pPr>
      <w:bookmarkStart w:id="678" w:name="section_bb48d8904cc948a3888834e1bb71e32d"/>
      <w:bookmarkStart w:id="679" w:name="_Toc101869017"/>
      <w:r>
        <w:t>EMR_DELETEOBJECT Example 3</w:t>
      </w:r>
      <w:bookmarkEnd w:id="678"/>
      <w:bookmarkEnd w:id="679"/>
      <w:r>
        <w:fldChar w:fldCharType="begin"/>
      </w:r>
      <w:r>
        <w:instrText xml:space="preserve"> XE "EMR_DELETEOBJECT example"</w:instrText>
      </w:r>
      <w:r>
        <w:fldChar w:fldCharType="end"/>
      </w:r>
      <w:r>
        <w:fldChar w:fldCharType="begin"/>
      </w:r>
      <w:r>
        <w:instrText xml:space="preserve"> XE "Examples:EMR_DELETEOBJECT example"</w:instrText>
      </w:r>
      <w:r>
        <w:fldChar w:fldCharType="end"/>
      </w:r>
    </w:p>
    <w:p w:rsidR="007A67D3" w:rsidRDefault="009C7142">
      <w:r>
        <w:t xml:space="preserve">This section provides an example of an </w:t>
      </w:r>
      <w:hyperlink w:anchor="Section_6f0f12a3111a478b8251a9505168f9a9" w:history="1">
        <w:r>
          <w:rPr>
            <w:rStyle w:val="Hyperlink"/>
          </w:rPr>
          <w:t>EMR_DELETEOBJECT</w:t>
        </w:r>
      </w:hyperlink>
      <w:r>
        <w:t xml:space="preserve"> record (section 2.3.8.3).</w:t>
      </w:r>
    </w:p>
    <w:p w:rsidR="007A67D3" w:rsidRDefault="009C7142">
      <w:pPr>
        <w:pStyle w:val="Code"/>
      </w:pPr>
      <w:r>
        <w:t>000037D0:28 00 00 00 0C 00 00 00 03 00 00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(0x00000028)</w:t>
            </w:r>
          </w:p>
        </w:tc>
      </w:tr>
      <w:tr w:rsidR="007A67D3" w:rsidTr="007A67D3">
        <w:trPr>
          <w:trHeight w:hRule="exact" w:val="490"/>
        </w:trPr>
        <w:tc>
          <w:tcPr>
            <w:tcW w:w="8640" w:type="dxa"/>
            <w:gridSpan w:val="32"/>
            <w:vAlign w:val="top"/>
          </w:tcPr>
          <w:p w:rsidR="007A67D3" w:rsidRDefault="009C7142">
            <w:pPr>
              <w:pStyle w:val="PacketDiagramBodyText"/>
            </w:pPr>
            <w:r>
              <w:t>Size (0x0000000C)</w:t>
            </w:r>
          </w:p>
        </w:tc>
      </w:tr>
      <w:tr w:rsidR="007A67D3" w:rsidTr="007A67D3">
        <w:trPr>
          <w:trHeight w:hRule="exact" w:val="490"/>
        </w:trPr>
        <w:tc>
          <w:tcPr>
            <w:tcW w:w="8640" w:type="dxa"/>
            <w:gridSpan w:val="32"/>
            <w:vAlign w:val="top"/>
          </w:tcPr>
          <w:p w:rsidR="007A67D3" w:rsidRDefault="009C7142">
            <w:pPr>
              <w:pStyle w:val="PacketDiagramBodyText"/>
            </w:pPr>
            <w:r>
              <w:t>ihObject (0x00000003)</w:t>
            </w:r>
          </w:p>
        </w:tc>
      </w:tr>
    </w:tbl>
    <w:p w:rsidR="007A67D3" w:rsidRDefault="009C7142">
      <w:r>
        <w:rPr>
          <w:b/>
        </w:rPr>
        <w:t>Type (4 bytes)</w:t>
      </w:r>
      <w:r>
        <w:t>: 0x00000028 identifies this record type as EMR_DELETEOBJECT.</w:t>
      </w:r>
    </w:p>
    <w:p w:rsidR="007A67D3" w:rsidRDefault="009C7142">
      <w:r>
        <w:rPr>
          <w:b/>
        </w:rPr>
        <w:t>Size (4 bytes)</w:t>
      </w:r>
      <w:r>
        <w:t>: 0x0000000C specifies the size of this record in bytes.</w:t>
      </w:r>
    </w:p>
    <w:p w:rsidR="007A67D3" w:rsidRDefault="009C7142">
      <w:r>
        <w:rPr>
          <w:b/>
        </w:rPr>
        <w:t>ihObject (4 bytes)</w:t>
      </w:r>
      <w:r>
        <w:t>: 0x00000003 specifies the index of the object to be deleted.</w:t>
      </w:r>
    </w:p>
    <w:p w:rsidR="007A67D3" w:rsidRDefault="009C7142">
      <w:pPr>
        <w:pStyle w:val="Heading3"/>
      </w:pPr>
      <w:bookmarkStart w:id="680" w:name="section_6155fa84449c4559ba37f0f1c19d665e"/>
      <w:bookmarkStart w:id="681" w:name="_Toc101869018"/>
      <w:r>
        <w:t>EMR_SELECTOBJECT Example 8</w:t>
      </w:r>
      <w:bookmarkEnd w:id="680"/>
      <w:bookmarkEnd w:id="681"/>
      <w:r>
        <w:fldChar w:fldCharType="begin"/>
      </w:r>
      <w:r>
        <w:instrText xml:space="preserve"> XE "EMR_SELECTOBJECT example"</w:instrText>
      </w:r>
      <w:r>
        <w:fldChar w:fldCharType="end"/>
      </w:r>
      <w:r>
        <w:fldChar w:fldCharType="begin"/>
      </w:r>
      <w:r>
        <w:instrText xml:space="preserve"> XE "Examples:EMR_SELECTOBJECT example"</w:instrText>
      </w:r>
      <w:r>
        <w:fldChar w:fldCharType="end"/>
      </w:r>
    </w:p>
    <w:p w:rsidR="007A67D3" w:rsidRDefault="009C7142">
      <w:r>
        <w:t xml:space="preserve">This section provides an example of an </w:t>
      </w:r>
      <w:hyperlink w:anchor="Section_145b063d5f9641feb7ae1e615b2bc2bf" w:history="1">
        <w:r>
          <w:rPr>
            <w:rStyle w:val="Hyperlink"/>
          </w:rPr>
          <w:t>EMR_SELECTOBJECT</w:t>
        </w:r>
      </w:hyperlink>
      <w:r>
        <w:t xml:space="preserve"> record (section 2.3.8.5).</w:t>
      </w:r>
    </w:p>
    <w:p w:rsidR="007A67D3" w:rsidRDefault="009C7142">
      <w:pPr>
        <w:pStyle w:val="Code"/>
      </w:pPr>
      <w:r>
        <w:t xml:space="preserve">000037D0:                                    25 00 00 00 </w:t>
      </w:r>
    </w:p>
    <w:p w:rsidR="007A67D3" w:rsidRDefault="009C7142">
      <w:pPr>
        <w:pStyle w:val="Code"/>
      </w:pPr>
      <w:r>
        <w:t xml:space="preserve">000037E0:0c 00 00 00 0D 00 00 80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lastRenderedPageBreak/>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(0x00000025)</w:t>
            </w:r>
          </w:p>
        </w:tc>
      </w:tr>
      <w:tr w:rsidR="007A67D3" w:rsidTr="007A67D3">
        <w:trPr>
          <w:trHeight w:hRule="exact" w:val="490"/>
        </w:trPr>
        <w:tc>
          <w:tcPr>
            <w:tcW w:w="8640" w:type="dxa"/>
            <w:gridSpan w:val="32"/>
            <w:vAlign w:val="top"/>
          </w:tcPr>
          <w:p w:rsidR="007A67D3" w:rsidRDefault="009C7142">
            <w:pPr>
              <w:pStyle w:val="PacketDiagramBodyText"/>
            </w:pPr>
            <w:r>
              <w:t xml:space="preserve">Size </w:t>
            </w:r>
            <w:r>
              <w:t>(0x0000000C)</w:t>
            </w:r>
          </w:p>
        </w:tc>
      </w:tr>
      <w:tr w:rsidR="007A67D3" w:rsidTr="007A67D3">
        <w:trPr>
          <w:trHeight w:hRule="exact" w:val="490"/>
        </w:trPr>
        <w:tc>
          <w:tcPr>
            <w:tcW w:w="8640" w:type="dxa"/>
            <w:gridSpan w:val="32"/>
            <w:vAlign w:val="top"/>
          </w:tcPr>
          <w:p w:rsidR="007A67D3" w:rsidRDefault="009C7142">
            <w:pPr>
              <w:pStyle w:val="PacketDiagramBodyText"/>
            </w:pPr>
            <w:r>
              <w:t>ihObject (0x8000000D = SYSTEM_FONT)</w:t>
            </w:r>
          </w:p>
        </w:tc>
      </w:tr>
    </w:tbl>
    <w:p w:rsidR="007A67D3" w:rsidRDefault="009C7142">
      <w:r>
        <w:rPr>
          <w:b/>
        </w:rPr>
        <w:t>Type (4 bytes)</w:t>
      </w:r>
      <w:r>
        <w:t>: 0x00000025 identifies this record type as EMR_SELECTOBJECT.</w:t>
      </w:r>
    </w:p>
    <w:p w:rsidR="007A67D3" w:rsidRDefault="009C7142">
      <w:r>
        <w:rPr>
          <w:b/>
        </w:rPr>
        <w:t>Size (4 bytes)</w:t>
      </w:r>
      <w:r>
        <w:t>: 0x0000000C specifies the size of this record in bytes.</w:t>
      </w:r>
    </w:p>
    <w:p w:rsidR="007A67D3" w:rsidRDefault="009C7142">
      <w:r>
        <w:rPr>
          <w:b/>
        </w:rPr>
        <w:t>ihObject (4 bytes)</w:t>
      </w:r>
      <w:r>
        <w:t>: 0x8000000D specifies the index of an o</w:t>
      </w:r>
      <w:r>
        <w:t>bject in the EMF object table.</w:t>
      </w:r>
    </w:p>
    <w:p w:rsidR="007A67D3" w:rsidRDefault="009C7142">
      <w:pPr>
        <w:pStyle w:val="Heading3"/>
      </w:pPr>
      <w:bookmarkStart w:id="682" w:name="section_e955bcd5d9494b89b88023aca87a23a9"/>
      <w:bookmarkStart w:id="683" w:name="_Toc101869019"/>
      <w:r>
        <w:t>EMR_EOF Example</w:t>
      </w:r>
      <w:bookmarkEnd w:id="682"/>
      <w:bookmarkEnd w:id="683"/>
      <w:r>
        <w:fldChar w:fldCharType="begin"/>
      </w:r>
      <w:r>
        <w:instrText xml:space="preserve"> XE "EMR_EOF example"</w:instrText>
      </w:r>
      <w:r>
        <w:fldChar w:fldCharType="end"/>
      </w:r>
      <w:r>
        <w:fldChar w:fldCharType="begin"/>
      </w:r>
      <w:r>
        <w:instrText xml:space="preserve"> XE "Examples:EMR_EOF example"</w:instrText>
      </w:r>
      <w:r>
        <w:fldChar w:fldCharType="end"/>
      </w:r>
    </w:p>
    <w:p w:rsidR="007A67D3" w:rsidRDefault="009C7142">
      <w:r>
        <w:t xml:space="preserve">This section provides an example of an </w:t>
      </w:r>
      <w:hyperlink w:anchor="Section_3f47fde00e6b40c187f3f4129af03aa1" w:history="1">
        <w:r>
          <w:rPr>
            <w:rStyle w:val="Hyperlink"/>
          </w:rPr>
          <w:t>EMR_EOF</w:t>
        </w:r>
      </w:hyperlink>
      <w:r>
        <w:t xml:space="preserve"> record (section 2.3.4.1).</w:t>
      </w:r>
    </w:p>
    <w:p w:rsidR="007A67D3" w:rsidRDefault="009C7142">
      <w:pPr>
        <w:pStyle w:val="Code"/>
      </w:pPr>
      <w:r>
        <w:t xml:space="preserve">000037E0:            </w:t>
      </w:r>
      <w:r>
        <w:t xml:space="preserve">            0E 00 00 00 14 00 00 00 </w:t>
      </w:r>
    </w:p>
    <w:p w:rsidR="007A67D3" w:rsidRDefault="009C7142">
      <w:pPr>
        <w:pStyle w:val="Code"/>
      </w:pPr>
      <w:r>
        <w:t xml:space="preserve">000037F0:00 00 00 00 10 00 00 00 14 00 00 00  </w:t>
      </w:r>
    </w:p>
    <w:p w:rsidR="007A67D3" w:rsidRDefault="007A67D3">
      <w:pPr>
        <w:pStyle w:val="Code"/>
      </w:pP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7A67D3" w:rsidTr="007A67D3">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1</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2</w:t>
            </w:r>
          </w:p>
          <w:p w:rsidR="007A67D3" w:rsidRDefault="009C7142">
            <w:pPr>
              <w:pStyle w:val="PacketDiagramHeaderText"/>
            </w:pPr>
            <w:r>
              <w:t>0</w:t>
            </w:r>
          </w:p>
        </w:tc>
        <w:tc>
          <w:tcPr>
            <w:tcW w:w="270" w:type="dxa"/>
          </w:tcPr>
          <w:p w:rsidR="007A67D3" w:rsidRDefault="009C7142">
            <w:pPr>
              <w:pStyle w:val="PacketDiagramHeaderText"/>
            </w:pPr>
            <w:r>
              <w:t>1</w:t>
            </w:r>
          </w:p>
        </w:tc>
        <w:tc>
          <w:tcPr>
            <w:tcW w:w="270" w:type="dxa"/>
          </w:tcPr>
          <w:p w:rsidR="007A67D3" w:rsidRDefault="009C7142">
            <w:pPr>
              <w:pStyle w:val="PacketDiagramHeaderText"/>
            </w:pPr>
            <w:r>
              <w:t>2</w:t>
            </w:r>
          </w:p>
        </w:tc>
        <w:tc>
          <w:tcPr>
            <w:tcW w:w="270" w:type="dxa"/>
          </w:tcPr>
          <w:p w:rsidR="007A67D3" w:rsidRDefault="009C7142">
            <w:pPr>
              <w:pStyle w:val="PacketDiagramHeaderText"/>
            </w:pPr>
            <w:r>
              <w:t>3</w:t>
            </w:r>
          </w:p>
        </w:tc>
        <w:tc>
          <w:tcPr>
            <w:tcW w:w="270" w:type="dxa"/>
          </w:tcPr>
          <w:p w:rsidR="007A67D3" w:rsidRDefault="009C7142">
            <w:pPr>
              <w:pStyle w:val="PacketDiagramHeaderText"/>
            </w:pPr>
            <w:r>
              <w:t>4</w:t>
            </w:r>
          </w:p>
        </w:tc>
        <w:tc>
          <w:tcPr>
            <w:tcW w:w="270" w:type="dxa"/>
          </w:tcPr>
          <w:p w:rsidR="007A67D3" w:rsidRDefault="009C7142">
            <w:pPr>
              <w:pStyle w:val="PacketDiagramHeaderText"/>
            </w:pPr>
            <w:r>
              <w:t>5</w:t>
            </w:r>
          </w:p>
        </w:tc>
        <w:tc>
          <w:tcPr>
            <w:tcW w:w="270" w:type="dxa"/>
          </w:tcPr>
          <w:p w:rsidR="007A67D3" w:rsidRDefault="009C7142">
            <w:pPr>
              <w:pStyle w:val="PacketDiagramHeaderText"/>
            </w:pPr>
            <w:r>
              <w:t>6</w:t>
            </w:r>
          </w:p>
        </w:tc>
        <w:tc>
          <w:tcPr>
            <w:tcW w:w="270" w:type="dxa"/>
          </w:tcPr>
          <w:p w:rsidR="007A67D3" w:rsidRDefault="009C7142">
            <w:pPr>
              <w:pStyle w:val="PacketDiagramHeaderText"/>
            </w:pPr>
            <w:r>
              <w:t>7</w:t>
            </w:r>
          </w:p>
        </w:tc>
        <w:tc>
          <w:tcPr>
            <w:tcW w:w="270" w:type="dxa"/>
          </w:tcPr>
          <w:p w:rsidR="007A67D3" w:rsidRDefault="009C7142">
            <w:pPr>
              <w:pStyle w:val="PacketDiagramHeaderText"/>
            </w:pPr>
            <w:r>
              <w:t>8</w:t>
            </w:r>
          </w:p>
        </w:tc>
        <w:tc>
          <w:tcPr>
            <w:tcW w:w="270" w:type="dxa"/>
          </w:tcPr>
          <w:p w:rsidR="007A67D3" w:rsidRDefault="009C7142">
            <w:pPr>
              <w:pStyle w:val="PacketDiagramHeaderText"/>
            </w:pPr>
            <w:r>
              <w:t>9</w:t>
            </w:r>
          </w:p>
        </w:tc>
        <w:tc>
          <w:tcPr>
            <w:tcW w:w="270" w:type="dxa"/>
          </w:tcPr>
          <w:p w:rsidR="007A67D3" w:rsidRDefault="009C7142">
            <w:pPr>
              <w:pStyle w:val="PacketDiagramHeaderText"/>
            </w:pPr>
            <w:r>
              <w:t>3</w:t>
            </w:r>
          </w:p>
          <w:p w:rsidR="007A67D3" w:rsidRDefault="009C7142">
            <w:pPr>
              <w:pStyle w:val="PacketDiagramHeaderText"/>
            </w:pPr>
            <w:r>
              <w:t>0</w:t>
            </w:r>
          </w:p>
        </w:tc>
        <w:tc>
          <w:tcPr>
            <w:tcW w:w="270" w:type="dxa"/>
          </w:tcPr>
          <w:p w:rsidR="007A67D3" w:rsidRDefault="009C7142">
            <w:pPr>
              <w:pStyle w:val="PacketDiagramHeaderText"/>
            </w:pPr>
            <w:r>
              <w:t>1</w:t>
            </w:r>
          </w:p>
        </w:tc>
      </w:tr>
      <w:tr w:rsidR="007A67D3" w:rsidTr="007A67D3">
        <w:trPr>
          <w:trHeight w:hRule="exact" w:val="490"/>
        </w:trPr>
        <w:tc>
          <w:tcPr>
            <w:tcW w:w="8640" w:type="dxa"/>
            <w:gridSpan w:val="32"/>
            <w:vAlign w:val="top"/>
          </w:tcPr>
          <w:p w:rsidR="007A67D3" w:rsidRDefault="009C7142">
            <w:pPr>
              <w:pStyle w:val="PacketDiagramBodyText"/>
            </w:pPr>
            <w:r>
              <w:t>Type (0x0000000E)</w:t>
            </w:r>
          </w:p>
        </w:tc>
      </w:tr>
      <w:tr w:rsidR="007A67D3" w:rsidTr="007A67D3">
        <w:trPr>
          <w:trHeight w:hRule="exact" w:val="490"/>
        </w:trPr>
        <w:tc>
          <w:tcPr>
            <w:tcW w:w="8640" w:type="dxa"/>
            <w:gridSpan w:val="32"/>
            <w:vAlign w:val="top"/>
          </w:tcPr>
          <w:p w:rsidR="007A67D3" w:rsidRDefault="009C7142">
            <w:pPr>
              <w:pStyle w:val="PacketDiagramBodyText"/>
            </w:pPr>
            <w:r>
              <w:t>Size (0x00000014)</w:t>
            </w:r>
          </w:p>
        </w:tc>
      </w:tr>
      <w:tr w:rsidR="007A67D3" w:rsidTr="007A67D3">
        <w:trPr>
          <w:trHeight w:hRule="exact" w:val="490"/>
        </w:trPr>
        <w:tc>
          <w:tcPr>
            <w:tcW w:w="8640" w:type="dxa"/>
            <w:gridSpan w:val="32"/>
            <w:vAlign w:val="top"/>
          </w:tcPr>
          <w:p w:rsidR="007A67D3" w:rsidRDefault="009C7142">
            <w:pPr>
              <w:pStyle w:val="PacketDiagramBodyText"/>
            </w:pPr>
            <w:r>
              <w:t>nPalEntries (0x00000000)</w:t>
            </w:r>
          </w:p>
        </w:tc>
      </w:tr>
      <w:tr w:rsidR="007A67D3" w:rsidTr="007A67D3">
        <w:trPr>
          <w:trHeight w:hRule="exact" w:val="490"/>
        </w:trPr>
        <w:tc>
          <w:tcPr>
            <w:tcW w:w="8640" w:type="dxa"/>
            <w:gridSpan w:val="32"/>
            <w:vAlign w:val="top"/>
          </w:tcPr>
          <w:p w:rsidR="007A67D3" w:rsidRDefault="009C7142">
            <w:pPr>
              <w:pStyle w:val="PacketDiagramBodyText"/>
            </w:pPr>
            <w:r>
              <w:t>offPalEntries (0x00000010)</w:t>
            </w:r>
          </w:p>
        </w:tc>
      </w:tr>
      <w:tr w:rsidR="007A67D3" w:rsidTr="007A67D3">
        <w:trPr>
          <w:trHeight w:hRule="exact" w:val="490"/>
        </w:trPr>
        <w:tc>
          <w:tcPr>
            <w:tcW w:w="8640" w:type="dxa"/>
            <w:gridSpan w:val="32"/>
            <w:vAlign w:val="top"/>
          </w:tcPr>
          <w:p w:rsidR="007A67D3" w:rsidRDefault="009C7142">
            <w:pPr>
              <w:pStyle w:val="PacketDiagramBodyText"/>
            </w:pPr>
            <w:r>
              <w:t>SizeLast</w:t>
            </w:r>
            <w:r>
              <w:t xml:space="preserve"> (0x00000014)</w:t>
            </w:r>
          </w:p>
        </w:tc>
      </w:tr>
    </w:tbl>
    <w:p w:rsidR="007A67D3" w:rsidRDefault="009C7142">
      <w:r>
        <w:rPr>
          <w:b/>
        </w:rPr>
        <w:t>Type (4 bytes)</w:t>
      </w:r>
      <w:r>
        <w:t>: 0x0000000E identifies this record type as EMR_EOF.</w:t>
      </w:r>
    </w:p>
    <w:p w:rsidR="007A67D3" w:rsidRDefault="009C7142">
      <w:r>
        <w:rPr>
          <w:b/>
        </w:rPr>
        <w:t>Size (4 bytes)</w:t>
      </w:r>
      <w:r>
        <w:t>: 0x00000014 specifies the size of this record in bytes.</w:t>
      </w:r>
    </w:p>
    <w:p w:rsidR="007A67D3" w:rsidRDefault="009C7142">
      <w:r>
        <w:rPr>
          <w:b/>
        </w:rPr>
        <w:t>nPalEntries (4 bytes)</w:t>
      </w:r>
      <w:r>
        <w:t xml:space="preserve">: 0x00000000 specifies the number of </w:t>
      </w:r>
      <w:hyperlink w:anchor="gt_dca5cd91-8d01-424b-9722-c9e818562ee5">
        <w:r>
          <w:rPr>
            <w:rStyle w:val="HyperlinkGreen"/>
            <w:b/>
          </w:rPr>
          <w:t>palette</w:t>
        </w:r>
      </w:hyperlink>
      <w:r>
        <w:t xml:space="preserve"> entries.</w:t>
      </w:r>
    </w:p>
    <w:p w:rsidR="007A67D3" w:rsidRDefault="009C7142">
      <w:r>
        <w:rPr>
          <w:b/>
        </w:rPr>
        <w:t>offPalEntries (4 bytes)</w:t>
      </w:r>
      <w:r>
        <w:t>: 0x00000010 specifies the offset to the palette entries.</w:t>
      </w:r>
    </w:p>
    <w:p w:rsidR="007A67D3" w:rsidRDefault="009C7142">
      <w:r>
        <w:rPr>
          <w:b/>
        </w:rPr>
        <w:t>SizeLast (4 bytes)</w:t>
      </w:r>
      <w:r>
        <w:t xml:space="preserve">: 0x00000014 is the same as the </w:t>
      </w:r>
      <w:r>
        <w:rPr>
          <w:b/>
        </w:rPr>
        <w:t>Size</w:t>
      </w:r>
      <w:r>
        <w:t xml:space="preserve"> value. It is the last field in the </w:t>
      </w:r>
      <w:hyperlink w:anchor="gt_ae5f028e-7e28-4a0b-bec6-2c87913f7db7">
        <w:r>
          <w:rPr>
            <w:rStyle w:val="HyperlinkGreen"/>
            <w:b/>
          </w:rPr>
          <w:t>metafile</w:t>
        </w:r>
      </w:hyperlink>
      <w:r>
        <w:t>.</w:t>
      </w:r>
    </w:p>
    <w:p w:rsidR="007A67D3" w:rsidRDefault="009C7142">
      <w:pPr>
        <w:pStyle w:val="Heading1"/>
      </w:pPr>
      <w:bookmarkStart w:id="684" w:name="section_9677eccd8a8d4480959e46b8dc747f4c"/>
      <w:bookmarkStart w:id="685" w:name="_Toc101869020"/>
      <w:r>
        <w:lastRenderedPageBreak/>
        <w:t>Security Considerations</w:t>
      </w:r>
      <w:bookmarkEnd w:id="684"/>
      <w:bookmarkEnd w:id="685"/>
      <w:r>
        <w:fldChar w:fldCharType="begin"/>
      </w:r>
      <w:r>
        <w:instrText xml:space="preserve"> XE "Security - 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"Security"</w:instrText>
      </w:r>
      <w:r>
        <w:fldChar w:fldCharType="end"/>
      </w:r>
    </w:p>
    <w:p w:rsidR="007A67D3" w:rsidRDefault="009C7142">
      <w:r>
        <w:t xml:space="preserve">This file format enables third parties to send payloads (such as </w:t>
      </w:r>
      <w:hyperlink w:anchor="gt_31971c63-f974-47de-8de9-6b76d093890d">
        <w:r>
          <w:rPr>
            <w:rStyle w:val="HyperlinkGreen"/>
            <w:b/>
          </w:rPr>
          <w:t>PostScript</w:t>
        </w:r>
      </w:hyperlink>
      <w:r>
        <w:t>) to pass through as executable code.</w:t>
      </w:r>
    </w:p>
    <w:p w:rsidR="007A67D3" w:rsidRDefault="009C7142">
      <w:pPr>
        <w:pStyle w:val="Heading1"/>
      </w:pPr>
      <w:bookmarkStart w:id="686" w:name="section_f5148c7c30c54d95bf1bb449c1f8f53d"/>
      <w:bookmarkStart w:id="687" w:name="_Toc101869021"/>
      <w:r>
        <w:lastRenderedPageBreak/>
        <w:t>Appendix A: Product Behavior</w:t>
      </w:r>
      <w:bookmarkEnd w:id="686"/>
      <w:bookmarkEnd w:id="687"/>
      <w:r>
        <w:fldChar w:fldCharType="begin"/>
      </w:r>
      <w:r>
        <w:instrText xml:space="preserve"> XE "Product behavior" </w:instrText>
      </w:r>
      <w:r>
        <w:fldChar w:fldCharType="end"/>
      </w:r>
    </w:p>
    <w:p w:rsidR="007A67D3" w:rsidRDefault="009C7142">
      <w:r>
        <w:t xml:space="preserve">The information in this specification is applicable to the following Microsoft products or supplemental software. References to </w:t>
      </w:r>
      <w:r>
        <w:t>product versions include updates to those products.</w:t>
      </w:r>
    </w:p>
    <w:p w:rsidR="007A67D3" w:rsidRDefault="009C7142">
      <w:pPr>
        <w:pStyle w:val="ListParagraph"/>
        <w:numPr>
          <w:ilvl w:val="0"/>
          <w:numId w:val="63"/>
        </w:numPr>
      </w:pPr>
      <w:r>
        <w:t>Windows NT 3.1 operating system</w:t>
      </w:r>
    </w:p>
    <w:p w:rsidR="007A67D3" w:rsidRDefault="009C7142">
      <w:pPr>
        <w:pStyle w:val="ListParagraph"/>
        <w:numPr>
          <w:ilvl w:val="0"/>
          <w:numId w:val="63"/>
        </w:numPr>
      </w:pPr>
      <w:r>
        <w:t>Windows NT 3.5 operating system</w:t>
      </w:r>
    </w:p>
    <w:p w:rsidR="007A67D3" w:rsidRDefault="009C7142">
      <w:pPr>
        <w:pStyle w:val="ListParagraph"/>
        <w:numPr>
          <w:ilvl w:val="0"/>
          <w:numId w:val="63"/>
        </w:numPr>
      </w:pPr>
      <w:r>
        <w:t>Windows NT 3.51 operating system</w:t>
      </w:r>
    </w:p>
    <w:p w:rsidR="007A67D3" w:rsidRDefault="009C7142">
      <w:pPr>
        <w:pStyle w:val="ListParagraph"/>
        <w:numPr>
          <w:ilvl w:val="0"/>
          <w:numId w:val="63"/>
        </w:numPr>
      </w:pPr>
      <w:r>
        <w:t>Windows NT 4.0 operating system</w:t>
      </w:r>
    </w:p>
    <w:p w:rsidR="007A67D3" w:rsidRDefault="009C7142">
      <w:pPr>
        <w:pStyle w:val="ListParagraph"/>
        <w:numPr>
          <w:ilvl w:val="0"/>
          <w:numId w:val="63"/>
        </w:numPr>
      </w:pPr>
      <w:r>
        <w:t>Windows 98 operating system</w:t>
      </w:r>
    </w:p>
    <w:p w:rsidR="007A67D3" w:rsidRDefault="009C7142">
      <w:pPr>
        <w:pStyle w:val="ListParagraph"/>
        <w:numPr>
          <w:ilvl w:val="0"/>
          <w:numId w:val="63"/>
        </w:numPr>
      </w:pPr>
      <w:r>
        <w:t>Windows Millennium Edition operating system</w:t>
      </w:r>
    </w:p>
    <w:p w:rsidR="007A67D3" w:rsidRDefault="009C7142">
      <w:pPr>
        <w:pStyle w:val="ListParagraph"/>
        <w:numPr>
          <w:ilvl w:val="0"/>
          <w:numId w:val="63"/>
        </w:numPr>
      </w:pPr>
      <w:r>
        <w:t>Win</w:t>
      </w:r>
      <w:r>
        <w:t>dows 2000 operating system</w:t>
      </w:r>
    </w:p>
    <w:p w:rsidR="007A67D3" w:rsidRDefault="009C7142">
      <w:pPr>
        <w:pStyle w:val="ListParagraph"/>
        <w:numPr>
          <w:ilvl w:val="0"/>
          <w:numId w:val="63"/>
        </w:numPr>
      </w:pPr>
      <w:r>
        <w:t>Windows XP operating system</w:t>
      </w:r>
    </w:p>
    <w:p w:rsidR="007A67D3" w:rsidRDefault="009C7142">
      <w:pPr>
        <w:pStyle w:val="ListParagraph"/>
        <w:numPr>
          <w:ilvl w:val="0"/>
          <w:numId w:val="63"/>
        </w:numPr>
      </w:pPr>
      <w:r>
        <w:t>Windows Server 2003 operating system</w:t>
      </w:r>
    </w:p>
    <w:p w:rsidR="007A67D3" w:rsidRDefault="009C7142">
      <w:pPr>
        <w:pStyle w:val="ListParagraph"/>
        <w:numPr>
          <w:ilvl w:val="0"/>
          <w:numId w:val="63"/>
        </w:numPr>
      </w:pPr>
      <w:r>
        <w:t>Windows Vista operating system</w:t>
      </w:r>
    </w:p>
    <w:p w:rsidR="007A67D3" w:rsidRDefault="009C7142">
      <w:pPr>
        <w:pStyle w:val="ListParagraph"/>
        <w:numPr>
          <w:ilvl w:val="0"/>
          <w:numId w:val="63"/>
        </w:numPr>
      </w:pPr>
      <w:r>
        <w:t>Windows Server 2008 operating system</w:t>
      </w:r>
    </w:p>
    <w:p w:rsidR="007A67D3" w:rsidRDefault="009C7142">
      <w:pPr>
        <w:pStyle w:val="ListParagraph"/>
        <w:numPr>
          <w:ilvl w:val="0"/>
          <w:numId w:val="63"/>
        </w:numPr>
      </w:pPr>
      <w:r>
        <w:t>Windows 7 operating system</w:t>
      </w:r>
    </w:p>
    <w:p w:rsidR="007A67D3" w:rsidRDefault="009C7142">
      <w:pPr>
        <w:pStyle w:val="ListParagraph"/>
        <w:numPr>
          <w:ilvl w:val="0"/>
          <w:numId w:val="63"/>
        </w:numPr>
      </w:pPr>
      <w:r>
        <w:t>Windows Server 2008 R2 operating system</w:t>
      </w:r>
    </w:p>
    <w:p w:rsidR="007A67D3" w:rsidRDefault="009C7142">
      <w:pPr>
        <w:pStyle w:val="ListParagraph"/>
        <w:numPr>
          <w:ilvl w:val="0"/>
          <w:numId w:val="63"/>
        </w:numPr>
      </w:pPr>
      <w:r>
        <w:t>Windows 8 operating system</w:t>
      </w:r>
    </w:p>
    <w:p w:rsidR="007A67D3" w:rsidRDefault="009C7142">
      <w:pPr>
        <w:pStyle w:val="ListParagraph"/>
        <w:numPr>
          <w:ilvl w:val="0"/>
          <w:numId w:val="63"/>
        </w:numPr>
      </w:pPr>
      <w:r>
        <w:t>Wi</w:t>
      </w:r>
      <w:r>
        <w:t>ndows Server 2012 operating system</w:t>
      </w:r>
    </w:p>
    <w:p w:rsidR="007A67D3" w:rsidRDefault="009C7142">
      <w:pPr>
        <w:pStyle w:val="ListParagraph"/>
        <w:numPr>
          <w:ilvl w:val="0"/>
          <w:numId w:val="63"/>
        </w:numPr>
      </w:pPr>
      <w:r>
        <w:t>Windows 8.1 operating system</w:t>
      </w:r>
    </w:p>
    <w:p w:rsidR="007A67D3" w:rsidRDefault="009C7142">
      <w:pPr>
        <w:pStyle w:val="ListParagraph"/>
        <w:numPr>
          <w:ilvl w:val="0"/>
          <w:numId w:val="63"/>
        </w:numPr>
      </w:pPr>
      <w:r>
        <w:t>Windows Server 2012 R2 operating system</w:t>
      </w:r>
    </w:p>
    <w:p w:rsidR="007A67D3" w:rsidRDefault="009C7142">
      <w:pPr>
        <w:pStyle w:val="ListParagraph"/>
        <w:numPr>
          <w:ilvl w:val="0"/>
          <w:numId w:val="63"/>
        </w:numPr>
      </w:pPr>
      <w:r>
        <w:t>Windows 10 operating system</w:t>
      </w:r>
    </w:p>
    <w:p w:rsidR="007A67D3" w:rsidRDefault="009C7142">
      <w:pPr>
        <w:pStyle w:val="ListParagraph"/>
        <w:numPr>
          <w:ilvl w:val="0"/>
          <w:numId w:val="63"/>
        </w:numPr>
      </w:pPr>
      <w:r>
        <w:t>Windows Server 2016 operating system</w:t>
      </w:r>
    </w:p>
    <w:p w:rsidR="007A67D3" w:rsidRDefault="009C7142">
      <w:pPr>
        <w:pStyle w:val="ListParagraph"/>
        <w:numPr>
          <w:ilvl w:val="0"/>
          <w:numId w:val="63"/>
        </w:numPr>
      </w:pPr>
      <w:r>
        <w:t>Windows Server operating system</w:t>
      </w:r>
    </w:p>
    <w:p w:rsidR="007A67D3" w:rsidRDefault="009C7142">
      <w:pPr>
        <w:pStyle w:val="ListParagraph"/>
        <w:numPr>
          <w:ilvl w:val="0"/>
          <w:numId w:val="63"/>
        </w:numPr>
      </w:pPr>
      <w:r>
        <w:t>Windows Server 2019 operating system</w:t>
      </w:r>
    </w:p>
    <w:p w:rsidR="007A67D3" w:rsidRDefault="009C7142">
      <w:pPr>
        <w:pStyle w:val="ListParagraph"/>
        <w:numPr>
          <w:ilvl w:val="0"/>
          <w:numId w:val="63"/>
        </w:numPr>
      </w:pPr>
      <w:r>
        <w:t>Windows Server 202</w:t>
      </w:r>
      <w:r>
        <w:t>2 operating system</w:t>
      </w:r>
    </w:p>
    <w:p w:rsidR="007A67D3" w:rsidRDefault="009C7142">
      <w:pPr>
        <w:pStyle w:val="ListParagraph"/>
        <w:numPr>
          <w:ilvl w:val="0"/>
          <w:numId w:val="63"/>
        </w:numPr>
      </w:pPr>
      <w:r>
        <w:t>Windows 11 operating system</w:t>
      </w:r>
    </w:p>
    <w:p w:rsidR="006C2114" w:rsidRDefault="009C7142" w:rsidP="006C2114">
      <w:r>
        <w:t>Exceptions, if any, are noted in this section. If an update version, service pack or Knowledge Base (KB) number appears with a product name, the behavior changed in that update. The new behavior also applies t</w:t>
      </w:r>
      <w:r>
        <w:t>o subsequent updates unless otherwise specified. If a product edition appears with the product version, behavior is different in that product edition.</w:t>
      </w:r>
    </w:p>
    <w:p w:rsidR="007A67D3" w:rsidRDefault="009C7142">
      <w:r>
        <w:t>Unless otherwise specified, any statement of optional behavior in this specification that is prescribed u</w:t>
      </w:r>
      <w:r>
        <w:t>sing the terms "SHOULD" or "SHOULD NOT" implies product behavior in accordance with the SHOULD or SHOULD NOT prescription. Unless otherwise specified, the term "MAY" implies that the product does not follow the prescription.</w:t>
      </w:r>
    </w:p>
    <w:bookmarkStart w:id="688" w:name="Appendix_A_1"/>
    <w:p w:rsidR="007A67D3" w:rsidRDefault="009C7142">
      <w:r>
        <w:rPr>
          <w:rStyle w:val="Hyperlink"/>
        </w:rPr>
        <w:lastRenderedPageBreak/>
        <w:fldChar w:fldCharType="begin"/>
      </w:r>
      <w:r>
        <w:rPr>
          <w:rStyle w:val="Hyperlink"/>
        </w:rPr>
        <w:instrText xml:space="preserve"> HYPERLINK \l "Appendix_A_Tar</w:instrText>
      </w:r>
      <w:r>
        <w:rPr>
          <w:rStyle w:val="Hyperlink"/>
        </w:rPr>
        <w:instrText xml:space="preserve">get_1" \h </w:instrText>
      </w:r>
      <w:r>
        <w:rPr>
          <w:rStyle w:val="Hyperlink"/>
        </w:rPr>
      </w:r>
      <w:r>
        <w:rPr>
          <w:rStyle w:val="Hyperlink"/>
        </w:rPr>
        <w:fldChar w:fldCharType="separate"/>
      </w:r>
      <w:r>
        <w:rPr>
          <w:rStyle w:val="Hyperlink"/>
        </w:rPr>
        <w:t>&lt;1&gt; Section 1.3.1</w:t>
      </w:r>
      <w:r>
        <w:rPr>
          <w:rStyle w:val="Hyperlink"/>
        </w:rPr>
        <w:fldChar w:fldCharType="end"/>
      </w:r>
      <w:r>
        <w:t xml:space="preserve">: </w:t>
      </w:r>
      <w:bookmarkEnd w:id="688"/>
      <w:r>
        <w:rPr>
          <w:rStyle w:val="HyperlinkGreen"/>
          <w:b/>
        </w:rPr>
        <w:fldChar w:fldCharType="begin"/>
      </w:r>
      <w:r>
        <w:rPr>
          <w:rStyle w:val="HyperlinkGreen"/>
          <w:b/>
        </w:rPr>
        <w:instrText xml:space="preserve"> HYPERLINK \l "gt_d9d0bff9-d270-4528-9081-fe51db809c36" \h </w:instrText>
      </w:r>
      <w:r>
        <w:rPr>
          <w:rStyle w:val="HyperlinkGreen"/>
          <w:b/>
        </w:rPr>
      </w:r>
      <w:r>
        <w:rPr>
          <w:rStyle w:val="HyperlinkGreen"/>
          <w:b/>
        </w:rPr>
        <w:fldChar w:fldCharType="separate"/>
      </w:r>
      <w:r>
        <w:rPr>
          <w:rStyle w:val="HyperlinkGreen"/>
          <w:b/>
        </w:rPr>
        <w:t>EMF</w:t>
      </w:r>
      <w:r>
        <w:rPr>
          <w:rStyle w:val="HyperlinkGreen"/>
          <w:b/>
        </w:rPr>
        <w:fldChar w:fldCharType="end"/>
      </w:r>
      <w:r>
        <w:t xml:space="preserve"> </w:t>
      </w:r>
      <w:hyperlink w:anchor="gt_ae5f028e-7e28-4a0b-bec6-2c87913f7db7">
        <w:r>
          <w:rPr>
            <w:rStyle w:val="HyperlinkGreen"/>
            <w:b/>
          </w:rPr>
          <w:t>metafiles</w:t>
        </w:r>
      </w:hyperlink>
      <w:r>
        <w:t xml:space="preserve"> have changed over the years with the evolution of Windows operating systems. They were i</w:t>
      </w:r>
      <w:r>
        <w:t xml:space="preserve">ntroduced with 32-bit Windows and replaced the 16-bit </w:t>
      </w:r>
      <w:hyperlink w:anchor="gt_48849cf6-d55c-47e5-b041-13b65854de2b">
        <w:r>
          <w:rPr>
            <w:rStyle w:val="HyperlinkGreen"/>
            <w:b/>
          </w:rPr>
          <w:t>WMF</w:t>
        </w:r>
      </w:hyperlink>
      <w:r>
        <w:t xml:space="preserve"> metafile </w:t>
      </w:r>
      <w:hyperlink r:id="rId160" w:anchor="Section_4813e7fd52d04f42965f228c8b7488d2">
        <w:r>
          <w:rPr>
            <w:rStyle w:val="Hyperlink"/>
          </w:rPr>
          <w:t>[MS-WMF]</w:t>
        </w:r>
      </w:hyperlink>
      <w:r>
        <w:t xml:space="preserve"> as the Windows standard.</w:t>
      </w:r>
    </w:p>
    <w:bookmarkStart w:id="689" w:name="Appendix_A_2"/>
    <w:p w:rsidR="007A67D3" w:rsidRDefault="009C7142">
      <w:r>
        <w:rPr>
          <w:rStyle w:val="Hyperlink"/>
        </w:rPr>
        <w:fldChar w:fldCharType="begin"/>
      </w:r>
      <w:r>
        <w:rPr>
          <w:rStyle w:val="Hyperlink"/>
        </w:rPr>
        <w:instrText xml:space="preserve"> HYPERLINK \l</w:instrText>
      </w:r>
      <w:r>
        <w:rPr>
          <w:rStyle w:val="Hyperlink"/>
        </w:rPr>
        <w:instrText xml:space="preserve"> "Appendix_A_Target_2" \h </w:instrText>
      </w:r>
      <w:r>
        <w:rPr>
          <w:rStyle w:val="Hyperlink"/>
        </w:rPr>
      </w:r>
      <w:r>
        <w:rPr>
          <w:rStyle w:val="Hyperlink"/>
        </w:rPr>
        <w:fldChar w:fldCharType="separate"/>
      </w:r>
      <w:r>
        <w:rPr>
          <w:rStyle w:val="Hyperlink"/>
        </w:rPr>
        <w:t>&lt;2&gt; Section 1.4</w:t>
      </w:r>
      <w:r>
        <w:rPr>
          <w:rStyle w:val="Hyperlink"/>
        </w:rPr>
        <w:fldChar w:fldCharType="end"/>
      </w:r>
      <w:r>
        <w:t xml:space="preserve">: </w:t>
      </w:r>
      <w:bookmarkEnd w:id="689"/>
      <w:r>
        <w:t xml:space="preserve">Windows applications that use the </w:t>
      </w:r>
      <w:hyperlink w:anchor="gt_aad222f8-e733-44f2-a97c-1f903af82448">
        <w:r>
          <w:rPr>
            <w:rStyle w:val="HyperlinkGreen"/>
            <w:b/>
          </w:rPr>
          <w:t>GDI+</w:t>
        </w:r>
      </w:hyperlink>
      <w:r>
        <w:t xml:space="preserve"> API </w:t>
      </w:r>
      <w:hyperlink r:id="rId161">
        <w:r>
          <w:rPr>
            <w:rStyle w:val="Hyperlink"/>
          </w:rPr>
          <w:t>[MSDN-GDI+]</w:t>
        </w:r>
      </w:hyperlink>
      <w:r>
        <w:t xml:space="preserve"> can create EMF</w:t>
      </w:r>
      <w:r>
        <w:t xml:space="preserve"> metafiles that contain </w:t>
      </w:r>
      <w:hyperlink w:anchor="gt_41a5b58b-b050-4001-85ec-d6ed56379ee2">
        <w:r>
          <w:rPr>
            <w:rStyle w:val="HyperlinkGreen"/>
            <w:b/>
          </w:rPr>
          <w:t>EMF+</w:t>
        </w:r>
      </w:hyperlink>
      <w:r>
        <w:t xml:space="preserve"> records (</w:t>
      </w:r>
      <w:hyperlink r:id="rId162" w:anchor="Section_5f92c78964f246b59ed415a9bb0946c6">
        <w:r>
          <w:rPr>
            <w:rStyle w:val="Hyperlink"/>
          </w:rPr>
          <w:t>[MS-EMFPLUS]</w:t>
        </w:r>
      </w:hyperlink>
      <w:r>
        <w:t xml:space="preserve"> section 2.3).</w:t>
      </w:r>
    </w:p>
    <w:bookmarkStart w:id="690" w:name="Appendix_A_3"/>
    <w:p w:rsidR="007A67D3" w:rsidRDefault="009C7142">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w:t>
      </w:r>
      <w:r>
        <w:rPr>
          <w:rStyle w:val="Hyperlink"/>
        </w:rPr>
        <w:t xml:space="preserve"> Section 2.1.1</w:t>
      </w:r>
      <w:r>
        <w:rPr>
          <w:rStyle w:val="Hyperlink"/>
        </w:rPr>
        <w:fldChar w:fldCharType="end"/>
      </w:r>
      <w:r>
        <w:t xml:space="preserve">: </w:t>
      </w:r>
      <w:bookmarkEnd w:id="690"/>
      <w:r>
        <w:t xml:space="preserve">Windows NT 3.1 is the only Windows version in which </w:t>
      </w:r>
      <w:hyperlink w:anchor="gt_6c550e84-9a9c-46ef-8716-7260fe29cae3">
        <w:r>
          <w:rPr>
            <w:rStyle w:val="HyperlinkGreen"/>
            <w:b/>
          </w:rPr>
          <w:t>GDI</w:t>
        </w:r>
      </w:hyperlink>
      <w:r>
        <w:t xml:space="preserve"> uses </w:t>
      </w:r>
      <w:hyperlink w:anchor="Section_d8b7ac2176b84f9aa7cc05f9d2d5627e" w:history="1">
        <w:r>
          <w:rPr>
            <w:rStyle w:val="Hyperlink"/>
          </w:rPr>
          <w:t>EMR_POLYTEXTOUTA</w:t>
        </w:r>
      </w:hyperlink>
      <w:r>
        <w:t xml:space="preserve"> records for text output. All other versi</w:t>
      </w:r>
      <w:r>
        <w:t xml:space="preserve">ons emulate EMR_POLYTEXTOUTA with </w:t>
      </w:r>
      <w:hyperlink w:anchor="Section_a59a79ac328e492da34de02727af6edf" w:history="1">
        <w:r>
          <w:rPr>
            <w:rStyle w:val="Hyperlink"/>
          </w:rPr>
          <w:t>EMR_EXTTEXTOUTW</w:t>
        </w:r>
      </w:hyperlink>
      <w:r>
        <w:t xml:space="preserve"> records.</w:t>
      </w:r>
    </w:p>
    <w:bookmarkStart w:id="691" w:name="Appendix_A_4"/>
    <w:p w:rsidR="007A67D3" w:rsidRDefault="009C7142">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2.1.1</w:t>
      </w:r>
      <w:r>
        <w:rPr>
          <w:rStyle w:val="Hyperlink"/>
        </w:rPr>
        <w:fldChar w:fldCharType="end"/>
      </w:r>
      <w:r>
        <w:t xml:space="preserve">: </w:t>
      </w:r>
      <w:bookmarkEnd w:id="691"/>
      <w:r>
        <w:t>Windows NT 3.1 is the only Windows version in which GDI uses EMR_POLYTEXTOUT</w:t>
      </w:r>
      <w:r>
        <w:t>W records for text output. All other versions emulate EMR_POLYTEXTOUTW with EMR_EXTTEXTOUTW records.</w:t>
      </w:r>
    </w:p>
    <w:bookmarkStart w:id="692" w:name="Appendix_A_5"/>
    <w:p w:rsidR="007A67D3" w:rsidRDefault="009C7142">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2.1.1</w:t>
      </w:r>
      <w:r>
        <w:rPr>
          <w:rStyle w:val="Hyperlink"/>
        </w:rPr>
        <w:fldChar w:fldCharType="end"/>
      </w:r>
      <w:r>
        <w:t xml:space="preserve">: </w:t>
      </w:r>
      <w:bookmarkEnd w:id="692"/>
      <w:r>
        <w:t>Windows NT 3.1, Windows NT 3.5, and Windows NT 3.51 do not support EMR_SETICMMODE.</w:t>
      </w:r>
    </w:p>
    <w:bookmarkStart w:id="693" w:name="Appendix_A_6"/>
    <w:p w:rsidR="007A67D3" w:rsidRDefault="009C7142">
      <w:r>
        <w:rPr>
          <w:rStyle w:val="Hyperlink"/>
        </w:rPr>
        <w:fldChar w:fldCharType="begin"/>
      </w:r>
      <w:r>
        <w:rPr>
          <w:rStyle w:val="Hyperlink"/>
        </w:rPr>
        <w:instrText xml:space="preserve"> HYPERLIN</w:instrText>
      </w:r>
      <w:r>
        <w:rPr>
          <w:rStyle w:val="Hyperlink"/>
        </w:rPr>
        <w:instrText xml:space="preserve">K \l "Appendix_A_Target_6" \h </w:instrText>
      </w:r>
      <w:r>
        <w:rPr>
          <w:rStyle w:val="Hyperlink"/>
        </w:rPr>
      </w:r>
      <w:r>
        <w:rPr>
          <w:rStyle w:val="Hyperlink"/>
        </w:rPr>
        <w:fldChar w:fldCharType="separate"/>
      </w:r>
      <w:r>
        <w:rPr>
          <w:rStyle w:val="Hyperlink"/>
        </w:rPr>
        <w:t>&lt;6&gt; Section 2.1.1</w:t>
      </w:r>
      <w:r>
        <w:rPr>
          <w:rStyle w:val="Hyperlink"/>
        </w:rPr>
        <w:fldChar w:fldCharType="end"/>
      </w:r>
      <w:r>
        <w:t xml:space="preserve">: </w:t>
      </w:r>
      <w:bookmarkEnd w:id="693"/>
      <w:r>
        <w:t>Windows NT 3.1, Windows NT 3.5, and Windows NT 3.51 do not support EMR_CREATECOLORSPACE.</w:t>
      </w:r>
    </w:p>
    <w:bookmarkStart w:id="694" w:name="Appendix_A_7"/>
    <w:p w:rsidR="007A67D3" w:rsidRDefault="009C7142">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2.1.1</w:t>
      </w:r>
      <w:r>
        <w:rPr>
          <w:rStyle w:val="Hyperlink"/>
        </w:rPr>
        <w:fldChar w:fldCharType="end"/>
      </w:r>
      <w:r>
        <w:t xml:space="preserve">: </w:t>
      </w:r>
      <w:bookmarkEnd w:id="694"/>
      <w:r>
        <w:t>Windows NT 3.1, Windows NT 3.5, and Windows NT 3.51 do n</w:t>
      </w:r>
      <w:r>
        <w:t>ot support EMR_SETCOLORSPACE.</w:t>
      </w:r>
    </w:p>
    <w:bookmarkStart w:id="695" w:name="Appendix_A_8"/>
    <w:p w:rsidR="007A67D3" w:rsidRDefault="009C7142">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2.1.1</w:t>
      </w:r>
      <w:r>
        <w:rPr>
          <w:rStyle w:val="Hyperlink"/>
        </w:rPr>
        <w:fldChar w:fldCharType="end"/>
      </w:r>
      <w:r>
        <w:t xml:space="preserve">: </w:t>
      </w:r>
      <w:bookmarkEnd w:id="695"/>
      <w:r>
        <w:t>Windows NT 3.1, Windows NT 3.5, and Windows NT 3.51 do not support EMR_DELETECOLORSPACE.</w:t>
      </w:r>
    </w:p>
    <w:bookmarkStart w:id="696" w:name="Appendix_A_9"/>
    <w:p w:rsidR="007A67D3" w:rsidRDefault="009C7142">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2.1.1</w:t>
      </w:r>
      <w:r>
        <w:rPr>
          <w:rStyle w:val="Hyperlink"/>
        </w:rPr>
        <w:fldChar w:fldCharType="end"/>
      </w:r>
      <w:r>
        <w:t xml:space="preserve">: </w:t>
      </w:r>
      <w:bookmarkEnd w:id="696"/>
      <w:r>
        <w:t>Windows uses an</w:t>
      </w:r>
      <w:r>
        <w:t xml:space="preserve"> </w:t>
      </w:r>
      <w:hyperlink w:anchor="Section_6f0f12a3111a478b8251a9505168f9a9" w:history="1">
        <w:r>
          <w:rPr>
            <w:rStyle w:val="Hyperlink"/>
          </w:rPr>
          <w:t>EMR_DELETEOBJECT</w:t>
        </w:r>
      </w:hyperlink>
      <w:r>
        <w:t xml:space="preserve"> record to delete a logical color space object.</w:t>
      </w:r>
    </w:p>
    <w:bookmarkStart w:id="697" w:name="Appendix_A_10"/>
    <w:p w:rsidR="007A67D3" w:rsidRDefault="009C7142">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2.1.1</w:t>
      </w:r>
      <w:r>
        <w:rPr>
          <w:rStyle w:val="Hyperlink"/>
        </w:rPr>
        <w:fldChar w:fldCharType="end"/>
      </w:r>
      <w:r>
        <w:t xml:space="preserve">: </w:t>
      </w:r>
      <w:bookmarkEnd w:id="697"/>
      <w:r>
        <w:t>Windows NT 3.1, Windows NT 3.5, and Windows NT 3.51 do not support E</w:t>
      </w:r>
      <w:r>
        <w:t>MR_GLSRECORD.</w:t>
      </w:r>
    </w:p>
    <w:bookmarkStart w:id="698" w:name="Appendix_A_11"/>
    <w:p w:rsidR="007A67D3" w:rsidRDefault="009C7142">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2.1.1</w:t>
      </w:r>
      <w:r>
        <w:rPr>
          <w:rStyle w:val="Hyperlink"/>
        </w:rPr>
        <w:fldChar w:fldCharType="end"/>
      </w:r>
      <w:r>
        <w:t xml:space="preserve">: </w:t>
      </w:r>
      <w:bookmarkEnd w:id="698"/>
      <w:r>
        <w:t>Windows NT 3.1, Windows NT 3.5, and Windows NT 3.51 do not support EMR_GLSBOUNDEDRECORD.</w:t>
      </w:r>
    </w:p>
    <w:bookmarkStart w:id="699" w:name="Appendix_A_12"/>
    <w:p w:rsidR="007A67D3" w:rsidRDefault="009C7142">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2.1.1</w:t>
      </w:r>
      <w:r>
        <w:rPr>
          <w:rStyle w:val="Hyperlink"/>
        </w:rPr>
        <w:fldChar w:fldCharType="end"/>
      </w:r>
      <w:r>
        <w:t xml:space="preserve">: </w:t>
      </w:r>
      <w:bookmarkEnd w:id="699"/>
      <w:r>
        <w:t xml:space="preserve">Windows NT 3.1, Windows NT </w:t>
      </w:r>
      <w:r>
        <w:t>3.5, and Windows NT 3.51 do not support EMR_PIXELFORMAT.</w:t>
      </w:r>
    </w:p>
    <w:bookmarkStart w:id="700" w:name="Appendix_A_13"/>
    <w:p w:rsidR="007A67D3" w:rsidRDefault="009C7142">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2.1.1</w:t>
      </w:r>
      <w:r>
        <w:rPr>
          <w:rStyle w:val="Hyperlink"/>
        </w:rPr>
        <w:fldChar w:fldCharType="end"/>
      </w:r>
      <w:r>
        <w:t xml:space="preserve">: </w:t>
      </w:r>
      <w:bookmarkEnd w:id="700"/>
      <w:r>
        <w:t xml:space="preserve">Windows NT 3.1, Windows NT 3.5, Windows NT 3.51, and Windows NT 4.0 do not support </w:t>
      </w:r>
      <w:r>
        <w:rPr>
          <w:b/>
        </w:rPr>
        <w:t>EMR_COLORCORRECTPALETTE</w:t>
      </w:r>
      <w:r>
        <w:t>.</w:t>
      </w:r>
    </w:p>
    <w:bookmarkStart w:id="701" w:name="Appendix_A_14"/>
    <w:p w:rsidR="007A67D3" w:rsidRDefault="009C7142">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2.1.1</w:t>
      </w:r>
      <w:r>
        <w:rPr>
          <w:rStyle w:val="Hyperlink"/>
        </w:rPr>
        <w:fldChar w:fldCharType="end"/>
      </w:r>
      <w:r>
        <w:t xml:space="preserve">: </w:t>
      </w:r>
      <w:bookmarkEnd w:id="701"/>
      <w:r>
        <w:t xml:space="preserve">Windows NT 3.1, Windows NT 3.5, Windows NT 3.51, and Windows NT 4.0 do not support </w:t>
      </w:r>
      <w:r>
        <w:rPr>
          <w:b/>
        </w:rPr>
        <w:t>EMR_SETICMPROFILEA</w:t>
      </w:r>
      <w:r>
        <w:t>.</w:t>
      </w:r>
    </w:p>
    <w:bookmarkStart w:id="702" w:name="Appendix_A_15"/>
    <w:p w:rsidR="007A67D3" w:rsidRDefault="009C7142">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2.1.1</w:t>
      </w:r>
      <w:r>
        <w:rPr>
          <w:rStyle w:val="Hyperlink"/>
        </w:rPr>
        <w:fldChar w:fldCharType="end"/>
      </w:r>
      <w:r>
        <w:t xml:space="preserve">: </w:t>
      </w:r>
      <w:bookmarkEnd w:id="702"/>
      <w:r>
        <w:t>Windows NT 3.1, Windows NT 3.</w:t>
      </w:r>
      <w:r>
        <w:t xml:space="preserve">5, Windows NT 3.51, and Windows NT 4.0 do not support </w:t>
      </w:r>
      <w:r>
        <w:rPr>
          <w:b/>
        </w:rPr>
        <w:t>EMR_SETICMPROFILEW</w:t>
      </w:r>
      <w:r>
        <w:t>.</w:t>
      </w:r>
    </w:p>
    <w:bookmarkStart w:id="703" w:name="Appendix_A_16"/>
    <w:p w:rsidR="007A67D3" w:rsidRDefault="009C7142">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2.1.1</w:t>
      </w:r>
      <w:r>
        <w:rPr>
          <w:rStyle w:val="Hyperlink"/>
        </w:rPr>
        <w:fldChar w:fldCharType="end"/>
      </w:r>
      <w:r>
        <w:t xml:space="preserve">: </w:t>
      </w:r>
      <w:bookmarkEnd w:id="703"/>
      <w:r>
        <w:t xml:space="preserve">Windows NT 3.1, Windows NT 3.5, Windows NT 3.51, and Windows NT 4.0 do not support </w:t>
      </w:r>
      <w:r>
        <w:rPr>
          <w:b/>
        </w:rPr>
        <w:t>EMR_ALPHABLEND</w:t>
      </w:r>
      <w:r>
        <w:t>.</w:t>
      </w:r>
    </w:p>
    <w:bookmarkStart w:id="704" w:name="Appendix_A_17"/>
    <w:p w:rsidR="007A67D3" w:rsidRDefault="009C7142">
      <w:r>
        <w:rPr>
          <w:rStyle w:val="Hyperlink"/>
        </w:rPr>
        <w:fldChar w:fldCharType="begin"/>
      </w:r>
      <w:r>
        <w:rPr>
          <w:rStyle w:val="Hyperlink"/>
        </w:rPr>
        <w:instrText xml:space="preserve"> HYPERLINK \l "App</w:instrText>
      </w:r>
      <w:r>
        <w:rPr>
          <w:rStyle w:val="Hyperlink"/>
        </w:rPr>
        <w:instrText xml:space="preserve">endix_A_Target_17" \h </w:instrText>
      </w:r>
      <w:r>
        <w:rPr>
          <w:rStyle w:val="Hyperlink"/>
        </w:rPr>
      </w:r>
      <w:r>
        <w:rPr>
          <w:rStyle w:val="Hyperlink"/>
        </w:rPr>
        <w:fldChar w:fldCharType="separate"/>
      </w:r>
      <w:r>
        <w:rPr>
          <w:rStyle w:val="Hyperlink"/>
        </w:rPr>
        <w:t>&lt;17&gt; Section 2.1.1</w:t>
      </w:r>
      <w:r>
        <w:rPr>
          <w:rStyle w:val="Hyperlink"/>
        </w:rPr>
        <w:fldChar w:fldCharType="end"/>
      </w:r>
      <w:r>
        <w:t xml:space="preserve">: </w:t>
      </w:r>
      <w:bookmarkEnd w:id="704"/>
      <w:r>
        <w:t xml:space="preserve">Windows NT 3.1, Windows NT 3.5, Windows NT 3.51, and Windows NT 4.0 do not support </w:t>
      </w:r>
      <w:r>
        <w:rPr>
          <w:b/>
        </w:rPr>
        <w:t>EMR_SETLAYOUT</w:t>
      </w:r>
      <w:r>
        <w:t>.</w:t>
      </w:r>
    </w:p>
    <w:bookmarkStart w:id="705" w:name="Appendix_A_18"/>
    <w:p w:rsidR="007A67D3" w:rsidRDefault="009C7142">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2.1.1</w:t>
      </w:r>
      <w:r>
        <w:rPr>
          <w:rStyle w:val="Hyperlink"/>
        </w:rPr>
        <w:fldChar w:fldCharType="end"/>
      </w:r>
      <w:r>
        <w:t xml:space="preserve">: </w:t>
      </w:r>
      <w:bookmarkEnd w:id="705"/>
      <w:r>
        <w:t>Windows NT 3.1, Windows NT 3.5, Windows NT 3.51, and</w:t>
      </w:r>
      <w:r>
        <w:t xml:space="preserve"> Windows NT 4.0 do not support </w:t>
      </w:r>
      <w:r>
        <w:rPr>
          <w:b/>
        </w:rPr>
        <w:t>EMR_TRANSPARENTBLT</w:t>
      </w:r>
      <w:r>
        <w:t>.</w:t>
      </w:r>
    </w:p>
    <w:bookmarkStart w:id="706" w:name="Appendix_A_19"/>
    <w:p w:rsidR="007A67D3" w:rsidRDefault="009C7142">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2.1.1</w:t>
      </w:r>
      <w:r>
        <w:rPr>
          <w:rStyle w:val="Hyperlink"/>
        </w:rPr>
        <w:fldChar w:fldCharType="end"/>
      </w:r>
      <w:r>
        <w:t xml:space="preserve">: </w:t>
      </w:r>
      <w:bookmarkEnd w:id="706"/>
      <w:r>
        <w:t xml:space="preserve">Windows NT 3.1, Windows NT 3.5, Windows NT 3.51, and Windows NT 4.0 do not support </w:t>
      </w:r>
      <w:r>
        <w:rPr>
          <w:b/>
        </w:rPr>
        <w:t>EMR_GRADIENTFILL</w:t>
      </w:r>
      <w:r>
        <w:t>.</w:t>
      </w:r>
    </w:p>
    <w:bookmarkStart w:id="707" w:name="Appendix_A_20"/>
    <w:p w:rsidR="007A67D3" w:rsidRDefault="009C7142">
      <w:r>
        <w:rPr>
          <w:rStyle w:val="Hyperlink"/>
        </w:rPr>
        <w:lastRenderedPageBreak/>
        <w:fldChar w:fldCharType="begin"/>
      </w:r>
      <w:r>
        <w:rPr>
          <w:rStyle w:val="Hyperlink"/>
        </w:rPr>
        <w:instrText xml:space="preserve"> HYPERLINK \l "Appendix_A_Target_20" \h</w:instrText>
      </w:r>
      <w:r>
        <w:rPr>
          <w:rStyle w:val="Hyperlink"/>
        </w:rPr>
        <w:instrText xml:space="preserve"> </w:instrText>
      </w:r>
      <w:r>
        <w:rPr>
          <w:rStyle w:val="Hyperlink"/>
        </w:rPr>
      </w:r>
      <w:r>
        <w:rPr>
          <w:rStyle w:val="Hyperlink"/>
        </w:rPr>
        <w:fldChar w:fldCharType="separate"/>
      </w:r>
      <w:r>
        <w:rPr>
          <w:rStyle w:val="Hyperlink"/>
        </w:rPr>
        <w:t>&lt;20&gt; Section 2.1.1</w:t>
      </w:r>
      <w:r>
        <w:rPr>
          <w:rStyle w:val="Hyperlink"/>
        </w:rPr>
        <w:fldChar w:fldCharType="end"/>
      </w:r>
      <w:r>
        <w:t xml:space="preserve">: </w:t>
      </w:r>
      <w:bookmarkEnd w:id="707"/>
      <w:r>
        <w:t>Windows GDI uses an EMR_EXTTEXTOUTW record (section 2.3.5.8) to perform this function.</w:t>
      </w:r>
    </w:p>
    <w:bookmarkStart w:id="708" w:name="Appendix_A_21"/>
    <w:p w:rsidR="007A67D3" w:rsidRDefault="009C7142">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2.1.1</w:t>
      </w:r>
      <w:r>
        <w:rPr>
          <w:rStyle w:val="Hyperlink"/>
        </w:rPr>
        <w:fldChar w:fldCharType="end"/>
      </w:r>
      <w:r>
        <w:t xml:space="preserve">: </w:t>
      </w:r>
      <w:bookmarkEnd w:id="708"/>
      <w:r>
        <w:t xml:space="preserve">Windows NT 3.1, Windows NT 3.5, Windows NT 3.51, and Windows NT 4.0 do not support </w:t>
      </w:r>
      <w:r>
        <w:rPr>
          <w:b/>
        </w:rPr>
        <w:t>E</w:t>
      </w:r>
      <w:r>
        <w:rPr>
          <w:b/>
        </w:rPr>
        <w:t>MR_COLORMATCHTOTARGETW</w:t>
      </w:r>
      <w:r>
        <w:t>.</w:t>
      </w:r>
    </w:p>
    <w:bookmarkStart w:id="709" w:name="Appendix_A_22"/>
    <w:p w:rsidR="007A67D3" w:rsidRDefault="009C7142">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2.1.1</w:t>
      </w:r>
      <w:r>
        <w:rPr>
          <w:rStyle w:val="Hyperlink"/>
        </w:rPr>
        <w:fldChar w:fldCharType="end"/>
      </w:r>
      <w:r>
        <w:t xml:space="preserve">: </w:t>
      </w:r>
      <w:bookmarkEnd w:id="709"/>
      <w:r>
        <w:t xml:space="preserve">Windows NT 3.1, Windows NT 3.5, Windows NT 3.51, and Windows NT 4.0 do not support </w:t>
      </w:r>
      <w:r>
        <w:rPr>
          <w:b/>
        </w:rPr>
        <w:t>EMR_CREATECOLORSPACEW</w:t>
      </w:r>
      <w:r>
        <w:t>.</w:t>
      </w:r>
    </w:p>
    <w:bookmarkStart w:id="710" w:name="Appendix_A_23"/>
    <w:p w:rsidR="007A67D3" w:rsidRDefault="009C7142">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2.1.11</w:t>
      </w:r>
      <w:r>
        <w:rPr>
          <w:rStyle w:val="Hyperlink"/>
        </w:rPr>
        <w:fldChar w:fldCharType="end"/>
      </w:r>
      <w:r>
        <w:t>:</w:t>
      </w:r>
      <w:r>
        <w:t xml:space="preserve"> </w:t>
      </w:r>
      <w:bookmarkEnd w:id="710"/>
      <w:r>
        <w:t xml:space="preserve">Windows NT 3.1, Windows NT 3.5, Windows NT 3.51, Windows 98, and Windows Millennium Edition: Do not support the </w:t>
      </w:r>
      <w:r>
        <w:rPr>
          <w:b/>
        </w:rPr>
        <w:t>ETO_GLYPH_INDEX</w:t>
      </w:r>
      <w:r>
        <w:t xml:space="preserve"> flag used for bitmap and </w:t>
      </w:r>
      <w:hyperlink w:anchor="gt_4795d9b6-f3e9-4435-874e-bb6882ea1f0f">
        <w:r>
          <w:rPr>
            <w:rStyle w:val="HyperlinkGreen"/>
            <w:b/>
          </w:rPr>
          <w:t>vector fonts</w:t>
        </w:r>
      </w:hyperlink>
      <w:r>
        <w:t xml:space="preserve">—in addition to </w:t>
      </w:r>
      <w:hyperlink w:anchor="gt_855615c9-5378-459f-8d58-20f640afed6e">
        <w:r>
          <w:rPr>
            <w:rStyle w:val="HyperlinkGreen"/>
            <w:b/>
          </w:rPr>
          <w:t>TrueType</w:t>
        </w:r>
      </w:hyperlink>
      <w:r>
        <w:t xml:space="preserve"> fonts—to indicate that no further language processing is necessary and that GDI processes the string directly. See [MSDN-GDI+] for more information.</w:t>
      </w:r>
    </w:p>
    <w:bookmarkStart w:id="711" w:name="Appendix_A_24"/>
    <w:p w:rsidR="007A67D3" w:rsidRDefault="009C7142">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w:t>
      </w:r>
      <w:r>
        <w:rPr>
          <w:rStyle w:val="Hyperlink"/>
        </w:rPr>
        <w:t xml:space="preserve"> Section 2.1.11</w:t>
      </w:r>
      <w:r>
        <w:rPr>
          <w:rStyle w:val="Hyperlink"/>
        </w:rPr>
        <w:fldChar w:fldCharType="end"/>
      </w:r>
      <w:r>
        <w:t xml:space="preserve">: </w:t>
      </w:r>
      <w:bookmarkEnd w:id="711"/>
      <w:r>
        <w:t xml:space="preserve">Windows NT 3.1, Windows NT 3.5, Windows NT 3.51, Windows 98, and Windows Millennium Edition: Do not support the </w:t>
      </w:r>
      <w:r>
        <w:rPr>
          <w:b/>
        </w:rPr>
        <w:t>ETO_RTLREADING</w:t>
      </w:r>
      <w:r>
        <w:t xml:space="preserve"> flag used to indicate right-to-left reading order.</w:t>
      </w:r>
    </w:p>
    <w:bookmarkStart w:id="712" w:name="Appendix_A_25"/>
    <w:p w:rsidR="007A67D3" w:rsidRDefault="009C7142">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2.1.1</w:t>
      </w:r>
      <w:r>
        <w:rPr>
          <w:rStyle w:val="Hyperlink"/>
        </w:rPr>
        <w:t>1</w:t>
      </w:r>
      <w:r>
        <w:rPr>
          <w:rStyle w:val="Hyperlink"/>
        </w:rPr>
        <w:fldChar w:fldCharType="end"/>
      </w:r>
      <w:r>
        <w:t xml:space="preserve">: </w:t>
      </w:r>
      <w:bookmarkEnd w:id="712"/>
      <w:r>
        <w:t xml:space="preserve">Windows NT 3.1, Windows NT 3.5, Windows NT 3.51, Windows 98, and Windows Millennium Edition: Do not support the </w:t>
      </w:r>
      <w:r>
        <w:rPr>
          <w:b/>
        </w:rPr>
        <w:t>ETO_NUMERICSLOCAL</w:t>
      </w:r>
      <w:r>
        <w:t xml:space="preserve"> flag used to indicate the display of numeric digits appropriate to the locale.</w:t>
      </w:r>
    </w:p>
    <w:bookmarkStart w:id="713" w:name="Appendix_A_26"/>
    <w:p w:rsidR="007A67D3" w:rsidRDefault="009C7142">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w:t>
      </w:r>
      <w:r>
        <w:rPr>
          <w:rStyle w:val="Hyperlink"/>
        </w:rPr>
        <w:t>26&gt; Section 2.1.11</w:t>
      </w:r>
      <w:r>
        <w:rPr>
          <w:rStyle w:val="Hyperlink"/>
        </w:rPr>
        <w:fldChar w:fldCharType="end"/>
      </w:r>
      <w:r>
        <w:t xml:space="preserve">: </w:t>
      </w:r>
      <w:bookmarkEnd w:id="713"/>
      <w:r>
        <w:t xml:space="preserve">Windows NT 3.1, Windows NT 3.5, Windows NT 3.51, Windows 98, and Windows Millennium Edition: Do not support the </w:t>
      </w:r>
      <w:r>
        <w:rPr>
          <w:b/>
        </w:rPr>
        <w:t>ETO_NUMERICSLATIN</w:t>
      </w:r>
      <w:r>
        <w:t xml:space="preserve"> flag used to indicate the display of numeric digits appropriate to Europe.</w:t>
      </w:r>
    </w:p>
    <w:bookmarkStart w:id="714" w:name="Appendix_A_27"/>
    <w:p w:rsidR="007A67D3" w:rsidRDefault="009C7142">
      <w:r>
        <w:rPr>
          <w:rStyle w:val="Hyperlink"/>
        </w:rPr>
        <w:fldChar w:fldCharType="begin"/>
      </w:r>
      <w:r>
        <w:rPr>
          <w:rStyle w:val="Hyperlink"/>
        </w:rPr>
        <w:instrText xml:space="preserve"> HYPERLINK \l "Appendix_A_Tar</w:instrText>
      </w:r>
      <w:r>
        <w:rPr>
          <w:rStyle w:val="Hyperlink"/>
        </w:rPr>
        <w:instrText xml:space="preserve">get_27" \h </w:instrText>
      </w:r>
      <w:r>
        <w:rPr>
          <w:rStyle w:val="Hyperlink"/>
        </w:rPr>
      </w:r>
      <w:r>
        <w:rPr>
          <w:rStyle w:val="Hyperlink"/>
        </w:rPr>
        <w:fldChar w:fldCharType="separate"/>
      </w:r>
      <w:r>
        <w:rPr>
          <w:rStyle w:val="Hyperlink"/>
        </w:rPr>
        <w:t>&lt;27&gt; Section 2.1.11</w:t>
      </w:r>
      <w:r>
        <w:rPr>
          <w:rStyle w:val="Hyperlink"/>
        </w:rPr>
        <w:fldChar w:fldCharType="end"/>
      </w:r>
      <w:r>
        <w:t xml:space="preserve">: </w:t>
      </w:r>
      <w:bookmarkEnd w:id="714"/>
      <w:r>
        <w:t xml:space="preserve">Windows NT 3.1, Windows NT 3.5, Windows NT 3.51, Windows 98, and Windows Millennium Edition: Do not support the </w:t>
      </w:r>
      <w:r>
        <w:rPr>
          <w:b/>
        </w:rPr>
        <w:t>ETO_IGNORELANGUAGE</w:t>
      </w:r>
      <w:r>
        <w:t xml:space="preserve"> flag used to indicate that international scripting support is not used, which might cause no</w:t>
      </w:r>
      <w:r>
        <w:t xml:space="preserve"> text to be output.</w:t>
      </w:r>
    </w:p>
    <w:bookmarkStart w:id="715" w:name="Appendix_A_28"/>
    <w:p w:rsidR="007A67D3" w:rsidRDefault="009C7142">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2.1.11</w:t>
      </w:r>
      <w:r>
        <w:rPr>
          <w:rStyle w:val="Hyperlink"/>
        </w:rPr>
        <w:fldChar w:fldCharType="end"/>
      </w:r>
      <w:r>
        <w:t xml:space="preserve">: </w:t>
      </w:r>
      <w:bookmarkEnd w:id="715"/>
      <w:r>
        <w:t xml:space="preserve">Windows NT 3.1, Windows NT 3.5, Windows NT 3.51, Windows 98, Windows Millennium Edition, Windows NT 4.0, and Windows 2000: Do not support the </w:t>
      </w:r>
      <w:r>
        <w:rPr>
          <w:b/>
        </w:rPr>
        <w:t>ETO_PDY</w:t>
      </w:r>
      <w:r>
        <w:t xml:space="preserve"> flag used to indicate </w:t>
      </w:r>
      <w:r>
        <w:t>that both horizontal and vertical character displacement values are provided.</w:t>
      </w:r>
    </w:p>
    <w:bookmarkStart w:id="716" w:name="Appendix_A_29"/>
    <w:p w:rsidR="007A67D3" w:rsidRDefault="009C7142">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2.1.11</w:t>
      </w:r>
      <w:r>
        <w:rPr>
          <w:rStyle w:val="Hyperlink"/>
        </w:rPr>
        <w:fldChar w:fldCharType="end"/>
      </w:r>
      <w:r>
        <w:t xml:space="preserve">: </w:t>
      </w:r>
      <w:bookmarkEnd w:id="716"/>
      <w:r>
        <w:t>Windows NT 3.1, Windows NT 3.5, Windows NT 3.51, Windows 98, Windows Millennium Edition, Windows NT 4.0, and Windo</w:t>
      </w:r>
      <w:r>
        <w:t xml:space="preserve">ws 2000: Do not support the </w:t>
      </w:r>
      <w:r>
        <w:rPr>
          <w:b/>
        </w:rPr>
        <w:t>ETO_REVERSE_INDEX_MAP</w:t>
      </w:r>
      <w:r>
        <w:t xml:space="preserve"> flag.</w:t>
      </w:r>
    </w:p>
    <w:bookmarkStart w:id="717" w:name="Appendix_A_30"/>
    <w:p w:rsidR="007A67D3" w:rsidRDefault="009C7142">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2.1.16</w:t>
      </w:r>
      <w:r>
        <w:rPr>
          <w:rStyle w:val="Hyperlink"/>
        </w:rPr>
        <w:fldChar w:fldCharType="end"/>
      </w:r>
      <w:r>
        <w:t xml:space="preserve">: </w:t>
      </w:r>
      <w:bookmarkEnd w:id="717"/>
      <w:r>
        <w:rPr>
          <w:b/>
        </w:rPr>
        <w:t>GM_COMPATIBLE</w:t>
      </w:r>
      <w:r>
        <w:t xml:space="preserve"> graphics mode is used for compatibility between 16-bit and 32-bit systems.</w:t>
      </w:r>
    </w:p>
    <w:bookmarkStart w:id="718" w:name="Appendix_A_31"/>
    <w:p w:rsidR="007A67D3" w:rsidRDefault="009C7142">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w:t>
      </w:r>
      <w:r>
        <w:rPr>
          <w:rStyle w:val="Hyperlink"/>
        </w:rPr>
        <w:t xml:space="preserve"> Section 2.1.16</w:t>
      </w:r>
      <w:r>
        <w:rPr>
          <w:rStyle w:val="Hyperlink"/>
        </w:rPr>
        <w:fldChar w:fldCharType="end"/>
      </w:r>
      <w:r>
        <w:t xml:space="preserve">: </w:t>
      </w:r>
      <w:bookmarkEnd w:id="718"/>
      <w:r>
        <w:t xml:space="preserve">Windows NT 3.1, Windows NT 3.5, Windows NT 3.51, Windows 98, Windows Millennium Edition, Windows NT 4.0, and Windows 2000: </w:t>
      </w:r>
      <w:r>
        <w:rPr>
          <w:b/>
        </w:rPr>
        <w:t>GM_ADVANCED</w:t>
      </w:r>
      <w:r>
        <w:t xml:space="preserve"> is not supported.</w:t>
      </w:r>
    </w:p>
    <w:bookmarkStart w:id="719" w:name="Appendix_A_32"/>
    <w:p w:rsidR="007A67D3" w:rsidRDefault="009C7142">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2.1.18</w:t>
      </w:r>
      <w:r>
        <w:rPr>
          <w:rStyle w:val="Hyperlink"/>
        </w:rPr>
        <w:fldChar w:fldCharType="end"/>
      </w:r>
      <w:r>
        <w:t xml:space="preserve">: </w:t>
      </w:r>
      <w:bookmarkEnd w:id="719"/>
      <w:r>
        <w:t xml:space="preserve">Windows NT 3.1, </w:t>
      </w:r>
      <w:r>
        <w:t xml:space="preserve">Windows NT 3.5, Windows NT 3.51, Windows 98, and Windows Millennium Edition: Do not support </w:t>
      </w:r>
      <w:hyperlink w:anchor="gt_fcd5ee55-57ff-45d6-b51e-2ccba47329e3">
        <w:r>
          <w:rPr>
            <w:rStyle w:val="HyperlinkGreen"/>
            <w:b/>
          </w:rPr>
          <w:t>Image Color Management (ICM)</w:t>
        </w:r>
      </w:hyperlink>
      <w:r>
        <w:t>.</w:t>
      </w:r>
    </w:p>
    <w:bookmarkStart w:id="720" w:name="Appendix_A_33"/>
    <w:p w:rsidR="007A67D3" w:rsidRDefault="009C7142">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2.1.31</w:t>
      </w:r>
      <w:r>
        <w:rPr>
          <w:rStyle w:val="Hyperlink"/>
        </w:rPr>
        <w:fldChar w:fldCharType="end"/>
      </w:r>
      <w:r>
        <w:t xml:space="preserve">: </w:t>
      </w:r>
      <w:bookmarkEnd w:id="720"/>
      <w:r>
        <w:t>On Windo</w:t>
      </w:r>
      <w:r>
        <w:t>ws, this is the "Courier" font.</w:t>
      </w:r>
    </w:p>
    <w:bookmarkStart w:id="721" w:name="Appendix_A_34"/>
    <w:p w:rsidR="007A67D3" w:rsidRDefault="009C7142">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2.1.31</w:t>
      </w:r>
      <w:r>
        <w:rPr>
          <w:rStyle w:val="Hyperlink"/>
        </w:rPr>
        <w:fldChar w:fldCharType="end"/>
      </w:r>
      <w:r>
        <w:t xml:space="preserve">: </w:t>
      </w:r>
      <w:bookmarkEnd w:id="721"/>
      <w:r>
        <w:t>On Windows, this is the "MS Sans Serif" font.</w:t>
      </w:r>
    </w:p>
    <w:bookmarkStart w:id="722" w:name="Appendix_A_35"/>
    <w:p w:rsidR="007A67D3" w:rsidRDefault="009C7142">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2.1.31</w:t>
      </w:r>
      <w:r>
        <w:rPr>
          <w:rStyle w:val="Hyperlink"/>
        </w:rPr>
        <w:fldChar w:fldCharType="end"/>
      </w:r>
      <w:r>
        <w:t xml:space="preserve">: </w:t>
      </w:r>
      <w:bookmarkEnd w:id="722"/>
      <w:r>
        <w:t xml:space="preserve">On Windows, this is the "Tahoma" font and is used </w:t>
      </w:r>
      <w:r>
        <w:t>to draw menu text and dialog box controls.</w:t>
      </w:r>
    </w:p>
    <w:p w:rsidR="007A67D3" w:rsidRDefault="009C7142">
      <w:r>
        <w:t>Windows NT 3.1, Windows NT 3.5, Windows NT 3.51, Windows NT 4.0, Windows 98, and Windows Millennium Edition: The system font is "MS Sans Serif".</w:t>
      </w:r>
    </w:p>
    <w:bookmarkStart w:id="723" w:name="Appendix_A_36"/>
    <w:p w:rsidR="007A67D3" w:rsidRDefault="009C7142">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2.1.31</w:t>
      </w:r>
      <w:r>
        <w:rPr>
          <w:rStyle w:val="Hyperlink"/>
        </w:rPr>
        <w:fldChar w:fldCharType="end"/>
      </w:r>
      <w:r>
        <w:t xml:space="preserve">: </w:t>
      </w:r>
      <w:bookmarkEnd w:id="723"/>
      <w:r>
        <w:t xml:space="preserve">On </w:t>
      </w:r>
      <w:r>
        <w:t>Windows, this value is considered equivalent to SYSTEM_FONT for the purposes of the screen display of metafiles.</w:t>
      </w:r>
    </w:p>
    <w:p w:rsidR="007A67D3" w:rsidRDefault="009C7142">
      <w:r>
        <w:t>Windows 98 and Windows Millennium Edition: This value is not supported.</w:t>
      </w:r>
    </w:p>
    <w:bookmarkStart w:id="724" w:name="Appendix_A_37"/>
    <w:p w:rsidR="007A67D3" w:rsidRDefault="009C7142">
      <w:r>
        <w:rPr>
          <w:rStyle w:val="Hyperlink"/>
        </w:rPr>
        <w:lastRenderedPageBreak/>
        <w:fldChar w:fldCharType="begin"/>
      </w:r>
      <w:r>
        <w:rPr>
          <w:rStyle w:val="Hyperlink"/>
        </w:rPr>
        <w:instrText xml:space="preserve"> HYPERLINK \l "Appendix_A_Target_37" \h </w:instrText>
      </w:r>
      <w:r>
        <w:rPr>
          <w:rStyle w:val="Hyperlink"/>
        </w:rPr>
      </w:r>
      <w:r>
        <w:rPr>
          <w:rStyle w:val="Hyperlink"/>
        </w:rPr>
        <w:fldChar w:fldCharType="separate"/>
      </w:r>
      <w:r>
        <w:rPr>
          <w:rStyle w:val="Hyperlink"/>
        </w:rPr>
        <w:t>&lt;37&gt; Section 2.1.31</w:t>
      </w:r>
      <w:r>
        <w:rPr>
          <w:rStyle w:val="Hyperlink"/>
        </w:rPr>
        <w:fldChar w:fldCharType="end"/>
      </w:r>
      <w:r>
        <w:t xml:space="preserve">: </w:t>
      </w:r>
      <w:bookmarkEnd w:id="724"/>
      <w:r>
        <w:t>On Wind</w:t>
      </w:r>
      <w:r>
        <w:t xml:space="preserve">ows, this </w:t>
      </w:r>
      <w:hyperlink w:anchor="gt_dca5cd91-8d01-424b-9722-c9e818562ee5">
        <w:r>
          <w:rPr>
            <w:rStyle w:val="HyperlinkGreen"/>
            <w:b/>
          </w:rPr>
          <w:t>palette</w:t>
        </w:r>
      </w:hyperlink>
      <w:r>
        <w:t xml:space="preserve"> consists of the static colors in the </w:t>
      </w:r>
      <w:hyperlink w:anchor="gt_874d5ba8-6fd5-4c63-97f3-f35cfeda95fe">
        <w:r>
          <w:rPr>
            <w:rStyle w:val="HyperlinkGreen"/>
            <w:b/>
          </w:rPr>
          <w:t>system palette</w:t>
        </w:r>
      </w:hyperlink>
      <w:r>
        <w:t>.</w:t>
      </w:r>
    </w:p>
    <w:bookmarkStart w:id="725" w:name="Appendix_A_38"/>
    <w:p w:rsidR="007A67D3" w:rsidRDefault="009C7142">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2.1.3</w:t>
      </w:r>
      <w:r>
        <w:rPr>
          <w:rStyle w:val="Hyperlink"/>
        </w:rPr>
        <w:t>1</w:t>
      </w:r>
      <w:r>
        <w:rPr>
          <w:rStyle w:val="Hyperlink"/>
        </w:rPr>
        <w:fldChar w:fldCharType="end"/>
      </w:r>
      <w:r>
        <w:t xml:space="preserve">: </w:t>
      </w:r>
      <w:bookmarkEnd w:id="725"/>
      <w:r>
        <w:t>On Windows, the default user interface font is "Tahoma".</w:t>
      </w:r>
    </w:p>
    <w:p w:rsidR="007A67D3" w:rsidRDefault="009C7142">
      <w:r>
        <w:t>Windows NT 3.1, Windows NT 3.5, Windows NT 3.51, Windows NT 4.0, Windows 98, and Windows Millennium Edition: The default user interface font is "MS Sans Serif".</w:t>
      </w:r>
    </w:p>
    <w:bookmarkStart w:id="726" w:name="Appendix_A_39"/>
    <w:p w:rsidR="007A67D3" w:rsidRDefault="009C7142">
      <w:r>
        <w:rPr>
          <w:rStyle w:val="Hyperlink"/>
        </w:rPr>
        <w:fldChar w:fldCharType="begin"/>
      </w:r>
      <w:r>
        <w:rPr>
          <w:rStyle w:val="Hyperlink"/>
        </w:rPr>
        <w:instrText xml:space="preserve"> HYPERLINK \l "Appendix_A_Target_</w:instrText>
      </w:r>
      <w:r>
        <w:rPr>
          <w:rStyle w:val="Hyperlink"/>
        </w:rPr>
        <w:instrText xml:space="preserve">39" \h </w:instrText>
      </w:r>
      <w:r>
        <w:rPr>
          <w:rStyle w:val="Hyperlink"/>
        </w:rPr>
      </w:r>
      <w:r>
        <w:rPr>
          <w:rStyle w:val="Hyperlink"/>
        </w:rPr>
        <w:fldChar w:fldCharType="separate"/>
      </w:r>
      <w:r>
        <w:rPr>
          <w:rStyle w:val="Hyperlink"/>
        </w:rPr>
        <w:t>&lt;39&gt; Section 2.1.31</w:t>
      </w:r>
      <w:r>
        <w:rPr>
          <w:rStyle w:val="Hyperlink"/>
        </w:rPr>
        <w:fldChar w:fldCharType="end"/>
      </w:r>
      <w:r>
        <w:t xml:space="preserve">: </w:t>
      </w:r>
      <w:bookmarkEnd w:id="726"/>
      <w:r>
        <w:t>Windows NT 3.1, Windows NT 3.5, Windows NT 3.51, Windows NT 4.0, Windows 98, and Windows Millennium Edition: The default brush is undefined.</w:t>
      </w:r>
    </w:p>
    <w:bookmarkStart w:id="727" w:name="Appendix_A_40"/>
    <w:p w:rsidR="007A67D3" w:rsidRDefault="009C7142">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2.1.31</w:t>
      </w:r>
      <w:r>
        <w:rPr>
          <w:rStyle w:val="Hyperlink"/>
        </w:rPr>
        <w:fldChar w:fldCharType="end"/>
      </w:r>
      <w:r>
        <w:t xml:space="preserve">: </w:t>
      </w:r>
      <w:bookmarkEnd w:id="727"/>
      <w:r>
        <w:t>Windows NT 3.1, Window</w:t>
      </w:r>
      <w:r>
        <w:t>s NT 3.5, Windows NT 3.51, Windows NT 4.0, Windows 98, and Windows Millennium Edition: The default pen is undefined.</w:t>
      </w:r>
    </w:p>
    <w:bookmarkStart w:id="728" w:name="Appendix_A_41"/>
    <w:p w:rsidR="007A67D3" w:rsidRDefault="009C7142">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2.1.32</w:t>
      </w:r>
      <w:r>
        <w:rPr>
          <w:rStyle w:val="Hyperlink"/>
        </w:rPr>
        <w:fldChar w:fldCharType="end"/>
      </w:r>
      <w:r>
        <w:t xml:space="preserve">: </w:t>
      </w:r>
      <w:bookmarkEnd w:id="728"/>
      <w:r>
        <w:t>Windows also uses the following symbolic names for the StretchMode enumerat</w:t>
      </w:r>
      <w:r>
        <w:t>ion; their meanings are exactly the same as the members with the same values.</w:t>
      </w:r>
    </w:p>
    <w:p w:rsidR="007A67D3" w:rsidRDefault="009C7142">
      <w:pPr>
        <w:pStyle w:val="Code"/>
      </w:pPr>
      <w:r>
        <w:t>#define BLACKONWHITE                 1</w:t>
      </w:r>
    </w:p>
    <w:p w:rsidR="007A67D3" w:rsidRDefault="009C7142">
      <w:pPr>
        <w:pStyle w:val="Code"/>
      </w:pPr>
      <w:r>
        <w:t>#define WHITEONBLACK                 2</w:t>
      </w:r>
    </w:p>
    <w:p w:rsidR="007A67D3" w:rsidRDefault="009C7142">
      <w:pPr>
        <w:pStyle w:val="Code"/>
      </w:pPr>
      <w:r>
        <w:t>#define COLORONCOLOR                 3</w:t>
      </w:r>
    </w:p>
    <w:p w:rsidR="007A67D3" w:rsidRDefault="009C7142">
      <w:pPr>
        <w:pStyle w:val="Code"/>
      </w:pPr>
      <w:r>
        <w:t>#define HALFTONE                     4</w:t>
      </w:r>
    </w:p>
    <w:p w:rsidR="007A67D3" w:rsidRDefault="007A67D3">
      <w:pPr>
        <w:pStyle w:val="Code"/>
      </w:pPr>
    </w:p>
    <w:bookmarkStart w:id="729" w:name="Appendix_A_42"/>
    <w:p w:rsidR="007A67D3" w:rsidRDefault="009C7142">
      <w:r>
        <w:rPr>
          <w:rStyle w:val="Hyperlink"/>
        </w:rPr>
        <w:fldChar w:fldCharType="begin"/>
      </w:r>
      <w:r>
        <w:rPr>
          <w:rStyle w:val="Hyperlink"/>
        </w:rPr>
        <w:instrText xml:space="preserve"> HYPERLINK \l "Appe</w:instrText>
      </w:r>
      <w:r>
        <w:rPr>
          <w:rStyle w:val="Hyperlink"/>
        </w:rPr>
        <w:instrText xml:space="preserve">ndix_A_Target_42" \h </w:instrText>
      </w:r>
      <w:r>
        <w:rPr>
          <w:rStyle w:val="Hyperlink"/>
        </w:rPr>
      </w:r>
      <w:r>
        <w:rPr>
          <w:rStyle w:val="Hyperlink"/>
        </w:rPr>
        <w:fldChar w:fldCharType="separate"/>
      </w:r>
      <w:r>
        <w:rPr>
          <w:rStyle w:val="Hyperlink"/>
        </w:rPr>
        <w:t>&lt;42&gt; Section 2.2.2</w:t>
      </w:r>
      <w:r>
        <w:rPr>
          <w:rStyle w:val="Hyperlink"/>
        </w:rPr>
        <w:fldChar w:fldCharType="end"/>
      </w:r>
      <w:r>
        <w:t xml:space="preserve">: </w:t>
      </w:r>
      <w:bookmarkEnd w:id="729"/>
      <w:r>
        <w:t xml:space="preserve">Windows 98 and Windows Millennium Edition do not support the </w:t>
      </w:r>
      <w:hyperlink w:anchor="Section_71d7f4d0b6454de8a5588a2e0fc596cb" w:history="1">
        <w:r>
          <w:rPr>
            <w:rStyle w:val="Hyperlink"/>
          </w:rPr>
          <w:t>ColorAdjustment</w:t>
        </w:r>
      </w:hyperlink>
      <w:r>
        <w:t xml:space="preserve"> object.</w:t>
      </w:r>
    </w:p>
    <w:bookmarkStart w:id="730" w:name="Appendix_A_43"/>
    <w:p w:rsidR="007A67D3" w:rsidRDefault="009C7142">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2.2.2</w:t>
      </w:r>
      <w:r>
        <w:rPr>
          <w:rStyle w:val="Hyperlink"/>
        </w:rPr>
        <w:fldChar w:fldCharType="end"/>
      </w:r>
      <w:r>
        <w:t xml:space="preserve">: </w:t>
      </w:r>
      <w:bookmarkEnd w:id="730"/>
      <w:r>
        <w:t>Window</w:t>
      </w:r>
      <w:r>
        <w:t>s can generate ColorAdjustment objects with values outside their valid ranges. Such objects are ignored.</w:t>
      </w:r>
    </w:p>
    <w:bookmarkStart w:id="731" w:name="Appendix_A_44"/>
    <w:p w:rsidR="007A67D3" w:rsidRDefault="009C7142">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2.2.5</w:t>
      </w:r>
      <w:r>
        <w:rPr>
          <w:rStyle w:val="Hyperlink"/>
        </w:rPr>
        <w:fldChar w:fldCharType="end"/>
      </w:r>
      <w:r>
        <w:t xml:space="preserve">: </w:t>
      </w:r>
      <w:bookmarkEnd w:id="731"/>
      <w:r>
        <w:t>In Windows implementations, this is the clipping and/or opaquing rectangle that is passe</w:t>
      </w:r>
      <w:r>
        <w:t xml:space="preserve">d to GDI methods </w:t>
      </w:r>
      <w:r>
        <w:rPr>
          <w:b/>
        </w:rPr>
        <w:t>ExtTextOutA</w:t>
      </w:r>
      <w:r>
        <w:t xml:space="preserve"> and </w:t>
      </w:r>
      <w:r>
        <w:rPr>
          <w:b/>
        </w:rPr>
        <w:t>ExtTextOutW</w:t>
      </w:r>
      <w:r>
        <w:t>.</w:t>
      </w:r>
    </w:p>
    <w:bookmarkStart w:id="732" w:name="Appendix_A_45"/>
    <w:p w:rsidR="007A67D3" w:rsidRDefault="009C7142">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2.2.6</w:t>
      </w:r>
      <w:r>
        <w:rPr>
          <w:rStyle w:val="Hyperlink"/>
        </w:rPr>
        <w:fldChar w:fldCharType="end"/>
      </w:r>
      <w:r>
        <w:t xml:space="preserve">: </w:t>
      </w:r>
      <w:bookmarkEnd w:id="732"/>
      <w:r>
        <w:t xml:space="preserve">Windows does not parse the </w:t>
      </w:r>
      <w:hyperlink w:anchor="gt_31971c63-f974-47de-8de9-6b76d093890d">
        <w:r>
          <w:rPr>
            <w:rStyle w:val="HyperlinkGreen"/>
            <w:b/>
          </w:rPr>
          <w:t>PostScript</w:t>
        </w:r>
      </w:hyperlink>
      <w:r>
        <w:t xml:space="preserve"> data in an </w:t>
      </w:r>
      <w:hyperlink w:anchor="Section_a624b402f7aa4cb6b289612c9775f37e" w:history="1">
        <w:r>
          <w:rPr>
            <w:rStyle w:val="Hyperlink"/>
          </w:rPr>
          <w:t>EpsData object</w:t>
        </w:r>
      </w:hyperlink>
      <w:r>
        <w:t xml:space="preserve">; the data is handed off to the graphics </w:t>
      </w:r>
      <w:hyperlink w:anchor="gt_1a48eebd-e72c-494d-b8cb-84dfb7bc3b65">
        <w:r>
          <w:rPr>
            <w:rStyle w:val="HyperlinkGreen"/>
            <w:b/>
          </w:rPr>
          <w:t>printer driver</w:t>
        </w:r>
      </w:hyperlink>
      <w:r>
        <w:t xml:space="preserve"> if the driver supports PostScript printing.</w:t>
      </w:r>
    </w:p>
    <w:bookmarkStart w:id="733" w:name="Appendix_A_46"/>
    <w:p w:rsidR="007A67D3" w:rsidRDefault="009C7142">
      <w:r>
        <w:rPr>
          <w:rStyle w:val="Hyperlink"/>
        </w:rPr>
        <w:fldChar w:fldCharType="begin"/>
      </w:r>
      <w:r>
        <w:rPr>
          <w:rStyle w:val="Hyperlink"/>
        </w:rPr>
        <w:instrText xml:space="preserve"> HYPERLINK \l "Appen</w:instrText>
      </w:r>
      <w:r>
        <w:rPr>
          <w:rStyle w:val="Hyperlink"/>
        </w:rPr>
        <w:instrText xml:space="preserve">dix_A_Target_46" \h </w:instrText>
      </w:r>
      <w:r>
        <w:rPr>
          <w:rStyle w:val="Hyperlink"/>
        </w:rPr>
      </w:r>
      <w:r>
        <w:rPr>
          <w:rStyle w:val="Hyperlink"/>
        </w:rPr>
        <w:fldChar w:fldCharType="separate"/>
      </w:r>
      <w:r>
        <w:rPr>
          <w:rStyle w:val="Hyperlink"/>
        </w:rPr>
        <w:t>&lt;46&gt; Section 2.2.13</w:t>
      </w:r>
      <w:r>
        <w:rPr>
          <w:rStyle w:val="Hyperlink"/>
        </w:rPr>
        <w:fldChar w:fldCharType="end"/>
      </w:r>
      <w:r>
        <w:t xml:space="preserve">: </w:t>
      </w:r>
      <w:bookmarkEnd w:id="733"/>
      <w:r>
        <w:t xml:space="preserve">In Windows implementations, the </w:t>
      </w:r>
      <w:hyperlink w:anchor="gt_091ff8ed-6ac1-4015-9d91-93020f13f6b5">
        <w:r>
          <w:rPr>
            <w:rStyle w:val="HyperlinkGreen"/>
            <w:b/>
          </w:rPr>
          <w:t>aspect ratio</w:t>
        </w:r>
      </w:hyperlink>
      <w:r>
        <w:t xml:space="preserve"> of the device is matched against the digitization aspect ratios of the available fonts to find the closest </w:t>
      </w:r>
      <w:r>
        <w:t>match, determined by the absolute value of the difference.</w:t>
      </w:r>
    </w:p>
    <w:bookmarkStart w:id="734" w:name="Appendix_A_47"/>
    <w:p w:rsidR="007A67D3" w:rsidRDefault="009C7142">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2.2.13</w:t>
      </w:r>
      <w:r>
        <w:rPr>
          <w:rStyle w:val="Hyperlink"/>
        </w:rPr>
        <w:fldChar w:fldCharType="end"/>
      </w:r>
      <w:r>
        <w:t xml:space="preserve">: </w:t>
      </w:r>
      <w:bookmarkEnd w:id="734"/>
      <w:r>
        <w:t xml:space="preserve">Windows uses a </w:t>
      </w:r>
      <w:hyperlink w:anchor="gt_fc6de273-4e8b-4f97-89d0-3dc1b4be9e8d">
        <w:r>
          <w:rPr>
            <w:rStyle w:val="HyperlinkGreen"/>
            <w:b/>
          </w:rPr>
          <w:t>weight</w:t>
        </w:r>
      </w:hyperlink>
      <w:r>
        <w:t xml:space="preserve"> value of 400 by default.</w:t>
      </w:r>
    </w:p>
    <w:tbl>
      <w:tblPr>
        <w:tblStyle w:val="Table-ShadedHeader"/>
        <w:tblW w:w="0" w:type="auto"/>
        <w:tblLook w:val="04A0" w:firstRow="1" w:lastRow="0" w:firstColumn="1" w:lastColumn="0" w:noHBand="0" w:noVBand="1"/>
      </w:tblPr>
      <w:tblGrid>
        <w:gridCol w:w="2150"/>
        <w:gridCol w:w="871"/>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tcPr>
          <w:p w:rsidR="007A67D3" w:rsidRDefault="009C7142">
            <w:pPr>
              <w:pStyle w:val="TableHeaderText"/>
            </w:pPr>
            <w:r>
              <w:t>Value</w:t>
            </w:r>
          </w:p>
        </w:tc>
        <w:tc>
          <w:tcPr>
            <w:tcW w:w="0" w:type="auto"/>
          </w:tcPr>
          <w:p w:rsidR="007A67D3" w:rsidRDefault="009C7142">
            <w:pPr>
              <w:pStyle w:val="TableHeaderText"/>
            </w:pPr>
            <w:r>
              <w:t>Weight</w:t>
            </w:r>
          </w:p>
        </w:tc>
      </w:tr>
      <w:tr w:rsidR="007A67D3" w:rsidTr="007A67D3">
        <w:tc>
          <w:tcPr>
            <w:tcW w:w="0" w:type="auto"/>
          </w:tcPr>
          <w:p w:rsidR="007A67D3" w:rsidRDefault="009C7142">
            <w:pPr>
              <w:pStyle w:val="TableBodyText"/>
            </w:pPr>
            <w:r>
              <w:t>Thin</w:t>
            </w:r>
          </w:p>
        </w:tc>
        <w:tc>
          <w:tcPr>
            <w:tcW w:w="0" w:type="auto"/>
          </w:tcPr>
          <w:p w:rsidR="007A67D3" w:rsidRDefault="009C7142">
            <w:pPr>
              <w:pStyle w:val="TableBodyText"/>
            </w:pPr>
            <w:r>
              <w:t>100</w:t>
            </w:r>
          </w:p>
        </w:tc>
      </w:tr>
      <w:tr w:rsidR="007A67D3" w:rsidTr="007A67D3">
        <w:tc>
          <w:tcPr>
            <w:tcW w:w="0" w:type="auto"/>
          </w:tcPr>
          <w:p w:rsidR="007A67D3" w:rsidRDefault="009C7142">
            <w:pPr>
              <w:pStyle w:val="TableBodyText"/>
            </w:pPr>
            <w:r>
              <w:t>Extra Light (Ultra Light)</w:t>
            </w:r>
          </w:p>
        </w:tc>
        <w:tc>
          <w:tcPr>
            <w:tcW w:w="0" w:type="auto"/>
          </w:tcPr>
          <w:p w:rsidR="007A67D3" w:rsidRDefault="009C7142">
            <w:pPr>
              <w:pStyle w:val="TableBodyText"/>
            </w:pPr>
            <w:r>
              <w:t>200</w:t>
            </w:r>
          </w:p>
        </w:tc>
      </w:tr>
      <w:tr w:rsidR="007A67D3" w:rsidTr="007A67D3">
        <w:tc>
          <w:tcPr>
            <w:tcW w:w="0" w:type="auto"/>
          </w:tcPr>
          <w:p w:rsidR="007A67D3" w:rsidRDefault="009C7142">
            <w:pPr>
              <w:pStyle w:val="TableBodyText"/>
            </w:pPr>
            <w:r>
              <w:t>Light</w:t>
            </w:r>
          </w:p>
        </w:tc>
        <w:tc>
          <w:tcPr>
            <w:tcW w:w="0" w:type="auto"/>
          </w:tcPr>
          <w:p w:rsidR="007A67D3" w:rsidRDefault="009C7142">
            <w:pPr>
              <w:pStyle w:val="TableBodyText"/>
            </w:pPr>
            <w:r>
              <w:t>300</w:t>
            </w:r>
          </w:p>
        </w:tc>
      </w:tr>
      <w:tr w:rsidR="007A67D3" w:rsidTr="007A67D3">
        <w:tc>
          <w:tcPr>
            <w:tcW w:w="0" w:type="auto"/>
          </w:tcPr>
          <w:p w:rsidR="007A67D3" w:rsidRDefault="009C7142">
            <w:pPr>
              <w:pStyle w:val="TableBodyText"/>
            </w:pPr>
            <w:r>
              <w:t>Normal (Regular)</w:t>
            </w:r>
          </w:p>
        </w:tc>
        <w:tc>
          <w:tcPr>
            <w:tcW w:w="0" w:type="auto"/>
          </w:tcPr>
          <w:p w:rsidR="007A67D3" w:rsidRDefault="009C7142">
            <w:pPr>
              <w:pStyle w:val="TableBodyText"/>
            </w:pPr>
            <w:r>
              <w:t>400</w:t>
            </w:r>
          </w:p>
        </w:tc>
      </w:tr>
      <w:tr w:rsidR="007A67D3" w:rsidTr="007A67D3">
        <w:tc>
          <w:tcPr>
            <w:tcW w:w="0" w:type="auto"/>
          </w:tcPr>
          <w:p w:rsidR="007A67D3" w:rsidRDefault="009C7142">
            <w:pPr>
              <w:pStyle w:val="TableBodyText"/>
            </w:pPr>
            <w:r>
              <w:t>Medium</w:t>
            </w:r>
          </w:p>
        </w:tc>
        <w:tc>
          <w:tcPr>
            <w:tcW w:w="0" w:type="auto"/>
          </w:tcPr>
          <w:p w:rsidR="007A67D3" w:rsidRDefault="009C7142">
            <w:pPr>
              <w:pStyle w:val="TableBodyText"/>
            </w:pPr>
            <w:r>
              <w:t>500</w:t>
            </w:r>
          </w:p>
        </w:tc>
      </w:tr>
      <w:tr w:rsidR="007A67D3" w:rsidTr="007A67D3">
        <w:tc>
          <w:tcPr>
            <w:tcW w:w="0" w:type="auto"/>
          </w:tcPr>
          <w:p w:rsidR="007A67D3" w:rsidRDefault="009C7142">
            <w:pPr>
              <w:pStyle w:val="TableBodyText"/>
            </w:pPr>
            <w:r>
              <w:t>Semi-Bold (Demi-Bold)</w:t>
            </w:r>
          </w:p>
        </w:tc>
        <w:tc>
          <w:tcPr>
            <w:tcW w:w="0" w:type="auto"/>
          </w:tcPr>
          <w:p w:rsidR="007A67D3" w:rsidRDefault="009C7142">
            <w:pPr>
              <w:pStyle w:val="TableBodyText"/>
            </w:pPr>
            <w:r>
              <w:t>600</w:t>
            </w:r>
          </w:p>
        </w:tc>
      </w:tr>
      <w:tr w:rsidR="007A67D3" w:rsidTr="007A67D3">
        <w:tc>
          <w:tcPr>
            <w:tcW w:w="0" w:type="auto"/>
          </w:tcPr>
          <w:p w:rsidR="007A67D3" w:rsidRDefault="009C7142">
            <w:pPr>
              <w:pStyle w:val="TableBodyText"/>
            </w:pPr>
            <w:r>
              <w:t>Bold</w:t>
            </w:r>
          </w:p>
        </w:tc>
        <w:tc>
          <w:tcPr>
            <w:tcW w:w="0" w:type="auto"/>
          </w:tcPr>
          <w:p w:rsidR="007A67D3" w:rsidRDefault="009C7142">
            <w:pPr>
              <w:pStyle w:val="TableBodyText"/>
            </w:pPr>
            <w:r>
              <w:t>700</w:t>
            </w:r>
          </w:p>
        </w:tc>
      </w:tr>
      <w:tr w:rsidR="007A67D3" w:rsidTr="007A67D3">
        <w:tc>
          <w:tcPr>
            <w:tcW w:w="0" w:type="auto"/>
          </w:tcPr>
          <w:p w:rsidR="007A67D3" w:rsidRDefault="009C7142">
            <w:pPr>
              <w:pStyle w:val="TableBodyText"/>
            </w:pPr>
            <w:r>
              <w:t>Extra Bold (Ultra Bold)</w:t>
            </w:r>
          </w:p>
        </w:tc>
        <w:tc>
          <w:tcPr>
            <w:tcW w:w="0" w:type="auto"/>
          </w:tcPr>
          <w:p w:rsidR="007A67D3" w:rsidRDefault="009C7142">
            <w:pPr>
              <w:pStyle w:val="TableBodyText"/>
            </w:pPr>
            <w:r>
              <w:t>800</w:t>
            </w:r>
          </w:p>
        </w:tc>
      </w:tr>
      <w:tr w:rsidR="007A67D3" w:rsidTr="007A67D3">
        <w:tc>
          <w:tcPr>
            <w:tcW w:w="0" w:type="auto"/>
          </w:tcPr>
          <w:p w:rsidR="007A67D3" w:rsidRDefault="009C7142">
            <w:pPr>
              <w:pStyle w:val="TableBodyText"/>
            </w:pPr>
            <w:r>
              <w:t>Heavy (Black)</w:t>
            </w:r>
          </w:p>
        </w:tc>
        <w:tc>
          <w:tcPr>
            <w:tcW w:w="0" w:type="auto"/>
          </w:tcPr>
          <w:p w:rsidR="007A67D3" w:rsidRDefault="009C7142">
            <w:pPr>
              <w:pStyle w:val="TableBodyText"/>
            </w:pPr>
            <w:r>
              <w:t>900</w:t>
            </w:r>
          </w:p>
        </w:tc>
      </w:tr>
    </w:tbl>
    <w:p w:rsidR="007A67D3" w:rsidRDefault="007A67D3"/>
    <w:bookmarkStart w:id="735" w:name="Appendix_A_48"/>
    <w:p w:rsidR="007A67D3" w:rsidRDefault="009C7142">
      <w:r>
        <w:rPr>
          <w:rStyle w:val="Hyperlink"/>
        </w:rPr>
        <w:lastRenderedPageBreak/>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2.2.22</w:t>
      </w:r>
      <w:r>
        <w:rPr>
          <w:rStyle w:val="Hyperlink"/>
        </w:rPr>
        <w:fldChar w:fldCharType="end"/>
      </w:r>
      <w:r>
        <w:t xml:space="preserve">: </w:t>
      </w:r>
      <w:bookmarkEnd w:id="735"/>
      <w:r>
        <w:t>Windows</w:t>
      </w:r>
      <w:r>
        <w:t xml:space="preserve"> implementations do not support this flag.</w:t>
      </w:r>
    </w:p>
    <w:bookmarkStart w:id="736" w:name="Appendix_A_49"/>
    <w:p w:rsidR="007A67D3" w:rsidRDefault="009C7142">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2.2.22</w:t>
      </w:r>
      <w:r>
        <w:rPr>
          <w:rStyle w:val="Hyperlink"/>
        </w:rPr>
        <w:fldChar w:fldCharType="end"/>
      </w:r>
      <w:r>
        <w:t xml:space="preserve">: </w:t>
      </w:r>
      <w:bookmarkEnd w:id="736"/>
      <w:r>
        <w:t>Windows can use this flag to indicate that the pixel format specified by this structure is supported by GDI. See [MSDN-GDI+] for more information.</w:t>
      </w:r>
    </w:p>
    <w:p w:rsidR="007A67D3" w:rsidRDefault="009C7142">
      <w:r>
        <w:t>Wi</w:t>
      </w:r>
      <w:r>
        <w:t>ndows can also use this flag to specify single-buffering for the pixel buffer.</w:t>
      </w:r>
    </w:p>
    <w:bookmarkStart w:id="737" w:name="Appendix_A_50"/>
    <w:p w:rsidR="007A67D3" w:rsidRDefault="009C7142">
      <w:r>
        <w:rPr>
          <w:rStyle w:val="Hyperlink"/>
        </w:rPr>
        <w:fldChar w:fldCharType="begin"/>
      </w:r>
      <w:r>
        <w:rPr>
          <w:rStyle w:val="Hyperlink"/>
        </w:rPr>
        <w:instrText xml:space="preserve"> HYPERLINK \l "Appendix_A_Target_50" \h </w:instrText>
      </w:r>
      <w:r>
        <w:rPr>
          <w:rStyle w:val="Hyperlink"/>
        </w:rPr>
      </w:r>
      <w:r>
        <w:rPr>
          <w:rStyle w:val="Hyperlink"/>
        </w:rPr>
        <w:fldChar w:fldCharType="separate"/>
      </w:r>
      <w:r>
        <w:rPr>
          <w:rStyle w:val="Hyperlink"/>
        </w:rPr>
        <w:t>&lt;50&gt; Section 2.2.22</w:t>
      </w:r>
      <w:r>
        <w:rPr>
          <w:rStyle w:val="Hyperlink"/>
        </w:rPr>
        <w:fldChar w:fldCharType="end"/>
      </w:r>
      <w:r>
        <w:t xml:space="preserve">: </w:t>
      </w:r>
      <w:bookmarkEnd w:id="737"/>
      <w:r>
        <w:t>Windows uses this flag to indicate that the pixel pixel format is supported by GDI.</w:t>
      </w:r>
    </w:p>
    <w:bookmarkStart w:id="738" w:name="Appendix_A_51"/>
    <w:p w:rsidR="007A67D3" w:rsidRDefault="009C7142">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2.2.22</w:t>
      </w:r>
      <w:r>
        <w:rPr>
          <w:rStyle w:val="Hyperlink"/>
        </w:rPr>
        <w:fldChar w:fldCharType="end"/>
      </w:r>
      <w:r>
        <w:t xml:space="preserve">: </w:t>
      </w:r>
      <w:bookmarkEnd w:id="738"/>
      <w:r>
        <w:t xml:space="preserve">Windows uses this with </w:t>
      </w:r>
      <w:hyperlink w:anchor="gt_216becb9-a800-4a44-8206-2ec2231c9c67">
        <w:r>
          <w:rPr>
            <w:rStyle w:val="HyperlinkGreen"/>
            <w:b/>
          </w:rPr>
          <w:t>OpenGL</w:t>
        </w:r>
      </w:hyperlink>
      <w:r>
        <w:t xml:space="preserve"> drawing only.</w:t>
      </w:r>
    </w:p>
    <w:p w:rsidR="007A67D3" w:rsidRDefault="009C7142">
      <w:r>
        <w:t>Windows NT 3.1, Windows NT 3.51, Windows NT 4.0, Windows 98, Windows 2000, Windows Mille</w:t>
      </w:r>
      <w:r>
        <w:t>nnium Edition, Windows XP, and Windows Server 2003 do not support this flag.</w:t>
      </w:r>
    </w:p>
    <w:bookmarkStart w:id="739" w:name="Appendix_A_52"/>
    <w:p w:rsidR="007A67D3" w:rsidRDefault="009C7142">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2.2.22</w:t>
      </w:r>
      <w:r>
        <w:rPr>
          <w:rStyle w:val="Hyperlink"/>
        </w:rPr>
        <w:fldChar w:fldCharType="end"/>
      </w:r>
      <w:r>
        <w:t xml:space="preserve">: </w:t>
      </w:r>
      <w:bookmarkEnd w:id="739"/>
      <w:r>
        <w:t xml:space="preserve">Windows does not support </w:t>
      </w:r>
      <w:hyperlink w:anchor="gt_134d5688-b046-4a5b-a74e-c0c11fc04eb3">
        <w:r>
          <w:rPr>
            <w:rStyle w:val="HyperlinkGreen"/>
            <w:b/>
          </w:rPr>
          <w:t>alpha</w:t>
        </w:r>
      </w:hyperlink>
      <w:r>
        <w:t xml:space="preserve"> bitplanes.</w:t>
      </w:r>
    </w:p>
    <w:bookmarkStart w:id="740" w:name="Appendix_A_53"/>
    <w:p w:rsidR="007A67D3" w:rsidRDefault="009C7142">
      <w:r>
        <w:rPr>
          <w:rStyle w:val="Hyperlink"/>
        </w:rPr>
        <w:fldChar w:fldCharType="begin"/>
      </w:r>
      <w:r>
        <w:rPr>
          <w:rStyle w:val="Hyperlink"/>
        </w:rPr>
        <w:instrText xml:space="preserve"> HYPERLIN</w:instrText>
      </w:r>
      <w:r>
        <w:rPr>
          <w:rStyle w:val="Hyperlink"/>
        </w:rPr>
        <w:instrText xml:space="preserve">K \l "Appendix_A_Target_53" \h </w:instrText>
      </w:r>
      <w:r>
        <w:rPr>
          <w:rStyle w:val="Hyperlink"/>
        </w:rPr>
      </w:r>
      <w:r>
        <w:rPr>
          <w:rStyle w:val="Hyperlink"/>
        </w:rPr>
        <w:fldChar w:fldCharType="separate"/>
      </w:r>
      <w:r>
        <w:rPr>
          <w:rStyle w:val="Hyperlink"/>
        </w:rPr>
        <w:t>&lt;53&gt; Section 2.2.22</w:t>
      </w:r>
      <w:r>
        <w:rPr>
          <w:rStyle w:val="Hyperlink"/>
        </w:rPr>
        <w:fldChar w:fldCharType="end"/>
      </w:r>
      <w:r>
        <w:t xml:space="preserve">: </w:t>
      </w:r>
      <w:bookmarkEnd w:id="740"/>
      <w:r>
        <w:t>Windows does not support alpha bitplanes.</w:t>
      </w:r>
    </w:p>
    <w:bookmarkStart w:id="741" w:name="Appendix_A_54"/>
    <w:p w:rsidR="007A67D3" w:rsidRDefault="009C7142">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2.2.22</w:t>
      </w:r>
      <w:r>
        <w:rPr>
          <w:rStyle w:val="Hyperlink"/>
        </w:rPr>
        <w:fldChar w:fldCharType="end"/>
      </w:r>
      <w:r>
        <w:t xml:space="preserve">: </w:t>
      </w:r>
      <w:bookmarkEnd w:id="741"/>
      <w:r>
        <w:t>Windows does not support alpha bitplanes.</w:t>
      </w:r>
    </w:p>
    <w:bookmarkStart w:id="742" w:name="Appendix_A_55"/>
    <w:p w:rsidR="007A67D3" w:rsidRDefault="009C7142">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w:t>
      </w:r>
      <w:r>
        <w:rPr>
          <w:rStyle w:val="Hyperlink"/>
        </w:rPr>
        <w:t xml:space="preserve"> 2.2.27</w:t>
      </w:r>
      <w:r>
        <w:rPr>
          <w:rStyle w:val="Hyperlink"/>
        </w:rPr>
        <w:fldChar w:fldCharType="end"/>
      </w:r>
      <w:r>
        <w:t xml:space="preserve">: </w:t>
      </w:r>
      <w:bookmarkEnd w:id="742"/>
      <w:r>
        <w:t xml:space="preserve">In this case, Windows uses the logical font that is currently selected in the </w:t>
      </w:r>
      <w:hyperlink w:anchor="gt_32591a2b-a9d0-4ccf-a5b8-7177e1ea8d45">
        <w:r>
          <w:rPr>
            <w:rStyle w:val="HyperlinkGreen"/>
            <w:b/>
          </w:rPr>
          <w:t>playback device context</w:t>
        </w:r>
      </w:hyperlink>
      <w:r>
        <w:t>.</w:t>
      </w:r>
    </w:p>
    <w:bookmarkStart w:id="743" w:name="Appendix_A_56"/>
    <w:p w:rsidR="007A67D3" w:rsidRDefault="009C7142">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2.3.1.1</w:t>
      </w:r>
      <w:r>
        <w:rPr>
          <w:rStyle w:val="Hyperlink"/>
        </w:rPr>
        <w:fldChar w:fldCharType="end"/>
      </w:r>
      <w:r>
        <w:t xml:space="preserve">: </w:t>
      </w:r>
      <w:bookmarkEnd w:id="743"/>
      <w:r>
        <w:t>Windows NT 3.1, W</w:t>
      </w:r>
      <w:r>
        <w:t xml:space="preserve">indows NT 3.5, Windows NT 3.51, and Windows NT 4.0 do not support </w:t>
      </w:r>
      <w:r>
        <w:rPr>
          <w:b/>
        </w:rPr>
        <w:t>EMR_ALPHABLEND</w:t>
      </w:r>
      <w:r>
        <w:t>.</w:t>
      </w:r>
    </w:p>
    <w:bookmarkStart w:id="744" w:name="Appendix_A_57"/>
    <w:p w:rsidR="007A67D3" w:rsidRDefault="009C7142">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2.3.1.3</w:t>
      </w:r>
      <w:r>
        <w:rPr>
          <w:rStyle w:val="Hyperlink"/>
        </w:rPr>
        <w:fldChar w:fldCharType="end"/>
      </w:r>
      <w:r>
        <w:t xml:space="preserve">: </w:t>
      </w:r>
      <w:bookmarkEnd w:id="744"/>
      <w:r>
        <w:t>Windows might set this to a non-zero value.</w:t>
      </w:r>
    </w:p>
    <w:bookmarkStart w:id="745" w:name="Appendix_A_58"/>
    <w:p w:rsidR="007A67D3" w:rsidRDefault="009C7142">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2.3.1.8</w:t>
      </w:r>
      <w:r>
        <w:rPr>
          <w:rStyle w:val="Hyperlink"/>
        </w:rPr>
        <w:fldChar w:fldCharType="end"/>
      </w:r>
      <w:r>
        <w:t xml:space="preserve">: </w:t>
      </w:r>
      <w:bookmarkEnd w:id="745"/>
      <w:r>
        <w:t xml:space="preserve">Windows NT 3.1, Windows NT 3.5, Windows NT 3.51, and Windows NT 4.0 do not support </w:t>
      </w:r>
      <w:r>
        <w:rPr>
          <w:b/>
        </w:rPr>
        <w:t>EMR_TRANSPARENTBLT</w:t>
      </w:r>
      <w:r>
        <w:t>.</w:t>
      </w:r>
    </w:p>
    <w:bookmarkStart w:id="746" w:name="Appendix_A_59"/>
    <w:p w:rsidR="007A67D3" w:rsidRDefault="009C7142">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2.3.1.8</w:t>
      </w:r>
      <w:r>
        <w:rPr>
          <w:rStyle w:val="Hyperlink"/>
        </w:rPr>
        <w:fldChar w:fldCharType="end"/>
      </w:r>
      <w:r>
        <w:t xml:space="preserve">: </w:t>
      </w:r>
      <w:bookmarkEnd w:id="746"/>
      <w:r>
        <w:t xml:space="preserve">Windows uses the </w:t>
      </w:r>
      <w:hyperlink w:anchor="Section_34e07d4faee64b63a4bb96996ad47669" w:history="1">
        <w:r>
          <w:rPr>
            <w:rStyle w:val="Hyperlink"/>
          </w:rPr>
          <w:t>EMR_ALPHABL</w:t>
        </w:r>
        <w:r>
          <w:rPr>
            <w:rStyle w:val="Hyperlink"/>
          </w:rPr>
          <w:t>END</w:t>
        </w:r>
      </w:hyperlink>
      <w:r>
        <w:t xml:space="preserve"> record (section 2.3.1.1) to specify a block transfer of a 32 bits-per-pixel </w:t>
      </w:r>
      <w:hyperlink w:anchor="gt_26a17e58-eeba-4210-81b9-8bbadf7ee952">
        <w:r>
          <w:rPr>
            <w:rStyle w:val="HyperlinkGreen"/>
            <w:b/>
          </w:rPr>
          <w:t>bitmap</w:t>
        </w:r>
      </w:hyperlink>
      <w:r>
        <w:t xml:space="preserve"> with alpha transparency.</w:t>
      </w:r>
    </w:p>
    <w:bookmarkStart w:id="747" w:name="Appendix_A_60"/>
    <w:p w:rsidR="007A67D3" w:rsidRDefault="009C7142">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2.3.3.1</w:t>
      </w:r>
      <w:r>
        <w:rPr>
          <w:rStyle w:val="Hyperlink"/>
        </w:rPr>
        <w:fldChar w:fldCharType="end"/>
      </w:r>
      <w:r>
        <w:t xml:space="preserve">: </w:t>
      </w:r>
      <w:bookmarkEnd w:id="747"/>
      <w:r>
        <w:t>Windows NT 3.1, W</w:t>
      </w:r>
      <w:r>
        <w:t>indows NT 3.51, and Windows NT 4.0 ignore EMR_COMMENT records.</w:t>
      </w:r>
    </w:p>
    <w:bookmarkStart w:id="748" w:name="Appendix_A_61"/>
    <w:p w:rsidR="007A67D3" w:rsidRDefault="009C7142">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2.3.3.4.3</w:t>
      </w:r>
      <w:r>
        <w:rPr>
          <w:rStyle w:val="Hyperlink"/>
        </w:rPr>
        <w:fldChar w:fldCharType="end"/>
      </w:r>
      <w:r>
        <w:t xml:space="preserve">: </w:t>
      </w:r>
      <w:bookmarkEnd w:id="748"/>
      <w:r>
        <w:t>On playback, the first graphics format recognized by Windows is used to render the image.</w:t>
      </w:r>
    </w:p>
    <w:bookmarkStart w:id="749" w:name="Appendix_A_62"/>
    <w:p w:rsidR="007A67D3" w:rsidRDefault="009C7142">
      <w:r>
        <w:rPr>
          <w:rStyle w:val="Hyperlink"/>
        </w:rPr>
        <w:fldChar w:fldCharType="begin"/>
      </w:r>
      <w:r>
        <w:rPr>
          <w:rStyle w:val="Hyperlink"/>
        </w:rPr>
        <w:instrText xml:space="preserve"> HYPERLINK \l "Appendix_A_Target_62" \h </w:instrText>
      </w:r>
      <w:r>
        <w:rPr>
          <w:rStyle w:val="Hyperlink"/>
        </w:rPr>
      </w:r>
      <w:r>
        <w:rPr>
          <w:rStyle w:val="Hyperlink"/>
        </w:rPr>
        <w:fldChar w:fldCharType="separate"/>
      </w:r>
      <w:r>
        <w:rPr>
          <w:rStyle w:val="Hyperlink"/>
        </w:rPr>
        <w:t>&lt;62&gt; Section 2.3.4.2</w:t>
      </w:r>
      <w:r>
        <w:rPr>
          <w:rStyle w:val="Hyperlink"/>
        </w:rPr>
        <w:fldChar w:fldCharType="end"/>
      </w:r>
      <w:r>
        <w:t xml:space="preserve">: </w:t>
      </w:r>
      <w:bookmarkEnd w:id="749"/>
      <w:r>
        <w:t>Windows NT 3.1, Windows NT 3.5, Windows NT 3.51, Windows 98, and Windows Millennium Edition: EMF header extension 1 is not supported.</w:t>
      </w:r>
    </w:p>
    <w:bookmarkStart w:id="750" w:name="Appendix_A_63"/>
    <w:p w:rsidR="007A67D3" w:rsidRDefault="009C7142">
      <w:r>
        <w:rPr>
          <w:rStyle w:val="Hyperlink"/>
        </w:rPr>
        <w:fldChar w:fldCharType="begin"/>
      </w:r>
      <w:r>
        <w:rPr>
          <w:rStyle w:val="Hyperlink"/>
        </w:rPr>
        <w:instrText xml:space="preserve"> HYPERLINK \l "Appendix_A_Target_63" \h </w:instrText>
      </w:r>
      <w:r>
        <w:rPr>
          <w:rStyle w:val="Hyperlink"/>
        </w:rPr>
      </w:r>
      <w:r>
        <w:rPr>
          <w:rStyle w:val="Hyperlink"/>
        </w:rPr>
        <w:fldChar w:fldCharType="separate"/>
      </w:r>
      <w:r>
        <w:rPr>
          <w:rStyle w:val="Hyperlink"/>
        </w:rPr>
        <w:t>&lt;63&gt; Section 2.3</w:t>
      </w:r>
      <w:r>
        <w:rPr>
          <w:rStyle w:val="Hyperlink"/>
        </w:rPr>
        <w:t>.4.2</w:t>
      </w:r>
      <w:r>
        <w:rPr>
          <w:rStyle w:val="Hyperlink"/>
        </w:rPr>
        <w:fldChar w:fldCharType="end"/>
      </w:r>
      <w:r>
        <w:t xml:space="preserve">: </w:t>
      </w:r>
      <w:bookmarkEnd w:id="750"/>
      <w:r>
        <w:t>Windows NT 3.1, Windows NT 3.5, Windows NT 3.51, Windows 98, Windows Millennium Edition, Windows NT 4.0, and Windows 2000: EMF header extension 2 is not supported.</w:t>
      </w:r>
    </w:p>
    <w:bookmarkStart w:id="751" w:name="Appendix_A_64"/>
    <w:p w:rsidR="007A67D3" w:rsidRDefault="009C7142">
      <w:r>
        <w:rPr>
          <w:rStyle w:val="Hyperlink"/>
        </w:rPr>
        <w:fldChar w:fldCharType="begin"/>
      </w:r>
      <w:r>
        <w:rPr>
          <w:rStyle w:val="Hyperlink"/>
        </w:rPr>
        <w:instrText xml:space="preserve"> HYPERLINK \l "Appendix_A_Target_64" \h </w:instrText>
      </w:r>
      <w:r>
        <w:rPr>
          <w:rStyle w:val="Hyperlink"/>
        </w:rPr>
      </w:r>
      <w:r>
        <w:rPr>
          <w:rStyle w:val="Hyperlink"/>
        </w:rPr>
        <w:fldChar w:fldCharType="separate"/>
      </w:r>
      <w:r>
        <w:rPr>
          <w:rStyle w:val="Hyperlink"/>
        </w:rPr>
        <w:t>&lt;64&gt; Section 2.3.5.7</w:t>
      </w:r>
      <w:r>
        <w:rPr>
          <w:rStyle w:val="Hyperlink"/>
        </w:rPr>
        <w:fldChar w:fldCharType="end"/>
      </w:r>
      <w:r>
        <w:t xml:space="preserve">: </w:t>
      </w:r>
      <w:bookmarkEnd w:id="751"/>
      <w:r>
        <w:t xml:space="preserve">Windows GDI emulates </w:t>
      </w:r>
      <w:hyperlink w:anchor="Section_6b582a713c294fc6a0f41f8a313739a1" w:history="1">
        <w:r>
          <w:rPr>
            <w:rStyle w:val="Hyperlink"/>
          </w:rPr>
          <w:t>EMR_EXTTEXTOUTA</w:t>
        </w:r>
      </w:hyperlink>
      <w:r>
        <w:t xml:space="preserve"> with an EMR_EXTTEXTOUTW record.</w:t>
      </w:r>
    </w:p>
    <w:bookmarkStart w:id="752" w:name="Appendix_A_65"/>
    <w:p w:rsidR="007A67D3" w:rsidRDefault="009C7142">
      <w:r>
        <w:rPr>
          <w:rStyle w:val="Hyperlink"/>
        </w:rPr>
        <w:fldChar w:fldCharType="begin"/>
      </w:r>
      <w:r>
        <w:rPr>
          <w:rStyle w:val="Hyperlink"/>
        </w:rPr>
        <w:instrText xml:space="preserve"> HYPERLINK \l "Appendix_A_Target_65" \h </w:instrText>
      </w:r>
      <w:r>
        <w:rPr>
          <w:rStyle w:val="Hyperlink"/>
        </w:rPr>
      </w:r>
      <w:r>
        <w:rPr>
          <w:rStyle w:val="Hyperlink"/>
        </w:rPr>
        <w:fldChar w:fldCharType="separate"/>
      </w:r>
      <w:r>
        <w:rPr>
          <w:rStyle w:val="Hyperlink"/>
        </w:rPr>
        <w:t>&lt;65&gt; Section 2.3.5.10</w:t>
      </w:r>
      <w:r>
        <w:rPr>
          <w:rStyle w:val="Hyperlink"/>
        </w:rPr>
        <w:fldChar w:fldCharType="end"/>
      </w:r>
      <w:r>
        <w:t xml:space="preserve">: </w:t>
      </w:r>
      <w:bookmarkEnd w:id="752"/>
      <w:r>
        <w:t xml:space="preserve"> The Windows playback implementation computes the bounding </w:t>
      </w:r>
      <w:hyperlink w:anchor="gt_6f13fe5f-8747-4ae0-9375-814bf0528197">
        <w:r>
          <w:rPr>
            <w:rStyle w:val="HyperlinkGreen"/>
            <w:b/>
          </w:rPr>
          <w:t>region</w:t>
        </w:r>
      </w:hyperlink>
      <w:r>
        <w:t xml:space="preserve"> from the sum of all the rectangles specified by the </w:t>
      </w:r>
      <w:r>
        <w:rPr>
          <w:b/>
        </w:rPr>
        <w:t>RegionData</w:t>
      </w:r>
      <w:r>
        <w:t xml:space="preserve"> object in the </w:t>
      </w:r>
      <w:r>
        <w:rPr>
          <w:b/>
        </w:rPr>
        <w:t>RgnData</w:t>
      </w:r>
      <w:r>
        <w:t xml:space="preserve"> field.</w:t>
      </w:r>
    </w:p>
    <w:bookmarkStart w:id="753" w:name="Appendix_A_66"/>
    <w:p w:rsidR="007A67D3" w:rsidRDefault="009C7142">
      <w:r>
        <w:rPr>
          <w:rStyle w:val="Hyperlink"/>
        </w:rPr>
        <w:fldChar w:fldCharType="begin"/>
      </w:r>
      <w:r>
        <w:rPr>
          <w:rStyle w:val="Hyperlink"/>
        </w:rPr>
        <w:instrText xml:space="preserve"> HYPERLINK \l "Appendix_A_Target_66" \h </w:instrText>
      </w:r>
      <w:r>
        <w:rPr>
          <w:rStyle w:val="Hyperlink"/>
        </w:rPr>
      </w:r>
      <w:r>
        <w:rPr>
          <w:rStyle w:val="Hyperlink"/>
        </w:rPr>
        <w:fldChar w:fldCharType="separate"/>
      </w:r>
      <w:r>
        <w:rPr>
          <w:rStyle w:val="Hyperlink"/>
        </w:rPr>
        <w:t>&lt;66&gt; Section 2.3.5.11</w:t>
      </w:r>
      <w:r>
        <w:rPr>
          <w:rStyle w:val="Hyperlink"/>
        </w:rPr>
        <w:fldChar w:fldCharType="end"/>
      </w:r>
      <w:r>
        <w:t xml:space="preserve">: </w:t>
      </w:r>
      <w:bookmarkEnd w:id="753"/>
      <w:r>
        <w:t xml:space="preserve"> The Windows playback implementation computes the bo</w:t>
      </w:r>
      <w:r>
        <w:t xml:space="preserve">unding region from the sum of all the rectangles specified by </w:t>
      </w:r>
      <w:r>
        <w:rPr>
          <w:b/>
        </w:rPr>
        <w:t>RgnData</w:t>
      </w:r>
      <w:r>
        <w:t xml:space="preserve"> field.</w:t>
      </w:r>
    </w:p>
    <w:bookmarkStart w:id="754" w:name="Appendix_A_67"/>
    <w:p w:rsidR="007A67D3" w:rsidRDefault="009C7142">
      <w:r>
        <w:rPr>
          <w:rStyle w:val="Hyperlink"/>
        </w:rPr>
        <w:fldChar w:fldCharType="begin"/>
      </w:r>
      <w:r>
        <w:rPr>
          <w:rStyle w:val="Hyperlink"/>
        </w:rPr>
        <w:instrText xml:space="preserve"> HYPERLINK \l "Appendix_A_Target_67" \h </w:instrText>
      </w:r>
      <w:r>
        <w:rPr>
          <w:rStyle w:val="Hyperlink"/>
        </w:rPr>
      </w:r>
      <w:r>
        <w:rPr>
          <w:rStyle w:val="Hyperlink"/>
        </w:rPr>
        <w:fldChar w:fldCharType="separate"/>
      </w:r>
      <w:r>
        <w:rPr>
          <w:rStyle w:val="Hyperlink"/>
        </w:rPr>
        <w:t>&lt;67&gt; Section 2.3.5.12</w:t>
      </w:r>
      <w:r>
        <w:rPr>
          <w:rStyle w:val="Hyperlink"/>
        </w:rPr>
        <w:fldChar w:fldCharType="end"/>
      </w:r>
      <w:r>
        <w:t xml:space="preserve">: </w:t>
      </w:r>
      <w:bookmarkEnd w:id="754"/>
      <w:r>
        <w:t>Windows NT 3.1, Windows NT 3.5, Windows NT 3.51, and Windows NT 4.0 do not support EMR_GRADIENTFILL.</w:t>
      </w:r>
    </w:p>
    <w:bookmarkStart w:id="755" w:name="Appendix_A_68"/>
    <w:p w:rsidR="007A67D3" w:rsidRDefault="009C7142">
      <w:r>
        <w:rPr>
          <w:rStyle w:val="Hyperlink"/>
        </w:rPr>
        <w:fldChar w:fldCharType="begin"/>
      </w:r>
      <w:r>
        <w:rPr>
          <w:rStyle w:val="Hyperlink"/>
        </w:rPr>
        <w:instrText xml:space="preserve"> HYPERLINK</w:instrText>
      </w:r>
      <w:r>
        <w:rPr>
          <w:rStyle w:val="Hyperlink"/>
        </w:rPr>
        <w:instrText xml:space="preserve"> \l "Appendix_A_Target_68" \h </w:instrText>
      </w:r>
      <w:r>
        <w:rPr>
          <w:rStyle w:val="Hyperlink"/>
        </w:rPr>
      </w:r>
      <w:r>
        <w:rPr>
          <w:rStyle w:val="Hyperlink"/>
        </w:rPr>
        <w:fldChar w:fldCharType="separate"/>
      </w:r>
      <w:r>
        <w:rPr>
          <w:rStyle w:val="Hyperlink"/>
        </w:rPr>
        <w:t>&lt;68&gt; Section 2.3.5.12</w:t>
      </w:r>
      <w:r>
        <w:rPr>
          <w:rStyle w:val="Hyperlink"/>
        </w:rPr>
        <w:fldChar w:fldCharType="end"/>
      </w:r>
      <w:r>
        <w:t xml:space="preserve">: </w:t>
      </w:r>
      <w:bookmarkEnd w:id="755"/>
      <w:r>
        <w:t xml:space="preserve">Windows uses true colors in 24-bits-per-pixel (bpp) and 32-bpp formats, and </w:t>
      </w:r>
      <w:hyperlink w:anchor="gt_0540a76e-7353-4f83-a800-377d1fb00903">
        <w:r>
          <w:rPr>
            <w:rStyle w:val="HyperlinkGreen"/>
            <w:b/>
          </w:rPr>
          <w:t>dithering</w:t>
        </w:r>
      </w:hyperlink>
      <w:r>
        <w:t xml:space="preserve"> in 4-bpp, 8-bpp, and 16-bpp formats.</w:t>
      </w:r>
    </w:p>
    <w:bookmarkStart w:id="756" w:name="Appendix_A_69"/>
    <w:p w:rsidR="007A67D3" w:rsidRDefault="009C7142">
      <w:r>
        <w:rPr>
          <w:rStyle w:val="Hyperlink"/>
        </w:rPr>
        <w:lastRenderedPageBreak/>
        <w:fldChar w:fldCharType="begin"/>
      </w:r>
      <w:r>
        <w:rPr>
          <w:rStyle w:val="Hyperlink"/>
        </w:rPr>
        <w:instrText xml:space="preserve"> HYPERLINK \l "</w:instrText>
      </w:r>
      <w:r>
        <w:rPr>
          <w:rStyle w:val="Hyperlink"/>
        </w:rPr>
        <w:instrText xml:space="preserve">Appendix_A_Target_69" \h </w:instrText>
      </w:r>
      <w:r>
        <w:rPr>
          <w:rStyle w:val="Hyperlink"/>
        </w:rPr>
      </w:r>
      <w:r>
        <w:rPr>
          <w:rStyle w:val="Hyperlink"/>
        </w:rPr>
        <w:fldChar w:fldCharType="separate"/>
      </w:r>
      <w:r>
        <w:rPr>
          <w:rStyle w:val="Hyperlink"/>
        </w:rPr>
        <w:t>&lt;69&gt; Section 2.3.5.14</w:t>
      </w:r>
      <w:r>
        <w:rPr>
          <w:rStyle w:val="Hyperlink"/>
        </w:rPr>
        <w:fldChar w:fldCharType="end"/>
      </w:r>
      <w:r>
        <w:t xml:space="preserve">: </w:t>
      </w:r>
      <w:bookmarkEnd w:id="756"/>
      <w:r>
        <w:t xml:space="preserve"> The Windows playback implementation computes the bounding region from the sum of all the rectangles specified by the </w:t>
      </w:r>
      <w:r>
        <w:rPr>
          <w:b/>
        </w:rPr>
        <w:t>RgnData</w:t>
      </w:r>
      <w:r>
        <w:t xml:space="preserve"> field.</w:t>
      </w:r>
    </w:p>
    <w:bookmarkStart w:id="757" w:name="Appendix_A_70"/>
    <w:p w:rsidR="007A67D3" w:rsidRDefault="009C7142">
      <w:r>
        <w:rPr>
          <w:rStyle w:val="Hyperlink"/>
        </w:rPr>
        <w:fldChar w:fldCharType="begin"/>
      </w:r>
      <w:r>
        <w:rPr>
          <w:rStyle w:val="Hyperlink"/>
        </w:rPr>
        <w:instrText xml:space="preserve"> HYPERLINK \l "Appendix_A_Target_70" \h </w:instrText>
      </w:r>
      <w:r>
        <w:rPr>
          <w:rStyle w:val="Hyperlink"/>
        </w:rPr>
      </w:r>
      <w:r>
        <w:rPr>
          <w:rStyle w:val="Hyperlink"/>
        </w:rPr>
        <w:fldChar w:fldCharType="separate"/>
      </w:r>
      <w:r>
        <w:rPr>
          <w:rStyle w:val="Hyperlink"/>
        </w:rPr>
        <w:t>&lt;70&gt; Section 2.3.5.32</w:t>
      </w:r>
      <w:r>
        <w:rPr>
          <w:rStyle w:val="Hyperlink"/>
        </w:rPr>
        <w:fldChar w:fldCharType="end"/>
      </w:r>
      <w:r>
        <w:t xml:space="preserve">: </w:t>
      </w:r>
      <w:bookmarkEnd w:id="757"/>
      <w:r>
        <w:t xml:space="preserve">Windows </w:t>
      </w:r>
      <w:r>
        <w:t>NT 3.1 is the only Windows version in which GDI uses EMR_POLYTEXTOUTA records for text output. All other versions emulate EMR_POLYTEXTOUTA with EMR_EXTTEXTOUTW records.</w:t>
      </w:r>
    </w:p>
    <w:bookmarkStart w:id="758" w:name="Appendix_A_71"/>
    <w:p w:rsidR="007A67D3" w:rsidRDefault="009C7142">
      <w:r>
        <w:rPr>
          <w:rStyle w:val="Hyperlink"/>
        </w:rPr>
        <w:fldChar w:fldCharType="begin"/>
      </w:r>
      <w:r>
        <w:rPr>
          <w:rStyle w:val="Hyperlink"/>
        </w:rPr>
        <w:instrText xml:space="preserve"> HYPERLINK \l "Appendix_A_Target_71" \h </w:instrText>
      </w:r>
      <w:r>
        <w:rPr>
          <w:rStyle w:val="Hyperlink"/>
        </w:rPr>
      </w:r>
      <w:r>
        <w:rPr>
          <w:rStyle w:val="Hyperlink"/>
        </w:rPr>
        <w:fldChar w:fldCharType="separate"/>
      </w:r>
      <w:r>
        <w:rPr>
          <w:rStyle w:val="Hyperlink"/>
        </w:rPr>
        <w:t>&lt;71&gt; Section 2.3.5.33</w:t>
      </w:r>
      <w:r>
        <w:rPr>
          <w:rStyle w:val="Hyperlink"/>
        </w:rPr>
        <w:fldChar w:fldCharType="end"/>
      </w:r>
      <w:r>
        <w:t xml:space="preserve">: </w:t>
      </w:r>
      <w:bookmarkEnd w:id="758"/>
      <w:r>
        <w:t>Windows NT 3.1 is the</w:t>
      </w:r>
      <w:r>
        <w:t xml:space="preserve"> only Windows version in which GDI uses </w:t>
      </w:r>
      <w:hyperlink w:anchor="Section_381015eb29a7477493ada210697f5972" w:history="1">
        <w:r>
          <w:rPr>
            <w:rStyle w:val="Hyperlink"/>
          </w:rPr>
          <w:t>EMR_POLYTEXTOUTW</w:t>
        </w:r>
      </w:hyperlink>
      <w:r>
        <w:t xml:space="preserve"> records for text output. All other versions emulate EMR_POLYTEXTOUTW with EMR_EXTTEXTOUTW records.</w:t>
      </w:r>
    </w:p>
    <w:bookmarkStart w:id="759" w:name="Appendix_A_72"/>
    <w:p w:rsidR="007A67D3" w:rsidRDefault="009C7142">
      <w:r>
        <w:rPr>
          <w:rStyle w:val="Hyperlink"/>
        </w:rPr>
        <w:fldChar w:fldCharType="begin"/>
      </w:r>
      <w:r>
        <w:rPr>
          <w:rStyle w:val="Hyperlink"/>
        </w:rPr>
        <w:instrText xml:space="preserve"> HYPERLINK \l "Appendix_A_Target_72" \h </w:instrText>
      </w:r>
      <w:r>
        <w:rPr>
          <w:rStyle w:val="Hyperlink"/>
        </w:rPr>
      </w:r>
      <w:r>
        <w:rPr>
          <w:rStyle w:val="Hyperlink"/>
        </w:rPr>
        <w:fldChar w:fldCharType="separate"/>
      </w:r>
      <w:r>
        <w:rPr>
          <w:rStyle w:val="Hyperlink"/>
        </w:rPr>
        <w:t>&lt;72&gt; Section 2.3.7.2</w:t>
      </w:r>
      <w:r>
        <w:rPr>
          <w:rStyle w:val="Hyperlink"/>
        </w:rPr>
        <w:fldChar w:fldCharType="end"/>
      </w:r>
      <w:r>
        <w:t xml:space="preserve">: </w:t>
      </w:r>
      <w:bookmarkEnd w:id="759"/>
      <w:r>
        <w:t xml:space="preserve">Windows NT 3.1, Windows NT 3.5, and Windows NT 3.51 do not support </w:t>
      </w:r>
      <w:r>
        <w:rPr>
          <w:b/>
        </w:rPr>
        <w:t>EMR_CREATECOLORSPACE</w:t>
      </w:r>
      <w:r>
        <w:t>.</w:t>
      </w:r>
    </w:p>
    <w:bookmarkStart w:id="760" w:name="Appendix_A_73"/>
    <w:p w:rsidR="007A67D3" w:rsidRDefault="009C7142">
      <w:r>
        <w:rPr>
          <w:rStyle w:val="Hyperlink"/>
        </w:rPr>
        <w:fldChar w:fldCharType="begin"/>
      </w:r>
      <w:r>
        <w:rPr>
          <w:rStyle w:val="Hyperlink"/>
        </w:rPr>
        <w:instrText xml:space="preserve"> HYPERLINK \l "Appendix_A_Target_73" \h </w:instrText>
      </w:r>
      <w:r>
        <w:rPr>
          <w:rStyle w:val="Hyperlink"/>
        </w:rPr>
      </w:r>
      <w:r>
        <w:rPr>
          <w:rStyle w:val="Hyperlink"/>
        </w:rPr>
        <w:fldChar w:fldCharType="separate"/>
      </w:r>
      <w:r>
        <w:rPr>
          <w:rStyle w:val="Hyperlink"/>
        </w:rPr>
        <w:t>&lt;73&gt; Section 2.3.7.3</w:t>
      </w:r>
      <w:r>
        <w:rPr>
          <w:rStyle w:val="Hyperlink"/>
        </w:rPr>
        <w:fldChar w:fldCharType="end"/>
      </w:r>
      <w:r>
        <w:t xml:space="preserve">: </w:t>
      </w:r>
      <w:bookmarkEnd w:id="760"/>
      <w:r>
        <w:t>Windows NT 3.1, Windows NT 3.5, and Win</w:t>
      </w:r>
      <w:r>
        <w:t xml:space="preserve">dows NT 3.51 do not support </w:t>
      </w:r>
      <w:r>
        <w:rPr>
          <w:b/>
        </w:rPr>
        <w:t>EMR_CREATECOLORSPACEW</w:t>
      </w:r>
      <w:r>
        <w:t>.</w:t>
      </w:r>
    </w:p>
    <w:bookmarkStart w:id="761" w:name="Appendix_A_74"/>
    <w:p w:rsidR="007A67D3" w:rsidRDefault="009C7142">
      <w:r>
        <w:rPr>
          <w:rStyle w:val="Hyperlink"/>
        </w:rPr>
        <w:fldChar w:fldCharType="begin"/>
      </w:r>
      <w:r>
        <w:rPr>
          <w:rStyle w:val="Hyperlink"/>
        </w:rPr>
        <w:instrText xml:space="preserve"> HYPERLINK \l "Appendix_A_Target_74" \h </w:instrText>
      </w:r>
      <w:r>
        <w:rPr>
          <w:rStyle w:val="Hyperlink"/>
        </w:rPr>
      </w:r>
      <w:r>
        <w:rPr>
          <w:rStyle w:val="Hyperlink"/>
        </w:rPr>
        <w:fldChar w:fldCharType="separate"/>
      </w:r>
      <w:r>
        <w:rPr>
          <w:rStyle w:val="Hyperlink"/>
        </w:rPr>
        <w:t>&lt;74&gt; Section 2.3.7.8</w:t>
      </w:r>
      <w:r>
        <w:rPr>
          <w:rStyle w:val="Hyperlink"/>
        </w:rPr>
        <w:fldChar w:fldCharType="end"/>
      </w:r>
      <w:r>
        <w:t xml:space="preserve">: </w:t>
      </w:r>
      <w:bookmarkEnd w:id="761"/>
      <w:r>
        <w:t>Windows NT 3.1, Windows NT 3.5, Windows NT 3.51, and Windows NT 4.0 metafiles contain a LogFont object in this field.</w:t>
      </w:r>
    </w:p>
    <w:bookmarkStart w:id="762" w:name="Appendix_A_75"/>
    <w:p w:rsidR="007A67D3" w:rsidRDefault="009C7142">
      <w:r>
        <w:rPr>
          <w:rStyle w:val="Hyperlink"/>
        </w:rPr>
        <w:fldChar w:fldCharType="begin"/>
      </w:r>
      <w:r>
        <w:rPr>
          <w:rStyle w:val="Hyperlink"/>
        </w:rPr>
        <w:instrText xml:space="preserve"> HYPERLINK \l "Appen</w:instrText>
      </w:r>
      <w:r>
        <w:rPr>
          <w:rStyle w:val="Hyperlink"/>
        </w:rPr>
        <w:instrText xml:space="preserve">dix_A_Target_75" \h </w:instrText>
      </w:r>
      <w:r>
        <w:rPr>
          <w:rStyle w:val="Hyperlink"/>
        </w:rPr>
      </w:r>
      <w:r>
        <w:rPr>
          <w:rStyle w:val="Hyperlink"/>
        </w:rPr>
        <w:fldChar w:fldCharType="separate"/>
      </w:r>
      <w:r>
        <w:rPr>
          <w:rStyle w:val="Hyperlink"/>
        </w:rPr>
        <w:t>&lt;75&gt; Section 2.3.7.8</w:t>
      </w:r>
      <w:r>
        <w:rPr>
          <w:rStyle w:val="Hyperlink"/>
        </w:rPr>
        <w:fldChar w:fldCharType="end"/>
      </w:r>
      <w:r>
        <w:t xml:space="preserve">: </w:t>
      </w:r>
      <w:bookmarkEnd w:id="762"/>
      <w:r>
        <w:t xml:space="preserve">On Microsoft Windows, if the size of the </w:t>
      </w:r>
      <w:r>
        <w:rPr>
          <w:b/>
        </w:rPr>
        <w:t>elw</w:t>
      </w:r>
      <w:r>
        <w:t xml:space="preserve"> field is less than the size of a </w:t>
      </w:r>
      <w:r>
        <w:rPr>
          <w:b/>
        </w:rPr>
        <w:t>LogFontPanose</w:t>
      </w:r>
      <w:r>
        <w:t xml:space="preserve"> object, Windows GDI copies the data from the </w:t>
      </w:r>
      <w:r>
        <w:rPr>
          <w:b/>
        </w:rPr>
        <w:t>elw</w:t>
      </w:r>
      <w:r>
        <w:t xml:space="preserve"> field into a zero-initialized </w:t>
      </w:r>
      <w:r>
        <w:rPr>
          <w:b/>
        </w:rPr>
        <w:t>LogFontPanose</w:t>
      </w:r>
      <w:r>
        <w:t xml:space="preserve"> object and processes this ne</w:t>
      </w:r>
      <w:r>
        <w:t xml:space="preserve">w </w:t>
      </w:r>
      <w:r>
        <w:rPr>
          <w:b/>
        </w:rPr>
        <w:t>LogFontPanose</w:t>
      </w:r>
      <w:r>
        <w:t xml:space="preserve"> object as input instead.</w:t>
      </w:r>
    </w:p>
    <w:bookmarkStart w:id="763" w:name="Appendix_A_76"/>
    <w:p w:rsidR="007A67D3" w:rsidRDefault="009C7142">
      <w:r>
        <w:rPr>
          <w:rStyle w:val="Hyperlink"/>
        </w:rPr>
        <w:fldChar w:fldCharType="begin"/>
      </w:r>
      <w:r>
        <w:rPr>
          <w:rStyle w:val="Hyperlink"/>
        </w:rPr>
        <w:instrText xml:space="preserve"> HYPERLINK \l "Appendix_A_Target_76" \h </w:instrText>
      </w:r>
      <w:r>
        <w:rPr>
          <w:rStyle w:val="Hyperlink"/>
        </w:rPr>
      </w:r>
      <w:r>
        <w:rPr>
          <w:rStyle w:val="Hyperlink"/>
        </w:rPr>
        <w:fldChar w:fldCharType="separate"/>
      </w:r>
      <w:r>
        <w:rPr>
          <w:rStyle w:val="Hyperlink"/>
        </w:rPr>
        <w:t>&lt;76&gt; Section 2.3.8.1</w:t>
      </w:r>
      <w:r>
        <w:rPr>
          <w:rStyle w:val="Hyperlink"/>
        </w:rPr>
        <w:fldChar w:fldCharType="end"/>
      </w:r>
      <w:r>
        <w:t xml:space="preserve">: </w:t>
      </w:r>
      <w:bookmarkEnd w:id="763"/>
      <w:r>
        <w:t xml:space="preserve">Windows NT 3.1, Windows NT 3.5, Windows NT 3.51, and Windows NT 4.0 do not support </w:t>
      </w:r>
      <w:r>
        <w:rPr>
          <w:b/>
        </w:rPr>
        <w:t>EMR_COLORCORRECTPALETTE</w:t>
      </w:r>
      <w:r>
        <w:t>.</w:t>
      </w:r>
    </w:p>
    <w:bookmarkStart w:id="764" w:name="Appendix_A_77"/>
    <w:p w:rsidR="007A67D3" w:rsidRDefault="009C7142">
      <w:r>
        <w:rPr>
          <w:rStyle w:val="Hyperlink"/>
        </w:rPr>
        <w:fldChar w:fldCharType="begin"/>
      </w:r>
      <w:r>
        <w:rPr>
          <w:rStyle w:val="Hyperlink"/>
        </w:rPr>
        <w:instrText xml:space="preserve"> HYPERLINK \l "Appendix_A_Target_77" \h </w:instrText>
      </w:r>
      <w:r>
        <w:rPr>
          <w:rStyle w:val="Hyperlink"/>
        </w:rPr>
      </w:r>
      <w:r>
        <w:rPr>
          <w:rStyle w:val="Hyperlink"/>
        </w:rPr>
        <w:fldChar w:fldCharType="separate"/>
      </w:r>
      <w:r>
        <w:rPr>
          <w:rStyle w:val="Hyperlink"/>
        </w:rPr>
        <w:t>&lt;77&gt; Section 2.3.8.2</w:t>
      </w:r>
      <w:r>
        <w:rPr>
          <w:rStyle w:val="Hyperlink"/>
        </w:rPr>
        <w:fldChar w:fldCharType="end"/>
      </w:r>
      <w:r>
        <w:t xml:space="preserve">: </w:t>
      </w:r>
      <w:bookmarkEnd w:id="764"/>
      <w:r>
        <w:t xml:space="preserve">Windows NT 3.1, Windows NT 3.5, and Windows NT 3.51 do not support </w:t>
      </w:r>
      <w:r>
        <w:rPr>
          <w:b/>
        </w:rPr>
        <w:t>EMR_DELETECOLORSPACE</w:t>
      </w:r>
      <w:r>
        <w:t>.</w:t>
      </w:r>
    </w:p>
    <w:bookmarkStart w:id="765" w:name="Appendix_A_78"/>
    <w:p w:rsidR="007A67D3" w:rsidRDefault="009C7142">
      <w:r>
        <w:rPr>
          <w:rStyle w:val="Hyperlink"/>
        </w:rPr>
        <w:fldChar w:fldCharType="begin"/>
      </w:r>
      <w:r>
        <w:rPr>
          <w:rStyle w:val="Hyperlink"/>
        </w:rPr>
        <w:instrText xml:space="preserve"> HYPERLINK \l "Appendix_A_Target_78" \h </w:instrText>
      </w:r>
      <w:r>
        <w:rPr>
          <w:rStyle w:val="Hyperlink"/>
        </w:rPr>
      </w:r>
      <w:r>
        <w:rPr>
          <w:rStyle w:val="Hyperlink"/>
        </w:rPr>
        <w:fldChar w:fldCharType="separate"/>
      </w:r>
      <w:r>
        <w:rPr>
          <w:rStyle w:val="Hyperlink"/>
        </w:rPr>
        <w:t>&lt;78&gt; Section 2.3.8.4</w:t>
      </w:r>
      <w:r>
        <w:rPr>
          <w:rStyle w:val="Hyperlink"/>
        </w:rPr>
        <w:fldChar w:fldCharType="end"/>
      </w:r>
      <w:r>
        <w:t xml:space="preserve">: </w:t>
      </w:r>
      <w:bookmarkEnd w:id="765"/>
      <w:r>
        <w:t>Windows GDI does not perform parameter validation on this value, which can lead</w:t>
      </w:r>
      <w:r>
        <w:t xml:space="preserve"> to the generation of EMF metafiles that contain invalid EMR_RESIZEPALETTE records. Windows ignores such invalid records when processing metafiles.</w:t>
      </w:r>
    </w:p>
    <w:bookmarkStart w:id="766" w:name="Appendix_A_79"/>
    <w:p w:rsidR="007A67D3" w:rsidRDefault="009C7142">
      <w:r>
        <w:rPr>
          <w:rStyle w:val="Hyperlink"/>
        </w:rPr>
        <w:fldChar w:fldCharType="begin"/>
      </w:r>
      <w:r>
        <w:rPr>
          <w:rStyle w:val="Hyperlink"/>
        </w:rPr>
        <w:instrText xml:space="preserve"> HYPERLINK \l "Appendix_A_Target_79" \h </w:instrText>
      </w:r>
      <w:r>
        <w:rPr>
          <w:rStyle w:val="Hyperlink"/>
        </w:rPr>
      </w:r>
      <w:r>
        <w:rPr>
          <w:rStyle w:val="Hyperlink"/>
        </w:rPr>
        <w:fldChar w:fldCharType="separate"/>
      </w:r>
      <w:r>
        <w:rPr>
          <w:rStyle w:val="Hyperlink"/>
        </w:rPr>
        <w:t>&lt;79&gt; Section 2.3.8.7</w:t>
      </w:r>
      <w:r>
        <w:rPr>
          <w:rStyle w:val="Hyperlink"/>
        </w:rPr>
        <w:fldChar w:fldCharType="end"/>
      </w:r>
      <w:r>
        <w:t xml:space="preserve">: </w:t>
      </w:r>
      <w:bookmarkEnd w:id="766"/>
      <w:r>
        <w:t>Windows NT 3.1, Windows NT 3.5, and Windows</w:t>
      </w:r>
      <w:r>
        <w:t xml:space="preserve"> NT 3.51 do not support </w:t>
      </w:r>
      <w:r>
        <w:rPr>
          <w:b/>
        </w:rPr>
        <w:t>EMR_SETCOLORSPACE</w:t>
      </w:r>
      <w:r>
        <w:t>.</w:t>
      </w:r>
    </w:p>
    <w:bookmarkStart w:id="767" w:name="Appendix_A_80"/>
    <w:p w:rsidR="007A67D3" w:rsidRDefault="009C7142">
      <w:r>
        <w:rPr>
          <w:rStyle w:val="Hyperlink"/>
        </w:rPr>
        <w:fldChar w:fldCharType="begin"/>
      </w:r>
      <w:r>
        <w:rPr>
          <w:rStyle w:val="Hyperlink"/>
        </w:rPr>
        <w:instrText xml:space="preserve"> HYPERLINK \l "Appendix_A_Target_80" \h </w:instrText>
      </w:r>
      <w:r>
        <w:rPr>
          <w:rStyle w:val="Hyperlink"/>
        </w:rPr>
      </w:r>
      <w:r>
        <w:rPr>
          <w:rStyle w:val="Hyperlink"/>
        </w:rPr>
        <w:fldChar w:fldCharType="separate"/>
      </w:r>
      <w:r>
        <w:rPr>
          <w:rStyle w:val="Hyperlink"/>
        </w:rPr>
        <w:t>&lt;80&gt; Section 2.3.9</w:t>
      </w:r>
      <w:r>
        <w:rPr>
          <w:rStyle w:val="Hyperlink"/>
        </w:rPr>
        <w:fldChar w:fldCharType="end"/>
      </w:r>
      <w:r>
        <w:t xml:space="preserve">: </w:t>
      </w:r>
      <w:bookmarkEnd w:id="767"/>
      <w:r>
        <w:t>Windows NT 3.1, Windows NT 3.5, Windows NT 3.51, Windows 98, and Windows Millennium Edition: OpenGL records are not supported.</w:t>
      </w:r>
    </w:p>
    <w:bookmarkStart w:id="768" w:name="Appendix_A_81"/>
    <w:p w:rsidR="007A67D3" w:rsidRDefault="009C7142">
      <w:r>
        <w:rPr>
          <w:rStyle w:val="Hyperlink"/>
        </w:rPr>
        <w:fldChar w:fldCharType="begin"/>
      </w:r>
      <w:r>
        <w:rPr>
          <w:rStyle w:val="Hyperlink"/>
        </w:rPr>
        <w:instrText xml:space="preserve"> HYPERLINK \l "Append</w:instrText>
      </w:r>
      <w:r>
        <w:rPr>
          <w:rStyle w:val="Hyperlink"/>
        </w:rPr>
        <w:instrText xml:space="preserve">ix_A_Target_81" \h </w:instrText>
      </w:r>
      <w:r>
        <w:rPr>
          <w:rStyle w:val="Hyperlink"/>
        </w:rPr>
      </w:r>
      <w:r>
        <w:rPr>
          <w:rStyle w:val="Hyperlink"/>
        </w:rPr>
        <w:fldChar w:fldCharType="separate"/>
      </w:r>
      <w:r>
        <w:rPr>
          <w:rStyle w:val="Hyperlink"/>
        </w:rPr>
        <w:t>&lt;81&gt; Section 2.3.11.1</w:t>
      </w:r>
      <w:r>
        <w:rPr>
          <w:rStyle w:val="Hyperlink"/>
        </w:rPr>
        <w:fldChar w:fldCharType="end"/>
      </w:r>
      <w:r>
        <w:t xml:space="preserve">: </w:t>
      </w:r>
      <w:bookmarkEnd w:id="768"/>
      <w:r>
        <w:t xml:space="preserve">Windows NT 3.1, Windows NT 3.5, Windows NT 3.51, and Windows NT 4.0 do not support </w:t>
      </w:r>
      <w:r>
        <w:rPr>
          <w:b/>
        </w:rPr>
        <w:t>EMR_COLORMATCHTOTARGETW</w:t>
      </w:r>
      <w:r>
        <w:t>.</w:t>
      </w:r>
    </w:p>
    <w:bookmarkStart w:id="769" w:name="Appendix_A_82"/>
    <w:p w:rsidR="007A67D3" w:rsidRDefault="009C7142">
      <w:r>
        <w:rPr>
          <w:rStyle w:val="Hyperlink"/>
        </w:rPr>
        <w:fldChar w:fldCharType="begin"/>
      </w:r>
      <w:r>
        <w:rPr>
          <w:rStyle w:val="Hyperlink"/>
        </w:rPr>
        <w:instrText xml:space="preserve"> HYPERLINK \l "Appendix_A_Target_82" \h </w:instrText>
      </w:r>
      <w:r>
        <w:rPr>
          <w:rStyle w:val="Hyperlink"/>
        </w:rPr>
      </w:r>
      <w:r>
        <w:rPr>
          <w:rStyle w:val="Hyperlink"/>
        </w:rPr>
        <w:fldChar w:fldCharType="separate"/>
      </w:r>
      <w:r>
        <w:rPr>
          <w:rStyle w:val="Hyperlink"/>
        </w:rPr>
        <w:t>&lt;82&gt; Section 2.3.11.1</w:t>
      </w:r>
      <w:r>
        <w:rPr>
          <w:rStyle w:val="Hyperlink"/>
        </w:rPr>
        <w:fldChar w:fldCharType="end"/>
      </w:r>
      <w:r>
        <w:t xml:space="preserve">: </w:t>
      </w:r>
      <w:bookmarkEnd w:id="769"/>
      <w:r>
        <w:t>On Windows NT 4.0, Windows 2000, Window</w:t>
      </w:r>
      <w:r>
        <w:t xml:space="preserve">s XP, and Windows Server 2003, </w:t>
      </w:r>
      <w:hyperlink w:anchor="gt_e4f9c4a4-c195-43d0-b189-f9727ec8a2b3">
        <w:r>
          <w:rPr>
            <w:rStyle w:val="HyperlinkGreen"/>
            <w:b/>
          </w:rPr>
          <w:t>WCS</w:t>
        </w:r>
      </w:hyperlink>
      <w:r>
        <w:t xml:space="preserve"> is not enabled in the playback device context before applying the current color transform.</w:t>
      </w:r>
    </w:p>
    <w:bookmarkStart w:id="770" w:name="Appendix_A_83"/>
    <w:p w:rsidR="007A67D3" w:rsidRDefault="009C7142">
      <w:r>
        <w:rPr>
          <w:rStyle w:val="Hyperlink"/>
        </w:rPr>
        <w:fldChar w:fldCharType="begin"/>
      </w:r>
      <w:r>
        <w:rPr>
          <w:rStyle w:val="Hyperlink"/>
        </w:rPr>
        <w:instrText xml:space="preserve"> HYPERLINK \l "Appendix_A_Target_83" \h </w:instrText>
      </w:r>
      <w:r>
        <w:rPr>
          <w:rStyle w:val="Hyperlink"/>
        </w:rPr>
      </w:r>
      <w:r>
        <w:rPr>
          <w:rStyle w:val="Hyperlink"/>
        </w:rPr>
        <w:fldChar w:fldCharType="separate"/>
      </w:r>
      <w:r>
        <w:rPr>
          <w:rStyle w:val="Hyperlink"/>
        </w:rPr>
        <w:t>&lt;83&gt; Section 2.3.11.3</w:t>
      </w:r>
      <w:r>
        <w:rPr>
          <w:rStyle w:val="Hyperlink"/>
        </w:rPr>
        <w:fldChar w:fldCharType="end"/>
      </w:r>
      <w:r>
        <w:t xml:space="preserve">: </w:t>
      </w:r>
      <w:bookmarkEnd w:id="770"/>
      <w:r>
        <w:t xml:space="preserve"> The Windows playback implementation computes the bounding rectangle of the region from the sum of all the rectangles specified by the </w:t>
      </w:r>
      <w:r>
        <w:rPr>
          <w:b/>
        </w:rPr>
        <w:t>RegionData</w:t>
      </w:r>
      <w:r>
        <w:t xml:space="preserve"> object.</w:t>
      </w:r>
    </w:p>
    <w:bookmarkStart w:id="771" w:name="Appendix_A_84"/>
    <w:p w:rsidR="007A67D3" w:rsidRDefault="009C7142">
      <w:r>
        <w:rPr>
          <w:rStyle w:val="Hyperlink"/>
        </w:rPr>
        <w:fldChar w:fldCharType="begin"/>
      </w:r>
      <w:r>
        <w:rPr>
          <w:rStyle w:val="Hyperlink"/>
        </w:rPr>
        <w:instrText xml:space="preserve"> HYPERLINK \l "Appendix_A_Target_84" \h </w:instrText>
      </w:r>
      <w:r>
        <w:rPr>
          <w:rStyle w:val="Hyperlink"/>
        </w:rPr>
      </w:r>
      <w:r>
        <w:rPr>
          <w:rStyle w:val="Hyperlink"/>
        </w:rPr>
        <w:fldChar w:fldCharType="separate"/>
      </w:r>
      <w:r>
        <w:rPr>
          <w:rStyle w:val="Hyperlink"/>
        </w:rPr>
        <w:t>&lt;84&gt; Section 2.3.11.5</w:t>
      </w:r>
      <w:r>
        <w:rPr>
          <w:rStyle w:val="Hyperlink"/>
        </w:rPr>
        <w:fldChar w:fldCharType="end"/>
      </w:r>
      <w:r>
        <w:t xml:space="preserve">: </w:t>
      </w:r>
      <w:bookmarkEnd w:id="771"/>
      <w:r>
        <w:t xml:space="preserve">Windows NT 3.1, Windows NT 3.5, and </w:t>
      </w:r>
      <w:r>
        <w:t xml:space="preserve">Windows NT 3.51 do not support </w:t>
      </w:r>
      <w:r>
        <w:rPr>
          <w:b/>
        </w:rPr>
        <w:t>EMR_PIXELFORMAT</w:t>
      </w:r>
      <w:r>
        <w:t>.</w:t>
      </w:r>
    </w:p>
    <w:bookmarkStart w:id="772" w:name="Appendix_A_85"/>
    <w:p w:rsidR="007A67D3" w:rsidRDefault="009C7142">
      <w:r>
        <w:rPr>
          <w:rStyle w:val="Hyperlink"/>
        </w:rPr>
        <w:fldChar w:fldCharType="begin"/>
      </w:r>
      <w:r>
        <w:rPr>
          <w:rStyle w:val="Hyperlink"/>
        </w:rPr>
        <w:instrText xml:space="preserve"> HYPERLINK \l "Appendix_A_Target_85" \h </w:instrText>
      </w:r>
      <w:r>
        <w:rPr>
          <w:rStyle w:val="Hyperlink"/>
        </w:rPr>
      </w:r>
      <w:r>
        <w:rPr>
          <w:rStyle w:val="Hyperlink"/>
        </w:rPr>
        <w:fldChar w:fldCharType="separate"/>
      </w:r>
      <w:r>
        <w:rPr>
          <w:rStyle w:val="Hyperlink"/>
        </w:rPr>
        <w:t>&lt;85&gt; Section 2.3.11.14</w:t>
      </w:r>
      <w:r>
        <w:rPr>
          <w:rStyle w:val="Hyperlink"/>
        </w:rPr>
        <w:fldChar w:fldCharType="end"/>
      </w:r>
      <w:r>
        <w:t xml:space="preserve">: </w:t>
      </w:r>
      <w:bookmarkEnd w:id="772"/>
      <w:r>
        <w:t xml:space="preserve">Windows NT 3.1, Windows NT 3.5, and Windows NT 3.51 do not support </w:t>
      </w:r>
      <w:r>
        <w:rPr>
          <w:b/>
        </w:rPr>
        <w:t>EMR_SETICMMODE</w:t>
      </w:r>
      <w:r>
        <w:t>.</w:t>
      </w:r>
    </w:p>
    <w:bookmarkStart w:id="773" w:name="Appendix_A_86"/>
    <w:p w:rsidR="007A67D3" w:rsidRDefault="009C7142">
      <w:r>
        <w:rPr>
          <w:rStyle w:val="Hyperlink"/>
        </w:rPr>
        <w:fldChar w:fldCharType="begin"/>
      </w:r>
      <w:r>
        <w:rPr>
          <w:rStyle w:val="Hyperlink"/>
        </w:rPr>
        <w:instrText xml:space="preserve"> HYPERLINK \l "Appendix_A_Target_86" \h </w:instrText>
      </w:r>
      <w:r>
        <w:rPr>
          <w:rStyle w:val="Hyperlink"/>
        </w:rPr>
      </w:r>
      <w:r>
        <w:rPr>
          <w:rStyle w:val="Hyperlink"/>
        </w:rPr>
        <w:fldChar w:fldCharType="separate"/>
      </w:r>
      <w:r>
        <w:rPr>
          <w:rStyle w:val="Hyperlink"/>
        </w:rPr>
        <w:t>&lt;86&gt; Section 2.</w:t>
      </w:r>
      <w:r>
        <w:rPr>
          <w:rStyle w:val="Hyperlink"/>
        </w:rPr>
        <w:t>3.11.15</w:t>
      </w:r>
      <w:r>
        <w:rPr>
          <w:rStyle w:val="Hyperlink"/>
        </w:rPr>
        <w:fldChar w:fldCharType="end"/>
      </w:r>
      <w:r>
        <w:t xml:space="preserve">: </w:t>
      </w:r>
      <w:bookmarkEnd w:id="773"/>
      <w:r>
        <w:t xml:space="preserve">Windows NT 3.1, Windows NT 3.5, Windows NT 3.51, and Windows NT 4.0 do not support </w:t>
      </w:r>
      <w:r>
        <w:rPr>
          <w:b/>
        </w:rPr>
        <w:t>EMR_SETICMPROFILEA</w:t>
      </w:r>
      <w:r>
        <w:t>.</w:t>
      </w:r>
    </w:p>
    <w:bookmarkStart w:id="774" w:name="Appendix_A_87"/>
    <w:p w:rsidR="007A67D3" w:rsidRDefault="009C7142">
      <w:r>
        <w:rPr>
          <w:rStyle w:val="Hyperlink"/>
        </w:rPr>
        <w:fldChar w:fldCharType="begin"/>
      </w:r>
      <w:r>
        <w:rPr>
          <w:rStyle w:val="Hyperlink"/>
        </w:rPr>
        <w:instrText xml:space="preserve"> HYPERLINK \l "Appendix_A_Target_87" \h </w:instrText>
      </w:r>
      <w:r>
        <w:rPr>
          <w:rStyle w:val="Hyperlink"/>
        </w:rPr>
      </w:r>
      <w:r>
        <w:rPr>
          <w:rStyle w:val="Hyperlink"/>
        </w:rPr>
        <w:fldChar w:fldCharType="separate"/>
      </w:r>
      <w:r>
        <w:rPr>
          <w:rStyle w:val="Hyperlink"/>
        </w:rPr>
        <w:t>&lt;87&gt; Section 2.3.11.16</w:t>
      </w:r>
      <w:r>
        <w:rPr>
          <w:rStyle w:val="Hyperlink"/>
        </w:rPr>
        <w:fldChar w:fldCharType="end"/>
      </w:r>
      <w:r>
        <w:t xml:space="preserve">: </w:t>
      </w:r>
      <w:bookmarkEnd w:id="774"/>
      <w:r>
        <w:t>Windows NT 3.1, Windows NT 3.5, Windows NT 3.51, and Windows NT 4.0 do not su</w:t>
      </w:r>
      <w:r>
        <w:t xml:space="preserve">pport </w:t>
      </w:r>
      <w:r>
        <w:rPr>
          <w:b/>
        </w:rPr>
        <w:t>EMR_SETICMPROFILEW</w:t>
      </w:r>
      <w:r>
        <w:t>.</w:t>
      </w:r>
    </w:p>
    <w:bookmarkStart w:id="775" w:name="Appendix_A_88"/>
    <w:p w:rsidR="007A67D3" w:rsidRDefault="009C7142">
      <w:r>
        <w:rPr>
          <w:rStyle w:val="Hyperlink"/>
        </w:rPr>
        <w:lastRenderedPageBreak/>
        <w:fldChar w:fldCharType="begin"/>
      </w:r>
      <w:r>
        <w:rPr>
          <w:rStyle w:val="Hyperlink"/>
        </w:rPr>
        <w:instrText xml:space="preserve"> HYPERLINK \l "Appendix_A_Target_88" \h </w:instrText>
      </w:r>
      <w:r>
        <w:rPr>
          <w:rStyle w:val="Hyperlink"/>
        </w:rPr>
      </w:r>
      <w:r>
        <w:rPr>
          <w:rStyle w:val="Hyperlink"/>
        </w:rPr>
        <w:fldChar w:fldCharType="separate"/>
      </w:r>
      <w:r>
        <w:rPr>
          <w:rStyle w:val="Hyperlink"/>
        </w:rPr>
        <w:t>&lt;88&gt; Section 2.3.11.17</w:t>
      </w:r>
      <w:r>
        <w:rPr>
          <w:rStyle w:val="Hyperlink"/>
        </w:rPr>
        <w:fldChar w:fldCharType="end"/>
      </w:r>
      <w:r>
        <w:t xml:space="preserve">: </w:t>
      </w:r>
      <w:bookmarkEnd w:id="775"/>
      <w:r>
        <w:t xml:space="preserve">Windows NT 3.1, Windows NT 3.5, Windows NT 3.51, and Windows NT 4.0 do not support </w:t>
      </w:r>
      <w:r>
        <w:rPr>
          <w:b/>
        </w:rPr>
        <w:t>EMR_SETLAYOUT</w:t>
      </w:r>
      <w:r>
        <w:t>.</w:t>
      </w:r>
    </w:p>
    <w:bookmarkStart w:id="776" w:name="Appendix_A_89"/>
    <w:p w:rsidR="007A67D3" w:rsidRDefault="009C7142">
      <w:r>
        <w:rPr>
          <w:rStyle w:val="Hyperlink"/>
        </w:rPr>
        <w:fldChar w:fldCharType="begin"/>
      </w:r>
      <w:r>
        <w:rPr>
          <w:rStyle w:val="Hyperlink"/>
        </w:rPr>
        <w:instrText xml:space="preserve"> HYPERLINK \l "Appendix_A_Target_89" \h </w:instrText>
      </w:r>
      <w:r>
        <w:rPr>
          <w:rStyle w:val="Hyperlink"/>
        </w:rPr>
      </w:r>
      <w:r>
        <w:rPr>
          <w:rStyle w:val="Hyperlink"/>
        </w:rPr>
        <w:fldChar w:fldCharType="separate"/>
      </w:r>
      <w:r>
        <w:rPr>
          <w:rStyle w:val="Hyperlink"/>
        </w:rPr>
        <w:t>&lt;89&gt; Section 2.3.11.20</w:t>
      </w:r>
      <w:r>
        <w:rPr>
          <w:rStyle w:val="Hyperlink"/>
        </w:rPr>
        <w:fldChar w:fldCharType="end"/>
      </w:r>
      <w:r>
        <w:t xml:space="preserve">: </w:t>
      </w:r>
      <w:bookmarkEnd w:id="776"/>
      <w:r>
        <w:t xml:space="preserve"> Only Windows NT 3.1, Windows NT 3.5, Windows NT 3.51, and Windows NT 4.0 support </w:t>
      </w:r>
      <w:r>
        <w:rPr>
          <w:b/>
        </w:rPr>
        <w:t>EMR_SETMAPPERFLAGS</w:t>
      </w:r>
      <w:r>
        <w:t>.</w:t>
      </w:r>
    </w:p>
    <w:bookmarkStart w:id="777" w:name="Appendix_A_90"/>
    <w:p w:rsidR="007A67D3" w:rsidRDefault="009C7142">
      <w:r>
        <w:rPr>
          <w:rStyle w:val="Hyperlink"/>
        </w:rPr>
        <w:fldChar w:fldCharType="begin"/>
      </w:r>
      <w:r>
        <w:rPr>
          <w:rStyle w:val="Hyperlink"/>
        </w:rPr>
        <w:instrText xml:space="preserve"> HYPERLINK \l "Appendix_A_Target_90" \h </w:instrText>
      </w:r>
      <w:r>
        <w:rPr>
          <w:rStyle w:val="Hyperlink"/>
        </w:rPr>
      </w:r>
      <w:r>
        <w:rPr>
          <w:rStyle w:val="Hyperlink"/>
        </w:rPr>
        <w:fldChar w:fldCharType="separate"/>
      </w:r>
      <w:r>
        <w:rPr>
          <w:rStyle w:val="Hyperlink"/>
        </w:rPr>
        <w:t>&lt;90&gt; Section 2.3.11.21</w:t>
      </w:r>
      <w:r>
        <w:rPr>
          <w:rStyle w:val="Hyperlink"/>
        </w:rPr>
        <w:fldChar w:fldCharType="end"/>
      </w:r>
      <w:r>
        <w:t xml:space="preserve">: </w:t>
      </w:r>
      <w:bookmarkEnd w:id="777"/>
      <w:r>
        <w:t xml:space="preserve">Windows GDI accepts a FLOAT value for the </w:t>
      </w:r>
      <w:hyperlink w:anchor="gt_7d78ab9f-9531-4993-b140-8c2bb6e82220">
        <w:r>
          <w:rPr>
            <w:rStyle w:val="HyperlinkGreen"/>
            <w:b/>
          </w:rPr>
          <w:t>miter length</w:t>
        </w:r>
      </w:hyperlink>
      <w:r>
        <w:t xml:space="preserve"> limit value.</w:t>
      </w:r>
    </w:p>
    <w:bookmarkStart w:id="778" w:name="Appendix_A_91"/>
    <w:p w:rsidR="007A67D3" w:rsidRDefault="009C7142">
      <w:r>
        <w:rPr>
          <w:rStyle w:val="Hyperlink"/>
        </w:rPr>
        <w:fldChar w:fldCharType="begin"/>
      </w:r>
      <w:r>
        <w:rPr>
          <w:rStyle w:val="Hyperlink"/>
        </w:rPr>
        <w:instrText xml:space="preserve"> HYPERLINK \l "Appendix_A_Target_91" \h </w:instrText>
      </w:r>
      <w:r>
        <w:rPr>
          <w:rStyle w:val="Hyperlink"/>
        </w:rPr>
      </w:r>
      <w:r>
        <w:rPr>
          <w:rStyle w:val="Hyperlink"/>
        </w:rPr>
        <w:fldChar w:fldCharType="separate"/>
      </w:r>
      <w:r>
        <w:rPr>
          <w:rStyle w:val="Hyperlink"/>
        </w:rPr>
        <w:t>&lt;91&gt; Section 2.3.11.27</w:t>
      </w:r>
      <w:r>
        <w:rPr>
          <w:rStyle w:val="Hyperlink"/>
        </w:rPr>
        <w:fldChar w:fldCharType="end"/>
      </w:r>
      <w:r>
        <w:t xml:space="preserve">: </w:t>
      </w:r>
      <w:bookmarkEnd w:id="778"/>
      <w:r>
        <w:t>Windows NT 3.1, Windows NT 3.5, Windows NT 3.51, Windows NT 4.0, Windows 98, and Windows Millennium Edi</w:t>
      </w:r>
      <w:r>
        <w:t>tion do not support the EMR_SETTEXTJUSTIFICATION record type.</w:t>
      </w:r>
    </w:p>
    <w:bookmarkStart w:id="779" w:name="Appendix_A_92"/>
    <w:p w:rsidR="007A67D3" w:rsidRDefault="009C7142">
      <w:r>
        <w:rPr>
          <w:rStyle w:val="Hyperlink"/>
        </w:rPr>
        <w:fldChar w:fldCharType="begin"/>
      </w:r>
      <w:r>
        <w:rPr>
          <w:rStyle w:val="Hyperlink"/>
        </w:rPr>
        <w:instrText xml:space="preserve"> HYPERLINK \l "Appendix_A_Target_92" \h </w:instrText>
      </w:r>
      <w:r>
        <w:rPr>
          <w:rStyle w:val="Hyperlink"/>
        </w:rPr>
      </w:r>
      <w:r>
        <w:rPr>
          <w:rStyle w:val="Hyperlink"/>
        </w:rPr>
        <w:fldChar w:fldCharType="separate"/>
      </w:r>
      <w:r>
        <w:rPr>
          <w:rStyle w:val="Hyperlink"/>
        </w:rPr>
        <w:t>&lt;92&gt; Section 3.1.1.2.1</w:t>
      </w:r>
      <w:r>
        <w:rPr>
          <w:rStyle w:val="Hyperlink"/>
        </w:rPr>
        <w:fldChar w:fldCharType="end"/>
      </w:r>
      <w:r>
        <w:t xml:space="preserve">: </w:t>
      </w:r>
      <w:bookmarkEnd w:id="779"/>
      <w:r>
        <w:t xml:space="preserve"> During metafile playback, before a clipping region is defined an EMF record, Windows uses a default based on the type of </w:t>
      </w:r>
      <w:hyperlink w:anchor="gt_92e112c6-791f-48dd-8345-e65a35eef388">
        <w:r>
          <w:rPr>
            <w:rStyle w:val="HyperlinkGreen"/>
            <w:b/>
          </w:rPr>
          <w:t>device context</w:t>
        </w:r>
      </w:hyperlink>
      <w:r>
        <w:t xml:space="preserve">. in the following table, the referenced functions are described in </w:t>
      </w:r>
      <w:hyperlink r:id="rId163">
        <w:r>
          <w:rPr>
            <w:rStyle w:val="Hyperlink"/>
          </w:rPr>
          <w:t>[MSDN-WindowsGDI]</w:t>
        </w:r>
      </w:hyperlink>
      <w:r>
        <w:t xml:space="preserve"> unless stated otherwise.</w:t>
      </w:r>
    </w:p>
    <w:tbl>
      <w:tblPr>
        <w:tblStyle w:val="Table-ShadedHeader"/>
        <w:tblW w:w="0" w:type="auto"/>
        <w:tblInd w:w="0" w:type="dxa"/>
        <w:tblLook w:val="04A0" w:firstRow="1" w:lastRow="0" w:firstColumn="1" w:lastColumn="0" w:noHBand="0" w:noVBand="1"/>
      </w:tblPr>
      <w:tblGrid>
        <w:gridCol w:w="2725"/>
        <w:gridCol w:w="2430"/>
        <w:gridCol w:w="4435"/>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2725" w:type="dxa"/>
          </w:tcPr>
          <w:p w:rsidR="007A67D3" w:rsidRDefault="009C7142">
            <w:pPr>
              <w:pStyle w:val="TableHeaderText"/>
            </w:pPr>
            <w:r>
              <w:t>Device co</w:t>
            </w:r>
            <w:r>
              <w:t>ntext type</w:t>
            </w:r>
          </w:p>
        </w:tc>
        <w:tc>
          <w:tcPr>
            <w:tcW w:w="2430" w:type="dxa"/>
          </w:tcPr>
          <w:p w:rsidR="007A67D3" w:rsidRDefault="009C7142">
            <w:pPr>
              <w:pStyle w:val="TableHeaderText"/>
            </w:pPr>
            <w:r>
              <w:t>Created by</w:t>
            </w:r>
          </w:p>
        </w:tc>
        <w:tc>
          <w:tcPr>
            <w:tcW w:w="4435" w:type="dxa"/>
          </w:tcPr>
          <w:p w:rsidR="007A67D3" w:rsidRDefault="009C7142">
            <w:pPr>
              <w:pStyle w:val="TableHeaderText"/>
            </w:pPr>
            <w:r>
              <w:t>Default clipping region</w:t>
            </w:r>
          </w:p>
        </w:tc>
      </w:tr>
      <w:tr w:rsidR="007A67D3" w:rsidTr="007A67D3">
        <w:tc>
          <w:tcPr>
            <w:tcW w:w="2725" w:type="dxa"/>
          </w:tcPr>
          <w:p w:rsidR="007A67D3" w:rsidRDefault="009C7142">
            <w:pPr>
              <w:pStyle w:val="TableBodyText"/>
            </w:pPr>
            <w:r>
              <w:t>Window DC</w:t>
            </w:r>
          </w:p>
        </w:tc>
        <w:tc>
          <w:tcPr>
            <w:tcW w:w="2430" w:type="dxa"/>
          </w:tcPr>
          <w:p w:rsidR="007A67D3" w:rsidRDefault="009C7142">
            <w:pPr>
              <w:pStyle w:val="TableBodyText"/>
            </w:pPr>
            <w:r>
              <w:t>GetDC</w:t>
            </w:r>
          </w:p>
        </w:tc>
        <w:tc>
          <w:tcPr>
            <w:tcW w:w="4435" w:type="dxa"/>
          </w:tcPr>
          <w:p w:rsidR="007A67D3" w:rsidRDefault="009C7142">
            <w:pPr>
              <w:pStyle w:val="TableBodyText"/>
            </w:pPr>
            <w:r>
              <w:t>Area of the window passed to GetDC</w:t>
            </w:r>
          </w:p>
        </w:tc>
      </w:tr>
      <w:tr w:rsidR="007A67D3" w:rsidTr="007A67D3">
        <w:tc>
          <w:tcPr>
            <w:tcW w:w="2725" w:type="dxa"/>
          </w:tcPr>
          <w:p w:rsidR="007A67D3" w:rsidRDefault="009C7142">
            <w:pPr>
              <w:pStyle w:val="TableBodyText"/>
            </w:pPr>
            <w:r>
              <w:t>Memory DC compatible with a specified output device</w:t>
            </w:r>
          </w:p>
        </w:tc>
        <w:tc>
          <w:tcPr>
            <w:tcW w:w="2430" w:type="dxa"/>
          </w:tcPr>
          <w:p w:rsidR="007A67D3" w:rsidRDefault="009C7142">
            <w:pPr>
              <w:pStyle w:val="TableBodyText"/>
            </w:pPr>
            <w:r>
              <w:t>CreateCompatibleDC with</w:t>
            </w:r>
          </w:p>
          <w:p w:rsidR="007A67D3" w:rsidRDefault="009C7142">
            <w:pPr>
              <w:pStyle w:val="TableBodyText"/>
            </w:pPr>
            <w:r>
              <w:t>CreateCompatibleBitmap</w:t>
            </w:r>
          </w:p>
        </w:tc>
        <w:tc>
          <w:tcPr>
            <w:tcW w:w="4435" w:type="dxa"/>
          </w:tcPr>
          <w:p w:rsidR="007A67D3" w:rsidRDefault="009C7142">
            <w:pPr>
              <w:pStyle w:val="TableBodyText"/>
            </w:pPr>
            <w:r>
              <w:t xml:space="preserve">Area of the compatible bitmap </w:t>
            </w:r>
          </w:p>
        </w:tc>
      </w:tr>
      <w:tr w:rsidR="007A67D3" w:rsidTr="007A67D3">
        <w:tc>
          <w:tcPr>
            <w:tcW w:w="2725" w:type="dxa"/>
          </w:tcPr>
          <w:p w:rsidR="007A67D3" w:rsidRDefault="009C7142">
            <w:pPr>
              <w:pStyle w:val="TableBodyText"/>
            </w:pPr>
            <w:r>
              <w:t>Monitor DC</w:t>
            </w:r>
          </w:p>
        </w:tc>
        <w:tc>
          <w:tcPr>
            <w:tcW w:w="2430" w:type="dxa"/>
          </w:tcPr>
          <w:p w:rsidR="007A67D3" w:rsidRDefault="009C7142">
            <w:pPr>
              <w:pStyle w:val="TableBodyText"/>
            </w:pPr>
            <w:r>
              <w:t>MonitorEnumProc</w:t>
            </w:r>
            <w:r>
              <w:t xml:space="preserve"> from</w:t>
            </w:r>
          </w:p>
          <w:p w:rsidR="007A67D3" w:rsidRDefault="009C7142">
            <w:pPr>
              <w:pStyle w:val="TableBodyText"/>
            </w:pPr>
            <w:r>
              <w:t>EnumDisplayMonitors</w:t>
            </w:r>
          </w:p>
        </w:tc>
        <w:tc>
          <w:tcPr>
            <w:tcW w:w="4435" w:type="dxa"/>
          </w:tcPr>
          <w:p w:rsidR="007A67D3" w:rsidRDefault="009C7142">
            <w:pPr>
              <w:pStyle w:val="TableBodyText"/>
            </w:pPr>
            <w:r>
              <w:t>Area of the display monitor</w:t>
            </w:r>
          </w:p>
        </w:tc>
      </w:tr>
      <w:tr w:rsidR="007A67D3" w:rsidTr="007A67D3">
        <w:tc>
          <w:tcPr>
            <w:tcW w:w="2725" w:type="dxa"/>
          </w:tcPr>
          <w:p w:rsidR="007A67D3" w:rsidRDefault="009C7142">
            <w:pPr>
              <w:pStyle w:val="TableBodyText"/>
            </w:pPr>
            <w:r>
              <w:t>Printer DC</w:t>
            </w:r>
          </w:p>
        </w:tc>
        <w:tc>
          <w:tcPr>
            <w:tcW w:w="2430" w:type="dxa"/>
          </w:tcPr>
          <w:p w:rsidR="007A67D3" w:rsidRDefault="009C7142">
            <w:pPr>
              <w:pStyle w:val="TableBodyText"/>
            </w:pPr>
            <w:r>
              <w:t>CreateDC</w:t>
            </w:r>
          </w:p>
        </w:tc>
        <w:tc>
          <w:tcPr>
            <w:tcW w:w="4435" w:type="dxa"/>
          </w:tcPr>
          <w:p w:rsidR="007A67D3" w:rsidRDefault="009C7142">
            <w:pPr>
              <w:pStyle w:val="TableBodyText"/>
            </w:pPr>
            <w:r>
              <w:t>(</w:t>
            </w:r>
            <w:r>
              <w:rPr>
                <w:b/>
              </w:rPr>
              <w:t>dmPelsWidth</w:t>
            </w:r>
            <w:r>
              <w:t xml:space="preserve"> X </w:t>
            </w:r>
            <w:r>
              <w:rPr>
                <w:b/>
              </w:rPr>
              <w:t>dmPelsHeight</w:t>
            </w:r>
            <w:r>
              <w:t xml:space="preserve">) of the DEVMODE structure </w:t>
            </w:r>
            <w:hyperlink r:id="rId164">
              <w:r>
                <w:rPr>
                  <w:rStyle w:val="Hyperlink"/>
                </w:rPr>
                <w:t>[DEVMODE]</w:t>
              </w:r>
            </w:hyperlink>
            <w:r>
              <w:t xml:space="preserve"> input to CreateDC</w:t>
            </w:r>
          </w:p>
        </w:tc>
      </w:tr>
      <w:tr w:rsidR="007A67D3" w:rsidTr="007A67D3">
        <w:tc>
          <w:tcPr>
            <w:tcW w:w="2725" w:type="dxa"/>
          </w:tcPr>
          <w:p w:rsidR="007A67D3" w:rsidRDefault="009C7142">
            <w:pPr>
              <w:pStyle w:val="TableBodyText"/>
            </w:pPr>
            <w:r>
              <w:t>Metafile DC</w:t>
            </w:r>
          </w:p>
        </w:tc>
        <w:tc>
          <w:tcPr>
            <w:tcW w:w="2430" w:type="dxa"/>
          </w:tcPr>
          <w:p w:rsidR="007A67D3" w:rsidRDefault="009C7142">
            <w:pPr>
              <w:pStyle w:val="TableBodyText"/>
            </w:pPr>
            <w:r>
              <w:t>CreateMetaFile or Cre</w:t>
            </w:r>
            <w:r>
              <w:t>ateEnhMetaFile</w:t>
            </w:r>
          </w:p>
        </w:tc>
        <w:tc>
          <w:tcPr>
            <w:tcW w:w="4435" w:type="dxa"/>
          </w:tcPr>
          <w:p w:rsidR="007A67D3" w:rsidRDefault="009C7142">
            <w:pPr>
              <w:pStyle w:val="TableBodyText"/>
            </w:pPr>
            <w:r>
              <w:t>None</w:t>
            </w:r>
          </w:p>
        </w:tc>
      </w:tr>
    </w:tbl>
    <w:p w:rsidR="007A67D3" w:rsidRDefault="007A67D3"/>
    <w:p w:rsidR="007A67D3" w:rsidRDefault="009C7142">
      <w:pPr>
        <w:pStyle w:val="Heading1"/>
      </w:pPr>
      <w:bookmarkStart w:id="780" w:name="section_ba9bf555d72a403bbab206329f16a496"/>
      <w:bookmarkStart w:id="781" w:name="_Toc101869022"/>
      <w:r>
        <w:lastRenderedPageBreak/>
        <w:t>Change Tracking</w:t>
      </w:r>
      <w:bookmarkEnd w:id="780"/>
      <w:bookmarkEnd w:id="781"/>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9C7142" w:rsidP="00380B90">
      <w:r w:rsidRPr="00F6169D">
        <w:t xml:space="preserve">This section identifies changes that were made to this document since the last release. Changes are classified as Major, Minor, or None. </w:t>
      </w:r>
    </w:p>
    <w:p w:rsidR="00380B90" w:rsidRDefault="009C7142" w:rsidP="00380B90">
      <w:r>
        <w:t xml:space="preserve">The revision class </w:t>
      </w:r>
      <w:r w:rsidRPr="00F6169D">
        <w:rPr>
          <w:b/>
        </w:rPr>
        <w:t>Major</w:t>
      </w:r>
      <w:r>
        <w:t xml:space="preserve"> means </w:t>
      </w:r>
      <w:r>
        <w:t>that the technical content in the document was significantly revised. Major changes affect protocol interoperability or implementation. Examples of major changes are:</w:t>
      </w:r>
    </w:p>
    <w:p w:rsidR="00380B90" w:rsidRDefault="009C7142" w:rsidP="00380B90">
      <w:pPr>
        <w:pStyle w:val="ListParagraph"/>
        <w:numPr>
          <w:ilvl w:val="0"/>
          <w:numId w:val="69"/>
        </w:numPr>
        <w:contextualSpacing/>
      </w:pPr>
      <w:r>
        <w:t>A document revision that incorporates changes to interoperability requirements.</w:t>
      </w:r>
    </w:p>
    <w:p w:rsidR="00380B90" w:rsidRDefault="009C7142" w:rsidP="00380B90">
      <w:pPr>
        <w:pStyle w:val="ListParagraph"/>
        <w:numPr>
          <w:ilvl w:val="0"/>
          <w:numId w:val="69"/>
        </w:numPr>
        <w:contextualSpacing/>
      </w:pPr>
      <w:r>
        <w:t>A documen</w:t>
      </w:r>
      <w:r>
        <w:t>t revision that captures changes to protocol functionality.</w:t>
      </w:r>
    </w:p>
    <w:p w:rsidR="00380B90" w:rsidRDefault="009C7142"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or table level.</w:t>
      </w:r>
    </w:p>
    <w:p w:rsidR="00380B90" w:rsidRDefault="009C7142" w:rsidP="00380B90">
      <w:r>
        <w:t>The revision cla</w:t>
      </w:r>
      <w:r>
        <w:t xml:space="preserve">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7A67D3" w:rsidRDefault="009C7142">
      <w:r>
        <w:t>The changes made to this document are listed in the follow</w:t>
      </w:r>
      <w:r>
        <w:t xml:space="preserve">ing table. For more information, please contact </w:t>
      </w:r>
      <w:hyperlink r:id="rId165"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3740"/>
        <w:gridCol w:w="4091"/>
        <w:gridCol w:w="1284"/>
      </w:tblGrid>
      <w:tr w:rsidR="007A67D3" w:rsidTr="007A67D3">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A67D3" w:rsidRDefault="009C7142">
            <w:pPr>
              <w:pStyle w:val="TableHeaderText"/>
            </w:pPr>
            <w:r>
              <w:t>Section</w:t>
            </w:r>
          </w:p>
        </w:tc>
        <w:tc>
          <w:tcPr>
            <w:tcW w:w="0" w:type="auto"/>
            <w:vAlign w:val="center"/>
          </w:tcPr>
          <w:p w:rsidR="007A67D3" w:rsidRDefault="009C7142">
            <w:pPr>
              <w:pStyle w:val="TableHeaderText"/>
            </w:pPr>
            <w:r>
              <w:t>Description</w:t>
            </w:r>
          </w:p>
        </w:tc>
        <w:tc>
          <w:tcPr>
            <w:tcW w:w="0" w:type="auto"/>
            <w:vAlign w:val="center"/>
          </w:tcPr>
          <w:p w:rsidR="007A67D3" w:rsidRDefault="009C7142">
            <w:pPr>
              <w:pStyle w:val="TableHeaderText"/>
            </w:pPr>
            <w:r>
              <w:t>Revision class</w:t>
            </w:r>
          </w:p>
        </w:tc>
      </w:tr>
      <w:tr w:rsidR="007A67D3" w:rsidTr="007A67D3">
        <w:tc>
          <w:tcPr>
            <w:tcW w:w="0" w:type="auto"/>
            <w:vAlign w:val="center"/>
          </w:tcPr>
          <w:p w:rsidR="007A67D3" w:rsidRDefault="009C7142">
            <w:pPr>
              <w:pStyle w:val="TableBodyText"/>
            </w:pPr>
            <w:hyperlink w:anchor="Section_7e266b6d32e54201b6878ec40c24cd73">
              <w:r>
                <w:rPr>
                  <w:rStyle w:val="Hyperlink"/>
                </w:rPr>
                <w:t>2.3.7.8</w:t>
              </w:r>
            </w:hyperlink>
            <w:r>
              <w:t xml:space="preserve"> EMR_EXTCREATEFONTINDIRECTW Record</w:t>
            </w:r>
          </w:p>
        </w:tc>
        <w:tc>
          <w:tcPr>
            <w:tcW w:w="0" w:type="auto"/>
            <w:vAlign w:val="center"/>
          </w:tcPr>
          <w:p w:rsidR="007A67D3" w:rsidRDefault="009C7142">
            <w:pPr>
              <w:pStyle w:val="TableBodyText"/>
            </w:pPr>
            <w:r>
              <w:t>11303 : Clarified how the elw field is interpreted depending on its length.</w:t>
            </w:r>
          </w:p>
        </w:tc>
        <w:tc>
          <w:tcPr>
            <w:tcW w:w="0" w:type="auto"/>
            <w:vAlign w:val="center"/>
          </w:tcPr>
          <w:p w:rsidR="007A67D3" w:rsidRDefault="009C7142">
            <w:pPr>
              <w:pStyle w:val="TableBodyText"/>
            </w:pPr>
            <w:r>
              <w:t>Major</w:t>
            </w:r>
          </w:p>
        </w:tc>
      </w:tr>
    </w:tbl>
    <w:p w:rsidR="007A67D3" w:rsidRDefault="009C7142">
      <w:pPr>
        <w:pStyle w:val="Heading1"/>
        <w:sectPr w:rsidR="007A67D3">
          <w:footerReference w:type="default" r:id="rId166"/>
          <w:endnotePr>
            <w:numFmt w:val="decimal"/>
          </w:endnotePr>
          <w:type w:val="continuous"/>
          <w:pgSz w:w="12240" w:h="15840"/>
          <w:pgMar w:top="1080" w:right="1440" w:bottom="2016" w:left="1440" w:header="720" w:footer="720" w:gutter="0"/>
          <w:cols w:space="720"/>
          <w:docGrid w:linePitch="360"/>
        </w:sectPr>
      </w:pPr>
      <w:bookmarkStart w:id="782" w:name="section_67fd513fe633419c93c28368779ac15a"/>
      <w:bookmarkStart w:id="783" w:name="_Toc101869023"/>
      <w:r>
        <w:lastRenderedPageBreak/>
        <w:t>Index</w:t>
      </w:r>
      <w:bookmarkEnd w:id="782"/>
      <w:bookmarkEnd w:id="783"/>
    </w:p>
    <w:p w:rsidR="007A67D3" w:rsidRDefault="009C7142">
      <w:pPr>
        <w:pStyle w:val="indexheader"/>
      </w:pPr>
      <w:r>
        <w:t>A</w:t>
      </w:r>
    </w:p>
    <w:p w:rsidR="007A67D3" w:rsidRDefault="007A67D3">
      <w:pPr>
        <w:spacing w:before="0" w:after="0"/>
        <w:rPr>
          <w:sz w:val="16"/>
        </w:rPr>
      </w:pPr>
    </w:p>
    <w:p w:rsidR="007A67D3" w:rsidRDefault="009C7142">
      <w:pPr>
        <w:pStyle w:val="indexentry0"/>
      </w:pPr>
      <w:hyperlink w:anchor="section_6ef9488d7050458b8fe7a65829615640">
        <w:r>
          <w:rPr>
            <w:rStyle w:val="Hyperlink"/>
          </w:rPr>
          <w:t>Applicability</w:t>
        </w:r>
      </w:hyperlink>
      <w:r>
        <w:t xml:space="preserve"> </w:t>
      </w:r>
      <w:r>
        <w:fldChar w:fldCharType="begin"/>
      </w:r>
      <w:r>
        <w:instrText>PAGEREF section_6ef9488d7050458b8fe7a65829615640</w:instrText>
      </w:r>
      <w:r>
        <w:fldChar w:fldCharType="separate"/>
      </w:r>
      <w:r>
        <w:rPr>
          <w:noProof/>
        </w:rPr>
        <w:t>20</w:t>
      </w:r>
      <w:r>
        <w:fldChar w:fldCharType="end"/>
      </w:r>
    </w:p>
    <w:p w:rsidR="007A67D3" w:rsidRDefault="009C7142">
      <w:pPr>
        <w:pStyle w:val="indexentry0"/>
      </w:pPr>
      <w:hyperlink w:anchor="section_9886c62f17884118894a76d5a8733685">
        <w:r>
          <w:rPr>
            <w:rStyle w:val="Hyperlink"/>
          </w:rPr>
          <w:t>ArcDirection enumeration</w:t>
        </w:r>
      </w:hyperlink>
      <w:r>
        <w:t xml:space="preserve"> </w:t>
      </w:r>
      <w:r>
        <w:fldChar w:fldCharType="begin"/>
      </w:r>
      <w:r>
        <w:instrText>PAGEREF section_9886c62f17884118894a76d</w:instrText>
      </w:r>
      <w:r>
        <w:instrText>5a8733685</w:instrText>
      </w:r>
      <w:r>
        <w:fldChar w:fldCharType="separate"/>
      </w:r>
      <w:r>
        <w:rPr>
          <w:noProof/>
        </w:rPr>
        <w:t>28</w:t>
      </w:r>
      <w:r>
        <w:fldChar w:fldCharType="end"/>
      </w:r>
    </w:p>
    <w:p w:rsidR="007A67D3" w:rsidRDefault="009C7142">
      <w:pPr>
        <w:pStyle w:val="indexentry0"/>
      </w:pPr>
      <w:hyperlink w:anchor="section_3ae0077a0c9d4e26bc2d773858bb0ac3">
        <w:r>
          <w:rPr>
            <w:rStyle w:val="Hyperlink"/>
          </w:rPr>
          <w:t>ArmStyle enumeration</w:t>
        </w:r>
      </w:hyperlink>
      <w:r>
        <w:t xml:space="preserve"> </w:t>
      </w:r>
      <w:r>
        <w:fldChar w:fldCharType="begin"/>
      </w:r>
      <w:r>
        <w:instrText>PAGEREF section_3ae0077a0c9d4e26bc2d773858bb0ac3</w:instrText>
      </w:r>
      <w:r>
        <w:fldChar w:fldCharType="separate"/>
      </w:r>
      <w:r>
        <w:rPr>
          <w:noProof/>
        </w:rPr>
        <w:t>29</w:t>
      </w:r>
      <w:r>
        <w:fldChar w:fldCharType="end"/>
      </w:r>
    </w:p>
    <w:p w:rsidR="007A67D3" w:rsidRDefault="007A67D3">
      <w:pPr>
        <w:spacing w:before="0" w:after="0"/>
        <w:rPr>
          <w:sz w:val="16"/>
        </w:rPr>
      </w:pPr>
    </w:p>
    <w:p w:rsidR="007A67D3" w:rsidRDefault="009C7142">
      <w:pPr>
        <w:pStyle w:val="indexheader"/>
      </w:pPr>
      <w:r>
        <w:t>B</w:t>
      </w:r>
    </w:p>
    <w:p w:rsidR="007A67D3" w:rsidRDefault="007A67D3">
      <w:pPr>
        <w:spacing w:before="0" w:after="0"/>
        <w:rPr>
          <w:sz w:val="16"/>
        </w:rPr>
      </w:pPr>
    </w:p>
    <w:p w:rsidR="007A67D3" w:rsidRDefault="009C7142">
      <w:pPr>
        <w:pStyle w:val="indexentry0"/>
      </w:pPr>
      <w:hyperlink w:anchor="section_2f57054c2b694303a6f85aacd401f759">
        <w:r>
          <w:rPr>
            <w:rStyle w:val="Hyperlink"/>
          </w:rPr>
          <w:t>BackgroundMode enumeration</w:t>
        </w:r>
      </w:hyperlink>
      <w:r>
        <w:t xml:space="preserve"> </w:t>
      </w:r>
      <w:r>
        <w:fldChar w:fldCharType="begin"/>
      </w:r>
      <w:r>
        <w:instrText>PAGEREF secti</w:instrText>
      </w:r>
      <w:r>
        <w:instrText>on_2f57054c2b694303a6f85aacd401f759</w:instrText>
      </w:r>
      <w:r>
        <w:fldChar w:fldCharType="separate"/>
      </w:r>
      <w:r>
        <w:rPr>
          <w:noProof/>
        </w:rPr>
        <w:t>29</w:t>
      </w:r>
      <w:r>
        <w:fldChar w:fldCharType="end"/>
      </w:r>
    </w:p>
    <w:p w:rsidR="007A67D3" w:rsidRDefault="009C7142">
      <w:pPr>
        <w:pStyle w:val="indexentry0"/>
      </w:pPr>
      <w:hyperlink w:anchor="section_075e694f901848ada22c81dd07c67c69">
        <w:r>
          <w:rPr>
            <w:rStyle w:val="Hyperlink"/>
          </w:rPr>
          <w:t>BitFIX28_4 Object</w:t>
        </w:r>
      </w:hyperlink>
      <w:r>
        <w:t xml:space="preserve"> </w:t>
      </w:r>
      <w:r>
        <w:fldChar w:fldCharType="begin"/>
      </w:r>
      <w:r>
        <w:instrText>PAGEREF section_075e694f901848ada22c81dd07c67c69</w:instrText>
      </w:r>
      <w:r>
        <w:fldChar w:fldCharType="separate"/>
      </w:r>
      <w:r>
        <w:rPr>
          <w:noProof/>
        </w:rPr>
        <w:t>49</w:t>
      </w:r>
      <w:r>
        <w:fldChar w:fldCharType="end"/>
      </w:r>
    </w:p>
    <w:p w:rsidR="007A67D3" w:rsidRDefault="009C7142">
      <w:pPr>
        <w:pStyle w:val="indexentry0"/>
      </w:pPr>
      <w:hyperlink w:anchor="section_075e694f901848ada22c81dd07c67c69">
        <w:r>
          <w:rPr>
            <w:rStyle w:val="Hyperlink"/>
          </w:rPr>
          <w:t>BitFIX28_4 packet</w:t>
        </w:r>
      </w:hyperlink>
      <w:r>
        <w:t xml:space="preserve"> </w:t>
      </w:r>
      <w:r>
        <w:fldChar w:fldCharType="begin"/>
      </w:r>
      <w:r>
        <w:instrText>PAG</w:instrText>
      </w:r>
      <w:r>
        <w:instrText>EREF section_075e694f901848ada22c81dd07c67c69</w:instrText>
      </w:r>
      <w:r>
        <w:fldChar w:fldCharType="separate"/>
      </w:r>
      <w:r>
        <w:rPr>
          <w:noProof/>
        </w:rPr>
        <w:t>49</w:t>
      </w:r>
      <w:r>
        <w:fldChar w:fldCharType="end"/>
      </w:r>
    </w:p>
    <w:p w:rsidR="007A67D3" w:rsidRDefault="009C7142">
      <w:pPr>
        <w:pStyle w:val="indexentry0"/>
      </w:pPr>
      <w:hyperlink w:anchor="section_2a57d4bdf3dc45df95fd447382b5262a">
        <w:r>
          <w:rPr>
            <w:rStyle w:val="Hyperlink"/>
          </w:rPr>
          <w:t>BitmapRecordTypes packet</w:t>
        </w:r>
      </w:hyperlink>
      <w:r>
        <w:t xml:space="preserve"> </w:t>
      </w:r>
      <w:r>
        <w:fldChar w:fldCharType="begin"/>
      </w:r>
      <w:r>
        <w:instrText>PAGEREF section_2a57d4bdf3dc45df95fd447382b5262a</w:instrText>
      </w:r>
      <w:r>
        <w:fldChar w:fldCharType="separate"/>
      </w:r>
      <w:r>
        <w:rPr>
          <w:noProof/>
        </w:rPr>
        <w:t>75</w:t>
      </w:r>
      <w:r>
        <w:fldChar w:fldCharType="end"/>
      </w:r>
    </w:p>
    <w:p w:rsidR="007A67D3" w:rsidRDefault="009C7142">
      <w:pPr>
        <w:pStyle w:val="indexentry0"/>
      </w:pPr>
      <w:hyperlink w:anchor="section_8c517124fe8244e6b0b6c64cdcbe07cb">
        <w:r>
          <w:rPr>
            <w:rStyle w:val="Hyperlink"/>
          </w:rPr>
          <w:t>Byte o</w:t>
        </w:r>
        <w:r>
          <w:rPr>
            <w:rStyle w:val="Hyperlink"/>
          </w:rPr>
          <w:t>rdering</w:t>
        </w:r>
      </w:hyperlink>
      <w:r>
        <w:t xml:space="preserve"> </w:t>
      </w:r>
      <w:r>
        <w:fldChar w:fldCharType="begin"/>
      </w:r>
      <w:r>
        <w:instrText>PAGEREF section_8c517124fe8244e6b0b6c64cdcbe07cb</w:instrText>
      </w:r>
      <w:r>
        <w:fldChar w:fldCharType="separate"/>
      </w:r>
      <w:r>
        <w:rPr>
          <w:noProof/>
        </w:rPr>
        <w:t>19</w:t>
      </w:r>
      <w:r>
        <w:fldChar w:fldCharType="end"/>
      </w:r>
    </w:p>
    <w:p w:rsidR="007A67D3" w:rsidRDefault="009C7142">
      <w:pPr>
        <w:pStyle w:val="indexentry0"/>
      </w:pPr>
      <w:hyperlink w:anchor="section_26465dd0ab564321b5c96d93bc179945">
        <w:r>
          <w:rPr>
            <w:rStyle w:val="Hyperlink"/>
          </w:rPr>
          <w:t>Byte ordering example</w:t>
        </w:r>
      </w:hyperlink>
      <w:r>
        <w:t xml:space="preserve"> </w:t>
      </w:r>
      <w:r>
        <w:fldChar w:fldCharType="begin"/>
      </w:r>
      <w:r>
        <w:instrText>PAGEREF section_26465dd0ab564321b5c96d93bc179945</w:instrText>
      </w:r>
      <w:r>
        <w:fldChar w:fldCharType="separate"/>
      </w:r>
      <w:r>
        <w:rPr>
          <w:noProof/>
        </w:rPr>
        <w:t>217</w:t>
      </w:r>
      <w:r>
        <w:fldChar w:fldCharType="end"/>
      </w:r>
    </w:p>
    <w:p w:rsidR="007A67D3" w:rsidRDefault="007A67D3">
      <w:pPr>
        <w:spacing w:before="0" w:after="0"/>
        <w:rPr>
          <w:sz w:val="16"/>
        </w:rPr>
      </w:pPr>
    </w:p>
    <w:p w:rsidR="007A67D3" w:rsidRDefault="009C7142">
      <w:pPr>
        <w:pStyle w:val="indexheader"/>
      </w:pPr>
      <w:r>
        <w:t>C</w:t>
      </w:r>
    </w:p>
    <w:p w:rsidR="007A67D3" w:rsidRDefault="007A67D3">
      <w:pPr>
        <w:spacing w:before="0" w:after="0"/>
        <w:rPr>
          <w:sz w:val="16"/>
        </w:rPr>
      </w:pPr>
    </w:p>
    <w:p w:rsidR="007A67D3" w:rsidRDefault="009C7142">
      <w:pPr>
        <w:pStyle w:val="indexentry0"/>
      </w:pPr>
      <w:hyperlink w:anchor="section_ba9bf555d72a403bbab206329f16a496">
        <w:r>
          <w:rPr>
            <w:rStyle w:val="Hyperlink"/>
          </w:rPr>
          <w:t>Change tracking</w:t>
        </w:r>
      </w:hyperlink>
      <w:r>
        <w:t xml:space="preserve"> </w:t>
      </w:r>
      <w:r>
        <w:fldChar w:fldCharType="begin"/>
      </w:r>
      <w:r>
        <w:instrText>PAGEREF section_ba9bf555d72a403bbab206329f16a496</w:instrText>
      </w:r>
      <w:r>
        <w:fldChar w:fldCharType="separate"/>
      </w:r>
      <w:r>
        <w:rPr>
          <w:noProof/>
        </w:rPr>
        <w:t>278</w:t>
      </w:r>
      <w:r>
        <w:fldChar w:fldCharType="end"/>
      </w:r>
    </w:p>
    <w:p w:rsidR="007A67D3" w:rsidRDefault="009C7142">
      <w:pPr>
        <w:pStyle w:val="indexentry0"/>
      </w:pPr>
      <w:hyperlink w:anchor="section_0ca0d18e324e452f9a4126e1a82e3e03">
        <w:r>
          <w:rPr>
            <w:rStyle w:val="Hyperlink"/>
          </w:rPr>
          <w:t>ClippingRecordTypes packet</w:t>
        </w:r>
      </w:hyperlink>
      <w:r>
        <w:t xml:space="preserve"> </w:t>
      </w:r>
      <w:r>
        <w:fldChar w:fldCharType="begin"/>
      </w:r>
      <w:r>
        <w:instrText>PAGEREF section_0ca0d18e324e452f9a4</w:instrText>
      </w:r>
      <w:r>
        <w:instrText>126e1a82e3e03</w:instrText>
      </w:r>
      <w:r>
        <w:fldChar w:fldCharType="separate"/>
      </w:r>
      <w:r>
        <w:rPr>
          <w:noProof/>
        </w:rPr>
        <w:t>102</w:t>
      </w:r>
      <w:r>
        <w:fldChar w:fldCharType="end"/>
      </w:r>
    </w:p>
    <w:p w:rsidR="007A67D3" w:rsidRDefault="009C7142">
      <w:pPr>
        <w:pStyle w:val="indexentry0"/>
      </w:pPr>
      <w:hyperlink w:anchor="section_c80a94d5415d4c4c83b812c0eb98b81f">
        <w:r>
          <w:rPr>
            <w:rStyle w:val="Hyperlink"/>
          </w:rPr>
          <w:t>ColorAdjustment enumeration</w:t>
        </w:r>
      </w:hyperlink>
      <w:r>
        <w:t xml:space="preserve"> </w:t>
      </w:r>
      <w:r>
        <w:fldChar w:fldCharType="begin"/>
      </w:r>
      <w:r>
        <w:instrText>PAGEREF section_c80a94d5415d4c4c83b812c0eb98b81f</w:instrText>
      </w:r>
      <w:r>
        <w:fldChar w:fldCharType="separate"/>
      </w:r>
      <w:r>
        <w:rPr>
          <w:noProof/>
        </w:rPr>
        <w:t>30</w:t>
      </w:r>
      <w:r>
        <w:fldChar w:fldCharType="end"/>
      </w:r>
    </w:p>
    <w:p w:rsidR="007A67D3" w:rsidRDefault="009C7142">
      <w:pPr>
        <w:pStyle w:val="indexentry0"/>
      </w:pPr>
      <w:hyperlink w:anchor="section_71d7f4d0b6454de8a5588a2e0fc596cb">
        <w:r>
          <w:rPr>
            <w:rStyle w:val="Hyperlink"/>
          </w:rPr>
          <w:t>ColorAdjustment Object</w:t>
        </w:r>
      </w:hyperlink>
      <w:r>
        <w:t xml:space="preserve"> </w:t>
      </w:r>
      <w:r>
        <w:fldChar w:fldCharType="begin"/>
      </w:r>
      <w:r>
        <w:instrText>PAGEREF se</w:instrText>
      </w:r>
      <w:r>
        <w:instrText>ction_71d7f4d0b6454de8a5588a2e0fc596cb</w:instrText>
      </w:r>
      <w:r>
        <w:fldChar w:fldCharType="separate"/>
      </w:r>
      <w:r>
        <w:rPr>
          <w:noProof/>
        </w:rPr>
        <w:t>49</w:t>
      </w:r>
      <w:r>
        <w:fldChar w:fldCharType="end"/>
      </w:r>
    </w:p>
    <w:p w:rsidR="007A67D3" w:rsidRDefault="009C7142">
      <w:pPr>
        <w:pStyle w:val="indexentry0"/>
      </w:pPr>
      <w:hyperlink w:anchor="section_71d7f4d0b6454de8a5588a2e0fc596cb">
        <w:r>
          <w:rPr>
            <w:rStyle w:val="Hyperlink"/>
          </w:rPr>
          <w:t>ColorAdjustment packet</w:t>
        </w:r>
      </w:hyperlink>
      <w:r>
        <w:t xml:space="preserve"> </w:t>
      </w:r>
      <w:r>
        <w:fldChar w:fldCharType="begin"/>
      </w:r>
      <w:r>
        <w:instrText>PAGEREF section_71d7f4d0b6454de8a5588a2e0fc596cb</w:instrText>
      </w:r>
      <w:r>
        <w:fldChar w:fldCharType="separate"/>
      </w:r>
      <w:r>
        <w:rPr>
          <w:noProof/>
        </w:rPr>
        <w:t>49</w:t>
      </w:r>
      <w:r>
        <w:fldChar w:fldCharType="end"/>
      </w:r>
    </w:p>
    <w:p w:rsidR="007A67D3" w:rsidRDefault="009C7142">
      <w:pPr>
        <w:pStyle w:val="indexentry0"/>
      </w:pPr>
      <w:hyperlink w:anchor="section_b63c02c176444ef3a4963127621cb7b5">
        <w:r>
          <w:rPr>
            <w:rStyle w:val="Hyperlink"/>
          </w:rPr>
          <w:t>ColorMatchToTar</w:t>
        </w:r>
        <w:r>
          <w:rPr>
            <w:rStyle w:val="Hyperlink"/>
          </w:rPr>
          <w:t>get enumeration</w:t>
        </w:r>
      </w:hyperlink>
      <w:r>
        <w:t xml:space="preserve"> </w:t>
      </w:r>
      <w:r>
        <w:fldChar w:fldCharType="begin"/>
      </w:r>
      <w:r>
        <w:instrText>PAGEREF section_b63c02c176444ef3a4963127621cb7b5</w:instrText>
      </w:r>
      <w:r>
        <w:fldChar w:fldCharType="separate"/>
      </w:r>
      <w:r>
        <w:rPr>
          <w:noProof/>
        </w:rPr>
        <w:t>30</w:t>
      </w:r>
      <w:r>
        <w:fldChar w:fldCharType="end"/>
      </w:r>
    </w:p>
    <w:p w:rsidR="007A67D3" w:rsidRDefault="009C7142">
      <w:pPr>
        <w:pStyle w:val="indexentry0"/>
      </w:pPr>
      <w:hyperlink w:anchor="section_75da12f8f43748e886774b46e0045969">
        <w:r>
          <w:rPr>
            <w:rStyle w:val="Hyperlink"/>
          </w:rPr>
          <w:t>ColorSpace enumeration</w:t>
        </w:r>
      </w:hyperlink>
      <w:r>
        <w:t xml:space="preserve"> </w:t>
      </w:r>
      <w:r>
        <w:fldChar w:fldCharType="begin"/>
      </w:r>
      <w:r>
        <w:instrText>PAGEREF section_75da12f8f43748e886774b46e0045969</w:instrText>
      </w:r>
      <w:r>
        <w:fldChar w:fldCharType="separate"/>
      </w:r>
      <w:r>
        <w:rPr>
          <w:noProof/>
        </w:rPr>
        <w:t>30</w:t>
      </w:r>
      <w:r>
        <w:fldChar w:fldCharType="end"/>
      </w:r>
    </w:p>
    <w:p w:rsidR="007A67D3" w:rsidRDefault="009C7142">
      <w:pPr>
        <w:pStyle w:val="indexentry0"/>
      </w:pPr>
      <w:hyperlink w:anchor="section_05940d07e1124146ac0588fc6a1f70b9">
        <w:r>
          <w:rPr>
            <w:rStyle w:val="Hyperlink"/>
          </w:rPr>
          <w:t>CommentRecordTypes packet</w:t>
        </w:r>
      </w:hyperlink>
      <w:r>
        <w:t xml:space="preserve"> </w:t>
      </w:r>
      <w:r>
        <w:fldChar w:fldCharType="begin"/>
      </w:r>
      <w:r>
        <w:instrText>PAGEREF section_05940d07e1124146ac0588fc6a1f70b9</w:instrText>
      </w:r>
      <w:r>
        <w:fldChar w:fldCharType="separate"/>
      </w:r>
      <w:r>
        <w:rPr>
          <w:noProof/>
        </w:rPr>
        <w:t>107</w:t>
      </w:r>
      <w:r>
        <w:fldChar w:fldCharType="end"/>
      </w:r>
    </w:p>
    <w:p w:rsidR="007A67D3" w:rsidRDefault="009C7142">
      <w:pPr>
        <w:pStyle w:val="indexentry0"/>
      </w:pPr>
      <w:hyperlink w:anchor="section_c16b82c9e35b4cd0bf074752c7599936">
        <w:r>
          <w:rPr>
            <w:rStyle w:val="Hyperlink"/>
          </w:rPr>
          <w:t>Common data types and fields</w:t>
        </w:r>
      </w:hyperlink>
      <w:r>
        <w:t xml:space="preserve"> </w:t>
      </w:r>
      <w:r>
        <w:fldChar w:fldCharType="begin"/>
      </w:r>
      <w:r>
        <w:instrText>PAGEREF section_c16b82c9e35b4cd0bf074752c7599936</w:instrText>
      </w:r>
      <w:r>
        <w:fldChar w:fldCharType="separate"/>
      </w:r>
      <w:r>
        <w:rPr>
          <w:noProof/>
        </w:rPr>
        <w:t>21</w:t>
      </w:r>
      <w:r>
        <w:fldChar w:fldCharType="end"/>
      </w:r>
    </w:p>
    <w:p w:rsidR="007A67D3" w:rsidRDefault="009C7142">
      <w:pPr>
        <w:pStyle w:val="indexentry0"/>
      </w:pPr>
      <w:hyperlink w:anchor="section_652d38bb5626462caf8ba5dcb828d814">
        <w:r>
          <w:rPr>
            <w:rStyle w:val="Hyperlink"/>
          </w:rPr>
          <w:t>Contrast enumeration</w:t>
        </w:r>
      </w:hyperlink>
      <w:r>
        <w:t xml:space="preserve"> </w:t>
      </w:r>
      <w:r>
        <w:fldChar w:fldCharType="begin"/>
      </w:r>
      <w:r>
        <w:instrText>PAGEREF section_652d38bb5626462caf8ba5dcb828d814</w:instrText>
      </w:r>
      <w:r>
        <w:fldChar w:fldCharType="separate"/>
      </w:r>
      <w:r>
        <w:rPr>
          <w:noProof/>
        </w:rPr>
        <w:t>31</w:t>
      </w:r>
      <w:r>
        <w:fldChar w:fldCharType="end"/>
      </w:r>
    </w:p>
    <w:p w:rsidR="007A67D3" w:rsidRDefault="009C7142">
      <w:pPr>
        <w:pStyle w:val="indexentry0"/>
      </w:pPr>
      <w:hyperlink w:anchor="section_2caf0f4781a44079931dfca6fa499869">
        <w:r>
          <w:rPr>
            <w:rStyle w:val="Hyperlink"/>
          </w:rPr>
          <w:t>ControlRecordTypes packet</w:t>
        </w:r>
      </w:hyperlink>
      <w:r>
        <w:t xml:space="preserve"> </w:t>
      </w:r>
      <w:r>
        <w:fldChar w:fldCharType="begin"/>
      </w:r>
      <w:r>
        <w:instrText>PAGEREF section_2caf0f4781a4407</w:instrText>
      </w:r>
      <w:r>
        <w:instrText>9931dfca6fa499869</w:instrText>
      </w:r>
      <w:r>
        <w:fldChar w:fldCharType="separate"/>
      </w:r>
      <w:r>
        <w:rPr>
          <w:noProof/>
        </w:rPr>
        <w:t>115</w:t>
      </w:r>
      <w:r>
        <w:fldChar w:fldCharType="end"/>
      </w:r>
    </w:p>
    <w:p w:rsidR="007A67D3" w:rsidRDefault="007A67D3">
      <w:pPr>
        <w:spacing w:before="0" w:after="0"/>
        <w:rPr>
          <w:sz w:val="16"/>
        </w:rPr>
      </w:pPr>
    </w:p>
    <w:p w:rsidR="007A67D3" w:rsidRDefault="009C7142">
      <w:pPr>
        <w:pStyle w:val="indexheader"/>
      </w:pPr>
      <w:r>
        <w:t>D</w:t>
      </w:r>
    </w:p>
    <w:p w:rsidR="007A67D3" w:rsidRDefault="007A67D3">
      <w:pPr>
        <w:spacing w:before="0" w:after="0"/>
        <w:rPr>
          <w:sz w:val="16"/>
        </w:rPr>
      </w:pPr>
    </w:p>
    <w:p w:rsidR="007A67D3" w:rsidRDefault="009C7142">
      <w:pPr>
        <w:pStyle w:val="indexentry0"/>
      </w:pPr>
      <w:hyperlink w:anchor="section_c16b82c9e35b4cd0bf074752c7599936">
        <w:r>
          <w:rPr>
            <w:rStyle w:val="Hyperlink"/>
          </w:rPr>
          <w:t>Data types and fields - common</w:t>
        </w:r>
      </w:hyperlink>
      <w:r>
        <w:t xml:space="preserve"> </w:t>
      </w:r>
      <w:r>
        <w:fldChar w:fldCharType="begin"/>
      </w:r>
      <w:r>
        <w:instrText>PAGEREF section_c16b82c9e35b4cd0bf074752c7599936</w:instrText>
      </w:r>
      <w:r>
        <w:fldChar w:fldCharType="separate"/>
      </w:r>
      <w:r>
        <w:rPr>
          <w:noProof/>
        </w:rPr>
        <w:t>21</w:t>
      </w:r>
      <w:r>
        <w:fldChar w:fldCharType="end"/>
      </w:r>
    </w:p>
    <w:p w:rsidR="007A67D3" w:rsidRDefault="009C7142">
      <w:pPr>
        <w:pStyle w:val="indexentry0"/>
      </w:pPr>
      <w:hyperlink w:anchor="section_cdf6681fbf454eec923e08c8be16aaf2">
        <w:r>
          <w:rPr>
            <w:rStyle w:val="Hyperlink"/>
          </w:rPr>
          <w:t>DesignVector Object</w:t>
        </w:r>
      </w:hyperlink>
      <w:r>
        <w:t xml:space="preserve"> </w:t>
      </w:r>
      <w:r>
        <w:fldChar w:fldCharType="begin"/>
      </w:r>
      <w:r>
        <w:instrText>PAGEREF section_cdf6681fbf454eec923e08c8be16aaf2</w:instrText>
      </w:r>
      <w:r>
        <w:fldChar w:fldCharType="separate"/>
      </w:r>
      <w:r>
        <w:rPr>
          <w:noProof/>
        </w:rPr>
        <w:t>51</w:t>
      </w:r>
      <w:r>
        <w:fldChar w:fldCharType="end"/>
      </w:r>
    </w:p>
    <w:p w:rsidR="007A67D3" w:rsidRDefault="009C7142">
      <w:pPr>
        <w:pStyle w:val="indexentry0"/>
      </w:pPr>
      <w:hyperlink w:anchor="section_cdf6681fbf454eec923e08c8be16aaf2">
        <w:r>
          <w:rPr>
            <w:rStyle w:val="Hyperlink"/>
          </w:rPr>
          <w:t>DesignVector packet</w:t>
        </w:r>
      </w:hyperlink>
      <w:r>
        <w:t xml:space="preserve"> </w:t>
      </w:r>
      <w:r>
        <w:fldChar w:fldCharType="begin"/>
      </w:r>
      <w:r>
        <w:instrText>PAGEREF section_cdf6681fbf454eec923e08c8be16aaf2</w:instrText>
      </w:r>
      <w:r>
        <w:fldChar w:fldCharType="separate"/>
      </w:r>
      <w:r>
        <w:rPr>
          <w:noProof/>
        </w:rPr>
        <w:t>51</w:t>
      </w:r>
      <w:r>
        <w:fldChar w:fldCharType="end"/>
      </w:r>
    </w:p>
    <w:p w:rsidR="007A67D3" w:rsidRDefault="009C7142">
      <w:pPr>
        <w:pStyle w:val="indexentry0"/>
      </w:pPr>
      <w:r>
        <w:t>Details</w:t>
      </w:r>
    </w:p>
    <w:p w:rsidR="007A67D3" w:rsidRDefault="009C7142">
      <w:pPr>
        <w:pStyle w:val="indexentry0"/>
      </w:pPr>
      <w:r>
        <w:t xml:space="preserve">   </w:t>
      </w:r>
      <w:hyperlink w:anchor="section_c16b82c9e35b4cd0bf074752c7599936">
        <w:r>
          <w:rPr>
            <w:rStyle w:val="Hyperlink"/>
          </w:rPr>
          <w:t>common data types and fields</w:t>
        </w:r>
      </w:hyperlink>
      <w:r>
        <w:t xml:space="preserve"> </w:t>
      </w:r>
      <w:r>
        <w:fldChar w:fldCharType="begin"/>
      </w:r>
      <w:r>
        <w:instrText>PAGEREF section_c16b82c9e35b4cd0bf074752c7599936</w:instrText>
      </w:r>
      <w:r>
        <w:fldChar w:fldCharType="separate"/>
      </w:r>
      <w:r>
        <w:rPr>
          <w:noProof/>
        </w:rPr>
        <w:t>21</w:t>
      </w:r>
      <w:r>
        <w:fldChar w:fldCharType="end"/>
      </w:r>
    </w:p>
    <w:p w:rsidR="007A67D3" w:rsidRDefault="009C7142">
      <w:pPr>
        <w:pStyle w:val="indexentry0"/>
      </w:pPr>
      <w:hyperlink w:anchor="section_a5e722e3891a4a67be1aed5a48a7fda1">
        <w:r>
          <w:rPr>
            <w:rStyle w:val="Hyperlink"/>
          </w:rPr>
          <w:t>DIBColors enumeration</w:t>
        </w:r>
      </w:hyperlink>
      <w:r>
        <w:t xml:space="preserve"> </w:t>
      </w:r>
      <w:r>
        <w:fldChar w:fldCharType="begin"/>
      </w:r>
      <w:r>
        <w:instrText>PAGEREF section_a5e722e3891a4a67be1aed5a48a7fda1</w:instrText>
      </w:r>
      <w:r>
        <w:fldChar w:fldCharType="separate"/>
      </w:r>
      <w:r>
        <w:rPr>
          <w:noProof/>
        </w:rPr>
        <w:t>31</w:t>
      </w:r>
      <w:r>
        <w:fldChar w:fldCharType="end"/>
      </w:r>
    </w:p>
    <w:p w:rsidR="007A67D3" w:rsidRDefault="009C7142">
      <w:pPr>
        <w:pStyle w:val="indexentry0"/>
      </w:pPr>
      <w:hyperlink w:anchor="section_1f7da2e4df0441d48f7d180fa642cab4">
        <w:r>
          <w:rPr>
            <w:rStyle w:val="Hyperlink"/>
          </w:rPr>
          <w:t>Drawing Record Types</w:t>
        </w:r>
      </w:hyperlink>
      <w:r>
        <w:t xml:space="preserve"> </w:t>
      </w:r>
      <w:r>
        <w:fldChar w:fldCharType="begin"/>
      </w:r>
      <w:r>
        <w:instrText>PAGEREF section_1f7da2e4df0441d48f7d180fa642cab4</w:instrText>
      </w:r>
      <w:r>
        <w:fldChar w:fldCharType="separate"/>
      </w:r>
      <w:r>
        <w:rPr>
          <w:noProof/>
        </w:rPr>
        <w:t>124</w:t>
      </w:r>
      <w:r>
        <w:fldChar w:fldCharType="end"/>
      </w:r>
    </w:p>
    <w:p w:rsidR="007A67D3" w:rsidRDefault="009C7142">
      <w:pPr>
        <w:pStyle w:val="indexentry0"/>
      </w:pPr>
      <w:hyperlink w:anchor="section_1f7da2e4df0441d48f7d180fa642cab4">
        <w:r>
          <w:rPr>
            <w:rStyle w:val="Hyperlink"/>
          </w:rPr>
          <w:t>DrawingRecordTypes packet</w:t>
        </w:r>
      </w:hyperlink>
      <w:r>
        <w:t xml:space="preserve"> </w:t>
      </w:r>
      <w:r>
        <w:fldChar w:fldCharType="begin"/>
      </w:r>
      <w:r>
        <w:instrText>PAGEREF section_1f7da2e4df0441d48f7d180fa642cab4</w:instrText>
      </w:r>
      <w:r>
        <w:fldChar w:fldCharType="separate"/>
      </w:r>
      <w:r>
        <w:rPr>
          <w:noProof/>
        </w:rPr>
        <w:t>124</w:t>
      </w:r>
      <w:r>
        <w:fldChar w:fldCharType="end"/>
      </w:r>
    </w:p>
    <w:p w:rsidR="007A67D3" w:rsidRDefault="007A67D3">
      <w:pPr>
        <w:spacing w:before="0" w:after="0"/>
        <w:rPr>
          <w:sz w:val="16"/>
        </w:rPr>
      </w:pPr>
    </w:p>
    <w:p w:rsidR="007A67D3" w:rsidRDefault="009C7142">
      <w:pPr>
        <w:pStyle w:val="indexheader"/>
      </w:pPr>
      <w:r>
        <w:t>E</w:t>
      </w:r>
    </w:p>
    <w:p w:rsidR="007A67D3" w:rsidRDefault="007A67D3">
      <w:pPr>
        <w:spacing w:before="0" w:after="0"/>
        <w:rPr>
          <w:sz w:val="16"/>
        </w:rPr>
      </w:pPr>
    </w:p>
    <w:p w:rsidR="007A67D3" w:rsidRDefault="009C7142">
      <w:pPr>
        <w:pStyle w:val="indexentry0"/>
      </w:pPr>
      <w:hyperlink w:anchor="section_2d7b37b4e17042f6bd0b3638d456549c">
        <w:r>
          <w:rPr>
            <w:rStyle w:val="Hyperlink"/>
          </w:rPr>
          <w:t>EMF metafile example</w:t>
        </w:r>
      </w:hyperlink>
      <w:r>
        <w:t xml:space="preserve"> </w:t>
      </w:r>
      <w:r>
        <w:fldChar w:fldCharType="begin"/>
      </w:r>
      <w:r>
        <w:instrText>PAGEREF section_2d7b37b4e17042f6bd0b3638d456549c</w:instrText>
      </w:r>
      <w:r>
        <w:fldChar w:fldCharType="separate"/>
      </w:r>
      <w:r>
        <w:rPr>
          <w:noProof/>
        </w:rPr>
        <w:t>218</w:t>
      </w:r>
      <w:r>
        <w:fldChar w:fldCharType="end"/>
      </w:r>
    </w:p>
    <w:p w:rsidR="007A67D3" w:rsidRDefault="009C7142">
      <w:pPr>
        <w:pStyle w:val="indexentry0"/>
      </w:pPr>
      <w:hyperlink w:anchor="section_2d7b37b4e17042f6bd0b3638d456549c">
        <w:r>
          <w:rPr>
            <w:rStyle w:val="Hyperlink"/>
          </w:rPr>
          <w:t>EMF Metafile Example example</w:t>
        </w:r>
      </w:hyperlink>
      <w:r>
        <w:t xml:space="preserve"> </w:t>
      </w:r>
      <w:r>
        <w:fldChar w:fldCharType="begin"/>
      </w:r>
      <w:r>
        <w:instrText>PAGEREF section_2d7b37b4e170</w:instrText>
      </w:r>
      <w:r>
        <w:instrText>42f6bd0b3638d456549c</w:instrText>
      </w:r>
      <w:r>
        <w:fldChar w:fldCharType="separate"/>
      </w:r>
      <w:r>
        <w:rPr>
          <w:noProof/>
        </w:rPr>
        <w:t>218</w:t>
      </w:r>
      <w:r>
        <w:fldChar w:fldCharType="end"/>
      </w:r>
    </w:p>
    <w:p w:rsidR="007A67D3" w:rsidRDefault="009C7142">
      <w:pPr>
        <w:pStyle w:val="indexentry0"/>
      </w:pPr>
      <w:hyperlink w:anchor="section_50ae16a09d1748018bf1e28e9533a889">
        <w:r>
          <w:rPr>
            <w:rStyle w:val="Hyperlink"/>
          </w:rPr>
          <w:t>EMF Metafile Playback example</w:t>
        </w:r>
      </w:hyperlink>
      <w:r>
        <w:t xml:space="preserve"> </w:t>
      </w:r>
      <w:r>
        <w:fldChar w:fldCharType="begin"/>
      </w:r>
      <w:r>
        <w:instrText>PAGEREF section_50ae16a09d1748018bf1e28e9533a889</w:instrText>
      </w:r>
      <w:r>
        <w:fldChar w:fldCharType="separate"/>
      </w:r>
      <w:r>
        <w:rPr>
          <w:noProof/>
        </w:rPr>
        <w:t>212</w:t>
      </w:r>
      <w:r>
        <w:fldChar w:fldCharType="end"/>
      </w:r>
    </w:p>
    <w:p w:rsidR="007A67D3" w:rsidRDefault="009C7142">
      <w:pPr>
        <w:pStyle w:val="indexentry0"/>
      </w:pPr>
      <w:hyperlink w:anchor="section_80c0684b9a0e4bdb8d6d0e5a9e9673e7">
        <w:r>
          <w:rPr>
            <w:rStyle w:val="Hyperlink"/>
          </w:rPr>
          <w:t>EmfMetafileHeader packet</w:t>
        </w:r>
      </w:hyperlink>
      <w:r>
        <w:t xml:space="preserve"> </w:t>
      </w:r>
      <w:r>
        <w:fldChar w:fldCharType="begin"/>
      </w:r>
      <w:r>
        <w:instrText>PAGEREF section_80c0684b9a0e4bdb8d6d0e5a9e9673e7</w:instrText>
      </w:r>
      <w:r>
        <w:fldChar w:fldCharType="separate"/>
      </w:r>
      <w:r>
        <w:rPr>
          <w:noProof/>
        </w:rPr>
        <w:t>120</w:t>
      </w:r>
      <w:r>
        <w:fldChar w:fldCharType="end"/>
      </w:r>
    </w:p>
    <w:p w:rsidR="007A67D3" w:rsidRDefault="009C7142">
      <w:pPr>
        <w:pStyle w:val="indexentry0"/>
      </w:pPr>
      <w:hyperlink w:anchor="section_80c0684b9a0e4bdb8d6d0e5a9e9673e7">
        <w:r>
          <w:rPr>
            <w:rStyle w:val="Hyperlink"/>
          </w:rPr>
          <w:t>EmfMetafileHeader Record</w:t>
        </w:r>
      </w:hyperlink>
      <w:r>
        <w:t xml:space="preserve"> </w:t>
      </w:r>
      <w:r>
        <w:fldChar w:fldCharType="begin"/>
      </w:r>
      <w:r>
        <w:instrText>PAGEREF section_80c0684b9a0e4bdb8d6d0e5a9e9673e7</w:instrText>
      </w:r>
      <w:r>
        <w:fldChar w:fldCharType="separate"/>
      </w:r>
      <w:r>
        <w:rPr>
          <w:noProof/>
        </w:rPr>
        <w:t>120</w:t>
      </w:r>
      <w:r>
        <w:fldChar w:fldCharType="end"/>
      </w:r>
    </w:p>
    <w:p w:rsidR="007A67D3" w:rsidRDefault="009C7142">
      <w:pPr>
        <w:pStyle w:val="indexentry0"/>
      </w:pPr>
      <w:hyperlink w:anchor="section_120a68e1e1994768ba1bb6b0bd019989">
        <w:r>
          <w:rPr>
            <w:rStyle w:val="Hyperlink"/>
          </w:rPr>
          <w:t>Em</w:t>
        </w:r>
        <w:r>
          <w:rPr>
            <w:rStyle w:val="Hyperlink"/>
          </w:rPr>
          <w:t>fMetafileHeaderExtension1 packet</w:t>
        </w:r>
      </w:hyperlink>
      <w:r>
        <w:t xml:space="preserve"> </w:t>
      </w:r>
      <w:r>
        <w:fldChar w:fldCharType="begin"/>
      </w:r>
      <w:r>
        <w:instrText>PAGEREF section_120a68e1e1994768ba1bb6b0bd019989</w:instrText>
      </w:r>
      <w:r>
        <w:fldChar w:fldCharType="separate"/>
      </w:r>
      <w:r>
        <w:rPr>
          <w:noProof/>
        </w:rPr>
        <w:t>121</w:t>
      </w:r>
      <w:r>
        <w:fldChar w:fldCharType="end"/>
      </w:r>
    </w:p>
    <w:p w:rsidR="007A67D3" w:rsidRDefault="009C7142">
      <w:pPr>
        <w:pStyle w:val="indexentry0"/>
      </w:pPr>
      <w:hyperlink w:anchor="section_120a68e1e1994768ba1bb6b0bd019989">
        <w:r>
          <w:rPr>
            <w:rStyle w:val="Hyperlink"/>
          </w:rPr>
          <w:t>EmfMetafileHeaderExtension1 Record</w:t>
        </w:r>
      </w:hyperlink>
      <w:r>
        <w:t xml:space="preserve"> </w:t>
      </w:r>
      <w:r>
        <w:fldChar w:fldCharType="begin"/>
      </w:r>
      <w:r>
        <w:instrText>PAGEREF section_120a68e1e1994768ba1bb6b0bd019989</w:instrText>
      </w:r>
      <w:r>
        <w:fldChar w:fldCharType="separate"/>
      </w:r>
      <w:r>
        <w:rPr>
          <w:noProof/>
        </w:rPr>
        <w:t>121</w:t>
      </w:r>
      <w:r>
        <w:fldChar w:fldCharType="end"/>
      </w:r>
    </w:p>
    <w:p w:rsidR="007A67D3" w:rsidRDefault="009C7142">
      <w:pPr>
        <w:pStyle w:val="indexentry0"/>
      </w:pPr>
      <w:hyperlink w:anchor="section_3b393b9124db4daab5bac74434a1d67c">
        <w:r>
          <w:rPr>
            <w:rStyle w:val="Hyperlink"/>
          </w:rPr>
          <w:t>EmfMetafileHeaderExtension2 packet</w:t>
        </w:r>
      </w:hyperlink>
      <w:r>
        <w:t xml:space="preserve"> </w:t>
      </w:r>
      <w:r>
        <w:fldChar w:fldCharType="begin"/>
      </w:r>
      <w:r>
        <w:instrText>PAGEREF section_3b393b9124db4daab5bac74434a1d67c</w:instrText>
      </w:r>
      <w:r>
        <w:fldChar w:fldCharType="separate"/>
      </w:r>
      <w:r>
        <w:rPr>
          <w:noProof/>
        </w:rPr>
        <w:t>122</w:t>
      </w:r>
      <w:r>
        <w:fldChar w:fldCharType="end"/>
      </w:r>
    </w:p>
    <w:p w:rsidR="007A67D3" w:rsidRDefault="009C7142">
      <w:pPr>
        <w:pStyle w:val="indexentry0"/>
      </w:pPr>
      <w:hyperlink w:anchor="section_3b393b9124db4daab5bac74434a1d67c">
        <w:r>
          <w:rPr>
            <w:rStyle w:val="Hyperlink"/>
          </w:rPr>
          <w:t>EmfMetafileHeaderExtension2 Record</w:t>
        </w:r>
      </w:hyperlink>
      <w:r>
        <w:t xml:space="preserve"> </w:t>
      </w:r>
      <w:r>
        <w:fldChar w:fldCharType="begin"/>
      </w:r>
      <w:r>
        <w:instrText>PAGEREF section_3b393b9124d</w:instrText>
      </w:r>
      <w:r>
        <w:instrText>b4daab5bac74434a1d67c</w:instrText>
      </w:r>
      <w:r>
        <w:fldChar w:fldCharType="separate"/>
      </w:r>
      <w:r>
        <w:rPr>
          <w:noProof/>
        </w:rPr>
        <w:t>122</w:t>
      </w:r>
      <w:r>
        <w:fldChar w:fldCharType="end"/>
      </w:r>
    </w:p>
    <w:p w:rsidR="007A67D3" w:rsidRDefault="009C7142">
      <w:pPr>
        <w:pStyle w:val="indexentry0"/>
      </w:pPr>
      <w:hyperlink w:anchor="section_34e07d4faee64b63a4bb96996ad47669">
        <w:r>
          <w:rPr>
            <w:rStyle w:val="Hyperlink"/>
          </w:rPr>
          <w:t>EMR_ALPHABLEND packet</w:t>
        </w:r>
      </w:hyperlink>
      <w:r>
        <w:t xml:space="preserve"> </w:t>
      </w:r>
      <w:r>
        <w:fldChar w:fldCharType="begin"/>
      </w:r>
      <w:r>
        <w:instrText>PAGEREF section_34e07d4faee64b63a4bb96996ad47669</w:instrText>
      </w:r>
      <w:r>
        <w:fldChar w:fldCharType="separate"/>
      </w:r>
      <w:r>
        <w:rPr>
          <w:noProof/>
        </w:rPr>
        <w:t>77</w:t>
      </w:r>
      <w:r>
        <w:fldChar w:fldCharType="end"/>
      </w:r>
    </w:p>
    <w:p w:rsidR="007A67D3" w:rsidRDefault="009C7142">
      <w:pPr>
        <w:pStyle w:val="indexentry0"/>
      </w:pPr>
      <w:hyperlink w:anchor="section_34e07d4faee64b63a4bb96996ad47669">
        <w:r>
          <w:rPr>
            <w:rStyle w:val="Hyperlink"/>
          </w:rPr>
          <w:t>EMR_ALPHABLEND record</w:t>
        </w:r>
      </w:hyperlink>
      <w:r>
        <w:t xml:space="preserve"> </w:t>
      </w:r>
      <w:r>
        <w:fldChar w:fldCharType="begin"/>
      </w:r>
      <w:r>
        <w:instrText>PAGEREF section_34e07d4faee64b63a4bb96996ad47669</w:instrText>
      </w:r>
      <w:r>
        <w:fldChar w:fldCharType="separate"/>
      </w:r>
      <w:r>
        <w:rPr>
          <w:noProof/>
        </w:rPr>
        <w:t>77</w:t>
      </w:r>
      <w:r>
        <w:fldChar w:fldCharType="end"/>
      </w:r>
    </w:p>
    <w:p w:rsidR="007A67D3" w:rsidRDefault="009C7142">
      <w:pPr>
        <w:pStyle w:val="indexentry0"/>
      </w:pPr>
      <w:hyperlink w:anchor="section_3b04a2e29ba5477fb79c5710635d04b9">
        <w:r>
          <w:rPr>
            <w:rStyle w:val="Hyperlink"/>
          </w:rPr>
          <w:t>EMR_ANGLEARC packet</w:t>
        </w:r>
      </w:hyperlink>
      <w:r>
        <w:t xml:space="preserve"> </w:t>
      </w:r>
      <w:r>
        <w:fldChar w:fldCharType="begin"/>
      </w:r>
      <w:r>
        <w:instrText>PAGEREF section_3b04a2e29ba5477fb79c5710635d04b9</w:instrText>
      </w:r>
      <w:r>
        <w:fldChar w:fldCharType="separate"/>
      </w:r>
      <w:r>
        <w:rPr>
          <w:noProof/>
        </w:rPr>
        <w:t>128</w:t>
      </w:r>
      <w:r>
        <w:fldChar w:fldCharType="end"/>
      </w:r>
    </w:p>
    <w:p w:rsidR="007A67D3" w:rsidRDefault="009C7142">
      <w:pPr>
        <w:pStyle w:val="indexentry0"/>
      </w:pPr>
      <w:hyperlink w:anchor="section_3b04a2e29ba5477fb79c5710635d04b9">
        <w:r>
          <w:rPr>
            <w:rStyle w:val="Hyperlink"/>
          </w:rPr>
          <w:t>EMR_ANGL</w:t>
        </w:r>
        <w:r>
          <w:rPr>
            <w:rStyle w:val="Hyperlink"/>
          </w:rPr>
          <w:t>EARC Record</w:t>
        </w:r>
      </w:hyperlink>
      <w:r>
        <w:t xml:space="preserve"> </w:t>
      </w:r>
      <w:r>
        <w:fldChar w:fldCharType="begin"/>
      </w:r>
      <w:r>
        <w:instrText>PAGEREF section_3b04a2e29ba5477fb79c5710635d04b9</w:instrText>
      </w:r>
      <w:r>
        <w:fldChar w:fldCharType="separate"/>
      </w:r>
      <w:r>
        <w:rPr>
          <w:noProof/>
        </w:rPr>
        <w:t>128</w:t>
      </w:r>
      <w:r>
        <w:fldChar w:fldCharType="end"/>
      </w:r>
    </w:p>
    <w:p w:rsidR="007A67D3" w:rsidRDefault="009C7142">
      <w:pPr>
        <w:pStyle w:val="indexentry0"/>
      </w:pPr>
      <w:hyperlink w:anchor="section_3e148f197e7543aa9259fda562f60315">
        <w:r>
          <w:rPr>
            <w:rStyle w:val="Hyperlink"/>
          </w:rPr>
          <w:t>EMR_ARC packet</w:t>
        </w:r>
      </w:hyperlink>
      <w:r>
        <w:t xml:space="preserve"> </w:t>
      </w:r>
      <w:r>
        <w:fldChar w:fldCharType="begin"/>
      </w:r>
      <w:r>
        <w:instrText>PAGEREF section_3e148f197e7543aa9259fda562f60315</w:instrText>
      </w:r>
      <w:r>
        <w:fldChar w:fldCharType="separate"/>
      </w:r>
      <w:r>
        <w:rPr>
          <w:noProof/>
        </w:rPr>
        <w:t>129</w:t>
      </w:r>
      <w:r>
        <w:fldChar w:fldCharType="end"/>
      </w:r>
    </w:p>
    <w:p w:rsidR="007A67D3" w:rsidRDefault="009C7142">
      <w:pPr>
        <w:pStyle w:val="indexentry0"/>
      </w:pPr>
      <w:hyperlink w:anchor="section_3e148f197e7543aa9259fda562f60315">
        <w:r>
          <w:rPr>
            <w:rStyle w:val="Hyperlink"/>
          </w:rPr>
          <w:t>EMR_ARC Record</w:t>
        </w:r>
      </w:hyperlink>
      <w:r>
        <w:t xml:space="preserve"> </w:t>
      </w:r>
      <w:r>
        <w:fldChar w:fldCharType="begin"/>
      </w:r>
      <w:r>
        <w:instrText>PAGEREF section_3e148f197e7543aa9259fda562f60315</w:instrText>
      </w:r>
      <w:r>
        <w:fldChar w:fldCharType="separate"/>
      </w:r>
      <w:r>
        <w:rPr>
          <w:noProof/>
        </w:rPr>
        <w:t>129</w:t>
      </w:r>
      <w:r>
        <w:fldChar w:fldCharType="end"/>
      </w:r>
    </w:p>
    <w:p w:rsidR="007A67D3" w:rsidRDefault="009C7142">
      <w:pPr>
        <w:pStyle w:val="indexentry0"/>
      </w:pPr>
      <w:hyperlink w:anchor="section_51b4a890bfd4496ebbd9dbde9ad49d1c">
        <w:r>
          <w:rPr>
            <w:rStyle w:val="Hyperlink"/>
          </w:rPr>
          <w:t>EMR_ARCTO packet</w:t>
        </w:r>
      </w:hyperlink>
      <w:r>
        <w:t xml:space="preserve"> </w:t>
      </w:r>
      <w:r>
        <w:fldChar w:fldCharType="begin"/>
      </w:r>
      <w:r>
        <w:instrText>PAGEREF section_51b4a890bfd4496ebbd9dbde9ad49d1c</w:instrText>
      </w:r>
      <w:r>
        <w:fldChar w:fldCharType="separate"/>
      </w:r>
      <w:r>
        <w:rPr>
          <w:noProof/>
        </w:rPr>
        <w:t>130</w:t>
      </w:r>
      <w:r>
        <w:fldChar w:fldCharType="end"/>
      </w:r>
    </w:p>
    <w:p w:rsidR="007A67D3" w:rsidRDefault="009C7142">
      <w:pPr>
        <w:pStyle w:val="indexentry0"/>
      </w:pPr>
      <w:hyperlink w:anchor="section_51b4a890bfd4496ebbd9dbde9ad49d1c">
        <w:r>
          <w:rPr>
            <w:rStyle w:val="Hyperlink"/>
          </w:rPr>
          <w:t>EMR_ARCTO Record</w:t>
        </w:r>
      </w:hyperlink>
      <w:r>
        <w:t xml:space="preserve"> </w:t>
      </w:r>
      <w:r>
        <w:fldChar w:fldCharType="begin"/>
      </w:r>
      <w:r>
        <w:instrText>PAGEREF section_51b4a890bfd4496ebbd9dbde9ad49d1c</w:instrText>
      </w:r>
      <w:r>
        <w:fldChar w:fldCharType="separate"/>
      </w:r>
      <w:r>
        <w:rPr>
          <w:noProof/>
        </w:rPr>
        <w:t>130</w:t>
      </w:r>
      <w:r>
        <w:fldChar w:fldCharType="end"/>
      </w:r>
    </w:p>
    <w:p w:rsidR="007A67D3" w:rsidRDefault="009C7142">
      <w:pPr>
        <w:pStyle w:val="indexentry0"/>
      </w:pPr>
      <w:r>
        <w:t>EMR_BITBLT example (</w:t>
      </w:r>
      <w:hyperlink w:anchor="section_ccd6a1e9f5f9452db7c7ed361149b7fa">
        <w:r>
          <w:rPr>
            <w:rStyle w:val="Hyperlink"/>
          </w:rPr>
          <w:t>section 3.2.4</w:t>
        </w:r>
      </w:hyperlink>
      <w:r>
        <w:t xml:space="preserve"> </w:t>
      </w:r>
      <w:r>
        <w:fldChar w:fldCharType="begin"/>
      </w:r>
      <w:r>
        <w:instrText>PAGEREF section_ccd6a1e9f5f9452db7c7ed361149b7fa</w:instrText>
      </w:r>
      <w:r>
        <w:fldChar w:fldCharType="separate"/>
      </w:r>
      <w:r>
        <w:rPr>
          <w:noProof/>
        </w:rPr>
        <w:t>235</w:t>
      </w:r>
      <w:r>
        <w:fldChar w:fldCharType="end"/>
      </w:r>
      <w:r>
        <w:t xml:space="preserve">, </w:t>
      </w:r>
      <w:hyperlink w:anchor="section_57892014242146d787d9380b972a5547">
        <w:r>
          <w:rPr>
            <w:rStyle w:val="Hyperlink"/>
          </w:rPr>
          <w:t>section 3.2.6</w:t>
        </w:r>
      </w:hyperlink>
      <w:r>
        <w:t xml:space="preserve"> </w:t>
      </w:r>
      <w:r>
        <w:fldChar w:fldCharType="begin"/>
      </w:r>
      <w:r>
        <w:instrText>PAGEREF section_57892014242146d787d9380b972a5547</w:instrText>
      </w:r>
      <w:r>
        <w:fldChar w:fldCharType="separate"/>
      </w:r>
      <w:r>
        <w:rPr>
          <w:noProof/>
        </w:rPr>
        <w:t>237</w:t>
      </w:r>
      <w:r>
        <w:fldChar w:fldCharType="end"/>
      </w:r>
      <w:r>
        <w:t>)</w:t>
      </w:r>
    </w:p>
    <w:p w:rsidR="007A67D3" w:rsidRDefault="009C7142">
      <w:pPr>
        <w:pStyle w:val="indexentry0"/>
      </w:pPr>
      <w:hyperlink w:anchor="section_347d1c44184747ec87627059e9e9b185">
        <w:r>
          <w:rPr>
            <w:rStyle w:val="Hyperlink"/>
          </w:rPr>
          <w:t>EMR_BITBLT packet</w:t>
        </w:r>
      </w:hyperlink>
      <w:r>
        <w:t xml:space="preserve"> </w:t>
      </w:r>
      <w:r>
        <w:fldChar w:fldCharType="begin"/>
      </w:r>
      <w:r>
        <w:instrText>PAGEREF section_347d1c44184747ec87627059e9e9b185</w:instrText>
      </w:r>
      <w:r>
        <w:fldChar w:fldCharType="separate"/>
      </w:r>
      <w:r>
        <w:rPr>
          <w:noProof/>
        </w:rPr>
        <w:t>82</w:t>
      </w:r>
      <w:r>
        <w:fldChar w:fldCharType="end"/>
      </w:r>
    </w:p>
    <w:p w:rsidR="007A67D3" w:rsidRDefault="009C7142">
      <w:pPr>
        <w:pStyle w:val="indexentry0"/>
      </w:pPr>
      <w:hyperlink w:anchor="section_347d1c44184747ec87627059e9e9b185">
        <w:r>
          <w:rPr>
            <w:rStyle w:val="Hyperlink"/>
          </w:rPr>
          <w:t>EMR_BITBLT Record</w:t>
        </w:r>
      </w:hyperlink>
      <w:r>
        <w:t xml:space="preserve"> </w:t>
      </w:r>
      <w:r>
        <w:fldChar w:fldCharType="begin"/>
      </w:r>
      <w:r>
        <w:instrText>PAGEREF section_347d1c44184747ec87627059e9e9b185</w:instrText>
      </w:r>
      <w:r>
        <w:fldChar w:fldCharType="separate"/>
      </w:r>
      <w:r>
        <w:rPr>
          <w:noProof/>
        </w:rPr>
        <w:t>82</w:t>
      </w:r>
      <w:r>
        <w:fldChar w:fldCharType="end"/>
      </w:r>
    </w:p>
    <w:p w:rsidR="007A67D3" w:rsidRDefault="009C7142">
      <w:pPr>
        <w:pStyle w:val="indexentry0"/>
      </w:pPr>
      <w:hyperlink w:anchor="section_b442d2fbf92b4103aa7d44f864f719d5">
        <w:r>
          <w:rPr>
            <w:rStyle w:val="Hyperlink"/>
          </w:rPr>
          <w:t>EMR_CHORD packet</w:t>
        </w:r>
      </w:hyperlink>
      <w:r>
        <w:t xml:space="preserve"> </w:t>
      </w:r>
      <w:r>
        <w:fldChar w:fldCharType="begin"/>
      </w:r>
      <w:r>
        <w:instrText>PAGEREF section_b442d2fbf92b4103aa7d44f864f</w:instrText>
      </w:r>
      <w:r>
        <w:instrText>719d5</w:instrText>
      </w:r>
      <w:r>
        <w:fldChar w:fldCharType="separate"/>
      </w:r>
      <w:r>
        <w:rPr>
          <w:noProof/>
        </w:rPr>
        <w:t>131</w:t>
      </w:r>
      <w:r>
        <w:fldChar w:fldCharType="end"/>
      </w:r>
    </w:p>
    <w:p w:rsidR="007A67D3" w:rsidRDefault="009C7142">
      <w:pPr>
        <w:pStyle w:val="indexentry0"/>
      </w:pPr>
      <w:hyperlink w:anchor="section_b442d2fbf92b4103aa7d44f864f719d5">
        <w:r>
          <w:rPr>
            <w:rStyle w:val="Hyperlink"/>
          </w:rPr>
          <w:t>EMR_CHORD Record</w:t>
        </w:r>
      </w:hyperlink>
      <w:r>
        <w:t xml:space="preserve"> </w:t>
      </w:r>
      <w:r>
        <w:fldChar w:fldCharType="begin"/>
      </w:r>
      <w:r>
        <w:instrText>PAGEREF section_b442d2fbf92b4103aa7d44f864f719d5</w:instrText>
      </w:r>
      <w:r>
        <w:fldChar w:fldCharType="separate"/>
      </w:r>
      <w:r>
        <w:rPr>
          <w:noProof/>
        </w:rPr>
        <w:t>131</w:t>
      </w:r>
      <w:r>
        <w:fldChar w:fldCharType="end"/>
      </w:r>
    </w:p>
    <w:p w:rsidR="007A67D3" w:rsidRDefault="009C7142">
      <w:pPr>
        <w:pStyle w:val="indexentry0"/>
      </w:pPr>
      <w:hyperlink w:anchor="section_99de1bfb3d77455b86797386903e1472">
        <w:r>
          <w:rPr>
            <w:rStyle w:val="Hyperlink"/>
          </w:rPr>
          <w:t>EMR_COLORCORRECTPALETTE packet</w:t>
        </w:r>
      </w:hyperlink>
      <w:r>
        <w:t xml:space="preserve"> </w:t>
      </w:r>
      <w:r>
        <w:fldChar w:fldCharType="begin"/>
      </w:r>
      <w:r>
        <w:instrText>PAGEREF section_99de1</w:instrText>
      </w:r>
      <w:r>
        <w:instrText>bfb3d77455b86797386903e1472</w:instrText>
      </w:r>
      <w:r>
        <w:fldChar w:fldCharType="separate"/>
      </w:r>
      <w:r>
        <w:rPr>
          <w:noProof/>
        </w:rPr>
        <w:t>179</w:t>
      </w:r>
      <w:r>
        <w:fldChar w:fldCharType="end"/>
      </w:r>
    </w:p>
    <w:p w:rsidR="007A67D3" w:rsidRDefault="009C7142">
      <w:pPr>
        <w:pStyle w:val="indexentry0"/>
      </w:pPr>
      <w:hyperlink w:anchor="section_99de1bfb3d77455b86797386903e1472">
        <w:r>
          <w:rPr>
            <w:rStyle w:val="Hyperlink"/>
          </w:rPr>
          <w:t>EMR_COLORCORRECTPALETTE record</w:t>
        </w:r>
      </w:hyperlink>
      <w:r>
        <w:t xml:space="preserve"> </w:t>
      </w:r>
      <w:r>
        <w:fldChar w:fldCharType="begin"/>
      </w:r>
      <w:r>
        <w:instrText>PAGEREF section_99de1bfb3d77455b86797386903e1472</w:instrText>
      </w:r>
      <w:r>
        <w:fldChar w:fldCharType="separate"/>
      </w:r>
      <w:r>
        <w:rPr>
          <w:noProof/>
        </w:rPr>
        <w:t>179</w:t>
      </w:r>
      <w:r>
        <w:fldChar w:fldCharType="end"/>
      </w:r>
    </w:p>
    <w:p w:rsidR="007A67D3" w:rsidRDefault="009C7142">
      <w:pPr>
        <w:pStyle w:val="indexentry0"/>
      </w:pPr>
      <w:hyperlink w:anchor="section_b9e3e8fa1d074475b0f2d157eeca5417">
        <w:r>
          <w:rPr>
            <w:rStyle w:val="Hyperlink"/>
          </w:rPr>
          <w:t>EMR_COLORMATCHTOTA</w:t>
        </w:r>
        <w:r>
          <w:rPr>
            <w:rStyle w:val="Hyperlink"/>
          </w:rPr>
          <w:t>RGETW packet</w:t>
        </w:r>
      </w:hyperlink>
      <w:r>
        <w:t xml:space="preserve"> </w:t>
      </w:r>
      <w:r>
        <w:fldChar w:fldCharType="begin"/>
      </w:r>
      <w:r>
        <w:instrText>PAGEREF section_b9e3e8fa1d074475b0f2d157eeca5417</w:instrText>
      </w:r>
      <w:r>
        <w:fldChar w:fldCharType="separate"/>
      </w:r>
      <w:r>
        <w:rPr>
          <w:noProof/>
        </w:rPr>
        <w:t>191</w:t>
      </w:r>
      <w:r>
        <w:fldChar w:fldCharType="end"/>
      </w:r>
    </w:p>
    <w:p w:rsidR="007A67D3" w:rsidRDefault="009C7142">
      <w:pPr>
        <w:pStyle w:val="indexentry0"/>
      </w:pPr>
      <w:hyperlink w:anchor="section_b9e3e8fa1d074475b0f2d157eeca5417">
        <w:r>
          <w:rPr>
            <w:rStyle w:val="Hyperlink"/>
          </w:rPr>
          <w:t>EMR_COLORMATCHTOTARGETW record</w:t>
        </w:r>
      </w:hyperlink>
      <w:r>
        <w:t xml:space="preserve"> </w:t>
      </w:r>
      <w:r>
        <w:fldChar w:fldCharType="begin"/>
      </w:r>
      <w:r>
        <w:instrText>PAGEREF section_b9e3e8fa1d074475b0f2d157eeca5417</w:instrText>
      </w:r>
      <w:r>
        <w:fldChar w:fldCharType="separate"/>
      </w:r>
      <w:r>
        <w:rPr>
          <w:noProof/>
        </w:rPr>
        <w:t>191</w:t>
      </w:r>
      <w:r>
        <w:fldChar w:fldCharType="end"/>
      </w:r>
    </w:p>
    <w:p w:rsidR="007A67D3" w:rsidRDefault="009C7142">
      <w:pPr>
        <w:pStyle w:val="indexentry0"/>
      </w:pPr>
      <w:hyperlink w:anchor="section_e081b202429d4c34b21ca0ad501858a6">
        <w:r>
          <w:rPr>
            <w:rStyle w:val="Hyperlink"/>
          </w:rPr>
          <w:t>EMR_COMMENT packet</w:t>
        </w:r>
      </w:hyperlink>
      <w:r>
        <w:t xml:space="preserve"> </w:t>
      </w:r>
      <w:r>
        <w:fldChar w:fldCharType="begin"/>
      </w:r>
      <w:r>
        <w:instrText>PAGEREF section_e081b202429d4c34b21ca0ad501858a6</w:instrText>
      </w:r>
      <w:r>
        <w:fldChar w:fldCharType="separate"/>
      </w:r>
      <w:r>
        <w:rPr>
          <w:noProof/>
        </w:rPr>
        <w:t>108</w:t>
      </w:r>
      <w:r>
        <w:fldChar w:fldCharType="end"/>
      </w:r>
    </w:p>
    <w:p w:rsidR="007A67D3" w:rsidRDefault="009C7142">
      <w:pPr>
        <w:pStyle w:val="indexentry0"/>
      </w:pPr>
      <w:hyperlink w:anchor="section_e081b202429d4c34b21ca0ad501858a6">
        <w:r>
          <w:rPr>
            <w:rStyle w:val="Hyperlink"/>
          </w:rPr>
          <w:t>EMR_COMMENT Record</w:t>
        </w:r>
      </w:hyperlink>
      <w:r>
        <w:t xml:space="preserve"> </w:t>
      </w:r>
      <w:r>
        <w:fldChar w:fldCharType="begin"/>
      </w:r>
      <w:r>
        <w:instrText>PAGEREF section_e081b202429d4c34b21ca0ad501858a6</w:instrText>
      </w:r>
      <w:r>
        <w:fldChar w:fldCharType="separate"/>
      </w:r>
      <w:r>
        <w:rPr>
          <w:noProof/>
        </w:rPr>
        <w:t>108</w:t>
      </w:r>
      <w:r>
        <w:fldChar w:fldCharType="end"/>
      </w:r>
    </w:p>
    <w:p w:rsidR="007A67D3" w:rsidRDefault="009C7142">
      <w:pPr>
        <w:pStyle w:val="indexentry0"/>
      </w:pPr>
      <w:hyperlink w:anchor="section_9f0561a0adfe4a97a45299664787c1d2">
        <w:r>
          <w:rPr>
            <w:rStyle w:val="Hyperlink"/>
          </w:rPr>
          <w:t>EMR_COMMENT_BEGINGROUP packet</w:t>
        </w:r>
      </w:hyperlink>
      <w:r>
        <w:t xml:space="preserve"> </w:t>
      </w:r>
      <w:r>
        <w:fldChar w:fldCharType="begin"/>
      </w:r>
      <w:r>
        <w:instrText>PAGEREF section_9f0561a0adfe4a97a45299664787c1d2</w:instrText>
      </w:r>
      <w:r>
        <w:fldChar w:fldCharType="separate"/>
      </w:r>
      <w:r>
        <w:rPr>
          <w:noProof/>
        </w:rPr>
        <w:t>111</w:t>
      </w:r>
      <w:r>
        <w:fldChar w:fldCharType="end"/>
      </w:r>
    </w:p>
    <w:p w:rsidR="007A67D3" w:rsidRDefault="009C7142">
      <w:pPr>
        <w:pStyle w:val="indexentry0"/>
      </w:pPr>
      <w:hyperlink w:anchor="section_9f0561a0adfe4a97a45299664787c1d2">
        <w:r>
          <w:rPr>
            <w:rStyle w:val="Hyperlink"/>
          </w:rPr>
          <w:t>EMR_COMMENT_BEGINGROUP Record</w:t>
        </w:r>
      </w:hyperlink>
      <w:r>
        <w:t xml:space="preserve"> </w:t>
      </w:r>
      <w:r>
        <w:fldChar w:fldCharType="begin"/>
      </w:r>
      <w:r>
        <w:instrText>PAGEREF section_9f0561a0adfe4a97a45299664787c1d2</w:instrText>
      </w:r>
      <w:r>
        <w:fldChar w:fldCharType="separate"/>
      </w:r>
      <w:r>
        <w:rPr>
          <w:noProof/>
        </w:rPr>
        <w:t>111</w:t>
      </w:r>
      <w:r>
        <w:fldChar w:fldCharType="end"/>
      </w:r>
    </w:p>
    <w:p w:rsidR="007A67D3" w:rsidRDefault="009C7142">
      <w:pPr>
        <w:pStyle w:val="indexentry0"/>
      </w:pPr>
      <w:hyperlink w:anchor="section_929b78e1b84844a59fac327cae5c2ae5">
        <w:r>
          <w:rPr>
            <w:rStyle w:val="Hyperlink"/>
          </w:rPr>
          <w:t>EMR_COMMENT_EMFPLUS packet</w:t>
        </w:r>
      </w:hyperlink>
      <w:r>
        <w:t xml:space="preserve"> </w:t>
      </w:r>
      <w:r>
        <w:fldChar w:fldCharType="begin"/>
      </w:r>
      <w:r>
        <w:instrText>PAGEREF section_929b78e1b84844a59fac327cae5c2ae5</w:instrText>
      </w:r>
      <w:r>
        <w:fldChar w:fldCharType="separate"/>
      </w:r>
      <w:r>
        <w:rPr>
          <w:noProof/>
        </w:rPr>
        <w:t>109</w:t>
      </w:r>
      <w:r>
        <w:fldChar w:fldCharType="end"/>
      </w:r>
    </w:p>
    <w:p w:rsidR="007A67D3" w:rsidRDefault="009C7142">
      <w:pPr>
        <w:pStyle w:val="indexentry0"/>
      </w:pPr>
      <w:hyperlink w:anchor="section_929b78e1b84844a59fac327cae5c2ae5">
        <w:r>
          <w:rPr>
            <w:rStyle w:val="Hyperlink"/>
          </w:rPr>
          <w:t>EMR_COMMENT_EMFPLUS Record</w:t>
        </w:r>
      </w:hyperlink>
      <w:r>
        <w:t xml:space="preserve"> </w:t>
      </w:r>
      <w:r>
        <w:fldChar w:fldCharType="begin"/>
      </w:r>
      <w:r>
        <w:instrText>PAGEREF section_929b7</w:instrText>
      </w:r>
      <w:r>
        <w:instrText>8e1b84844a59fac327cae5c2ae5</w:instrText>
      </w:r>
      <w:r>
        <w:fldChar w:fldCharType="separate"/>
      </w:r>
      <w:r>
        <w:rPr>
          <w:noProof/>
        </w:rPr>
        <w:t>109</w:t>
      </w:r>
      <w:r>
        <w:fldChar w:fldCharType="end"/>
      </w:r>
    </w:p>
    <w:p w:rsidR="007A67D3" w:rsidRDefault="009C7142">
      <w:pPr>
        <w:pStyle w:val="indexentry0"/>
      </w:pPr>
      <w:hyperlink w:anchor="section_a1a907e3cd444475a8cfdfad513a4243">
        <w:r>
          <w:rPr>
            <w:rStyle w:val="Hyperlink"/>
          </w:rPr>
          <w:t>EMR_COMMENT_EMFSPOOL packet</w:t>
        </w:r>
      </w:hyperlink>
      <w:r>
        <w:t xml:space="preserve"> </w:t>
      </w:r>
      <w:r>
        <w:fldChar w:fldCharType="begin"/>
      </w:r>
      <w:r>
        <w:instrText>PAGEREF section_a1a907e3cd444475a8cfdfad513a4243</w:instrText>
      </w:r>
      <w:r>
        <w:fldChar w:fldCharType="separate"/>
      </w:r>
      <w:r>
        <w:rPr>
          <w:noProof/>
        </w:rPr>
        <w:t>109</w:t>
      </w:r>
      <w:r>
        <w:fldChar w:fldCharType="end"/>
      </w:r>
    </w:p>
    <w:p w:rsidR="007A67D3" w:rsidRDefault="009C7142">
      <w:pPr>
        <w:pStyle w:val="indexentry0"/>
      </w:pPr>
      <w:hyperlink w:anchor="section_a1a907e3cd444475a8cfdfad513a4243">
        <w:r>
          <w:rPr>
            <w:rStyle w:val="Hyperlink"/>
          </w:rPr>
          <w:t xml:space="preserve">EMR_COMMENT_EMFSPOOL </w:t>
        </w:r>
        <w:r>
          <w:rPr>
            <w:rStyle w:val="Hyperlink"/>
          </w:rPr>
          <w:t>Record</w:t>
        </w:r>
      </w:hyperlink>
      <w:r>
        <w:t xml:space="preserve"> </w:t>
      </w:r>
      <w:r>
        <w:fldChar w:fldCharType="begin"/>
      </w:r>
      <w:r>
        <w:instrText>PAGEREF section_a1a907e3cd444475a8cfdfad513a4243</w:instrText>
      </w:r>
      <w:r>
        <w:fldChar w:fldCharType="separate"/>
      </w:r>
      <w:r>
        <w:rPr>
          <w:noProof/>
        </w:rPr>
        <w:t>109</w:t>
      </w:r>
      <w:r>
        <w:fldChar w:fldCharType="end"/>
      </w:r>
    </w:p>
    <w:p w:rsidR="007A67D3" w:rsidRDefault="009C7142">
      <w:pPr>
        <w:pStyle w:val="indexentry0"/>
      </w:pPr>
      <w:hyperlink w:anchor="section_11829e5dd2594179b66bbc2c7ab6b985">
        <w:r>
          <w:rPr>
            <w:rStyle w:val="Hyperlink"/>
          </w:rPr>
          <w:t>EMR_COMMENT_ENDGROUP packet</w:t>
        </w:r>
      </w:hyperlink>
      <w:r>
        <w:t xml:space="preserve"> </w:t>
      </w:r>
      <w:r>
        <w:fldChar w:fldCharType="begin"/>
      </w:r>
      <w:r>
        <w:instrText>PAGEREF section_11829e5dd2594179b66bbc2c7ab6b985</w:instrText>
      </w:r>
      <w:r>
        <w:fldChar w:fldCharType="separate"/>
      </w:r>
      <w:r>
        <w:rPr>
          <w:noProof/>
        </w:rPr>
        <w:t>112</w:t>
      </w:r>
      <w:r>
        <w:fldChar w:fldCharType="end"/>
      </w:r>
    </w:p>
    <w:p w:rsidR="007A67D3" w:rsidRDefault="009C7142">
      <w:pPr>
        <w:pStyle w:val="indexentry0"/>
      </w:pPr>
      <w:hyperlink w:anchor="section_11829e5dd2594179b66bbc2c7ab6b985">
        <w:r>
          <w:rPr>
            <w:rStyle w:val="Hyperlink"/>
          </w:rPr>
          <w:t>EMR_COMMENT_ENDGROUP Record</w:t>
        </w:r>
      </w:hyperlink>
      <w:r>
        <w:t xml:space="preserve"> </w:t>
      </w:r>
      <w:r>
        <w:fldChar w:fldCharType="begin"/>
      </w:r>
      <w:r>
        <w:instrText>PAGEREF section_11829e5dd2594179b66bbc2c7ab6b985</w:instrText>
      </w:r>
      <w:r>
        <w:fldChar w:fldCharType="separate"/>
      </w:r>
      <w:r>
        <w:rPr>
          <w:noProof/>
        </w:rPr>
        <w:t>112</w:t>
      </w:r>
      <w:r>
        <w:fldChar w:fldCharType="end"/>
      </w:r>
    </w:p>
    <w:p w:rsidR="007A67D3" w:rsidRDefault="009C7142">
      <w:pPr>
        <w:pStyle w:val="indexentry0"/>
      </w:pPr>
      <w:hyperlink w:anchor="section_4bc4608eca82426dac0e5ded2ad3fc4e">
        <w:r>
          <w:rPr>
            <w:rStyle w:val="Hyperlink"/>
          </w:rPr>
          <w:t>EMR_COMMENT_MULTIFORMATS packet</w:t>
        </w:r>
      </w:hyperlink>
      <w:r>
        <w:t xml:space="preserve"> </w:t>
      </w:r>
      <w:r>
        <w:fldChar w:fldCharType="begin"/>
      </w:r>
      <w:r>
        <w:instrText>PAGEREF section_4bc4608eca82426dac0e5ded2ad3fc4e</w:instrText>
      </w:r>
      <w:r>
        <w:fldChar w:fldCharType="separate"/>
      </w:r>
      <w:r>
        <w:rPr>
          <w:noProof/>
        </w:rPr>
        <w:t>113</w:t>
      </w:r>
      <w:r>
        <w:fldChar w:fldCharType="end"/>
      </w:r>
    </w:p>
    <w:p w:rsidR="007A67D3" w:rsidRDefault="009C7142">
      <w:pPr>
        <w:pStyle w:val="indexentry0"/>
      </w:pPr>
      <w:hyperlink w:anchor="section_4bc4608eca82426dac0e5ded2ad3fc4e">
        <w:r>
          <w:rPr>
            <w:rStyle w:val="Hyperlink"/>
          </w:rPr>
          <w:t>EMR_COMMENT_MULTIFORMATS Record</w:t>
        </w:r>
      </w:hyperlink>
      <w:r>
        <w:t xml:space="preserve"> </w:t>
      </w:r>
      <w:r>
        <w:fldChar w:fldCharType="begin"/>
      </w:r>
      <w:r>
        <w:instrText>PAGEREF section_4bc4608eca82426dac0e5ded2ad3fc4e</w:instrText>
      </w:r>
      <w:r>
        <w:fldChar w:fldCharType="separate"/>
      </w:r>
      <w:r>
        <w:rPr>
          <w:noProof/>
        </w:rPr>
        <w:t>113</w:t>
      </w:r>
      <w:r>
        <w:fldChar w:fldCharType="end"/>
      </w:r>
    </w:p>
    <w:p w:rsidR="007A67D3" w:rsidRDefault="009C7142">
      <w:pPr>
        <w:pStyle w:val="indexentry0"/>
      </w:pPr>
      <w:hyperlink w:anchor="section_39c91f22e4cc4e82a6050137caa8457c">
        <w:r>
          <w:rPr>
            <w:rStyle w:val="Hyperlink"/>
          </w:rPr>
          <w:t>EMR_COMMENT_PUBLIC packet</w:t>
        </w:r>
      </w:hyperlink>
      <w:r>
        <w:t xml:space="preserve"> </w:t>
      </w:r>
      <w:r>
        <w:fldChar w:fldCharType="begin"/>
      </w:r>
      <w:r>
        <w:instrText>PAGEREF section_39c91f22e4cc4e82a60501</w:instrText>
      </w:r>
      <w:r>
        <w:instrText>37caa8457c</w:instrText>
      </w:r>
      <w:r>
        <w:fldChar w:fldCharType="separate"/>
      </w:r>
      <w:r>
        <w:rPr>
          <w:noProof/>
        </w:rPr>
        <w:t>110</w:t>
      </w:r>
      <w:r>
        <w:fldChar w:fldCharType="end"/>
      </w:r>
    </w:p>
    <w:p w:rsidR="007A67D3" w:rsidRDefault="009C7142">
      <w:pPr>
        <w:pStyle w:val="indexentry0"/>
      </w:pPr>
      <w:hyperlink w:anchor="section_39c91f22e4cc4e82a6050137caa8457c">
        <w:r>
          <w:rPr>
            <w:rStyle w:val="Hyperlink"/>
          </w:rPr>
          <w:t>EMR_COMMENT_PUBLIC Record Types</w:t>
        </w:r>
      </w:hyperlink>
      <w:r>
        <w:t xml:space="preserve"> </w:t>
      </w:r>
      <w:r>
        <w:fldChar w:fldCharType="begin"/>
      </w:r>
      <w:r>
        <w:instrText>PAGEREF section_39c91f22e4cc4e82a6050137caa8457c</w:instrText>
      </w:r>
      <w:r>
        <w:fldChar w:fldCharType="separate"/>
      </w:r>
      <w:r>
        <w:rPr>
          <w:noProof/>
        </w:rPr>
        <w:t>110</w:t>
      </w:r>
      <w:r>
        <w:fldChar w:fldCharType="end"/>
      </w:r>
    </w:p>
    <w:p w:rsidR="007A67D3" w:rsidRDefault="009C7142">
      <w:pPr>
        <w:pStyle w:val="indexentry0"/>
      </w:pPr>
      <w:hyperlink w:anchor="section_0dbabbd2c61d4534b526b9431c494da8">
        <w:r>
          <w:rPr>
            <w:rStyle w:val="Hyperlink"/>
          </w:rPr>
          <w:t>EMR_COMMENT_WINDOWS_METAFILE packet</w:t>
        </w:r>
      </w:hyperlink>
      <w:r>
        <w:t xml:space="preserve"> </w:t>
      </w:r>
      <w:r>
        <w:fldChar w:fldCharType="begin"/>
      </w:r>
      <w:r>
        <w:instrText>PAGEREF section_0dbabbd2c61d4534b526b9431c494da8</w:instrText>
      </w:r>
      <w:r>
        <w:fldChar w:fldCharType="separate"/>
      </w:r>
      <w:r>
        <w:rPr>
          <w:noProof/>
        </w:rPr>
        <w:t>114</w:t>
      </w:r>
      <w:r>
        <w:fldChar w:fldCharType="end"/>
      </w:r>
    </w:p>
    <w:p w:rsidR="007A67D3" w:rsidRDefault="009C7142">
      <w:pPr>
        <w:pStyle w:val="indexentry0"/>
      </w:pPr>
      <w:hyperlink w:anchor="section_0dbabbd2c61d4534b526b9431c494da8">
        <w:r>
          <w:rPr>
            <w:rStyle w:val="Hyperlink"/>
          </w:rPr>
          <w:t>EMR_COMMENT_WINDOWS_METAFILE Record</w:t>
        </w:r>
      </w:hyperlink>
      <w:r>
        <w:t xml:space="preserve"> </w:t>
      </w:r>
      <w:r>
        <w:fldChar w:fldCharType="begin"/>
      </w:r>
      <w:r>
        <w:instrText>PAGEREF section_0dbabbd2c61d4534b526b9431c494da8</w:instrText>
      </w:r>
      <w:r>
        <w:fldChar w:fldCharType="separate"/>
      </w:r>
      <w:r>
        <w:rPr>
          <w:noProof/>
        </w:rPr>
        <w:t>114</w:t>
      </w:r>
      <w:r>
        <w:fldChar w:fldCharType="end"/>
      </w:r>
    </w:p>
    <w:p w:rsidR="007A67D3" w:rsidRDefault="009C7142">
      <w:pPr>
        <w:pStyle w:val="indexentry0"/>
      </w:pPr>
      <w:hyperlink w:anchor="section_a0a54fae6d2a4dfa90c576578b084392">
        <w:r>
          <w:rPr>
            <w:rStyle w:val="Hyperlink"/>
          </w:rPr>
          <w:t>EMR_CREATEBRUSHINDIRECT example</w:t>
        </w:r>
      </w:hyperlink>
      <w:r>
        <w:t xml:space="preserve"> </w:t>
      </w:r>
      <w:r>
        <w:fldChar w:fldCharType="begin"/>
      </w:r>
      <w:r>
        <w:instrText>PAGEREF section_a0a54fae6d2a4dfa90c576578b084392</w:instrText>
      </w:r>
      <w:r>
        <w:fldChar w:fldCharType="separate"/>
      </w:r>
      <w:r>
        <w:rPr>
          <w:noProof/>
        </w:rPr>
        <w:t>233</w:t>
      </w:r>
      <w:r>
        <w:fldChar w:fldCharType="end"/>
      </w:r>
    </w:p>
    <w:p w:rsidR="007A67D3" w:rsidRDefault="009C7142">
      <w:pPr>
        <w:pStyle w:val="indexentry0"/>
      </w:pPr>
      <w:hyperlink w:anchor="section_b9a8ef5d00894e42b317e6ebc0ff098f">
        <w:r>
          <w:rPr>
            <w:rStyle w:val="Hyperlink"/>
          </w:rPr>
          <w:t>EMR_CREATEBRUSHINDIRECT packet</w:t>
        </w:r>
      </w:hyperlink>
      <w:r>
        <w:t xml:space="preserve"> </w:t>
      </w:r>
      <w:r>
        <w:fldChar w:fldCharType="begin"/>
      </w:r>
      <w:r>
        <w:instrText>PAGEREF section_b9a8ef5d00894e42b317e6ebc0ff098f</w:instrText>
      </w:r>
      <w:r>
        <w:fldChar w:fldCharType="separate"/>
      </w:r>
      <w:r>
        <w:rPr>
          <w:noProof/>
        </w:rPr>
        <w:t>168</w:t>
      </w:r>
      <w:r>
        <w:fldChar w:fldCharType="end"/>
      </w:r>
    </w:p>
    <w:p w:rsidR="007A67D3" w:rsidRDefault="009C7142">
      <w:pPr>
        <w:pStyle w:val="indexentry0"/>
      </w:pPr>
      <w:hyperlink w:anchor="section_b9a8ef5d00894e42b317e6ebc0ff098f">
        <w:r>
          <w:rPr>
            <w:rStyle w:val="Hyperlink"/>
          </w:rPr>
          <w:t>EMR_CREATEBRUSHINDIRECT Record</w:t>
        </w:r>
      </w:hyperlink>
      <w:r>
        <w:t xml:space="preserve"> </w:t>
      </w:r>
      <w:r>
        <w:fldChar w:fldCharType="begin"/>
      </w:r>
      <w:r>
        <w:instrText>PAGEREF section_b9a8ef5d00894e42b317e6ebc0ff098f</w:instrText>
      </w:r>
      <w:r>
        <w:fldChar w:fldCharType="separate"/>
      </w:r>
      <w:r>
        <w:rPr>
          <w:noProof/>
        </w:rPr>
        <w:t>168</w:t>
      </w:r>
      <w:r>
        <w:fldChar w:fldCharType="end"/>
      </w:r>
    </w:p>
    <w:p w:rsidR="007A67D3" w:rsidRDefault="009C7142">
      <w:pPr>
        <w:pStyle w:val="indexentry0"/>
      </w:pPr>
      <w:hyperlink w:anchor="section_954af0ffa8d74d3480ed89f570bac016">
        <w:r>
          <w:rPr>
            <w:rStyle w:val="Hyperlink"/>
          </w:rPr>
          <w:t>EMR_CREATECOLORSPACE packet</w:t>
        </w:r>
      </w:hyperlink>
      <w:r>
        <w:t xml:space="preserve"> </w:t>
      </w:r>
      <w:r>
        <w:fldChar w:fldCharType="begin"/>
      </w:r>
      <w:r>
        <w:instrText>PAGEREF section_954af0ffa8d74d3480ed89f570bac016</w:instrText>
      </w:r>
      <w:r>
        <w:fldChar w:fldCharType="separate"/>
      </w:r>
      <w:r>
        <w:rPr>
          <w:noProof/>
        </w:rPr>
        <w:t>169</w:t>
      </w:r>
      <w:r>
        <w:fldChar w:fldCharType="end"/>
      </w:r>
    </w:p>
    <w:p w:rsidR="007A67D3" w:rsidRDefault="009C7142">
      <w:pPr>
        <w:pStyle w:val="indexentry0"/>
      </w:pPr>
      <w:hyperlink w:anchor="section_954af0ffa8d74d3480ed89f570bac016">
        <w:r>
          <w:rPr>
            <w:rStyle w:val="Hyperlink"/>
          </w:rPr>
          <w:t>EMR_CREATECOLORSPACE record</w:t>
        </w:r>
      </w:hyperlink>
      <w:r>
        <w:t xml:space="preserve"> </w:t>
      </w:r>
      <w:r>
        <w:fldChar w:fldCharType="begin"/>
      </w:r>
      <w:r>
        <w:instrText>PAGEREF section_954af0ffa8d74d3480ed89f570bac016</w:instrText>
      </w:r>
      <w:r>
        <w:fldChar w:fldCharType="separate"/>
      </w:r>
      <w:r>
        <w:rPr>
          <w:noProof/>
        </w:rPr>
        <w:t>169</w:t>
      </w:r>
      <w:r>
        <w:fldChar w:fldCharType="end"/>
      </w:r>
    </w:p>
    <w:p w:rsidR="007A67D3" w:rsidRDefault="009C7142">
      <w:pPr>
        <w:pStyle w:val="indexentry0"/>
      </w:pPr>
      <w:hyperlink w:anchor="section_d1cd21477fb64d978f7ea289006b6064">
        <w:r>
          <w:rPr>
            <w:rStyle w:val="Hyperlink"/>
          </w:rPr>
          <w:t>EMR_CREATECOLORSPACEW packet</w:t>
        </w:r>
      </w:hyperlink>
      <w:r>
        <w:t xml:space="preserve"> </w:t>
      </w:r>
      <w:r>
        <w:fldChar w:fldCharType="begin"/>
      </w:r>
      <w:r>
        <w:instrText>PAGEREF section_d1cd21477fb64d978f7ea289006b6064</w:instrText>
      </w:r>
      <w:r>
        <w:fldChar w:fldCharType="separate"/>
      </w:r>
      <w:r>
        <w:rPr>
          <w:noProof/>
        </w:rPr>
        <w:t>169</w:t>
      </w:r>
      <w:r>
        <w:fldChar w:fldCharType="end"/>
      </w:r>
    </w:p>
    <w:p w:rsidR="007A67D3" w:rsidRDefault="009C7142">
      <w:pPr>
        <w:pStyle w:val="indexentry0"/>
      </w:pPr>
      <w:hyperlink w:anchor="section_d1cd21477fb64d978f7ea289006b6064">
        <w:r>
          <w:rPr>
            <w:rStyle w:val="Hyperlink"/>
          </w:rPr>
          <w:t>EMR_CREATECOLORSPACEW record</w:t>
        </w:r>
      </w:hyperlink>
      <w:r>
        <w:t xml:space="preserve"> </w:t>
      </w:r>
      <w:r>
        <w:fldChar w:fldCharType="begin"/>
      </w:r>
      <w:r>
        <w:instrText>PAGEREF section_d1cd21477fb64d978f7ea289006b6064</w:instrText>
      </w:r>
      <w:r>
        <w:fldChar w:fldCharType="separate"/>
      </w:r>
      <w:r>
        <w:rPr>
          <w:noProof/>
        </w:rPr>
        <w:t>169</w:t>
      </w:r>
      <w:r>
        <w:fldChar w:fldCharType="end"/>
      </w:r>
    </w:p>
    <w:p w:rsidR="007A67D3" w:rsidRDefault="009C7142">
      <w:pPr>
        <w:pStyle w:val="indexentry0"/>
      </w:pPr>
      <w:hyperlink w:anchor="section_332116b4c6f94b18a7cc22c531b52afc">
        <w:r>
          <w:rPr>
            <w:rStyle w:val="Hyperlink"/>
          </w:rPr>
          <w:t>EMR_CREATEDIBPATTERNBRUSHPT packet</w:t>
        </w:r>
      </w:hyperlink>
      <w:r>
        <w:t xml:space="preserve"> </w:t>
      </w:r>
      <w:r>
        <w:fldChar w:fldCharType="begin"/>
      </w:r>
      <w:r>
        <w:instrText>PAGEREF section_332116b4c6f94b18a7cc22c531b52afc</w:instrText>
      </w:r>
      <w:r>
        <w:fldChar w:fldCharType="separate"/>
      </w:r>
      <w:r>
        <w:rPr>
          <w:noProof/>
        </w:rPr>
        <w:t>170</w:t>
      </w:r>
      <w:r>
        <w:fldChar w:fldCharType="end"/>
      </w:r>
    </w:p>
    <w:p w:rsidR="007A67D3" w:rsidRDefault="009C7142">
      <w:pPr>
        <w:pStyle w:val="indexentry0"/>
      </w:pPr>
      <w:hyperlink w:anchor="section_332116b4c6f94b18a7cc22c531b52afc">
        <w:r>
          <w:rPr>
            <w:rStyle w:val="Hyperlink"/>
          </w:rPr>
          <w:t>EMR_CREATEDIBPATTERNBRUSHPT Record</w:t>
        </w:r>
      </w:hyperlink>
      <w:r>
        <w:t xml:space="preserve"> </w:t>
      </w:r>
      <w:r>
        <w:fldChar w:fldCharType="begin"/>
      </w:r>
      <w:r>
        <w:instrText>PAGEREF section_332116b4c6f94b18a7cc22c531b52afc</w:instrText>
      </w:r>
      <w:r>
        <w:fldChar w:fldCharType="separate"/>
      </w:r>
      <w:r>
        <w:rPr>
          <w:noProof/>
        </w:rPr>
        <w:t>170</w:t>
      </w:r>
      <w:r>
        <w:fldChar w:fldCharType="end"/>
      </w:r>
    </w:p>
    <w:p w:rsidR="007A67D3" w:rsidRDefault="009C7142">
      <w:pPr>
        <w:pStyle w:val="indexentry0"/>
      </w:pPr>
      <w:hyperlink w:anchor="section_49b4227731b04eb9a6af86d9be9b568f">
        <w:r>
          <w:rPr>
            <w:rStyle w:val="Hyperlink"/>
          </w:rPr>
          <w:t>EMR_CREATEMONOBRUSH packet</w:t>
        </w:r>
      </w:hyperlink>
      <w:r>
        <w:t xml:space="preserve"> </w:t>
      </w:r>
      <w:r>
        <w:fldChar w:fldCharType="begin"/>
      </w:r>
      <w:r>
        <w:instrText>PAGEREF section_49b4227731b04eb9a6af86d9be9b568f</w:instrText>
      </w:r>
      <w:r>
        <w:fldChar w:fldCharType="separate"/>
      </w:r>
      <w:r>
        <w:rPr>
          <w:noProof/>
        </w:rPr>
        <w:t>172</w:t>
      </w:r>
      <w:r>
        <w:fldChar w:fldCharType="end"/>
      </w:r>
    </w:p>
    <w:p w:rsidR="007A67D3" w:rsidRDefault="009C7142">
      <w:pPr>
        <w:pStyle w:val="indexentry0"/>
      </w:pPr>
      <w:hyperlink w:anchor="section_49b4227731b04eb9a6af86d9be9b568f">
        <w:r>
          <w:rPr>
            <w:rStyle w:val="Hyperlink"/>
          </w:rPr>
          <w:t>E</w:t>
        </w:r>
        <w:r>
          <w:rPr>
            <w:rStyle w:val="Hyperlink"/>
          </w:rPr>
          <w:t>MR_CREATEMONOBRUSH Record</w:t>
        </w:r>
      </w:hyperlink>
      <w:r>
        <w:t xml:space="preserve"> </w:t>
      </w:r>
      <w:r>
        <w:fldChar w:fldCharType="begin"/>
      </w:r>
      <w:r>
        <w:instrText>PAGEREF section_49b4227731b04eb9a6af86d9be9b568f</w:instrText>
      </w:r>
      <w:r>
        <w:fldChar w:fldCharType="separate"/>
      </w:r>
      <w:r>
        <w:rPr>
          <w:noProof/>
        </w:rPr>
        <w:t>172</w:t>
      </w:r>
      <w:r>
        <w:fldChar w:fldCharType="end"/>
      </w:r>
    </w:p>
    <w:p w:rsidR="007A67D3" w:rsidRDefault="009C7142">
      <w:pPr>
        <w:pStyle w:val="indexentry0"/>
      </w:pPr>
      <w:hyperlink w:anchor="section_07e1492be4bb4394934f4eaee67ab8ff">
        <w:r>
          <w:rPr>
            <w:rStyle w:val="Hyperlink"/>
          </w:rPr>
          <w:t>EMR_CREATEPALETTE packet</w:t>
        </w:r>
      </w:hyperlink>
      <w:r>
        <w:t xml:space="preserve"> </w:t>
      </w:r>
      <w:r>
        <w:fldChar w:fldCharType="begin"/>
      </w:r>
      <w:r>
        <w:instrText>PAGEREF section_07e1492be4bb4394934f4eaee67ab8ff</w:instrText>
      </w:r>
      <w:r>
        <w:fldChar w:fldCharType="separate"/>
      </w:r>
      <w:r>
        <w:rPr>
          <w:noProof/>
        </w:rPr>
        <w:t>173</w:t>
      </w:r>
      <w:r>
        <w:fldChar w:fldCharType="end"/>
      </w:r>
    </w:p>
    <w:p w:rsidR="007A67D3" w:rsidRDefault="009C7142">
      <w:pPr>
        <w:pStyle w:val="indexentry0"/>
      </w:pPr>
      <w:hyperlink w:anchor="section_07e1492be4bb4394934f4eaee67ab8ff">
        <w:r>
          <w:rPr>
            <w:rStyle w:val="Hyperlink"/>
          </w:rPr>
          <w:t>EMR_CREATEPALETTE Record</w:t>
        </w:r>
      </w:hyperlink>
      <w:r>
        <w:t xml:space="preserve"> </w:t>
      </w:r>
      <w:r>
        <w:fldChar w:fldCharType="begin"/>
      </w:r>
      <w:r>
        <w:instrText>PAGEREF section_07e1492be4bb4394934f4eaee67ab8ff</w:instrText>
      </w:r>
      <w:r>
        <w:fldChar w:fldCharType="separate"/>
      </w:r>
      <w:r>
        <w:rPr>
          <w:noProof/>
        </w:rPr>
        <w:t>173</w:t>
      </w:r>
      <w:r>
        <w:fldChar w:fldCharType="end"/>
      </w:r>
    </w:p>
    <w:p w:rsidR="007A67D3" w:rsidRDefault="009C7142">
      <w:pPr>
        <w:pStyle w:val="indexentry0"/>
      </w:pPr>
      <w:hyperlink w:anchor="section_2374647fdf6748e386aa384715c28e71">
        <w:r>
          <w:rPr>
            <w:rStyle w:val="Hyperlink"/>
          </w:rPr>
          <w:t>EMR_CREATEPEN packet</w:t>
        </w:r>
      </w:hyperlink>
      <w:r>
        <w:t xml:space="preserve"> </w:t>
      </w:r>
      <w:r>
        <w:fldChar w:fldCharType="begin"/>
      </w:r>
      <w:r>
        <w:instrText>PAGEREF section_2374647fdf6748e386aa384715c28e71</w:instrText>
      </w:r>
      <w:r>
        <w:fldChar w:fldCharType="separate"/>
      </w:r>
      <w:r>
        <w:rPr>
          <w:noProof/>
        </w:rPr>
        <w:t>174</w:t>
      </w:r>
      <w:r>
        <w:fldChar w:fldCharType="end"/>
      </w:r>
    </w:p>
    <w:p w:rsidR="007A67D3" w:rsidRDefault="009C7142">
      <w:pPr>
        <w:pStyle w:val="indexentry0"/>
      </w:pPr>
      <w:hyperlink w:anchor="section_2374647fdf6748e386aa384715c28e71">
        <w:r>
          <w:rPr>
            <w:rStyle w:val="Hyperlink"/>
          </w:rPr>
          <w:t>EMR_CREATEPEN Record</w:t>
        </w:r>
      </w:hyperlink>
      <w:r>
        <w:t xml:space="preserve"> </w:t>
      </w:r>
      <w:r>
        <w:fldChar w:fldCharType="begin"/>
      </w:r>
      <w:r>
        <w:instrText>PAGEREF section_2374647fdf6748e386aa384715c28e71</w:instrText>
      </w:r>
      <w:r>
        <w:fldChar w:fldCharType="separate"/>
      </w:r>
      <w:r>
        <w:rPr>
          <w:noProof/>
        </w:rPr>
        <w:t>174</w:t>
      </w:r>
      <w:r>
        <w:fldChar w:fldCharType="end"/>
      </w:r>
    </w:p>
    <w:p w:rsidR="007A67D3" w:rsidRDefault="009C7142">
      <w:pPr>
        <w:pStyle w:val="indexentry0"/>
      </w:pPr>
      <w:hyperlink w:anchor="section_5d137387d79a4bc89a4d38291320e148">
        <w:r>
          <w:rPr>
            <w:rStyle w:val="Hyperlink"/>
          </w:rPr>
          <w:t>EMR_DELETECOLORSPACE packet</w:t>
        </w:r>
      </w:hyperlink>
      <w:r>
        <w:t xml:space="preserve"> </w:t>
      </w:r>
      <w:r>
        <w:fldChar w:fldCharType="begin"/>
      </w:r>
      <w:r>
        <w:instrText>PAGEREF section_5d137387d79a4bc89a4d38291320e</w:instrText>
      </w:r>
      <w:r>
        <w:instrText>148</w:instrText>
      </w:r>
      <w:r>
        <w:fldChar w:fldCharType="separate"/>
      </w:r>
      <w:r>
        <w:rPr>
          <w:noProof/>
        </w:rPr>
        <w:t>180</w:t>
      </w:r>
      <w:r>
        <w:fldChar w:fldCharType="end"/>
      </w:r>
    </w:p>
    <w:p w:rsidR="007A67D3" w:rsidRDefault="009C7142">
      <w:pPr>
        <w:pStyle w:val="indexentry0"/>
      </w:pPr>
      <w:hyperlink w:anchor="section_5d137387d79a4bc89a4d38291320e148">
        <w:r>
          <w:rPr>
            <w:rStyle w:val="Hyperlink"/>
          </w:rPr>
          <w:t>EMR_DELETECOLORSPACE record</w:t>
        </w:r>
      </w:hyperlink>
      <w:r>
        <w:t xml:space="preserve"> </w:t>
      </w:r>
      <w:r>
        <w:fldChar w:fldCharType="begin"/>
      </w:r>
      <w:r>
        <w:instrText>PAGEREF section_5d137387d79a4bc89a4d38291320e148</w:instrText>
      </w:r>
      <w:r>
        <w:fldChar w:fldCharType="separate"/>
      </w:r>
      <w:r>
        <w:rPr>
          <w:noProof/>
        </w:rPr>
        <w:t>180</w:t>
      </w:r>
      <w:r>
        <w:fldChar w:fldCharType="end"/>
      </w:r>
    </w:p>
    <w:p w:rsidR="007A67D3" w:rsidRDefault="009C7142">
      <w:pPr>
        <w:pStyle w:val="indexentry0"/>
      </w:pPr>
      <w:r>
        <w:t>EMR_DELETEOBJECT example (</w:t>
      </w:r>
      <w:hyperlink w:anchor="section_dd92ecb044d649e48ed4cc2179dac6fa">
        <w:r>
          <w:rPr>
            <w:rStyle w:val="Hyperlink"/>
          </w:rPr>
          <w:t>section 3.2.15</w:t>
        </w:r>
      </w:hyperlink>
      <w:r>
        <w:t xml:space="preserve"> </w:t>
      </w:r>
      <w:r>
        <w:fldChar w:fldCharType="begin"/>
      </w:r>
      <w:r>
        <w:instrText>PA</w:instrText>
      </w:r>
      <w:r>
        <w:instrText>GEREF section_dd92ecb044d649e48ed4cc2179dac6fa</w:instrText>
      </w:r>
      <w:r>
        <w:fldChar w:fldCharType="separate"/>
      </w:r>
      <w:r>
        <w:rPr>
          <w:noProof/>
        </w:rPr>
        <w:t>263</w:t>
      </w:r>
      <w:r>
        <w:fldChar w:fldCharType="end"/>
      </w:r>
      <w:r>
        <w:t xml:space="preserve">, </w:t>
      </w:r>
      <w:hyperlink w:anchor="section_7a4251dfa2a44ec6abb9a2fbcde3e0c1">
        <w:r>
          <w:rPr>
            <w:rStyle w:val="Hyperlink"/>
          </w:rPr>
          <w:t>section 3.2.19</w:t>
        </w:r>
      </w:hyperlink>
      <w:r>
        <w:t xml:space="preserve"> </w:t>
      </w:r>
      <w:r>
        <w:fldChar w:fldCharType="begin"/>
      </w:r>
      <w:r>
        <w:instrText>PAGEREF section_7a4251dfa2a44ec6abb9a2fbcde3e0c1</w:instrText>
      </w:r>
      <w:r>
        <w:fldChar w:fldCharType="separate"/>
      </w:r>
      <w:r>
        <w:rPr>
          <w:noProof/>
        </w:rPr>
        <w:t>268</w:t>
      </w:r>
      <w:r>
        <w:fldChar w:fldCharType="end"/>
      </w:r>
      <w:r>
        <w:t xml:space="preserve">, </w:t>
      </w:r>
      <w:hyperlink w:anchor="section_bb48d8904cc948a3888834e1bb71e32d">
        <w:r>
          <w:rPr>
            <w:rStyle w:val="Hyperlink"/>
          </w:rPr>
          <w:t>section 3.2.20</w:t>
        </w:r>
      </w:hyperlink>
      <w:r>
        <w:t xml:space="preserve"> </w:t>
      </w:r>
      <w:r>
        <w:fldChar w:fldCharType="begin"/>
      </w:r>
      <w:r>
        <w:instrText>PAGEREF section_bb48d8904cc948a3888834e1bb71e32d</w:instrText>
      </w:r>
      <w:r>
        <w:fldChar w:fldCharType="separate"/>
      </w:r>
      <w:r>
        <w:rPr>
          <w:noProof/>
        </w:rPr>
        <w:t>268</w:t>
      </w:r>
      <w:r>
        <w:fldChar w:fldCharType="end"/>
      </w:r>
      <w:r>
        <w:t>)</w:t>
      </w:r>
    </w:p>
    <w:p w:rsidR="007A67D3" w:rsidRDefault="009C7142">
      <w:pPr>
        <w:pStyle w:val="indexentry0"/>
      </w:pPr>
      <w:hyperlink w:anchor="section_6f0f12a3111a478b8251a9505168f9a9">
        <w:r>
          <w:rPr>
            <w:rStyle w:val="Hyperlink"/>
          </w:rPr>
          <w:t>EMR_DELETEOBJECT packet</w:t>
        </w:r>
      </w:hyperlink>
      <w:r>
        <w:t xml:space="preserve"> </w:t>
      </w:r>
      <w:r>
        <w:fldChar w:fldCharType="begin"/>
      </w:r>
      <w:r>
        <w:instrText>PAGEREF section_6f0f12a3111a478b8251a9505168f9a9</w:instrText>
      </w:r>
      <w:r>
        <w:fldChar w:fldCharType="separate"/>
      </w:r>
      <w:r>
        <w:rPr>
          <w:noProof/>
        </w:rPr>
        <w:t>180</w:t>
      </w:r>
      <w:r>
        <w:fldChar w:fldCharType="end"/>
      </w:r>
    </w:p>
    <w:p w:rsidR="007A67D3" w:rsidRDefault="009C7142">
      <w:pPr>
        <w:pStyle w:val="indexentry0"/>
      </w:pPr>
      <w:hyperlink w:anchor="section_6f0f12a3111a478b8251a9505168f9a9">
        <w:r>
          <w:rPr>
            <w:rStyle w:val="Hyperlink"/>
          </w:rPr>
          <w:t>EMR_DELETEOBJECT Record</w:t>
        </w:r>
      </w:hyperlink>
      <w:r>
        <w:t xml:space="preserve"> </w:t>
      </w:r>
      <w:r>
        <w:fldChar w:fldCharType="begin"/>
      </w:r>
      <w:r>
        <w:instrText>PAGEREF section_6f0f12a3111a478b8251a9505168f9a9</w:instrText>
      </w:r>
      <w:r>
        <w:fldChar w:fldCharType="separate"/>
      </w:r>
      <w:r>
        <w:rPr>
          <w:noProof/>
        </w:rPr>
        <w:t>180</w:t>
      </w:r>
      <w:r>
        <w:fldChar w:fldCharType="end"/>
      </w:r>
    </w:p>
    <w:p w:rsidR="007A67D3" w:rsidRDefault="009C7142">
      <w:pPr>
        <w:pStyle w:val="indexentry0"/>
      </w:pPr>
      <w:hyperlink w:anchor="section_86405bb1cc2c42bc9e0f28874f208d98">
        <w:r>
          <w:rPr>
            <w:rStyle w:val="Hyperlink"/>
          </w:rPr>
          <w:t>EMR_DRAWESCAPE packet</w:t>
        </w:r>
      </w:hyperlink>
      <w:r>
        <w:t xml:space="preserve"> </w:t>
      </w:r>
      <w:r>
        <w:fldChar w:fldCharType="begin"/>
      </w:r>
      <w:r>
        <w:instrText>PAGEREF section_86405bb1cc2c42bc9e0f28874f208d98</w:instrText>
      </w:r>
      <w:r>
        <w:fldChar w:fldCharType="separate"/>
      </w:r>
      <w:r>
        <w:rPr>
          <w:noProof/>
        </w:rPr>
        <w:t>164</w:t>
      </w:r>
      <w:r>
        <w:fldChar w:fldCharType="end"/>
      </w:r>
    </w:p>
    <w:p w:rsidR="007A67D3" w:rsidRDefault="009C7142">
      <w:pPr>
        <w:pStyle w:val="indexentry0"/>
      </w:pPr>
      <w:hyperlink w:anchor="section_86405bb1cc2c42bc9e0f28874f208d98">
        <w:r>
          <w:rPr>
            <w:rStyle w:val="Hyperlink"/>
          </w:rPr>
          <w:t>EMR_DRAWESCAPE Record</w:t>
        </w:r>
      </w:hyperlink>
      <w:r>
        <w:t xml:space="preserve"> </w:t>
      </w:r>
      <w:r>
        <w:fldChar w:fldCharType="begin"/>
      </w:r>
      <w:r>
        <w:instrText>PAGEREF section_86405bb1cc2c42bc9e0f28874f208d98</w:instrText>
      </w:r>
      <w:r>
        <w:fldChar w:fldCharType="separate"/>
      </w:r>
      <w:r>
        <w:rPr>
          <w:noProof/>
        </w:rPr>
        <w:t>164</w:t>
      </w:r>
      <w:r>
        <w:fldChar w:fldCharType="end"/>
      </w:r>
    </w:p>
    <w:p w:rsidR="007A67D3" w:rsidRDefault="009C7142">
      <w:pPr>
        <w:pStyle w:val="indexentry0"/>
      </w:pPr>
      <w:hyperlink w:anchor="section_d9462a32d18840e7bf7205614ec4ff18">
        <w:r>
          <w:rPr>
            <w:rStyle w:val="Hyperlink"/>
          </w:rPr>
          <w:t>EMR_ELLIPSE packet</w:t>
        </w:r>
      </w:hyperlink>
      <w:r>
        <w:t xml:space="preserve"> </w:t>
      </w:r>
      <w:r>
        <w:fldChar w:fldCharType="begin"/>
      </w:r>
      <w:r>
        <w:instrText>PAGEREF section_d9462a32d18840e7bf7205614ec4ff18</w:instrText>
      </w:r>
      <w:r>
        <w:fldChar w:fldCharType="separate"/>
      </w:r>
      <w:r>
        <w:rPr>
          <w:noProof/>
        </w:rPr>
        <w:t>132</w:t>
      </w:r>
      <w:r>
        <w:fldChar w:fldCharType="end"/>
      </w:r>
    </w:p>
    <w:p w:rsidR="007A67D3" w:rsidRDefault="009C7142">
      <w:pPr>
        <w:pStyle w:val="indexentry0"/>
      </w:pPr>
      <w:hyperlink w:anchor="section_d9462a32d18840e7bf7205614ec4ff18">
        <w:r>
          <w:rPr>
            <w:rStyle w:val="Hyperlink"/>
          </w:rPr>
          <w:t>EMR_ELLIPSE Record</w:t>
        </w:r>
      </w:hyperlink>
      <w:r>
        <w:t xml:space="preserve"> </w:t>
      </w:r>
      <w:r>
        <w:fldChar w:fldCharType="begin"/>
      </w:r>
      <w:r>
        <w:instrText>PAGEREF section_d9462a32d18840e7bf7205614ec4ff18</w:instrText>
      </w:r>
      <w:r>
        <w:fldChar w:fldCharType="separate"/>
      </w:r>
      <w:r>
        <w:rPr>
          <w:noProof/>
        </w:rPr>
        <w:t>132</w:t>
      </w:r>
      <w:r>
        <w:fldChar w:fldCharType="end"/>
      </w:r>
    </w:p>
    <w:p w:rsidR="007A67D3" w:rsidRDefault="009C7142">
      <w:pPr>
        <w:pStyle w:val="indexentry0"/>
      </w:pPr>
      <w:hyperlink w:anchor="section_e955bcd5d9494b89b88023aca87a23a9">
        <w:r>
          <w:rPr>
            <w:rStyle w:val="Hyperlink"/>
          </w:rPr>
          <w:t>EMR_EOF example</w:t>
        </w:r>
      </w:hyperlink>
      <w:r>
        <w:t xml:space="preserve"> </w:t>
      </w:r>
      <w:r>
        <w:fldChar w:fldCharType="begin"/>
      </w:r>
      <w:r>
        <w:instrText>PAGEREF section_e955bcd5d9494b89b88023aca87a23a9</w:instrText>
      </w:r>
      <w:r>
        <w:fldChar w:fldCharType="separate"/>
      </w:r>
      <w:r>
        <w:rPr>
          <w:noProof/>
        </w:rPr>
        <w:t>269</w:t>
      </w:r>
      <w:r>
        <w:fldChar w:fldCharType="end"/>
      </w:r>
    </w:p>
    <w:p w:rsidR="007A67D3" w:rsidRDefault="009C7142">
      <w:pPr>
        <w:pStyle w:val="indexentry0"/>
      </w:pPr>
      <w:hyperlink w:anchor="section_3f47fde00e6b40c187f3f4129af03aa1">
        <w:r>
          <w:rPr>
            <w:rStyle w:val="Hyperlink"/>
          </w:rPr>
          <w:t>EMR_EOF packet</w:t>
        </w:r>
      </w:hyperlink>
      <w:r>
        <w:t xml:space="preserve"> </w:t>
      </w:r>
      <w:r>
        <w:fldChar w:fldCharType="begin"/>
      </w:r>
      <w:r>
        <w:instrText>PAGEREF section_3f47fde00e6b40c187f3f4129af03aa1</w:instrText>
      </w:r>
      <w:r>
        <w:fldChar w:fldCharType="separate"/>
      </w:r>
      <w:r>
        <w:rPr>
          <w:noProof/>
        </w:rPr>
        <w:t>116</w:t>
      </w:r>
      <w:r>
        <w:fldChar w:fldCharType="end"/>
      </w:r>
    </w:p>
    <w:p w:rsidR="007A67D3" w:rsidRDefault="009C7142">
      <w:pPr>
        <w:pStyle w:val="indexentry0"/>
      </w:pPr>
      <w:hyperlink w:anchor="section_3f47fde00e6b40c187f3f4129af03aa1">
        <w:r>
          <w:rPr>
            <w:rStyle w:val="Hyperlink"/>
          </w:rPr>
          <w:t>EMR_EOF Record</w:t>
        </w:r>
      </w:hyperlink>
      <w:r>
        <w:t xml:space="preserve"> </w:t>
      </w:r>
      <w:r>
        <w:fldChar w:fldCharType="begin"/>
      </w:r>
      <w:r>
        <w:instrText>PAGEREF section_3f47fde00e6b40c187f3f4129af03aa1</w:instrText>
      </w:r>
      <w:r>
        <w:fldChar w:fldCharType="separate"/>
      </w:r>
      <w:r>
        <w:rPr>
          <w:noProof/>
        </w:rPr>
        <w:t>116</w:t>
      </w:r>
      <w:r>
        <w:fldChar w:fldCharType="end"/>
      </w:r>
    </w:p>
    <w:p w:rsidR="007A67D3" w:rsidRDefault="009C7142">
      <w:pPr>
        <w:pStyle w:val="indexentry0"/>
      </w:pPr>
      <w:hyperlink w:anchor="section_a521411eb8774199abb6b4514b3574f8">
        <w:r>
          <w:rPr>
            <w:rStyle w:val="Hyperlink"/>
          </w:rPr>
          <w:t>EMR_EXCLUDECLIPRECT packet</w:t>
        </w:r>
      </w:hyperlink>
      <w:r>
        <w:t xml:space="preserve"> </w:t>
      </w:r>
      <w:r>
        <w:fldChar w:fldCharType="begin"/>
      </w:r>
      <w:r>
        <w:instrText>PAGEREF section_a521411eb8774199abb6b4514b3574f8</w:instrText>
      </w:r>
      <w:r>
        <w:fldChar w:fldCharType="separate"/>
      </w:r>
      <w:r>
        <w:rPr>
          <w:noProof/>
        </w:rPr>
        <w:t>104</w:t>
      </w:r>
      <w:r>
        <w:fldChar w:fldCharType="end"/>
      </w:r>
    </w:p>
    <w:p w:rsidR="007A67D3" w:rsidRDefault="009C7142">
      <w:pPr>
        <w:pStyle w:val="indexentry0"/>
      </w:pPr>
      <w:hyperlink w:anchor="section_a521411eb8774199abb6b4514b3574f8">
        <w:r>
          <w:rPr>
            <w:rStyle w:val="Hyperlink"/>
          </w:rPr>
          <w:t>EMR_EXCLUDECLIPRECT Record</w:t>
        </w:r>
      </w:hyperlink>
      <w:r>
        <w:t xml:space="preserve"> </w:t>
      </w:r>
      <w:r>
        <w:fldChar w:fldCharType="begin"/>
      </w:r>
      <w:r>
        <w:instrText>PAGEREF section_a521411</w:instrText>
      </w:r>
      <w:r>
        <w:instrText>eb8774199abb6b4514b3574f8</w:instrText>
      </w:r>
      <w:r>
        <w:fldChar w:fldCharType="separate"/>
      </w:r>
      <w:r>
        <w:rPr>
          <w:noProof/>
        </w:rPr>
        <w:t>104</w:t>
      </w:r>
      <w:r>
        <w:fldChar w:fldCharType="end"/>
      </w:r>
    </w:p>
    <w:p w:rsidR="007A67D3" w:rsidRDefault="009C7142">
      <w:pPr>
        <w:pStyle w:val="indexentry0"/>
      </w:pPr>
      <w:r>
        <w:t>EMR_EXTCREATEFONTINDIRECTW example (</w:t>
      </w:r>
      <w:hyperlink w:anchor="section_99afd5f1cf274c55874533daae20875d">
        <w:r>
          <w:rPr>
            <w:rStyle w:val="Hyperlink"/>
          </w:rPr>
          <w:t>section 3.2.8</w:t>
        </w:r>
      </w:hyperlink>
      <w:r>
        <w:t xml:space="preserve"> </w:t>
      </w:r>
      <w:r>
        <w:fldChar w:fldCharType="begin"/>
      </w:r>
      <w:r>
        <w:instrText>PAGEREF section_99afd5f1cf274c55874533daae20875d</w:instrText>
      </w:r>
      <w:r>
        <w:fldChar w:fldCharType="separate"/>
      </w:r>
      <w:r>
        <w:rPr>
          <w:noProof/>
        </w:rPr>
        <w:t>251</w:t>
      </w:r>
      <w:r>
        <w:fldChar w:fldCharType="end"/>
      </w:r>
      <w:r>
        <w:t xml:space="preserve">, </w:t>
      </w:r>
      <w:hyperlink w:anchor="section_d95d812067e34d20a3c09e620d860a7e">
        <w:r>
          <w:rPr>
            <w:rStyle w:val="Hyperlink"/>
          </w:rPr>
          <w:t>section 3.2.11</w:t>
        </w:r>
      </w:hyperlink>
      <w:r>
        <w:t xml:space="preserve"> </w:t>
      </w:r>
      <w:r>
        <w:fldChar w:fldCharType="begin"/>
      </w:r>
      <w:r>
        <w:instrText>PAGEREF section_d95d812067e34d20a3c09e620d860a7e</w:instrText>
      </w:r>
      <w:r>
        <w:fldChar w:fldCharType="separate"/>
      </w:r>
      <w:r>
        <w:rPr>
          <w:noProof/>
        </w:rPr>
        <w:t>256</w:t>
      </w:r>
      <w:r>
        <w:fldChar w:fldCharType="end"/>
      </w:r>
      <w:r>
        <w:t xml:space="preserve">, </w:t>
      </w:r>
      <w:hyperlink w:anchor="section_d6fb56d91e754a05a970b177ab1ea5ec">
        <w:r>
          <w:rPr>
            <w:rStyle w:val="Hyperlink"/>
          </w:rPr>
          <w:t>section 3.2.13</w:t>
        </w:r>
      </w:hyperlink>
      <w:r>
        <w:t xml:space="preserve"> </w:t>
      </w:r>
      <w:r>
        <w:fldChar w:fldCharType="begin"/>
      </w:r>
      <w:r>
        <w:instrText>PAGEREF section_d6fb56d91e754a05a970b177ab1ea5ec</w:instrText>
      </w:r>
      <w:r>
        <w:fldChar w:fldCharType="separate"/>
      </w:r>
      <w:r>
        <w:rPr>
          <w:noProof/>
        </w:rPr>
        <w:t>260</w:t>
      </w:r>
      <w:r>
        <w:fldChar w:fldCharType="end"/>
      </w:r>
      <w:r>
        <w:t xml:space="preserve">, </w:t>
      </w:r>
      <w:hyperlink w:anchor="section_a3c8a88677f943088cb7d967e340416a">
        <w:r>
          <w:rPr>
            <w:rStyle w:val="Hyperlink"/>
          </w:rPr>
          <w:t>section 3.2.16</w:t>
        </w:r>
      </w:hyperlink>
      <w:r>
        <w:t xml:space="preserve"> </w:t>
      </w:r>
      <w:r>
        <w:fldChar w:fldCharType="begin"/>
      </w:r>
      <w:r>
        <w:instrText>PAGEREF section_a3c8a88677f943088cb7d967e340416a</w:instrText>
      </w:r>
      <w:r>
        <w:fldChar w:fldCharType="separate"/>
      </w:r>
      <w:r>
        <w:rPr>
          <w:noProof/>
        </w:rPr>
        <w:t>264</w:t>
      </w:r>
      <w:r>
        <w:fldChar w:fldCharType="end"/>
      </w:r>
      <w:r>
        <w:t>)</w:t>
      </w:r>
    </w:p>
    <w:p w:rsidR="007A67D3" w:rsidRDefault="009C7142">
      <w:pPr>
        <w:pStyle w:val="indexentry0"/>
      </w:pPr>
      <w:hyperlink w:anchor="section_7e266b6d32e54201b6878ec40c24cd73">
        <w:r>
          <w:rPr>
            <w:rStyle w:val="Hyperlink"/>
          </w:rPr>
          <w:t>EMR_EXTCREATEFONTINDIRECTW packet</w:t>
        </w:r>
      </w:hyperlink>
      <w:r>
        <w:t xml:space="preserve"> </w:t>
      </w:r>
      <w:r>
        <w:fldChar w:fldCharType="begin"/>
      </w:r>
      <w:r>
        <w:instrText>PAGEREF section_7e266b6d32e54201b6878ec40c24cd73</w:instrText>
      </w:r>
      <w:r>
        <w:fldChar w:fldCharType="separate"/>
      </w:r>
      <w:r>
        <w:rPr>
          <w:noProof/>
        </w:rPr>
        <w:t>175</w:t>
      </w:r>
      <w:r>
        <w:fldChar w:fldCharType="end"/>
      </w:r>
    </w:p>
    <w:p w:rsidR="007A67D3" w:rsidRDefault="009C7142">
      <w:pPr>
        <w:pStyle w:val="indexentry0"/>
      </w:pPr>
      <w:hyperlink w:anchor="section_7e266b6d32e54201b6878ec40c24cd73">
        <w:r>
          <w:rPr>
            <w:rStyle w:val="Hyperlink"/>
          </w:rPr>
          <w:t>EMR_EXTCREATEFONTINDIRECTW Record</w:t>
        </w:r>
      </w:hyperlink>
      <w:r>
        <w:t xml:space="preserve"> </w:t>
      </w:r>
      <w:r>
        <w:fldChar w:fldCharType="begin"/>
      </w:r>
      <w:r>
        <w:instrText>PAGEREF section_7e266b6d32e54201b6878ec40c24cd73</w:instrText>
      </w:r>
      <w:r>
        <w:fldChar w:fldCharType="separate"/>
      </w:r>
      <w:r>
        <w:rPr>
          <w:noProof/>
        </w:rPr>
        <w:t>175</w:t>
      </w:r>
      <w:r>
        <w:fldChar w:fldCharType="end"/>
      </w:r>
    </w:p>
    <w:p w:rsidR="007A67D3" w:rsidRDefault="009C7142">
      <w:pPr>
        <w:pStyle w:val="indexentry0"/>
      </w:pPr>
      <w:hyperlink w:anchor="section_d7f51e054024497cad4a8aeca9d34256">
        <w:r>
          <w:rPr>
            <w:rStyle w:val="Hyperlink"/>
          </w:rPr>
          <w:t>EMR_EXTCREATEPEN packet</w:t>
        </w:r>
      </w:hyperlink>
      <w:r>
        <w:t xml:space="preserve"> </w:t>
      </w:r>
      <w:r>
        <w:fldChar w:fldCharType="begin"/>
      </w:r>
      <w:r>
        <w:instrText>PAGEREF section_d7f5</w:instrText>
      </w:r>
      <w:r>
        <w:instrText>1e054024497cad4a8aeca9d34256</w:instrText>
      </w:r>
      <w:r>
        <w:fldChar w:fldCharType="separate"/>
      </w:r>
      <w:r>
        <w:rPr>
          <w:noProof/>
        </w:rPr>
        <w:t>176</w:t>
      </w:r>
      <w:r>
        <w:fldChar w:fldCharType="end"/>
      </w:r>
    </w:p>
    <w:p w:rsidR="007A67D3" w:rsidRDefault="009C7142">
      <w:pPr>
        <w:pStyle w:val="indexentry0"/>
      </w:pPr>
      <w:hyperlink w:anchor="section_d7f51e054024497cad4a8aeca9d34256">
        <w:r>
          <w:rPr>
            <w:rStyle w:val="Hyperlink"/>
          </w:rPr>
          <w:t>EMR_EXTCREATEPEN Record</w:t>
        </w:r>
      </w:hyperlink>
      <w:r>
        <w:t xml:space="preserve"> </w:t>
      </w:r>
      <w:r>
        <w:fldChar w:fldCharType="begin"/>
      </w:r>
      <w:r>
        <w:instrText>PAGEREF section_d7f51e054024497cad4a8aeca9d34256</w:instrText>
      </w:r>
      <w:r>
        <w:fldChar w:fldCharType="separate"/>
      </w:r>
      <w:r>
        <w:rPr>
          <w:noProof/>
        </w:rPr>
        <w:t>176</w:t>
      </w:r>
      <w:r>
        <w:fldChar w:fldCharType="end"/>
      </w:r>
    </w:p>
    <w:p w:rsidR="007A67D3" w:rsidRDefault="009C7142">
      <w:pPr>
        <w:pStyle w:val="indexentry0"/>
      </w:pPr>
      <w:hyperlink w:anchor="section_a31ef1e754ba41aeb79de6fd102dc6b1">
        <w:r>
          <w:rPr>
            <w:rStyle w:val="Hyperlink"/>
          </w:rPr>
          <w:t>EMR_EXTESCAPE packet</w:t>
        </w:r>
      </w:hyperlink>
      <w:r>
        <w:t xml:space="preserve"> </w:t>
      </w:r>
      <w:r>
        <w:fldChar w:fldCharType="begin"/>
      </w:r>
      <w:r>
        <w:instrText>PAGEREF section_a31ef1e754ba41aeb79de6fd102dc6b1</w:instrText>
      </w:r>
      <w:r>
        <w:fldChar w:fldCharType="separate"/>
      </w:r>
      <w:r>
        <w:rPr>
          <w:noProof/>
        </w:rPr>
        <w:t>165</w:t>
      </w:r>
      <w:r>
        <w:fldChar w:fldCharType="end"/>
      </w:r>
    </w:p>
    <w:p w:rsidR="007A67D3" w:rsidRDefault="009C7142">
      <w:pPr>
        <w:pStyle w:val="indexentry0"/>
      </w:pPr>
      <w:hyperlink w:anchor="section_a31ef1e754ba41aeb79de6fd102dc6b1">
        <w:r>
          <w:rPr>
            <w:rStyle w:val="Hyperlink"/>
          </w:rPr>
          <w:t>EMR_EXTESCAPE Record</w:t>
        </w:r>
      </w:hyperlink>
      <w:r>
        <w:t xml:space="preserve"> </w:t>
      </w:r>
      <w:r>
        <w:fldChar w:fldCharType="begin"/>
      </w:r>
      <w:r>
        <w:instrText>PAGEREF section_a31ef1e754ba41aeb79de6fd102dc6b1</w:instrText>
      </w:r>
      <w:r>
        <w:fldChar w:fldCharType="separate"/>
      </w:r>
      <w:r>
        <w:rPr>
          <w:noProof/>
        </w:rPr>
        <w:t>165</w:t>
      </w:r>
      <w:r>
        <w:fldChar w:fldCharType="end"/>
      </w:r>
    </w:p>
    <w:p w:rsidR="007A67D3" w:rsidRDefault="009C7142">
      <w:pPr>
        <w:pStyle w:val="indexentry0"/>
      </w:pPr>
      <w:hyperlink w:anchor="section_4f1b52ba325a4da8bd5b987c4a572e5f">
        <w:r>
          <w:rPr>
            <w:rStyle w:val="Hyperlink"/>
          </w:rPr>
          <w:t>EMR_EXT</w:t>
        </w:r>
        <w:r>
          <w:rPr>
            <w:rStyle w:val="Hyperlink"/>
          </w:rPr>
          <w:t>FLOODFILL packet</w:t>
        </w:r>
      </w:hyperlink>
      <w:r>
        <w:t xml:space="preserve"> </w:t>
      </w:r>
      <w:r>
        <w:fldChar w:fldCharType="begin"/>
      </w:r>
      <w:r>
        <w:instrText>PAGEREF section_4f1b52ba325a4da8bd5b987c4a572e5f</w:instrText>
      </w:r>
      <w:r>
        <w:fldChar w:fldCharType="separate"/>
      </w:r>
      <w:r>
        <w:rPr>
          <w:noProof/>
        </w:rPr>
        <w:t>132</w:t>
      </w:r>
      <w:r>
        <w:fldChar w:fldCharType="end"/>
      </w:r>
    </w:p>
    <w:p w:rsidR="007A67D3" w:rsidRDefault="009C7142">
      <w:pPr>
        <w:pStyle w:val="indexentry0"/>
      </w:pPr>
      <w:hyperlink w:anchor="section_4f1b52ba325a4da8bd5b987c4a572e5f">
        <w:r>
          <w:rPr>
            <w:rStyle w:val="Hyperlink"/>
          </w:rPr>
          <w:t>EMR_EXTFLOODFILL Record</w:t>
        </w:r>
      </w:hyperlink>
      <w:r>
        <w:t xml:space="preserve"> </w:t>
      </w:r>
      <w:r>
        <w:fldChar w:fldCharType="begin"/>
      </w:r>
      <w:r>
        <w:instrText>PAGEREF section_4f1b52ba325a4da8bd5b987c4a572e5f</w:instrText>
      </w:r>
      <w:r>
        <w:fldChar w:fldCharType="separate"/>
      </w:r>
      <w:r>
        <w:rPr>
          <w:noProof/>
        </w:rPr>
        <w:t>132</w:t>
      </w:r>
      <w:r>
        <w:fldChar w:fldCharType="end"/>
      </w:r>
    </w:p>
    <w:p w:rsidR="007A67D3" w:rsidRDefault="009C7142">
      <w:pPr>
        <w:pStyle w:val="indexentry0"/>
      </w:pPr>
      <w:hyperlink w:anchor="section_c6b9f4e627f64a4da383c2daf5da11d9">
        <w:r>
          <w:rPr>
            <w:rStyle w:val="Hyperlink"/>
          </w:rPr>
          <w:t>EMR_EXTSELECTCLIPRGN packet</w:t>
        </w:r>
      </w:hyperlink>
      <w:r>
        <w:t xml:space="preserve"> </w:t>
      </w:r>
      <w:r>
        <w:fldChar w:fldCharType="begin"/>
      </w:r>
      <w:r>
        <w:instrText>PAGEREF section_c6b9f4e627f64a4da383c2daf5da11d9</w:instrText>
      </w:r>
      <w:r>
        <w:fldChar w:fldCharType="separate"/>
      </w:r>
      <w:r>
        <w:rPr>
          <w:noProof/>
        </w:rPr>
        <w:t>105</w:t>
      </w:r>
      <w:r>
        <w:fldChar w:fldCharType="end"/>
      </w:r>
    </w:p>
    <w:p w:rsidR="007A67D3" w:rsidRDefault="009C7142">
      <w:pPr>
        <w:pStyle w:val="indexentry0"/>
      </w:pPr>
      <w:hyperlink w:anchor="section_c6b9f4e627f64a4da383c2daf5da11d9">
        <w:r>
          <w:rPr>
            <w:rStyle w:val="Hyperlink"/>
          </w:rPr>
          <w:t>EMR_EXTSELECTCLIPRGN Record</w:t>
        </w:r>
      </w:hyperlink>
      <w:r>
        <w:t xml:space="preserve"> </w:t>
      </w:r>
      <w:r>
        <w:fldChar w:fldCharType="begin"/>
      </w:r>
      <w:r>
        <w:instrText>PAGEREF section_c6b9f4e627f64a4da383c2daf5da11d9</w:instrText>
      </w:r>
      <w:r>
        <w:fldChar w:fldCharType="separate"/>
      </w:r>
      <w:r>
        <w:rPr>
          <w:noProof/>
        </w:rPr>
        <w:t>105</w:t>
      </w:r>
      <w:r>
        <w:fldChar w:fldCharType="end"/>
      </w:r>
    </w:p>
    <w:p w:rsidR="007A67D3" w:rsidRDefault="009C7142">
      <w:pPr>
        <w:pStyle w:val="indexentry0"/>
      </w:pPr>
      <w:hyperlink w:anchor="section_6b582a713c294fc6a0f41f8a313739a1">
        <w:r>
          <w:rPr>
            <w:rStyle w:val="Hyperlink"/>
          </w:rPr>
          <w:t>EMR_EXTTEXTOUTA packet</w:t>
        </w:r>
      </w:hyperlink>
      <w:r>
        <w:t xml:space="preserve"> </w:t>
      </w:r>
      <w:r>
        <w:fldChar w:fldCharType="begin"/>
      </w:r>
      <w:r>
        <w:instrText>PAGEREF section_6b582a713c294fc6a0f41f8a313739a1</w:instrText>
      </w:r>
      <w:r>
        <w:fldChar w:fldCharType="separate"/>
      </w:r>
      <w:r>
        <w:rPr>
          <w:noProof/>
        </w:rPr>
        <w:t>133</w:t>
      </w:r>
      <w:r>
        <w:fldChar w:fldCharType="end"/>
      </w:r>
    </w:p>
    <w:p w:rsidR="007A67D3" w:rsidRDefault="009C7142">
      <w:pPr>
        <w:pStyle w:val="indexentry0"/>
      </w:pPr>
      <w:hyperlink w:anchor="section_6b582a713c294fc6a0f41f8a313739a1">
        <w:r>
          <w:rPr>
            <w:rStyle w:val="Hyperlink"/>
          </w:rPr>
          <w:t>EMR_EXTTEXTOUTA record</w:t>
        </w:r>
      </w:hyperlink>
      <w:r>
        <w:t xml:space="preserve"> </w:t>
      </w:r>
      <w:r>
        <w:fldChar w:fldCharType="begin"/>
      </w:r>
      <w:r>
        <w:instrText>PAGEREF section_6b582a713c294fc6a0f41f8a313739a1</w:instrText>
      </w:r>
      <w:r>
        <w:fldChar w:fldCharType="separate"/>
      </w:r>
      <w:r>
        <w:rPr>
          <w:noProof/>
        </w:rPr>
        <w:t>133</w:t>
      </w:r>
      <w:r>
        <w:fldChar w:fldCharType="end"/>
      </w:r>
    </w:p>
    <w:p w:rsidR="007A67D3" w:rsidRDefault="009C7142">
      <w:pPr>
        <w:pStyle w:val="indexentry0"/>
      </w:pPr>
      <w:hyperlink w:anchor="section_624eb0057ca749a9a17037be301e0424">
        <w:r>
          <w:rPr>
            <w:rStyle w:val="Hyperlink"/>
          </w:rPr>
          <w:t>EMR_EXTTEXTOUTW example</w:t>
        </w:r>
      </w:hyperlink>
      <w:r>
        <w:t xml:space="preserve"> </w:t>
      </w:r>
      <w:r>
        <w:fldChar w:fldCharType="begin"/>
      </w:r>
      <w:r>
        <w:instrText>PAGEREF section_624eb0057ca749a9a17037be301e0424</w:instrText>
      </w:r>
      <w:r>
        <w:fldChar w:fldCharType="separate"/>
      </w:r>
      <w:r>
        <w:rPr>
          <w:noProof/>
        </w:rPr>
        <w:t>255</w:t>
      </w:r>
      <w:r>
        <w:fldChar w:fldCharType="end"/>
      </w:r>
    </w:p>
    <w:p w:rsidR="007A67D3" w:rsidRDefault="009C7142">
      <w:pPr>
        <w:pStyle w:val="indexentry0"/>
      </w:pPr>
      <w:hyperlink w:anchor="section_a59a79ac328e492da34de02727af6edf">
        <w:r>
          <w:rPr>
            <w:rStyle w:val="Hyperlink"/>
          </w:rPr>
          <w:t>EMR_EXTTEXTOUTW packet</w:t>
        </w:r>
      </w:hyperlink>
      <w:r>
        <w:t xml:space="preserve"> </w:t>
      </w:r>
      <w:r>
        <w:fldChar w:fldCharType="begin"/>
      </w:r>
      <w:r>
        <w:instrText>PAGEREF section_a59a79ac328</w:instrText>
      </w:r>
      <w:r>
        <w:instrText>e492da34de02727af6edf</w:instrText>
      </w:r>
      <w:r>
        <w:fldChar w:fldCharType="separate"/>
      </w:r>
      <w:r>
        <w:rPr>
          <w:noProof/>
        </w:rPr>
        <w:t>134</w:t>
      </w:r>
      <w:r>
        <w:fldChar w:fldCharType="end"/>
      </w:r>
    </w:p>
    <w:p w:rsidR="007A67D3" w:rsidRDefault="009C7142">
      <w:pPr>
        <w:pStyle w:val="indexentry0"/>
      </w:pPr>
      <w:hyperlink w:anchor="section_a59a79ac328e492da34de02727af6edf">
        <w:r>
          <w:rPr>
            <w:rStyle w:val="Hyperlink"/>
          </w:rPr>
          <w:t>EMR_EXTTEXTOUTW Record</w:t>
        </w:r>
      </w:hyperlink>
      <w:r>
        <w:t xml:space="preserve"> </w:t>
      </w:r>
      <w:r>
        <w:fldChar w:fldCharType="begin"/>
      </w:r>
      <w:r>
        <w:instrText>PAGEREF section_a59a79ac328e492da34de02727af6edf</w:instrText>
      </w:r>
      <w:r>
        <w:fldChar w:fldCharType="separate"/>
      </w:r>
      <w:r>
        <w:rPr>
          <w:noProof/>
        </w:rPr>
        <w:t>134</w:t>
      </w:r>
      <w:r>
        <w:fldChar w:fldCharType="end"/>
      </w:r>
    </w:p>
    <w:p w:rsidR="007A67D3" w:rsidRDefault="009C7142">
      <w:pPr>
        <w:pStyle w:val="indexentry0"/>
      </w:pPr>
      <w:hyperlink w:anchor="section_7cc0afcb06934810a3cbb69c871ce473">
        <w:r>
          <w:rPr>
            <w:rStyle w:val="Hyperlink"/>
          </w:rPr>
          <w:t>EMR_FILLPATH packet</w:t>
        </w:r>
      </w:hyperlink>
      <w:r>
        <w:t xml:space="preserve"> </w:t>
      </w:r>
      <w:r>
        <w:fldChar w:fldCharType="begin"/>
      </w:r>
      <w:r>
        <w:instrText>PAGEREF section_7cc0afcb06934810a3cbb69c871ce473</w:instrText>
      </w:r>
      <w:r>
        <w:fldChar w:fldCharType="separate"/>
      </w:r>
      <w:r>
        <w:rPr>
          <w:noProof/>
        </w:rPr>
        <w:t>135</w:t>
      </w:r>
      <w:r>
        <w:fldChar w:fldCharType="end"/>
      </w:r>
    </w:p>
    <w:p w:rsidR="007A67D3" w:rsidRDefault="009C7142">
      <w:pPr>
        <w:pStyle w:val="indexentry0"/>
      </w:pPr>
      <w:hyperlink w:anchor="section_7cc0afcb06934810a3cbb69c871ce473">
        <w:r>
          <w:rPr>
            <w:rStyle w:val="Hyperlink"/>
          </w:rPr>
          <w:t>EMR_FILLPATH Record</w:t>
        </w:r>
      </w:hyperlink>
      <w:r>
        <w:t xml:space="preserve"> </w:t>
      </w:r>
      <w:r>
        <w:fldChar w:fldCharType="begin"/>
      </w:r>
      <w:r>
        <w:instrText>PAGEREF section_7cc0afcb06934810a3cbb69c871ce473</w:instrText>
      </w:r>
      <w:r>
        <w:fldChar w:fldCharType="separate"/>
      </w:r>
      <w:r>
        <w:rPr>
          <w:noProof/>
        </w:rPr>
        <w:t>135</w:t>
      </w:r>
      <w:r>
        <w:fldChar w:fldCharType="end"/>
      </w:r>
    </w:p>
    <w:p w:rsidR="007A67D3" w:rsidRDefault="009C7142">
      <w:pPr>
        <w:pStyle w:val="indexentry0"/>
      </w:pPr>
      <w:hyperlink w:anchor="section_a1bb0f88bb224956b45a7005546561cc">
        <w:r>
          <w:rPr>
            <w:rStyle w:val="Hyperlink"/>
          </w:rPr>
          <w:t>EMR_FILL</w:t>
        </w:r>
        <w:r>
          <w:rPr>
            <w:rStyle w:val="Hyperlink"/>
          </w:rPr>
          <w:t>RGN packet</w:t>
        </w:r>
      </w:hyperlink>
      <w:r>
        <w:t xml:space="preserve"> </w:t>
      </w:r>
      <w:r>
        <w:fldChar w:fldCharType="begin"/>
      </w:r>
      <w:r>
        <w:instrText>PAGEREF section_a1bb0f88bb224956b45a7005546561cc</w:instrText>
      </w:r>
      <w:r>
        <w:fldChar w:fldCharType="separate"/>
      </w:r>
      <w:r>
        <w:rPr>
          <w:noProof/>
        </w:rPr>
        <w:t>135</w:t>
      </w:r>
      <w:r>
        <w:fldChar w:fldCharType="end"/>
      </w:r>
    </w:p>
    <w:p w:rsidR="007A67D3" w:rsidRDefault="009C7142">
      <w:pPr>
        <w:pStyle w:val="indexentry0"/>
      </w:pPr>
      <w:hyperlink w:anchor="section_a1bb0f88bb224956b45a7005546561cc">
        <w:r>
          <w:rPr>
            <w:rStyle w:val="Hyperlink"/>
          </w:rPr>
          <w:t>EMR_FILLRGN Record</w:t>
        </w:r>
      </w:hyperlink>
      <w:r>
        <w:t xml:space="preserve"> </w:t>
      </w:r>
      <w:r>
        <w:fldChar w:fldCharType="begin"/>
      </w:r>
      <w:r>
        <w:instrText>PAGEREF section_a1bb0f88bb224956b45a7005546561cc</w:instrText>
      </w:r>
      <w:r>
        <w:fldChar w:fldCharType="separate"/>
      </w:r>
      <w:r>
        <w:rPr>
          <w:noProof/>
        </w:rPr>
        <w:t>135</w:t>
      </w:r>
      <w:r>
        <w:fldChar w:fldCharType="end"/>
      </w:r>
    </w:p>
    <w:p w:rsidR="007A67D3" w:rsidRDefault="009C7142">
      <w:pPr>
        <w:pStyle w:val="indexentry0"/>
      </w:pPr>
      <w:hyperlink w:anchor="section_e9a05924e704403783126bef2e19f6bd">
        <w:r>
          <w:rPr>
            <w:rStyle w:val="Hyperlink"/>
          </w:rPr>
          <w:t>EMR_FORCEUFIMAPPING packet</w:t>
        </w:r>
      </w:hyperlink>
      <w:r>
        <w:t xml:space="preserve"> </w:t>
      </w:r>
      <w:r>
        <w:fldChar w:fldCharType="begin"/>
      </w:r>
      <w:r>
        <w:instrText>PAGEREF section_e9a05924e704403783126bef2e19f6bd</w:instrText>
      </w:r>
      <w:r>
        <w:fldChar w:fldCharType="separate"/>
      </w:r>
      <w:r>
        <w:rPr>
          <w:noProof/>
        </w:rPr>
        <w:t>192</w:t>
      </w:r>
      <w:r>
        <w:fldChar w:fldCharType="end"/>
      </w:r>
    </w:p>
    <w:p w:rsidR="007A67D3" w:rsidRDefault="009C7142">
      <w:pPr>
        <w:pStyle w:val="indexentry0"/>
      </w:pPr>
      <w:hyperlink w:anchor="section_e9a05924e704403783126bef2e19f6bd">
        <w:r>
          <w:rPr>
            <w:rStyle w:val="Hyperlink"/>
          </w:rPr>
          <w:t>EMR_FORCEUFIMAPPING Record</w:t>
        </w:r>
      </w:hyperlink>
      <w:r>
        <w:t xml:space="preserve"> </w:t>
      </w:r>
      <w:r>
        <w:fldChar w:fldCharType="begin"/>
      </w:r>
      <w:r>
        <w:instrText>PAGEREF section_e9a05924e704403783126bef2e19f6bd</w:instrText>
      </w:r>
      <w:r>
        <w:fldChar w:fldCharType="separate"/>
      </w:r>
      <w:r>
        <w:rPr>
          <w:noProof/>
        </w:rPr>
        <w:t>192</w:t>
      </w:r>
      <w:r>
        <w:fldChar w:fldCharType="end"/>
      </w:r>
    </w:p>
    <w:p w:rsidR="007A67D3" w:rsidRDefault="009C7142">
      <w:pPr>
        <w:pStyle w:val="indexentry0"/>
      </w:pPr>
      <w:hyperlink w:anchor="section_c370fc169045467ba1257239428df6b3">
        <w:r>
          <w:rPr>
            <w:rStyle w:val="Hyperlink"/>
          </w:rPr>
          <w:t>EMR_FRAMERGN packet</w:t>
        </w:r>
      </w:hyperlink>
      <w:r>
        <w:t xml:space="preserve"> </w:t>
      </w:r>
      <w:r>
        <w:fldChar w:fldCharType="begin"/>
      </w:r>
      <w:r>
        <w:instrText>PAGEREF section_c370fc169045467ba1257239428df6b3</w:instrText>
      </w:r>
      <w:r>
        <w:fldChar w:fldCharType="separate"/>
      </w:r>
      <w:r>
        <w:rPr>
          <w:noProof/>
        </w:rPr>
        <w:t>136</w:t>
      </w:r>
      <w:r>
        <w:fldChar w:fldCharType="end"/>
      </w:r>
    </w:p>
    <w:p w:rsidR="007A67D3" w:rsidRDefault="009C7142">
      <w:pPr>
        <w:pStyle w:val="indexentry0"/>
      </w:pPr>
      <w:hyperlink w:anchor="section_c370fc169045467ba1257239428df6b3">
        <w:r>
          <w:rPr>
            <w:rStyle w:val="Hyperlink"/>
          </w:rPr>
          <w:t>EMR_FRAMERGN Record</w:t>
        </w:r>
      </w:hyperlink>
      <w:r>
        <w:t xml:space="preserve"> </w:t>
      </w:r>
      <w:r>
        <w:fldChar w:fldCharType="begin"/>
      </w:r>
      <w:r>
        <w:instrText>PAGEREF section_c370fc169045467ba1257239428df6b3</w:instrText>
      </w:r>
      <w:r>
        <w:fldChar w:fldCharType="separate"/>
      </w:r>
      <w:r>
        <w:rPr>
          <w:noProof/>
        </w:rPr>
        <w:t>136</w:t>
      </w:r>
      <w:r>
        <w:fldChar w:fldCharType="end"/>
      </w:r>
    </w:p>
    <w:p w:rsidR="007A67D3" w:rsidRDefault="009C7142">
      <w:pPr>
        <w:pStyle w:val="indexentry0"/>
      </w:pPr>
      <w:hyperlink w:anchor="section_cb5036dac79d4aaeb1c0a48361447a0b">
        <w:r>
          <w:rPr>
            <w:rStyle w:val="Hyperlink"/>
          </w:rPr>
          <w:t>EMR_GLSBOUNDEDRECORD packet</w:t>
        </w:r>
      </w:hyperlink>
      <w:r>
        <w:t xml:space="preserve"> </w:t>
      </w:r>
      <w:r>
        <w:fldChar w:fldCharType="begin"/>
      </w:r>
      <w:r>
        <w:instrText>PAGEREF section_cb5036dac79d4aaeb1c0a48361447a0b</w:instrText>
      </w:r>
      <w:r>
        <w:fldChar w:fldCharType="separate"/>
      </w:r>
      <w:r>
        <w:rPr>
          <w:noProof/>
        </w:rPr>
        <w:t>185</w:t>
      </w:r>
      <w:r>
        <w:fldChar w:fldCharType="end"/>
      </w:r>
    </w:p>
    <w:p w:rsidR="007A67D3" w:rsidRDefault="009C7142">
      <w:pPr>
        <w:pStyle w:val="indexentry0"/>
      </w:pPr>
      <w:hyperlink w:anchor="section_cb5036dac79d4aaeb1c0a48361447a0b">
        <w:r>
          <w:rPr>
            <w:rStyle w:val="Hyperlink"/>
          </w:rPr>
          <w:t>EMR_GLSBOUNDEDRECORD record</w:t>
        </w:r>
      </w:hyperlink>
      <w:r>
        <w:t xml:space="preserve"> </w:t>
      </w:r>
      <w:r>
        <w:fldChar w:fldCharType="begin"/>
      </w:r>
      <w:r>
        <w:instrText>PAGEREF section_cb5036dac79d4aaeb1c0a</w:instrText>
      </w:r>
      <w:r>
        <w:instrText>48361447a0b</w:instrText>
      </w:r>
      <w:r>
        <w:fldChar w:fldCharType="separate"/>
      </w:r>
      <w:r>
        <w:rPr>
          <w:noProof/>
        </w:rPr>
        <w:t>185</w:t>
      </w:r>
      <w:r>
        <w:fldChar w:fldCharType="end"/>
      </w:r>
    </w:p>
    <w:p w:rsidR="007A67D3" w:rsidRDefault="009C7142">
      <w:pPr>
        <w:pStyle w:val="indexentry0"/>
      </w:pPr>
      <w:hyperlink w:anchor="section_4f2e25120c5d468bbb81484cb1d4aa89">
        <w:r>
          <w:rPr>
            <w:rStyle w:val="Hyperlink"/>
          </w:rPr>
          <w:t>EMR_GLSRECORD packet</w:t>
        </w:r>
      </w:hyperlink>
      <w:r>
        <w:t xml:space="preserve"> </w:t>
      </w:r>
      <w:r>
        <w:fldChar w:fldCharType="begin"/>
      </w:r>
      <w:r>
        <w:instrText>PAGEREF section_4f2e25120c5d468bbb81484cb1d4aa89</w:instrText>
      </w:r>
      <w:r>
        <w:fldChar w:fldCharType="separate"/>
      </w:r>
      <w:r>
        <w:rPr>
          <w:noProof/>
        </w:rPr>
        <w:t>185</w:t>
      </w:r>
      <w:r>
        <w:fldChar w:fldCharType="end"/>
      </w:r>
    </w:p>
    <w:p w:rsidR="007A67D3" w:rsidRDefault="009C7142">
      <w:pPr>
        <w:pStyle w:val="indexentry0"/>
      </w:pPr>
      <w:hyperlink w:anchor="section_4f2e25120c5d468bbb81484cb1d4aa89">
        <w:r>
          <w:rPr>
            <w:rStyle w:val="Hyperlink"/>
          </w:rPr>
          <w:t>EMR_GLSRECORD record</w:t>
        </w:r>
      </w:hyperlink>
      <w:r>
        <w:t xml:space="preserve"> </w:t>
      </w:r>
      <w:r>
        <w:fldChar w:fldCharType="begin"/>
      </w:r>
      <w:r>
        <w:instrText>PAGEREF section_4f2e25120c5d468bbb81484cb1d4aa89</w:instrText>
      </w:r>
      <w:r>
        <w:fldChar w:fldCharType="separate"/>
      </w:r>
      <w:r>
        <w:rPr>
          <w:noProof/>
        </w:rPr>
        <w:t>185</w:t>
      </w:r>
      <w:r>
        <w:fldChar w:fldCharType="end"/>
      </w:r>
    </w:p>
    <w:p w:rsidR="007A67D3" w:rsidRDefault="009C7142">
      <w:pPr>
        <w:pStyle w:val="indexentry0"/>
      </w:pPr>
      <w:hyperlink w:anchor="section_1a3849c8be6c4d30b5d3f43b4c70ca0d">
        <w:r>
          <w:rPr>
            <w:rStyle w:val="Hyperlink"/>
          </w:rPr>
          <w:t>EMR_GRADIENTFILL packet</w:t>
        </w:r>
      </w:hyperlink>
      <w:r>
        <w:t xml:space="preserve"> </w:t>
      </w:r>
      <w:r>
        <w:fldChar w:fldCharType="begin"/>
      </w:r>
      <w:r>
        <w:instrText>PAGEREF section_1a3849c8be6c4d30b5d3f43b4c70ca0d</w:instrText>
      </w:r>
      <w:r>
        <w:fldChar w:fldCharType="separate"/>
      </w:r>
      <w:r>
        <w:rPr>
          <w:noProof/>
        </w:rPr>
        <w:t>137</w:t>
      </w:r>
      <w:r>
        <w:fldChar w:fldCharType="end"/>
      </w:r>
    </w:p>
    <w:p w:rsidR="007A67D3" w:rsidRDefault="009C7142">
      <w:pPr>
        <w:pStyle w:val="indexentry0"/>
      </w:pPr>
      <w:hyperlink w:anchor="section_1a3849c8be6c4d30b5d3f43b4c70ca0d">
        <w:r>
          <w:rPr>
            <w:rStyle w:val="Hyperlink"/>
          </w:rPr>
          <w:t>EMR_</w:t>
        </w:r>
        <w:r>
          <w:rPr>
            <w:rStyle w:val="Hyperlink"/>
          </w:rPr>
          <w:t>GRADIENTFILL record</w:t>
        </w:r>
      </w:hyperlink>
      <w:r>
        <w:t xml:space="preserve"> </w:t>
      </w:r>
      <w:r>
        <w:fldChar w:fldCharType="begin"/>
      </w:r>
      <w:r>
        <w:instrText>PAGEREF section_1a3849c8be6c4d30b5d3f43b4c70ca0d</w:instrText>
      </w:r>
      <w:r>
        <w:fldChar w:fldCharType="separate"/>
      </w:r>
      <w:r>
        <w:rPr>
          <w:noProof/>
        </w:rPr>
        <w:t>137</w:t>
      </w:r>
      <w:r>
        <w:fldChar w:fldCharType="end"/>
      </w:r>
    </w:p>
    <w:p w:rsidR="007A67D3" w:rsidRDefault="009C7142">
      <w:pPr>
        <w:pStyle w:val="indexentry0"/>
      </w:pPr>
      <w:hyperlink w:anchor="section_ae7e7437cfe5485e84eac74b51b000be">
        <w:r>
          <w:rPr>
            <w:rStyle w:val="Hyperlink"/>
          </w:rPr>
          <w:t>EMR_HEADER example</w:t>
        </w:r>
      </w:hyperlink>
      <w:r>
        <w:t xml:space="preserve"> </w:t>
      </w:r>
      <w:r>
        <w:fldChar w:fldCharType="begin"/>
      </w:r>
      <w:r>
        <w:instrText>PAGEREF section_ae7e7437cfe5485e84eac74b51b000be</w:instrText>
      </w:r>
      <w:r>
        <w:fldChar w:fldCharType="separate"/>
      </w:r>
      <w:r>
        <w:rPr>
          <w:noProof/>
        </w:rPr>
        <w:t>231</w:t>
      </w:r>
      <w:r>
        <w:fldChar w:fldCharType="end"/>
      </w:r>
    </w:p>
    <w:p w:rsidR="007A67D3" w:rsidRDefault="009C7142">
      <w:pPr>
        <w:pStyle w:val="indexentry0"/>
      </w:pPr>
      <w:hyperlink w:anchor="section_de081cd7351f4cc2830bd03fb55e89ab">
        <w:r>
          <w:rPr>
            <w:rStyle w:val="Hyperlink"/>
          </w:rPr>
          <w:t>EMR_HEADER packet</w:t>
        </w:r>
      </w:hyperlink>
      <w:r>
        <w:t xml:space="preserve"> </w:t>
      </w:r>
      <w:r>
        <w:fldChar w:fldCharType="begin"/>
      </w:r>
      <w:r>
        <w:instrText>PAGEREF section_de081cd7351f4cc2830bd03fb55e89ab</w:instrText>
      </w:r>
      <w:r>
        <w:fldChar w:fldCharType="separate"/>
      </w:r>
      <w:r>
        <w:rPr>
          <w:noProof/>
        </w:rPr>
        <w:t>117</w:t>
      </w:r>
      <w:r>
        <w:fldChar w:fldCharType="end"/>
      </w:r>
    </w:p>
    <w:p w:rsidR="007A67D3" w:rsidRDefault="009C7142">
      <w:pPr>
        <w:pStyle w:val="indexentry0"/>
      </w:pPr>
      <w:hyperlink w:anchor="section_de081cd7351f4cc2830bd03fb55e89ab">
        <w:r>
          <w:rPr>
            <w:rStyle w:val="Hyperlink"/>
          </w:rPr>
          <w:t>EMR_HEADER Record Types</w:t>
        </w:r>
      </w:hyperlink>
      <w:r>
        <w:t xml:space="preserve"> </w:t>
      </w:r>
      <w:r>
        <w:fldChar w:fldCharType="begin"/>
      </w:r>
      <w:r>
        <w:instrText>PAGEREF section_de081cd7351f4cc2830b</w:instrText>
      </w:r>
      <w:r>
        <w:instrText>d03fb55e89ab</w:instrText>
      </w:r>
      <w:r>
        <w:fldChar w:fldCharType="separate"/>
      </w:r>
      <w:r>
        <w:rPr>
          <w:noProof/>
        </w:rPr>
        <w:t>117</w:t>
      </w:r>
      <w:r>
        <w:fldChar w:fldCharType="end"/>
      </w:r>
    </w:p>
    <w:p w:rsidR="007A67D3" w:rsidRDefault="009C7142">
      <w:pPr>
        <w:pStyle w:val="indexentry0"/>
      </w:pPr>
      <w:hyperlink w:anchor="section_13cd0c98d4e94ca7a79d58055bf45c79">
        <w:r>
          <w:rPr>
            <w:rStyle w:val="Hyperlink"/>
          </w:rPr>
          <w:t>EMR_INTERSECTCLIPRECT packet</w:t>
        </w:r>
      </w:hyperlink>
      <w:r>
        <w:t xml:space="preserve"> </w:t>
      </w:r>
      <w:r>
        <w:fldChar w:fldCharType="begin"/>
      </w:r>
      <w:r>
        <w:instrText>PAGEREF section_13cd0c98d4e94ca7a79d58055bf45c79</w:instrText>
      </w:r>
      <w:r>
        <w:fldChar w:fldCharType="separate"/>
      </w:r>
      <w:r>
        <w:rPr>
          <w:noProof/>
        </w:rPr>
        <w:t>105</w:t>
      </w:r>
      <w:r>
        <w:fldChar w:fldCharType="end"/>
      </w:r>
    </w:p>
    <w:p w:rsidR="007A67D3" w:rsidRDefault="009C7142">
      <w:pPr>
        <w:pStyle w:val="indexentry0"/>
      </w:pPr>
      <w:hyperlink w:anchor="section_13cd0c98d4e94ca7a79d58055bf45c79">
        <w:r>
          <w:rPr>
            <w:rStyle w:val="Hyperlink"/>
          </w:rPr>
          <w:t>EMR_INTERSECTCLIPRECT Record</w:t>
        </w:r>
      </w:hyperlink>
      <w:r>
        <w:t xml:space="preserve"> </w:t>
      </w:r>
      <w:r>
        <w:fldChar w:fldCharType="begin"/>
      </w:r>
      <w:r>
        <w:instrText>PAGE</w:instrText>
      </w:r>
      <w:r>
        <w:instrText>REF section_13cd0c98d4e94ca7a79d58055bf45c79</w:instrText>
      </w:r>
      <w:r>
        <w:fldChar w:fldCharType="separate"/>
      </w:r>
      <w:r>
        <w:rPr>
          <w:noProof/>
        </w:rPr>
        <w:t>105</w:t>
      </w:r>
      <w:r>
        <w:fldChar w:fldCharType="end"/>
      </w:r>
    </w:p>
    <w:p w:rsidR="007A67D3" w:rsidRDefault="009C7142">
      <w:pPr>
        <w:pStyle w:val="indexentry0"/>
      </w:pPr>
      <w:hyperlink w:anchor="section_5cbc44dead4047b6a0f86179b9eef738">
        <w:r>
          <w:rPr>
            <w:rStyle w:val="Hyperlink"/>
          </w:rPr>
          <w:t>EMR_INVERTRGN packet</w:t>
        </w:r>
      </w:hyperlink>
      <w:r>
        <w:t xml:space="preserve"> </w:t>
      </w:r>
      <w:r>
        <w:fldChar w:fldCharType="begin"/>
      </w:r>
      <w:r>
        <w:instrText>PAGEREF section_5cbc44dead4047b6a0f86179b9eef738</w:instrText>
      </w:r>
      <w:r>
        <w:fldChar w:fldCharType="separate"/>
      </w:r>
      <w:r>
        <w:rPr>
          <w:noProof/>
        </w:rPr>
        <w:t>192</w:t>
      </w:r>
      <w:r>
        <w:fldChar w:fldCharType="end"/>
      </w:r>
    </w:p>
    <w:p w:rsidR="007A67D3" w:rsidRDefault="009C7142">
      <w:pPr>
        <w:pStyle w:val="indexentry0"/>
      </w:pPr>
      <w:hyperlink w:anchor="section_5cbc44dead4047b6a0f86179b9eef738">
        <w:r>
          <w:rPr>
            <w:rStyle w:val="Hyperlink"/>
          </w:rPr>
          <w:t>EMR_INVERTRGN Record</w:t>
        </w:r>
      </w:hyperlink>
      <w:r>
        <w:t xml:space="preserve"> </w:t>
      </w:r>
      <w:r>
        <w:fldChar w:fldCharType="begin"/>
      </w:r>
      <w:r>
        <w:instrText>PAGEREF section_5cbc44dead4047b6a0f86179b9eef738</w:instrText>
      </w:r>
      <w:r>
        <w:fldChar w:fldCharType="separate"/>
      </w:r>
      <w:r>
        <w:rPr>
          <w:noProof/>
        </w:rPr>
        <w:t>192</w:t>
      </w:r>
      <w:r>
        <w:fldChar w:fldCharType="end"/>
      </w:r>
    </w:p>
    <w:p w:rsidR="007A67D3" w:rsidRDefault="009C7142">
      <w:pPr>
        <w:pStyle w:val="indexentry0"/>
      </w:pPr>
      <w:hyperlink w:anchor="section_9b3eccf94a554a9cb0df3c495e7b9a8c">
        <w:r>
          <w:rPr>
            <w:rStyle w:val="Hyperlink"/>
          </w:rPr>
          <w:t>EMR_LINETO packet</w:t>
        </w:r>
      </w:hyperlink>
      <w:r>
        <w:t xml:space="preserve"> </w:t>
      </w:r>
      <w:r>
        <w:fldChar w:fldCharType="begin"/>
      </w:r>
      <w:r>
        <w:instrText>PAGEREF section_9b3eccf94a554a9cb0df3c495e7b9a8c</w:instrText>
      </w:r>
      <w:r>
        <w:fldChar w:fldCharType="separate"/>
      </w:r>
      <w:r>
        <w:rPr>
          <w:noProof/>
        </w:rPr>
        <w:t>139</w:t>
      </w:r>
      <w:r>
        <w:fldChar w:fldCharType="end"/>
      </w:r>
    </w:p>
    <w:p w:rsidR="007A67D3" w:rsidRDefault="009C7142">
      <w:pPr>
        <w:pStyle w:val="indexentry0"/>
      </w:pPr>
      <w:hyperlink w:anchor="section_9b3eccf94a554a9cb0df3c495e7b9a8c">
        <w:r>
          <w:rPr>
            <w:rStyle w:val="Hyperlink"/>
          </w:rPr>
          <w:t>EMR_LINETO Record</w:t>
        </w:r>
      </w:hyperlink>
      <w:r>
        <w:t xml:space="preserve"> </w:t>
      </w:r>
      <w:r>
        <w:fldChar w:fldCharType="begin"/>
      </w:r>
      <w:r>
        <w:instrText>PAGEREF section_9b3eccf94a554a9cb0df3c495e7b9a8c</w:instrText>
      </w:r>
      <w:r>
        <w:fldChar w:fldCharType="separate"/>
      </w:r>
      <w:r>
        <w:rPr>
          <w:noProof/>
        </w:rPr>
        <w:t>139</w:t>
      </w:r>
      <w:r>
        <w:fldChar w:fldCharType="end"/>
      </w:r>
    </w:p>
    <w:p w:rsidR="007A67D3" w:rsidRDefault="009C7142">
      <w:pPr>
        <w:pStyle w:val="indexentry0"/>
      </w:pPr>
      <w:hyperlink w:anchor="section_e6f715c0d0344eb3952ef8ee66adb9ed">
        <w:r>
          <w:rPr>
            <w:rStyle w:val="Hyperlink"/>
          </w:rPr>
          <w:t>EMR_MASKBLT packet</w:t>
        </w:r>
      </w:hyperlink>
      <w:r>
        <w:t xml:space="preserve"> </w:t>
      </w:r>
      <w:r>
        <w:fldChar w:fldCharType="begin"/>
      </w:r>
      <w:r>
        <w:instrText>PAGEREF section_e6f715c0d0344eb3952ef8ee66adb9ed</w:instrText>
      </w:r>
      <w:r>
        <w:fldChar w:fldCharType="separate"/>
      </w:r>
      <w:r>
        <w:rPr>
          <w:noProof/>
        </w:rPr>
        <w:t>84</w:t>
      </w:r>
      <w:r>
        <w:fldChar w:fldCharType="end"/>
      </w:r>
    </w:p>
    <w:p w:rsidR="007A67D3" w:rsidRDefault="009C7142">
      <w:pPr>
        <w:pStyle w:val="indexentry0"/>
      </w:pPr>
      <w:hyperlink w:anchor="section_e6f715c0d0344eb3952ef8ee66adb9ed">
        <w:r>
          <w:rPr>
            <w:rStyle w:val="Hyperlink"/>
          </w:rPr>
          <w:t>EMR_MASKBLT Record</w:t>
        </w:r>
      </w:hyperlink>
      <w:r>
        <w:t xml:space="preserve"> </w:t>
      </w:r>
      <w:r>
        <w:fldChar w:fldCharType="begin"/>
      </w:r>
      <w:r>
        <w:instrText>PAGEREF section_e6f715c0d0344eb3952ef8ee66adb9ed</w:instrText>
      </w:r>
      <w:r>
        <w:fldChar w:fldCharType="separate"/>
      </w:r>
      <w:r>
        <w:rPr>
          <w:noProof/>
        </w:rPr>
        <w:t>84</w:t>
      </w:r>
      <w:r>
        <w:fldChar w:fldCharType="end"/>
      </w:r>
    </w:p>
    <w:p w:rsidR="007A67D3" w:rsidRDefault="009C7142">
      <w:pPr>
        <w:pStyle w:val="indexentry0"/>
      </w:pPr>
      <w:hyperlink w:anchor="section_c70b85e58c31418fa7b8349e417e0f76">
        <w:r>
          <w:rPr>
            <w:rStyle w:val="Hyperlink"/>
          </w:rPr>
          <w:t>EMR_MODIFYWORLDTRANSFORM packet</w:t>
        </w:r>
      </w:hyperlink>
      <w:r>
        <w:t xml:space="preserve"> </w:t>
      </w:r>
      <w:r>
        <w:fldChar w:fldCharType="begin"/>
      </w:r>
      <w:r>
        <w:instrText>PAGEREF section_c70b85e58c31418fa7b8349e417e0f76</w:instrText>
      </w:r>
      <w:r>
        <w:fldChar w:fldCharType="separate"/>
      </w:r>
      <w:r>
        <w:rPr>
          <w:noProof/>
        </w:rPr>
        <w:t>210</w:t>
      </w:r>
      <w:r>
        <w:fldChar w:fldCharType="end"/>
      </w:r>
    </w:p>
    <w:p w:rsidR="007A67D3" w:rsidRDefault="009C7142">
      <w:pPr>
        <w:pStyle w:val="indexentry0"/>
      </w:pPr>
      <w:hyperlink w:anchor="section_c70b85e58c31418fa7b8349e417e0f76">
        <w:r>
          <w:rPr>
            <w:rStyle w:val="Hyperlink"/>
          </w:rPr>
          <w:t>EMR_MODIFYWORLDTRANSFORM Record</w:t>
        </w:r>
      </w:hyperlink>
      <w:r>
        <w:t xml:space="preserve"> </w:t>
      </w:r>
      <w:r>
        <w:fldChar w:fldCharType="begin"/>
      </w:r>
      <w:r>
        <w:instrText>PAGEREF section_c70b85e58c31418fa7b8349e417e0f76</w:instrText>
      </w:r>
      <w:r>
        <w:fldChar w:fldCharType="separate"/>
      </w:r>
      <w:r>
        <w:rPr>
          <w:noProof/>
        </w:rPr>
        <w:t>210</w:t>
      </w:r>
      <w:r>
        <w:fldChar w:fldCharType="end"/>
      </w:r>
    </w:p>
    <w:p w:rsidR="007A67D3" w:rsidRDefault="009C7142">
      <w:pPr>
        <w:pStyle w:val="indexentry0"/>
      </w:pPr>
      <w:hyperlink w:anchor="section_8ae57e5a22e3435298ca09628f47c693">
        <w:r>
          <w:rPr>
            <w:rStyle w:val="Hyperlink"/>
          </w:rPr>
          <w:t>EMR_MOVETOEX packet</w:t>
        </w:r>
      </w:hyperlink>
      <w:r>
        <w:t xml:space="preserve"> </w:t>
      </w:r>
      <w:r>
        <w:fldChar w:fldCharType="begin"/>
      </w:r>
      <w:r>
        <w:instrText>PAGEREF section_8ae57e5a22e3435298ca09</w:instrText>
      </w:r>
      <w:r>
        <w:instrText>628f47c693</w:instrText>
      </w:r>
      <w:r>
        <w:fldChar w:fldCharType="separate"/>
      </w:r>
      <w:r>
        <w:rPr>
          <w:noProof/>
        </w:rPr>
        <w:t>193</w:t>
      </w:r>
      <w:r>
        <w:fldChar w:fldCharType="end"/>
      </w:r>
    </w:p>
    <w:p w:rsidR="007A67D3" w:rsidRDefault="009C7142">
      <w:pPr>
        <w:pStyle w:val="indexentry0"/>
      </w:pPr>
      <w:hyperlink w:anchor="section_8ae57e5a22e3435298ca09628f47c693">
        <w:r>
          <w:rPr>
            <w:rStyle w:val="Hyperlink"/>
          </w:rPr>
          <w:t>EMR_MOVETOEX Record</w:t>
        </w:r>
      </w:hyperlink>
      <w:r>
        <w:t xml:space="preserve"> </w:t>
      </w:r>
      <w:r>
        <w:fldChar w:fldCharType="begin"/>
      </w:r>
      <w:r>
        <w:instrText>PAGEREF section_8ae57e5a22e3435298ca09628f47c693</w:instrText>
      </w:r>
      <w:r>
        <w:fldChar w:fldCharType="separate"/>
      </w:r>
      <w:r>
        <w:rPr>
          <w:noProof/>
        </w:rPr>
        <w:t>193</w:t>
      </w:r>
      <w:r>
        <w:fldChar w:fldCharType="end"/>
      </w:r>
    </w:p>
    <w:p w:rsidR="007A67D3" w:rsidRDefault="009C7142">
      <w:pPr>
        <w:pStyle w:val="indexentry0"/>
      </w:pPr>
      <w:hyperlink w:anchor="section_125759e0c8394dc1b5fbe014e7e1159e">
        <w:r>
          <w:rPr>
            <w:rStyle w:val="Hyperlink"/>
          </w:rPr>
          <w:t>EMR_NAMEDESCAPE packet</w:t>
        </w:r>
      </w:hyperlink>
      <w:r>
        <w:t xml:space="preserve"> </w:t>
      </w:r>
      <w:r>
        <w:fldChar w:fldCharType="begin"/>
      </w:r>
      <w:r>
        <w:instrText>PAGEREF section_12575</w:instrText>
      </w:r>
      <w:r>
        <w:instrText>9e0c8394dc1b5fbe014e7e1159e</w:instrText>
      </w:r>
      <w:r>
        <w:fldChar w:fldCharType="separate"/>
      </w:r>
      <w:r>
        <w:rPr>
          <w:noProof/>
        </w:rPr>
        <w:t>165</w:t>
      </w:r>
      <w:r>
        <w:fldChar w:fldCharType="end"/>
      </w:r>
    </w:p>
    <w:p w:rsidR="007A67D3" w:rsidRDefault="009C7142">
      <w:pPr>
        <w:pStyle w:val="indexentry0"/>
      </w:pPr>
      <w:hyperlink w:anchor="section_125759e0c8394dc1b5fbe014e7e1159e">
        <w:r>
          <w:rPr>
            <w:rStyle w:val="Hyperlink"/>
          </w:rPr>
          <w:t>EMR_NAMEDESCAPE Record</w:t>
        </w:r>
      </w:hyperlink>
      <w:r>
        <w:t xml:space="preserve"> </w:t>
      </w:r>
      <w:r>
        <w:fldChar w:fldCharType="begin"/>
      </w:r>
      <w:r>
        <w:instrText>PAGEREF section_125759e0c8394dc1b5fbe014e7e1159e</w:instrText>
      </w:r>
      <w:r>
        <w:fldChar w:fldCharType="separate"/>
      </w:r>
      <w:r>
        <w:rPr>
          <w:noProof/>
        </w:rPr>
        <w:t>165</w:t>
      </w:r>
      <w:r>
        <w:fldChar w:fldCharType="end"/>
      </w:r>
    </w:p>
    <w:p w:rsidR="007A67D3" w:rsidRDefault="009C7142">
      <w:pPr>
        <w:pStyle w:val="indexentry0"/>
      </w:pPr>
      <w:hyperlink w:anchor="section_8bf2b60d3b194bd1b2d7c89b027ad808">
        <w:r>
          <w:rPr>
            <w:rStyle w:val="Hyperlink"/>
          </w:rPr>
          <w:t>EMR_OFFSETCLIPRGN packet</w:t>
        </w:r>
      </w:hyperlink>
      <w:r>
        <w:t xml:space="preserve"> </w:t>
      </w:r>
      <w:r>
        <w:fldChar w:fldCharType="begin"/>
      </w:r>
      <w:r>
        <w:instrText>PAGEREF section_8bf2b60d3b194bd1b2d7c89b027ad808</w:instrText>
      </w:r>
      <w:r>
        <w:fldChar w:fldCharType="separate"/>
      </w:r>
      <w:r>
        <w:rPr>
          <w:noProof/>
        </w:rPr>
        <w:t>106</w:t>
      </w:r>
      <w:r>
        <w:fldChar w:fldCharType="end"/>
      </w:r>
    </w:p>
    <w:p w:rsidR="007A67D3" w:rsidRDefault="009C7142">
      <w:pPr>
        <w:pStyle w:val="indexentry0"/>
      </w:pPr>
      <w:hyperlink w:anchor="section_8bf2b60d3b194bd1b2d7c89b027ad808">
        <w:r>
          <w:rPr>
            <w:rStyle w:val="Hyperlink"/>
          </w:rPr>
          <w:t>EMR_OFFSETCLIPRGN Record</w:t>
        </w:r>
      </w:hyperlink>
      <w:r>
        <w:t xml:space="preserve"> </w:t>
      </w:r>
      <w:r>
        <w:fldChar w:fldCharType="begin"/>
      </w:r>
      <w:r>
        <w:instrText>PAGEREF section_8bf2b60d3b194bd1b2d7c89b027ad808</w:instrText>
      </w:r>
      <w:r>
        <w:fldChar w:fldCharType="separate"/>
      </w:r>
      <w:r>
        <w:rPr>
          <w:noProof/>
        </w:rPr>
        <w:t>106</w:t>
      </w:r>
      <w:r>
        <w:fldChar w:fldCharType="end"/>
      </w:r>
    </w:p>
    <w:p w:rsidR="007A67D3" w:rsidRDefault="009C7142">
      <w:pPr>
        <w:pStyle w:val="indexentry0"/>
      </w:pPr>
      <w:hyperlink w:anchor="section_68c457dc6df34609b6f9e28e5ca4d9c1">
        <w:r>
          <w:rPr>
            <w:rStyle w:val="Hyperlink"/>
          </w:rPr>
          <w:t>EM</w:t>
        </w:r>
        <w:r>
          <w:rPr>
            <w:rStyle w:val="Hyperlink"/>
          </w:rPr>
          <w:t>R_PAINTRGN packet</w:t>
        </w:r>
      </w:hyperlink>
      <w:r>
        <w:t xml:space="preserve"> </w:t>
      </w:r>
      <w:r>
        <w:fldChar w:fldCharType="begin"/>
      </w:r>
      <w:r>
        <w:instrText>PAGEREF section_68c457dc6df34609b6f9e28e5ca4d9c1</w:instrText>
      </w:r>
      <w:r>
        <w:fldChar w:fldCharType="separate"/>
      </w:r>
      <w:r>
        <w:rPr>
          <w:noProof/>
        </w:rPr>
        <w:t>140</w:t>
      </w:r>
      <w:r>
        <w:fldChar w:fldCharType="end"/>
      </w:r>
    </w:p>
    <w:p w:rsidR="007A67D3" w:rsidRDefault="009C7142">
      <w:pPr>
        <w:pStyle w:val="indexentry0"/>
      </w:pPr>
      <w:hyperlink w:anchor="section_68c457dc6df34609b6f9e28e5ca4d9c1">
        <w:r>
          <w:rPr>
            <w:rStyle w:val="Hyperlink"/>
          </w:rPr>
          <w:t>EMR_PAINTRGN Record</w:t>
        </w:r>
      </w:hyperlink>
      <w:r>
        <w:t xml:space="preserve"> </w:t>
      </w:r>
      <w:r>
        <w:fldChar w:fldCharType="begin"/>
      </w:r>
      <w:r>
        <w:instrText>PAGEREF section_68c457dc6df34609b6f9e28e5ca4d9c1</w:instrText>
      </w:r>
      <w:r>
        <w:fldChar w:fldCharType="separate"/>
      </w:r>
      <w:r>
        <w:rPr>
          <w:noProof/>
        </w:rPr>
        <w:t>140</w:t>
      </w:r>
      <w:r>
        <w:fldChar w:fldCharType="end"/>
      </w:r>
    </w:p>
    <w:p w:rsidR="007A67D3" w:rsidRDefault="009C7142">
      <w:pPr>
        <w:pStyle w:val="indexentry0"/>
      </w:pPr>
      <w:hyperlink w:anchor="section_c326f6b2ae7e447fb8dc02c703f054c3">
        <w:r>
          <w:rPr>
            <w:rStyle w:val="Hyperlink"/>
          </w:rPr>
          <w:t>EMR_PIE packet</w:t>
        </w:r>
      </w:hyperlink>
      <w:r>
        <w:t xml:space="preserve"> </w:t>
      </w:r>
      <w:r>
        <w:fldChar w:fldCharType="begin"/>
      </w:r>
      <w:r>
        <w:instrText>PAGEREF section_c326f6b2ae7e447fb8dc02c703f054c3</w:instrText>
      </w:r>
      <w:r>
        <w:fldChar w:fldCharType="separate"/>
      </w:r>
      <w:r>
        <w:rPr>
          <w:noProof/>
        </w:rPr>
        <w:t>140</w:t>
      </w:r>
      <w:r>
        <w:fldChar w:fldCharType="end"/>
      </w:r>
    </w:p>
    <w:p w:rsidR="007A67D3" w:rsidRDefault="009C7142">
      <w:pPr>
        <w:pStyle w:val="indexentry0"/>
      </w:pPr>
      <w:hyperlink w:anchor="section_c326f6b2ae7e447fb8dc02c703f054c3">
        <w:r>
          <w:rPr>
            <w:rStyle w:val="Hyperlink"/>
          </w:rPr>
          <w:t>EMR_PIE Record</w:t>
        </w:r>
      </w:hyperlink>
      <w:r>
        <w:t xml:space="preserve"> </w:t>
      </w:r>
      <w:r>
        <w:fldChar w:fldCharType="begin"/>
      </w:r>
      <w:r>
        <w:instrText>PAGEREF section_c326f6b2ae7e447fb8dc02c703f054c3</w:instrText>
      </w:r>
      <w:r>
        <w:fldChar w:fldCharType="separate"/>
      </w:r>
      <w:r>
        <w:rPr>
          <w:noProof/>
        </w:rPr>
        <w:t>140</w:t>
      </w:r>
      <w:r>
        <w:fldChar w:fldCharType="end"/>
      </w:r>
    </w:p>
    <w:p w:rsidR="007A67D3" w:rsidRDefault="009C7142">
      <w:pPr>
        <w:pStyle w:val="indexentry0"/>
      </w:pPr>
      <w:hyperlink w:anchor="section_ba9aa909eb054d2fa51b10cb6df68a54">
        <w:r>
          <w:rPr>
            <w:rStyle w:val="Hyperlink"/>
          </w:rPr>
          <w:t>EMR_PIXELFORMAT packet</w:t>
        </w:r>
      </w:hyperlink>
      <w:r>
        <w:t xml:space="preserve"> </w:t>
      </w:r>
      <w:r>
        <w:fldChar w:fldCharType="begin"/>
      </w:r>
      <w:r>
        <w:instrText>PAGEREF section_ba9aa909eb054d2fa51b10cb6df68a54</w:instrText>
      </w:r>
      <w:r>
        <w:fldChar w:fldCharType="separate"/>
      </w:r>
      <w:r>
        <w:rPr>
          <w:noProof/>
        </w:rPr>
        <w:t>194</w:t>
      </w:r>
      <w:r>
        <w:fldChar w:fldCharType="end"/>
      </w:r>
    </w:p>
    <w:p w:rsidR="007A67D3" w:rsidRDefault="009C7142">
      <w:pPr>
        <w:pStyle w:val="indexentry0"/>
      </w:pPr>
      <w:hyperlink w:anchor="section_ba9aa909eb054d2fa51b10cb6df68a54">
        <w:r>
          <w:rPr>
            <w:rStyle w:val="Hyperlink"/>
          </w:rPr>
          <w:t>EMR_PIXELFORMAT record</w:t>
        </w:r>
      </w:hyperlink>
      <w:r>
        <w:t xml:space="preserve"> </w:t>
      </w:r>
      <w:r>
        <w:fldChar w:fldCharType="begin"/>
      </w:r>
      <w:r>
        <w:instrText>PAGEREF section_ba9aa909eb054d2fa51b10cb6df68a54</w:instrText>
      </w:r>
      <w:r>
        <w:fldChar w:fldCharType="separate"/>
      </w:r>
      <w:r>
        <w:rPr>
          <w:noProof/>
        </w:rPr>
        <w:t>194</w:t>
      </w:r>
      <w:r>
        <w:fldChar w:fldCharType="end"/>
      </w:r>
    </w:p>
    <w:p w:rsidR="007A67D3" w:rsidRDefault="009C7142">
      <w:pPr>
        <w:pStyle w:val="indexentry0"/>
      </w:pPr>
      <w:hyperlink w:anchor="section_b6c8b39d42c74221ab7093f1e09b644e">
        <w:r>
          <w:rPr>
            <w:rStyle w:val="Hyperlink"/>
          </w:rPr>
          <w:t>EMR_PLGBLT packet</w:t>
        </w:r>
      </w:hyperlink>
      <w:r>
        <w:t xml:space="preserve"> </w:t>
      </w:r>
      <w:r>
        <w:fldChar w:fldCharType="begin"/>
      </w:r>
      <w:r>
        <w:instrText>PAGEREF section_b6c8b39d42c74221ab7093f1e09b644e</w:instrText>
      </w:r>
      <w:r>
        <w:fldChar w:fldCharType="separate"/>
      </w:r>
      <w:r>
        <w:rPr>
          <w:noProof/>
        </w:rPr>
        <w:t>88</w:t>
      </w:r>
      <w:r>
        <w:fldChar w:fldCharType="end"/>
      </w:r>
    </w:p>
    <w:p w:rsidR="007A67D3" w:rsidRDefault="009C7142">
      <w:pPr>
        <w:pStyle w:val="indexentry0"/>
      </w:pPr>
      <w:hyperlink w:anchor="section_b6c8b39d42c74221ab7093f1e09b644e">
        <w:r>
          <w:rPr>
            <w:rStyle w:val="Hyperlink"/>
          </w:rPr>
          <w:t>EMR_PLGBLT Record</w:t>
        </w:r>
      </w:hyperlink>
      <w:r>
        <w:t xml:space="preserve"> </w:t>
      </w:r>
      <w:r>
        <w:fldChar w:fldCharType="begin"/>
      </w:r>
      <w:r>
        <w:instrText>PAGEREF section_b6c8b39d42c74221ab7093f1e09b644e</w:instrText>
      </w:r>
      <w:r>
        <w:fldChar w:fldCharType="separate"/>
      </w:r>
      <w:r>
        <w:rPr>
          <w:noProof/>
        </w:rPr>
        <w:t>88</w:t>
      </w:r>
      <w:r>
        <w:fldChar w:fldCharType="end"/>
      </w:r>
    </w:p>
    <w:p w:rsidR="007A67D3" w:rsidRDefault="009C7142">
      <w:pPr>
        <w:pStyle w:val="indexentry0"/>
      </w:pPr>
      <w:hyperlink w:anchor="section_4e53793a95af49d4ae1f4c407eda9440">
        <w:r>
          <w:rPr>
            <w:rStyle w:val="Hyperlink"/>
          </w:rPr>
          <w:t>EMR_POLYBEZIER packet</w:t>
        </w:r>
      </w:hyperlink>
      <w:r>
        <w:t xml:space="preserve"> </w:t>
      </w:r>
      <w:r>
        <w:fldChar w:fldCharType="begin"/>
      </w:r>
      <w:r>
        <w:instrText>PAGEREF section_4e53793a95af49d4ae1f4c407eda9440</w:instrText>
      </w:r>
      <w:r>
        <w:fldChar w:fldCharType="separate"/>
      </w:r>
      <w:r>
        <w:rPr>
          <w:noProof/>
        </w:rPr>
        <w:t>141</w:t>
      </w:r>
      <w:r>
        <w:fldChar w:fldCharType="end"/>
      </w:r>
    </w:p>
    <w:p w:rsidR="007A67D3" w:rsidRDefault="009C7142">
      <w:pPr>
        <w:pStyle w:val="indexentry0"/>
      </w:pPr>
      <w:hyperlink w:anchor="section_4e53793a95af49d4ae1f4c407eda9440">
        <w:r>
          <w:rPr>
            <w:rStyle w:val="Hyperlink"/>
          </w:rPr>
          <w:t>EMR_POLYBEZIER Record</w:t>
        </w:r>
      </w:hyperlink>
      <w:r>
        <w:t xml:space="preserve"> </w:t>
      </w:r>
      <w:r>
        <w:fldChar w:fldCharType="begin"/>
      </w:r>
      <w:r>
        <w:instrText>PAGEREF section_4e53793a95af49d4ae</w:instrText>
      </w:r>
      <w:r>
        <w:instrText>1f4c407eda9440</w:instrText>
      </w:r>
      <w:r>
        <w:fldChar w:fldCharType="separate"/>
      </w:r>
      <w:r>
        <w:rPr>
          <w:noProof/>
        </w:rPr>
        <w:t>141</w:t>
      </w:r>
      <w:r>
        <w:fldChar w:fldCharType="end"/>
      </w:r>
    </w:p>
    <w:p w:rsidR="007A67D3" w:rsidRDefault="009C7142">
      <w:pPr>
        <w:pStyle w:val="indexentry0"/>
      </w:pPr>
      <w:hyperlink w:anchor="section_3329ee2617ed43718f51e3985d764d77">
        <w:r>
          <w:rPr>
            <w:rStyle w:val="Hyperlink"/>
          </w:rPr>
          <w:t>EMR_POLYBEZIER16 packet</w:t>
        </w:r>
      </w:hyperlink>
      <w:r>
        <w:t xml:space="preserve"> </w:t>
      </w:r>
      <w:r>
        <w:fldChar w:fldCharType="begin"/>
      </w:r>
      <w:r>
        <w:instrText>PAGEREF section_3329ee2617ed43718f51e3985d764d77</w:instrText>
      </w:r>
      <w:r>
        <w:fldChar w:fldCharType="separate"/>
      </w:r>
      <w:r>
        <w:rPr>
          <w:noProof/>
        </w:rPr>
        <w:t>142</w:t>
      </w:r>
      <w:r>
        <w:fldChar w:fldCharType="end"/>
      </w:r>
    </w:p>
    <w:p w:rsidR="007A67D3" w:rsidRDefault="009C7142">
      <w:pPr>
        <w:pStyle w:val="indexentry0"/>
      </w:pPr>
      <w:hyperlink w:anchor="section_3329ee2617ed43718f51e3985d764d77">
        <w:r>
          <w:rPr>
            <w:rStyle w:val="Hyperlink"/>
          </w:rPr>
          <w:t>EMR_POLYBEZIER16 Record</w:t>
        </w:r>
      </w:hyperlink>
      <w:r>
        <w:t xml:space="preserve"> </w:t>
      </w:r>
      <w:r>
        <w:fldChar w:fldCharType="begin"/>
      </w:r>
      <w:r>
        <w:instrText>PAGEREF section_3329ee2617ed43718f51e3985d764d77</w:instrText>
      </w:r>
      <w:r>
        <w:fldChar w:fldCharType="separate"/>
      </w:r>
      <w:r>
        <w:rPr>
          <w:noProof/>
        </w:rPr>
        <w:t>142</w:t>
      </w:r>
      <w:r>
        <w:fldChar w:fldCharType="end"/>
      </w:r>
    </w:p>
    <w:p w:rsidR="007A67D3" w:rsidRDefault="009C7142">
      <w:pPr>
        <w:pStyle w:val="indexentry0"/>
      </w:pPr>
      <w:hyperlink w:anchor="section_28431e45a87441dc864d8f4f69e8e831">
        <w:r>
          <w:rPr>
            <w:rStyle w:val="Hyperlink"/>
          </w:rPr>
          <w:t>EMR_POLYBEZIERTO packet</w:t>
        </w:r>
      </w:hyperlink>
      <w:r>
        <w:t xml:space="preserve"> </w:t>
      </w:r>
      <w:r>
        <w:fldChar w:fldCharType="begin"/>
      </w:r>
      <w:r>
        <w:instrText>PAGEREF section_28431e45a87441dc864d8f4f69e8e831</w:instrText>
      </w:r>
      <w:r>
        <w:fldChar w:fldCharType="separate"/>
      </w:r>
      <w:r>
        <w:rPr>
          <w:noProof/>
        </w:rPr>
        <w:t>143</w:t>
      </w:r>
      <w:r>
        <w:fldChar w:fldCharType="end"/>
      </w:r>
    </w:p>
    <w:p w:rsidR="007A67D3" w:rsidRDefault="009C7142">
      <w:pPr>
        <w:pStyle w:val="indexentry0"/>
      </w:pPr>
      <w:hyperlink w:anchor="section_28431e45a87441dc864d8f4f69e8e831">
        <w:r>
          <w:rPr>
            <w:rStyle w:val="Hyperlink"/>
          </w:rPr>
          <w:t>EMR_</w:t>
        </w:r>
        <w:r>
          <w:rPr>
            <w:rStyle w:val="Hyperlink"/>
          </w:rPr>
          <w:t>POLYBEZIERTO Record</w:t>
        </w:r>
      </w:hyperlink>
      <w:r>
        <w:t xml:space="preserve"> </w:t>
      </w:r>
      <w:r>
        <w:fldChar w:fldCharType="begin"/>
      </w:r>
      <w:r>
        <w:instrText>PAGEREF section_28431e45a87441dc864d8f4f69e8e831</w:instrText>
      </w:r>
      <w:r>
        <w:fldChar w:fldCharType="separate"/>
      </w:r>
      <w:r>
        <w:rPr>
          <w:noProof/>
        </w:rPr>
        <w:t>143</w:t>
      </w:r>
      <w:r>
        <w:fldChar w:fldCharType="end"/>
      </w:r>
    </w:p>
    <w:p w:rsidR="007A67D3" w:rsidRDefault="009C7142">
      <w:pPr>
        <w:pStyle w:val="indexentry0"/>
      </w:pPr>
      <w:hyperlink w:anchor="section_d27cc96684a44715a6de45aa6cd03292">
        <w:r>
          <w:rPr>
            <w:rStyle w:val="Hyperlink"/>
          </w:rPr>
          <w:t>EMR_POLYBEZIERTO16 packet</w:t>
        </w:r>
      </w:hyperlink>
      <w:r>
        <w:t xml:space="preserve"> </w:t>
      </w:r>
      <w:r>
        <w:fldChar w:fldCharType="begin"/>
      </w:r>
      <w:r>
        <w:instrText>PAGEREF section_d27cc96684a44715a6de45aa6cd03292</w:instrText>
      </w:r>
      <w:r>
        <w:fldChar w:fldCharType="separate"/>
      </w:r>
      <w:r>
        <w:rPr>
          <w:noProof/>
        </w:rPr>
        <w:t>144</w:t>
      </w:r>
      <w:r>
        <w:fldChar w:fldCharType="end"/>
      </w:r>
    </w:p>
    <w:p w:rsidR="007A67D3" w:rsidRDefault="009C7142">
      <w:pPr>
        <w:pStyle w:val="indexentry0"/>
      </w:pPr>
      <w:hyperlink w:anchor="section_d27cc96684a44715a6de45aa6cd03292">
        <w:r>
          <w:rPr>
            <w:rStyle w:val="Hyperlink"/>
          </w:rPr>
          <w:t>EMR_POLYBEZIERTO16 Record</w:t>
        </w:r>
      </w:hyperlink>
      <w:r>
        <w:t xml:space="preserve"> </w:t>
      </w:r>
      <w:r>
        <w:fldChar w:fldCharType="begin"/>
      </w:r>
      <w:r>
        <w:instrText>PAGEREF section_d27cc96684a44715a6de45aa6cd03292</w:instrText>
      </w:r>
      <w:r>
        <w:fldChar w:fldCharType="separate"/>
      </w:r>
      <w:r>
        <w:rPr>
          <w:noProof/>
        </w:rPr>
        <w:t>144</w:t>
      </w:r>
      <w:r>
        <w:fldChar w:fldCharType="end"/>
      </w:r>
    </w:p>
    <w:p w:rsidR="007A67D3" w:rsidRDefault="009C7142">
      <w:pPr>
        <w:pStyle w:val="indexentry0"/>
      </w:pPr>
      <w:hyperlink w:anchor="section_95794fafeed84d5bb6ffc6765a58166e">
        <w:r>
          <w:rPr>
            <w:rStyle w:val="Hyperlink"/>
          </w:rPr>
          <w:t>EMR_POLYDRAW packet</w:t>
        </w:r>
      </w:hyperlink>
      <w:r>
        <w:t xml:space="preserve"> </w:t>
      </w:r>
      <w:r>
        <w:fldChar w:fldCharType="begin"/>
      </w:r>
      <w:r>
        <w:instrText>PAGEREF section_95794fafeed84d5bb6ffc6765a58166e</w:instrText>
      </w:r>
      <w:r>
        <w:fldChar w:fldCharType="separate"/>
      </w:r>
      <w:r>
        <w:rPr>
          <w:noProof/>
        </w:rPr>
        <w:t>145</w:t>
      </w:r>
      <w:r>
        <w:fldChar w:fldCharType="end"/>
      </w:r>
    </w:p>
    <w:p w:rsidR="007A67D3" w:rsidRDefault="009C7142">
      <w:pPr>
        <w:pStyle w:val="indexentry0"/>
      </w:pPr>
      <w:hyperlink w:anchor="section_95794fafeed84d5bb6ffc6765a58166e">
        <w:r>
          <w:rPr>
            <w:rStyle w:val="Hyperlink"/>
          </w:rPr>
          <w:t>EMR_POLYDRAW Record</w:t>
        </w:r>
      </w:hyperlink>
      <w:r>
        <w:t xml:space="preserve"> </w:t>
      </w:r>
      <w:r>
        <w:fldChar w:fldCharType="begin"/>
      </w:r>
      <w:r>
        <w:instrText>PAGEREF section_95794fafeed84d5bb6ffc6765a58166e</w:instrText>
      </w:r>
      <w:r>
        <w:fldChar w:fldCharType="separate"/>
      </w:r>
      <w:r>
        <w:rPr>
          <w:noProof/>
        </w:rPr>
        <w:t>145</w:t>
      </w:r>
      <w:r>
        <w:fldChar w:fldCharType="end"/>
      </w:r>
    </w:p>
    <w:p w:rsidR="007A67D3" w:rsidRDefault="009C7142">
      <w:pPr>
        <w:pStyle w:val="indexentry0"/>
      </w:pPr>
      <w:hyperlink w:anchor="section_57f0cfe721394199b6ad61fb61a1d4ec">
        <w:r>
          <w:rPr>
            <w:rStyle w:val="Hyperlink"/>
          </w:rPr>
          <w:t>EMR_POLYDRAW16 packet</w:t>
        </w:r>
      </w:hyperlink>
      <w:r>
        <w:t xml:space="preserve"> </w:t>
      </w:r>
      <w:r>
        <w:fldChar w:fldCharType="begin"/>
      </w:r>
      <w:r>
        <w:instrText>PAGEREF section_57f0cfe721394199b6ad61fb61a1d4ec</w:instrText>
      </w:r>
      <w:r>
        <w:fldChar w:fldCharType="separate"/>
      </w:r>
      <w:r>
        <w:rPr>
          <w:noProof/>
        </w:rPr>
        <w:t>146</w:t>
      </w:r>
      <w:r>
        <w:fldChar w:fldCharType="end"/>
      </w:r>
    </w:p>
    <w:p w:rsidR="007A67D3" w:rsidRDefault="009C7142">
      <w:pPr>
        <w:pStyle w:val="indexentry0"/>
      </w:pPr>
      <w:hyperlink w:anchor="section_57f0cfe721394199b6ad61fb61a1d4ec">
        <w:r>
          <w:rPr>
            <w:rStyle w:val="Hyperlink"/>
          </w:rPr>
          <w:t>EMR_POLYDRAW16 Record</w:t>
        </w:r>
      </w:hyperlink>
      <w:r>
        <w:t xml:space="preserve"> </w:t>
      </w:r>
      <w:r>
        <w:fldChar w:fldCharType="begin"/>
      </w:r>
      <w:r>
        <w:instrText>PAGEREF section_57f0cfe721394199b6ad61fb61a1d4ec</w:instrText>
      </w:r>
      <w:r>
        <w:fldChar w:fldCharType="separate"/>
      </w:r>
      <w:r>
        <w:rPr>
          <w:noProof/>
        </w:rPr>
        <w:t>146</w:t>
      </w:r>
      <w:r>
        <w:fldChar w:fldCharType="end"/>
      </w:r>
    </w:p>
    <w:p w:rsidR="007A67D3" w:rsidRDefault="009C7142">
      <w:pPr>
        <w:pStyle w:val="indexentry0"/>
      </w:pPr>
      <w:hyperlink w:anchor="section_eb91678158b64e92b60668071aa65733">
        <w:r>
          <w:rPr>
            <w:rStyle w:val="Hyperlink"/>
          </w:rPr>
          <w:t>EMR_POLYGON packet</w:t>
        </w:r>
      </w:hyperlink>
      <w:r>
        <w:t xml:space="preserve"> </w:t>
      </w:r>
      <w:r>
        <w:fldChar w:fldCharType="begin"/>
      </w:r>
      <w:r>
        <w:instrText>PAGEREF section_eb91678158b64e92b6066</w:instrText>
      </w:r>
      <w:r>
        <w:instrText>8071aa65733</w:instrText>
      </w:r>
      <w:r>
        <w:fldChar w:fldCharType="separate"/>
      </w:r>
      <w:r>
        <w:rPr>
          <w:noProof/>
        </w:rPr>
        <w:t>147</w:t>
      </w:r>
      <w:r>
        <w:fldChar w:fldCharType="end"/>
      </w:r>
    </w:p>
    <w:p w:rsidR="007A67D3" w:rsidRDefault="009C7142">
      <w:pPr>
        <w:pStyle w:val="indexentry0"/>
      </w:pPr>
      <w:hyperlink w:anchor="section_eb91678158b64e92b60668071aa65733">
        <w:r>
          <w:rPr>
            <w:rStyle w:val="Hyperlink"/>
          </w:rPr>
          <w:t>EMR_POLYGON Record</w:t>
        </w:r>
      </w:hyperlink>
      <w:r>
        <w:t xml:space="preserve"> </w:t>
      </w:r>
      <w:r>
        <w:fldChar w:fldCharType="begin"/>
      </w:r>
      <w:r>
        <w:instrText>PAGEREF section_eb91678158b64e92b60668071aa65733</w:instrText>
      </w:r>
      <w:r>
        <w:fldChar w:fldCharType="separate"/>
      </w:r>
      <w:r>
        <w:rPr>
          <w:noProof/>
        </w:rPr>
        <w:t>147</w:t>
      </w:r>
      <w:r>
        <w:fldChar w:fldCharType="end"/>
      </w:r>
    </w:p>
    <w:p w:rsidR="007A67D3" w:rsidRDefault="009C7142">
      <w:pPr>
        <w:pStyle w:val="indexentry0"/>
      </w:pPr>
      <w:hyperlink w:anchor="section_ac6d65ac9d39439382ebb58fa0c0f635">
        <w:r>
          <w:rPr>
            <w:rStyle w:val="Hyperlink"/>
          </w:rPr>
          <w:t>EMR_POLYGON16 packet</w:t>
        </w:r>
      </w:hyperlink>
      <w:r>
        <w:t xml:space="preserve"> </w:t>
      </w:r>
      <w:r>
        <w:fldChar w:fldCharType="begin"/>
      </w:r>
      <w:r>
        <w:instrText>PAGEREF section_ac6d65a</w:instrText>
      </w:r>
      <w:r>
        <w:instrText>c9d39439382ebb58fa0c0f635</w:instrText>
      </w:r>
      <w:r>
        <w:fldChar w:fldCharType="separate"/>
      </w:r>
      <w:r>
        <w:rPr>
          <w:noProof/>
        </w:rPr>
        <w:t>148</w:t>
      </w:r>
      <w:r>
        <w:fldChar w:fldCharType="end"/>
      </w:r>
    </w:p>
    <w:p w:rsidR="007A67D3" w:rsidRDefault="009C7142">
      <w:pPr>
        <w:pStyle w:val="indexentry0"/>
      </w:pPr>
      <w:hyperlink w:anchor="section_ac6d65ac9d39439382ebb58fa0c0f635">
        <w:r>
          <w:rPr>
            <w:rStyle w:val="Hyperlink"/>
          </w:rPr>
          <w:t>EMR_POLYGON16 Record</w:t>
        </w:r>
      </w:hyperlink>
      <w:r>
        <w:t xml:space="preserve"> </w:t>
      </w:r>
      <w:r>
        <w:fldChar w:fldCharType="begin"/>
      </w:r>
      <w:r>
        <w:instrText>PAGEREF section_ac6d65ac9d39439382ebb58fa0c0f635</w:instrText>
      </w:r>
      <w:r>
        <w:fldChar w:fldCharType="separate"/>
      </w:r>
      <w:r>
        <w:rPr>
          <w:noProof/>
        </w:rPr>
        <w:t>148</w:t>
      </w:r>
      <w:r>
        <w:fldChar w:fldCharType="end"/>
      </w:r>
    </w:p>
    <w:p w:rsidR="007A67D3" w:rsidRDefault="009C7142">
      <w:pPr>
        <w:pStyle w:val="indexentry0"/>
      </w:pPr>
      <w:hyperlink w:anchor="section_9ce6c9bb1a1348a59aa2d95b334b5358">
        <w:r>
          <w:rPr>
            <w:rStyle w:val="Hyperlink"/>
          </w:rPr>
          <w:t>EMR_POLYLINE packet</w:t>
        </w:r>
      </w:hyperlink>
      <w:r>
        <w:t xml:space="preserve"> </w:t>
      </w:r>
      <w:r>
        <w:fldChar w:fldCharType="begin"/>
      </w:r>
      <w:r>
        <w:instrText xml:space="preserve">PAGEREF </w:instrText>
      </w:r>
      <w:r>
        <w:instrText>section_9ce6c9bb1a1348a59aa2d95b334b5358</w:instrText>
      </w:r>
      <w:r>
        <w:fldChar w:fldCharType="separate"/>
      </w:r>
      <w:r>
        <w:rPr>
          <w:noProof/>
        </w:rPr>
        <w:t>149</w:t>
      </w:r>
      <w:r>
        <w:fldChar w:fldCharType="end"/>
      </w:r>
    </w:p>
    <w:p w:rsidR="007A67D3" w:rsidRDefault="009C7142">
      <w:pPr>
        <w:pStyle w:val="indexentry0"/>
      </w:pPr>
      <w:hyperlink w:anchor="section_9ce6c9bb1a1348a59aa2d95b334b5358">
        <w:r>
          <w:rPr>
            <w:rStyle w:val="Hyperlink"/>
          </w:rPr>
          <w:t>EMR_POLYLINE Record</w:t>
        </w:r>
      </w:hyperlink>
      <w:r>
        <w:t xml:space="preserve"> </w:t>
      </w:r>
      <w:r>
        <w:fldChar w:fldCharType="begin"/>
      </w:r>
      <w:r>
        <w:instrText>PAGEREF section_9ce6c9bb1a1348a59aa2d95b334b5358</w:instrText>
      </w:r>
      <w:r>
        <w:fldChar w:fldCharType="separate"/>
      </w:r>
      <w:r>
        <w:rPr>
          <w:noProof/>
        </w:rPr>
        <w:t>149</w:t>
      </w:r>
      <w:r>
        <w:fldChar w:fldCharType="end"/>
      </w:r>
    </w:p>
    <w:p w:rsidR="007A67D3" w:rsidRDefault="009C7142">
      <w:pPr>
        <w:pStyle w:val="indexentry0"/>
      </w:pPr>
      <w:hyperlink w:anchor="section_ca3a6590c02343548d6de3d40d7eb5b9">
        <w:r>
          <w:rPr>
            <w:rStyle w:val="Hyperlink"/>
          </w:rPr>
          <w:t>EMR_POLYLINE16 p</w:t>
        </w:r>
        <w:r>
          <w:rPr>
            <w:rStyle w:val="Hyperlink"/>
          </w:rPr>
          <w:t>acket</w:t>
        </w:r>
      </w:hyperlink>
      <w:r>
        <w:t xml:space="preserve"> </w:t>
      </w:r>
      <w:r>
        <w:fldChar w:fldCharType="begin"/>
      </w:r>
      <w:r>
        <w:instrText>PAGEREF section_ca3a6590c02343548d6de3d40d7eb5b9</w:instrText>
      </w:r>
      <w:r>
        <w:fldChar w:fldCharType="separate"/>
      </w:r>
      <w:r>
        <w:rPr>
          <w:noProof/>
        </w:rPr>
        <w:t>150</w:t>
      </w:r>
      <w:r>
        <w:fldChar w:fldCharType="end"/>
      </w:r>
    </w:p>
    <w:p w:rsidR="007A67D3" w:rsidRDefault="009C7142">
      <w:pPr>
        <w:pStyle w:val="indexentry0"/>
      </w:pPr>
      <w:hyperlink w:anchor="section_ca3a6590c02343548d6de3d40d7eb5b9">
        <w:r>
          <w:rPr>
            <w:rStyle w:val="Hyperlink"/>
          </w:rPr>
          <w:t>EMR_POLYLINE16 Record</w:t>
        </w:r>
      </w:hyperlink>
      <w:r>
        <w:t xml:space="preserve"> </w:t>
      </w:r>
      <w:r>
        <w:fldChar w:fldCharType="begin"/>
      </w:r>
      <w:r>
        <w:instrText>PAGEREF section_ca3a6590c02343548d6de3d40d7eb5b9</w:instrText>
      </w:r>
      <w:r>
        <w:fldChar w:fldCharType="separate"/>
      </w:r>
      <w:r>
        <w:rPr>
          <w:noProof/>
        </w:rPr>
        <w:t>150</w:t>
      </w:r>
      <w:r>
        <w:fldChar w:fldCharType="end"/>
      </w:r>
    </w:p>
    <w:p w:rsidR="007A67D3" w:rsidRDefault="009C7142">
      <w:pPr>
        <w:pStyle w:val="indexentry0"/>
      </w:pPr>
      <w:hyperlink w:anchor="section_a2d8b73883514a9c9f3aa6a8481c4c6f">
        <w:r>
          <w:rPr>
            <w:rStyle w:val="Hyperlink"/>
          </w:rPr>
          <w:t>EMR_POLYLINETO packet</w:t>
        </w:r>
      </w:hyperlink>
      <w:r>
        <w:t xml:space="preserve"> </w:t>
      </w:r>
      <w:r>
        <w:fldChar w:fldCharType="begin"/>
      </w:r>
      <w:r>
        <w:instrText>PAGEREF section_a2d8b73883514a9c9f3aa6a8481c4c6f</w:instrText>
      </w:r>
      <w:r>
        <w:fldChar w:fldCharType="separate"/>
      </w:r>
      <w:r>
        <w:rPr>
          <w:noProof/>
        </w:rPr>
        <w:t>150</w:t>
      </w:r>
      <w:r>
        <w:fldChar w:fldCharType="end"/>
      </w:r>
    </w:p>
    <w:p w:rsidR="007A67D3" w:rsidRDefault="009C7142">
      <w:pPr>
        <w:pStyle w:val="indexentry0"/>
      </w:pPr>
      <w:hyperlink w:anchor="section_a2d8b73883514a9c9f3aa6a8481c4c6f">
        <w:r>
          <w:rPr>
            <w:rStyle w:val="Hyperlink"/>
          </w:rPr>
          <w:t>EMR_POLYLINETO Record</w:t>
        </w:r>
      </w:hyperlink>
      <w:r>
        <w:t xml:space="preserve"> </w:t>
      </w:r>
      <w:r>
        <w:fldChar w:fldCharType="begin"/>
      </w:r>
      <w:r>
        <w:instrText>PAGEREF section_a2d8b73883514a9c9f3aa6a8481c4c6f</w:instrText>
      </w:r>
      <w:r>
        <w:fldChar w:fldCharType="separate"/>
      </w:r>
      <w:r>
        <w:rPr>
          <w:noProof/>
        </w:rPr>
        <w:t>150</w:t>
      </w:r>
      <w:r>
        <w:fldChar w:fldCharType="end"/>
      </w:r>
    </w:p>
    <w:p w:rsidR="007A67D3" w:rsidRDefault="009C7142">
      <w:pPr>
        <w:pStyle w:val="indexentry0"/>
      </w:pPr>
      <w:hyperlink w:anchor="section_0d5a471025f943bebb083e38a4db1249">
        <w:r>
          <w:rPr>
            <w:rStyle w:val="Hyperlink"/>
          </w:rPr>
          <w:t>EMR_POLYLINETO16 packet</w:t>
        </w:r>
      </w:hyperlink>
      <w:r>
        <w:t xml:space="preserve"> </w:t>
      </w:r>
      <w:r>
        <w:fldChar w:fldCharType="begin"/>
      </w:r>
      <w:r>
        <w:instrText>PAGEREF section_0d5a471025f943bebb083e38a4db1249</w:instrText>
      </w:r>
      <w:r>
        <w:fldChar w:fldCharType="separate"/>
      </w:r>
      <w:r>
        <w:rPr>
          <w:noProof/>
        </w:rPr>
        <w:t>151</w:t>
      </w:r>
      <w:r>
        <w:fldChar w:fldCharType="end"/>
      </w:r>
    </w:p>
    <w:p w:rsidR="007A67D3" w:rsidRDefault="009C7142">
      <w:pPr>
        <w:pStyle w:val="indexentry0"/>
      </w:pPr>
      <w:hyperlink w:anchor="section_0d5a471025f943bebb083e38a4db1249">
        <w:r>
          <w:rPr>
            <w:rStyle w:val="Hyperlink"/>
          </w:rPr>
          <w:t>EMR_POLYLINETO16 Record</w:t>
        </w:r>
      </w:hyperlink>
      <w:r>
        <w:t xml:space="preserve"> </w:t>
      </w:r>
      <w:r>
        <w:fldChar w:fldCharType="begin"/>
      </w:r>
      <w:r>
        <w:instrText>PAGEREF section_0d5a471025f943</w:instrText>
      </w:r>
      <w:r>
        <w:instrText>bebb083e38a4db1249</w:instrText>
      </w:r>
      <w:r>
        <w:fldChar w:fldCharType="separate"/>
      </w:r>
      <w:r>
        <w:rPr>
          <w:noProof/>
        </w:rPr>
        <w:t>151</w:t>
      </w:r>
      <w:r>
        <w:fldChar w:fldCharType="end"/>
      </w:r>
    </w:p>
    <w:p w:rsidR="007A67D3" w:rsidRDefault="009C7142">
      <w:pPr>
        <w:pStyle w:val="indexentry0"/>
      </w:pPr>
      <w:hyperlink w:anchor="section_c60ff127271142d385d4502ca2e4caef">
        <w:r>
          <w:rPr>
            <w:rStyle w:val="Hyperlink"/>
          </w:rPr>
          <w:t>EMR_POLYPOLYGON packet</w:t>
        </w:r>
      </w:hyperlink>
      <w:r>
        <w:t xml:space="preserve"> </w:t>
      </w:r>
      <w:r>
        <w:fldChar w:fldCharType="begin"/>
      </w:r>
      <w:r>
        <w:instrText>PAGEREF section_c60ff127271142d385d4502ca2e4caef</w:instrText>
      </w:r>
      <w:r>
        <w:fldChar w:fldCharType="separate"/>
      </w:r>
      <w:r>
        <w:rPr>
          <w:noProof/>
        </w:rPr>
        <w:t>152</w:t>
      </w:r>
      <w:r>
        <w:fldChar w:fldCharType="end"/>
      </w:r>
    </w:p>
    <w:p w:rsidR="007A67D3" w:rsidRDefault="009C7142">
      <w:pPr>
        <w:pStyle w:val="indexentry0"/>
      </w:pPr>
      <w:hyperlink w:anchor="section_c60ff127271142d385d4502ca2e4caef">
        <w:r>
          <w:rPr>
            <w:rStyle w:val="Hyperlink"/>
          </w:rPr>
          <w:t>EMR_POLYPOLYGON Record</w:t>
        </w:r>
      </w:hyperlink>
      <w:r>
        <w:t xml:space="preserve"> </w:t>
      </w:r>
      <w:r>
        <w:fldChar w:fldCharType="begin"/>
      </w:r>
      <w:r>
        <w:instrText>PAGEREF se</w:instrText>
      </w:r>
      <w:r>
        <w:instrText>ction_c60ff127271142d385d4502ca2e4caef</w:instrText>
      </w:r>
      <w:r>
        <w:fldChar w:fldCharType="separate"/>
      </w:r>
      <w:r>
        <w:rPr>
          <w:noProof/>
        </w:rPr>
        <w:t>152</w:t>
      </w:r>
      <w:r>
        <w:fldChar w:fldCharType="end"/>
      </w:r>
    </w:p>
    <w:p w:rsidR="007A67D3" w:rsidRDefault="009C7142">
      <w:pPr>
        <w:pStyle w:val="indexentry0"/>
      </w:pPr>
      <w:hyperlink w:anchor="section_96ad447f25d642728d1851b395e669c6">
        <w:r>
          <w:rPr>
            <w:rStyle w:val="Hyperlink"/>
          </w:rPr>
          <w:t>EMR_POLYPOLYGON16 packet</w:t>
        </w:r>
      </w:hyperlink>
      <w:r>
        <w:t xml:space="preserve"> </w:t>
      </w:r>
      <w:r>
        <w:fldChar w:fldCharType="begin"/>
      </w:r>
      <w:r>
        <w:instrText>PAGEREF section_96ad447f25d642728d1851b395e669c6</w:instrText>
      </w:r>
      <w:r>
        <w:fldChar w:fldCharType="separate"/>
      </w:r>
      <w:r>
        <w:rPr>
          <w:noProof/>
        </w:rPr>
        <w:t>153</w:t>
      </w:r>
      <w:r>
        <w:fldChar w:fldCharType="end"/>
      </w:r>
    </w:p>
    <w:p w:rsidR="007A67D3" w:rsidRDefault="009C7142">
      <w:pPr>
        <w:pStyle w:val="indexentry0"/>
      </w:pPr>
      <w:hyperlink w:anchor="section_96ad447f25d642728d1851b395e669c6">
        <w:r>
          <w:rPr>
            <w:rStyle w:val="Hyperlink"/>
          </w:rPr>
          <w:t>EMR_POLYPOLYG</w:t>
        </w:r>
        <w:r>
          <w:rPr>
            <w:rStyle w:val="Hyperlink"/>
          </w:rPr>
          <w:t>ON16 Record</w:t>
        </w:r>
      </w:hyperlink>
      <w:r>
        <w:t xml:space="preserve"> </w:t>
      </w:r>
      <w:r>
        <w:fldChar w:fldCharType="begin"/>
      </w:r>
      <w:r>
        <w:instrText>PAGEREF section_96ad447f25d642728d1851b395e669c6</w:instrText>
      </w:r>
      <w:r>
        <w:fldChar w:fldCharType="separate"/>
      </w:r>
      <w:r>
        <w:rPr>
          <w:noProof/>
        </w:rPr>
        <w:t>153</w:t>
      </w:r>
      <w:r>
        <w:fldChar w:fldCharType="end"/>
      </w:r>
    </w:p>
    <w:p w:rsidR="007A67D3" w:rsidRDefault="009C7142">
      <w:pPr>
        <w:pStyle w:val="indexentry0"/>
      </w:pPr>
      <w:hyperlink w:anchor="section_e23f75fd3af649f38c86ef121ff61701">
        <w:r>
          <w:rPr>
            <w:rStyle w:val="Hyperlink"/>
          </w:rPr>
          <w:t>EMR_POLYPOLYLINE packet</w:t>
        </w:r>
      </w:hyperlink>
      <w:r>
        <w:t xml:space="preserve"> </w:t>
      </w:r>
      <w:r>
        <w:fldChar w:fldCharType="begin"/>
      </w:r>
      <w:r>
        <w:instrText>PAGEREF section_e23f75fd3af649f38c86ef121ff61701</w:instrText>
      </w:r>
      <w:r>
        <w:fldChar w:fldCharType="separate"/>
      </w:r>
      <w:r>
        <w:rPr>
          <w:noProof/>
        </w:rPr>
        <w:t>154</w:t>
      </w:r>
      <w:r>
        <w:fldChar w:fldCharType="end"/>
      </w:r>
    </w:p>
    <w:p w:rsidR="007A67D3" w:rsidRDefault="009C7142">
      <w:pPr>
        <w:pStyle w:val="indexentry0"/>
      </w:pPr>
      <w:hyperlink w:anchor="section_e23f75fd3af649f38c86ef121ff61701">
        <w:r>
          <w:rPr>
            <w:rStyle w:val="Hyperlink"/>
          </w:rPr>
          <w:t>EMR_POLYPOLYLINE Record</w:t>
        </w:r>
      </w:hyperlink>
      <w:r>
        <w:t xml:space="preserve"> </w:t>
      </w:r>
      <w:r>
        <w:fldChar w:fldCharType="begin"/>
      </w:r>
      <w:r>
        <w:instrText>PAGEREF section_e23f75fd3af649f38c86ef121ff61701</w:instrText>
      </w:r>
      <w:r>
        <w:fldChar w:fldCharType="separate"/>
      </w:r>
      <w:r>
        <w:rPr>
          <w:noProof/>
        </w:rPr>
        <w:t>154</w:t>
      </w:r>
      <w:r>
        <w:fldChar w:fldCharType="end"/>
      </w:r>
    </w:p>
    <w:p w:rsidR="007A67D3" w:rsidRDefault="009C7142">
      <w:pPr>
        <w:pStyle w:val="indexentry0"/>
      </w:pPr>
      <w:hyperlink w:anchor="section_a8b4cdfd50394a56b7cb9458f819f23f">
        <w:r>
          <w:rPr>
            <w:rStyle w:val="Hyperlink"/>
          </w:rPr>
          <w:t>EMR_POLYPOLYLINE16 packet</w:t>
        </w:r>
      </w:hyperlink>
      <w:r>
        <w:t xml:space="preserve"> </w:t>
      </w:r>
      <w:r>
        <w:fldChar w:fldCharType="begin"/>
      </w:r>
      <w:r>
        <w:instrText>PAGEREF section_a8b4cdfd50394a56b7cb9458f819f23f</w:instrText>
      </w:r>
      <w:r>
        <w:fldChar w:fldCharType="separate"/>
      </w:r>
      <w:r>
        <w:rPr>
          <w:noProof/>
        </w:rPr>
        <w:t>156</w:t>
      </w:r>
      <w:r>
        <w:fldChar w:fldCharType="end"/>
      </w:r>
    </w:p>
    <w:p w:rsidR="007A67D3" w:rsidRDefault="009C7142">
      <w:pPr>
        <w:pStyle w:val="indexentry0"/>
      </w:pPr>
      <w:hyperlink w:anchor="section_a8b4cdfd50394a56b7cb9458f819f23f">
        <w:r>
          <w:rPr>
            <w:rStyle w:val="Hyperlink"/>
          </w:rPr>
          <w:t>EMR_POLYPOLYLINE16 Record</w:t>
        </w:r>
      </w:hyperlink>
      <w:r>
        <w:t xml:space="preserve"> </w:t>
      </w:r>
      <w:r>
        <w:fldChar w:fldCharType="begin"/>
      </w:r>
      <w:r>
        <w:instrText>PAGEREF section_a8b4cdfd50394a56b7cb9458f819f23f</w:instrText>
      </w:r>
      <w:r>
        <w:fldChar w:fldCharType="separate"/>
      </w:r>
      <w:r>
        <w:rPr>
          <w:noProof/>
        </w:rPr>
        <w:t>156</w:t>
      </w:r>
      <w:r>
        <w:fldChar w:fldCharType="end"/>
      </w:r>
    </w:p>
    <w:p w:rsidR="007A67D3" w:rsidRDefault="009C7142">
      <w:pPr>
        <w:pStyle w:val="indexentry0"/>
      </w:pPr>
      <w:hyperlink w:anchor="section_d8b7ac2176b84f9aa7cc05f9d2d5627e">
        <w:r>
          <w:rPr>
            <w:rStyle w:val="Hyperlink"/>
          </w:rPr>
          <w:t>EMR_POLYTEXTOUTA packet</w:t>
        </w:r>
      </w:hyperlink>
      <w:r>
        <w:t xml:space="preserve"> </w:t>
      </w:r>
      <w:r>
        <w:fldChar w:fldCharType="begin"/>
      </w:r>
      <w:r>
        <w:instrText>PAGEREF section_d8b7ac2176b84f9aa7cc05f9d2d5627e</w:instrText>
      </w:r>
      <w:r>
        <w:fldChar w:fldCharType="separate"/>
      </w:r>
      <w:r>
        <w:rPr>
          <w:noProof/>
        </w:rPr>
        <w:t>156</w:t>
      </w:r>
      <w:r>
        <w:fldChar w:fldCharType="end"/>
      </w:r>
    </w:p>
    <w:p w:rsidR="007A67D3" w:rsidRDefault="009C7142">
      <w:pPr>
        <w:pStyle w:val="indexentry0"/>
      </w:pPr>
      <w:hyperlink w:anchor="section_d8b7ac2176b84f9aa7cc05f9d2d5627e">
        <w:r>
          <w:rPr>
            <w:rStyle w:val="Hyperlink"/>
          </w:rPr>
          <w:t>EMR_POLYTEXTOUTA record</w:t>
        </w:r>
      </w:hyperlink>
      <w:r>
        <w:t xml:space="preserve"> </w:t>
      </w:r>
      <w:r>
        <w:fldChar w:fldCharType="begin"/>
      </w:r>
      <w:r>
        <w:instrText>PAGEREF section_d8b7ac2176b84f9aa7cc05f9d2d5627e</w:instrText>
      </w:r>
      <w:r>
        <w:fldChar w:fldCharType="separate"/>
      </w:r>
      <w:r>
        <w:rPr>
          <w:noProof/>
        </w:rPr>
        <w:t>156</w:t>
      </w:r>
      <w:r>
        <w:fldChar w:fldCharType="end"/>
      </w:r>
    </w:p>
    <w:p w:rsidR="007A67D3" w:rsidRDefault="009C7142">
      <w:pPr>
        <w:pStyle w:val="indexentry0"/>
      </w:pPr>
      <w:hyperlink w:anchor="section_381015eb29a7477493ada210697f5972">
        <w:r>
          <w:rPr>
            <w:rStyle w:val="Hyperlink"/>
          </w:rPr>
          <w:t>EMR_</w:t>
        </w:r>
        <w:r>
          <w:rPr>
            <w:rStyle w:val="Hyperlink"/>
          </w:rPr>
          <w:t>POLYTEXTOUTW packet</w:t>
        </w:r>
      </w:hyperlink>
      <w:r>
        <w:t xml:space="preserve"> </w:t>
      </w:r>
      <w:r>
        <w:fldChar w:fldCharType="begin"/>
      </w:r>
      <w:r>
        <w:instrText>PAGEREF section_381015eb29a7477493ada210697f5972</w:instrText>
      </w:r>
      <w:r>
        <w:fldChar w:fldCharType="separate"/>
      </w:r>
      <w:r>
        <w:rPr>
          <w:noProof/>
        </w:rPr>
        <w:t>158</w:t>
      </w:r>
      <w:r>
        <w:fldChar w:fldCharType="end"/>
      </w:r>
    </w:p>
    <w:p w:rsidR="007A67D3" w:rsidRDefault="009C7142">
      <w:pPr>
        <w:pStyle w:val="indexentry0"/>
      </w:pPr>
      <w:hyperlink w:anchor="section_381015eb29a7477493ada210697f5972">
        <w:r>
          <w:rPr>
            <w:rStyle w:val="Hyperlink"/>
          </w:rPr>
          <w:t>EMR_POLYTEXTOUTW record</w:t>
        </w:r>
      </w:hyperlink>
      <w:r>
        <w:t xml:space="preserve"> </w:t>
      </w:r>
      <w:r>
        <w:fldChar w:fldCharType="begin"/>
      </w:r>
      <w:r>
        <w:instrText>PAGEREF section_381015eb29a7477493ada210697f5972</w:instrText>
      </w:r>
      <w:r>
        <w:fldChar w:fldCharType="separate"/>
      </w:r>
      <w:r>
        <w:rPr>
          <w:noProof/>
        </w:rPr>
        <w:t>158</w:t>
      </w:r>
      <w:r>
        <w:fldChar w:fldCharType="end"/>
      </w:r>
    </w:p>
    <w:p w:rsidR="007A67D3" w:rsidRDefault="009C7142">
      <w:pPr>
        <w:pStyle w:val="indexentry0"/>
      </w:pPr>
      <w:hyperlink w:anchor="section_3c4712380a02499290a2bfd2afd98f2a">
        <w:r>
          <w:rPr>
            <w:rStyle w:val="Hyperlink"/>
          </w:rPr>
          <w:t>EMR_RECTANGLE packet</w:t>
        </w:r>
      </w:hyperlink>
      <w:r>
        <w:t xml:space="preserve"> </w:t>
      </w:r>
      <w:r>
        <w:fldChar w:fldCharType="begin"/>
      </w:r>
      <w:r>
        <w:instrText>PAGEREF section_3c4712380a02499290a2bfd2afd98f2a</w:instrText>
      </w:r>
      <w:r>
        <w:fldChar w:fldCharType="separate"/>
      </w:r>
      <w:r>
        <w:rPr>
          <w:noProof/>
        </w:rPr>
        <w:t>159</w:t>
      </w:r>
      <w:r>
        <w:fldChar w:fldCharType="end"/>
      </w:r>
    </w:p>
    <w:p w:rsidR="007A67D3" w:rsidRDefault="009C7142">
      <w:pPr>
        <w:pStyle w:val="indexentry0"/>
      </w:pPr>
      <w:hyperlink w:anchor="section_3c4712380a02499290a2bfd2afd98f2a">
        <w:r>
          <w:rPr>
            <w:rStyle w:val="Hyperlink"/>
          </w:rPr>
          <w:t>EMR_RECTANGLE Record</w:t>
        </w:r>
      </w:hyperlink>
      <w:r>
        <w:t xml:space="preserve"> </w:t>
      </w:r>
      <w:r>
        <w:fldChar w:fldCharType="begin"/>
      </w:r>
      <w:r>
        <w:instrText>PAGEREF section_3c4712380a02499290a2bfd2afd98f2a</w:instrText>
      </w:r>
      <w:r>
        <w:fldChar w:fldCharType="separate"/>
      </w:r>
      <w:r>
        <w:rPr>
          <w:noProof/>
        </w:rPr>
        <w:t>159</w:t>
      </w:r>
      <w:r>
        <w:fldChar w:fldCharType="end"/>
      </w:r>
    </w:p>
    <w:p w:rsidR="007A67D3" w:rsidRDefault="009C7142">
      <w:pPr>
        <w:pStyle w:val="indexentry0"/>
      </w:pPr>
      <w:hyperlink w:anchor="section_ec78933296b54bb89d7c8b5c8c0da8b9">
        <w:r>
          <w:rPr>
            <w:rStyle w:val="Hyperlink"/>
          </w:rPr>
          <w:t>EMR_RESIZEPALETTE packet</w:t>
        </w:r>
      </w:hyperlink>
      <w:r>
        <w:t xml:space="preserve"> </w:t>
      </w:r>
      <w:r>
        <w:fldChar w:fldCharType="begin"/>
      </w:r>
      <w:r>
        <w:instrText>PAGEREF section_ec78933296b54bb89d7c8b5c8c0da8b9</w:instrText>
      </w:r>
      <w:r>
        <w:fldChar w:fldCharType="separate"/>
      </w:r>
      <w:r>
        <w:rPr>
          <w:noProof/>
        </w:rPr>
        <w:t>181</w:t>
      </w:r>
      <w:r>
        <w:fldChar w:fldCharType="end"/>
      </w:r>
    </w:p>
    <w:p w:rsidR="007A67D3" w:rsidRDefault="009C7142">
      <w:pPr>
        <w:pStyle w:val="indexentry0"/>
      </w:pPr>
      <w:hyperlink w:anchor="section_ec78933296b54bb89d7c8b5c8c0da8b9">
        <w:r>
          <w:rPr>
            <w:rStyle w:val="Hyperlink"/>
          </w:rPr>
          <w:t>EMR_RESIZEPALETTE Record</w:t>
        </w:r>
      </w:hyperlink>
      <w:r>
        <w:t xml:space="preserve"> </w:t>
      </w:r>
      <w:r>
        <w:fldChar w:fldCharType="begin"/>
      </w:r>
      <w:r>
        <w:instrText>PAGEREF section_ec78933296b54bb89d7c8b5c8c0da8b9</w:instrText>
      </w:r>
      <w:r>
        <w:fldChar w:fldCharType="separate"/>
      </w:r>
      <w:r>
        <w:rPr>
          <w:noProof/>
        </w:rPr>
        <w:t>181</w:t>
      </w:r>
      <w:r>
        <w:fldChar w:fldCharType="end"/>
      </w:r>
    </w:p>
    <w:p w:rsidR="007A67D3" w:rsidRDefault="009C7142">
      <w:pPr>
        <w:pStyle w:val="indexentry0"/>
      </w:pPr>
      <w:hyperlink w:anchor="section_efa2f1804c7e4a7bb4efa1d06a0ce89f">
        <w:r>
          <w:rPr>
            <w:rStyle w:val="Hyperlink"/>
          </w:rPr>
          <w:t>EMR_RESTOREDC packet</w:t>
        </w:r>
      </w:hyperlink>
      <w:r>
        <w:t xml:space="preserve"> </w:t>
      </w:r>
      <w:r>
        <w:fldChar w:fldCharType="begin"/>
      </w:r>
      <w:r>
        <w:instrText>PAGEREF section_efa2f1804c7e4a7bb4efa1d06a0ce89f</w:instrText>
      </w:r>
      <w:r>
        <w:fldChar w:fldCharType="separate"/>
      </w:r>
      <w:r>
        <w:rPr>
          <w:noProof/>
        </w:rPr>
        <w:t>194</w:t>
      </w:r>
      <w:r>
        <w:fldChar w:fldCharType="end"/>
      </w:r>
    </w:p>
    <w:p w:rsidR="007A67D3" w:rsidRDefault="009C7142">
      <w:pPr>
        <w:pStyle w:val="indexentry0"/>
      </w:pPr>
      <w:hyperlink w:anchor="section_efa2f1804c7e4a7bb4efa1d06a0ce89f">
        <w:r>
          <w:rPr>
            <w:rStyle w:val="Hyperlink"/>
          </w:rPr>
          <w:t>EMR_RESTOREDC Record</w:t>
        </w:r>
      </w:hyperlink>
      <w:r>
        <w:t xml:space="preserve"> </w:t>
      </w:r>
      <w:r>
        <w:fldChar w:fldCharType="begin"/>
      </w:r>
      <w:r>
        <w:instrText>PAGEREF section_efa2f1804c7e4a7bb4efa1d</w:instrText>
      </w:r>
      <w:r>
        <w:instrText>06a0ce89f</w:instrText>
      </w:r>
      <w:r>
        <w:fldChar w:fldCharType="separate"/>
      </w:r>
      <w:r>
        <w:rPr>
          <w:noProof/>
        </w:rPr>
        <w:t>194</w:t>
      </w:r>
      <w:r>
        <w:fldChar w:fldCharType="end"/>
      </w:r>
    </w:p>
    <w:p w:rsidR="007A67D3" w:rsidRDefault="009C7142">
      <w:pPr>
        <w:pStyle w:val="indexentry0"/>
      </w:pPr>
      <w:hyperlink w:anchor="section_2e4f55a15f694a818329423eeedb3812">
        <w:r>
          <w:rPr>
            <w:rStyle w:val="Hyperlink"/>
          </w:rPr>
          <w:t>EMR_ROUNDRECT packet</w:t>
        </w:r>
      </w:hyperlink>
      <w:r>
        <w:t xml:space="preserve"> </w:t>
      </w:r>
      <w:r>
        <w:fldChar w:fldCharType="begin"/>
      </w:r>
      <w:r>
        <w:instrText>PAGEREF section_2e4f55a15f694a818329423eeedb3812</w:instrText>
      </w:r>
      <w:r>
        <w:fldChar w:fldCharType="separate"/>
      </w:r>
      <w:r>
        <w:rPr>
          <w:noProof/>
        </w:rPr>
        <w:t>159</w:t>
      </w:r>
      <w:r>
        <w:fldChar w:fldCharType="end"/>
      </w:r>
    </w:p>
    <w:p w:rsidR="007A67D3" w:rsidRDefault="009C7142">
      <w:pPr>
        <w:pStyle w:val="indexentry0"/>
      </w:pPr>
      <w:hyperlink w:anchor="section_2e4f55a15f694a818329423eeedb3812">
        <w:r>
          <w:rPr>
            <w:rStyle w:val="Hyperlink"/>
          </w:rPr>
          <w:t>EMR_ROUNDRECT Record</w:t>
        </w:r>
      </w:hyperlink>
      <w:r>
        <w:t xml:space="preserve"> </w:t>
      </w:r>
      <w:r>
        <w:fldChar w:fldCharType="begin"/>
      </w:r>
      <w:r>
        <w:instrText>PAGEREF section_2e4f55a15f694a818329423eeedb3812</w:instrText>
      </w:r>
      <w:r>
        <w:fldChar w:fldCharType="separate"/>
      </w:r>
      <w:r>
        <w:rPr>
          <w:noProof/>
        </w:rPr>
        <w:t>159</w:t>
      </w:r>
      <w:r>
        <w:fldChar w:fldCharType="end"/>
      </w:r>
    </w:p>
    <w:p w:rsidR="007A67D3" w:rsidRDefault="009C7142">
      <w:pPr>
        <w:pStyle w:val="indexentry0"/>
      </w:pPr>
      <w:hyperlink w:anchor="section_469e353c42094919a5aa9331b60765ed">
        <w:r>
          <w:rPr>
            <w:rStyle w:val="Hyperlink"/>
          </w:rPr>
          <w:t>EMR_SCALEVIEWPORTEXTEX packet</w:t>
        </w:r>
      </w:hyperlink>
      <w:r>
        <w:t xml:space="preserve"> </w:t>
      </w:r>
      <w:r>
        <w:fldChar w:fldCharType="begin"/>
      </w:r>
      <w:r>
        <w:instrText>PAGEREF section_469e353c42094919a5aa9331b60765ed</w:instrText>
      </w:r>
      <w:r>
        <w:fldChar w:fldCharType="separate"/>
      </w:r>
      <w:r>
        <w:rPr>
          <w:noProof/>
        </w:rPr>
        <w:t>195</w:t>
      </w:r>
      <w:r>
        <w:fldChar w:fldCharType="end"/>
      </w:r>
    </w:p>
    <w:p w:rsidR="007A67D3" w:rsidRDefault="009C7142">
      <w:pPr>
        <w:pStyle w:val="indexentry0"/>
      </w:pPr>
      <w:hyperlink w:anchor="section_469e353c42094919a5aa9331b60765ed">
        <w:r>
          <w:rPr>
            <w:rStyle w:val="Hyperlink"/>
          </w:rPr>
          <w:t>EMR_SCALEVIEWPORTEXTEX Record</w:t>
        </w:r>
      </w:hyperlink>
      <w:r>
        <w:t xml:space="preserve"> </w:t>
      </w:r>
      <w:r>
        <w:fldChar w:fldCharType="begin"/>
      </w:r>
      <w:r>
        <w:instrText>PAGEREF section_469e353c42094919a5aa9331b60765ed</w:instrText>
      </w:r>
      <w:r>
        <w:fldChar w:fldCharType="separate"/>
      </w:r>
      <w:r>
        <w:rPr>
          <w:noProof/>
        </w:rPr>
        <w:t>195</w:t>
      </w:r>
      <w:r>
        <w:fldChar w:fldCharType="end"/>
      </w:r>
    </w:p>
    <w:p w:rsidR="007A67D3" w:rsidRDefault="009C7142">
      <w:pPr>
        <w:pStyle w:val="indexentry0"/>
      </w:pPr>
      <w:hyperlink w:anchor="section_01698f29bbcb41009bad0fd52c33b0da">
        <w:r>
          <w:rPr>
            <w:rStyle w:val="Hyperlink"/>
          </w:rPr>
          <w:t>EMR_SCALEWINDOWEXTEX packet</w:t>
        </w:r>
      </w:hyperlink>
      <w:r>
        <w:t xml:space="preserve"> </w:t>
      </w:r>
      <w:r>
        <w:fldChar w:fldCharType="begin"/>
      </w:r>
      <w:r>
        <w:instrText>PAGEREF section_01698f29bbcb41009bad0fd52c33b0da</w:instrText>
      </w:r>
      <w:r>
        <w:fldChar w:fldCharType="separate"/>
      </w:r>
      <w:r>
        <w:rPr>
          <w:noProof/>
        </w:rPr>
        <w:t>195</w:t>
      </w:r>
      <w:r>
        <w:fldChar w:fldCharType="end"/>
      </w:r>
    </w:p>
    <w:p w:rsidR="007A67D3" w:rsidRDefault="009C7142">
      <w:pPr>
        <w:pStyle w:val="indexentry0"/>
      </w:pPr>
      <w:hyperlink w:anchor="section_01698f29bbcb41009bad0fd52c33b0da">
        <w:r>
          <w:rPr>
            <w:rStyle w:val="Hyperlink"/>
          </w:rPr>
          <w:t>EMR_SCALEWINDOWEXTEX Record</w:t>
        </w:r>
      </w:hyperlink>
      <w:r>
        <w:t xml:space="preserve"> </w:t>
      </w:r>
      <w:r>
        <w:fldChar w:fldCharType="begin"/>
      </w:r>
      <w:r>
        <w:instrText>PAGEREF section_01698f29bbcb41009bad0fd52c33b0da</w:instrText>
      </w:r>
      <w:r>
        <w:fldChar w:fldCharType="separate"/>
      </w:r>
      <w:r>
        <w:rPr>
          <w:noProof/>
        </w:rPr>
        <w:t>195</w:t>
      </w:r>
      <w:r>
        <w:fldChar w:fldCharType="end"/>
      </w:r>
    </w:p>
    <w:p w:rsidR="007A67D3" w:rsidRDefault="009C7142">
      <w:pPr>
        <w:pStyle w:val="indexentry0"/>
      </w:pPr>
      <w:hyperlink w:anchor="section_4a26bcf866074a098ec3a8768eadc8e8">
        <w:r>
          <w:rPr>
            <w:rStyle w:val="Hyperlink"/>
          </w:rPr>
          <w:t>EMR_SELECTCLIPPATH packet</w:t>
        </w:r>
      </w:hyperlink>
      <w:r>
        <w:t xml:space="preserve"> </w:t>
      </w:r>
      <w:r>
        <w:fldChar w:fldCharType="begin"/>
      </w:r>
      <w:r>
        <w:instrText>PAGEREF section_4a26bcf866074a098ec3a8768eadc8e8</w:instrText>
      </w:r>
      <w:r>
        <w:fldChar w:fldCharType="separate"/>
      </w:r>
      <w:r>
        <w:rPr>
          <w:noProof/>
        </w:rPr>
        <w:t>106</w:t>
      </w:r>
      <w:r>
        <w:fldChar w:fldCharType="end"/>
      </w:r>
    </w:p>
    <w:p w:rsidR="007A67D3" w:rsidRDefault="009C7142">
      <w:pPr>
        <w:pStyle w:val="indexentry0"/>
      </w:pPr>
      <w:hyperlink w:anchor="section_4a26bcf866074a098ec3a8768eadc8e8">
        <w:r>
          <w:rPr>
            <w:rStyle w:val="Hyperlink"/>
          </w:rPr>
          <w:t>EMR_SELECTCLIPPATH Record</w:t>
        </w:r>
      </w:hyperlink>
      <w:r>
        <w:t xml:space="preserve"> </w:t>
      </w:r>
      <w:r>
        <w:fldChar w:fldCharType="begin"/>
      </w:r>
      <w:r>
        <w:instrText>PAGEREF section_4a26bcf866074a098ec3a8768eadc8e8</w:instrText>
      </w:r>
      <w:r>
        <w:fldChar w:fldCharType="separate"/>
      </w:r>
      <w:r>
        <w:rPr>
          <w:noProof/>
        </w:rPr>
        <w:t>106</w:t>
      </w:r>
      <w:r>
        <w:fldChar w:fldCharType="end"/>
      </w:r>
    </w:p>
    <w:p w:rsidR="007A67D3" w:rsidRDefault="009C7142">
      <w:pPr>
        <w:pStyle w:val="indexentry0"/>
      </w:pPr>
      <w:r>
        <w:t>EMR_SELECTOBJECT example (</w:t>
      </w:r>
      <w:hyperlink w:anchor="section_27a971dd9f6c457e9d99a9548bb86f27">
        <w:r>
          <w:rPr>
            <w:rStyle w:val="Hyperlink"/>
          </w:rPr>
          <w:t>section 3.2.3</w:t>
        </w:r>
      </w:hyperlink>
      <w:r>
        <w:t xml:space="preserve"> </w:t>
      </w:r>
      <w:r>
        <w:fldChar w:fldCharType="begin"/>
      </w:r>
      <w:r>
        <w:instrText>PAGEREF sec</w:instrText>
      </w:r>
      <w:r>
        <w:instrText>tion_27a971dd9f6c457e9d99a9548bb86f27</w:instrText>
      </w:r>
      <w:r>
        <w:fldChar w:fldCharType="separate"/>
      </w:r>
      <w:r>
        <w:rPr>
          <w:noProof/>
        </w:rPr>
        <w:t>234</w:t>
      </w:r>
      <w:r>
        <w:fldChar w:fldCharType="end"/>
      </w:r>
      <w:r>
        <w:t xml:space="preserve">, </w:t>
      </w:r>
      <w:hyperlink w:anchor="section_76c92930196d4a13a63f4731a8823d6a">
        <w:r>
          <w:rPr>
            <w:rStyle w:val="Hyperlink"/>
          </w:rPr>
          <w:t>section 3.2.5</w:t>
        </w:r>
      </w:hyperlink>
      <w:r>
        <w:t xml:space="preserve"> </w:t>
      </w:r>
      <w:r>
        <w:fldChar w:fldCharType="begin"/>
      </w:r>
      <w:r>
        <w:instrText>PAGEREF section_76c92930196d4a13a63f4731a8823d6a</w:instrText>
      </w:r>
      <w:r>
        <w:fldChar w:fldCharType="separate"/>
      </w:r>
      <w:r>
        <w:rPr>
          <w:noProof/>
        </w:rPr>
        <w:t>237</w:t>
      </w:r>
      <w:r>
        <w:fldChar w:fldCharType="end"/>
      </w:r>
      <w:r>
        <w:t xml:space="preserve">, </w:t>
      </w:r>
      <w:hyperlink w:anchor="section_7da1d80b58004d5f88ae272ca6004950">
        <w:r>
          <w:rPr>
            <w:rStyle w:val="Hyperlink"/>
          </w:rPr>
          <w:t>section 3.2.9</w:t>
        </w:r>
      </w:hyperlink>
      <w:r>
        <w:t xml:space="preserve"> </w:t>
      </w:r>
      <w:r>
        <w:fldChar w:fldCharType="begin"/>
      </w:r>
      <w:r>
        <w:instrText>PAGEREF section_7da1d80b58004d5f88ae272ca6004950</w:instrText>
      </w:r>
      <w:r>
        <w:fldChar w:fldCharType="separate"/>
      </w:r>
      <w:r>
        <w:rPr>
          <w:noProof/>
        </w:rPr>
        <w:t>254</w:t>
      </w:r>
      <w:r>
        <w:fldChar w:fldCharType="end"/>
      </w:r>
      <w:r>
        <w:t xml:space="preserve">, </w:t>
      </w:r>
      <w:hyperlink w:anchor="section_08ad22157aee4bd18a1a60ee3624455d">
        <w:r>
          <w:rPr>
            <w:rStyle w:val="Hyperlink"/>
          </w:rPr>
          <w:t>section 3.2.12</w:t>
        </w:r>
      </w:hyperlink>
      <w:r>
        <w:t xml:space="preserve"> </w:t>
      </w:r>
      <w:r>
        <w:fldChar w:fldCharType="begin"/>
      </w:r>
      <w:r>
        <w:instrText>PAGEREF section_08ad22157aee4bd18a1a60ee3624455d</w:instrText>
      </w:r>
      <w:r>
        <w:fldChar w:fldCharType="separate"/>
      </w:r>
      <w:r>
        <w:rPr>
          <w:noProof/>
        </w:rPr>
        <w:t>259</w:t>
      </w:r>
      <w:r>
        <w:fldChar w:fldCharType="end"/>
      </w:r>
      <w:r>
        <w:t xml:space="preserve">, </w:t>
      </w:r>
      <w:hyperlink w:anchor="section_048e4b0204a24a89a56dbfe35a6508c2">
        <w:r>
          <w:rPr>
            <w:rStyle w:val="Hyperlink"/>
          </w:rPr>
          <w:t>section 3.2</w:t>
        </w:r>
        <w:r>
          <w:rPr>
            <w:rStyle w:val="Hyperlink"/>
          </w:rPr>
          <w:t>.14</w:t>
        </w:r>
      </w:hyperlink>
      <w:r>
        <w:t xml:space="preserve"> </w:t>
      </w:r>
      <w:r>
        <w:fldChar w:fldCharType="begin"/>
      </w:r>
      <w:r>
        <w:instrText>PAGEREF section_048e4b0204a24a89a56dbfe35a6508c2</w:instrText>
      </w:r>
      <w:r>
        <w:fldChar w:fldCharType="separate"/>
      </w:r>
      <w:r>
        <w:rPr>
          <w:noProof/>
        </w:rPr>
        <w:t>263</w:t>
      </w:r>
      <w:r>
        <w:fldChar w:fldCharType="end"/>
      </w:r>
      <w:r>
        <w:t xml:space="preserve">, </w:t>
      </w:r>
      <w:hyperlink w:anchor="section_1cf96f7a8eed40b8be557143833089c2">
        <w:r>
          <w:rPr>
            <w:rStyle w:val="Hyperlink"/>
          </w:rPr>
          <w:t>section 3.2.17</w:t>
        </w:r>
      </w:hyperlink>
      <w:r>
        <w:t xml:space="preserve"> </w:t>
      </w:r>
      <w:r>
        <w:fldChar w:fldCharType="begin"/>
      </w:r>
      <w:r>
        <w:instrText>PAGEREF section_1cf96f7a8eed40b8be557143833089c2</w:instrText>
      </w:r>
      <w:r>
        <w:fldChar w:fldCharType="separate"/>
      </w:r>
      <w:r>
        <w:rPr>
          <w:noProof/>
        </w:rPr>
        <w:t>267</w:t>
      </w:r>
      <w:r>
        <w:fldChar w:fldCharType="end"/>
      </w:r>
      <w:r>
        <w:t xml:space="preserve">, </w:t>
      </w:r>
      <w:hyperlink w:anchor="section_577db3263d3a4320b01f311a3f40327d">
        <w:r>
          <w:rPr>
            <w:rStyle w:val="Hyperlink"/>
          </w:rPr>
          <w:t>secti</w:t>
        </w:r>
        <w:r>
          <w:rPr>
            <w:rStyle w:val="Hyperlink"/>
          </w:rPr>
          <w:t>on 3.2.18</w:t>
        </w:r>
      </w:hyperlink>
      <w:r>
        <w:t xml:space="preserve"> </w:t>
      </w:r>
      <w:r>
        <w:fldChar w:fldCharType="begin"/>
      </w:r>
      <w:r>
        <w:instrText>PAGEREF section_577db3263d3a4320b01f311a3f40327d</w:instrText>
      </w:r>
      <w:r>
        <w:fldChar w:fldCharType="separate"/>
      </w:r>
      <w:r>
        <w:rPr>
          <w:noProof/>
        </w:rPr>
        <w:t>267</w:t>
      </w:r>
      <w:r>
        <w:fldChar w:fldCharType="end"/>
      </w:r>
      <w:r>
        <w:t xml:space="preserve">, </w:t>
      </w:r>
      <w:hyperlink w:anchor="section_6155fa84449c4559ba37f0f1c19d665e">
        <w:r>
          <w:rPr>
            <w:rStyle w:val="Hyperlink"/>
          </w:rPr>
          <w:t>section 3.2.21</w:t>
        </w:r>
      </w:hyperlink>
      <w:r>
        <w:t xml:space="preserve"> </w:t>
      </w:r>
      <w:r>
        <w:fldChar w:fldCharType="begin"/>
      </w:r>
      <w:r>
        <w:instrText>PAGEREF section_6155fa84449c4559ba37f0f1c19d665e</w:instrText>
      </w:r>
      <w:r>
        <w:fldChar w:fldCharType="separate"/>
      </w:r>
      <w:r>
        <w:rPr>
          <w:noProof/>
        </w:rPr>
        <w:t>268</w:t>
      </w:r>
      <w:r>
        <w:fldChar w:fldCharType="end"/>
      </w:r>
      <w:r>
        <w:t>)</w:t>
      </w:r>
    </w:p>
    <w:p w:rsidR="007A67D3" w:rsidRDefault="009C7142">
      <w:pPr>
        <w:pStyle w:val="indexentry0"/>
      </w:pPr>
      <w:hyperlink w:anchor="section_145b063d5f9641feb7ae1e615b2bc2bf">
        <w:r>
          <w:rPr>
            <w:rStyle w:val="Hyperlink"/>
          </w:rPr>
          <w:t>EMR_SELECTOBJECT packet</w:t>
        </w:r>
      </w:hyperlink>
      <w:r>
        <w:t xml:space="preserve"> </w:t>
      </w:r>
      <w:r>
        <w:fldChar w:fldCharType="begin"/>
      </w:r>
      <w:r>
        <w:instrText>PAGEREF section_145b063d5f9641feb7ae1e615b2bc2bf</w:instrText>
      </w:r>
      <w:r>
        <w:fldChar w:fldCharType="separate"/>
      </w:r>
      <w:r>
        <w:rPr>
          <w:noProof/>
        </w:rPr>
        <w:t>181</w:t>
      </w:r>
      <w:r>
        <w:fldChar w:fldCharType="end"/>
      </w:r>
    </w:p>
    <w:p w:rsidR="007A67D3" w:rsidRDefault="009C7142">
      <w:pPr>
        <w:pStyle w:val="indexentry0"/>
      </w:pPr>
      <w:hyperlink w:anchor="section_145b063d5f9641feb7ae1e615b2bc2bf">
        <w:r>
          <w:rPr>
            <w:rStyle w:val="Hyperlink"/>
          </w:rPr>
          <w:t>EMR_SELECTOBJECT Record</w:t>
        </w:r>
      </w:hyperlink>
      <w:r>
        <w:t xml:space="preserve"> </w:t>
      </w:r>
      <w:r>
        <w:fldChar w:fldCharType="begin"/>
      </w:r>
      <w:r>
        <w:instrText>PAGEREF section_145b063d5f9641feb7ae1e615b2bc2bf</w:instrText>
      </w:r>
      <w:r>
        <w:fldChar w:fldCharType="separate"/>
      </w:r>
      <w:r>
        <w:rPr>
          <w:noProof/>
        </w:rPr>
        <w:t>181</w:t>
      </w:r>
      <w:r>
        <w:fldChar w:fldCharType="end"/>
      </w:r>
    </w:p>
    <w:p w:rsidR="007A67D3" w:rsidRDefault="009C7142">
      <w:pPr>
        <w:pStyle w:val="indexentry0"/>
      </w:pPr>
      <w:hyperlink w:anchor="section_e6a4ce2a209d43dfb7635d8e54c21a10">
        <w:r>
          <w:rPr>
            <w:rStyle w:val="Hyperlink"/>
          </w:rPr>
          <w:t>EMR_SELECTPALETTE packet</w:t>
        </w:r>
      </w:hyperlink>
      <w:r>
        <w:t xml:space="preserve"> </w:t>
      </w:r>
      <w:r>
        <w:fldChar w:fldCharType="begin"/>
      </w:r>
      <w:r>
        <w:instrText>PAGEREF section_e6a4ce2a209d43dfb7635d8e54c21a10</w:instrText>
      </w:r>
      <w:r>
        <w:fldChar w:fldCharType="separate"/>
      </w:r>
      <w:r>
        <w:rPr>
          <w:noProof/>
        </w:rPr>
        <w:t>182</w:t>
      </w:r>
      <w:r>
        <w:fldChar w:fldCharType="end"/>
      </w:r>
    </w:p>
    <w:p w:rsidR="007A67D3" w:rsidRDefault="009C7142">
      <w:pPr>
        <w:pStyle w:val="indexentry0"/>
      </w:pPr>
      <w:hyperlink w:anchor="section_e6a4ce2a209d43dfb7635d8e54c21a10">
        <w:r>
          <w:rPr>
            <w:rStyle w:val="Hyperlink"/>
          </w:rPr>
          <w:t>EMR_SELECTPALETTE Record</w:t>
        </w:r>
      </w:hyperlink>
      <w:r>
        <w:t xml:space="preserve"> </w:t>
      </w:r>
      <w:r>
        <w:fldChar w:fldCharType="begin"/>
      </w:r>
      <w:r>
        <w:instrText>PAGEREF section_e6a4ce2a209d43dfb7635d8e54c21a10</w:instrText>
      </w:r>
      <w:r>
        <w:fldChar w:fldCharType="separate"/>
      </w:r>
      <w:r>
        <w:rPr>
          <w:noProof/>
        </w:rPr>
        <w:t>182</w:t>
      </w:r>
      <w:r>
        <w:fldChar w:fldCharType="end"/>
      </w:r>
    </w:p>
    <w:p w:rsidR="007A67D3" w:rsidRDefault="009C7142">
      <w:pPr>
        <w:pStyle w:val="indexentry0"/>
      </w:pPr>
      <w:hyperlink w:anchor="section_83a955e613b84720a521542e3dd91cba">
        <w:r>
          <w:rPr>
            <w:rStyle w:val="Hyperlink"/>
          </w:rPr>
          <w:t>EMR_SETARCDIRECTION packet</w:t>
        </w:r>
      </w:hyperlink>
      <w:r>
        <w:t xml:space="preserve"> </w:t>
      </w:r>
      <w:r>
        <w:fldChar w:fldCharType="begin"/>
      </w:r>
      <w:r>
        <w:instrText>PAGEREF section_83a955e613b84720a521542e3dd91cba</w:instrText>
      </w:r>
      <w:r>
        <w:fldChar w:fldCharType="separate"/>
      </w:r>
      <w:r>
        <w:rPr>
          <w:noProof/>
        </w:rPr>
        <w:t>196</w:t>
      </w:r>
      <w:r>
        <w:fldChar w:fldCharType="end"/>
      </w:r>
    </w:p>
    <w:p w:rsidR="007A67D3" w:rsidRDefault="009C7142">
      <w:pPr>
        <w:pStyle w:val="indexentry0"/>
      </w:pPr>
      <w:hyperlink w:anchor="section_83a955e613b84720a521542e3dd91cba">
        <w:r>
          <w:rPr>
            <w:rStyle w:val="Hyperlink"/>
          </w:rPr>
          <w:t>EMR_SETARCDIRECTION Record</w:t>
        </w:r>
      </w:hyperlink>
      <w:r>
        <w:t xml:space="preserve"> </w:t>
      </w:r>
      <w:r>
        <w:fldChar w:fldCharType="begin"/>
      </w:r>
      <w:r>
        <w:instrText>PAGEREF section_83a955e613b84720a521542e3dd91cba</w:instrText>
      </w:r>
      <w:r>
        <w:fldChar w:fldCharType="separate"/>
      </w:r>
      <w:r>
        <w:rPr>
          <w:noProof/>
        </w:rPr>
        <w:t>196</w:t>
      </w:r>
      <w:r>
        <w:fldChar w:fldCharType="end"/>
      </w:r>
    </w:p>
    <w:p w:rsidR="007A67D3" w:rsidRDefault="009C7142">
      <w:pPr>
        <w:pStyle w:val="indexentry0"/>
      </w:pPr>
      <w:hyperlink w:anchor="section_24f4095262d440b0ba40aad8fb4fc421">
        <w:r>
          <w:rPr>
            <w:rStyle w:val="Hyperlink"/>
          </w:rPr>
          <w:t>EMR_SETBKCOLOR packet</w:t>
        </w:r>
      </w:hyperlink>
      <w:r>
        <w:t xml:space="preserve"> </w:t>
      </w:r>
      <w:r>
        <w:fldChar w:fldCharType="begin"/>
      </w:r>
      <w:r>
        <w:instrText>PAGEREF section_24f4095262d440b0ba40aad8fb4fc421</w:instrText>
      </w:r>
      <w:r>
        <w:fldChar w:fldCharType="separate"/>
      </w:r>
      <w:r>
        <w:rPr>
          <w:noProof/>
        </w:rPr>
        <w:t>197</w:t>
      </w:r>
      <w:r>
        <w:fldChar w:fldCharType="end"/>
      </w:r>
    </w:p>
    <w:p w:rsidR="007A67D3" w:rsidRDefault="009C7142">
      <w:pPr>
        <w:pStyle w:val="indexentry0"/>
      </w:pPr>
      <w:hyperlink w:anchor="section_24f4095262d440b0ba40aad8fb4fc421">
        <w:r>
          <w:rPr>
            <w:rStyle w:val="Hyperlink"/>
          </w:rPr>
          <w:t>EMR_SE</w:t>
        </w:r>
        <w:r>
          <w:rPr>
            <w:rStyle w:val="Hyperlink"/>
          </w:rPr>
          <w:t>TBKCOLOR Record</w:t>
        </w:r>
      </w:hyperlink>
      <w:r>
        <w:t xml:space="preserve"> </w:t>
      </w:r>
      <w:r>
        <w:fldChar w:fldCharType="begin"/>
      </w:r>
      <w:r>
        <w:instrText>PAGEREF section_24f4095262d440b0ba40aad8fb4fc421</w:instrText>
      </w:r>
      <w:r>
        <w:fldChar w:fldCharType="separate"/>
      </w:r>
      <w:r>
        <w:rPr>
          <w:noProof/>
        </w:rPr>
        <w:t>197</w:t>
      </w:r>
      <w:r>
        <w:fldChar w:fldCharType="end"/>
      </w:r>
    </w:p>
    <w:p w:rsidR="007A67D3" w:rsidRDefault="009C7142">
      <w:pPr>
        <w:pStyle w:val="indexentry0"/>
      </w:pPr>
      <w:hyperlink w:anchor="section_db2224f4dd2843f1801a28144e4eef1b">
        <w:r>
          <w:rPr>
            <w:rStyle w:val="Hyperlink"/>
          </w:rPr>
          <w:t>EMR_SETBKMODE example</w:t>
        </w:r>
      </w:hyperlink>
      <w:r>
        <w:t xml:space="preserve"> </w:t>
      </w:r>
      <w:r>
        <w:fldChar w:fldCharType="begin"/>
      </w:r>
      <w:r>
        <w:instrText>PAGEREF section_db2224f4dd2843f1801a28144e4eef1b</w:instrText>
      </w:r>
      <w:r>
        <w:fldChar w:fldCharType="separate"/>
      </w:r>
      <w:r>
        <w:rPr>
          <w:noProof/>
        </w:rPr>
        <w:t>251</w:t>
      </w:r>
      <w:r>
        <w:fldChar w:fldCharType="end"/>
      </w:r>
    </w:p>
    <w:p w:rsidR="007A67D3" w:rsidRDefault="009C7142">
      <w:pPr>
        <w:pStyle w:val="indexentry0"/>
      </w:pPr>
      <w:hyperlink w:anchor="section_7c584a42b6dd47b8a0b6f529133292f4">
        <w:r>
          <w:rPr>
            <w:rStyle w:val="Hyperlink"/>
          </w:rPr>
          <w:t>EMR_SETBKMODE packet</w:t>
        </w:r>
      </w:hyperlink>
      <w:r>
        <w:t xml:space="preserve"> </w:t>
      </w:r>
      <w:r>
        <w:fldChar w:fldCharType="begin"/>
      </w:r>
      <w:r>
        <w:instrText>PAGEREF section_7c584a42b6dd47b8a0b6f529133292f4</w:instrText>
      </w:r>
      <w:r>
        <w:fldChar w:fldCharType="separate"/>
      </w:r>
      <w:r>
        <w:rPr>
          <w:noProof/>
        </w:rPr>
        <w:t>197</w:t>
      </w:r>
      <w:r>
        <w:fldChar w:fldCharType="end"/>
      </w:r>
    </w:p>
    <w:p w:rsidR="007A67D3" w:rsidRDefault="009C7142">
      <w:pPr>
        <w:pStyle w:val="indexentry0"/>
      </w:pPr>
      <w:hyperlink w:anchor="section_7c584a42b6dd47b8a0b6f529133292f4">
        <w:r>
          <w:rPr>
            <w:rStyle w:val="Hyperlink"/>
          </w:rPr>
          <w:t>EMR_SETBKMODE Record</w:t>
        </w:r>
      </w:hyperlink>
      <w:r>
        <w:t xml:space="preserve"> </w:t>
      </w:r>
      <w:r>
        <w:fldChar w:fldCharType="begin"/>
      </w:r>
      <w:r>
        <w:instrText>PAGEREF section_7c584a42b6dd47b8a0b6</w:instrText>
      </w:r>
      <w:r>
        <w:instrText>f529133292f4</w:instrText>
      </w:r>
      <w:r>
        <w:fldChar w:fldCharType="separate"/>
      </w:r>
      <w:r>
        <w:rPr>
          <w:noProof/>
        </w:rPr>
        <w:t>197</w:t>
      </w:r>
      <w:r>
        <w:fldChar w:fldCharType="end"/>
      </w:r>
    </w:p>
    <w:p w:rsidR="007A67D3" w:rsidRDefault="009C7142">
      <w:pPr>
        <w:pStyle w:val="indexentry0"/>
      </w:pPr>
      <w:hyperlink w:anchor="section_b02ab7ee4c884bf29ce99100636d86be">
        <w:r>
          <w:rPr>
            <w:rStyle w:val="Hyperlink"/>
          </w:rPr>
          <w:t>EMR_SETBRUSHORGEX packet</w:t>
        </w:r>
      </w:hyperlink>
      <w:r>
        <w:t xml:space="preserve"> </w:t>
      </w:r>
      <w:r>
        <w:fldChar w:fldCharType="begin"/>
      </w:r>
      <w:r>
        <w:instrText>PAGEREF section_b02ab7ee4c884bf29ce99100636d86be</w:instrText>
      </w:r>
      <w:r>
        <w:fldChar w:fldCharType="separate"/>
      </w:r>
      <w:r>
        <w:rPr>
          <w:noProof/>
        </w:rPr>
        <w:t>198</w:t>
      </w:r>
      <w:r>
        <w:fldChar w:fldCharType="end"/>
      </w:r>
    </w:p>
    <w:p w:rsidR="007A67D3" w:rsidRDefault="009C7142">
      <w:pPr>
        <w:pStyle w:val="indexentry0"/>
      </w:pPr>
      <w:hyperlink w:anchor="section_b02ab7ee4c884bf29ce99100636d86be">
        <w:r>
          <w:rPr>
            <w:rStyle w:val="Hyperlink"/>
          </w:rPr>
          <w:t>EMR_SETBRUSHORGEX Record</w:t>
        </w:r>
      </w:hyperlink>
      <w:r>
        <w:t xml:space="preserve"> </w:t>
      </w:r>
      <w:r>
        <w:fldChar w:fldCharType="begin"/>
      </w:r>
      <w:r>
        <w:instrText>PAGEREF sect</w:instrText>
      </w:r>
      <w:r>
        <w:instrText>ion_b02ab7ee4c884bf29ce99100636d86be</w:instrText>
      </w:r>
      <w:r>
        <w:fldChar w:fldCharType="separate"/>
      </w:r>
      <w:r>
        <w:rPr>
          <w:noProof/>
        </w:rPr>
        <w:t>198</w:t>
      </w:r>
      <w:r>
        <w:fldChar w:fldCharType="end"/>
      </w:r>
    </w:p>
    <w:p w:rsidR="007A67D3" w:rsidRDefault="009C7142">
      <w:pPr>
        <w:pStyle w:val="indexentry0"/>
      </w:pPr>
      <w:hyperlink w:anchor="section_81b3cd7ced6742aaab9847b99d697231">
        <w:r>
          <w:rPr>
            <w:rStyle w:val="Hyperlink"/>
          </w:rPr>
          <w:t>EMR_SETCOLORADJUSTMENT packet</w:t>
        </w:r>
      </w:hyperlink>
      <w:r>
        <w:t xml:space="preserve"> </w:t>
      </w:r>
      <w:r>
        <w:fldChar w:fldCharType="begin"/>
      </w:r>
      <w:r>
        <w:instrText>PAGEREF section_81b3cd7ced6742aaab9847b99d697231</w:instrText>
      </w:r>
      <w:r>
        <w:fldChar w:fldCharType="separate"/>
      </w:r>
      <w:r>
        <w:rPr>
          <w:noProof/>
        </w:rPr>
        <w:t>198</w:t>
      </w:r>
      <w:r>
        <w:fldChar w:fldCharType="end"/>
      </w:r>
    </w:p>
    <w:p w:rsidR="007A67D3" w:rsidRDefault="009C7142">
      <w:pPr>
        <w:pStyle w:val="indexentry0"/>
      </w:pPr>
      <w:hyperlink w:anchor="section_81b3cd7ced6742aaab9847b99d697231">
        <w:r>
          <w:rPr>
            <w:rStyle w:val="Hyperlink"/>
          </w:rPr>
          <w:t>EMR_SETCOL</w:t>
        </w:r>
        <w:r>
          <w:rPr>
            <w:rStyle w:val="Hyperlink"/>
          </w:rPr>
          <w:t>ORADJUSTMENT Record</w:t>
        </w:r>
      </w:hyperlink>
      <w:r>
        <w:t xml:space="preserve"> </w:t>
      </w:r>
      <w:r>
        <w:fldChar w:fldCharType="begin"/>
      </w:r>
      <w:r>
        <w:instrText>PAGEREF section_81b3cd7ced6742aaab9847b99d697231</w:instrText>
      </w:r>
      <w:r>
        <w:fldChar w:fldCharType="separate"/>
      </w:r>
      <w:r>
        <w:rPr>
          <w:noProof/>
        </w:rPr>
        <w:t>198</w:t>
      </w:r>
      <w:r>
        <w:fldChar w:fldCharType="end"/>
      </w:r>
    </w:p>
    <w:p w:rsidR="007A67D3" w:rsidRDefault="009C7142">
      <w:pPr>
        <w:pStyle w:val="indexentry0"/>
      </w:pPr>
      <w:hyperlink w:anchor="section_2a84d7a5f8c14dd2ae79a029a25ad601">
        <w:r>
          <w:rPr>
            <w:rStyle w:val="Hyperlink"/>
          </w:rPr>
          <w:t>EMR_SETCOLORSPACE packet</w:t>
        </w:r>
      </w:hyperlink>
      <w:r>
        <w:t xml:space="preserve"> </w:t>
      </w:r>
      <w:r>
        <w:fldChar w:fldCharType="begin"/>
      </w:r>
      <w:r>
        <w:instrText>PAGEREF section_2a84d7a5f8c14dd2ae79a029a25ad601</w:instrText>
      </w:r>
      <w:r>
        <w:fldChar w:fldCharType="separate"/>
      </w:r>
      <w:r>
        <w:rPr>
          <w:noProof/>
        </w:rPr>
        <w:t>182</w:t>
      </w:r>
      <w:r>
        <w:fldChar w:fldCharType="end"/>
      </w:r>
    </w:p>
    <w:p w:rsidR="007A67D3" w:rsidRDefault="009C7142">
      <w:pPr>
        <w:pStyle w:val="indexentry0"/>
      </w:pPr>
      <w:hyperlink w:anchor="section_2a84d7a5f8c14dd2ae79a029a25ad601">
        <w:r>
          <w:rPr>
            <w:rStyle w:val="Hyperlink"/>
          </w:rPr>
          <w:t>EMR_SETCOLORSPACE record</w:t>
        </w:r>
      </w:hyperlink>
      <w:r>
        <w:t xml:space="preserve"> </w:t>
      </w:r>
      <w:r>
        <w:fldChar w:fldCharType="begin"/>
      </w:r>
      <w:r>
        <w:instrText>PAGEREF section_2a84d7a5f8c14dd2ae79a029a25ad601</w:instrText>
      </w:r>
      <w:r>
        <w:fldChar w:fldCharType="separate"/>
      </w:r>
      <w:r>
        <w:rPr>
          <w:noProof/>
        </w:rPr>
        <w:t>182</w:t>
      </w:r>
      <w:r>
        <w:fldChar w:fldCharType="end"/>
      </w:r>
    </w:p>
    <w:p w:rsidR="007A67D3" w:rsidRDefault="009C7142">
      <w:pPr>
        <w:pStyle w:val="indexentry0"/>
      </w:pPr>
      <w:hyperlink w:anchor="section_e8816cc635d243e68d88d69cd342372e">
        <w:r>
          <w:rPr>
            <w:rStyle w:val="Hyperlink"/>
          </w:rPr>
          <w:t>EMR_SETDIBITSTODEVICE packet</w:t>
        </w:r>
      </w:hyperlink>
      <w:r>
        <w:t xml:space="preserve"> </w:t>
      </w:r>
      <w:r>
        <w:fldChar w:fldCharType="begin"/>
      </w:r>
      <w:r>
        <w:instrText>PAGEREF section_e8816cc6</w:instrText>
      </w:r>
      <w:r>
        <w:instrText>35d243e68d88d69cd342372e</w:instrText>
      </w:r>
      <w:r>
        <w:fldChar w:fldCharType="separate"/>
      </w:r>
      <w:r>
        <w:rPr>
          <w:noProof/>
        </w:rPr>
        <w:t>92</w:t>
      </w:r>
      <w:r>
        <w:fldChar w:fldCharType="end"/>
      </w:r>
    </w:p>
    <w:p w:rsidR="007A67D3" w:rsidRDefault="009C7142">
      <w:pPr>
        <w:pStyle w:val="indexentry0"/>
      </w:pPr>
      <w:hyperlink w:anchor="section_e8816cc635d243e68d88d69cd342372e">
        <w:r>
          <w:rPr>
            <w:rStyle w:val="Hyperlink"/>
          </w:rPr>
          <w:t>EMR_SETDIBITSTODEVICE Record</w:t>
        </w:r>
      </w:hyperlink>
      <w:r>
        <w:t xml:space="preserve"> </w:t>
      </w:r>
      <w:r>
        <w:fldChar w:fldCharType="begin"/>
      </w:r>
      <w:r>
        <w:instrText>PAGEREF section_e8816cc635d243e68d88d69cd342372e</w:instrText>
      </w:r>
      <w:r>
        <w:fldChar w:fldCharType="separate"/>
      </w:r>
      <w:r>
        <w:rPr>
          <w:noProof/>
        </w:rPr>
        <w:t>92</w:t>
      </w:r>
      <w:r>
        <w:fldChar w:fldCharType="end"/>
      </w:r>
    </w:p>
    <w:p w:rsidR="007A67D3" w:rsidRDefault="009C7142">
      <w:pPr>
        <w:pStyle w:val="indexentry0"/>
      </w:pPr>
      <w:hyperlink w:anchor="section_a7c9d4834a2440588dc1b5e0809ea758">
        <w:r>
          <w:rPr>
            <w:rStyle w:val="Hyperlink"/>
          </w:rPr>
          <w:t>EMR_SETICMMODE packet</w:t>
        </w:r>
      </w:hyperlink>
      <w:r>
        <w:t xml:space="preserve"> </w:t>
      </w:r>
      <w:r>
        <w:fldChar w:fldCharType="begin"/>
      </w:r>
      <w:r>
        <w:instrText>PAGEREF section_a7c9d4834a2440588dc1b5e0809ea758</w:instrText>
      </w:r>
      <w:r>
        <w:fldChar w:fldCharType="separate"/>
      </w:r>
      <w:r>
        <w:rPr>
          <w:noProof/>
        </w:rPr>
        <w:t>199</w:t>
      </w:r>
      <w:r>
        <w:fldChar w:fldCharType="end"/>
      </w:r>
    </w:p>
    <w:p w:rsidR="007A67D3" w:rsidRDefault="009C7142">
      <w:pPr>
        <w:pStyle w:val="indexentry0"/>
      </w:pPr>
      <w:hyperlink w:anchor="section_a7c9d4834a2440588dc1b5e0809ea758">
        <w:r>
          <w:rPr>
            <w:rStyle w:val="Hyperlink"/>
          </w:rPr>
          <w:t>EMR_SETICMMODE record</w:t>
        </w:r>
      </w:hyperlink>
      <w:r>
        <w:t xml:space="preserve"> </w:t>
      </w:r>
      <w:r>
        <w:fldChar w:fldCharType="begin"/>
      </w:r>
      <w:r>
        <w:instrText>PAGEREF section_a7c9d4834a2440588dc1b5e0809ea758</w:instrText>
      </w:r>
      <w:r>
        <w:fldChar w:fldCharType="separate"/>
      </w:r>
      <w:r>
        <w:rPr>
          <w:noProof/>
        </w:rPr>
        <w:t>199</w:t>
      </w:r>
      <w:r>
        <w:fldChar w:fldCharType="end"/>
      </w:r>
    </w:p>
    <w:p w:rsidR="007A67D3" w:rsidRDefault="009C7142">
      <w:pPr>
        <w:pStyle w:val="indexentry0"/>
      </w:pPr>
      <w:hyperlink w:anchor="section_cf1bc41cbdc54645890fc03e05d4d26d">
        <w:r>
          <w:rPr>
            <w:rStyle w:val="Hyperlink"/>
          </w:rPr>
          <w:t>EMR_S</w:t>
        </w:r>
        <w:r>
          <w:rPr>
            <w:rStyle w:val="Hyperlink"/>
          </w:rPr>
          <w:t>ETICMPROFILEA packet</w:t>
        </w:r>
      </w:hyperlink>
      <w:r>
        <w:t xml:space="preserve"> </w:t>
      </w:r>
      <w:r>
        <w:fldChar w:fldCharType="begin"/>
      </w:r>
      <w:r>
        <w:instrText>PAGEREF section_cf1bc41cbdc54645890fc03e05d4d26d</w:instrText>
      </w:r>
      <w:r>
        <w:fldChar w:fldCharType="separate"/>
      </w:r>
      <w:r>
        <w:rPr>
          <w:noProof/>
        </w:rPr>
        <w:t>199</w:t>
      </w:r>
      <w:r>
        <w:fldChar w:fldCharType="end"/>
      </w:r>
    </w:p>
    <w:p w:rsidR="007A67D3" w:rsidRDefault="009C7142">
      <w:pPr>
        <w:pStyle w:val="indexentry0"/>
      </w:pPr>
      <w:hyperlink w:anchor="section_cf1bc41cbdc54645890fc03e05d4d26d">
        <w:r>
          <w:rPr>
            <w:rStyle w:val="Hyperlink"/>
          </w:rPr>
          <w:t>EMR_SETICMPROFILEA record</w:t>
        </w:r>
      </w:hyperlink>
      <w:r>
        <w:t xml:space="preserve"> </w:t>
      </w:r>
      <w:r>
        <w:fldChar w:fldCharType="begin"/>
      </w:r>
      <w:r>
        <w:instrText>PAGEREF section_cf1bc41cbdc54645890fc03e05d4d26d</w:instrText>
      </w:r>
      <w:r>
        <w:fldChar w:fldCharType="separate"/>
      </w:r>
      <w:r>
        <w:rPr>
          <w:noProof/>
        </w:rPr>
        <w:t>199</w:t>
      </w:r>
      <w:r>
        <w:fldChar w:fldCharType="end"/>
      </w:r>
    </w:p>
    <w:p w:rsidR="007A67D3" w:rsidRDefault="009C7142">
      <w:pPr>
        <w:pStyle w:val="indexentry0"/>
      </w:pPr>
      <w:hyperlink w:anchor="section_1d376b73e0084440b6b95770d4afdee5">
        <w:r>
          <w:rPr>
            <w:rStyle w:val="Hyperlink"/>
          </w:rPr>
          <w:t>EMR_SETICMPROFILEW packet</w:t>
        </w:r>
      </w:hyperlink>
      <w:r>
        <w:t xml:space="preserve"> </w:t>
      </w:r>
      <w:r>
        <w:fldChar w:fldCharType="begin"/>
      </w:r>
      <w:r>
        <w:instrText>PAGEREF section_1d376b73e0084440b6b95770d4afdee5</w:instrText>
      </w:r>
      <w:r>
        <w:fldChar w:fldCharType="separate"/>
      </w:r>
      <w:r>
        <w:rPr>
          <w:noProof/>
        </w:rPr>
        <w:t>200</w:t>
      </w:r>
      <w:r>
        <w:fldChar w:fldCharType="end"/>
      </w:r>
    </w:p>
    <w:p w:rsidR="007A67D3" w:rsidRDefault="009C7142">
      <w:pPr>
        <w:pStyle w:val="indexentry0"/>
      </w:pPr>
      <w:hyperlink w:anchor="section_1d376b73e0084440b6b95770d4afdee5">
        <w:r>
          <w:rPr>
            <w:rStyle w:val="Hyperlink"/>
          </w:rPr>
          <w:t>EMR_SETICMPROFILEW record</w:t>
        </w:r>
      </w:hyperlink>
      <w:r>
        <w:t xml:space="preserve"> </w:t>
      </w:r>
      <w:r>
        <w:fldChar w:fldCharType="begin"/>
      </w:r>
      <w:r>
        <w:instrText>PAGEREF section_1d376b73e0084440b6b95770d4afdee5</w:instrText>
      </w:r>
      <w:r>
        <w:fldChar w:fldCharType="separate"/>
      </w:r>
      <w:r>
        <w:rPr>
          <w:noProof/>
        </w:rPr>
        <w:t>200</w:t>
      </w:r>
      <w:r>
        <w:fldChar w:fldCharType="end"/>
      </w:r>
    </w:p>
    <w:p w:rsidR="007A67D3" w:rsidRDefault="009C7142">
      <w:pPr>
        <w:pStyle w:val="indexentry0"/>
      </w:pPr>
      <w:hyperlink w:anchor="section_dcb69f9d6f69466aaf1e6f505d86cc67">
        <w:r>
          <w:rPr>
            <w:rStyle w:val="Hyperlink"/>
          </w:rPr>
          <w:t>EMR_SETLAYOUT packet</w:t>
        </w:r>
      </w:hyperlink>
      <w:r>
        <w:t xml:space="preserve"> </w:t>
      </w:r>
      <w:r>
        <w:fldChar w:fldCharType="begin"/>
      </w:r>
      <w:r>
        <w:instrText>PAGEREF section_dcb69f9d6f69466aaf1e6f505d86cc67</w:instrText>
      </w:r>
      <w:r>
        <w:fldChar w:fldCharType="separate"/>
      </w:r>
      <w:r>
        <w:rPr>
          <w:noProof/>
        </w:rPr>
        <w:t>201</w:t>
      </w:r>
      <w:r>
        <w:fldChar w:fldCharType="end"/>
      </w:r>
    </w:p>
    <w:p w:rsidR="007A67D3" w:rsidRDefault="009C7142">
      <w:pPr>
        <w:pStyle w:val="indexentry0"/>
      </w:pPr>
      <w:hyperlink w:anchor="section_dcb69f9d6f69466aaf1e6f505d86cc67">
        <w:r>
          <w:rPr>
            <w:rStyle w:val="Hyperlink"/>
          </w:rPr>
          <w:t>EMR_SETLAYOUT record</w:t>
        </w:r>
      </w:hyperlink>
      <w:r>
        <w:t xml:space="preserve"> </w:t>
      </w:r>
      <w:r>
        <w:fldChar w:fldCharType="begin"/>
      </w:r>
      <w:r>
        <w:instrText>PAGEREF section_dcb69f9d6f69466aaf1e6f505d86cc67</w:instrText>
      </w:r>
      <w:r>
        <w:fldChar w:fldCharType="separate"/>
      </w:r>
      <w:r>
        <w:rPr>
          <w:noProof/>
        </w:rPr>
        <w:t>201</w:t>
      </w:r>
      <w:r>
        <w:fldChar w:fldCharType="end"/>
      </w:r>
    </w:p>
    <w:p w:rsidR="007A67D3" w:rsidRDefault="009C7142">
      <w:pPr>
        <w:pStyle w:val="indexentry0"/>
      </w:pPr>
      <w:hyperlink w:anchor="section_3bb62157624f443fa88cef5e696740dd">
        <w:r>
          <w:rPr>
            <w:rStyle w:val="Hyperlink"/>
          </w:rPr>
          <w:t>EMR_SETLINKEDUFIS packet</w:t>
        </w:r>
      </w:hyperlink>
      <w:r>
        <w:t xml:space="preserve"> </w:t>
      </w:r>
      <w:r>
        <w:fldChar w:fldCharType="begin"/>
      </w:r>
      <w:r>
        <w:instrText>PAGEREF section_3bb62157624f443fa88cef5e696740dd</w:instrText>
      </w:r>
      <w:r>
        <w:fldChar w:fldCharType="separate"/>
      </w:r>
      <w:r>
        <w:rPr>
          <w:noProof/>
        </w:rPr>
        <w:t>202</w:t>
      </w:r>
      <w:r>
        <w:fldChar w:fldCharType="end"/>
      </w:r>
    </w:p>
    <w:p w:rsidR="007A67D3" w:rsidRDefault="009C7142">
      <w:pPr>
        <w:pStyle w:val="indexentry0"/>
      </w:pPr>
      <w:hyperlink w:anchor="section_3bb62157624f443fa88cef5e696740dd">
        <w:r>
          <w:rPr>
            <w:rStyle w:val="Hyperlink"/>
          </w:rPr>
          <w:t>EMR_SETLINKEDUFIS Record</w:t>
        </w:r>
      </w:hyperlink>
      <w:r>
        <w:t xml:space="preserve"> </w:t>
      </w:r>
      <w:r>
        <w:fldChar w:fldCharType="begin"/>
      </w:r>
      <w:r>
        <w:instrText>PAGEREF section_3bb6215762</w:instrText>
      </w:r>
      <w:r>
        <w:instrText>4f443fa88cef5e696740dd</w:instrText>
      </w:r>
      <w:r>
        <w:fldChar w:fldCharType="separate"/>
      </w:r>
      <w:r>
        <w:rPr>
          <w:noProof/>
        </w:rPr>
        <w:t>202</w:t>
      </w:r>
      <w:r>
        <w:fldChar w:fldCharType="end"/>
      </w:r>
    </w:p>
    <w:p w:rsidR="007A67D3" w:rsidRDefault="009C7142">
      <w:pPr>
        <w:pStyle w:val="indexentry0"/>
      </w:pPr>
      <w:hyperlink w:anchor="section_aa4ad35dfa424a4f959a8b41304e1b05">
        <w:r>
          <w:rPr>
            <w:rStyle w:val="Hyperlink"/>
          </w:rPr>
          <w:t>EMR_SETMAPMODE packet</w:t>
        </w:r>
      </w:hyperlink>
      <w:r>
        <w:t xml:space="preserve"> </w:t>
      </w:r>
      <w:r>
        <w:fldChar w:fldCharType="begin"/>
      </w:r>
      <w:r>
        <w:instrText>PAGEREF section_aa4ad35dfa424a4f959a8b41304e1b05</w:instrText>
      </w:r>
      <w:r>
        <w:fldChar w:fldCharType="separate"/>
      </w:r>
      <w:r>
        <w:rPr>
          <w:noProof/>
        </w:rPr>
        <w:t>202</w:t>
      </w:r>
      <w:r>
        <w:fldChar w:fldCharType="end"/>
      </w:r>
    </w:p>
    <w:p w:rsidR="007A67D3" w:rsidRDefault="009C7142">
      <w:pPr>
        <w:pStyle w:val="indexentry0"/>
      </w:pPr>
      <w:hyperlink w:anchor="section_aa4ad35dfa424a4f959a8b41304e1b05">
        <w:r>
          <w:rPr>
            <w:rStyle w:val="Hyperlink"/>
          </w:rPr>
          <w:t>EMR_SETMAPMODE Record</w:t>
        </w:r>
      </w:hyperlink>
      <w:r>
        <w:t xml:space="preserve"> </w:t>
      </w:r>
      <w:r>
        <w:fldChar w:fldCharType="begin"/>
      </w:r>
      <w:r>
        <w:instrText xml:space="preserve">PAGEREF </w:instrText>
      </w:r>
      <w:r>
        <w:instrText>section_aa4ad35dfa424a4f959a8b41304e1b05</w:instrText>
      </w:r>
      <w:r>
        <w:fldChar w:fldCharType="separate"/>
      </w:r>
      <w:r>
        <w:rPr>
          <w:noProof/>
        </w:rPr>
        <w:t>202</w:t>
      </w:r>
      <w:r>
        <w:fldChar w:fldCharType="end"/>
      </w:r>
    </w:p>
    <w:p w:rsidR="007A67D3" w:rsidRDefault="009C7142">
      <w:pPr>
        <w:pStyle w:val="indexentry0"/>
      </w:pPr>
      <w:hyperlink w:anchor="section_6647abf7bd7043ef87661a6e06ed2f03">
        <w:r>
          <w:rPr>
            <w:rStyle w:val="Hyperlink"/>
          </w:rPr>
          <w:t>EMR_SETMAPPERFLAGS packet</w:t>
        </w:r>
      </w:hyperlink>
      <w:r>
        <w:t xml:space="preserve"> </w:t>
      </w:r>
      <w:r>
        <w:fldChar w:fldCharType="begin"/>
      </w:r>
      <w:r>
        <w:instrText>PAGEREF section_6647abf7bd7043ef87661a6e06ed2f03</w:instrText>
      </w:r>
      <w:r>
        <w:fldChar w:fldCharType="separate"/>
      </w:r>
      <w:r>
        <w:rPr>
          <w:noProof/>
        </w:rPr>
        <w:t>203</w:t>
      </w:r>
      <w:r>
        <w:fldChar w:fldCharType="end"/>
      </w:r>
    </w:p>
    <w:p w:rsidR="007A67D3" w:rsidRDefault="009C7142">
      <w:pPr>
        <w:pStyle w:val="indexentry0"/>
      </w:pPr>
      <w:hyperlink w:anchor="section_6647abf7bd7043ef87661a6e06ed2f03">
        <w:r>
          <w:rPr>
            <w:rStyle w:val="Hyperlink"/>
          </w:rPr>
          <w:t>EMR_SETMAP</w:t>
        </w:r>
        <w:r>
          <w:rPr>
            <w:rStyle w:val="Hyperlink"/>
          </w:rPr>
          <w:t>PERFLAGS record</w:t>
        </w:r>
      </w:hyperlink>
      <w:r>
        <w:t xml:space="preserve"> </w:t>
      </w:r>
      <w:r>
        <w:fldChar w:fldCharType="begin"/>
      </w:r>
      <w:r>
        <w:instrText>PAGEREF section_6647abf7bd7043ef87661a6e06ed2f03</w:instrText>
      </w:r>
      <w:r>
        <w:fldChar w:fldCharType="separate"/>
      </w:r>
      <w:r>
        <w:rPr>
          <w:noProof/>
        </w:rPr>
        <w:t>203</w:t>
      </w:r>
      <w:r>
        <w:fldChar w:fldCharType="end"/>
      </w:r>
    </w:p>
    <w:p w:rsidR="007A67D3" w:rsidRDefault="009C7142">
      <w:pPr>
        <w:pStyle w:val="indexentry0"/>
      </w:pPr>
      <w:hyperlink w:anchor="section_2637d0d092dd48e8be5e6400b4d1fc5e">
        <w:r>
          <w:rPr>
            <w:rStyle w:val="Hyperlink"/>
          </w:rPr>
          <w:t>EMR_SETMITERLIMIT packet</w:t>
        </w:r>
      </w:hyperlink>
      <w:r>
        <w:t xml:space="preserve"> </w:t>
      </w:r>
      <w:r>
        <w:fldChar w:fldCharType="begin"/>
      </w:r>
      <w:r>
        <w:instrText>PAGEREF section_2637d0d092dd48e8be5e6400b4d1fc5e</w:instrText>
      </w:r>
      <w:r>
        <w:fldChar w:fldCharType="separate"/>
      </w:r>
      <w:r>
        <w:rPr>
          <w:noProof/>
        </w:rPr>
        <w:t>203</w:t>
      </w:r>
      <w:r>
        <w:fldChar w:fldCharType="end"/>
      </w:r>
    </w:p>
    <w:p w:rsidR="007A67D3" w:rsidRDefault="009C7142">
      <w:pPr>
        <w:pStyle w:val="indexentry0"/>
      </w:pPr>
      <w:hyperlink w:anchor="section_2637d0d092dd48e8be5e6400b4d1fc5e">
        <w:r>
          <w:rPr>
            <w:rStyle w:val="Hyperlink"/>
          </w:rPr>
          <w:t>EMR_SETMITERLIMIT Record</w:t>
        </w:r>
      </w:hyperlink>
      <w:r>
        <w:t xml:space="preserve"> </w:t>
      </w:r>
      <w:r>
        <w:fldChar w:fldCharType="begin"/>
      </w:r>
      <w:r>
        <w:instrText>PAGEREF section_2637d0d092dd48e8be5e6400b4d1fc5e</w:instrText>
      </w:r>
      <w:r>
        <w:fldChar w:fldCharType="separate"/>
      </w:r>
      <w:r>
        <w:rPr>
          <w:noProof/>
        </w:rPr>
        <w:t>203</w:t>
      </w:r>
      <w:r>
        <w:fldChar w:fldCharType="end"/>
      </w:r>
    </w:p>
    <w:p w:rsidR="007A67D3" w:rsidRDefault="009C7142">
      <w:pPr>
        <w:pStyle w:val="indexentry0"/>
      </w:pPr>
      <w:hyperlink w:anchor="section_883482963c9a488fbbf719c897535372">
        <w:r>
          <w:rPr>
            <w:rStyle w:val="Hyperlink"/>
          </w:rPr>
          <w:t>EMR_SETPALETTEENTRIES packet</w:t>
        </w:r>
      </w:hyperlink>
      <w:r>
        <w:t xml:space="preserve"> </w:t>
      </w:r>
      <w:r>
        <w:fldChar w:fldCharType="begin"/>
      </w:r>
      <w:r>
        <w:instrText>PAGEREF section_883482963c9a488fbbf719c897535372</w:instrText>
      </w:r>
      <w:r>
        <w:fldChar w:fldCharType="separate"/>
      </w:r>
      <w:r>
        <w:rPr>
          <w:noProof/>
        </w:rPr>
        <w:t>183</w:t>
      </w:r>
      <w:r>
        <w:fldChar w:fldCharType="end"/>
      </w:r>
    </w:p>
    <w:p w:rsidR="007A67D3" w:rsidRDefault="009C7142">
      <w:pPr>
        <w:pStyle w:val="indexentry0"/>
      </w:pPr>
      <w:hyperlink w:anchor="section_883482963c9a488fbbf719c897535372">
        <w:r>
          <w:rPr>
            <w:rStyle w:val="Hyperlink"/>
          </w:rPr>
          <w:t>EMR_SETPALETTEENTRIES Record</w:t>
        </w:r>
      </w:hyperlink>
      <w:r>
        <w:t xml:space="preserve"> </w:t>
      </w:r>
      <w:r>
        <w:fldChar w:fldCharType="begin"/>
      </w:r>
      <w:r>
        <w:instrText>PAGEREF section_883482963c9a488fbbf719c897535372</w:instrText>
      </w:r>
      <w:r>
        <w:fldChar w:fldCharType="separate"/>
      </w:r>
      <w:r>
        <w:rPr>
          <w:noProof/>
        </w:rPr>
        <w:t>183</w:t>
      </w:r>
      <w:r>
        <w:fldChar w:fldCharType="end"/>
      </w:r>
    </w:p>
    <w:p w:rsidR="007A67D3" w:rsidRDefault="009C7142">
      <w:pPr>
        <w:pStyle w:val="indexentry0"/>
      </w:pPr>
      <w:hyperlink w:anchor="section_21d44fb9b3c74ce7a4027601f34d0cda">
        <w:r>
          <w:rPr>
            <w:rStyle w:val="Hyperlink"/>
          </w:rPr>
          <w:t>EMR_SETPIXELV packet</w:t>
        </w:r>
      </w:hyperlink>
      <w:r>
        <w:t xml:space="preserve"> </w:t>
      </w:r>
      <w:r>
        <w:fldChar w:fldCharType="begin"/>
      </w:r>
      <w:r>
        <w:instrText>PAGEREF section_21d44fb9b3c7</w:instrText>
      </w:r>
      <w:r>
        <w:instrText>4ce7a4027601f34d0cda</w:instrText>
      </w:r>
      <w:r>
        <w:fldChar w:fldCharType="separate"/>
      </w:r>
      <w:r>
        <w:rPr>
          <w:noProof/>
        </w:rPr>
        <w:t>160</w:t>
      </w:r>
      <w:r>
        <w:fldChar w:fldCharType="end"/>
      </w:r>
    </w:p>
    <w:p w:rsidR="007A67D3" w:rsidRDefault="009C7142">
      <w:pPr>
        <w:pStyle w:val="indexentry0"/>
      </w:pPr>
      <w:hyperlink w:anchor="section_21d44fb9b3c74ce7a4027601f34d0cda">
        <w:r>
          <w:rPr>
            <w:rStyle w:val="Hyperlink"/>
          </w:rPr>
          <w:t>EMR_SETPIXELV Record</w:t>
        </w:r>
      </w:hyperlink>
      <w:r>
        <w:t xml:space="preserve"> </w:t>
      </w:r>
      <w:r>
        <w:fldChar w:fldCharType="begin"/>
      </w:r>
      <w:r>
        <w:instrText>PAGEREF section_21d44fb9b3c74ce7a4027601f34d0cda</w:instrText>
      </w:r>
      <w:r>
        <w:fldChar w:fldCharType="separate"/>
      </w:r>
      <w:r>
        <w:rPr>
          <w:noProof/>
        </w:rPr>
        <w:t>160</w:t>
      </w:r>
      <w:r>
        <w:fldChar w:fldCharType="end"/>
      </w:r>
    </w:p>
    <w:p w:rsidR="007A67D3" w:rsidRDefault="009C7142">
      <w:pPr>
        <w:pStyle w:val="indexentry0"/>
      </w:pPr>
      <w:hyperlink w:anchor="section_e8799c80fe7445c1bf6d3eb78edd4ed2">
        <w:r>
          <w:rPr>
            <w:rStyle w:val="Hyperlink"/>
          </w:rPr>
          <w:t>EMR_SETPOLYFILLMODE packet</w:t>
        </w:r>
      </w:hyperlink>
      <w:r>
        <w:t xml:space="preserve"> </w:t>
      </w:r>
      <w:r>
        <w:fldChar w:fldCharType="begin"/>
      </w:r>
      <w:r>
        <w:instrText>PAGEREF section_e8799c80fe7445c1bf6d3eb78edd4ed2</w:instrText>
      </w:r>
      <w:r>
        <w:fldChar w:fldCharType="separate"/>
      </w:r>
      <w:r>
        <w:rPr>
          <w:noProof/>
        </w:rPr>
        <w:t>204</w:t>
      </w:r>
      <w:r>
        <w:fldChar w:fldCharType="end"/>
      </w:r>
    </w:p>
    <w:p w:rsidR="007A67D3" w:rsidRDefault="009C7142">
      <w:pPr>
        <w:pStyle w:val="indexentry0"/>
      </w:pPr>
      <w:hyperlink w:anchor="section_e8799c80fe7445c1bf6d3eb78edd4ed2">
        <w:r>
          <w:rPr>
            <w:rStyle w:val="Hyperlink"/>
          </w:rPr>
          <w:t>EMR_SETPOLYFILLMODE Record</w:t>
        </w:r>
      </w:hyperlink>
      <w:r>
        <w:t xml:space="preserve"> </w:t>
      </w:r>
      <w:r>
        <w:fldChar w:fldCharType="begin"/>
      </w:r>
      <w:r>
        <w:instrText>PAGEREF section_e8799c80fe7445c1bf6d3eb78edd4ed2</w:instrText>
      </w:r>
      <w:r>
        <w:fldChar w:fldCharType="separate"/>
      </w:r>
      <w:r>
        <w:rPr>
          <w:noProof/>
        </w:rPr>
        <w:t>204</w:t>
      </w:r>
      <w:r>
        <w:fldChar w:fldCharType="end"/>
      </w:r>
    </w:p>
    <w:p w:rsidR="007A67D3" w:rsidRDefault="009C7142">
      <w:pPr>
        <w:pStyle w:val="indexentry0"/>
      </w:pPr>
      <w:hyperlink w:anchor="section_cedee7e04e6647b6ae1d816e1e319786">
        <w:r>
          <w:rPr>
            <w:rStyle w:val="Hyperlink"/>
          </w:rPr>
          <w:t>E</w:t>
        </w:r>
        <w:r>
          <w:rPr>
            <w:rStyle w:val="Hyperlink"/>
          </w:rPr>
          <w:t>MR_SETROP2 packet</w:t>
        </w:r>
      </w:hyperlink>
      <w:r>
        <w:t xml:space="preserve"> </w:t>
      </w:r>
      <w:r>
        <w:fldChar w:fldCharType="begin"/>
      </w:r>
      <w:r>
        <w:instrText>PAGEREF section_cedee7e04e6647b6ae1d816e1e319786</w:instrText>
      </w:r>
      <w:r>
        <w:fldChar w:fldCharType="separate"/>
      </w:r>
      <w:r>
        <w:rPr>
          <w:noProof/>
        </w:rPr>
        <w:t>204</w:t>
      </w:r>
      <w:r>
        <w:fldChar w:fldCharType="end"/>
      </w:r>
    </w:p>
    <w:p w:rsidR="007A67D3" w:rsidRDefault="009C7142">
      <w:pPr>
        <w:pStyle w:val="indexentry0"/>
      </w:pPr>
      <w:hyperlink w:anchor="section_cedee7e04e6647b6ae1d816e1e319786">
        <w:r>
          <w:rPr>
            <w:rStyle w:val="Hyperlink"/>
          </w:rPr>
          <w:t>EMR_SETROP2 Record</w:t>
        </w:r>
      </w:hyperlink>
      <w:r>
        <w:t xml:space="preserve"> </w:t>
      </w:r>
      <w:r>
        <w:fldChar w:fldCharType="begin"/>
      </w:r>
      <w:r>
        <w:instrText>PAGEREF section_cedee7e04e6647b6ae1d816e1e319786</w:instrText>
      </w:r>
      <w:r>
        <w:fldChar w:fldCharType="separate"/>
      </w:r>
      <w:r>
        <w:rPr>
          <w:noProof/>
        </w:rPr>
        <w:t>204</w:t>
      </w:r>
      <w:r>
        <w:fldChar w:fldCharType="end"/>
      </w:r>
    </w:p>
    <w:p w:rsidR="007A67D3" w:rsidRDefault="009C7142">
      <w:pPr>
        <w:pStyle w:val="indexentry0"/>
      </w:pPr>
      <w:hyperlink w:anchor="section_ff00ab986e2c4ecab66404ab2956b6a5">
        <w:r>
          <w:rPr>
            <w:rStyle w:val="Hyperlink"/>
          </w:rPr>
          <w:t>EMR_SETSTRETCHBLTMODE packet</w:t>
        </w:r>
      </w:hyperlink>
      <w:r>
        <w:t xml:space="preserve"> </w:t>
      </w:r>
      <w:r>
        <w:fldChar w:fldCharType="begin"/>
      </w:r>
      <w:r>
        <w:instrText>PAGEREF section_ff00ab986e2c4ecab66404ab2956b6a5</w:instrText>
      </w:r>
      <w:r>
        <w:fldChar w:fldCharType="separate"/>
      </w:r>
      <w:r>
        <w:rPr>
          <w:noProof/>
        </w:rPr>
        <w:t>205</w:t>
      </w:r>
      <w:r>
        <w:fldChar w:fldCharType="end"/>
      </w:r>
    </w:p>
    <w:p w:rsidR="007A67D3" w:rsidRDefault="009C7142">
      <w:pPr>
        <w:pStyle w:val="indexentry0"/>
      </w:pPr>
      <w:hyperlink w:anchor="section_ff00ab986e2c4ecab66404ab2956b6a5">
        <w:r>
          <w:rPr>
            <w:rStyle w:val="Hyperlink"/>
          </w:rPr>
          <w:t>EMR_SETSTRETCHBLTMODE Record</w:t>
        </w:r>
      </w:hyperlink>
      <w:r>
        <w:t xml:space="preserve"> </w:t>
      </w:r>
      <w:r>
        <w:fldChar w:fldCharType="begin"/>
      </w:r>
      <w:r>
        <w:instrText>PAGEREF section_ff00ab986e2c4ecab66404ab2956b6a5</w:instrText>
      </w:r>
      <w:r>
        <w:fldChar w:fldCharType="separate"/>
      </w:r>
      <w:r>
        <w:rPr>
          <w:noProof/>
        </w:rPr>
        <w:t>205</w:t>
      </w:r>
      <w:r>
        <w:fldChar w:fldCharType="end"/>
      </w:r>
    </w:p>
    <w:p w:rsidR="007A67D3" w:rsidRDefault="009C7142">
      <w:pPr>
        <w:pStyle w:val="indexentry0"/>
      </w:pPr>
      <w:hyperlink w:anchor="section_a49bb565a58341da8d4a8a0314b3e397">
        <w:r>
          <w:rPr>
            <w:rStyle w:val="Hyperlink"/>
          </w:rPr>
          <w:t>EMR_SETTEXTALIGN packet</w:t>
        </w:r>
      </w:hyperlink>
      <w:r>
        <w:t xml:space="preserve"> </w:t>
      </w:r>
      <w:r>
        <w:fldChar w:fldCharType="begin"/>
      </w:r>
      <w:r>
        <w:instrText>PAGEREF section_a49bb565a58341da8d4a8a0314b3e397</w:instrText>
      </w:r>
      <w:r>
        <w:fldChar w:fldCharType="separate"/>
      </w:r>
      <w:r>
        <w:rPr>
          <w:noProof/>
        </w:rPr>
        <w:t>205</w:t>
      </w:r>
      <w:r>
        <w:fldChar w:fldCharType="end"/>
      </w:r>
    </w:p>
    <w:p w:rsidR="007A67D3" w:rsidRDefault="009C7142">
      <w:pPr>
        <w:pStyle w:val="indexentry0"/>
      </w:pPr>
      <w:hyperlink w:anchor="section_a49bb565a58341da8d4a8a0314b3e397">
        <w:r>
          <w:rPr>
            <w:rStyle w:val="Hyperlink"/>
          </w:rPr>
          <w:t>EMR_SETTEXTALIGN Record</w:t>
        </w:r>
      </w:hyperlink>
      <w:r>
        <w:t xml:space="preserve"> </w:t>
      </w:r>
      <w:r>
        <w:fldChar w:fldCharType="begin"/>
      </w:r>
      <w:r>
        <w:instrText>PAGEREF section_a49bb565a58341da8d4a8a0314b3e397</w:instrText>
      </w:r>
      <w:r>
        <w:fldChar w:fldCharType="separate"/>
      </w:r>
      <w:r>
        <w:rPr>
          <w:noProof/>
        </w:rPr>
        <w:t>205</w:t>
      </w:r>
      <w:r>
        <w:fldChar w:fldCharType="end"/>
      </w:r>
    </w:p>
    <w:p w:rsidR="007A67D3" w:rsidRDefault="009C7142">
      <w:pPr>
        <w:pStyle w:val="indexentry0"/>
      </w:pPr>
      <w:hyperlink w:anchor="section_1ae5c616cf8e4f5da7c3bfc1f70ece28">
        <w:r>
          <w:rPr>
            <w:rStyle w:val="Hyperlink"/>
          </w:rPr>
          <w:t>EMR_SETTEXTCOLOR record</w:t>
        </w:r>
      </w:hyperlink>
      <w:r>
        <w:t xml:space="preserve"> </w:t>
      </w:r>
      <w:r>
        <w:fldChar w:fldCharType="begin"/>
      </w:r>
      <w:r>
        <w:instrText>PAGEREF section_1ae5c616cf8e4f5da7c3bfc1f70ece28</w:instrText>
      </w:r>
      <w:r>
        <w:fldChar w:fldCharType="separate"/>
      </w:r>
      <w:r>
        <w:rPr>
          <w:noProof/>
        </w:rPr>
        <w:t>206</w:t>
      </w:r>
      <w:r>
        <w:fldChar w:fldCharType="end"/>
      </w:r>
    </w:p>
    <w:p w:rsidR="007A67D3" w:rsidRDefault="009C7142">
      <w:pPr>
        <w:pStyle w:val="indexentry0"/>
      </w:pPr>
      <w:hyperlink w:anchor="section_edbc2be01da045d69c05677cbcaa2d47">
        <w:r>
          <w:rPr>
            <w:rStyle w:val="Hyperlink"/>
          </w:rPr>
          <w:t>EMR_SETTEXTJUSTIFICATION packet</w:t>
        </w:r>
      </w:hyperlink>
      <w:r>
        <w:t xml:space="preserve"> </w:t>
      </w:r>
      <w:r>
        <w:fldChar w:fldCharType="begin"/>
      </w:r>
      <w:r>
        <w:instrText>PAGEREF section_ed</w:instrText>
      </w:r>
      <w:r>
        <w:instrText>bc2be01da045d69c05677cbcaa2d47</w:instrText>
      </w:r>
      <w:r>
        <w:fldChar w:fldCharType="separate"/>
      </w:r>
      <w:r>
        <w:rPr>
          <w:noProof/>
        </w:rPr>
        <w:t>206</w:t>
      </w:r>
      <w:r>
        <w:fldChar w:fldCharType="end"/>
      </w:r>
    </w:p>
    <w:p w:rsidR="007A67D3" w:rsidRDefault="009C7142">
      <w:pPr>
        <w:pStyle w:val="indexentry0"/>
      </w:pPr>
      <w:hyperlink w:anchor="section_a71486a39ebd43e3819f5318a58b70d5">
        <w:r>
          <w:rPr>
            <w:rStyle w:val="Hyperlink"/>
          </w:rPr>
          <w:t>EMR_SETVIEWPORTEXTEX packet</w:t>
        </w:r>
      </w:hyperlink>
      <w:r>
        <w:t xml:space="preserve"> </w:t>
      </w:r>
      <w:r>
        <w:fldChar w:fldCharType="begin"/>
      </w:r>
      <w:r>
        <w:instrText>PAGEREF section_a71486a39ebd43e3819f5318a58b70d5</w:instrText>
      </w:r>
      <w:r>
        <w:fldChar w:fldCharType="separate"/>
      </w:r>
      <w:r>
        <w:rPr>
          <w:noProof/>
        </w:rPr>
        <w:t>207</w:t>
      </w:r>
      <w:r>
        <w:fldChar w:fldCharType="end"/>
      </w:r>
    </w:p>
    <w:p w:rsidR="007A67D3" w:rsidRDefault="009C7142">
      <w:pPr>
        <w:pStyle w:val="indexentry0"/>
      </w:pPr>
      <w:hyperlink w:anchor="section_a71486a39ebd43e3819f5318a58b70d5">
        <w:r>
          <w:rPr>
            <w:rStyle w:val="Hyperlink"/>
          </w:rPr>
          <w:t>EMR_SETVIEWPORTEXT</w:t>
        </w:r>
        <w:r>
          <w:rPr>
            <w:rStyle w:val="Hyperlink"/>
          </w:rPr>
          <w:t>EX Record</w:t>
        </w:r>
      </w:hyperlink>
      <w:r>
        <w:t xml:space="preserve"> </w:t>
      </w:r>
      <w:r>
        <w:fldChar w:fldCharType="begin"/>
      </w:r>
      <w:r>
        <w:instrText>PAGEREF section_a71486a39ebd43e3819f5318a58b70d5</w:instrText>
      </w:r>
      <w:r>
        <w:fldChar w:fldCharType="separate"/>
      </w:r>
      <w:r>
        <w:rPr>
          <w:noProof/>
        </w:rPr>
        <w:t>207</w:t>
      </w:r>
      <w:r>
        <w:fldChar w:fldCharType="end"/>
      </w:r>
    </w:p>
    <w:p w:rsidR="007A67D3" w:rsidRDefault="009C7142">
      <w:pPr>
        <w:pStyle w:val="indexentry0"/>
      </w:pPr>
      <w:hyperlink w:anchor="section_b89489473f8d4adda4b8e572e8f90506">
        <w:r>
          <w:rPr>
            <w:rStyle w:val="Hyperlink"/>
          </w:rPr>
          <w:t>EMR_SETVIEWPORTORGEX packet</w:t>
        </w:r>
      </w:hyperlink>
      <w:r>
        <w:t xml:space="preserve"> </w:t>
      </w:r>
      <w:r>
        <w:fldChar w:fldCharType="begin"/>
      </w:r>
      <w:r>
        <w:instrText>PAGEREF section_b89489473f8d4adda4b8e572e8f90506</w:instrText>
      </w:r>
      <w:r>
        <w:fldChar w:fldCharType="separate"/>
      </w:r>
      <w:r>
        <w:rPr>
          <w:noProof/>
        </w:rPr>
        <w:t>207</w:t>
      </w:r>
      <w:r>
        <w:fldChar w:fldCharType="end"/>
      </w:r>
    </w:p>
    <w:p w:rsidR="007A67D3" w:rsidRDefault="009C7142">
      <w:pPr>
        <w:pStyle w:val="indexentry0"/>
      </w:pPr>
      <w:hyperlink w:anchor="section_b89489473f8d4adda4b8e572e8f90506">
        <w:r>
          <w:rPr>
            <w:rStyle w:val="Hyperlink"/>
          </w:rPr>
          <w:t>EMR_SETVIEWPORTORGEX Record</w:t>
        </w:r>
      </w:hyperlink>
      <w:r>
        <w:t xml:space="preserve"> </w:t>
      </w:r>
      <w:r>
        <w:fldChar w:fldCharType="begin"/>
      </w:r>
      <w:r>
        <w:instrText>PAGEREF section_b89489473f8d4adda4b8e572e8f90506</w:instrText>
      </w:r>
      <w:r>
        <w:fldChar w:fldCharType="separate"/>
      </w:r>
      <w:r>
        <w:rPr>
          <w:noProof/>
        </w:rPr>
        <w:t>207</w:t>
      </w:r>
      <w:r>
        <w:fldChar w:fldCharType="end"/>
      </w:r>
    </w:p>
    <w:p w:rsidR="007A67D3" w:rsidRDefault="009C7142">
      <w:pPr>
        <w:pStyle w:val="indexentry0"/>
      </w:pPr>
      <w:hyperlink w:anchor="section_1952148360b549b8b58c4b5d1b6cf839">
        <w:r>
          <w:rPr>
            <w:rStyle w:val="Hyperlink"/>
          </w:rPr>
          <w:t>EMR_SETWINDOWEXTEX packet</w:t>
        </w:r>
      </w:hyperlink>
      <w:r>
        <w:t xml:space="preserve"> </w:t>
      </w:r>
      <w:r>
        <w:fldChar w:fldCharType="begin"/>
      </w:r>
      <w:r>
        <w:instrText>PAGEREF section_1952148360b549b8b58c4b5d1b6cf839</w:instrText>
      </w:r>
      <w:r>
        <w:fldChar w:fldCharType="separate"/>
      </w:r>
      <w:r>
        <w:rPr>
          <w:noProof/>
        </w:rPr>
        <w:t>208</w:t>
      </w:r>
      <w:r>
        <w:fldChar w:fldCharType="end"/>
      </w:r>
    </w:p>
    <w:p w:rsidR="007A67D3" w:rsidRDefault="009C7142">
      <w:pPr>
        <w:pStyle w:val="indexentry0"/>
      </w:pPr>
      <w:hyperlink w:anchor="section_1952148360b549b8b58c4b5d1b6cf839">
        <w:r>
          <w:rPr>
            <w:rStyle w:val="Hyperlink"/>
          </w:rPr>
          <w:t>EMR_SETWINDOWEXTEX Record</w:t>
        </w:r>
      </w:hyperlink>
      <w:r>
        <w:t xml:space="preserve"> </w:t>
      </w:r>
      <w:r>
        <w:fldChar w:fldCharType="begin"/>
      </w:r>
      <w:r>
        <w:instrText>PAGEREF section_1952148360b549b8b58c4b5d1b6cf839</w:instrText>
      </w:r>
      <w:r>
        <w:fldChar w:fldCharType="separate"/>
      </w:r>
      <w:r>
        <w:rPr>
          <w:noProof/>
        </w:rPr>
        <w:t>208</w:t>
      </w:r>
      <w:r>
        <w:fldChar w:fldCharType="end"/>
      </w:r>
    </w:p>
    <w:p w:rsidR="007A67D3" w:rsidRDefault="009C7142">
      <w:pPr>
        <w:pStyle w:val="indexentry0"/>
      </w:pPr>
      <w:hyperlink w:anchor="section_952803a93d5c4c83a258558bc1123bdb">
        <w:r>
          <w:rPr>
            <w:rStyle w:val="Hyperlink"/>
          </w:rPr>
          <w:t>EMR_SETWINDOWORGEX packet</w:t>
        </w:r>
      </w:hyperlink>
      <w:r>
        <w:t xml:space="preserve"> </w:t>
      </w:r>
      <w:r>
        <w:fldChar w:fldCharType="begin"/>
      </w:r>
      <w:r>
        <w:instrText>PAGEREF section_952803a93d5c4c83a258558bc1123bd</w:instrText>
      </w:r>
      <w:r>
        <w:instrText>b</w:instrText>
      </w:r>
      <w:r>
        <w:fldChar w:fldCharType="separate"/>
      </w:r>
      <w:r>
        <w:rPr>
          <w:noProof/>
        </w:rPr>
        <w:t>208</w:t>
      </w:r>
      <w:r>
        <w:fldChar w:fldCharType="end"/>
      </w:r>
    </w:p>
    <w:p w:rsidR="007A67D3" w:rsidRDefault="009C7142">
      <w:pPr>
        <w:pStyle w:val="indexentry0"/>
      </w:pPr>
      <w:hyperlink w:anchor="section_952803a93d5c4c83a258558bc1123bdb">
        <w:r>
          <w:rPr>
            <w:rStyle w:val="Hyperlink"/>
          </w:rPr>
          <w:t>EMR_SETWINDOWORGEX Record</w:t>
        </w:r>
      </w:hyperlink>
      <w:r>
        <w:t xml:space="preserve"> </w:t>
      </w:r>
      <w:r>
        <w:fldChar w:fldCharType="begin"/>
      </w:r>
      <w:r>
        <w:instrText>PAGEREF section_952803a93d5c4c83a258558bc1123bdb</w:instrText>
      </w:r>
      <w:r>
        <w:fldChar w:fldCharType="separate"/>
      </w:r>
      <w:r>
        <w:rPr>
          <w:noProof/>
        </w:rPr>
        <w:t>208</w:t>
      </w:r>
      <w:r>
        <w:fldChar w:fldCharType="end"/>
      </w:r>
    </w:p>
    <w:p w:rsidR="007A67D3" w:rsidRDefault="009C7142">
      <w:pPr>
        <w:pStyle w:val="indexentry0"/>
      </w:pPr>
      <w:hyperlink w:anchor="section_985724c04db148f0b34667288b3288cb">
        <w:r>
          <w:rPr>
            <w:rStyle w:val="Hyperlink"/>
          </w:rPr>
          <w:t>EMR_SETWORLDTRANSFORM packet</w:t>
        </w:r>
      </w:hyperlink>
      <w:r>
        <w:t xml:space="preserve"> </w:t>
      </w:r>
      <w:r>
        <w:fldChar w:fldCharType="begin"/>
      </w:r>
      <w:r>
        <w:instrText>PAGEREF section_985724c04db148f0b34667288b3288cb</w:instrText>
      </w:r>
      <w:r>
        <w:fldChar w:fldCharType="separate"/>
      </w:r>
      <w:r>
        <w:rPr>
          <w:noProof/>
        </w:rPr>
        <w:t>211</w:t>
      </w:r>
      <w:r>
        <w:fldChar w:fldCharType="end"/>
      </w:r>
    </w:p>
    <w:p w:rsidR="007A67D3" w:rsidRDefault="009C7142">
      <w:pPr>
        <w:pStyle w:val="indexentry0"/>
      </w:pPr>
      <w:hyperlink w:anchor="section_985724c04db148f0b34667288b3288cb">
        <w:r>
          <w:rPr>
            <w:rStyle w:val="Hyperlink"/>
          </w:rPr>
          <w:t>EMR_SETWORLDTRANSFORM Record</w:t>
        </w:r>
      </w:hyperlink>
      <w:r>
        <w:t xml:space="preserve"> </w:t>
      </w:r>
      <w:r>
        <w:fldChar w:fldCharType="begin"/>
      </w:r>
      <w:r>
        <w:instrText>PAGEREF section_985724c04db148f0b34667288b3288cb</w:instrText>
      </w:r>
      <w:r>
        <w:fldChar w:fldCharType="separate"/>
      </w:r>
      <w:r>
        <w:rPr>
          <w:noProof/>
        </w:rPr>
        <w:t>211</w:t>
      </w:r>
      <w:r>
        <w:fldChar w:fldCharType="end"/>
      </w:r>
    </w:p>
    <w:p w:rsidR="007A67D3" w:rsidRDefault="009C7142">
      <w:pPr>
        <w:pStyle w:val="indexentry0"/>
      </w:pPr>
      <w:hyperlink w:anchor="section_20eee81d0bd442d1a624860adfe62358">
        <w:r>
          <w:rPr>
            <w:rStyle w:val="Hyperlink"/>
          </w:rPr>
          <w:t>EMR_SMALLTEXTOUT packet</w:t>
        </w:r>
      </w:hyperlink>
      <w:r>
        <w:t xml:space="preserve"> </w:t>
      </w:r>
      <w:r>
        <w:fldChar w:fldCharType="begin"/>
      </w:r>
      <w:r>
        <w:instrText>PAGEREF section_20eee81d0bd442d1a624860adfe62358</w:instrText>
      </w:r>
      <w:r>
        <w:fldChar w:fldCharType="separate"/>
      </w:r>
      <w:r>
        <w:rPr>
          <w:noProof/>
        </w:rPr>
        <w:t>161</w:t>
      </w:r>
      <w:r>
        <w:fldChar w:fldCharType="end"/>
      </w:r>
    </w:p>
    <w:p w:rsidR="007A67D3" w:rsidRDefault="009C7142">
      <w:pPr>
        <w:pStyle w:val="indexentry0"/>
      </w:pPr>
      <w:hyperlink w:anchor="section_20eee81d0bd442d1a624860adfe62358">
        <w:r>
          <w:rPr>
            <w:rStyle w:val="Hyperlink"/>
          </w:rPr>
          <w:t>EMR_SMALLTEXTOUT Record</w:t>
        </w:r>
      </w:hyperlink>
      <w:r>
        <w:t xml:space="preserve"> </w:t>
      </w:r>
      <w:r>
        <w:fldChar w:fldCharType="begin"/>
      </w:r>
      <w:r>
        <w:instrText>PAGEREF section_20eee81d0bd442d1a624860adfe62358</w:instrText>
      </w:r>
      <w:r>
        <w:fldChar w:fldCharType="separate"/>
      </w:r>
      <w:r>
        <w:rPr>
          <w:noProof/>
        </w:rPr>
        <w:t>161</w:t>
      </w:r>
      <w:r>
        <w:fldChar w:fldCharType="end"/>
      </w:r>
    </w:p>
    <w:p w:rsidR="007A67D3" w:rsidRDefault="009C7142">
      <w:pPr>
        <w:pStyle w:val="indexentry0"/>
      </w:pPr>
      <w:hyperlink w:anchor="section_0dd551f380f7485289c29ddba803a192">
        <w:r>
          <w:rPr>
            <w:rStyle w:val="Hyperlink"/>
          </w:rPr>
          <w:t>EMR_STRETCHBLT packet</w:t>
        </w:r>
      </w:hyperlink>
      <w:r>
        <w:t xml:space="preserve"> </w:t>
      </w:r>
      <w:r>
        <w:fldChar w:fldCharType="begin"/>
      </w:r>
      <w:r>
        <w:instrText>PAGEREF section_0dd551f380f7485289c29ddba803a192</w:instrText>
      </w:r>
      <w:r>
        <w:fldChar w:fldCharType="separate"/>
      </w:r>
      <w:r>
        <w:rPr>
          <w:noProof/>
        </w:rPr>
        <w:t>94</w:t>
      </w:r>
      <w:r>
        <w:fldChar w:fldCharType="end"/>
      </w:r>
    </w:p>
    <w:p w:rsidR="007A67D3" w:rsidRDefault="009C7142">
      <w:pPr>
        <w:pStyle w:val="indexentry0"/>
      </w:pPr>
      <w:hyperlink w:anchor="section_0dd551f380f7485289c29ddba803a192">
        <w:r>
          <w:rPr>
            <w:rStyle w:val="Hyperlink"/>
          </w:rPr>
          <w:t>EMR_STRETCHBLT Record</w:t>
        </w:r>
      </w:hyperlink>
      <w:r>
        <w:t xml:space="preserve"> </w:t>
      </w:r>
      <w:r>
        <w:fldChar w:fldCharType="begin"/>
      </w:r>
      <w:r>
        <w:instrText>PAGEREF section_0dd551f380f7485289c29ddba803a192</w:instrText>
      </w:r>
      <w:r>
        <w:fldChar w:fldCharType="separate"/>
      </w:r>
      <w:r>
        <w:rPr>
          <w:noProof/>
        </w:rPr>
        <w:t>94</w:t>
      </w:r>
      <w:r>
        <w:fldChar w:fldCharType="end"/>
      </w:r>
    </w:p>
    <w:p w:rsidR="007A67D3" w:rsidRDefault="009C7142">
      <w:pPr>
        <w:pStyle w:val="indexentry0"/>
      </w:pPr>
      <w:hyperlink w:anchor="section_89c0d8080dea413fbe402e9e51fa36ac">
        <w:r>
          <w:rPr>
            <w:rStyle w:val="Hyperlink"/>
          </w:rPr>
          <w:t>EMR_STRETCHDIBITS packet</w:t>
        </w:r>
      </w:hyperlink>
      <w:r>
        <w:t xml:space="preserve"> </w:t>
      </w:r>
      <w:r>
        <w:fldChar w:fldCharType="begin"/>
      </w:r>
      <w:r>
        <w:instrText>PAGEREF section_89c0d8080dea413fbe402e9e51fa36ac</w:instrText>
      </w:r>
      <w:r>
        <w:fldChar w:fldCharType="separate"/>
      </w:r>
      <w:r>
        <w:rPr>
          <w:noProof/>
        </w:rPr>
        <w:t>97</w:t>
      </w:r>
      <w:r>
        <w:fldChar w:fldCharType="end"/>
      </w:r>
    </w:p>
    <w:p w:rsidR="007A67D3" w:rsidRDefault="009C7142">
      <w:pPr>
        <w:pStyle w:val="indexentry0"/>
      </w:pPr>
      <w:hyperlink w:anchor="section_89c0d8080dea413fbe402e9e51fa36ac">
        <w:r>
          <w:rPr>
            <w:rStyle w:val="Hyperlink"/>
          </w:rPr>
          <w:t>EMR_STRETCHDIBITS Record</w:t>
        </w:r>
      </w:hyperlink>
      <w:r>
        <w:t xml:space="preserve"> </w:t>
      </w:r>
      <w:r>
        <w:fldChar w:fldCharType="begin"/>
      </w:r>
      <w:r>
        <w:instrText>PAGEREF section_89c0d8080dea413fbe402e9e51fa36ac</w:instrText>
      </w:r>
      <w:r>
        <w:fldChar w:fldCharType="separate"/>
      </w:r>
      <w:r>
        <w:rPr>
          <w:noProof/>
        </w:rPr>
        <w:t>97</w:t>
      </w:r>
      <w:r>
        <w:fldChar w:fldCharType="end"/>
      </w:r>
    </w:p>
    <w:p w:rsidR="007A67D3" w:rsidRDefault="009C7142">
      <w:pPr>
        <w:pStyle w:val="indexentry0"/>
      </w:pPr>
      <w:hyperlink w:anchor="section_2794792a38b44d19adec28fc2a6273b2">
        <w:r>
          <w:rPr>
            <w:rStyle w:val="Hyperlink"/>
          </w:rPr>
          <w:t>EMR_STROKEANDFILLPATH packet</w:t>
        </w:r>
      </w:hyperlink>
      <w:r>
        <w:t xml:space="preserve"> </w:t>
      </w:r>
      <w:r>
        <w:fldChar w:fldCharType="begin"/>
      </w:r>
      <w:r>
        <w:instrText>PAGEREF section_2794792a38b44d19adec28fc2a6273b2</w:instrText>
      </w:r>
      <w:r>
        <w:fldChar w:fldCharType="separate"/>
      </w:r>
      <w:r>
        <w:rPr>
          <w:noProof/>
        </w:rPr>
        <w:t>162</w:t>
      </w:r>
      <w:r>
        <w:fldChar w:fldCharType="end"/>
      </w:r>
    </w:p>
    <w:p w:rsidR="007A67D3" w:rsidRDefault="009C7142">
      <w:pPr>
        <w:pStyle w:val="indexentry0"/>
      </w:pPr>
      <w:hyperlink w:anchor="section_2794792a38b44d19adec28fc2a6273b2">
        <w:r>
          <w:rPr>
            <w:rStyle w:val="Hyperlink"/>
          </w:rPr>
          <w:t>EMR_STROKEANDFILLPATH Record</w:t>
        </w:r>
      </w:hyperlink>
      <w:r>
        <w:t xml:space="preserve"> </w:t>
      </w:r>
      <w:r>
        <w:fldChar w:fldCharType="begin"/>
      </w:r>
      <w:r>
        <w:instrText>PAGEREF section_</w:instrText>
      </w:r>
      <w:r>
        <w:instrText>2794792a38b44d19adec28fc2a6273b2</w:instrText>
      </w:r>
      <w:r>
        <w:fldChar w:fldCharType="separate"/>
      </w:r>
      <w:r>
        <w:rPr>
          <w:noProof/>
        </w:rPr>
        <w:t>162</w:t>
      </w:r>
      <w:r>
        <w:fldChar w:fldCharType="end"/>
      </w:r>
    </w:p>
    <w:p w:rsidR="007A67D3" w:rsidRDefault="009C7142">
      <w:pPr>
        <w:pStyle w:val="indexentry0"/>
      </w:pPr>
      <w:hyperlink w:anchor="section_c8b86df6746445b0bca46ffab9174961">
        <w:r>
          <w:rPr>
            <w:rStyle w:val="Hyperlink"/>
          </w:rPr>
          <w:t>EMR_STROKEPATH packet</w:t>
        </w:r>
      </w:hyperlink>
      <w:r>
        <w:t xml:space="preserve"> </w:t>
      </w:r>
      <w:r>
        <w:fldChar w:fldCharType="begin"/>
      </w:r>
      <w:r>
        <w:instrText>PAGEREF section_c8b86df6746445b0bca46ffab9174961</w:instrText>
      </w:r>
      <w:r>
        <w:fldChar w:fldCharType="separate"/>
      </w:r>
      <w:r>
        <w:rPr>
          <w:noProof/>
        </w:rPr>
        <w:t>163</w:t>
      </w:r>
      <w:r>
        <w:fldChar w:fldCharType="end"/>
      </w:r>
    </w:p>
    <w:p w:rsidR="007A67D3" w:rsidRDefault="009C7142">
      <w:pPr>
        <w:pStyle w:val="indexentry0"/>
      </w:pPr>
      <w:hyperlink w:anchor="section_c8b86df6746445b0bca46ffab9174961">
        <w:r>
          <w:rPr>
            <w:rStyle w:val="Hyperlink"/>
          </w:rPr>
          <w:t>EMR_STROKEPATH Record</w:t>
        </w:r>
      </w:hyperlink>
      <w:r>
        <w:t xml:space="preserve"> </w:t>
      </w:r>
      <w:r>
        <w:fldChar w:fldCharType="begin"/>
      </w:r>
      <w:r>
        <w:instrText>PAGEREF section_c8b86df6746445b0bca46ffab9174961</w:instrText>
      </w:r>
      <w:r>
        <w:fldChar w:fldCharType="separate"/>
      </w:r>
      <w:r>
        <w:rPr>
          <w:noProof/>
        </w:rPr>
        <w:t>163</w:t>
      </w:r>
      <w:r>
        <w:fldChar w:fldCharType="end"/>
      </w:r>
    </w:p>
    <w:p w:rsidR="007A67D3" w:rsidRDefault="009C7142">
      <w:pPr>
        <w:pStyle w:val="indexentry0"/>
      </w:pPr>
      <w:hyperlink w:anchor="section_aa2160512dc04317b343525431cfa103">
        <w:r>
          <w:rPr>
            <w:rStyle w:val="Hyperlink"/>
          </w:rPr>
          <w:t>EMR_TRANSPARENTBLT packet</w:t>
        </w:r>
      </w:hyperlink>
      <w:r>
        <w:t xml:space="preserve"> </w:t>
      </w:r>
      <w:r>
        <w:fldChar w:fldCharType="begin"/>
      </w:r>
      <w:r>
        <w:instrText>PAGEREF section_aa2160512dc04317b343525431cfa103</w:instrText>
      </w:r>
      <w:r>
        <w:fldChar w:fldCharType="separate"/>
      </w:r>
      <w:r>
        <w:rPr>
          <w:noProof/>
        </w:rPr>
        <w:t>100</w:t>
      </w:r>
      <w:r>
        <w:fldChar w:fldCharType="end"/>
      </w:r>
    </w:p>
    <w:p w:rsidR="007A67D3" w:rsidRDefault="009C7142">
      <w:pPr>
        <w:pStyle w:val="indexentry0"/>
      </w:pPr>
      <w:hyperlink w:anchor="section_aa2160512dc04317b343525431cfa103">
        <w:r>
          <w:rPr>
            <w:rStyle w:val="Hyperlink"/>
          </w:rPr>
          <w:t>EMR_TRANSPARENTBLT record</w:t>
        </w:r>
      </w:hyperlink>
      <w:r>
        <w:t xml:space="preserve"> </w:t>
      </w:r>
      <w:r>
        <w:fldChar w:fldCharType="begin"/>
      </w:r>
      <w:r>
        <w:instrText>PAGEREF section_aa2160512dc04317b343525431cfa103</w:instrText>
      </w:r>
      <w:r>
        <w:fldChar w:fldCharType="separate"/>
      </w:r>
      <w:r>
        <w:rPr>
          <w:noProof/>
        </w:rPr>
        <w:t>100</w:t>
      </w:r>
      <w:r>
        <w:fldChar w:fldCharType="end"/>
      </w:r>
    </w:p>
    <w:p w:rsidR="007A67D3" w:rsidRDefault="009C7142">
      <w:pPr>
        <w:pStyle w:val="indexentry0"/>
      </w:pPr>
      <w:hyperlink w:anchor="section_cd57866bd2ef49f09dd1d928ddc02885">
        <w:r>
          <w:rPr>
            <w:rStyle w:val="Hyperlink"/>
          </w:rPr>
          <w:t>EmrComment enumeration</w:t>
        </w:r>
      </w:hyperlink>
      <w:r>
        <w:t xml:space="preserve"> </w:t>
      </w:r>
      <w:r>
        <w:fldChar w:fldCharType="begin"/>
      </w:r>
      <w:r>
        <w:instrText>PAGEREF section_cd57866bd2ef49f09dd1d928ddc02885</w:instrText>
      </w:r>
      <w:r>
        <w:fldChar w:fldCharType="separate"/>
      </w:r>
      <w:r>
        <w:rPr>
          <w:noProof/>
        </w:rPr>
        <w:t>32</w:t>
      </w:r>
      <w:r>
        <w:fldChar w:fldCharType="end"/>
      </w:r>
    </w:p>
    <w:p w:rsidR="007A67D3" w:rsidRDefault="009C7142">
      <w:pPr>
        <w:pStyle w:val="indexentry0"/>
      </w:pPr>
      <w:hyperlink w:anchor="section_1bd63563ce674528bf285a8852ff0270">
        <w:r>
          <w:rPr>
            <w:rStyle w:val="Hyperlink"/>
          </w:rPr>
          <w:t>EmrFormat Object</w:t>
        </w:r>
      </w:hyperlink>
      <w:r>
        <w:t xml:space="preserve"> </w:t>
      </w:r>
      <w:r>
        <w:fldChar w:fldCharType="begin"/>
      </w:r>
      <w:r>
        <w:instrText>PAGEREF section_1bd63563ce674528bf285a8852ff0270</w:instrText>
      </w:r>
      <w:r>
        <w:fldChar w:fldCharType="separate"/>
      </w:r>
      <w:r>
        <w:rPr>
          <w:noProof/>
        </w:rPr>
        <w:t>51</w:t>
      </w:r>
      <w:r>
        <w:fldChar w:fldCharType="end"/>
      </w:r>
    </w:p>
    <w:p w:rsidR="007A67D3" w:rsidRDefault="009C7142">
      <w:pPr>
        <w:pStyle w:val="indexentry0"/>
      </w:pPr>
      <w:hyperlink w:anchor="section_1bd63563ce674528bf285a8852ff0270">
        <w:r>
          <w:rPr>
            <w:rStyle w:val="Hyperlink"/>
          </w:rPr>
          <w:t>EmrFormat packet</w:t>
        </w:r>
      </w:hyperlink>
      <w:r>
        <w:t xml:space="preserve"> </w:t>
      </w:r>
      <w:r>
        <w:fldChar w:fldCharType="begin"/>
      </w:r>
      <w:r>
        <w:instrText>PAGEREF section_1bd63563ce674528bf285a8852ff0270</w:instrText>
      </w:r>
      <w:r>
        <w:fldChar w:fldCharType="separate"/>
      </w:r>
      <w:r>
        <w:rPr>
          <w:noProof/>
        </w:rPr>
        <w:t>51</w:t>
      </w:r>
      <w:r>
        <w:fldChar w:fldCharType="end"/>
      </w:r>
    </w:p>
    <w:p w:rsidR="007A67D3" w:rsidRDefault="009C7142">
      <w:pPr>
        <w:pStyle w:val="indexentry0"/>
      </w:pPr>
      <w:hyperlink w:anchor="section_dd585d0a5d7c4034963a1141af836972">
        <w:r>
          <w:rPr>
            <w:rStyle w:val="Hyperlink"/>
          </w:rPr>
          <w:t>EmrText Object</w:t>
        </w:r>
      </w:hyperlink>
      <w:r>
        <w:t xml:space="preserve"> </w:t>
      </w:r>
      <w:r>
        <w:fldChar w:fldCharType="begin"/>
      </w:r>
      <w:r>
        <w:instrText>PAGEREF section_dd585d0a5d7c4034963a1141af836972</w:instrText>
      </w:r>
      <w:r>
        <w:fldChar w:fldCharType="separate"/>
      </w:r>
      <w:r>
        <w:rPr>
          <w:noProof/>
        </w:rPr>
        <w:t>52</w:t>
      </w:r>
      <w:r>
        <w:fldChar w:fldCharType="end"/>
      </w:r>
    </w:p>
    <w:p w:rsidR="007A67D3" w:rsidRDefault="009C7142">
      <w:pPr>
        <w:pStyle w:val="indexentry0"/>
      </w:pPr>
      <w:hyperlink w:anchor="section_dd585d0a5d7c4034963a1141af836972">
        <w:r>
          <w:rPr>
            <w:rStyle w:val="Hyperlink"/>
          </w:rPr>
          <w:t>EmrText packet</w:t>
        </w:r>
      </w:hyperlink>
      <w:r>
        <w:t xml:space="preserve"> </w:t>
      </w:r>
      <w:r>
        <w:fldChar w:fldCharType="begin"/>
      </w:r>
      <w:r>
        <w:instrText>PAGEREF section_dd585d0a5d7c4034963a1141af836972</w:instrText>
      </w:r>
      <w:r>
        <w:fldChar w:fldCharType="separate"/>
      </w:r>
      <w:r>
        <w:rPr>
          <w:noProof/>
        </w:rPr>
        <w:t>52</w:t>
      </w:r>
      <w:r>
        <w:fldChar w:fldCharType="end"/>
      </w:r>
    </w:p>
    <w:p w:rsidR="007A67D3" w:rsidRDefault="009C7142">
      <w:pPr>
        <w:pStyle w:val="indexentry0"/>
      </w:pPr>
      <w:hyperlink w:anchor="section_3ce820d7fb1f426b94d61c22bad3a176">
        <w:r>
          <w:rPr>
            <w:rStyle w:val="Hyperlink"/>
          </w:rPr>
          <w:t>Enumerations</w:t>
        </w:r>
      </w:hyperlink>
      <w:r>
        <w:t xml:space="preserve"> </w:t>
      </w:r>
      <w:r>
        <w:fldChar w:fldCharType="begin"/>
      </w:r>
      <w:r>
        <w:instrText>PAGEREF section_3ce820d7fb1f426b94d61c22bad3a176</w:instrText>
      </w:r>
      <w:r>
        <w:fldChar w:fldCharType="separate"/>
      </w:r>
      <w:r>
        <w:rPr>
          <w:noProof/>
        </w:rPr>
        <w:t>21</w:t>
      </w:r>
      <w:r>
        <w:fldChar w:fldCharType="end"/>
      </w:r>
    </w:p>
    <w:p w:rsidR="007A67D3" w:rsidRDefault="009C7142">
      <w:pPr>
        <w:pStyle w:val="indexentry0"/>
      </w:pPr>
      <w:hyperlink w:anchor="section_a624b402f7aa4cb6b289612c9775f37e">
        <w:r>
          <w:rPr>
            <w:rStyle w:val="Hyperlink"/>
          </w:rPr>
          <w:t>EpsData Object</w:t>
        </w:r>
      </w:hyperlink>
      <w:r>
        <w:t xml:space="preserve"> </w:t>
      </w:r>
      <w:r>
        <w:fldChar w:fldCharType="begin"/>
      </w:r>
      <w:r>
        <w:instrText>PAGEREF section_a624b402f7aa4cb6b289612c9775f37e</w:instrText>
      </w:r>
      <w:r>
        <w:fldChar w:fldCharType="separate"/>
      </w:r>
      <w:r>
        <w:rPr>
          <w:noProof/>
        </w:rPr>
        <w:t>54</w:t>
      </w:r>
      <w:r>
        <w:fldChar w:fldCharType="end"/>
      </w:r>
    </w:p>
    <w:p w:rsidR="007A67D3" w:rsidRDefault="009C7142">
      <w:pPr>
        <w:pStyle w:val="indexentry0"/>
      </w:pPr>
      <w:hyperlink w:anchor="section_a624b402f7aa4cb6b289612c9775f37e">
        <w:r>
          <w:rPr>
            <w:rStyle w:val="Hyperlink"/>
          </w:rPr>
          <w:t>EpsData packet</w:t>
        </w:r>
      </w:hyperlink>
      <w:r>
        <w:t xml:space="preserve"> </w:t>
      </w:r>
      <w:r>
        <w:fldChar w:fldCharType="begin"/>
      </w:r>
      <w:r>
        <w:instrText>PAGEREF section_a624b402f7aa4cb6b289612c9775f37e</w:instrText>
      </w:r>
      <w:r>
        <w:fldChar w:fldCharType="separate"/>
      </w:r>
      <w:r>
        <w:rPr>
          <w:noProof/>
        </w:rPr>
        <w:t>54</w:t>
      </w:r>
      <w:r>
        <w:fldChar w:fldCharType="end"/>
      </w:r>
    </w:p>
    <w:p w:rsidR="007A67D3" w:rsidRDefault="009C7142">
      <w:pPr>
        <w:pStyle w:val="indexentry0"/>
      </w:pPr>
      <w:hyperlink w:anchor="section_5370873a5fe64fdd8c5abade4ee54a1f">
        <w:r>
          <w:rPr>
            <w:rStyle w:val="Hyperlink"/>
          </w:rPr>
          <w:t>EscapeRecordTypes packet</w:t>
        </w:r>
      </w:hyperlink>
      <w:r>
        <w:t xml:space="preserve"> </w:t>
      </w:r>
      <w:r>
        <w:fldChar w:fldCharType="begin"/>
      </w:r>
      <w:r>
        <w:instrText>PAGEREF section_5370873a5fe64fdd8c5aba</w:instrText>
      </w:r>
      <w:r>
        <w:instrText>de4ee54a1f</w:instrText>
      </w:r>
      <w:r>
        <w:fldChar w:fldCharType="separate"/>
      </w:r>
      <w:r>
        <w:rPr>
          <w:noProof/>
        </w:rPr>
        <w:t>163</w:t>
      </w:r>
      <w:r>
        <w:fldChar w:fldCharType="end"/>
      </w:r>
    </w:p>
    <w:p w:rsidR="007A67D3" w:rsidRDefault="009C7142">
      <w:pPr>
        <w:pStyle w:val="indexentry0"/>
      </w:pPr>
      <w:r>
        <w:t>Examples</w:t>
      </w:r>
    </w:p>
    <w:p w:rsidR="007A67D3" w:rsidRDefault="009C7142">
      <w:pPr>
        <w:pStyle w:val="indexentry0"/>
      </w:pPr>
      <w:r>
        <w:t xml:space="preserve">   </w:t>
      </w:r>
      <w:hyperlink w:anchor="section_26465dd0ab564321b5c96d93bc179945">
        <w:r>
          <w:rPr>
            <w:rStyle w:val="Hyperlink"/>
          </w:rPr>
          <w:t>byte ordering example</w:t>
        </w:r>
      </w:hyperlink>
      <w:r>
        <w:t xml:space="preserve"> </w:t>
      </w:r>
      <w:r>
        <w:fldChar w:fldCharType="begin"/>
      </w:r>
      <w:r>
        <w:instrText>PAGEREF section_26465dd0ab564321b5c96d93bc179945</w:instrText>
      </w:r>
      <w:r>
        <w:fldChar w:fldCharType="separate"/>
      </w:r>
      <w:r>
        <w:rPr>
          <w:noProof/>
        </w:rPr>
        <w:t>217</w:t>
      </w:r>
      <w:r>
        <w:fldChar w:fldCharType="end"/>
      </w:r>
    </w:p>
    <w:p w:rsidR="007A67D3" w:rsidRDefault="009C7142">
      <w:pPr>
        <w:pStyle w:val="indexentry0"/>
      </w:pPr>
      <w:r>
        <w:t xml:space="preserve">   </w:t>
      </w:r>
      <w:hyperlink w:anchor="section_2d7b37b4e17042f6bd0b3638d456549c">
        <w:r>
          <w:rPr>
            <w:rStyle w:val="Hyperlink"/>
          </w:rPr>
          <w:t>EMF Metafile Example</w:t>
        </w:r>
      </w:hyperlink>
      <w:r>
        <w:t xml:space="preserve"> </w:t>
      </w:r>
      <w:r>
        <w:fldChar w:fldCharType="begin"/>
      </w:r>
      <w:r>
        <w:instrText>PAGERE</w:instrText>
      </w:r>
      <w:r>
        <w:instrText>F section_2d7b37b4e17042f6bd0b3638d456549c</w:instrText>
      </w:r>
      <w:r>
        <w:fldChar w:fldCharType="separate"/>
      </w:r>
      <w:r>
        <w:rPr>
          <w:noProof/>
        </w:rPr>
        <w:t>218</w:t>
      </w:r>
      <w:r>
        <w:fldChar w:fldCharType="end"/>
      </w:r>
    </w:p>
    <w:p w:rsidR="007A67D3" w:rsidRDefault="009C7142">
      <w:pPr>
        <w:pStyle w:val="indexentry0"/>
      </w:pPr>
      <w:r>
        <w:t xml:space="preserve">   </w:t>
      </w:r>
      <w:hyperlink w:anchor="section_50ae16a09d1748018bf1e28e9533a889">
        <w:r>
          <w:rPr>
            <w:rStyle w:val="Hyperlink"/>
          </w:rPr>
          <w:t>EMF Metafile Playback</w:t>
        </w:r>
      </w:hyperlink>
      <w:r>
        <w:t xml:space="preserve"> </w:t>
      </w:r>
      <w:r>
        <w:fldChar w:fldCharType="begin"/>
      </w:r>
      <w:r>
        <w:instrText>PAGEREF section_50ae16a09d1748018bf1e28e9533a889</w:instrText>
      </w:r>
      <w:r>
        <w:fldChar w:fldCharType="separate"/>
      </w:r>
      <w:r>
        <w:rPr>
          <w:noProof/>
        </w:rPr>
        <w:t>212</w:t>
      </w:r>
      <w:r>
        <w:fldChar w:fldCharType="end"/>
      </w:r>
    </w:p>
    <w:p w:rsidR="007A67D3" w:rsidRDefault="009C7142">
      <w:pPr>
        <w:pStyle w:val="indexentry0"/>
      </w:pPr>
      <w:r>
        <w:t xml:space="preserve">   EMR_BITBLT example (</w:t>
      </w:r>
      <w:hyperlink w:anchor="section_ccd6a1e9f5f9452db7c7ed361149b7fa">
        <w:r>
          <w:rPr>
            <w:rStyle w:val="Hyperlink"/>
          </w:rPr>
          <w:t>section 3.2.4</w:t>
        </w:r>
      </w:hyperlink>
      <w:r>
        <w:t xml:space="preserve"> </w:t>
      </w:r>
      <w:r>
        <w:fldChar w:fldCharType="begin"/>
      </w:r>
      <w:r>
        <w:instrText>PAGEREF section_ccd6a1e9f5f9452db7c7ed361149b7fa</w:instrText>
      </w:r>
      <w:r>
        <w:fldChar w:fldCharType="separate"/>
      </w:r>
      <w:r>
        <w:rPr>
          <w:noProof/>
        </w:rPr>
        <w:t>235</w:t>
      </w:r>
      <w:r>
        <w:fldChar w:fldCharType="end"/>
      </w:r>
      <w:r>
        <w:t xml:space="preserve">, </w:t>
      </w:r>
      <w:hyperlink w:anchor="section_57892014242146d787d9380b972a5547">
        <w:r>
          <w:rPr>
            <w:rStyle w:val="Hyperlink"/>
          </w:rPr>
          <w:t>section 3.2.6</w:t>
        </w:r>
      </w:hyperlink>
      <w:r>
        <w:t xml:space="preserve"> </w:t>
      </w:r>
      <w:r>
        <w:fldChar w:fldCharType="begin"/>
      </w:r>
      <w:r>
        <w:instrText>PAGEREF section_57892014242146d787d9380b972a5547</w:instrText>
      </w:r>
      <w:r>
        <w:fldChar w:fldCharType="separate"/>
      </w:r>
      <w:r>
        <w:rPr>
          <w:noProof/>
        </w:rPr>
        <w:t>237</w:t>
      </w:r>
      <w:r>
        <w:fldChar w:fldCharType="end"/>
      </w:r>
      <w:r>
        <w:t>)</w:t>
      </w:r>
    </w:p>
    <w:p w:rsidR="007A67D3" w:rsidRDefault="009C7142">
      <w:pPr>
        <w:pStyle w:val="indexentry0"/>
      </w:pPr>
      <w:r>
        <w:t xml:space="preserve">   </w:t>
      </w:r>
      <w:hyperlink w:anchor="section_a0a54fae6d2a4dfa90c576578b084392">
        <w:r>
          <w:rPr>
            <w:rStyle w:val="Hyperlink"/>
          </w:rPr>
          <w:t>EMR_CREATEBRUSHINDIRECT example</w:t>
        </w:r>
      </w:hyperlink>
      <w:r>
        <w:t xml:space="preserve"> </w:t>
      </w:r>
      <w:r>
        <w:fldChar w:fldCharType="begin"/>
      </w:r>
      <w:r>
        <w:instrText>PAGEREF section_a0a54fae6d2a4dfa90c576578b084392</w:instrText>
      </w:r>
      <w:r>
        <w:fldChar w:fldCharType="separate"/>
      </w:r>
      <w:r>
        <w:rPr>
          <w:noProof/>
        </w:rPr>
        <w:t>233</w:t>
      </w:r>
      <w:r>
        <w:fldChar w:fldCharType="end"/>
      </w:r>
    </w:p>
    <w:p w:rsidR="007A67D3" w:rsidRDefault="009C7142">
      <w:pPr>
        <w:pStyle w:val="indexentry0"/>
      </w:pPr>
      <w:r>
        <w:t xml:space="preserve">   EMR_DELETEOBJECT example (</w:t>
      </w:r>
      <w:hyperlink w:anchor="section_dd92ecb044d649e48ed4cc2179dac6fa">
        <w:r>
          <w:rPr>
            <w:rStyle w:val="Hyperlink"/>
          </w:rPr>
          <w:t>section 3.2.15</w:t>
        </w:r>
      </w:hyperlink>
      <w:r>
        <w:t xml:space="preserve"> </w:t>
      </w:r>
      <w:r>
        <w:fldChar w:fldCharType="begin"/>
      </w:r>
      <w:r>
        <w:instrText>PAGEREF section_dd92ecb044d649e48ed4cc2179</w:instrText>
      </w:r>
      <w:r>
        <w:instrText>dac6fa</w:instrText>
      </w:r>
      <w:r>
        <w:fldChar w:fldCharType="separate"/>
      </w:r>
      <w:r>
        <w:rPr>
          <w:noProof/>
        </w:rPr>
        <w:t>263</w:t>
      </w:r>
      <w:r>
        <w:fldChar w:fldCharType="end"/>
      </w:r>
      <w:r>
        <w:t xml:space="preserve">, </w:t>
      </w:r>
      <w:hyperlink w:anchor="section_7a4251dfa2a44ec6abb9a2fbcde3e0c1">
        <w:r>
          <w:rPr>
            <w:rStyle w:val="Hyperlink"/>
          </w:rPr>
          <w:t>section 3.2.19</w:t>
        </w:r>
      </w:hyperlink>
      <w:r>
        <w:t xml:space="preserve"> </w:t>
      </w:r>
      <w:r>
        <w:fldChar w:fldCharType="begin"/>
      </w:r>
      <w:r>
        <w:instrText>PAGEREF section_7a4251dfa2a44ec6abb9a2fbcde3e0c1</w:instrText>
      </w:r>
      <w:r>
        <w:fldChar w:fldCharType="separate"/>
      </w:r>
      <w:r>
        <w:rPr>
          <w:noProof/>
        </w:rPr>
        <w:t>268</w:t>
      </w:r>
      <w:r>
        <w:fldChar w:fldCharType="end"/>
      </w:r>
      <w:r>
        <w:t xml:space="preserve">, </w:t>
      </w:r>
      <w:hyperlink w:anchor="section_bb48d8904cc948a3888834e1bb71e32d">
        <w:r>
          <w:rPr>
            <w:rStyle w:val="Hyperlink"/>
          </w:rPr>
          <w:t>section 3.2.20</w:t>
        </w:r>
      </w:hyperlink>
      <w:r>
        <w:t xml:space="preserve"> </w:t>
      </w:r>
      <w:r>
        <w:fldChar w:fldCharType="begin"/>
      </w:r>
      <w:r>
        <w:instrText>PAGEREF section_bb48d8904cc948a3888834e1bb71e32d</w:instrText>
      </w:r>
      <w:r>
        <w:fldChar w:fldCharType="separate"/>
      </w:r>
      <w:r>
        <w:rPr>
          <w:noProof/>
        </w:rPr>
        <w:t>268</w:t>
      </w:r>
      <w:r>
        <w:fldChar w:fldCharType="end"/>
      </w:r>
      <w:r>
        <w:t>)</w:t>
      </w:r>
    </w:p>
    <w:p w:rsidR="007A67D3" w:rsidRDefault="009C7142">
      <w:pPr>
        <w:pStyle w:val="indexentry0"/>
      </w:pPr>
      <w:r>
        <w:t xml:space="preserve">   </w:t>
      </w:r>
      <w:hyperlink w:anchor="section_e955bcd5d9494b89b88023aca87a23a9">
        <w:r>
          <w:rPr>
            <w:rStyle w:val="Hyperlink"/>
          </w:rPr>
          <w:t>EMR_EOF example</w:t>
        </w:r>
      </w:hyperlink>
      <w:r>
        <w:t xml:space="preserve"> </w:t>
      </w:r>
      <w:r>
        <w:fldChar w:fldCharType="begin"/>
      </w:r>
      <w:r>
        <w:instrText>PAGEREF section_e955bcd5d9494b89b88023aca87a23a9</w:instrText>
      </w:r>
      <w:r>
        <w:fldChar w:fldCharType="separate"/>
      </w:r>
      <w:r>
        <w:rPr>
          <w:noProof/>
        </w:rPr>
        <w:t>269</w:t>
      </w:r>
      <w:r>
        <w:fldChar w:fldCharType="end"/>
      </w:r>
    </w:p>
    <w:p w:rsidR="007A67D3" w:rsidRDefault="009C7142">
      <w:pPr>
        <w:pStyle w:val="indexentry0"/>
      </w:pPr>
      <w:r>
        <w:t xml:space="preserve">   EMR_EXTCREATEFONTINDIRECTW example (</w:t>
      </w:r>
      <w:hyperlink w:anchor="section_99afd5f1cf274c55874533daae20875d">
        <w:r>
          <w:rPr>
            <w:rStyle w:val="Hyperlink"/>
          </w:rPr>
          <w:t>section 3.2.8</w:t>
        </w:r>
      </w:hyperlink>
      <w:r>
        <w:t xml:space="preserve"> </w:t>
      </w:r>
      <w:r>
        <w:fldChar w:fldCharType="begin"/>
      </w:r>
      <w:r>
        <w:instrText>PAGEREF section_99afd5f1cf274c55874533daae20875d</w:instrText>
      </w:r>
      <w:r>
        <w:fldChar w:fldCharType="separate"/>
      </w:r>
      <w:r>
        <w:rPr>
          <w:noProof/>
        </w:rPr>
        <w:t>251</w:t>
      </w:r>
      <w:r>
        <w:fldChar w:fldCharType="end"/>
      </w:r>
      <w:r>
        <w:t xml:space="preserve">, </w:t>
      </w:r>
      <w:hyperlink w:anchor="section_d95d812067e34d20a3c09e620d860a7e">
        <w:r>
          <w:rPr>
            <w:rStyle w:val="Hyperlink"/>
          </w:rPr>
          <w:t>section 3.2.11</w:t>
        </w:r>
      </w:hyperlink>
      <w:r>
        <w:t xml:space="preserve"> </w:t>
      </w:r>
      <w:r>
        <w:fldChar w:fldCharType="begin"/>
      </w:r>
      <w:r>
        <w:instrText>PAGEREF section_d95d812067e34d20a3c09e620d860a7e</w:instrText>
      </w:r>
      <w:r>
        <w:fldChar w:fldCharType="separate"/>
      </w:r>
      <w:r>
        <w:rPr>
          <w:noProof/>
        </w:rPr>
        <w:t>256</w:t>
      </w:r>
      <w:r>
        <w:fldChar w:fldCharType="end"/>
      </w:r>
      <w:r>
        <w:t xml:space="preserve">, </w:t>
      </w:r>
      <w:hyperlink w:anchor="section_d6fb56d91e754a05a970b177ab1ea5ec">
        <w:r>
          <w:rPr>
            <w:rStyle w:val="Hyperlink"/>
          </w:rPr>
          <w:t>section 3.2.13</w:t>
        </w:r>
      </w:hyperlink>
      <w:r>
        <w:t xml:space="preserve"> </w:t>
      </w:r>
      <w:r>
        <w:fldChar w:fldCharType="begin"/>
      </w:r>
      <w:r>
        <w:instrText>PAGEREF section_d6fb56d91e754a05a970b177ab1ea5ec</w:instrText>
      </w:r>
      <w:r>
        <w:fldChar w:fldCharType="separate"/>
      </w:r>
      <w:r>
        <w:rPr>
          <w:noProof/>
        </w:rPr>
        <w:t>260</w:t>
      </w:r>
      <w:r>
        <w:fldChar w:fldCharType="end"/>
      </w:r>
      <w:r>
        <w:t xml:space="preserve">, </w:t>
      </w:r>
      <w:hyperlink w:anchor="section_a3c8a88677f943088cb7d967e340416a">
        <w:r>
          <w:rPr>
            <w:rStyle w:val="Hyperlink"/>
          </w:rPr>
          <w:t>section 3.2.16</w:t>
        </w:r>
      </w:hyperlink>
      <w:r>
        <w:t xml:space="preserve"> </w:t>
      </w:r>
      <w:r>
        <w:fldChar w:fldCharType="begin"/>
      </w:r>
      <w:r>
        <w:instrText>PAGEREF section_a3c8a88677f943088cb7d967e340416a</w:instrText>
      </w:r>
      <w:r>
        <w:fldChar w:fldCharType="separate"/>
      </w:r>
      <w:r>
        <w:rPr>
          <w:noProof/>
        </w:rPr>
        <w:t>264</w:t>
      </w:r>
      <w:r>
        <w:fldChar w:fldCharType="end"/>
      </w:r>
      <w:r>
        <w:t>)</w:t>
      </w:r>
    </w:p>
    <w:p w:rsidR="007A67D3" w:rsidRDefault="009C7142">
      <w:pPr>
        <w:pStyle w:val="indexentry0"/>
      </w:pPr>
      <w:r>
        <w:t xml:space="preserve">   </w:t>
      </w:r>
      <w:hyperlink w:anchor="section_624eb0057ca749a9a17037be301e0424">
        <w:r>
          <w:rPr>
            <w:rStyle w:val="Hyperlink"/>
          </w:rPr>
          <w:t>EMR_EXTTEXTOUTW example</w:t>
        </w:r>
      </w:hyperlink>
      <w:r>
        <w:t xml:space="preserve"> </w:t>
      </w:r>
      <w:r>
        <w:fldChar w:fldCharType="begin"/>
      </w:r>
      <w:r>
        <w:instrText>PAGEREF section_624eb0057ca749a9a17037be301e0424</w:instrText>
      </w:r>
      <w:r>
        <w:fldChar w:fldCharType="separate"/>
      </w:r>
      <w:r>
        <w:rPr>
          <w:noProof/>
        </w:rPr>
        <w:t>255</w:t>
      </w:r>
      <w:r>
        <w:fldChar w:fldCharType="end"/>
      </w:r>
    </w:p>
    <w:p w:rsidR="007A67D3" w:rsidRDefault="009C7142">
      <w:pPr>
        <w:pStyle w:val="indexentry0"/>
      </w:pPr>
      <w:r>
        <w:t xml:space="preserve">   </w:t>
      </w:r>
      <w:hyperlink w:anchor="section_ae7e7437cfe5485e84eac74b51b000be">
        <w:r>
          <w:rPr>
            <w:rStyle w:val="Hyperlink"/>
          </w:rPr>
          <w:t>EMR_HEADER example</w:t>
        </w:r>
      </w:hyperlink>
      <w:r>
        <w:t xml:space="preserve"> </w:t>
      </w:r>
      <w:r>
        <w:fldChar w:fldCharType="begin"/>
      </w:r>
      <w:r>
        <w:instrText>PAGEREF section_ae7e7437cfe5485e84eac74b51b000be</w:instrText>
      </w:r>
      <w:r>
        <w:fldChar w:fldCharType="separate"/>
      </w:r>
      <w:r>
        <w:rPr>
          <w:noProof/>
        </w:rPr>
        <w:t>231</w:t>
      </w:r>
      <w:r>
        <w:fldChar w:fldCharType="end"/>
      </w:r>
    </w:p>
    <w:p w:rsidR="007A67D3" w:rsidRDefault="009C7142">
      <w:pPr>
        <w:pStyle w:val="indexentry0"/>
      </w:pPr>
      <w:r>
        <w:t xml:space="preserve">   EMR_SELECTOBJECT example (</w:t>
      </w:r>
      <w:hyperlink w:anchor="section_27a971dd9f6c457e9d99a9548bb86f27">
        <w:r>
          <w:rPr>
            <w:rStyle w:val="Hyperlink"/>
          </w:rPr>
          <w:t>section 3.2.3</w:t>
        </w:r>
      </w:hyperlink>
      <w:r>
        <w:t xml:space="preserve"> </w:t>
      </w:r>
      <w:r>
        <w:fldChar w:fldCharType="begin"/>
      </w:r>
      <w:r>
        <w:instrText>PAGEREF section_27a971dd9f6c457e9d99a9548bb86f27</w:instrText>
      </w:r>
      <w:r>
        <w:fldChar w:fldCharType="separate"/>
      </w:r>
      <w:r>
        <w:rPr>
          <w:noProof/>
        </w:rPr>
        <w:t>234</w:t>
      </w:r>
      <w:r>
        <w:fldChar w:fldCharType="end"/>
      </w:r>
      <w:r>
        <w:t xml:space="preserve">, </w:t>
      </w:r>
      <w:hyperlink w:anchor="section_76c92930196d4a13a63f4731a8823d6a">
        <w:r>
          <w:rPr>
            <w:rStyle w:val="Hyperlink"/>
          </w:rPr>
          <w:t>section 3.2.5</w:t>
        </w:r>
      </w:hyperlink>
      <w:r>
        <w:t xml:space="preserve"> </w:t>
      </w:r>
      <w:r>
        <w:fldChar w:fldCharType="begin"/>
      </w:r>
      <w:r>
        <w:instrText>PAGEREF section_76c92930196d4a13a63f4731a8823d6a</w:instrText>
      </w:r>
      <w:r>
        <w:fldChar w:fldCharType="separate"/>
      </w:r>
      <w:r>
        <w:rPr>
          <w:noProof/>
        </w:rPr>
        <w:t>237</w:t>
      </w:r>
      <w:r>
        <w:fldChar w:fldCharType="end"/>
      </w:r>
      <w:r>
        <w:t xml:space="preserve">, </w:t>
      </w:r>
      <w:hyperlink w:anchor="section_7da1d80b58004d5f88ae272ca6004950">
        <w:r>
          <w:rPr>
            <w:rStyle w:val="Hyperlink"/>
          </w:rPr>
          <w:t>section 3.2.9</w:t>
        </w:r>
      </w:hyperlink>
      <w:r>
        <w:t xml:space="preserve"> </w:t>
      </w:r>
      <w:r>
        <w:fldChar w:fldCharType="begin"/>
      </w:r>
      <w:r>
        <w:instrText>PAGEREF section_7da1d80b58004d5f88ae272ca6004950</w:instrText>
      </w:r>
      <w:r>
        <w:fldChar w:fldCharType="separate"/>
      </w:r>
      <w:r>
        <w:rPr>
          <w:noProof/>
        </w:rPr>
        <w:t>254</w:t>
      </w:r>
      <w:r>
        <w:fldChar w:fldCharType="end"/>
      </w:r>
      <w:r>
        <w:t xml:space="preserve">, </w:t>
      </w:r>
      <w:hyperlink w:anchor="section_08ad22157aee4bd18a1a60ee3624455d">
        <w:r>
          <w:rPr>
            <w:rStyle w:val="Hyperlink"/>
          </w:rPr>
          <w:t>section 3.2.</w:t>
        </w:r>
        <w:r>
          <w:rPr>
            <w:rStyle w:val="Hyperlink"/>
          </w:rPr>
          <w:t>12</w:t>
        </w:r>
      </w:hyperlink>
      <w:r>
        <w:t xml:space="preserve"> </w:t>
      </w:r>
      <w:r>
        <w:fldChar w:fldCharType="begin"/>
      </w:r>
      <w:r>
        <w:instrText>PAGEREF section_08ad22157aee4bd18a1a60ee3624455d</w:instrText>
      </w:r>
      <w:r>
        <w:fldChar w:fldCharType="separate"/>
      </w:r>
      <w:r>
        <w:rPr>
          <w:noProof/>
        </w:rPr>
        <w:t>259</w:t>
      </w:r>
      <w:r>
        <w:fldChar w:fldCharType="end"/>
      </w:r>
      <w:r>
        <w:t xml:space="preserve">, </w:t>
      </w:r>
      <w:hyperlink w:anchor="section_048e4b0204a24a89a56dbfe35a6508c2">
        <w:r>
          <w:rPr>
            <w:rStyle w:val="Hyperlink"/>
          </w:rPr>
          <w:t>section 3.2.14</w:t>
        </w:r>
      </w:hyperlink>
      <w:r>
        <w:t xml:space="preserve"> </w:t>
      </w:r>
      <w:r>
        <w:fldChar w:fldCharType="begin"/>
      </w:r>
      <w:r>
        <w:instrText>PAGEREF section_048e4b0204a24a89a56dbfe35a6508c2</w:instrText>
      </w:r>
      <w:r>
        <w:fldChar w:fldCharType="separate"/>
      </w:r>
      <w:r>
        <w:rPr>
          <w:noProof/>
        </w:rPr>
        <w:t>263</w:t>
      </w:r>
      <w:r>
        <w:fldChar w:fldCharType="end"/>
      </w:r>
      <w:r>
        <w:t xml:space="preserve">, </w:t>
      </w:r>
      <w:hyperlink w:anchor="section_1cf96f7a8eed40b8be557143833089c2">
        <w:r>
          <w:rPr>
            <w:rStyle w:val="Hyperlink"/>
          </w:rPr>
          <w:t>sectio</w:t>
        </w:r>
        <w:r>
          <w:rPr>
            <w:rStyle w:val="Hyperlink"/>
          </w:rPr>
          <w:t>n 3.2.17</w:t>
        </w:r>
      </w:hyperlink>
      <w:r>
        <w:t xml:space="preserve"> </w:t>
      </w:r>
      <w:r>
        <w:fldChar w:fldCharType="begin"/>
      </w:r>
      <w:r>
        <w:instrText>PAGEREF section_1cf96f7a8eed40b8be557143833089c2</w:instrText>
      </w:r>
      <w:r>
        <w:fldChar w:fldCharType="separate"/>
      </w:r>
      <w:r>
        <w:rPr>
          <w:noProof/>
        </w:rPr>
        <w:t>267</w:t>
      </w:r>
      <w:r>
        <w:fldChar w:fldCharType="end"/>
      </w:r>
      <w:r>
        <w:t xml:space="preserve">, </w:t>
      </w:r>
      <w:hyperlink w:anchor="section_577db3263d3a4320b01f311a3f40327d">
        <w:r>
          <w:rPr>
            <w:rStyle w:val="Hyperlink"/>
          </w:rPr>
          <w:t>section 3.2.18</w:t>
        </w:r>
      </w:hyperlink>
      <w:r>
        <w:t xml:space="preserve"> </w:t>
      </w:r>
      <w:r>
        <w:fldChar w:fldCharType="begin"/>
      </w:r>
      <w:r>
        <w:instrText>PAGEREF section_577db3263d3a4320b01f311a3f40327d</w:instrText>
      </w:r>
      <w:r>
        <w:fldChar w:fldCharType="separate"/>
      </w:r>
      <w:r>
        <w:rPr>
          <w:noProof/>
        </w:rPr>
        <w:t>267</w:t>
      </w:r>
      <w:r>
        <w:fldChar w:fldCharType="end"/>
      </w:r>
      <w:r>
        <w:t xml:space="preserve">, </w:t>
      </w:r>
      <w:hyperlink w:anchor="section_6155fa84449c4559ba37f0f1c19d665e">
        <w:r>
          <w:rPr>
            <w:rStyle w:val="Hyperlink"/>
          </w:rPr>
          <w:t>section 3.2.21</w:t>
        </w:r>
      </w:hyperlink>
      <w:r>
        <w:t xml:space="preserve"> </w:t>
      </w:r>
      <w:r>
        <w:fldChar w:fldCharType="begin"/>
      </w:r>
      <w:r>
        <w:instrText>PAGEREF section_6155fa84449c4559ba37f0f1c19d665e</w:instrText>
      </w:r>
      <w:r>
        <w:fldChar w:fldCharType="separate"/>
      </w:r>
      <w:r>
        <w:rPr>
          <w:noProof/>
        </w:rPr>
        <w:t>268</w:t>
      </w:r>
      <w:r>
        <w:fldChar w:fldCharType="end"/>
      </w:r>
      <w:r>
        <w:t>)</w:t>
      </w:r>
    </w:p>
    <w:p w:rsidR="007A67D3" w:rsidRDefault="009C7142">
      <w:pPr>
        <w:pStyle w:val="indexentry0"/>
      </w:pPr>
      <w:r>
        <w:t xml:space="preserve">   </w:t>
      </w:r>
      <w:hyperlink w:anchor="section_db2224f4dd2843f1801a28144e4eef1b">
        <w:r>
          <w:rPr>
            <w:rStyle w:val="Hyperlink"/>
          </w:rPr>
          <w:t>EMR_SETBKMODE example</w:t>
        </w:r>
      </w:hyperlink>
      <w:r>
        <w:t xml:space="preserve"> </w:t>
      </w:r>
      <w:r>
        <w:fldChar w:fldCharType="begin"/>
      </w:r>
      <w:r>
        <w:instrText>PAGEREF section_db2224f4dd2843f1801a28144e4eef1b</w:instrText>
      </w:r>
      <w:r>
        <w:fldChar w:fldCharType="separate"/>
      </w:r>
      <w:r>
        <w:rPr>
          <w:noProof/>
        </w:rPr>
        <w:t>251</w:t>
      </w:r>
      <w:r>
        <w:fldChar w:fldCharType="end"/>
      </w:r>
    </w:p>
    <w:p w:rsidR="007A67D3" w:rsidRDefault="009C7142">
      <w:pPr>
        <w:pStyle w:val="indexentry0"/>
      </w:pPr>
      <w:r>
        <w:t xml:space="preserve">   </w:t>
      </w:r>
      <w:hyperlink w:anchor="section_50ae16a09d1748018bf1e28e9533a889">
        <w:r>
          <w:rPr>
            <w:rStyle w:val="Hyperlink"/>
          </w:rPr>
          <w:t>metafile design examples</w:t>
        </w:r>
      </w:hyperlink>
      <w:r>
        <w:t xml:space="preserve"> </w:t>
      </w:r>
      <w:r>
        <w:fldChar w:fldCharType="begin"/>
      </w:r>
      <w:r>
        <w:instrText>PAGEREF section_50ae16a09d1748018bf1e28e9533a889</w:instrText>
      </w:r>
      <w:r>
        <w:fldChar w:fldCharType="separate"/>
      </w:r>
      <w:r>
        <w:rPr>
          <w:noProof/>
        </w:rPr>
        <w:t>212</w:t>
      </w:r>
      <w:r>
        <w:fldChar w:fldCharType="end"/>
      </w:r>
    </w:p>
    <w:p w:rsidR="007A67D3" w:rsidRDefault="009C7142">
      <w:pPr>
        <w:pStyle w:val="indexentry0"/>
      </w:pPr>
      <w:hyperlink w:anchor="section_e7ffcc5340d148738edac5c5ee104aa5">
        <w:r>
          <w:rPr>
            <w:rStyle w:val="Hyperlink"/>
          </w:rPr>
          <w:t>ExtTextOutOptions enumeration</w:t>
        </w:r>
      </w:hyperlink>
      <w:r>
        <w:t xml:space="preserve"> </w:t>
      </w:r>
      <w:r>
        <w:fldChar w:fldCharType="begin"/>
      </w:r>
      <w:r>
        <w:instrText>PAGEREF section_e7ffcc5340d148738edac5c5ee104aa5</w:instrText>
      </w:r>
      <w:r>
        <w:fldChar w:fldCharType="separate"/>
      </w:r>
      <w:r>
        <w:rPr>
          <w:noProof/>
        </w:rPr>
        <w:t>32</w:t>
      </w:r>
      <w:r>
        <w:fldChar w:fldCharType="end"/>
      </w:r>
    </w:p>
    <w:p w:rsidR="007A67D3" w:rsidRDefault="007A67D3">
      <w:pPr>
        <w:spacing w:before="0" w:after="0"/>
        <w:rPr>
          <w:sz w:val="16"/>
        </w:rPr>
      </w:pPr>
    </w:p>
    <w:p w:rsidR="007A67D3" w:rsidRDefault="009C7142">
      <w:pPr>
        <w:pStyle w:val="indexheader"/>
      </w:pPr>
      <w:r>
        <w:t>F</w:t>
      </w:r>
    </w:p>
    <w:p w:rsidR="007A67D3" w:rsidRDefault="007A67D3">
      <w:pPr>
        <w:spacing w:before="0" w:after="0"/>
        <w:rPr>
          <w:sz w:val="16"/>
        </w:rPr>
      </w:pPr>
    </w:p>
    <w:p w:rsidR="007A67D3" w:rsidRDefault="009C7142">
      <w:pPr>
        <w:pStyle w:val="indexentry0"/>
      </w:pPr>
      <w:hyperlink w:anchor="section_cfb9abd0a0a446dfb782eb856e19a5d3">
        <w:r>
          <w:rPr>
            <w:rStyle w:val="Hyperlink"/>
          </w:rPr>
          <w:t>FamilyType enumeration</w:t>
        </w:r>
      </w:hyperlink>
      <w:r>
        <w:t xml:space="preserve"> </w:t>
      </w:r>
      <w:r>
        <w:fldChar w:fldCharType="begin"/>
      </w:r>
      <w:r>
        <w:instrText>PAGEREF section_cfb9abd0a0a446dfb782eb856e19a5d3</w:instrText>
      </w:r>
      <w:r>
        <w:fldChar w:fldCharType="separate"/>
      </w:r>
      <w:r>
        <w:rPr>
          <w:noProof/>
        </w:rPr>
        <w:t>33</w:t>
      </w:r>
      <w:r>
        <w:fldChar w:fldCharType="end"/>
      </w:r>
    </w:p>
    <w:p w:rsidR="007A67D3" w:rsidRDefault="009C7142">
      <w:pPr>
        <w:pStyle w:val="indexentry0"/>
      </w:pPr>
      <w:hyperlink w:anchor="section_23e918a03cc74afe9197094930db3d16">
        <w:r>
          <w:rPr>
            <w:rStyle w:val="Hyperlink"/>
          </w:rPr>
          <w:t>Fields - vendor-extensible</w:t>
        </w:r>
      </w:hyperlink>
      <w:r>
        <w:t xml:space="preserve"> </w:t>
      </w:r>
      <w:r>
        <w:fldChar w:fldCharType="begin"/>
      </w:r>
      <w:r>
        <w:instrText>PAGEREF section_23e918a03cc7</w:instrText>
      </w:r>
      <w:r>
        <w:instrText>4afe9197094930db3d16</w:instrText>
      </w:r>
      <w:r>
        <w:fldChar w:fldCharType="separate"/>
      </w:r>
      <w:r>
        <w:rPr>
          <w:noProof/>
        </w:rPr>
        <w:t>20</w:t>
      </w:r>
      <w:r>
        <w:fldChar w:fldCharType="end"/>
      </w:r>
    </w:p>
    <w:p w:rsidR="007A67D3" w:rsidRDefault="009C7142">
      <w:pPr>
        <w:pStyle w:val="indexentry0"/>
      </w:pPr>
      <w:hyperlink w:anchor="section_e9e1009705f540d190ac79ccbe0b5fa9">
        <w:r>
          <w:rPr>
            <w:rStyle w:val="Hyperlink"/>
          </w:rPr>
          <w:t>FloodFill enumeration</w:t>
        </w:r>
      </w:hyperlink>
      <w:r>
        <w:t xml:space="preserve"> </w:t>
      </w:r>
      <w:r>
        <w:fldChar w:fldCharType="begin"/>
      </w:r>
      <w:r>
        <w:instrText>PAGEREF section_e9e1009705f540d190ac79ccbe0b5fa9</w:instrText>
      </w:r>
      <w:r>
        <w:fldChar w:fldCharType="separate"/>
      </w:r>
      <w:r>
        <w:rPr>
          <w:noProof/>
        </w:rPr>
        <w:t>34</w:t>
      </w:r>
      <w:r>
        <w:fldChar w:fldCharType="end"/>
      </w:r>
    </w:p>
    <w:p w:rsidR="007A67D3" w:rsidRDefault="009C7142">
      <w:pPr>
        <w:pStyle w:val="indexentry0"/>
      </w:pPr>
      <w:hyperlink w:anchor="section_b55cbd24612d47fe81c91da6a682246f">
        <w:r>
          <w:rPr>
            <w:rStyle w:val="Hyperlink"/>
          </w:rPr>
          <w:t>FormatSignature enumeration</w:t>
        </w:r>
      </w:hyperlink>
      <w:r>
        <w:t xml:space="preserve"> </w:t>
      </w:r>
      <w:r>
        <w:fldChar w:fldCharType="begin"/>
      </w:r>
      <w:r>
        <w:instrText>PAGE</w:instrText>
      </w:r>
      <w:r>
        <w:instrText>REF section_b55cbd24612d47fe81c91da6a682246f</w:instrText>
      </w:r>
      <w:r>
        <w:fldChar w:fldCharType="separate"/>
      </w:r>
      <w:r>
        <w:rPr>
          <w:noProof/>
        </w:rPr>
        <w:t>34</w:t>
      </w:r>
      <w:r>
        <w:fldChar w:fldCharType="end"/>
      </w:r>
    </w:p>
    <w:p w:rsidR="007A67D3" w:rsidRDefault="007A67D3">
      <w:pPr>
        <w:spacing w:before="0" w:after="0"/>
        <w:rPr>
          <w:sz w:val="16"/>
        </w:rPr>
      </w:pPr>
    </w:p>
    <w:p w:rsidR="007A67D3" w:rsidRDefault="009C7142">
      <w:pPr>
        <w:pStyle w:val="indexheader"/>
      </w:pPr>
      <w:r>
        <w:t>G</w:t>
      </w:r>
    </w:p>
    <w:p w:rsidR="007A67D3" w:rsidRDefault="007A67D3">
      <w:pPr>
        <w:spacing w:before="0" w:after="0"/>
        <w:rPr>
          <w:sz w:val="16"/>
        </w:rPr>
      </w:pPr>
    </w:p>
    <w:p w:rsidR="007A67D3" w:rsidRDefault="009C7142">
      <w:pPr>
        <w:pStyle w:val="indexentry0"/>
      </w:pPr>
      <w:hyperlink w:anchor="section_6de331ec81f64ab28982673a232e0a5c">
        <w:r>
          <w:rPr>
            <w:rStyle w:val="Hyperlink"/>
          </w:rPr>
          <w:t>Glossary</w:t>
        </w:r>
      </w:hyperlink>
      <w:r>
        <w:t xml:space="preserve"> </w:t>
      </w:r>
      <w:r>
        <w:fldChar w:fldCharType="begin"/>
      </w:r>
      <w:r>
        <w:instrText>PAGEREF section_6de331ec81f64ab28982673a232e0a5c</w:instrText>
      </w:r>
      <w:r>
        <w:fldChar w:fldCharType="separate"/>
      </w:r>
      <w:r>
        <w:rPr>
          <w:noProof/>
        </w:rPr>
        <w:t>10</w:t>
      </w:r>
      <w:r>
        <w:fldChar w:fldCharType="end"/>
      </w:r>
    </w:p>
    <w:p w:rsidR="007A67D3" w:rsidRDefault="009C7142">
      <w:pPr>
        <w:pStyle w:val="indexentry0"/>
      </w:pPr>
      <w:hyperlink w:anchor="section_699e75a028af4d6fb7aadc76e1b0001a">
        <w:r>
          <w:rPr>
            <w:rStyle w:val="Hyperlink"/>
          </w:rPr>
          <w:t>GradientFill enumer</w:t>
        </w:r>
        <w:r>
          <w:rPr>
            <w:rStyle w:val="Hyperlink"/>
          </w:rPr>
          <w:t>ation</w:t>
        </w:r>
      </w:hyperlink>
      <w:r>
        <w:t xml:space="preserve"> </w:t>
      </w:r>
      <w:r>
        <w:fldChar w:fldCharType="begin"/>
      </w:r>
      <w:r>
        <w:instrText>PAGEREF section_699e75a028af4d6fb7aadc76e1b0001a</w:instrText>
      </w:r>
      <w:r>
        <w:fldChar w:fldCharType="separate"/>
      </w:r>
      <w:r>
        <w:rPr>
          <w:noProof/>
        </w:rPr>
        <w:t>34</w:t>
      </w:r>
      <w:r>
        <w:fldChar w:fldCharType="end"/>
      </w:r>
    </w:p>
    <w:p w:rsidR="007A67D3" w:rsidRDefault="009C7142">
      <w:pPr>
        <w:pStyle w:val="indexentry0"/>
      </w:pPr>
      <w:hyperlink w:anchor="section_93ba94f784fc4dd58c943d476aa7588b">
        <w:r>
          <w:rPr>
            <w:rStyle w:val="Hyperlink"/>
          </w:rPr>
          <w:t>GradientRectangle Object</w:t>
        </w:r>
      </w:hyperlink>
      <w:r>
        <w:t xml:space="preserve"> </w:t>
      </w:r>
      <w:r>
        <w:fldChar w:fldCharType="begin"/>
      </w:r>
      <w:r>
        <w:instrText>PAGEREF section_93ba94f784fc4dd58c943d476aa7588b</w:instrText>
      </w:r>
      <w:r>
        <w:fldChar w:fldCharType="separate"/>
      </w:r>
      <w:r>
        <w:rPr>
          <w:noProof/>
        </w:rPr>
        <w:t>55</w:t>
      </w:r>
      <w:r>
        <w:fldChar w:fldCharType="end"/>
      </w:r>
    </w:p>
    <w:p w:rsidR="007A67D3" w:rsidRDefault="009C7142">
      <w:pPr>
        <w:pStyle w:val="indexentry0"/>
      </w:pPr>
      <w:hyperlink w:anchor="section_93ba94f784fc4dd58c943d476aa7588b">
        <w:r>
          <w:rPr>
            <w:rStyle w:val="Hyperlink"/>
          </w:rPr>
          <w:t>GradientRectangle packet</w:t>
        </w:r>
      </w:hyperlink>
      <w:r>
        <w:t xml:space="preserve"> </w:t>
      </w:r>
      <w:r>
        <w:fldChar w:fldCharType="begin"/>
      </w:r>
      <w:r>
        <w:instrText>PAGEREF section_93ba94f784fc4dd58c943d476aa7588b</w:instrText>
      </w:r>
      <w:r>
        <w:fldChar w:fldCharType="separate"/>
      </w:r>
      <w:r>
        <w:rPr>
          <w:noProof/>
        </w:rPr>
        <w:t>55</w:t>
      </w:r>
      <w:r>
        <w:fldChar w:fldCharType="end"/>
      </w:r>
    </w:p>
    <w:p w:rsidR="007A67D3" w:rsidRDefault="009C7142">
      <w:pPr>
        <w:pStyle w:val="indexentry0"/>
      </w:pPr>
      <w:hyperlink w:anchor="section_9aa3346cdc29448d9dcf6a4f6b77d229">
        <w:r>
          <w:rPr>
            <w:rStyle w:val="Hyperlink"/>
          </w:rPr>
          <w:t>GradientTriangle Object</w:t>
        </w:r>
      </w:hyperlink>
      <w:r>
        <w:t xml:space="preserve"> </w:t>
      </w:r>
      <w:r>
        <w:fldChar w:fldCharType="begin"/>
      </w:r>
      <w:r>
        <w:instrText>PAGEREF section_9aa3346cdc29448d9dcf6a4f6b77d229</w:instrText>
      </w:r>
      <w:r>
        <w:fldChar w:fldCharType="separate"/>
      </w:r>
      <w:r>
        <w:rPr>
          <w:noProof/>
        </w:rPr>
        <w:t>55</w:t>
      </w:r>
      <w:r>
        <w:fldChar w:fldCharType="end"/>
      </w:r>
    </w:p>
    <w:p w:rsidR="007A67D3" w:rsidRDefault="009C7142">
      <w:pPr>
        <w:pStyle w:val="indexentry0"/>
      </w:pPr>
      <w:hyperlink w:anchor="section_9aa3346cdc29448d9dcf6a4f6b77d229">
        <w:r>
          <w:rPr>
            <w:rStyle w:val="Hyperlink"/>
          </w:rPr>
          <w:t>GradientTriangle packet</w:t>
        </w:r>
      </w:hyperlink>
      <w:r>
        <w:t xml:space="preserve"> </w:t>
      </w:r>
      <w:r>
        <w:fldChar w:fldCharType="begin"/>
      </w:r>
      <w:r>
        <w:instrText>PAGEREF section_9aa3346cdc29448d9dcf6a4f6b77d229</w:instrText>
      </w:r>
      <w:r>
        <w:fldChar w:fldCharType="separate"/>
      </w:r>
      <w:r>
        <w:rPr>
          <w:noProof/>
        </w:rPr>
        <w:t>55</w:t>
      </w:r>
      <w:r>
        <w:fldChar w:fldCharType="end"/>
      </w:r>
    </w:p>
    <w:p w:rsidR="007A67D3" w:rsidRDefault="009C7142">
      <w:pPr>
        <w:pStyle w:val="indexentry0"/>
      </w:pPr>
      <w:hyperlink w:anchor="section_fe60a5a523044b639949e11bfdbebae9">
        <w:r>
          <w:rPr>
            <w:rStyle w:val="Hyperlink"/>
          </w:rPr>
          <w:t>GraphicsMode enumeration</w:t>
        </w:r>
      </w:hyperlink>
      <w:r>
        <w:t xml:space="preserve"> </w:t>
      </w:r>
      <w:r>
        <w:fldChar w:fldCharType="begin"/>
      </w:r>
      <w:r>
        <w:instrText>PAGEREF section_fe60a5a523044</w:instrText>
      </w:r>
      <w:r>
        <w:instrText>b639949e11bfdbebae9</w:instrText>
      </w:r>
      <w:r>
        <w:fldChar w:fldCharType="separate"/>
      </w:r>
      <w:r>
        <w:rPr>
          <w:noProof/>
        </w:rPr>
        <w:t>35</w:t>
      </w:r>
      <w:r>
        <w:fldChar w:fldCharType="end"/>
      </w:r>
    </w:p>
    <w:p w:rsidR="007A67D3" w:rsidRDefault="007A67D3">
      <w:pPr>
        <w:spacing w:before="0" w:after="0"/>
        <w:rPr>
          <w:sz w:val="16"/>
        </w:rPr>
      </w:pPr>
    </w:p>
    <w:p w:rsidR="007A67D3" w:rsidRDefault="009C7142">
      <w:pPr>
        <w:pStyle w:val="indexheader"/>
      </w:pPr>
      <w:r>
        <w:t>H</w:t>
      </w:r>
    </w:p>
    <w:p w:rsidR="007A67D3" w:rsidRDefault="007A67D3">
      <w:pPr>
        <w:spacing w:before="0" w:after="0"/>
        <w:rPr>
          <w:sz w:val="16"/>
        </w:rPr>
      </w:pPr>
    </w:p>
    <w:p w:rsidR="007A67D3" w:rsidRDefault="009C7142">
      <w:pPr>
        <w:pStyle w:val="indexentry0"/>
      </w:pPr>
      <w:hyperlink w:anchor="section_db3f9395eb7540a7ba9f0f836658712d">
        <w:r>
          <w:rPr>
            <w:rStyle w:val="Hyperlink"/>
          </w:rPr>
          <w:t>HatchStyle enumeration</w:t>
        </w:r>
      </w:hyperlink>
      <w:r>
        <w:t xml:space="preserve"> </w:t>
      </w:r>
      <w:r>
        <w:fldChar w:fldCharType="begin"/>
      </w:r>
      <w:r>
        <w:instrText>PAGEREF section_db3f9395eb7540a7ba9f0f836658712d</w:instrText>
      </w:r>
      <w:r>
        <w:fldChar w:fldCharType="separate"/>
      </w:r>
      <w:r>
        <w:rPr>
          <w:noProof/>
        </w:rPr>
        <w:t>36</w:t>
      </w:r>
      <w:r>
        <w:fldChar w:fldCharType="end"/>
      </w:r>
    </w:p>
    <w:p w:rsidR="007A67D3" w:rsidRDefault="009C7142">
      <w:pPr>
        <w:pStyle w:val="indexentry0"/>
      </w:pPr>
      <w:hyperlink w:anchor="section_e4a35c41e8e343f9bc07a18e99bb866d">
        <w:r>
          <w:rPr>
            <w:rStyle w:val="Hyperlink"/>
          </w:rPr>
          <w:t>Header Object</w:t>
        </w:r>
      </w:hyperlink>
      <w:r>
        <w:t xml:space="preserve"> </w:t>
      </w:r>
      <w:r>
        <w:fldChar w:fldCharType="begin"/>
      </w:r>
      <w:r>
        <w:instrText>PAGEREF sectio</w:instrText>
      </w:r>
      <w:r>
        <w:instrText>n_e4a35c41e8e343f9bc07a18e99bb866d</w:instrText>
      </w:r>
      <w:r>
        <w:fldChar w:fldCharType="separate"/>
      </w:r>
      <w:r>
        <w:rPr>
          <w:noProof/>
        </w:rPr>
        <w:t>56</w:t>
      </w:r>
      <w:r>
        <w:fldChar w:fldCharType="end"/>
      </w:r>
    </w:p>
    <w:p w:rsidR="007A67D3" w:rsidRDefault="009C7142">
      <w:pPr>
        <w:pStyle w:val="indexentry0"/>
      </w:pPr>
      <w:hyperlink w:anchor="section_e4a35c41e8e343f9bc07a18e99bb866d">
        <w:r>
          <w:rPr>
            <w:rStyle w:val="Hyperlink"/>
          </w:rPr>
          <w:t>Header packet</w:t>
        </w:r>
      </w:hyperlink>
      <w:r>
        <w:t xml:space="preserve"> </w:t>
      </w:r>
      <w:r>
        <w:fldChar w:fldCharType="begin"/>
      </w:r>
      <w:r>
        <w:instrText>PAGEREF section_e4a35c41e8e343f9bc07a18e99bb866d</w:instrText>
      </w:r>
      <w:r>
        <w:fldChar w:fldCharType="separate"/>
      </w:r>
      <w:r>
        <w:rPr>
          <w:noProof/>
        </w:rPr>
        <w:t>56</w:t>
      </w:r>
      <w:r>
        <w:fldChar w:fldCharType="end"/>
      </w:r>
    </w:p>
    <w:p w:rsidR="007A67D3" w:rsidRDefault="009C7142">
      <w:pPr>
        <w:pStyle w:val="indexentry0"/>
      </w:pPr>
      <w:hyperlink w:anchor="section_00cc8ab4ea2e4bb195691201af47a0c8">
        <w:r>
          <w:rPr>
            <w:rStyle w:val="Hyperlink"/>
          </w:rPr>
          <w:t>HeaderExtension1 Object</w:t>
        </w:r>
      </w:hyperlink>
      <w:r>
        <w:t xml:space="preserve"> </w:t>
      </w:r>
      <w:r>
        <w:fldChar w:fldCharType="begin"/>
      </w:r>
      <w:r>
        <w:instrText>PA</w:instrText>
      </w:r>
      <w:r>
        <w:instrText>GEREF section_00cc8ab4ea2e4bb195691201af47a0c8</w:instrText>
      </w:r>
      <w:r>
        <w:fldChar w:fldCharType="separate"/>
      </w:r>
      <w:r>
        <w:rPr>
          <w:noProof/>
        </w:rPr>
        <w:t>57</w:t>
      </w:r>
      <w:r>
        <w:fldChar w:fldCharType="end"/>
      </w:r>
    </w:p>
    <w:p w:rsidR="007A67D3" w:rsidRDefault="009C7142">
      <w:pPr>
        <w:pStyle w:val="indexentry0"/>
      </w:pPr>
      <w:hyperlink w:anchor="section_00cc8ab4ea2e4bb195691201af47a0c8">
        <w:r>
          <w:rPr>
            <w:rStyle w:val="Hyperlink"/>
          </w:rPr>
          <w:t>HeaderExtension1 packet</w:t>
        </w:r>
      </w:hyperlink>
      <w:r>
        <w:t xml:space="preserve"> </w:t>
      </w:r>
      <w:r>
        <w:fldChar w:fldCharType="begin"/>
      </w:r>
      <w:r>
        <w:instrText>PAGEREF section_00cc8ab4ea2e4bb195691201af47a0c8</w:instrText>
      </w:r>
      <w:r>
        <w:fldChar w:fldCharType="separate"/>
      </w:r>
      <w:r>
        <w:rPr>
          <w:noProof/>
        </w:rPr>
        <w:t>57</w:t>
      </w:r>
      <w:r>
        <w:fldChar w:fldCharType="end"/>
      </w:r>
    </w:p>
    <w:p w:rsidR="007A67D3" w:rsidRDefault="009C7142">
      <w:pPr>
        <w:pStyle w:val="indexentry0"/>
      </w:pPr>
      <w:hyperlink w:anchor="section_9e96e5cfe94949aebaa83fffd948e588">
        <w:r>
          <w:rPr>
            <w:rStyle w:val="Hyperlink"/>
          </w:rPr>
          <w:t>Header</w:t>
        </w:r>
        <w:r>
          <w:rPr>
            <w:rStyle w:val="Hyperlink"/>
          </w:rPr>
          <w:t>Extension2 Object</w:t>
        </w:r>
      </w:hyperlink>
      <w:r>
        <w:t xml:space="preserve"> </w:t>
      </w:r>
      <w:r>
        <w:fldChar w:fldCharType="begin"/>
      </w:r>
      <w:r>
        <w:instrText>PAGEREF section_9e96e5cfe94949aebaa83fffd948e588</w:instrText>
      </w:r>
      <w:r>
        <w:fldChar w:fldCharType="separate"/>
      </w:r>
      <w:r>
        <w:rPr>
          <w:noProof/>
        </w:rPr>
        <w:t>58</w:t>
      </w:r>
      <w:r>
        <w:fldChar w:fldCharType="end"/>
      </w:r>
    </w:p>
    <w:p w:rsidR="007A67D3" w:rsidRDefault="009C7142">
      <w:pPr>
        <w:pStyle w:val="indexentry0"/>
      </w:pPr>
      <w:hyperlink w:anchor="section_9e96e5cfe94949aebaa83fffd948e588">
        <w:r>
          <w:rPr>
            <w:rStyle w:val="Hyperlink"/>
          </w:rPr>
          <w:t>HeaderExtension2 packet</w:t>
        </w:r>
      </w:hyperlink>
      <w:r>
        <w:t xml:space="preserve"> </w:t>
      </w:r>
      <w:r>
        <w:fldChar w:fldCharType="begin"/>
      </w:r>
      <w:r>
        <w:instrText>PAGEREF section_9e96e5cfe94949aebaa83fffd948e588</w:instrText>
      </w:r>
      <w:r>
        <w:fldChar w:fldCharType="separate"/>
      </w:r>
      <w:r>
        <w:rPr>
          <w:noProof/>
        </w:rPr>
        <w:t>58</w:t>
      </w:r>
      <w:r>
        <w:fldChar w:fldCharType="end"/>
      </w:r>
    </w:p>
    <w:p w:rsidR="007A67D3" w:rsidRDefault="007A67D3">
      <w:pPr>
        <w:spacing w:before="0" w:after="0"/>
        <w:rPr>
          <w:sz w:val="16"/>
        </w:rPr>
      </w:pPr>
    </w:p>
    <w:p w:rsidR="007A67D3" w:rsidRDefault="009C7142">
      <w:pPr>
        <w:pStyle w:val="indexheader"/>
      </w:pPr>
      <w:r>
        <w:t>I</w:t>
      </w:r>
    </w:p>
    <w:p w:rsidR="007A67D3" w:rsidRDefault="007A67D3">
      <w:pPr>
        <w:spacing w:before="0" w:after="0"/>
        <w:rPr>
          <w:sz w:val="16"/>
        </w:rPr>
      </w:pPr>
    </w:p>
    <w:p w:rsidR="007A67D3" w:rsidRDefault="009C7142">
      <w:pPr>
        <w:pStyle w:val="indexentry0"/>
      </w:pPr>
      <w:hyperlink w:anchor="section_4935fb3cc6464d16a8f0f86ee0a9d096">
        <w:r>
          <w:rPr>
            <w:rStyle w:val="Hyperlink"/>
          </w:rPr>
          <w:t>ICMMode enumeration</w:t>
        </w:r>
      </w:hyperlink>
      <w:r>
        <w:t xml:space="preserve"> </w:t>
      </w:r>
      <w:r>
        <w:fldChar w:fldCharType="begin"/>
      </w:r>
      <w:r>
        <w:instrText>PAGEREF section_4935fb3cc6464d16a8f0f86ee0a9d096</w:instrText>
      </w:r>
      <w:r>
        <w:fldChar w:fldCharType="separate"/>
      </w:r>
      <w:r>
        <w:rPr>
          <w:noProof/>
        </w:rPr>
        <w:t>36</w:t>
      </w:r>
      <w:r>
        <w:fldChar w:fldCharType="end"/>
      </w:r>
    </w:p>
    <w:p w:rsidR="007A67D3" w:rsidRDefault="009C7142">
      <w:pPr>
        <w:pStyle w:val="indexentry0"/>
      </w:pPr>
      <w:hyperlink w:anchor="section_7cd7679e4a1445d19cacbf7f80be2c10">
        <w:r>
          <w:rPr>
            <w:rStyle w:val="Hyperlink"/>
          </w:rPr>
          <w:t>Illuminant enumeration</w:t>
        </w:r>
      </w:hyperlink>
      <w:r>
        <w:t xml:space="preserve"> </w:t>
      </w:r>
      <w:r>
        <w:fldChar w:fldCharType="begin"/>
      </w:r>
      <w:r>
        <w:instrText>PAGEREF section_7cd7679e4a1445d19cacbf7f80be2c10</w:instrText>
      </w:r>
      <w:r>
        <w:fldChar w:fldCharType="separate"/>
      </w:r>
      <w:r>
        <w:rPr>
          <w:noProof/>
        </w:rPr>
        <w:t>36</w:t>
      </w:r>
      <w:r>
        <w:fldChar w:fldCharType="end"/>
      </w:r>
    </w:p>
    <w:p w:rsidR="007A67D3" w:rsidRDefault="009C7142">
      <w:pPr>
        <w:pStyle w:val="indexentry0"/>
      </w:pPr>
      <w:hyperlink w:anchor="section_9677eccd8a8d4480959e46b8dc747f4c">
        <w:r>
          <w:rPr>
            <w:rStyle w:val="Hyperlink"/>
          </w:rPr>
          <w:t>Implementer - security considerations</w:t>
        </w:r>
      </w:hyperlink>
      <w:r>
        <w:t xml:space="preserve"> </w:t>
      </w:r>
      <w:r>
        <w:fldChar w:fldCharType="begin"/>
      </w:r>
      <w:r>
        <w:instrText>PAGEREF section_9677eccd8a8d4480959e46b8dc747f4c</w:instrText>
      </w:r>
      <w:r>
        <w:fldChar w:fldCharType="separate"/>
      </w:r>
      <w:r>
        <w:rPr>
          <w:noProof/>
        </w:rPr>
        <w:t>270</w:t>
      </w:r>
      <w:r>
        <w:fldChar w:fldCharType="end"/>
      </w:r>
    </w:p>
    <w:p w:rsidR="007A67D3" w:rsidRDefault="009C7142">
      <w:pPr>
        <w:pStyle w:val="indexentry0"/>
      </w:pPr>
      <w:hyperlink w:anchor="section_6cd585e907854a389c701ce9e990ee92">
        <w:r>
          <w:rPr>
            <w:rStyle w:val="Hyperlink"/>
          </w:rPr>
          <w:t>Informative references</w:t>
        </w:r>
      </w:hyperlink>
      <w:r>
        <w:t xml:space="preserve"> </w:t>
      </w:r>
      <w:r>
        <w:fldChar w:fldCharType="begin"/>
      </w:r>
      <w:r>
        <w:instrText>PAGEREF section_6cd585e907854a389c701ce9e990ee92</w:instrText>
      </w:r>
      <w:r>
        <w:fldChar w:fldCharType="separate"/>
      </w:r>
      <w:r>
        <w:rPr>
          <w:noProof/>
        </w:rPr>
        <w:t>17</w:t>
      </w:r>
      <w:r>
        <w:fldChar w:fldCharType="end"/>
      </w:r>
    </w:p>
    <w:p w:rsidR="007A67D3" w:rsidRDefault="009C7142">
      <w:pPr>
        <w:pStyle w:val="indexentry0"/>
      </w:pPr>
      <w:hyperlink w:anchor="section_e889f1bfc12349aca8e29eebbba13754">
        <w:r>
          <w:rPr>
            <w:rStyle w:val="Hyperlink"/>
          </w:rPr>
          <w:t>Introduction</w:t>
        </w:r>
      </w:hyperlink>
      <w:r>
        <w:t xml:space="preserve"> </w:t>
      </w:r>
      <w:r>
        <w:fldChar w:fldCharType="begin"/>
      </w:r>
      <w:r>
        <w:instrText>PAGEREF section_e889f1bfc12349aca8e29eebbba13754</w:instrText>
      </w:r>
      <w:r>
        <w:fldChar w:fldCharType="separate"/>
      </w:r>
      <w:r>
        <w:rPr>
          <w:noProof/>
        </w:rPr>
        <w:t>10</w:t>
      </w:r>
      <w:r>
        <w:fldChar w:fldCharType="end"/>
      </w:r>
    </w:p>
    <w:p w:rsidR="007A67D3" w:rsidRDefault="007A67D3">
      <w:pPr>
        <w:spacing w:before="0" w:after="0"/>
        <w:rPr>
          <w:sz w:val="16"/>
        </w:rPr>
      </w:pPr>
    </w:p>
    <w:p w:rsidR="007A67D3" w:rsidRDefault="009C7142">
      <w:pPr>
        <w:pStyle w:val="indexheader"/>
      </w:pPr>
      <w:r>
        <w:t>L</w:t>
      </w:r>
    </w:p>
    <w:p w:rsidR="007A67D3" w:rsidRDefault="007A67D3">
      <w:pPr>
        <w:spacing w:before="0" w:after="0"/>
        <w:rPr>
          <w:sz w:val="16"/>
        </w:rPr>
      </w:pPr>
    </w:p>
    <w:p w:rsidR="007A67D3" w:rsidRDefault="009C7142">
      <w:pPr>
        <w:pStyle w:val="indexentry0"/>
      </w:pPr>
      <w:hyperlink w:anchor="section_ee9127c4596f4744a59f44d9c3c5760f">
        <w:r>
          <w:rPr>
            <w:rStyle w:val="Hyperlink"/>
          </w:rPr>
          <w:t>Letterform enumeration</w:t>
        </w:r>
      </w:hyperlink>
      <w:r>
        <w:t xml:space="preserve"> </w:t>
      </w:r>
      <w:r>
        <w:fldChar w:fldCharType="begin"/>
      </w:r>
      <w:r>
        <w:instrText>PAGEREF section_ee9127c4596f4744a59f44d9c3c5760f</w:instrText>
      </w:r>
      <w:r>
        <w:fldChar w:fldCharType="separate"/>
      </w:r>
      <w:r>
        <w:rPr>
          <w:noProof/>
        </w:rPr>
        <w:t>37</w:t>
      </w:r>
      <w:r>
        <w:fldChar w:fldCharType="end"/>
      </w:r>
    </w:p>
    <w:p w:rsidR="007A67D3" w:rsidRDefault="009C7142">
      <w:pPr>
        <w:pStyle w:val="indexentry0"/>
      </w:pPr>
      <w:hyperlink w:anchor="section_7d8af617d0344c2b99908f126ecad50d">
        <w:r>
          <w:rPr>
            <w:rStyle w:val="Hyperlink"/>
          </w:rPr>
          <w:t>Localization</w:t>
        </w:r>
      </w:hyperlink>
      <w:r>
        <w:t xml:space="preserve"> </w:t>
      </w:r>
      <w:r>
        <w:fldChar w:fldCharType="begin"/>
      </w:r>
      <w:r>
        <w:instrText>PAGEREF section_7d8af617d0344c2b99908f126ecad50d</w:instrText>
      </w:r>
      <w:r>
        <w:fldChar w:fldCharType="separate"/>
      </w:r>
      <w:r>
        <w:rPr>
          <w:noProof/>
        </w:rPr>
        <w:t>20</w:t>
      </w:r>
      <w:r>
        <w:fldChar w:fldCharType="end"/>
      </w:r>
    </w:p>
    <w:p w:rsidR="007A67D3" w:rsidRDefault="009C7142">
      <w:pPr>
        <w:pStyle w:val="indexentry0"/>
      </w:pPr>
      <w:hyperlink w:anchor="section_6d790f8d51654746bac33443915c2071">
        <w:r>
          <w:rPr>
            <w:rStyle w:val="Hyperlink"/>
          </w:rPr>
          <w:t>LogBrushEx Object</w:t>
        </w:r>
      </w:hyperlink>
      <w:r>
        <w:t xml:space="preserve"> </w:t>
      </w:r>
      <w:r>
        <w:fldChar w:fldCharType="begin"/>
      </w:r>
      <w:r>
        <w:instrText>PAGEREF section_6d790f8d51654746bac33443915c2071</w:instrText>
      </w:r>
      <w:r>
        <w:fldChar w:fldCharType="separate"/>
      </w:r>
      <w:r>
        <w:rPr>
          <w:noProof/>
        </w:rPr>
        <w:t>58</w:t>
      </w:r>
      <w:r>
        <w:fldChar w:fldCharType="end"/>
      </w:r>
    </w:p>
    <w:p w:rsidR="007A67D3" w:rsidRDefault="009C7142">
      <w:pPr>
        <w:pStyle w:val="indexentry0"/>
      </w:pPr>
      <w:hyperlink w:anchor="section_6d790f8d51654746bac33443915c2071">
        <w:r>
          <w:rPr>
            <w:rStyle w:val="Hyperlink"/>
          </w:rPr>
          <w:t>LogBrushEx packet</w:t>
        </w:r>
      </w:hyperlink>
      <w:r>
        <w:t xml:space="preserve"> </w:t>
      </w:r>
      <w:r>
        <w:fldChar w:fldCharType="begin"/>
      </w:r>
      <w:r>
        <w:instrText>PAGEREF section_6d790f8d51654746bac33443915c2071</w:instrText>
      </w:r>
      <w:r>
        <w:fldChar w:fldCharType="separate"/>
      </w:r>
      <w:r>
        <w:rPr>
          <w:noProof/>
        </w:rPr>
        <w:t>58</w:t>
      </w:r>
      <w:r>
        <w:fldChar w:fldCharType="end"/>
      </w:r>
    </w:p>
    <w:p w:rsidR="007A67D3" w:rsidRDefault="009C7142">
      <w:pPr>
        <w:pStyle w:val="indexentry0"/>
      </w:pPr>
      <w:hyperlink w:anchor="section_1cd7cb7a1a7c48d2b4a4c218f9d12100">
        <w:r>
          <w:rPr>
            <w:rStyle w:val="Hyperlink"/>
          </w:rPr>
          <w:t>LogFont Object</w:t>
        </w:r>
      </w:hyperlink>
      <w:r>
        <w:t xml:space="preserve"> </w:t>
      </w:r>
      <w:r>
        <w:fldChar w:fldCharType="begin"/>
      </w:r>
      <w:r>
        <w:instrText>PAGEREF section_1cd7cb7a1a7c48d2b4a4c218f9d12100</w:instrText>
      </w:r>
      <w:r>
        <w:fldChar w:fldCharType="separate"/>
      </w:r>
      <w:r>
        <w:rPr>
          <w:noProof/>
        </w:rPr>
        <w:t>59</w:t>
      </w:r>
      <w:r>
        <w:fldChar w:fldCharType="end"/>
      </w:r>
    </w:p>
    <w:p w:rsidR="007A67D3" w:rsidRDefault="009C7142">
      <w:pPr>
        <w:pStyle w:val="indexentry0"/>
      </w:pPr>
      <w:hyperlink w:anchor="section_1cd7cb7a1a7c48d2b4a4c218f9d12100">
        <w:r>
          <w:rPr>
            <w:rStyle w:val="Hyperlink"/>
          </w:rPr>
          <w:t>LogFont packet</w:t>
        </w:r>
      </w:hyperlink>
      <w:r>
        <w:t xml:space="preserve"> </w:t>
      </w:r>
      <w:r>
        <w:fldChar w:fldCharType="begin"/>
      </w:r>
      <w:r>
        <w:instrText>PAGEREF section_1cd7cb7a1a7c48d2b4a4c218f9d12100</w:instrText>
      </w:r>
      <w:r>
        <w:fldChar w:fldCharType="separate"/>
      </w:r>
      <w:r>
        <w:rPr>
          <w:noProof/>
        </w:rPr>
        <w:t>59</w:t>
      </w:r>
      <w:r>
        <w:fldChar w:fldCharType="end"/>
      </w:r>
    </w:p>
    <w:p w:rsidR="007A67D3" w:rsidRDefault="009C7142">
      <w:pPr>
        <w:pStyle w:val="indexentry0"/>
      </w:pPr>
      <w:hyperlink w:anchor="section_71516231003445f2af78c463b98db4af">
        <w:r>
          <w:rPr>
            <w:rStyle w:val="Hyperlink"/>
          </w:rPr>
          <w:t>LogFontEx Object</w:t>
        </w:r>
      </w:hyperlink>
      <w:r>
        <w:t xml:space="preserve"> </w:t>
      </w:r>
      <w:r>
        <w:fldChar w:fldCharType="begin"/>
      </w:r>
      <w:r>
        <w:instrText>PAGEREF section_71516231003445f2af78c463b98db4af</w:instrText>
      </w:r>
      <w:r>
        <w:fldChar w:fldCharType="separate"/>
      </w:r>
      <w:r>
        <w:rPr>
          <w:noProof/>
        </w:rPr>
        <w:t>61</w:t>
      </w:r>
      <w:r>
        <w:fldChar w:fldCharType="end"/>
      </w:r>
    </w:p>
    <w:p w:rsidR="007A67D3" w:rsidRDefault="009C7142">
      <w:pPr>
        <w:pStyle w:val="indexentry0"/>
      </w:pPr>
      <w:hyperlink w:anchor="section_71516231003445f2af78c463b98db4af">
        <w:r>
          <w:rPr>
            <w:rStyle w:val="Hyperlink"/>
          </w:rPr>
          <w:t>LogFontEx packet</w:t>
        </w:r>
      </w:hyperlink>
      <w:r>
        <w:t xml:space="preserve"> </w:t>
      </w:r>
      <w:r>
        <w:fldChar w:fldCharType="begin"/>
      </w:r>
      <w:r>
        <w:instrText>PAGEREF section_71516231003445f2af78c463b98d</w:instrText>
      </w:r>
      <w:r>
        <w:instrText>b4af</w:instrText>
      </w:r>
      <w:r>
        <w:fldChar w:fldCharType="separate"/>
      </w:r>
      <w:r>
        <w:rPr>
          <w:noProof/>
        </w:rPr>
        <w:t>61</w:t>
      </w:r>
      <w:r>
        <w:fldChar w:fldCharType="end"/>
      </w:r>
    </w:p>
    <w:p w:rsidR="007A67D3" w:rsidRDefault="009C7142">
      <w:pPr>
        <w:pStyle w:val="indexentry0"/>
      </w:pPr>
      <w:hyperlink w:anchor="section_595fcaaebc3741489afe859e81ca7f76">
        <w:r>
          <w:rPr>
            <w:rStyle w:val="Hyperlink"/>
          </w:rPr>
          <w:t>LogFontExDv Object</w:t>
        </w:r>
      </w:hyperlink>
      <w:r>
        <w:t xml:space="preserve"> </w:t>
      </w:r>
      <w:r>
        <w:fldChar w:fldCharType="begin"/>
      </w:r>
      <w:r>
        <w:instrText>PAGEREF section_595fcaaebc3741489afe859e81ca7f76</w:instrText>
      </w:r>
      <w:r>
        <w:fldChar w:fldCharType="separate"/>
      </w:r>
      <w:r>
        <w:rPr>
          <w:noProof/>
        </w:rPr>
        <w:t>62</w:t>
      </w:r>
      <w:r>
        <w:fldChar w:fldCharType="end"/>
      </w:r>
    </w:p>
    <w:p w:rsidR="007A67D3" w:rsidRDefault="009C7142">
      <w:pPr>
        <w:pStyle w:val="indexentry0"/>
      </w:pPr>
      <w:hyperlink w:anchor="section_595fcaaebc3741489afe859e81ca7f76">
        <w:r>
          <w:rPr>
            <w:rStyle w:val="Hyperlink"/>
          </w:rPr>
          <w:t>LogFontExDv packet</w:t>
        </w:r>
      </w:hyperlink>
      <w:r>
        <w:t xml:space="preserve"> </w:t>
      </w:r>
      <w:r>
        <w:fldChar w:fldCharType="begin"/>
      </w:r>
      <w:r>
        <w:instrText>PAGEREF section_595fcaaebc374148</w:instrText>
      </w:r>
      <w:r>
        <w:instrText>9afe859e81ca7f76</w:instrText>
      </w:r>
      <w:r>
        <w:fldChar w:fldCharType="separate"/>
      </w:r>
      <w:r>
        <w:rPr>
          <w:noProof/>
        </w:rPr>
        <w:t>62</w:t>
      </w:r>
      <w:r>
        <w:fldChar w:fldCharType="end"/>
      </w:r>
    </w:p>
    <w:p w:rsidR="007A67D3" w:rsidRDefault="009C7142">
      <w:pPr>
        <w:pStyle w:val="indexentry0"/>
      </w:pPr>
      <w:hyperlink w:anchor="section_c68ffff81c324398ac812cb6f0cd7a7c">
        <w:r>
          <w:rPr>
            <w:rStyle w:val="Hyperlink"/>
          </w:rPr>
          <w:t>LogFontPanose Object</w:t>
        </w:r>
      </w:hyperlink>
      <w:r>
        <w:t xml:space="preserve"> </w:t>
      </w:r>
      <w:r>
        <w:fldChar w:fldCharType="begin"/>
      </w:r>
      <w:r>
        <w:instrText>PAGEREF section_c68ffff81c324398ac812cb6f0cd7a7c</w:instrText>
      </w:r>
      <w:r>
        <w:fldChar w:fldCharType="separate"/>
      </w:r>
      <w:r>
        <w:rPr>
          <w:noProof/>
        </w:rPr>
        <w:t>62</w:t>
      </w:r>
      <w:r>
        <w:fldChar w:fldCharType="end"/>
      </w:r>
    </w:p>
    <w:p w:rsidR="007A67D3" w:rsidRDefault="009C7142">
      <w:pPr>
        <w:pStyle w:val="indexentry0"/>
      </w:pPr>
      <w:hyperlink w:anchor="section_c68ffff81c324398ac812cb6f0cd7a7c">
        <w:r>
          <w:rPr>
            <w:rStyle w:val="Hyperlink"/>
          </w:rPr>
          <w:t>LogFontPanose packet</w:t>
        </w:r>
      </w:hyperlink>
      <w:r>
        <w:t xml:space="preserve"> </w:t>
      </w:r>
      <w:r>
        <w:fldChar w:fldCharType="begin"/>
      </w:r>
      <w:r>
        <w:instrText>PAGEREF section_</w:instrText>
      </w:r>
      <w:r>
        <w:instrText>c68ffff81c324398ac812cb6f0cd7a7c</w:instrText>
      </w:r>
      <w:r>
        <w:fldChar w:fldCharType="separate"/>
      </w:r>
      <w:r>
        <w:rPr>
          <w:noProof/>
        </w:rPr>
        <w:t>62</w:t>
      </w:r>
      <w:r>
        <w:fldChar w:fldCharType="end"/>
      </w:r>
    </w:p>
    <w:p w:rsidR="007A67D3" w:rsidRDefault="009C7142">
      <w:pPr>
        <w:pStyle w:val="indexentry0"/>
      </w:pPr>
      <w:hyperlink w:anchor="section_758f047d765e424c9204a833b7b4e527">
        <w:r>
          <w:rPr>
            <w:rStyle w:val="Hyperlink"/>
          </w:rPr>
          <w:t>LogPalette Object</w:t>
        </w:r>
      </w:hyperlink>
      <w:r>
        <w:t xml:space="preserve"> </w:t>
      </w:r>
      <w:r>
        <w:fldChar w:fldCharType="begin"/>
      </w:r>
      <w:r>
        <w:instrText>PAGEREF section_758f047d765e424c9204a833b7b4e527</w:instrText>
      </w:r>
      <w:r>
        <w:fldChar w:fldCharType="separate"/>
      </w:r>
      <w:r>
        <w:rPr>
          <w:noProof/>
        </w:rPr>
        <w:t>64</w:t>
      </w:r>
      <w:r>
        <w:fldChar w:fldCharType="end"/>
      </w:r>
    </w:p>
    <w:p w:rsidR="007A67D3" w:rsidRDefault="009C7142">
      <w:pPr>
        <w:pStyle w:val="indexentry0"/>
      </w:pPr>
      <w:hyperlink w:anchor="section_758f047d765e424c9204a833b7b4e527">
        <w:r>
          <w:rPr>
            <w:rStyle w:val="Hyperlink"/>
          </w:rPr>
          <w:t>LogPalette packet</w:t>
        </w:r>
      </w:hyperlink>
      <w:r>
        <w:t xml:space="preserve"> </w:t>
      </w:r>
      <w:r>
        <w:fldChar w:fldCharType="begin"/>
      </w:r>
      <w:r>
        <w:instrText>PAGERE</w:instrText>
      </w:r>
      <w:r>
        <w:instrText>F section_758f047d765e424c9204a833b7b4e527</w:instrText>
      </w:r>
      <w:r>
        <w:fldChar w:fldCharType="separate"/>
      </w:r>
      <w:r>
        <w:rPr>
          <w:noProof/>
        </w:rPr>
        <w:t>64</w:t>
      </w:r>
      <w:r>
        <w:fldChar w:fldCharType="end"/>
      </w:r>
    </w:p>
    <w:p w:rsidR="007A67D3" w:rsidRDefault="009C7142">
      <w:pPr>
        <w:pStyle w:val="indexentry0"/>
      </w:pPr>
      <w:hyperlink w:anchor="section_c1f7b285be164112a4e60b2fd4c1d148">
        <w:r>
          <w:rPr>
            <w:rStyle w:val="Hyperlink"/>
          </w:rPr>
          <w:t>LogPaletteEntry Object</w:t>
        </w:r>
      </w:hyperlink>
      <w:r>
        <w:t xml:space="preserve"> </w:t>
      </w:r>
      <w:r>
        <w:fldChar w:fldCharType="begin"/>
      </w:r>
      <w:r>
        <w:instrText>PAGEREF section_c1f7b285be164112a4e60b2fd4c1d148</w:instrText>
      </w:r>
      <w:r>
        <w:fldChar w:fldCharType="separate"/>
      </w:r>
      <w:r>
        <w:rPr>
          <w:noProof/>
        </w:rPr>
        <w:t>64</w:t>
      </w:r>
      <w:r>
        <w:fldChar w:fldCharType="end"/>
      </w:r>
    </w:p>
    <w:p w:rsidR="007A67D3" w:rsidRDefault="009C7142">
      <w:pPr>
        <w:pStyle w:val="indexentry0"/>
      </w:pPr>
      <w:hyperlink w:anchor="section_c1f7b285be164112a4e60b2fd4c1d148">
        <w:r>
          <w:rPr>
            <w:rStyle w:val="Hyperlink"/>
          </w:rPr>
          <w:t>LogPaletteE</w:t>
        </w:r>
        <w:r>
          <w:rPr>
            <w:rStyle w:val="Hyperlink"/>
          </w:rPr>
          <w:t>ntry packet</w:t>
        </w:r>
      </w:hyperlink>
      <w:r>
        <w:t xml:space="preserve"> </w:t>
      </w:r>
      <w:r>
        <w:fldChar w:fldCharType="begin"/>
      </w:r>
      <w:r>
        <w:instrText>PAGEREF section_c1f7b285be164112a4e60b2fd4c1d148</w:instrText>
      </w:r>
      <w:r>
        <w:fldChar w:fldCharType="separate"/>
      </w:r>
      <w:r>
        <w:rPr>
          <w:noProof/>
        </w:rPr>
        <w:t>64</w:t>
      </w:r>
      <w:r>
        <w:fldChar w:fldCharType="end"/>
      </w:r>
    </w:p>
    <w:p w:rsidR="007A67D3" w:rsidRDefault="009C7142">
      <w:pPr>
        <w:pStyle w:val="indexentry0"/>
      </w:pPr>
      <w:hyperlink w:anchor="section_93ce3f4537ac4affb6e82f6db054c4c4">
        <w:r>
          <w:rPr>
            <w:rStyle w:val="Hyperlink"/>
          </w:rPr>
          <w:t>LogPen Object</w:t>
        </w:r>
      </w:hyperlink>
      <w:r>
        <w:t xml:space="preserve"> </w:t>
      </w:r>
      <w:r>
        <w:fldChar w:fldCharType="begin"/>
      </w:r>
      <w:r>
        <w:instrText>PAGEREF section_93ce3f4537ac4affb6e82f6db054c4c4</w:instrText>
      </w:r>
      <w:r>
        <w:fldChar w:fldCharType="separate"/>
      </w:r>
      <w:r>
        <w:rPr>
          <w:noProof/>
        </w:rPr>
        <w:t>65</w:t>
      </w:r>
      <w:r>
        <w:fldChar w:fldCharType="end"/>
      </w:r>
    </w:p>
    <w:p w:rsidR="007A67D3" w:rsidRDefault="009C7142">
      <w:pPr>
        <w:pStyle w:val="indexentry0"/>
      </w:pPr>
      <w:hyperlink w:anchor="section_93ce3f4537ac4affb6e82f6db054c4c4">
        <w:r>
          <w:rPr>
            <w:rStyle w:val="Hyperlink"/>
          </w:rPr>
          <w:t>LogPen packet</w:t>
        </w:r>
      </w:hyperlink>
      <w:r>
        <w:t xml:space="preserve"> </w:t>
      </w:r>
      <w:r>
        <w:fldChar w:fldCharType="begin"/>
      </w:r>
      <w:r>
        <w:instrText>PAGEREF section_93ce3f4537ac4affb6e82f6db054c4c4</w:instrText>
      </w:r>
      <w:r>
        <w:fldChar w:fldCharType="separate"/>
      </w:r>
      <w:r>
        <w:rPr>
          <w:noProof/>
        </w:rPr>
        <w:t>65</w:t>
      </w:r>
      <w:r>
        <w:fldChar w:fldCharType="end"/>
      </w:r>
    </w:p>
    <w:p w:rsidR="007A67D3" w:rsidRDefault="009C7142">
      <w:pPr>
        <w:pStyle w:val="indexentry0"/>
      </w:pPr>
      <w:hyperlink w:anchor="section_5b67b3eeea004f809b732959804381be">
        <w:r>
          <w:rPr>
            <w:rStyle w:val="Hyperlink"/>
          </w:rPr>
          <w:t>LogPenEx Object</w:t>
        </w:r>
      </w:hyperlink>
      <w:r>
        <w:t xml:space="preserve"> </w:t>
      </w:r>
      <w:r>
        <w:fldChar w:fldCharType="begin"/>
      </w:r>
      <w:r>
        <w:instrText>PAGEREF section_5b67b3eeea004f809b732959804381be</w:instrText>
      </w:r>
      <w:r>
        <w:fldChar w:fldCharType="separate"/>
      </w:r>
      <w:r>
        <w:rPr>
          <w:noProof/>
        </w:rPr>
        <w:t>65</w:t>
      </w:r>
      <w:r>
        <w:fldChar w:fldCharType="end"/>
      </w:r>
    </w:p>
    <w:p w:rsidR="007A67D3" w:rsidRDefault="009C7142">
      <w:pPr>
        <w:pStyle w:val="indexentry0"/>
      </w:pPr>
      <w:hyperlink w:anchor="section_5b67b3eeea004f809b732959804381be">
        <w:r>
          <w:rPr>
            <w:rStyle w:val="Hyperlink"/>
          </w:rPr>
          <w:t>LogPenEx packet</w:t>
        </w:r>
      </w:hyperlink>
      <w:r>
        <w:t xml:space="preserve"> </w:t>
      </w:r>
      <w:r>
        <w:fldChar w:fldCharType="begin"/>
      </w:r>
      <w:r>
        <w:instrText>PAGEREF section_5b67b3eeea004f809b732959804381be</w:instrText>
      </w:r>
      <w:r>
        <w:fldChar w:fldCharType="separate"/>
      </w:r>
      <w:r>
        <w:rPr>
          <w:noProof/>
        </w:rPr>
        <w:t>65</w:t>
      </w:r>
      <w:r>
        <w:fldChar w:fldCharType="end"/>
      </w:r>
    </w:p>
    <w:p w:rsidR="007A67D3" w:rsidRDefault="007A67D3">
      <w:pPr>
        <w:spacing w:before="0" w:after="0"/>
        <w:rPr>
          <w:sz w:val="16"/>
        </w:rPr>
      </w:pPr>
    </w:p>
    <w:p w:rsidR="007A67D3" w:rsidRDefault="009C7142">
      <w:pPr>
        <w:pStyle w:val="indexheader"/>
      </w:pPr>
      <w:r>
        <w:t>M</w:t>
      </w:r>
    </w:p>
    <w:p w:rsidR="007A67D3" w:rsidRDefault="007A67D3">
      <w:pPr>
        <w:spacing w:before="0" w:after="0"/>
        <w:rPr>
          <w:sz w:val="16"/>
        </w:rPr>
      </w:pPr>
    </w:p>
    <w:p w:rsidR="007A67D3" w:rsidRDefault="009C7142">
      <w:pPr>
        <w:pStyle w:val="indexentry0"/>
      </w:pPr>
      <w:hyperlink w:anchor="section_109d7955767e4955a0e2f8b5e14f757a">
        <w:r>
          <w:rPr>
            <w:rStyle w:val="Hyperlink"/>
          </w:rPr>
          <w:t>MapMode enumeration</w:t>
        </w:r>
      </w:hyperlink>
      <w:r>
        <w:t xml:space="preserve"> </w:t>
      </w:r>
      <w:r>
        <w:fldChar w:fldCharType="begin"/>
      </w:r>
      <w:r>
        <w:instrText>PAGEREF section_109d7955767e4955a0e2f8</w:instrText>
      </w:r>
      <w:r>
        <w:instrText>b5e14f757a</w:instrText>
      </w:r>
      <w:r>
        <w:fldChar w:fldCharType="separate"/>
      </w:r>
      <w:r>
        <w:rPr>
          <w:noProof/>
        </w:rPr>
        <w:t>38</w:t>
      </w:r>
      <w:r>
        <w:fldChar w:fldCharType="end"/>
      </w:r>
    </w:p>
    <w:p w:rsidR="007A67D3" w:rsidRDefault="009C7142">
      <w:pPr>
        <w:pStyle w:val="indexentry0"/>
      </w:pPr>
      <w:hyperlink w:anchor="section_50ae16a09d1748018bf1e28e9533a889">
        <w:r>
          <w:rPr>
            <w:rStyle w:val="Hyperlink"/>
          </w:rPr>
          <w:t>Metafile design examples</w:t>
        </w:r>
      </w:hyperlink>
      <w:r>
        <w:t xml:space="preserve"> </w:t>
      </w:r>
      <w:r>
        <w:fldChar w:fldCharType="begin"/>
      </w:r>
      <w:r>
        <w:instrText>PAGEREF section_50ae16a09d1748018bf1e28e9533a889</w:instrText>
      </w:r>
      <w:r>
        <w:fldChar w:fldCharType="separate"/>
      </w:r>
      <w:r>
        <w:rPr>
          <w:noProof/>
        </w:rPr>
        <w:t>212</w:t>
      </w:r>
      <w:r>
        <w:fldChar w:fldCharType="end"/>
      </w:r>
    </w:p>
    <w:p w:rsidR="007A67D3" w:rsidRDefault="009C7142">
      <w:pPr>
        <w:pStyle w:val="indexentry0"/>
      </w:pPr>
      <w:hyperlink w:anchor="section_daaf94470c47446eb72eac6bd7a2e8f1">
        <w:r>
          <w:rPr>
            <w:rStyle w:val="Hyperlink"/>
          </w:rPr>
          <w:t>Metafile structure</w:t>
        </w:r>
      </w:hyperlink>
      <w:r>
        <w:t xml:space="preserve"> </w:t>
      </w:r>
      <w:r>
        <w:fldChar w:fldCharType="begin"/>
      </w:r>
      <w:r>
        <w:instrText>PAGEREF section_daaf</w:instrText>
      </w:r>
      <w:r>
        <w:instrText>94470c47446eb72eac6bd7a2e8f1</w:instrText>
      </w:r>
      <w:r>
        <w:fldChar w:fldCharType="separate"/>
      </w:r>
      <w:r>
        <w:rPr>
          <w:noProof/>
        </w:rPr>
        <w:t>17</w:t>
      </w:r>
      <w:r>
        <w:fldChar w:fldCharType="end"/>
      </w:r>
    </w:p>
    <w:p w:rsidR="007A67D3" w:rsidRDefault="009C7142">
      <w:pPr>
        <w:pStyle w:val="indexentry0"/>
      </w:pPr>
      <w:hyperlink w:anchor="section_710a4199428649149f331ec1f30022c3">
        <w:r>
          <w:rPr>
            <w:rStyle w:val="Hyperlink"/>
          </w:rPr>
          <w:t>MetafileVersion enumeration</w:t>
        </w:r>
      </w:hyperlink>
      <w:r>
        <w:t xml:space="preserve"> </w:t>
      </w:r>
      <w:r>
        <w:fldChar w:fldCharType="begin"/>
      </w:r>
      <w:r>
        <w:instrText>PAGEREF section_710a4199428649149f331ec1f30022c3</w:instrText>
      </w:r>
      <w:r>
        <w:fldChar w:fldCharType="separate"/>
      </w:r>
      <w:r>
        <w:rPr>
          <w:noProof/>
        </w:rPr>
        <w:t>39</w:t>
      </w:r>
      <w:r>
        <w:fldChar w:fldCharType="end"/>
      </w:r>
    </w:p>
    <w:p w:rsidR="007A67D3" w:rsidRDefault="009C7142">
      <w:pPr>
        <w:pStyle w:val="indexentry0"/>
      </w:pPr>
      <w:hyperlink w:anchor="section_27eb84dc85b14a9dbf9a15808b2c61d8">
        <w:r>
          <w:rPr>
            <w:rStyle w:val="Hyperlink"/>
          </w:rPr>
          <w:t>MidLine enumeration</w:t>
        </w:r>
      </w:hyperlink>
      <w:r>
        <w:t xml:space="preserve"> </w:t>
      </w:r>
      <w:r>
        <w:fldChar w:fldCharType="begin"/>
      </w:r>
      <w:r>
        <w:instrText>PAGEREF section_27eb84dc85b14a9dbf9a15808b2c61d8</w:instrText>
      </w:r>
      <w:r>
        <w:fldChar w:fldCharType="separate"/>
      </w:r>
      <w:r>
        <w:rPr>
          <w:noProof/>
        </w:rPr>
        <w:t>39</w:t>
      </w:r>
      <w:r>
        <w:fldChar w:fldCharType="end"/>
      </w:r>
    </w:p>
    <w:p w:rsidR="007A67D3" w:rsidRDefault="009C7142">
      <w:pPr>
        <w:pStyle w:val="indexentry0"/>
      </w:pPr>
      <w:hyperlink w:anchor="section_e6bb2996195f473f80c69dc1afe474f9">
        <w:r>
          <w:rPr>
            <w:rStyle w:val="Hyperlink"/>
          </w:rPr>
          <w:t>ModifyWorldTransformMode enumeration</w:t>
        </w:r>
      </w:hyperlink>
      <w:r>
        <w:t xml:space="preserve"> </w:t>
      </w:r>
      <w:r>
        <w:fldChar w:fldCharType="begin"/>
      </w:r>
      <w:r>
        <w:instrText>PAGEREF section_e6bb2996195f473f80c69dc1afe474f9</w:instrText>
      </w:r>
      <w:r>
        <w:fldChar w:fldCharType="separate"/>
      </w:r>
      <w:r>
        <w:rPr>
          <w:noProof/>
        </w:rPr>
        <w:t>40</w:t>
      </w:r>
      <w:r>
        <w:fldChar w:fldCharType="end"/>
      </w:r>
    </w:p>
    <w:p w:rsidR="007A67D3" w:rsidRDefault="009C7142">
      <w:pPr>
        <w:pStyle w:val="indexentry0"/>
      </w:pPr>
      <w:hyperlink w:anchor="section_1ae5c616cf8e4f5da7c3bfc1f70ece28">
        <w:r>
          <w:rPr>
            <w:rStyle w:val="Hyperlink"/>
          </w:rPr>
          <w:t>MR_SETTEXTCOLOR packet</w:t>
        </w:r>
      </w:hyperlink>
      <w:r>
        <w:t xml:space="preserve"> </w:t>
      </w:r>
      <w:r>
        <w:fldChar w:fldCharType="begin"/>
      </w:r>
      <w:r>
        <w:instrText>PAGEREF section_1ae5c616cf8e4f5da7c3bfc1f70ece28</w:instrText>
      </w:r>
      <w:r>
        <w:fldChar w:fldCharType="separate"/>
      </w:r>
      <w:r>
        <w:rPr>
          <w:noProof/>
        </w:rPr>
        <w:t>206</w:t>
      </w:r>
      <w:r>
        <w:fldChar w:fldCharType="end"/>
      </w:r>
    </w:p>
    <w:p w:rsidR="007A67D3" w:rsidRDefault="007A67D3">
      <w:pPr>
        <w:spacing w:before="0" w:after="0"/>
        <w:rPr>
          <w:sz w:val="16"/>
        </w:rPr>
      </w:pPr>
    </w:p>
    <w:p w:rsidR="007A67D3" w:rsidRDefault="009C7142">
      <w:pPr>
        <w:pStyle w:val="indexheader"/>
      </w:pPr>
      <w:r>
        <w:t>N</w:t>
      </w:r>
    </w:p>
    <w:p w:rsidR="007A67D3" w:rsidRDefault="007A67D3">
      <w:pPr>
        <w:spacing w:before="0" w:after="0"/>
        <w:rPr>
          <w:sz w:val="16"/>
        </w:rPr>
      </w:pPr>
    </w:p>
    <w:p w:rsidR="007A67D3" w:rsidRDefault="009C7142">
      <w:pPr>
        <w:pStyle w:val="indexentry0"/>
      </w:pPr>
      <w:hyperlink w:anchor="section_bce0eb192dc94f119109e8dc000c7784">
        <w:r>
          <w:rPr>
            <w:rStyle w:val="Hyperlink"/>
          </w:rPr>
          <w:t>Normative references</w:t>
        </w:r>
      </w:hyperlink>
      <w:r>
        <w:t xml:space="preserve"> </w:t>
      </w:r>
      <w:r>
        <w:fldChar w:fldCharType="begin"/>
      </w:r>
      <w:r>
        <w:instrText>PAGEREF section_bce0eb192dc94f</w:instrText>
      </w:r>
      <w:r>
        <w:instrText>119109e8dc000c7784</w:instrText>
      </w:r>
      <w:r>
        <w:fldChar w:fldCharType="separate"/>
      </w:r>
      <w:r>
        <w:rPr>
          <w:noProof/>
        </w:rPr>
        <w:t>16</w:t>
      </w:r>
      <w:r>
        <w:fldChar w:fldCharType="end"/>
      </w:r>
    </w:p>
    <w:p w:rsidR="007A67D3" w:rsidRDefault="007A67D3">
      <w:pPr>
        <w:spacing w:before="0" w:after="0"/>
        <w:rPr>
          <w:sz w:val="16"/>
        </w:rPr>
      </w:pPr>
    </w:p>
    <w:p w:rsidR="007A67D3" w:rsidRDefault="009C7142">
      <w:pPr>
        <w:pStyle w:val="indexheader"/>
      </w:pPr>
      <w:r>
        <w:t>O</w:t>
      </w:r>
    </w:p>
    <w:p w:rsidR="007A67D3" w:rsidRDefault="007A67D3">
      <w:pPr>
        <w:spacing w:before="0" w:after="0"/>
        <w:rPr>
          <w:sz w:val="16"/>
        </w:rPr>
      </w:pPr>
    </w:p>
    <w:p w:rsidR="007A67D3" w:rsidRDefault="009C7142">
      <w:pPr>
        <w:pStyle w:val="indexentry0"/>
      </w:pPr>
      <w:hyperlink w:anchor="section_7d914464d5464393bddb6d1e747fca18">
        <w:r>
          <w:rPr>
            <w:rStyle w:val="Hyperlink"/>
          </w:rPr>
          <w:t>ObjectCreationRecordTypes packet</w:t>
        </w:r>
      </w:hyperlink>
      <w:r>
        <w:t xml:space="preserve"> </w:t>
      </w:r>
      <w:r>
        <w:fldChar w:fldCharType="begin"/>
      </w:r>
      <w:r>
        <w:instrText>PAGEREF section_7d914464d5464393bddb6d1e747fca18</w:instrText>
      </w:r>
      <w:r>
        <w:fldChar w:fldCharType="separate"/>
      </w:r>
      <w:r>
        <w:rPr>
          <w:noProof/>
        </w:rPr>
        <w:t>166</w:t>
      </w:r>
      <w:r>
        <w:fldChar w:fldCharType="end"/>
      </w:r>
    </w:p>
    <w:p w:rsidR="007A67D3" w:rsidRDefault="009C7142">
      <w:pPr>
        <w:pStyle w:val="indexentry0"/>
      </w:pPr>
      <w:hyperlink w:anchor="section_2f1c3268b43b4c28988b41aa49354998">
        <w:r>
          <w:rPr>
            <w:rStyle w:val="Hyperlink"/>
          </w:rPr>
          <w:t>ObjectManipulationRec</w:t>
        </w:r>
        <w:r>
          <w:rPr>
            <w:rStyle w:val="Hyperlink"/>
          </w:rPr>
          <w:t>ordTypes packet</w:t>
        </w:r>
      </w:hyperlink>
      <w:r>
        <w:t xml:space="preserve"> </w:t>
      </w:r>
      <w:r>
        <w:fldChar w:fldCharType="begin"/>
      </w:r>
      <w:r>
        <w:instrText>PAGEREF section_2f1c3268b43b4c28988b41aa49354998</w:instrText>
      </w:r>
      <w:r>
        <w:fldChar w:fldCharType="separate"/>
      </w:r>
      <w:r>
        <w:rPr>
          <w:noProof/>
        </w:rPr>
        <w:t>177</w:t>
      </w:r>
      <w:r>
        <w:fldChar w:fldCharType="end"/>
      </w:r>
    </w:p>
    <w:p w:rsidR="007A67D3" w:rsidRDefault="009C7142">
      <w:pPr>
        <w:pStyle w:val="indexentry0"/>
      </w:pPr>
      <w:hyperlink w:anchor="section_8380c4b942324f6d93a8e7a4426f38a5">
        <w:r>
          <w:rPr>
            <w:rStyle w:val="Hyperlink"/>
          </w:rPr>
          <w:t>Objects</w:t>
        </w:r>
      </w:hyperlink>
      <w:r>
        <w:t xml:space="preserve"> </w:t>
      </w:r>
      <w:r>
        <w:fldChar w:fldCharType="begin"/>
      </w:r>
      <w:r>
        <w:instrText>PAGEREF section_8380c4b942324f6d93a8e7a4426f38a5</w:instrText>
      </w:r>
      <w:r>
        <w:fldChar w:fldCharType="separate"/>
      </w:r>
      <w:r>
        <w:rPr>
          <w:noProof/>
        </w:rPr>
        <w:t>49</w:t>
      </w:r>
      <w:r>
        <w:fldChar w:fldCharType="end"/>
      </w:r>
    </w:p>
    <w:p w:rsidR="007A67D3" w:rsidRDefault="009C7142">
      <w:pPr>
        <w:pStyle w:val="indexentry0"/>
      </w:pPr>
      <w:hyperlink w:anchor="section_4a6c2fc239af43b48254449f5f1c5c05">
        <w:r>
          <w:rPr>
            <w:rStyle w:val="Hyperlink"/>
          </w:rPr>
          <w:t>Op</w:t>
        </w:r>
        <w:r>
          <w:rPr>
            <w:rStyle w:val="Hyperlink"/>
          </w:rPr>
          <w:t>enGLRecordTypes packet</w:t>
        </w:r>
      </w:hyperlink>
      <w:r>
        <w:t xml:space="preserve"> </w:t>
      </w:r>
      <w:r>
        <w:fldChar w:fldCharType="begin"/>
      </w:r>
      <w:r>
        <w:instrText>PAGEREF section_4a6c2fc239af43b48254449f5f1c5c05</w:instrText>
      </w:r>
      <w:r>
        <w:fldChar w:fldCharType="separate"/>
      </w:r>
      <w:r>
        <w:rPr>
          <w:noProof/>
        </w:rPr>
        <w:t>184</w:t>
      </w:r>
      <w:r>
        <w:fldChar w:fldCharType="end"/>
      </w:r>
    </w:p>
    <w:p w:rsidR="007A67D3" w:rsidRDefault="009C7142">
      <w:pPr>
        <w:pStyle w:val="indexentry0"/>
      </w:pPr>
      <w:hyperlink w:anchor="section_26cabe550e604309876c93e161f76747">
        <w:r>
          <w:rPr>
            <w:rStyle w:val="Hyperlink"/>
          </w:rPr>
          <w:t>Overview (synopsis)</w:t>
        </w:r>
      </w:hyperlink>
      <w:r>
        <w:t xml:space="preserve"> </w:t>
      </w:r>
      <w:r>
        <w:fldChar w:fldCharType="begin"/>
      </w:r>
      <w:r>
        <w:instrText>PAGEREF section_26cabe550e604309876c93e161f76747</w:instrText>
      </w:r>
      <w:r>
        <w:fldChar w:fldCharType="separate"/>
      </w:r>
      <w:r>
        <w:rPr>
          <w:noProof/>
        </w:rPr>
        <w:t>17</w:t>
      </w:r>
      <w:r>
        <w:fldChar w:fldCharType="end"/>
      </w:r>
    </w:p>
    <w:p w:rsidR="007A67D3" w:rsidRDefault="007A67D3">
      <w:pPr>
        <w:spacing w:before="0" w:after="0"/>
        <w:rPr>
          <w:sz w:val="16"/>
        </w:rPr>
      </w:pPr>
    </w:p>
    <w:p w:rsidR="007A67D3" w:rsidRDefault="009C7142">
      <w:pPr>
        <w:pStyle w:val="indexheader"/>
      </w:pPr>
      <w:r>
        <w:t>P</w:t>
      </w:r>
    </w:p>
    <w:p w:rsidR="007A67D3" w:rsidRDefault="007A67D3">
      <w:pPr>
        <w:spacing w:before="0" w:after="0"/>
        <w:rPr>
          <w:sz w:val="16"/>
        </w:rPr>
      </w:pPr>
    </w:p>
    <w:p w:rsidR="007A67D3" w:rsidRDefault="009C7142">
      <w:pPr>
        <w:pStyle w:val="indexentry0"/>
      </w:pPr>
      <w:hyperlink w:anchor="section_4f1d246221334247ae1b2192cd91adb6">
        <w:r>
          <w:rPr>
            <w:rStyle w:val="Hyperlink"/>
          </w:rPr>
          <w:t>Panose Object</w:t>
        </w:r>
      </w:hyperlink>
      <w:r>
        <w:t xml:space="preserve"> </w:t>
      </w:r>
      <w:r>
        <w:fldChar w:fldCharType="begin"/>
      </w:r>
      <w:r>
        <w:instrText>PAGEREF section_4f1d246221334247ae1b2192cd91adb6</w:instrText>
      </w:r>
      <w:r>
        <w:fldChar w:fldCharType="separate"/>
      </w:r>
      <w:r>
        <w:rPr>
          <w:noProof/>
        </w:rPr>
        <w:t>67</w:t>
      </w:r>
      <w:r>
        <w:fldChar w:fldCharType="end"/>
      </w:r>
    </w:p>
    <w:p w:rsidR="007A67D3" w:rsidRDefault="009C7142">
      <w:pPr>
        <w:pStyle w:val="indexentry0"/>
      </w:pPr>
      <w:hyperlink w:anchor="section_4f1d246221334247ae1b2192cd91adb6">
        <w:r>
          <w:rPr>
            <w:rStyle w:val="Hyperlink"/>
          </w:rPr>
          <w:t>Panose packet</w:t>
        </w:r>
      </w:hyperlink>
      <w:r>
        <w:t xml:space="preserve"> </w:t>
      </w:r>
      <w:r>
        <w:fldChar w:fldCharType="begin"/>
      </w:r>
      <w:r>
        <w:instrText>PAGEREF section_4f1d246221334247ae1b2192cd91adb6</w:instrText>
      </w:r>
      <w:r>
        <w:fldChar w:fldCharType="separate"/>
      </w:r>
      <w:r>
        <w:rPr>
          <w:noProof/>
        </w:rPr>
        <w:t>67</w:t>
      </w:r>
      <w:r>
        <w:fldChar w:fldCharType="end"/>
      </w:r>
    </w:p>
    <w:p w:rsidR="007A67D3" w:rsidRDefault="009C7142">
      <w:pPr>
        <w:pStyle w:val="indexentry0"/>
      </w:pPr>
      <w:hyperlink w:anchor="section_b930b98930ec4954a8891dc60ce0b689">
        <w:r>
          <w:rPr>
            <w:rStyle w:val="Hyperlink"/>
          </w:rPr>
          <w:t>Path Bracket Record Types</w:t>
        </w:r>
      </w:hyperlink>
      <w:r>
        <w:t xml:space="preserve"> </w:t>
      </w:r>
      <w:r>
        <w:fldChar w:fldCharType="begin"/>
      </w:r>
      <w:r>
        <w:instrText>PAGEREF section_b930b98930ec4954a8891dc60ce0b689</w:instrText>
      </w:r>
      <w:r>
        <w:fldChar w:fldCharType="separate"/>
      </w:r>
      <w:r>
        <w:rPr>
          <w:noProof/>
        </w:rPr>
        <w:t>186</w:t>
      </w:r>
      <w:r>
        <w:fldChar w:fldCharType="end"/>
      </w:r>
    </w:p>
    <w:p w:rsidR="007A67D3" w:rsidRDefault="009C7142">
      <w:pPr>
        <w:pStyle w:val="indexentry0"/>
      </w:pPr>
      <w:hyperlink w:anchor="section_b930b98930ec4954a8891dc60ce0b689">
        <w:r>
          <w:rPr>
            <w:rStyle w:val="Hyperlink"/>
          </w:rPr>
          <w:t>PathBracketRecordTypes packet</w:t>
        </w:r>
      </w:hyperlink>
      <w:r>
        <w:t xml:space="preserve"> </w:t>
      </w:r>
      <w:r>
        <w:fldChar w:fldCharType="begin"/>
      </w:r>
      <w:r>
        <w:instrText>PAGEREF section_b930b9</w:instrText>
      </w:r>
      <w:r>
        <w:instrText>8930ec4954a8891dc60ce0b689</w:instrText>
      </w:r>
      <w:r>
        <w:fldChar w:fldCharType="separate"/>
      </w:r>
      <w:r>
        <w:rPr>
          <w:noProof/>
        </w:rPr>
        <w:t>186</w:t>
      </w:r>
      <w:r>
        <w:fldChar w:fldCharType="end"/>
      </w:r>
    </w:p>
    <w:p w:rsidR="007A67D3" w:rsidRDefault="009C7142">
      <w:pPr>
        <w:pStyle w:val="indexentry0"/>
      </w:pPr>
      <w:hyperlink w:anchor="section_b2e629158401429fbb6db2506a4c2fe8">
        <w:r>
          <w:rPr>
            <w:rStyle w:val="Hyperlink"/>
          </w:rPr>
          <w:t>PenStyle enumeration</w:t>
        </w:r>
      </w:hyperlink>
      <w:r>
        <w:t xml:space="preserve"> </w:t>
      </w:r>
      <w:r>
        <w:fldChar w:fldCharType="begin"/>
      </w:r>
      <w:r>
        <w:instrText>PAGEREF section_b2e629158401429fbb6db2506a4c2fe8</w:instrText>
      </w:r>
      <w:r>
        <w:fldChar w:fldCharType="separate"/>
      </w:r>
      <w:r>
        <w:rPr>
          <w:noProof/>
        </w:rPr>
        <w:t>40</w:t>
      </w:r>
      <w:r>
        <w:fldChar w:fldCharType="end"/>
      </w:r>
    </w:p>
    <w:p w:rsidR="007A67D3" w:rsidRDefault="009C7142">
      <w:pPr>
        <w:pStyle w:val="indexentry0"/>
      </w:pPr>
      <w:hyperlink w:anchor="section_1db036d62da84b92b4f8e9cab8cc93b7">
        <w:r>
          <w:rPr>
            <w:rStyle w:val="Hyperlink"/>
          </w:rPr>
          <w:t>PixelFormatDescriptor Object</w:t>
        </w:r>
      </w:hyperlink>
      <w:r>
        <w:t xml:space="preserve"> </w:t>
      </w:r>
      <w:r>
        <w:fldChar w:fldCharType="begin"/>
      </w:r>
      <w:r>
        <w:instrText>PAGEREF section_1db036d62da84b92b4f8e9cab8cc93b7</w:instrText>
      </w:r>
      <w:r>
        <w:fldChar w:fldCharType="separate"/>
      </w:r>
      <w:r>
        <w:rPr>
          <w:noProof/>
        </w:rPr>
        <w:t>68</w:t>
      </w:r>
      <w:r>
        <w:fldChar w:fldCharType="end"/>
      </w:r>
    </w:p>
    <w:p w:rsidR="007A67D3" w:rsidRDefault="009C7142">
      <w:pPr>
        <w:pStyle w:val="indexentry0"/>
      </w:pPr>
      <w:hyperlink w:anchor="section_1db036d62da84b92b4f8e9cab8cc93b7">
        <w:r>
          <w:rPr>
            <w:rStyle w:val="Hyperlink"/>
          </w:rPr>
          <w:t>PixelFormatDescriptor packet</w:t>
        </w:r>
      </w:hyperlink>
      <w:r>
        <w:t xml:space="preserve"> </w:t>
      </w:r>
      <w:r>
        <w:fldChar w:fldCharType="begin"/>
      </w:r>
      <w:r>
        <w:instrText>PAGEREF section_1db036d62da84b92b4f8e9cab8cc93b7</w:instrText>
      </w:r>
      <w:r>
        <w:fldChar w:fldCharType="separate"/>
      </w:r>
      <w:r>
        <w:rPr>
          <w:noProof/>
        </w:rPr>
        <w:t>68</w:t>
      </w:r>
      <w:r>
        <w:fldChar w:fldCharType="end"/>
      </w:r>
    </w:p>
    <w:p w:rsidR="007A67D3" w:rsidRDefault="009C7142">
      <w:pPr>
        <w:pStyle w:val="indexentry0"/>
      </w:pPr>
      <w:hyperlink w:anchor="section_01b63e3f19d6437c8fc62758884bc08d">
        <w:r>
          <w:rPr>
            <w:rStyle w:val="Hyperlink"/>
          </w:rPr>
          <w:t>Point enumeration</w:t>
        </w:r>
      </w:hyperlink>
      <w:r>
        <w:t xml:space="preserve"> </w:t>
      </w:r>
      <w:r>
        <w:fldChar w:fldCharType="begin"/>
      </w:r>
      <w:r>
        <w:instrText>PAGEREF section_01b63e3f19d6437c8fc62758884bc08d</w:instrText>
      </w:r>
      <w:r>
        <w:fldChar w:fldCharType="separate"/>
      </w:r>
      <w:r>
        <w:rPr>
          <w:noProof/>
        </w:rPr>
        <w:t>41</w:t>
      </w:r>
      <w:r>
        <w:fldChar w:fldCharType="end"/>
      </w:r>
    </w:p>
    <w:p w:rsidR="007A67D3" w:rsidRDefault="009C7142">
      <w:pPr>
        <w:pStyle w:val="indexentry0"/>
      </w:pPr>
      <w:hyperlink w:anchor="section_c66bda3b65ae4b3f8c8f62ad7f94f730">
        <w:r>
          <w:rPr>
            <w:rStyle w:val="Hyperlink"/>
          </w:rPr>
          <w:t>Point28_4 Object</w:t>
        </w:r>
      </w:hyperlink>
      <w:r>
        <w:t xml:space="preserve"> </w:t>
      </w:r>
      <w:r>
        <w:fldChar w:fldCharType="begin"/>
      </w:r>
      <w:r>
        <w:instrText>PAGEREF section_c66bda3b65ae4b3f8c8f62ad7f94f730</w:instrText>
      </w:r>
      <w:r>
        <w:fldChar w:fldCharType="separate"/>
      </w:r>
      <w:r>
        <w:rPr>
          <w:noProof/>
        </w:rPr>
        <w:t>71</w:t>
      </w:r>
      <w:r>
        <w:fldChar w:fldCharType="end"/>
      </w:r>
    </w:p>
    <w:p w:rsidR="007A67D3" w:rsidRDefault="009C7142">
      <w:pPr>
        <w:pStyle w:val="indexentry0"/>
      </w:pPr>
      <w:hyperlink w:anchor="section_c66bda3b65ae4b3f8c8f62ad7f94f730">
        <w:r>
          <w:rPr>
            <w:rStyle w:val="Hyperlink"/>
          </w:rPr>
          <w:t>Point28_4 packet</w:t>
        </w:r>
      </w:hyperlink>
      <w:r>
        <w:t xml:space="preserve"> </w:t>
      </w:r>
      <w:r>
        <w:fldChar w:fldCharType="begin"/>
      </w:r>
      <w:r>
        <w:instrText>PAGEREF section_c66bda3b65ae4b3f8c8f62ad7f94f730</w:instrText>
      </w:r>
      <w:r>
        <w:fldChar w:fldCharType="separate"/>
      </w:r>
      <w:r>
        <w:rPr>
          <w:noProof/>
        </w:rPr>
        <w:t>71</w:t>
      </w:r>
      <w:r>
        <w:fldChar w:fldCharType="end"/>
      </w:r>
    </w:p>
    <w:p w:rsidR="007A67D3" w:rsidRDefault="009C7142">
      <w:pPr>
        <w:pStyle w:val="indexentry0"/>
      </w:pPr>
      <w:hyperlink w:anchor="section_879a186908ad497783e809be265e2c7c">
        <w:r>
          <w:rPr>
            <w:rStyle w:val="Hyperlink"/>
          </w:rPr>
          <w:t>PolygonFillMode enumeration</w:t>
        </w:r>
      </w:hyperlink>
      <w:r>
        <w:t xml:space="preserve"> </w:t>
      </w:r>
      <w:r>
        <w:fldChar w:fldCharType="begin"/>
      </w:r>
      <w:r>
        <w:instrText>PAGEREF section_879a186908ad497783e809be265e2c7c</w:instrText>
      </w:r>
      <w:r>
        <w:fldChar w:fldCharType="separate"/>
      </w:r>
      <w:r>
        <w:rPr>
          <w:noProof/>
        </w:rPr>
        <w:t>42</w:t>
      </w:r>
      <w:r>
        <w:fldChar w:fldCharType="end"/>
      </w:r>
    </w:p>
    <w:p w:rsidR="007A67D3" w:rsidRDefault="009C7142">
      <w:pPr>
        <w:pStyle w:val="indexentry0"/>
      </w:pPr>
      <w:hyperlink w:anchor="section_f5148c7c30c54d95bf1bb449c1f8f53d">
        <w:r>
          <w:rPr>
            <w:rStyle w:val="Hyperlink"/>
          </w:rPr>
          <w:t>Product behavior</w:t>
        </w:r>
      </w:hyperlink>
      <w:r>
        <w:t xml:space="preserve"> </w:t>
      </w:r>
      <w:r>
        <w:fldChar w:fldCharType="begin"/>
      </w:r>
      <w:r>
        <w:instrText>PAGEREF section_f5148c7c30c54d95bf1bb449c1f8f53d</w:instrText>
      </w:r>
      <w:r>
        <w:fldChar w:fldCharType="separate"/>
      </w:r>
      <w:r>
        <w:rPr>
          <w:noProof/>
        </w:rPr>
        <w:t>271</w:t>
      </w:r>
      <w:r>
        <w:fldChar w:fldCharType="end"/>
      </w:r>
    </w:p>
    <w:p w:rsidR="007A67D3" w:rsidRDefault="009C7142">
      <w:pPr>
        <w:pStyle w:val="indexentry0"/>
      </w:pPr>
      <w:hyperlink w:anchor="section_d59152c4deb049d88eeb0407167698fe">
        <w:r>
          <w:rPr>
            <w:rStyle w:val="Hyperlink"/>
          </w:rPr>
          <w:t>Proportion enumeration</w:t>
        </w:r>
      </w:hyperlink>
      <w:r>
        <w:t xml:space="preserve"> </w:t>
      </w:r>
      <w:r>
        <w:fldChar w:fldCharType="begin"/>
      </w:r>
      <w:r>
        <w:instrText>PAGEREF section_d59152c4deb049d88eeb0407167698fe</w:instrText>
      </w:r>
      <w:r>
        <w:fldChar w:fldCharType="separate"/>
      </w:r>
      <w:r>
        <w:rPr>
          <w:noProof/>
        </w:rPr>
        <w:t>42</w:t>
      </w:r>
      <w:r>
        <w:fldChar w:fldCharType="end"/>
      </w:r>
    </w:p>
    <w:p w:rsidR="007A67D3" w:rsidRDefault="007A67D3">
      <w:pPr>
        <w:spacing w:before="0" w:after="0"/>
        <w:rPr>
          <w:sz w:val="16"/>
        </w:rPr>
      </w:pPr>
    </w:p>
    <w:p w:rsidR="007A67D3" w:rsidRDefault="009C7142">
      <w:pPr>
        <w:pStyle w:val="indexheader"/>
      </w:pPr>
      <w:r>
        <w:t>R</w:t>
      </w:r>
    </w:p>
    <w:p w:rsidR="007A67D3" w:rsidRDefault="007A67D3">
      <w:pPr>
        <w:spacing w:before="0" w:after="0"/>
        <w:rPr>
          <w:sz w:val="16"/>
        </w:rPr>
      </w:pPr>
    </w:p>
    <w:p w:rsidR="007A67D3" w:rsidRDefault="009C7142">
      <w:pPr>
        <w:pStyle w:val="indexentry0"/>
      </w:pPr>
      <w:hyperlink w:anchor="section_1eec80ba799b4784a9ac91597d590ae1">
        <w:r>
          <w:rPr>
            <w:rStyle w:val="Hyperlink"/>
          </w:rPr>
          <w:t>RecordType enumeration</w:t>
        </w:r>
      </w:hyperlink>
      <w:r>
        <w:t xml:space="preserve"> </w:t>
      </w:r>
      <w:r>
        <w:fldChar w:fldCharType="begin"/>
      </w:r>
      <w:r>
        <w:instrText>PAGEREF section_1eec80ba799b4784a9ac91597d590ae1</w:instrText>
      </w:r>
      <w:r>
        <w:fldChar w:fldCharType="separate"/>
      </w:r>
      <w:r>
        <w:rPr>
          <w:noProof/>
        </w:rPr>
        <w:t>21</w:t>
      </w:r>
      <w:r>
        <w:fldChar w:fldCharType="end"/>
      </w:r>
    </w:p>
    <w:p w:rsidR="007A67D3" w:rsidRDefault="009C7142">
      <w:pPr>
        <w:pStyle w:val="indexentry0"/>
      </w:pPr>
      <w:hyperlink w:anchor="section_0862960b50b0447ba4ae841946cea5ae">
        <w:r>
          <w:rPr>
            <w:rStyle w:val="Hyperlink"/>
          </w:rPr>
          <w:t>References</w:t>
        </w:r>
      </w:hyperlink>
      <w:r>
        <w:t xml:space="preserve"> </w:t>
      </w:r>
      <w:r>
        <w:fldChar w:fldCharType="begin"/>
      </w:r>
      <w:r>
        <w:instrText>PAGEREF section_0862960b50b0447ba4ae841946ce</w:instrText>
      </w:r>
      <w:r>
        <w:instrText>a5ae</w:instrText>
      </w:r>
      <w:r>
        <w:fldChar w:fldCharType="separate"/>
      </w:r>
      <w:r>
        <w:rPr>
          <w:noProof/>
        </w:rPr>
        <w:t>16</w:t>
      </w:r>
      <w:r>
        <w:fldChar w:fldCharType="end"/>
      </w:r>
    </w:p>
    <w:p w:rsidR="007A67D3" w:rsidRDefault="009C7142">
      <w:pPr>
        <w:pStyle w:val="indexentry0"/>
      </w:pPr>
      <w:r>
        <w:t xml:space="preserve">   </w:t>
      </w:r>
      <w:hyperlink w:anchor="section_6cd585e907854a389c701ce9e990ee92">
        <w:r>
          <w:rPr>
            <w:rStyle w:val="Hyperlink"/>
          </w:rPr>
          <w:t>informative</w:t>
        </w:r>
      </w:hyperlink>
      <w:r>
        <w:t xml:space="preserve"> </w:t>
      </w:r>
      <w:r>
        <w:fldChar w:fldCharType="begin"/>
      </w:r>
      <w:r>
        <w:instrText>PAGEREF section_6cd585e907854a389c701ce9e990ee92</w:instrText>
      </w:r>
      <w:r>
        <w:fldChar w:fldCharType="separate"/>
      </w:r>
      <w:r>
        <w:rPr>
          <w:noProof/>
        </w:rPr>
        <w:t>17</w:t>
      </w:r>
      <w:r>
        <w:fldChar w:fldCharType="end"/>
      </w:r>
    </w:p>
    <w:p w:rsidR="007A67D3" w:rsidRDefault="009C7142">
      <w:pPr>
        <w:pStyle w:val="indexentry0"/>
      </w:pPr>
      <w:r>
        <w:t xml:space="preserve">   </w:t>
      </w:r>
      <w:hyperlink w:anchor="section_bce0eb192dc94f119109e8dc000c7784">
        <w:r>
          <w:rPr>
            <w:rStyle w:val="Hyperlink"/>
          </w:rPr>
          <w:t>normative</w:t>
        </w:r>
      </w:hyperlink>
      <w:r>
        <w:t xml:space="preserve"> </w:t>
      </w:r>
      <w:r>
        <w:fldChar w:fldCharType="begin"/>
      </w:r>
      <w:r>
        <w:instrText>PAGEREF section_bce0eb192dc94f119109e8dc00</w:instrText>
      </w:r>
      <w:r>
        <w:instrText>0c7784</w:instrText>
      </w:r>
      <w:r>
        <w:fldChar w:fldCharType="separate"/>
      </w:r>
      <w:r>
        <w:rPr>
          <w:noProof/>
        </w:rPr>
        <w:t>16</w:t>
      </w:r>
      <w:r>
        <w:fldChar w:fldCharType="end"/>
      </w:r>
    </w:p>
    <w:p w:rsidR="007A67D3" w:rsidRDefault="009C7142">
      <w:pPr>
        <w:pStyle w:val="indexentry0"/>
      </w:pPr>
      <w:hyperlink w:anchor="section_e66601f29b5c46198476ddb7b087551b">
        <w:r>
          <w:rPr>
            <w:rStyle w:val="Hyperlink"/>
          </w:rPr>
          <w:t>RegionData Object</w:t>
        </w:r>
      </w:hyperlink>
      <w:r>
        <w:t xml:space="preserve"> </w:t>
      </w:r>
      <w:r>
        <w:fldChar w:fldCharType="begin"/>
      </w:r>
      <w:r>
        <w:instrText>PAGEREF section_e66601f29b5c46198476ddb7b087551b</w:instrText>
      </w:r>
      <w:r>
        <w:fldChar w:fldCharType="separate"/>
      </w:r>
      <w:r>
        <w:rPr>
          <w:noProof/>
        </w:rPr>
        <w:t>71</w:t>
      </w:r>
      <w:r>
        <w:fldChar w:fldCharType="end"/>
      </w:r>
    </w:p>
    <w:p w:rsidR="007A67D3" w:rsidRDefault="009C7142">
      <w:pPr>
        <w:pStyle w:val="indexentry0"/>
      </w:pPr>
      <w:hyperlink w:anchor="section_e66601f29b5c46198476ddb7b087551b">
        <w:r>
          <w:rPr>
            <w:rStyle w:val="Hyperlink"/>
          </w:rPr>
          <w:t>RegionData packet</w:t>
        </w:r>
      </w:hyperlink>
      <w:r>
        <w:t xml:space="preserve"> </w:t>
      </w:r>
      <w:r>
        <w:fldChar w:fldCharType="begin"/>
      </w:r>
      <w:r>
        <w:instrText>PAGEREF section_e66601f29b5c4619</w:instrText>
      </w:r>
      <w:r>
        <w:instrText>8476ddb7b087551b</w:instrText>
      </w:r>
      <w:r>
        <w:fldChar w:fldCharType="separate"/>
      </w:r>
      <w:r>
        <w:rPr>
          <w:noProof/>
        </w:rPr>
        <w:t>71</w:t>
      </w:r>
      <w:r>
        <w:fldChar w:fldCharType="end"/>
      </w:r>
    </w:p>
    <w:p w:rsidR="007A67D3" w:rsidRDefault="009C7142">
      <w:pPr>
        <w:pStyle w:val="indexentry0"/>
      </w:pPr>
      <w:hyperlink w:anchor="section_5ca68a15181145b6a51b5e40d1055ccc">
        <w:r>
          <w:rPr>
            <w:rStyle w:val="Hyperlink"/>
          </w:rPr>
          <w:t>RegionDataHeader Object</w:t>
        </w:r>
      </w:hyperlink>
      <w:r>
        <w:t xml:space="preserve"> </w:t>
      </w:r>
      <w:r>
        <w:fldChar w:fldCharType="begin"/>
      </w:r>
      <w:r>
        <w:instrText>PAGEREF section_5ca68a15181145b6a51b5e40d1055ccc</w:instrText>
      </w:r>
      <w:r>
        <w:fldChar w:fldCharType="separate"/>
      </w:r>
      <w:r>
        <w:rPr>
          <w:noProof/>
        </w:rPr>
        <w:t>72</w:t>
      </w:r>
      <w:r>
        <w:fldChar w:fldCharType="end"/>
      </w:r>
    </w:p>
    <w:p w:rsidR="007A67D3" w:rsidRDefault="009C7142">
      <w:pPr>
        <w:pStyle w:val="indexentry0"/>
      </w:pPr>
      <w:hyperlink w:anchor="section_5ca68a15181145b6a51b5e40d1055ccc">
        <w:r>
          <w:rPr>
            <w:rStyle w:val="Hyperlink"/>
          </w:rPr>
          <w:t>RegionDataHeader packet</w:t>
        </w:r>
      </w:hyperlink>
      <w:r>
        <w:t xml:space="preserve"> </w:t>
      </w:r>
      <w:r>
        <w:fldChar w:fldCharType="begin"/>
      </w:r>
      <w:r>
        <w:instrText>PAGEREF se</w:instrText>
      </w:r>
      <w:r>
        <w:instrText>ction_5ca68a15181145b6a51b5e40d1055ccc</w:instrText>
      </w:r>
      <w:r>
        <w:fldChar w:fldCharType="separate"/>
      </w:r>
      <w:r>
        <w:rPr>
          <w:noProof/>
        </w:rPr>
        <w:t>72</w:t>
      </w:r>
      <w:r>
        <w:fldChar w:fldCharType="end"/>
      </w:r>
    </w:p>
    <w:p w:rsidR="007A67D3" w:rsidRDefault="009C7142">
      <w:pPr>
        <w:pStyle w:val="indexentry0"/>
      </w:pPr>
      <w:hyperlink w:anchor="section_b7f99f50dd2f45289624f74140368019">
        <w:r>
          <w:rPr>
            <w:rStyle w:val="Hyperlink"/>
          </w:rPr>
          <w:t>RegionMode enumeration</w:t>
        </w:r>
      </w:hyperlink>
      <w:r>
        <w:t xml:space="preserve"> </w:t>
      </w:r>
      <w:r>
        <w:fldChar w:fldCharType="begin"/>
      </w:r>
      <w:r>
        <w:instrText>PAGEREF section_b7f99f50dd2f45289624f74140368019</w:instrText>
      </w:r>
      <w:r>
        <w:fldChar w:fldCharType="separate"/>
      </w:r>
      <w:r>
        <w:rPr>
          <w:noProof/>
        </w:rPr>
        <w:t>43</w:t>
      </w:r>
      <w:r>
        <w:fldChar w:fldCharType="end"/>
      </w:r>
    </w:p>
    <w:p w:rsidR="007A67D3" w:rsidRDefault="009C7142">
      <w:pPr>
        <w:pStyle w:val="indexentry0"/>
      </w:pPr>
      <w:hyperlink w:anchor="section_fd7a5d7883a642159cba597079527f11">
        <w:r>
          <w:rPr>
            <w:rStyle w:val="Hyperlink"/>
          </w:rPr>
          <w:t>Relationship to other protocols</w:t>
        </w:r>
      </w:hyperlink>
      <w:r>
        <w:t xml:space="preserve"> </w:t>
      </w:r>
      <w:r>
        <w:fldChar w:fldCharType="begin"/>
      </w:r>
      <w:r>
        <w:instrText>PAGEREF section_fd7a5d7883a642159cba597079527f11</w:instrText>
      </w:r>
      <w:r>
        <w:fldChar w:fldCharType="separate"/>
      </w:r>
      <w:r>
        <w:rPr>
          <w:noProof/>
        </w:rPr>
        <w:t>19</w:t>
      </w:r>
      <w:r>
        <w:fldChar w:fldCharType="end"/>
      </w:r>
    </w:p>
    <w:p w:rsidR="007A67D3" w:rsidRDefault="009C7142">
      <w:pPr>
        <w:pStyle w:val="indexentry0"/>
      </w:pPr>
      <w:hyperlink w:anchor="section_fd7a5d7883a642159cba597079527f11">
        <w:r>
          <w:rPr>
            <w:rStyle w:val="Hyperlink"/>
          </w:rPr>
          <w:t>Relationship to protocols and other structures</w:t>
        </w:r>
      </w:hyperlink>
      <w:r>
        <w:t xml:space="preserve"> </w:t>
      </w:r>
      <w:r>
        <w:fldChar w:fldCharType="begin"/>
      </w:r>
      <w:r>
        <w:instrText>PAGEREF section_fd7a5d7883a642159cba597079527f11</w:instrText>
      </w:r>
      <w:r>
        <w:fldChar w:fldCharType="separate"/>
      </w:r>
      <w:r>
        <w:rPr>
          <w:noProof/>
        </w:rPr>
        <w:t>19</w:t>
      </w:r>
      <w:r>
        <w:fldChar w:fldCharType="end"/>
      </w:r>
    </w:p>
    <w:p w:rsidR="007A67D3" w:rsidRDefault="007A67D3">
      <w:pPr>
        <w:spacing w:before="0" w:after="0"/>
        <w:rPr>
          <w:sz w:val="16"/>
        </w:rPr>
      </w:pPr>
    </w:p>
    <w:p w:rsidR="007A67D3" w:rsidRDefault="009C7142">
      <w:pPr>
        <w:pStyle w:val="indexheader"/>
      </w:pPr>
      <w:r>
        <w:t>S</w:t>
      </w:r>
    </w:p>
    <w:p w:rsidR="007A67D3" w:rsidRDefault="007A67D3">
      <w:pPr>
        <w:spacing w:before="0" w:after="0"/>
        <w:rPr>
          <w:sz w:val="16"/>
        </w:rPr>
      </w:pPr>
    </w:p>
    <w:p w:rsidR="007A67D3" w:rsidRDefault="009C7142">
      <w:pPr>
        <w:pStyle w:val="indexentry0"/>
      </w:pPr>
      <w:hyperlink w:anchor="section_9677eccd8a8d4480959e46b8dc747f4c">
        <w:r>
          <w:rPr>
            <w:rStyle w:val="Hyperlink"/>
          </w:rPr>
          <w:t>Security</w:t>
        </w:r>
      </w:hyperlink>
      <w:r>
        <w:t xml:space="preserve"> </w:t>
      </w:r>
      <w:r>
        <w:fldChar w:fldCharType="begin"/>
      </w:r>
      <w:r>
        <w:instrText>PAGEREF section_9677eccd8a8d4480959e46b8dc747f4c</w:instrText>
      </w:r>
      <w:r>
        <w:fldChar w:fldCharType="separate"/>
      </w:r>
      <w:r>
        <w:rPr>
          <w:noProof/>
        </w:rPr>
        <w:t>270</w:t>
      </w:r>
      <w:r>
        <w:fldChar w:fldCharType="end"/>
      </w:r>
    </w:p>
    <w:p w:rsidR="007A67D3" w:rsidRDefault="009C7142">
      <w:pPr>
        <w:pStyle w:val="indexentry0"/>
      </w:pPr>
      <w:hyperlink w:anchor="section_9677eccd8a8d4480959e46b8dc747f4c">
        <w:r>
          <w:rPr>
            <w:rStyle w:val="Hyperlink"/>
          </w:rPr>
          <w:t>Security - implementer considerations</w:t>
        </w:r>
      </w:hyperlink>
      <w:r>
        <w:t xml:space="preserve"> </w:t>
      </w:r>
      <w:r>
        <w:fldChar w:fldCharType="begin"/>
      </w:r>
      <w:r>
        <w:instrText>PAGEREF section_9677eccd8a8d448</w:instrText>
      </w:r>
      <w:r>
        <w:instrText>0959e46b8dc747f4c</w:instrText>
      </w:r>
      <w:r>
        <w:fldChar w:fldCharType="separate"/>
      </w:r>
      <w:r>
        <w:rPr>
          <w:noProof/>
        </w:rPr>
        <w:t>270</w:t>
      </w:r>
      <w:r>
        <w:fldChar w:fldCharType="end"/>
      </w:r>
    </w:p>
    <w:p w:rsidR="007A67D3" w:rsidRDefault="009C7142">
      <w:pPr>
        <w:pStyle w:val="indexentry0"/>
      </w:pPr>
      <w:hyperlink w:anchor="section_750aae5cb2574e15acfac1be27b8c408">
        <w:r>
          <w:rPr>
            <w:rStyle w:val="Hyperlink"/>
          </w:rPr>
          <w:t>SerifType enumeration</w:t>
        </w:r>
      </w:hyperlink>
      <w:r>
        <w:t xml:space="preserve"> </w:t>
      </w:r>
      <w:r>
        <w:fldChar w:fldCharType="begin"/>
      </w:r>
      <w:r>
        <w:instrText>PAGEREF section_750aae5cb2574e15acfac1be27b8c408</w:instrText>
      </w:r>
      <w:r>
        <w:fldChar w:fldCharType="separate"/>
      </w:r>
      <w:r>
        <w:rPr>
          <w:noProof/>
        </w:rPr>
        <w:t>43</w:t>
      </w:r>
      <w:r>
        <w:fldChar w:fldCharType="end"/>
      </w:r>
    </w:p>
    <w:p w:rsidR="007A67D3" w:rsidRDefault="009C7142">
      <w:pPr>
        <w:pStyle w:val="indexentry0"/>
      </w:pPr>
      <w:hyperlink w:anchor="section_8f8a4df2f8d74d39afc094e19f524652">
        <w:r>
          <w:rPr>
            <w:rStyle w:val="Hyperlink"/>
          </w:rPr>
          <w:t>StateRecordTypes packet</w:t>
        </w:r>
      </w:hyperlink>
      <w:r>
        <w:t xml:space="preserve"> </w:t>
      </w:r>
      <w:r>
        <w:fldChar w:fldCharType="begin"/>
      </w:r>
      <w:r>
        <w:instrText>PAGEREF sec</w:instrText>
      </w:r>
      <w:r>
        <w:instrText>tion_8f8a4df2f8d74d39afc094e19f524652</w:instrText>
      </w:r>
      <w:r>
        <w:fldChar w:fldCharType="separate"/>
      </w:r>
      <w:r>
        <w:rPr>
          <w:noProof/>
        </w:rPr>
        <w:t>187</w:t>
      </w:r>
      <w:r>
        <w:fldChar w:fldCharType="end"/>
      </w:r>
    </w:p>
    <w:p w:rsidR="007A67D3" w:rsidRDefault="009C7142">
      <w:pPr>
        <w:pStyle w:val="indexentry0"/>
      </w:pPr>
      <w:hyperlink w:anchor="section_d6dffd25861542f8aed1309f1fe54ab2">
        <w:r>
          <w:rPr>
            <w:rStyle w:val="Hyperlink"/>
          </w:rPr>
          <w:t>StockObject enumeration</w:t>
        </w:r>
      </w:hyperlink>
      <w:r>
        <w:t xml:space="preserve"> </w:t>
      </w:r>
      <w:r>
        <w:fldChar w:fldCharType="begin"/>
      </w:r>
      <w:r>
        <w:instrText>PAGEREF section_d6dffd25861542f8aed1309f1fe54ab2</w:instrText>
      </w:r>
      <w:r>
        <w:fldChar w:fldCharType="separate"/>
      </w:r>
      <w:r>
        <w:rPr>
          <w:noProof/>
        </w:rPr>
        <w:t>44</w:t>
      </w:r>
      <w:r>
        <w:fldChar w:fldCharType="end"/>
      </w:r>
    </w:p>
    <w:p w:rsidR="007A67D3" w:rsidRDefault="009C7142">
      <w:pPr>
        <w:pStyle w:val="indexentry0"/>
      </w:pPr>
      <w:hyperlink w:anchor="section_e72f20aa2e2d453f9e95eaef50b76e19">
        <w:r>
          <w:rPr>
            <w:rStyle w:val="Hyperlink"/>
          </w:rPr>
          <w:t>StretchMode enu</w:t>
        </w:r>
        <w:r>
          <w:rPr>
            <w:rStyle w:val="Hyperlink"/>
          </w:rPr>
          <w:t>meration</w:t>
        </w:r>
      </w:hyperlink>
      <w:r>
        <w:t xml:space="preserve"> </w:t>
      </w:r>
      <w:r>
        <w:fldChar w:fldCharType="begin"/>
      </w:r>
      <w:r>
        <w:instrText>PAGEREF section_e72f20aa2e2d453f9e95eaef50b76e19</w:instrText>
      </w:r>
      <w:r>
        <w:fldChar w:fldCharType="separate"/>
      </w:r>
      <w:r>
        <w:rPr>
          <w:noProof/>
        </w:rPr>
        <w:t>47</w:t>
      </w:r>
      <w:r>
        <w:fldChar w:fldCharType="end"/>
      </w:r>
    </w:p>
    <w:p w:rsidR="007A67D3" w:rsidRDefault="009C7142">
      <w:pPr>
        <w:pStyle w:val="indexentry0"/>
      </w:pPr>
      <w:hyperlink w:anchor="section_08b1f3afc0c14ebf823a757ade94df22">
        <w:r>
          <w:rPr>
            <w:rStyle w:val="Hyperlink"/>
          </w:rPr>
          <w:t>StrokeVariation enumeration</w:t>
        </w:r>
      </w:hyperlink>
      <w:r>
        <w:t xml:space="preserve"> </w:t>
      </w:r>
      <w:r>
        <w:fldChar w:fldCharType="begin"/>
      </w:r>
      <w:r>
        <w:instrText>PAGEREF section_08b1f3afc0c14ebf823a757ade94df22</w:instrText>
      </w:r>
      <w:r>
        <w:fldChar w:fldCharType="separate"/>
      </w:r>
      <w:r>
        <w:rPr>
          <w:noProof/>
        </w:rPr>
        <w:t>47</w:t>
      </w:r>
      <w:r>
        <w:fldChar w:fldCharType="end"/>
      </w:r>
    </w:p>
    <w:p w:rsidR="007A67D3" w:rsidRDefault="009C7142">
      <w:pPr>
        <w:pStyle w:val="indexentry0"/>
      </w:pPr>
      <w:r>
        <w:t>Structures</w:t>
      </w:r>
    </w:p>
    <w:p w:rsidR="007A67D3" w:rsidRDefault="009C7142">
      <w:pPr>
        <w:pStyle w:val="indexentry0"/>
      </w:pPr>
      <w:r>
        <w:t xml:space="preserve">   </w:t>
      </w:r>
      <w:hyperlink w:anchor="section_1f7da2e4df0441d48f7d180fa642cab4">
        <w:r>
          <w:rPr>
            <w:rStyle w:val="Hyperlink"/>
          </w:rPr>
          <w:t>Drawing Record Types</w:t>
        </w:r>
      </w:hyperlink>
      <w:r>
        <w:t xml:space="preserve"> </w:t>
      </w:r>
      <w:r>
        <w:fldChar w:fldCharType="begin"/>
      </w:r>
      <w:r>
        <w:instrText>PAGEREF section_1f7da2e4df0441d48f7d180fa642cab4</w:instrText>
      </w:r>
      <w:r>
        <w:fldChar w:fldCharType="separate"/>
      </w:r>
      <w:r>
        <w:rPr>
          <w:noProof/>
        </w:rPr>
        <w:t>124</w:t>
      </w:r>
      <w:r>
        <w:fldChar w:fldCharType="end"/>
      </w:r>
    </w:p>
    <w:p w:rsidR="007A67D3" w:rsidRDefault="009C7142">
      <w:pPr>
        <w:pStyle w:val="indexentry0"/>
      </w:pPr>
      <w:r>
        <w:t xml:space="preserve">   </w:t>
      </w:r>
      <w:hyperlink w:anchor="section_3ce820d7fb1f426b94d61c22bad3a176">
        <w:r>
          <w:rPr>
            <w:rStyle w:val="Hyperlink"/>
          </w:rPr>
          <w:t>enumerations</w:t>
        </w:r>
      </w:hyperlink>
      <w:r>
        <w:t xml:space="preserve"> </w:t>
      </w:r>
      <w:r>
        <w:fldChar w:fldCharType="begin"/>
      </w:r>
      <w:r>
        <w:instrText>PAGEREF section_3ce820d7fb1f426b94d61c22b</w:instrText>
      </w:r>
      <w:r>
        <w:instrText>ad3a176</w:instrText>
      </w:r>
      <w:r>
        <w:fldChar w:fldCharType="separate"/>
      </w:r>
      <w:r>
        <w:rPr>
          <w:noProof/>
        </w:rPr>
        <w:t>21</w:t>
      </w:r>
      <w:r>
        <w:fldChar w:fldCharType="end"/>
      </w:r>
    </w:p>
    <w:p w:rsidR="007A67D3" w:rsidRDefault="009C7142">
      <w:pPr>
        <w:pStyle w:val="indexentry0"/>
      </w:pPr>
      <w:r>
        <w:t xml:space="preserve">   </w:t>
      </w:r>
      <w:hyperlink w:anchor="section_8380c4b942324f6d93a8e7a4426f38a5">
        <w:r>
          <w:rPr>
            <w:rStyle w:val="Hyperlink"/>
          </w:rPr>
          <w:t>objects</w:t>
        </w:r>
      </w:hyperlink>
      <w:r>
        <w:t xml:space="preserve"> </w:t>
      </w:r>
      <w:r>
        <w:fldChar w:fldCharType="begin"/>
      </w:r>
      <w:r>
        <w:instrText>PAGEREF section_8380c4b942324f6d93a8e7a4426f38a5</w:instrText>
      </w:r>
      <w:r>
        <w:fldChar w:fldCharType="separate"/>
      </w:r>
      <w:r>
        <w:rPr>
          <w:noProof/>
        </w:rPr>
        <w:t>49</w:t>
      </w:r>
      <w:r>
        <w:fldChar w:fldCharType="end"/>
      </w:r>
    </w:p>
    <w:p w:rsidR="007A67D3" w:rsidRDefault="009C7142">
      <w:pPr>
        <w:pStyle w:val="indexentry0"/>
      </w:pPr>
      <w:r>
        <w:t xml:space="preserve">   </w:t>
      </w:r>
      <w:hyperlink w:anchor="section_c16b82c9e35b4cd0bf074752c7599936">
        <w:r>
          <w:rPr>
            <w:rStyle w:val="Hyperlink"/>
          </w:rPr>
          <w:t>overview</w:t>
        </w:r>
      </w:hyperlink>
      <w:r>
        <w:t xml:space="preserve"> </w:t>
      </w:r>
      <w:r>
        <w:fldChar w:fldCharType="begin"/>
      </w:r>
      <w:r>
        <w:instrText>PAGEREF section_c16b82c9e35b4cd0bf074752c759</w:instrText>
      </w:r>
      <w:r>
        <w:instrText>9936</w:instrText>
      </w:r>
      <w:r>
        <w:fldChar w:fldCharType="separate"/>
      </w:r>
      <w:r>
        <w:rPr>
          <w:noProof/>
        </w:rPr>
        <w:t>21</w:t>
      </w:r>
      <w:r>
        <w:fldChar w:fldCharType="end"/>
      </w:r>
    </w:p>
    <w:p w:rsidR="007A67D3" w:rsidRDefault="009C7142">
      <w:pPr>
        <w:pStyle w:val="indexentry0"/>
      </w:pPr>
      <w:r>
        <w:t xml:space="preserve">   </w:t>
      </w:r>
      <w:hyperlink w:anchor="section_b930b98930ec4954a8891dc60ce0b689">
        <w:r>
          <w:rPr>
            <w:rStyle w:val="Hyperlink"/>
          </w:rPr>
          <w:t>Path Bracket Record Types</w:t>
        </w:r>
      </w:hyperlink>
      <w:r>
        <w:t xml:space="preserve"> </w:t>
      </w:r>
      <w:r>
        <w:fldChar w:fldCharType="begin"/>
      </w:r>
      <w:r>
        <w:instrText>PAGEREF section_b930b98930ec4954a8891dc60ce0b689</w:instrText>
      </w:r>
      <w:r>
        <w:fldChar w:fldCharType="separate"/>
      </w:r>
      <w:r>
        <w:rPr>
          <w:noProof/>
        </w:rPr>
        <w:t>186</w:t>
      </w:r>
      <w:r>
        <w:fldChar w:fldCharType="end"/>
      </w:r>
    </w:p>
    <w:p w:rsidR="007A67D3" w:rsidRDefault="007A67D3">
      <w:pPr>
        <w:spacing w:before="0" w:after="0"/>
        <w:rPr>
          <w:sz w:val="16"/>
        </w:rPr>
      </w:pPr>
    </w:p>
    <w:p w:rsidR="007A67D3" w:rsidRDefault="009C7142">
      <w:pPr>
        <w:pStyle w:val="indexheader"/>
      </w:pPr>
      <w:r>
        <w:t>T</w:t>
      </w:r>
    </w:p>
    <w:p w:rsidR="007A67D3" w:rsidRDefault="007A67D3">
      <w:pPr>
        <w:spacing w:before="0" w:after="0"/>
        <w:rPr>
          <w:sz w:val="16"/>
        </w:rPr>
      </w:pPr>
    </w:p>
    <w:p w:rsidR="007A67D3" w:rsidRDefault="009C7142">
      <w:pPr>
        <w:pStyle w:val="indexentry0"/>
      </w:pPr>
      <w:hyperlink w:anchor="section_ba9bf555d72a403bbab206329f16a496">
        <w:r>
          <w:rPr>
            <w:rStyle w:val="Hyperlink"/>
          </w:rPr>
          <w:t>Tracking changes</w:t>
        </w:r>
      </w:hyperlink>
      <w:r>
        <w:t xml:space="preserve"> </w:t>
      </w:r>
      <w:r>
        <w:fldChar w:fldCharType="begin"/>
      </w:r>
      <w:r>
        <w:instrText>PAGEREF section_ba9b</w:instrText>
      </w:r>
      <w:r>
        <w:instrText>f555d72a403bbab206329f16a496</w:instrText>
      </w:r>
      <w:r>
        <w:fldChar w:fldCharType="separate"/>
      </w:r>
      <w:r>
        <w:rPr>
          <w:noProof/>
        </w:rPr>
        <w:t>278</w:t>
      </w:r>
      <w:r>
        <w:fldChar w:fldCharType="end"/>
      </w:r>
    </w:p>
    <w:p w:rsidR="007A67D3" w:rsidRDefault="009C7142">
      <w:pPr>
        <w:pStyle w:val="indexentry0"/>
      </w:pPr>
      <w:hyperlink w:anchor="section_a0442ad12d6e43e7ac8ce252e492f97e">
        <w:r>
          <w:rPr>
            <w:rStyle w:val="Hyperlink"/>
          </w:rPr>
          <w:t>TransformRecordTypes packet</w:t>
        </w:r>
      </w:hyperlink>
      <w:r>
        <w:t xml:space="preserve"> </w:t>
      </w:r>
      <w:r>
        <w:fldChar w:fldCharType="begin"/>
      </w:r>
      <w:r>
        <w:instrText>PAGEREF section_a0442ad12d6e43e7ac8ce252e492f97e</w:instrText>
      </w:r>
      <w:r>
        <w:fldChar w:fldCharType="separate"/>
      </w:r>
      <w:r>
        <w:rPr>
          <w:noProof/>
        </w:rPr>
        <w:t>209</w:t>
      </w:r>
      <w:r>
        <w:fldChar w:fldCharType="end"/>
      </w:r>
    </w:p>
    <w:p w:rsidR="007A67D3" w:rsidRDefault="009C7142">
      <w:pPr>
        <w:pStyle w:val="indexentry0"/>
      </w:pPr>
      <w:hyperlink w:anchor="section_33578509834946b68f8f107c3f70bace">
        <w:r>
          <w:rPr>
            <w:rStyle w:val="Hyperlink"/>
          </w:rPr>
          <w:t>TriVertex Object</w:t>
        </w:r>
      </w:hyperlink>
      <w:r>
        <w:t xml:space="preserve"> </w:t>
      </w:r>
      <w:r>
        <w:fldChar w:fldCharType="begin"/>
      </w:r>
      <w:r>
        <w:instrText>P</w:instrText>
      </w:r>
      <w:r>
        <w:instrText>AGEREF section_33578509834946b68f8f107c3f70bace</w:instrText>
      </w:r>
      <w:r>
        <w:fldChar w:fldCharType="separate"/>
      </w:r>
      <w:r>
        <w:rPr>
          <w:noProof/>
        </w:rPr>
        <w:t>72</w:t>
      </w:r>
      <w:r>
        <w:fldChar w:fldCharType="end"/>
      </w:r>
    </w:p>
    <w:p w:rsidR="007A67D3" w:rsidRDefault="009C7142">
      <w:pPr>
        <w:pStyle w:val="indexentry0"/>
      </w:pPr>
      <w:hyperlink w:anchor="section_33578509834946b68f8f107c3f70bace">
        <w:r>
          <w:rPr>
            <w:rStyle w:val="Hyperlink"/>
          </w:rPr>
          <w:t>TriVertex packet</w:t>
        </w:r>
      </w:hyperlink>
      <w:r>
        <w:t xml:space="preserve"> </w:t>
      </w:r>
      <w:r>
        <w:fldChar w:fldCharType="begin"/>
      </w:r>
      <w:r>
        <w:instrText>PAGEREF section_33578509834946b68f8f107c3f70bace</w:instrText>
      </w:r>
      <w:r>
        <w:fldChar w:fldCharType="separate"/>
      </w:r>
      <w:r>
        <w:rPr>
          <w:noProof/>
        </w:rPr>
        <w:t>72</w:t>
      </w:r>
      <w:r>
        <w:fldChar w:fldCharType="end"/>
      </w:r>
    </w:p>
    <w:p w:rsidR="007A67D3" w:rsidRDefault="007A67D3">
      <w:pPr>
        <w:spacing w:before="0" w:after="0"/>
        <w:rPr>
          <w:sz w:val="16"/>
        </w:rPr>
      </w:pPr>
    </w:p>
    <w:p w:rsidR="007A67D3" w:rsidRDefault="009C7142">
      <w:pPr>
        <w:pStyle w:val="indexheader"/>
      </w:pPr>
      <w:r>
        <w:t>U</w:t>
      </w:r>
    </w:p>
    <w:p w:rsidR="007A67D3" w:rsidRDefault="007A67D3">
      <w:pPr>
        <w:spacing w:before="0" w:after="0"/>
        <w:rPr>
          <w:sz w:val="16"/>
        </w:rPr>
      </w:pPr>
    </w:p>
    <w:p w:rsidR="007A67D3" w:rsidRDefault="009C7142">
      <w:pPr>
        <w:pStyle w:val="indexentry0"/>
      </w:pPr>
      <w:hyperlink w:anchor="section_34502dab22b44855b9b288f00a4a0c52">
        <w:r>
          <w:rPr>
            <w:rStyle w:val="Hyperlink"/>
          </w:rPr>
          <w:t>UniversalFontId Object</w:t>
        </w:r>
      </w:hyperlink>
      <w:r>
        <w:t xml:space="preserve"> </w:t>
      </w:r>
      <w:r>
        <w:fldChar w:fldCharType="begin"/>
      </w:r>
      <w:r>
        <w:instrText>PAGEREF section_34502dab22b44855b9b288f00a4a0c52</w:instrText>
      </w:r>
      <w:r>
        <w:fldChar w:fldCharType="separate"/>
      </w:r>
      <w:r>
        <w:rPr>
          <w:noProof/>
        </w:rPr>
        <w:t>73</w:t>
      </w:r>
      <w:r>
        <w:fldChar w:fldCharType="end"/>
      </w:r>
    </w:p>
    <w:p w:rsidR="007A67D3" w:rsidRDefault="009C7142">
      <w:pPr>
        <w:pStyle w:val="indexentry0"/>
      </w:pPr>
      <w:hyperlink w:anchor="section_34502dab22b44855b9b288f00a4a0c52">
        <w:r>
          <w:rPr>
            <w:rStyle w:val="Hyperlink"/>
          </w:rPr>
          <w:t>UniversalFontId packet</w:t>
        </w:r>
      </w:hyperlink>
      <w:r>
        <w:t xml:space="preserve"> </w:t>
      </w:r>
      <w:r>
        <w:fldChar w:fldCharType="begin"/>
      </w:r>
      <w:r>
        <w:instrText>PAGEREF section_34502dab22b44855b9b288f00a4a0c52</w:instrText>
      </w:r>
      <w:r>
        <w:fldChar w:fldCharType="separate"/>
      </w:r>
      <w:r>
        <w:rPr>
          <w:noProof/>
        </w:rPr>
        <w:t>73</w:t>
      </w:r>
      <w:r>
        <w:fldChar w:fldCharType="end"/>
      </w:r>
    </w:p>
    <w:p w:rsidR="007A67D3" w:rsidRDefault="007A67D3">
      <w:pPr>
        <w:spacing w:before="0" w:after="0"/>
        <w:rPr>
          <w:sz w:val="16"/>
        </w:rPr>
      </w:pPr>
    </w:p>
    <w:p w:rsidR="007A67D3" w:rsidRDefault="009C7142">
      <w:pPr>
        <w:pStyle w:val="indexheader"/>
      </w:pPr>
      <w:r>
        <w:t>V</w:t>
      </w:r>
    </w:p>
    <w:p w:rsidR="007A67D3" w:rsidRDefault="007A67D3">
      <w:pPr>
        <w:spacing w:before="0" w:after="0"/>
        <w:rPr>
          <w:sz w:val="16"/>
        </w:rPr>
      </w:pPr>
    </w:p>
    <w:p w:rsidR="007A67D3" w:rsidRDefault="009C7142">
      <w:pPr>
        <w:pStyle w:val="indexentry0"/>
      </w:pPr>
      <w:hyperlink w:anchor="section_23e918a03cc74afe9197094930db3d16">
        <w:r>
          <w:rPr>
            <w:rStyle w:val="Hyperlink"/>
          </w:rPr>
          <w:t>Vendor-extensible fields</w:t>
        </w:r>
      </w:hyperlink>
      <w:r>
        <w:t xml:space="preserve"> </w:t>
      </w:r>
      <w:r>
        <w:fldChar w:fldCharType="begin"/>
      </w:r>
      <w:r>
        <w:instrText>PAGEREF section_23e918a03cc74afe9197094930db3d16</w:instrText>
      </w:r>
      <w:r>
        <w:fldChar w:fldCharType="separate"/>
      </w:r>
      <w:r>
        <w:rPr>
          <w:noProof/>
        </w:rPr>
        <w:t>20</w:t>
      </w:r>
      <w:r>
        <w:fldChar w:fldCharType="end"/>
      </w:r>
    </w:p>
    <w:p w:rsidR="007A67D3" w:rsidRDefault="009C7142">
      <w:pPr>
        <w:pStyle w:val="indexentry0"/>
      </w:pPr>
      <w:hyperlink w:anchor="section_7d8af617d0344c2b99908f126ecad50d">
        <w:r>
          <w:rPr>
            <w:rStyle w:val="Hyperlink"/>
          </w:rPr>
          <w:t>Versioning</w:t>
        </w:r>
      </w:hyperlink>
      <w:r>
        <w:t xml:space="preserve"> </w:t>
      </w:r>
      <w:r>
        <w:fldChar w:fldCharType="begin"/>
      </w:r>
      <w:r>
        <w:instrText>PAGEREF section_7d8af617d0344c2b99908f126e</w:instrText>
      </w:r>
      <w:r>
        <w:instrText>cad50d</w:instrText>
      </w:r>
      <w:r>
        <w:fldChar w:fldCharType="separate"/>
      </w:r>
      <w:r>
        <w:rPr>
          <w:noProof/>
        </w:rPr>
        <w:t>20</w:t>
      </w:r>
      <w:r>
        <w:fldChar w:fldCharType="end"/>
      </w:r>
    </w:p>
    <w:p w:rsidR="007A67D3" w:rsidRDefault="007A67D3">
      <w:pPr>
        <w:spacing w:before="0" w:after="0"/>
        <w:rPr>
          <w:sz w:val="16"/>
        </w:rPr>
      </w:pPr>
    </w:p>
    <w:p w:rsidR="007A67D3" w:rsidRDefault="009C7142">
      <w:pPr>
        <w:pStyle w:val="indexheader"/>
      </w:pPr>
      <w:r>
        <w:t>W</w:t>
      </w:r>
    </w:p>
    <w:p w:rsidR="007A67D3" w:rsidRDefault="007A67D3">
      <w:pPr>
        <w:spacing w:before="0" w:after="0"/>
        <w:rPr>
          <w:sz w:val="16"/>
        </w:rPr>
      </w:pPr>
    </w:p>
    <w:p w:rsidR="007A67D3" w:rsidRDefault="009C7142">
      <w:pPr>
        <w:pStyle w:val="indexentry0"/>
      </w:pPr>
      <w:hyperlink w:anchor="section_46caba8a83e5450d8c4dd3999be38b93">
        <w:r>
          <w:rPr>
            <w:rStyle w:val="Hyperlink"/>
          </w:rPr>
          <w:t>Weight enumeration</w:t>
        </w:r>
      </w:hyperlink>
      <w:r>
        <w:t xml:space="preserve"> </w:t>
      </w:r>
      <w:r>
        <w:fldChar w:fldCharType="begin"/>
      </w:r>
      <w:r>
        <w:instrText>PAGEREF section_46caba8a83e5450d8c4dd3999be38b93</w:instrText>
      </w:r>
      <w:r>
        <w:fldChar w:fldCharType="separate"/>
      </w:r>
      <w:r>
        <w:rPr>
          <w:noProof/>
        </w:rPr>
        <w:t>48</w:t>
      </w:r>
      <w:r>
        <w:fldChar w:fldCharType="end"/>
      </w:r>
    </w:p>
    <w:p w:rsidR="007A67D3" w:rsidRDefault="007A67D3">
      <w:pPr>
        <w:spacing w:before="0" w:after="0"/>
        <w:rPr>
          <w:sz w:val="16"/>
        </w:rPr>
      </w:pPr>
    </w:p>
    <w:p w:rsidR="007A67D3" w:rsidRDefault="009C7142">
      <w:pPr>
        <w:pStyle w:val="indexheader"/>
      </w:pPr>
      <w:r>
        <w:t>X</w:t>
      </w:r>
    </w:p>
    <w:p w:rsidR="007A67D3" w:rsidRDefault="007A67D3">
      <w:pPr>
        <w:spacing w:before="0" w:after="0"/>
        <w:rPr>
          <w:sz w:val="16"/>
        </w:rPr>
      </w:pPr>
    </w:p>
    <w:p w:rsidR="007A67D3" w:rsidRDefault="009C7142">
      <w:pPr>
        <w:pStyle w:val="indexentry0"/>
      </w:pPr>
      <w:hyperlink w:anchor="section_e84107e9bc2b4a1492345d173adc1b59">
        <w:r>
          <w:rPr>
            <w:rStyle w:val="Hyperlink"/>
          </w:rPr>
          <w:t>XForm Object</w:t>
        </w:r>
      </w:hyperlink>
      <w:r>
        <w:t xml:space="preserve"> </w:t>
      </w:r>
      <w:r>
        <w:fldChar w:fldCharType="begin"/>
      </w:r>
      <w:r>
        <w:instrText>PAGEREF section_e84107e9bc2b</w:instrText>
      </w:r>
      <w:r>
        <w:instrText>4a1492345d173adc1b59</w:instrText>
      </w:r>
      <w:r>
        <w:fldChar w:fldCharType="separate"/>
      </w:r>
      <w:r>
        <w:rPr>
          <w:noProof/>
        </w:rPr>
        <w:t>74</w:t>
      </w:r>
      <w:r>
        <w:fldChar w:fldCharType="end"/>
      </w:r>
    </w:p>
    <w:p w:rsidR="007A67D3" w:rsidRDefault="009C7142">
      <w:pPr>
        <w:pStyle w:val="indexentry0"/>
      </w:pPr>
      <w:hyperlink w:anchor="section_e84107e9bc2b4a1492345d173adc1b59">
        <w:r>
          <w:rPr>
            <w:rStyle w:val="Hyperlink"/>
          </w:rPr>
          <w:t>XForm packet</w:t>
        </w:r>
      </w:hyperlink>
      <w:r>
        <w:t xml:space="preserve"> </w:t>
      </w:r>
      <w:r>
        <w:fldChar w:fldCharType="begin"/>
      </w:r>
      <w:r>
        <w:instrText>PAGEREF section_e84107e9bc2b4a1492345d173adc1b59</w:instrText>
      </w:r>
      <w:r>
        <w:fldChar w:fldCharType="separate"/>
      </w:r>
      <w:r>
        <w:rPr>
          <w:noProof/>
        </w:rPr>
        <w:t>74</w:t>
      </w:r>
      <w:r>
        <w:fldChar w:fldCharType="end"/>
      </w:r>
    </w:p>
    <w:p w:rsidR="007A67D3" w:rsidRDefault="009C7142">
      <w:pPr>
        <w:pStyle w:val="indexentry0"/>
      </w:pPr>
      <w:hyperlink w:anchor="section_47e9daaf0fff4ea09b4fc30329c79b64">
        <w:r>
          <w:rPr>
            <w:rStyle w:val="Hyperlink"/>
          </w:rPr>
          <w:t>XHeight enumeration</w:t>
        </w:r>
      </w:hyperlink>
      <w:r>
        <w:t xml:space="preserve"> </w:t>
      </w:r>
      <w:r>
        <w:fldChar w:fldCharType="begin"/>
      </w:r>
      <w:r>
        <w:instrText>PAGEREF section_47e9daaf0fff4ea09b4fc30329c79b64</w:instrText>
      </w:r>
      <w:r>
        <w:fldChar w:fldCharType="separate"/>
      </w:r>
      <w:r>
        <w:rPr>
          <w:noProof/>
        </w:rPr>
        <w:t>48</w:t>
      </w:r>
      <w:r>
        <w:fldChar w:fldCharType="end"/>
      </w:r>
    </w:p>
    <w:p w:rsidR="007A67D3" w:rsidRDefault="007A67D3">
      <w:pPr>
        <w:rPr>
          <w:rStyle w:val="InlineCode"/>
        </w:rPr>
      </w:pPr>
      <w:bookmarkStart w:id="784" w:name="EndOfDocument_ST"/>
      <w:bookmarkEnd w:id="784"/>
    </w:p>
    <w:sectPr w:rsidR="007A67D3">
      <w:footerReference w:type="default" r:id="rId167"/>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7D3" w:rsidRDefault="009C7142">
      <w:r>
        <w:separator/>
      </w:r>
    </w:p>
    <w:p w:rsidR="007A67D3" w:rsidRDefault="007A67D3"/>
  </w:endnote>
  <w:endnote w:type="continuationSeparator" w:id="0">
    <w:p w:rsidR="007A67D3" w:rsidRDefault="009C7142">
      <w:r>
        <w:continuationSeparator/>
      </w:r>
    </w:p>
    <w:p w:rsidR="007A67D3" w:rsidRDefault="007A6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D3" w:rsidRDefault="009C7142">
    <w:pPr>
      <w:pStyle w:val="Footer"/>
      <w:jc w:val="right"/>
    </w:pPr>
    <w:r>
      <w:fldChar w:fldCharType="begin"/>
    </w:r>
    <w:r>
      <w:instrText xml:space="preserve"> PAGE </w:instrText>
    </w:r>
    <w:r>
      <w:fldChar w:fldCharType="separate"/>
    </w:r>
    <w:r>
      <w:rPr>
        <w:noProof/>
      </w:rPr>
      <w:t>279</w:t>
    </w:r>
    <w:r>
      <w:fldChar w:fldCharType="end"/>
    </w:r>
    <w:r>
      <w:t xml:space="preserve"> / </w:t>
    </w:r>
    <w:r>
      <w:fldChar w:fldCharType="begin"/>
    </w:r>
    <w:r>
      <w:instrText xml:space="preserve"> NUMPAGES </w:instrText>
    </w:r>
    <w:r>
      <w:fldChar w:fldCharType="separate"/>
    </w:r>
    <w:r>
      <w:rPr>
        <w:noProof/>
      </w:rPr>
      <w:t>282</w:t>
    </w:r>
    <w:r>
      <w:fldChar w:fldCharType="end"/>
    </w:r>
  </w:p>
  <w:p w:rsidR="007A67D3" w:rsidRDefault="009C7142">
    <w:pPr>
      <w:pStyle w:val="PageFooter"/>
    </w:pPr>
    <w:r>
      <w:t>[MS-EMF] - v20220429</w:t>
    </w:r>
  </w:p>
  <w:p w:rsidR="007A67D3" w:rsidRDefault="009C7142">
    <w:pPr>
      <w:pStyle w:val="PageFooter"/>
    </w:pPr>
    <w:r>
      <w:t>Enhanced Metafile Format</w:t>
    </w:r>
  </w:p>
  <w:p w:rsidR="007A67D3" w:rsidRDefault="009C7142">
    <w:pPr>
      <w:pStyle w:val="PageFooter"/>
    </w:pPr>
    <w:r>
      <w:t>Copyright © 2022 Microsoft Corporation</w:t>
    </w:r>
  </w:p>
  <w:p w:rsidR="007A67D3" w:rsidRDefault="009C7142">
    <w:pPr>
      <w:pStyle w:val="PageFooter"/>
    </w:pPr>
    <w:r>
      <w:t>Release: April 29,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D3" w:rsidRDefault="009C7142">
    <w:pPr>
      <w:pStyle w:val="Footer"/>
      <w:jc w:val="right"/>
    </w:pPr>
    <w:r>
      <w:fldChar w:fldCharType="begin"/>
    </w:r>
    <w:r>
      <w:instrText xml:space="preserve"> PAGE </w:instrText>
    </w:r>
    <w:r>
      <w:fldChar w:fldCharType="separate"/>
    </w:r>
    <w:r>
      <w:rPr>
        <w:noProof/>
      </w:rPr>
      <w:t>282</w:t>
    </w:r>
    <w:r>
      <w:fldChar w:fldCharType="end"/>
    </w:r>
    <w:r>
      <w:t xml:space="preserve"> / </w:t>
    </w:r>
    <w:r>
      <w:fldChar w:fldCharType="begin"/>
    </w:r>
    <w:r>
      <w:instrText xml:space="preserve"> NUMPAGES </w:instrText>
    </w:r>
    <w:r>
      <w:fldChar w:fldCharType="separate"/>
    </w:r>
    <w:r>
      <w:rPr>
        <w:noProof/>
      </w:rPr>
      <w:t>282</w:t>
    </w:r>
    <w:r>
      <w:fldChar w:fldCharType="end"/>
    </w:r>
  </w:p>
  <w:p w:rsidR="007A67D3" w:rsidRDefault="009C7142">
    <w:pPr>
      <w:pStyle w:val="PageFooter"/>
    </w:pPr>
    <w:r>
      <w:t>[MS-EMF] - v20220429</w:t>
    </w:r>
  </w:p>
  <w:p w:rsidR="007A67D3" w:rsidRDefault="009C7142">
    <w:pPr>
      <w:pStyle w:val="PageFooter"/>
    </w:pPr>
    <w:r>
      <w:t>Enhanced Metafile Format</w:t>
    </w:r>
  </w:p>
  <w:p w:rsidR="007A67D3" w:rsidRDefault="009C7142">
    <w:pPr>
      <w:pStyle w:val="PageFooter"/>
    </w:pPr>
    <w:r>
      <w:t>Copyright © 2022 Microsoft Corporation</w:t>
    </w:r>
  </w:p>
  <w:p w:rsidR="007A67D3" w:rsidRDefault="009C7142">
    <w:pPr>
      <w:pStyle w:val="PageFooter"/>
    </w:pPr>
    <w:r>
      <w:t>Release: April 29,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7D3" w:rsidRDefault="009C7142">
      <w:r>
        <w:separator/>
      </w:r>
    </w:p>
    <w:p w:rsidR="007A67D3" w:rsidRDefault="007A67D3"/>
  </w:footnote>
  <w:footnote w:type="continuationSeparator" w:id="0">
    <w:p w:rsidR="007A67D3" w:rsidRDefault="009C7142">
      <w:r>
        <w:continuationSeparator/>
      </w:r>
    </w:p>
    <w:p w:rsidR="007A67D3" w:rsidRDefault="007A67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F9E43C"/>
    <w:multiLevelType w:val="hybridMultilevel"/>
    <w:tmpl w:val="458340F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15:restartNumberingAfterBreak="0">
    <w:nsid w:val="94323058"/>
    <w:multiLevelType w:val="hybridMultilevel"/>
    <w:tmpl w:val="D5684BA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9FF8B9CF"/>
    <w:multiLevelType w:val="hybridMultilevel"/>
    <w:tmpl w:val="ECB02CF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B17AF4B6"/>
    <w:multiLevelType w:val="hybridMultilevel"/>
    <w:tmpl w:val="E06B4C7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15:restartNumberingAfterBreak="0">
    <w:nsid w:val="D371EAD1"/>
    <w:multiLevelType w:val="hybridMultilevel"/>
    <w:tmpl w:val="28A54E4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D55D842B"/>
    <w:multiLevelType w:val="hybridMultilevel"/>
    <w:tmpl w:val="E5EF323D"/>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6" w15:restartNumberingAfterBreak="0">
    <w:nsid w:val="E915C61A"/>
    <w:multiLevelType w:val="hybridMultilevel"/>
    <w:tmpl w:val="6579D24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F0903263"/>
    <w:multiLevelType w:val="hybridMultilevel"/>
    <w:tmpl w:val="D0F7459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15:restartNumberingAfterBreak="0">
    <w:nsid w:val="F6578E32"/>
    <w:multiLevelType w:val="hybridMultilevel"/>
    <w:tmpl w:val="3DC1F11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F6C666AC"/>
    <w:multiLevelType w:val="hybridMultilevel"/>
    <w:tmpl w:val="D3FB109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2" w15:restartNumberingAfterBreak="0">
    <w:nsid w:val="089031C0"/>
    <w:multiLevelType w:val="hybridMultilevel"/>
    <w:tmpl w:val="8A2E6A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0E63192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4"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40C3A4"/>
    <w:multiLevelType w:val="hybridMultilevel"/>
    <w:tmpl w:val="00D6D09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CD007A4"/>
    <w:multiLevelType w:val="hybridMultilevel"/>
    <w:tmpl w:val="C3F0522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2"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24"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25"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26"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30"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31" w15:restartNumberingAfterBreak="0">
    <w:nsid w:val="34304F5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2"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13EF062"/>
    <w:multiLevelType w:val="hybridMultilevel"/>
    <w:tmpl w:val="A442544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4"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8DD02E8"/>
    <w:multiLevelType w:val="hybridMultilevel"/>
    <w:tmpl w:val="6BBA37D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15:restartNumberingAfterBreak="0">
    <w:nsid w:val="4A491B47"/>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0" w15:restartNumberingAfterBreak="0">
    <w:nsid w:val="4DEAA554"/>
    <w:multiLevelType w:val="hybridMultilevel"/>
    <w:tmpl w:val="BE86888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53E41AA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2"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44"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22B0708"/>
    <w:multiLevelType w:val="hybridMultilevel"/>
    <w:tmpl w:val="2D8554C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7"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9"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C57238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4"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7"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8" w15:restartNumberingAfterBreak="0">
    <w:nsid w:val="73B07C48"/>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9"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9"/>
  </w:num>
  <w:num w:numId="2">
    <w:abstractNumId w:val="28"/>
  </w:num>
  <w:num w:numId="3">
    <w:abstractNumId w:val="23"/>
  </w:num>
  <w:num w:numId="4">
    <w:abstractNumId w:val="60"/>
  </w:num>
  <w:num w:numId="5">
    <w:abstractNumId w:val="29"/>
  </w:num>
  <w:num w:numId="6">
    <w:abstractNumId w:val="25"/>
  </w:num>
  <w:num w:numId="7">
    <w:abstractNumId w:val="56"/>
  </w:num>
  <w:num w:numId="8">
    <w:abstractNumId w:val="24"/>
  </w:num>
  <w:num w:numId="9">
    <w:abstractNumId w:val="11"/>
  </w:num>
  <w:num w:numId="10">
    <w:abstractNumId w:val="43"/>
  </w:num>
  <w:num w:numId="11">
    <w:abstractNumId w:val="30"/>
  </w:num>
  <w:num w:numId="12">
    <w:abstractNumId w:val="21"/>
  </w:num>
  <w:num w:numId="13">
    <w:abstractNumId w:val="57"/>
  </w:num>
  <w:num w:numId="14">
    <w:abstractNumId w:val="10"/>
  </w:num>
  <w:num w:numId="15">
    <w:abstractNumId w:val="48"/>
  </w:num>
  <w:num w:numId="16">
    <w:abstractNumId w:val="48"/>
  </w:num>
  <w:num w:numId="17">
    <w:abstractNumId w:val="48"/>
  </w:num>
  <w:num w:numId="18">
    <w:abstractNumId w:val="48"/>
  </w:num>
  <w:num w:numId="19">
    <w:abstractNumId w:val="48"/>
  </w:num>
  <w:num w:numId="20">
    <w:abstractNumId w:val="48"/>
  </w:num>
  <w:num w:numId="21">
    <w:abstractNumId w:val="48"/>
  </w:num>
  <w:num w:numId="22">
    <w:abstractNumId w:val="48"/>
  </w:num>
  <w:num w:numId="23">
    <w:abstractNumId w:val="48"/>
  </w:num>
  <w:num w:numId="24">
    <w:abstractNumId w:val="32"/>
  </w:num>
  <w:num w:numId="25">
    <w:abstractNumId w:val="55"/>
  </w:num>
  <w:num w:numId="26">
    <w:abstractNumId w:val="14"/>
  </w:num>
  <w:num w:numId="27">
    <w:abstractNumId w:val="36"/>
  </w:num>
  <w:num w:numId="28">
    <w:abstractNumId w:val="34"/>
  </w:num>
  <w:num w:numId="29">
    <w:abstractNumId w:val="15"/>
  </w:num>
  <w:num w:numId="30">
    <w:abstractNumId w:val="16"/>
  </w:num>
  <w:num w:numId="31">
    <w:abstractNumId w:val="27"/>
  </w:num>
  <w:num w:numId="32">
    <w:abstractNumId w:val="42"/>
  </w:num>
  <w:num w:numId="33">
    <w:abstractNumId w:val="19"/>
  </w:num>
  <w:num w:numId="34">
    <w:abstractNumId w:val="52"/>
  </w:num>
  <w:num w:numId="35">
    <w:abstractNumId w:val="45"/>
  </w:num>
  <w:num w:numId="36">
    <w:abstractNumId w:val="50"/>
  </w:num>
  <w:num w:numId="37">
    <w:abstractNumId w:val="22"/>
  </w:num>
  <w:num w:numId="38">
    <w:abstractNumId w:val="26"/>
  </w:num>
  <w:num w:numId="39">
    <w:abstractNumId w:val="44"/>
  </w:num>
  <w:num w:numId="40">
    <w:abstractNumId w:val="37"/>
  </w:num>
  <w:num w:numId="41">
    <w:abstractNumId w:val="35"/>
  </w:num>
  <w:num w:numId="42">
    <w:abstractNumId w:val="47"/>
  </w:num>
  <w:num w:numId="43">
    <w:abstractNumId w:val="54"/>
  </w:num>
  <w:num w:numId="44">
    <w:abstractNumId w:val="59"/>
  </w:num>
  <w:num w:numId="45">
    <w:abstractNumId w:val="51"/>
  </w:num>
  <w:num w:numId="46">
    <w:abstractNumId w:val="17"/>
  </w:num>
  <w:num w:numId="47">
    <w:abstractNumId w:val="0"/>
  </w:num>
  <w:num w:numId="48">
    <w:abstractNumId w:val="33"/>
  </w:num>
  <w:num w:numId="49">
    <w:abstractNumId w:val="46"/>
  </w:num>
  <w:num w:numId="50">
    <w:abstractNumId w:val="1"/>
  </w:num>
  <w:num w:numId="51">
    <w:abstractNumId w:val="20"/>
  </w:num>
  <w:num w:numId="52">
    <w:abstractNumId w:val="40"/>
  </w:num>
  <w:num w:numId="53">
    <w:abstractNumId w:val="18"/>
  </w:num>
  <w:num w:numId="54">
    <w:abstractNumId w:val="7"/>
  </w:num>
  <w:num w:numId="55">
    <w:abstractNumId w:val="2"/>
  </w:num>
  <w:num w:numId="56">
    <w:abstractNumId w:val="9"/>
  </w:num>
  <w:num w:numId="57">
    <w:abstractNumId w:val="6"/>
  </w:num>
  <w:num w:numId="58">
    <w:abstractNumId w:val="12"/>
  </w:num>
  <w:num w:numId="59">
    <w:abstractNumId w:val="8"/>
  </w:num>
  <w:num w:numId="60">
    <w:abstractNumId w:val="38"/>
  </w:num>
  <w:num w:numId="61">
    <w:abstractNumId w:val="5"/>
  </w:num>
  <w:num w:numId="62">
    <w:abstractNumId w:val="3"/>
  </w:num>
  <w:num w:numId="63">
    <w:abstractNumId w:val="4"/>
  </w:num>
  <w:num w:numId="64">
    <w:abstractNumId w:val="41"/>
  </w:num>
  <w:num w:numId="65">
    <w:abstractNumId w:val="53"/>
  </w:num>
  <w:num w:numId="66">
    <w:abstractNumId w:val="39"/>
  </w:num>
  <w:num w:numId="67">
    <w:abstractNumId w:val="31"/>
  </w:num>
  <w:num w:numId="68">
    <w:abstractNumId w:val="13"/>
  </w:num>
  <w:num w:numId="69">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7A67D3"/>
    <w:rsid w:val="007A67D3"/>
    <w:rsid w:val="009C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microsoft.com/fwlink/?LinkId=90317" TargetMode="External"/><Relationship Id="rId117" Type="http://schemas.openxmlformats.org/officeDocument/2006/relationships/hyperlink" Target="%5bMS-WMF%5d.pdf" TargetMode="External"/><Relationship Id="rId21" Type="http://schemas.openxmlformats.org/officeDocument/2006/relationships/hyperlink" Target="https://go.microsoft.com/fwlink/?linkid=850906" TargetMode="External"/><Relationship Id="rId42" Type="http://schemas.openxmlformats.org/officeDocument/2006/relationships/hyperlink" Target="%5bMS-DTYP%5d.pdf" TargetMode="External"/><Relationship Id="rId47" Type="http://schemas.openxmlformats.org/officeDocument/2006/relationships/hyperlink" Target="https://go.microsoft.com/fwlink/?LinkId=90169" TargetMode="External"/><Relationship Id="rId63" Type="http://schemas.openxmlformats.org/officeDocument/2006/relationships/hyperlink" Target="%5bMS-WMF%5d.pdf" TargetMode="External"/><Relationship Id="rId68" Type="http://schemas.openxmlformats.org/officeDocument/2006/relationships/hyperlink" Target="%5bMS-WMF%5d.pdf" TargetMode="External"/><Relationship Id="rId84" Type="http://schemas.openxmlformats.org/officeDocument/2006/relationships/hyperlink" Target="%5bMS-WMF%5d.pdf" TargetMode="External"/><Relationship Id="rId89" Type="http://schemas.openxmlformats.org/officeDocument/2006/relationships/hyperlink" Target="%5bMS-WMF%5d.pdf" TargetMode="External"/><Relationship Id="rId112" Type="http://schemas.openxmlformats.org/officeDocument/2006/relationships/hyperlink" Target="%5bMS-WMF%5d.pdf" TargetMode="External"/><Relationship Id="rId133" Type="http://schemas.openxmlformats.org/officeDocument/2006/relationships/hyperlink" Target="%5bMS-WMF%5d.pdf" TargetMode="External"/><Relationship Id="rId138" Type="http://schemas.openxmlformats.org/officeDocument/2006/relationships/hyperlink" Target="%5bMS-WMF%5d.pdf" TargetMode="External"/><Relationship Id="rId154" Type="http://schemas.openxmlformats.org/officeDocument/2006/relationships/hyperlink" Target="%5bMS-WMF%5d.pdf" TargetMode="External"/><Relationship Id="rId159" Type="http://schemas.openxmlformats.org/officeDocument/2006/relationships/hyperlink" Target="%5bMS-WMF%5d.pdf" TargetMode="External"/><Relationship Id="rId16" Type="http://schemas.openxmlformats.org/officeDocument/2006/relationships/hyperlink" Target="https://go.microsoft.com/fwlink/?LinkId=90151" TargetMode="External"/><Relationship Id="rId107" Type="http://schemas.openxmlformats.org/officeDocument/2006/relationships/hyperlink" Target="%5bMS-WMF%5d.pdf" TargetMode="External"/><Relationship Id="rId11" Type="http://schemas.openxmlformats.org/officeDocument/2006/relationships/hyperlink" Target="mailto:iplg@microsoft.com" TargetMode="External"/><Relationship Id="rId32" Type="http://schemas.openxmlformats.org/officeDocument/2006/relationships/hyperlink" Target="https://go.microsoft.com/fwlink/?LinkId=94735" TargetMode="External"/><Relationship Id="rId37" Type="http://schemas.openxmlformats.org/officeDocument/2006/relationships/hyperlink" Target="%5bMS-EMFSPOOL%5d.pdf" TargetMode="External"/><Relationship Id="rId53" Type="http://schemas.openxmlformats.org/officeDocument/2006/relationships/hyperlink" Target="%5bMS-WMF%5d.pdf" TargetMode="External"/><Relationship Id="rId58" Type="http://schemas.openxmlformats.org/officeDocument/2006/relationships/hyperlink" Target="%5bMS-WMF%5d.pdf" TargetMode="External"/><Relationship Id="rId74" Type="http://schemas.openxmlformats.org/officeDocument/2006/relationships/hyperlink" Target="%5bMS-EMFPLUS%5d.pdf" TargetMode="External"/><Relationship Id="rId79" Type="http://schemas.openxmlformats.org/officeDocument/2006/relationships/hyperlink" Target="%5bMS-WMF%5d.pdf" TargetMode="External"/><Relationship Id="rId102" Type="http://schemas.openxmlformats.org/officeDocument/2006/relationships/hyperlink" Target="%5bMS-WMF%5d.pdf" TargetMode="External"/><Relationship Id="rId123" Type="http://schemas.openxmlformats.org/officeDocument/2006/relationships/hyperlink" Target="%5bMS-WMF%5d.pdf" TargetMode="External"/><Relationship Id="rId128" Type="http://schemas.openxmlformats.org/officeDocument/2006/relationships/hyperlink" Target="%5bMS-WMF%5d.pdf" TargetMode="External"/><Relationship Id="rId144" Type="http://schemas.openxmlformats.org/officeDocument/2006/relationships/hyperlink" Target="https://go.microsoft.com/fwlink/?LinkId=90169" TargetMode="External"/><Relationship Id="rId149" Type="http://schemas.openxmlformats.org/officeDocument/2006/relationships/image" Target="media/image4.bin"/><Relationship Id="rId5" Type="http://schemas.openxmlformats.org/officeDocument/2006/relationships/settings" Target="settings.xml"/><Relationship Id="rId90" Type="http://schemas.openxmlformats.org/officeDocument/2006/relationships/hyperlink" Target="%5bMS-WMF%5d.pdf" TargetMode="External"/><Relationship Id="rId95" Type="http://schemas.openxmlformats.org/officeDocument/2006/relationships/hyperlink" Target="%5bMS-WMF%5d.pdf" TargetMode="External"/><Relationship Id="rId160" Type="http://schemas.openxmlformats.org/officeDocument/2006/relationships/hyperlink" Target="%5bMS-WMF%5d.pdf" TargetMode="External"/><Relationship Id="rId165" Type="http://schemas.openxmlformats.org/officeDocument/2006/relationships/hyperlink" Target="mailto:dochelp@microsoft.com" TargetMode="External"/><Relationship Id="rId22" Type="http://schemas.openxmlformats.org/officeDocument/2006/relationships/hyperlink" Target="mailto:dochelp@microsoft.com" TargetMode="External"/><Relationship Id="rId27" Type="http://schemas.openxmlformats.org/officeDocument/2006/relationships/hyperlink" Target="https://go.microsoft.com/fwlink/?LinkId=90550" TargetMode="External"/><Relationship Id="rId43" Type="http://schemas.openxmlformats.org/officeDocument/2006/relationships/hyperlink" Target="https://go.microsoft.com/fwlink/?LinkId=90169" TargetMode="External"/><Relationship Id="rId48" Type="http://schemas.openxmlformats.org/officeDocument/2006/relationships/hyperlink" Target="%5bMS-WMF%5d.pdf" TargetMode="External"/><Relationship Id="rId64" Type="http://schemas.openxmlformats.org/officeDocument/2006/relationships/hyperlink" Target="%5bMS-WMF%5d.pdf" TargetMode="External"/><Relationship Id="rId69" Type="http://schemas.openxmlformats.org/officeDocument/2006/relationships/hyperlink" Target="%5bMS-WMF%5d.pdf" TargetMode="External"/><Relationship Id="rId113" Type="http://schemas.openxmlformats.org/officeDocument/2006/relationships/hyperlink" Target="%5bMS-WMF%5d.pdf" TargetMode="External"/><Relationship Id="rId118" Type="http://schemas.openxmlformats.org/officeDocument/2006/relationships/hyperlink" Target="%5bMS-WMF%5d.pdf" TargetMode="External"/><Relationship Id="rId134" Type="http://schemas.openxmlformats.org/officeDocument/2006/relationships/hyperlink" Target="%5bMS-WMF%5d.pdf" TargetMode="External"/><Relationship Id="rId139" Type="http://schemas.openxmlformats.org/officeDocument/2006/relationships/hyperlink" Target="%5bMS-WMF%5d.pdf" TargetMode="External"/><Relationship Id="rId80" Type="http://schemas.openxmlformats.org/officeDocument/2006/relationships/hyperlink" Target="%5bMS-WMF%5d.pdf" TargetMode="External"/><Relationship Id="rId85" Type="http://schemas.openxmlformats.org/officeDocument/2006/relationships/hyperlink" Target="%5bMS-WMF%5d.pdf" TargetMode="External"/><Relationship Id="rId150" Type="http://schemas.openxmlformats.org/officeDocument/2006/relationships/hyperlink" Target="https://go.microsoft.com/fwlink/?LinkId=90689" TargetMode="External"/><Relationship Id="rId155" Type="http://schemas.openxmlformats.org/officeDocument/2006/relationships/hyperlink" Target="https://go.microsoft.com/fwlink/?LinkId=90169" TargetMode="External"/><Relationship Id="rId12" Type="http://schemas.openxmlformats.org/officeDocument/2006/relationships/hyperlink" Target="https://aka.ms/AA9ufj8" TargetMode="External"/><Relationship Id="rId17" Type="http://schemas.openxmlformats.org/officeDocument/2006/relationships/hyperlink" Target="https://go.microsoft.com/fwlink/?LinkId=90241" TargetMode="External"/><Relationship Id="rId33" Type="http://schemas.openxmlformats.org/officeDocument/2006/relationships/hyperlink" Target="https://go.microsoft.com/fwlink/?LinkId=90169" TargetMode="External"/><Relationship Id="rId38" Type="http://schemas.openxmlformats.org/officeDocument/2006/relationships/hyperlink" Target="%5bMS-EMFPLUS%5d.pdf" TargetMode="External"/><Relationship Id="rId59" Type="http://schemas.openxmlformats.org/officeDocument/2006/relationships/hyperlink" Target="https://go.microsoft.com/fwlink/?LinkId=90169" TargetMode="External"/><Relationship Id="rId103" Type="http://schemas.openxmlformats.org/officeDocument/2006/relationships/hyperlink" Target="%5bMS-WMF%5d.pdf" TargetMode="External"/><Relationship Id="rId108" Type="http://schemas.openxmlformats.org/officeDocument/2006/relationships/hyperlink" Target="%5bMS-WMF%5d.pdf" TargetMode="External"/><Relationship Id="rId124" Type="http://schemas.openxmlformats.org/officeDocument/2006/relationships/hyperlink" Target="%5bMS-WMF%5d.pdf" TargetMode="External"/><Relationship Id="rId129" Type="http://schemas.openxmlformats.org/officeDocument/2006/relationships/hyperlink" Target="%5bMS-WMF%5d.pdf" TargetMode="External"/><Relationship Id="rId54" Type="http://schemas.openxmlformats.org/officeDocument/2006/relationships/hyperlink" Target="%5bMS-WMF%5d.pdf" TargetMode="External"/><Relationship Id="rId70" Type="http://schemas.openxmlformats.org/officeDocument/2006/relationships/hyperlink" Target="%5bMS-WMF%5d.pdf" TargetMode="External"/><Relationship Id="rId75" Type="http://schemas.openxmlformats.org/officeDocument/2006/relationships/hyperlink" Target="%5bMS-EMFSPOOL%5d.pdf" TargetMode="External"/><Relationship Id="rId91" Type="http://schemas.openxmlformats.org/officeDocument/2006/relationships/hyperlink" Target="%5bMS-WMF%5d.pdf" TargetMode="External"/><Relationship Id="rId96" Type="http://schemas.openxmlformats.org/officeDocument/2006/relationships/hyperlink" Target="%5bMS-WMF%5d.pdf" TargetMode="External"/><Relationship Id="rId140" Type="http://schemas.openxmlformats.org/officeDocument/2006/relationships/hyperlink" Target="%5bMS-WMF%5d.pdf" TargetMode="External"/><Relationship Id="rId145" Type="http://schemas.openxmlformats.org/officeDocument/2006/relationships/hyperlink" Target="%5bMS-WMF%5d.pdf" TargetMode="External"/><Relationship Id="rId161" Type="http://schemas.openxmlformats.org/officeDocument/2006/relationships/hyperlink" Target="https://go.microsoft.com/fwlink/?LinkId=90013"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o.microsoft.com/fwlink/?LinkId=90689" TargetMode="External"/><Relationship Id="rId23" Type="http://schemas.openxmlformats.org/officeDocument/2006/relationships/hyperlink" Target="https://go.microsoft.com/fwlink/?LinkId=90689" TargetMode="External"/><Relationship Id="rId28" Type="http://schemas.openxmlformats.org/officeDocument/2006/relationships/hyperlink" Target="https://go.microsoft.com/fwlink/?LinkId=89844" TargetMode="External"/><Relationship Id="rId36" Type="http://schemas.openxmlformats.org/officeDocument/2006/relationships/hyperlink" Target="%5bMS-WMF%5d.pdf" TargetMode="External"/><Relationship Id="rId49" Type="http://schemas.openxmlformats.org/officeDocument/2006/relationships/hyperlink" Target="%5bMS-WMF%5d.pdf" TargetMode="External"/><Relationship Id="rId57" Type="http://schemas.openxmlformats.org/officeDocument/2006/relationships/hyperlink" Target="%5bMS-WMF%5d.pdf" TargetMode="External"/><Relationship Id="rId106" Type="http://schemas.openxmlformats.org/officeDocument/2006/relationships/hyperlink" Target="%5bMS-WMF%5d.pdf" TargetMode="External"/><Relationship Id="rId114" Type="http://schemas.openxmlformats.org/officeDocument/2006/relationships/hyperlink" Target="%5bMS-WMF%5d.pdf" TargetMode="External"/><Relationship Id="rId119" Type="http://schemas.openxmlformats.org/officeDocument/2006/relationships/hyperlink" Target="%5bMS-WMF%5d.pdf" TargetMode="External"/><Relationship Id="rId127" Type="http://schemas.openxmlformats.org/officeDocument/2006/relationships/hyperlink" Target="%5bMS-WMF%5d.pdf"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013" TargetMode="External"/><Relationship Id="rId44" Type="http://schemas.openxmlformats.org/officeDocument/2006/relationships/hyperlink" Target="%5bMS-WMF%5d.pdf" TargetMode="External"/><Relationship Id="rId52" Type="http://schemas.openxmlformats.org/officeDocument/2006/relationships/hyperlink" Target="%5bMS-WMF%5d.pdf" TargetMode="External"/><Relationship Id="rId60" Type="http://schemas.openxmlformats.org/officeDocument/2006/relationships/hyperlink" Target="https://go.microsoft.com/fwlink/?LinkId=90241" TargetMode="External"/><Relationship Id="rId65" Type="http://schemas.openxmlformats.org/officeDocument/2006/relationships/hyperlink" Target="%5bMS-WMF%5d.pdf" TargetMode="External"/><Relationship Id="rId73" Type="http://schemas.openxmlformats.org/officeDocument/2006/relationships/hyperlink" Target="%5bMS-WMF%5d.pdf" TargetMode="External"/><Relationship Id="rId78" Type="http://schemas.openxmlformats.org/officeDocument/2006/relationships/hyperlink" Target="%5bMS-WMF%5d.pdf" TargetMode="External"/><Relationship Id="rId81" Type="http://schemas.openxmlformats.org/officeDocument/2006/relationships/image" Target="media/image3.bin"/><Relationship Id="rId86" Type="http://schemas.openxmlformats.org/officeDocument/2006/relationships/hyperlink" Target="%5bMS-WMF%5d.pdf" TargetMode="External"/><Relationship Id="rId94" Type="http://schemas.openxmlformats.org/officeDocument/2006/relationships/hyperlink" Target="%5bMS-WMF%5d.pdf" TargetMode="External"/><Relationship Id="rId99" Type="http://schemas.openxmlformats.org/officeDocument/2006/relationships/hyperlink" Target="%5bMS-WMF%5d.pdf" TargetMode="External"/><Relationship Id="rId101" Type="http://schemas.openxmlformats.org/officeDocument/2006/relationships/hyperlink" Target="%5bMS-WMF%5d.pdf" TargetMode="External"/><Relationship Id="rId122" Type="http://schemas.openxmlformats.org/officeDocument/2006/relationships/hyperlink" Target="%5bMS-WMF%5d.pdf" TargetMode="External"/><Relationship Id="rId130" Type="http://schemas.openxmlformats.org/officeDocument/2006/relationships/hyperlink" Target="https://go.microsoft.com/fwlink/?LinkId=90241" TargetMode="External"/><Relationship Id="rId135" Type="http://schemas.openxmlformats.org/officeDocument/2006/relationships/hyperlink" Target="%5bMS-WMF%5d.pdf" TargetMode="External"/><Relationship Id="rId143" Type="http://schemas.openxmlformats.org/officeDocument/2006/relationships/hyperlink" Target="https://go.microsoft.com/fwlink/?LinkId=90169" TargetMode="External"/><Relationship Id="rId148" Type="http://schemas.openxmlformats.org/officeDocument/2006/relationships/hyperlink" Target="%5bMS-WMF%5d.pdf" TargetMode="External"/><Relationship Id="rId151" Type="http://schemas.openxmlformats.org/officeDocument/2006/relationships/hyperlink" Target="%5bMS-WMF%5d.pdf" TargetMode="External"/><Relationship Id="rId156" Type="http://schemas.openxmlformats.org/officeDocument/2006/relationships/hyperlink" Target="%5bMS-WMF%5d.pdf" TargetMode="External"/><Relationship Id="rId164" Type="http://schemas.openxmlformats.org/officeDocument/2006/relationships/hyperlink" Target="https://go.microsoft.com/fwlink/?LinkId=89844" TargetMode="External"/><Relationship Id="rId16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3" Type="http://schemas.openxmlformats.org/officeDocument/2006/relationships/hyperlink" Target="https://www.microsoft.com/trademarks" TargetMode="External"/><Relationship Id="rId18" Type="http://schemas.openxmlformats.org/officeDocument/2006/relationships/hyperlink" Target="%5bMS-WMF%5d.pdf" TargetMode="External"/><Relationship Id="rId39" Type="http://schemas.openxmlformats.org/officeDocument/2006/relationships/hyperlink" Target="%5bMS-WMF%5d.pdf" TargetMode="External"/><Relationship Id="rId109" Type="http://schemas.openxmlformats.org/officeDocument/2006/relationships/hyperlink" Target="%5bMS-WMF%5d.pdf" TargetMode="External"/><Relationship Id="rId34" Type="http://schemas.openxmlformats.org/officeDocument/2006/relationships/hyperlink" Target="https://go.microsoft.com/fwlink/?LinkId=90241" TargetMode="External"/><Relationship Id="rId50" Type="http://schemas.openxmlformats.org/officeDocument/2006/relationships/hyperlink" Target="%5bMS-WMF%5d.pdf" TargetMode="External"/><Relationship Id="rId55" Type="http://schemas.openxmlformats.org/officeDocument/2006/relationships/hyperlink" Target="%5bMS-WMF%5d.pdf" TargetMode="External"/><Relationship Id="rId76" Type="http://schemas.openxmlformats.org/officeDocument/2006/relationships/hyperlink" Target="%5bMS-EMFPLUS%5d.pdf" TargetMode="External"/><Relationship Id="rId97" Type="http://schemas.openxmlformats.org/officeDocument/2006/relationships/hyperlink" Target="%5bMS-WMF%5d.pdf" TargetMode="External"/><Relationship Id="rId104" Type="http://schemas.openxmlformats.org/officeDocument/2006/relationships/hyperlink" Target="%5bMS-WMF%5d.pdf" TargetMode="External"/><Relationship Id="rId120" Type="http://schemas.openxmlformats.org/officeDocument/2006/relationships/hyperlink" Target="%5bMS-WMF%5d.pdf" TargetMode="External"/><Relationship Id="rId125" Type="http://schemas.openxmlformats.org/officeDocument/2006/relationships/hyperlink" Target="%5bMS-WMF%5d.pdf" TargetMode="External"/><Relationship Id="rId141" Type="http://schemas.openxmlformats.org/officeDocument/2006/relationships/hyperlink" Target="%5bMS-WMF%5d.pdf" TargetMode="External"/><Relationship Id="rId146" Type="http://schemas.openxmlformats.org/officeDocument/2006/relationships/hyperlink" Target="%5bMS-DTYP%5d.pdf" TargetMode="External"/><Relationship Id="rId16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5bMS-WMF%5d.pdf" TargetMode="External"/><Relationship Id="rId92" Type="http://schemas.openxmlformats.org/officeDocument/2006/relationships/hyperlink" Target="%5bMS-WMF%5d.pdf" TargetMode="External"/><Relationship Id="rId162" Type="http://schemas.openxmlformats.org/officeDocument/2006/relationships/hyperlink" Target="%5bMS-EMFPLUS%5d.pdf" TargetMode="External"/><Relationship Id="rId2" Type="http://schemas.openxmlformats.org/officeDocument/2006/relationships/customXml" Target="../customXml/item2.xml"/><Relationship Id="rId29" Type="http://schemas.openxmlformats.org/officeDocument/2006/relationships/hyperlink" Target="%5bMS-EMFPLUS%5d.pdf" TargetMode="External"/><Relationship Id="rId24" Type="http://schemas.openxmlformats.org/officeDocument/2006/relationships/hyperlink" Target="%5bMS-DTYP%5d.pdf" TargetMode="External"/><Relationship Id="rId40" Type="http://schemas.openxmlformats.org/officeDocument/2006/relationships/image" Target="media/image2.bin"/><Relationship Id="rId45" Type="http://schemas.openxmlformats.org/officeDocument/2006/relationships/hyperlink" Target="%5bMS-WMF%5d.pdf" TargetMode="External"/><Relationship Id="rId66" Type="http://schemas.openxmlformats.org/officeDocument/2006/relationships/hyperlink" Target="%5bMS-WMF%5d.pdf" TargetMode="External"/><Relationship Id="rId87" Type="http://schemas.openxmlformats.org/officeDocument/2006/relationships/hyperlink" Target="%5bMS-WMF%5d.pdf" TargetMode="External"/><Relationship Id="rId110" Type="http://schemas.openxmlformats.org/officeDocument/2006/relationships/hyperlink" Target="%5bMS-WMF%5d.pdf" TargetMode="External"/><Relationship Id="rId115" Type="http://schemas.openxmlformats.org/officeDocument/2006/relationships/hyperlink" Target="%5bMS-WMF%5d.pdf" TargetMode="External"/><Relationship Id="rId131" Type="http://schemas.openxmlformats.org/officeDocument/2006/relationships/hyperlink" Target="%5bMS-WMF%5d.pdf" TargetMode="External"/><Relationship Id="rId136" Type="http://schemas.openxmlformats.org/officeDocument/2006/relationships/hyperlink" Target="%5bMS-WMF%5d.pdf" TargetMode="External"/><Relationship Id="rId157" Type="http://schemas.openxmlformats.org/officeDocument/2006/relationships/hyperlink" Target="%5bMS-WMF%5d.pdf" TargetMode="External"/><Relationship Id="rId61" Type="http://schemas.openxmlformats.org/officeDocument/2006/relationships/hyperlink" Target="%5bMS-WMF%5d.pdf" TargetMode="External"/><Relationship Id="rId82" Type="http://schemas.openxmlformats.org/officeDocument/2006/relationships/hyperlink" Target="%5bMS-WMF%5d.pdf" TargetMode="External"/><Relationship Id="rId152" Type="http://schemas.openxmlformats.org/officeDocument/2006/relationships/hyperlink" Target="%5bMS-WMF%5d.pdf" TargetMode="External"/><Relationship Id="rId19" Type="http://schemas.openxmlformats.org/officeDocument/2006/relationships/hyperlink" Target="https://go.microsoft.com/fwlink/?LinkId=154659" TargetMode="External"/><Relationship Id="rId14" Type="http://schemas.openxmlformats.org/officeDocument/2006/relationships/hyperlink" Target="mailto:dochelp@microsoft.com" TargetMode="External"/><Relationship Id="rId30" Type="http://schemas.openxmlformats.org/officeDocument/2006/relationships/hyperlink" Target="%5bMS-EMFSPOOL%5d.pdf" TargetMode="External"/><Relationship Id="rId35" Type="http://schemas.openxmlformats.org/officeDocument/2006/relationships/image" Target="media/image1.bin"/><Relationship Id="rId56" Type="http://schemas.openxmlformats.org/officeDocument/2006/relationships/hyperlink" Target="https://go.microsoft.com/fwlink/?LinkId=90241" TargetMode="External"/><Relationship Id="rId77" Type="http://schemas.openxmlformats.org/officeDocument/2006/relationships/hyperlink" Target="%5bMS-EMFSPOOL%5d.pdf" TargetMode="External"/><Relationship Id="rId100" Type="http://schemas.openxmlformats.org/officeDocument/2006/relationships/hyperlink" Target="%5bMS-WMF%5d.pdf" TargetMode="External"/><Relationship Id="rId105" Type="http://schemas.openxmlformats.org/officeDocument/2006/relationships/hyperlink" Target="%5bMS-WMF%5d.pdf" TargetMode="External"/><Relationship Id="rId126" Type="http://schemas.openxmlformats.org/officeDocument/2006/relationships/hyperlink" Target="%5bMS-WMF%5d.pdf" TargetMode="External"/><Relationship Id="rId147" Type="http://schemas.openxmlformats.org/officeDocument/2006/relationships/hyperlink" Target="%5bMS-WMF%5d.pdf" TargetMode="External"/><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o.microsoft.com/fwlink/?LinkId=90241" TargetMode="External"/><Relationship Id="rId72" Type="http://schemas.openxmlformats.org/officeDocument/2006/relationships/hyperlink" Target="%5bMS-WMF%5d.pdf" TargetMode="External"/><Relationship Id="rId93" Type="http://schemas.openxmlformats.org/officeDocument/2006/relationships/hyperlink" Target="%5bMS-WMF%5d.pdf" TargetMode="External"/><Relationship Id="rId98" Type="http://schemas.openxmlformats.org/officeDocument/2006/relationships/hyperlink" Target="%5bMS-WMF%5d.pdf" TargetMode="External"/><Relationship Id="rId121" Type="http://schemas.openxmlformats.org/officeDocument/2006/relationships/hyperlink" Target="%5bMS-WMF%5d.pdf" TargetMode="External"/><Relationship Id="rId142" Type="http://schemas.openxmlformats.org/officeDocument/2006/relationships/hyperlink" Target="%5bMS-WMF%5d.pdf" TargetMode="External"/><Relationship Id="rId163" Type="http://schemas.openxmlformats.org/officeDocument/2006/relationships/hyperlink" Target="https://go.microsoft.com/fwlink/?LinkId=94735" TargetMode="External"/><Relationship Id="rId3" Type="http://schemas.openxmlformats.org/officeDocument/2006/relationships/numbering" Target="numbering.xml"/><Relationship Id="rId25" Type="http://schemas.openxmlformats.org/officeDocument/2006/relationships/hyperlink" Target="%5bMS-WMF%5d.pdf" TargetMode="External"/><Relationship Id="rId46" Type="http://schemas.openxmlformats.org/officeDocument/2006/relationships/hyperlink" Target="%5bMS-WMF%5d.pdf" TargetMode="External"/><Relationship Id="rId67" Type="http://schemas.openxmlformats.org/officeDocument/2006/relationships/hyperlink" Target="%5bMS-WMF%5d.pdf" TargetMode="External"/><Relationship Id="rId116" Type="http://schemas.openxmlformats.org/officeDocument/2006/relationships/hyperlink" Target="%5bMS-WMF%5d.pdf" TargetMode="External"/><Relationship Id="rId137" Type="http://schemas.openxmlformats.org/officeDocument/2006/relationships/hyperlink" Target="%5bMS-WMF%5d.pdf" TargetMode="External"/><Relationship Id="rId158" Type="http://schemas.openxmlformats.org/officeDocument/2006/relationships/hyperlink" Target="%5bMS-WMF%5d.pdf" TargetMode="External"/><Relationship Id="rId20" Type="http://schemas.openxmlformats.org/officeDocument/2006/relationships/hyperlink" Target="https://go.microsoft.com/fwlink/?LinkId=90317" TargetMode="External"/><Relationship Id="rId41" Type="http://schemas.openxmlformats.org/officeDocument/2006/relationships/hyperlink" Target="https://go.microsoft.com/fwlink/?LinkId=90550" TargetMode="External"/><Relationship Id="rId62" Type="http://schemas.openxmlformats.org/officeDocument/2006/relationships/hyperlink" Target="https://go.microsoft.com/fwlink/?LinkId=90169" TargetMode="External"/><Relationship Id="rId83" Type="http://schemas.openxmlformats.org/officeDocument/2006/relationships/hyperlink" Target="%5bMS-WMF%5d.pdf" TargetMode="External"/><Relationship Id="rId88" Type="http://schemas.openxmlformats.org/officeDocument/2006/relationships/hyperlink" Target="%5bMS-WMF%5d.pdf" TargetMode="External"/><Relationship Id="rId111" Type="http://schemas.openxmlformats.org/officeDocument/2006/relationships/hyperlink" Target="%5bMS-WMF%5d.pdf" TargetMode="External"/><Relationship Id="rId132" Type="http://schemas.openxmlformats.org/officeDocument/2006/relationships/hyperlink" Target="%5bMS-WMF%5d.pdf" TargetMode="External"/><Relationship Id="rId153" Type="http://schemas.openxmlformats.org/officeDocument/2006/relationships/hyperlink" Target="https://go.microsoft.com/fwlink/?LinkId=90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E3CC605C-4D0C-4E4C-B2A0-B4E35F80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110820</Words>
  <Characters>631674</Characters>
  <Application>Microsoft Office Word</Application>
  <DocSecurity>0</DocSecurity>
  <Lines>5263</Lines>
  <Paragraphs>1482</Paragraphs>
  <ScaleCrop>false</ScaleCrop>
  <Company/>
  <LinksUpToDate>false</LinksUpToDate>
  <CharactersWithSpaces>741012</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2022-04-26T19:34:00Z</dcterms:created>
  <dcterms:modified xsi:type="dcterms:W3CDTF">2022-04-26T19:34:00Z</dcterms:modified>
</cp:coreProperties>
</file>