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Basic Administration </w:t>
      </w:r>
    </w:p>
    <w:p w:rsidR="00000000" w:rsidDel="00000000" w:rsidP="00000000" w:rsidRDefault="00000000" w:rsidRPr="00000000" w14:paraId="00000002">
      <w:pPr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Duties of System Admin </w:t>
      </w:r>
    </w:p>
    <w:p w:rsidR="00000000" w:rsidDel="00000000" w:rsidP="00000000" w:rsidRDefault="00000000" w:rsidRPr="00000000" w14:paraId="00000004">
      <w:pPr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Controlling Access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creates accounts for new users, removes the account or inactive users and also handles all account related issues.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Adding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Hardwares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adds storage devices and configures it so that the operating system can recognize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Automating Tasks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uses tools to automate repetitive and time consuming tasks as it has less probability of error (human errors).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Backups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regularly performs backup and restores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Installing and Upgrading Softwares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installs and configures the softwares essential for system working and at times when a piece of software is not necessary the admin removes them from the system. He/She also upgrades those softwares to fix vulnerabilities and reduce the attack surface.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Troubleshooting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fixes the unexpected network failures and problems that occur in the system.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Maintaining Local Documents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chooses the vendors, writes scripts, deploy softwares and makes other decisions related to the system. Moreover, making diagrammatic documents to improve its readability.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Monitoring Security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is responsible for maintaining security, they make security policies and set up procedures to protect the system.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Tuning Performance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system admin configures the system to achieve optimal performance.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Sections of Man Pages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4105275" cy="2739806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39806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OS Vendor Documentation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</w:rPr>
        <w:drawing>
          <wp:inline distB="114300" distT="114300" distL="114300" distR="114300">
            <wp:extent cx="6301255" cy="1696492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255" cy="1696492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Resources for keeping up to date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</w:rPr>
        <w:drawing>
          <wp:inline distB="114300" distT="114300" distL="114300" distR="114300">
            <wp:extent cx="6191757" cy="35424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757" cy="3542400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Task-specific forums and reference sites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</w:rPr>
        <w:drawing>
          <wp:inline distB="114300" distT="114300" distL="114300" distR="114300">
            <wp:extent cx="6351737" cy="2006868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737" cy="2006868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