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11180B" w14:textId="77777777" w:rsidR="00ED7D4F" w:rsidRPr="00ED7D4F" w:rsidRDefault="00ED7D4F" w:rsidP="00ED7D4F">
      <w:pPr>
        <w:spacing w:after="399" w:line="240" w:lineRule="auto"/>
        <w:ind w:left="110"/>
        <w:jc w:val="center"/>
        <w:rPr>
          <w:rFonts w:ascii="Times New Roman" w:eastAsia="Calibri" w:hAnsi="Times New Roman" w:cs="Times New Roman"/>
          <w:kern w:val="0"/>
          <w:sz w:val="48"/>
          <w:szCs w:val="48"/>
          <w14:ligatures w14:val="none"/>
        </w:rPr>
      </w:pPr>
      <w:r w:rsidRPr="00ED7D4F">
        <w:rPr>
          <w:rFonts w:ascii="Times New Roman" w:eastAsia="Calibri" w:hAnsi="Times New Roman" w:cs="Times New Roman"/>
          <w:noProof/>
          <w:kern w:val="0"/>
          <w:szCs w:val="22"/>
          <w14:ligatures w14:val="none"/>
        </w:rPr>
        <w:drawing>
          <wp:anchor distT="0" distB="0" distL="114300" distR="114300" simplePos="0" relativeHeight="251659264" behindDoc="0" locked="0" layoutInCell="1" allowOverlap="1" wp14:anchorId="54799ED3" wp14:editId="58CEF6FE">
            <wp:simplePos x="0" y="0"/>
            <wp:positionH relativeFrom="margin">
              <wp:align>left</wp:align>
            </wp:positionH>
            <wp:positionV relativeFrom="paragraph">
              <wp:posOffset>0</wp:posOffset>
            </wp:positionV>
            <wp:extent cx="895350" cy="898525"/>
            <wp:effectExtent l="0" t="0" r="0" b="0"/>
            <wp:wrapTopAndBottom/>
            <wp:docPr id="14" name="Picture 5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77"/>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895350" cy="898525"/>
                    </a:xfrm>
                    <a:prstGeom prst="rect">
                      <a:avLst/>
                    </a:prstGeom>
                    <a:noFill/>
                  </pic:spPr>
                </pic:pic>
              </a:graphicData>
            </a:graphic>
            <wp14:sizeRelH relativeFrom="page">
              <wp14:pctWidth>0</wp14:pctWidth>
            </wp14:sizeRelH>
            <wp14:sizeRelV relativeFrom="page">
              <wp14:pctHeight>0</wp14:pctHeight>
            </wp14:sizeRelV>
          </wp:anchor>
        </w:drawing>
      </w:r>
      <w:r w:rsidRPr="00ED7D4F">
        <w:rPr>
          <w:rFonts w:ascii="Times New Roman" w:eastAsia="Calibri" w:hAnsi="Times New Roman" w:cs="Times New Roman"/>
          <w:noProof/>
          <w:kern w:val="0"/>
          <w:szCs w:val="22"/>
          <w14:ligatures w14:val="none"/>
        </w:rPr>
        <w:drawing>
          <wp:anchor distT="0" distB="0" distL="114300" distR="114300" simplePos="0" relativeHeight="251660288" behindDoc="0" locked="0" layoutInCell="1" allowOverlap="1" wp14:anchorId="16E64F29" wp14:editId="1C77860E">
            <wp:simplePos x="0" y="0"/>
            <wp:positionH relativeFrom="margin">
              <wp:align>right</wp:align>
            </wp:positionH>
            <wp:positionV relativeFrom="paragraph">
              <wp:posOffset>0</wp:posOffset>
            </wp:positionV>
            <wp:extent cx="879475" cy="869950"/>
            <wp:effectExtent l="0" t="0" r="0" b="6350"/>
            <wp:wrapTopAndBottom/>
            <wp:docPr id="15" name="Picture 5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7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879475" cy="869950"/>
                    </a:xfrm>
                    <a:prstGeom prst="rect">
                      <a:avLst/>
                    </a:prstGeom>
                    <a:noFill/>
                  </pic:spPr>
                </pic:pic>
              </a:graphicData>
            </a:graphic>
            <wp14:sizeRelH relativeFrom="page">
              <wp14:pctWidth>0</wp14:pctWidth>
            </wp14:sizeRelH>
            <wp14:sizeRelV relativeFrom="page">
              <wp14:pctHeight>0</wp14:pctHeight>
            </wp14:sizeRelV>
          </wp:anchor>
        </w:drawing>
      </w:r>
      <w:r w:rsidRPr="00ED7D4F">
        <w:rPr>
          <w:rFonts w:ascii="Times New Roman" w:eastAsia="Calibri" w:hAnsi="Times New Roman" w:cs="Times New Roman"/>
          <w:noProof/>
          <w:kern w:val="0"/>
          <w:szCs w:val="22"/>
          <w14:ligatures w14:val="none"/>
        </w:rPr>
        <mc:AlternateContent>
          <mc:Choice Requires="wpg">
            <w:drawing>
              <wp:anchor distT="0" distB="0" distL="114300" distR="114300" simplePos="0" relativeHeight="251661312" behindDoc="0" locked="0" layoutInCell="1" allowOverlap="1" wp14:anchorId="305E765E" wp14:editId="32EFBF3A">
                <wp:simplePos x="0" y="0"/>
                <wp:positionH relativeFrom="margin">
                  <wp:align>left</wp:align>
                </wp:positionH>
                <wp:positionV relativeFrom="paragraph">
                  <wp:posOffset>1390650</wp:posOffset>
                </wp:positionV>
                <wp:extent cx="5928995" cy="5715"/>
                <wp:effectExtent l="0" t="0" r="0" b="3810"/>
                <wp:wrapTopAndBottom/>
                <wp:docPr id="89972323" name="Group 50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28995" cy="5715"/>
                          <a:chOff x="0" y="0"/>
                          <a:chExt cx="59292" cy="60"/>
                        </a:xfrm>
                      </wpg:grpSpPr>
                      <wps:wsp>
                        <wps:cNvPr id="603062476" name="Shape 6753"/>
                        <wps:cNvSpPr>
                          <a:spLocks/>
                        </wps:cNvSpPr>
                        <wps:spPr bwMode="auto">
                          <a:xfrm>
                            <a:off x="0" y="0"/>
                            <a:ext cx="59292" cy="91"/>
                          </a:xfrm>
                          <a:custGeom>
                            <a:avLst/>
                            <a:gdLst>
                              <a:gd name="T0" fmla="*/ 0 w 5929249"/>
                              <a:gd name="T1" fmla="*/ 0 h 9144"/>
                              <a:gd name="T2" fmla="*/ 5929249 w 5929249"/>
                              <a:gd name="T3" fmla="*/ 0 h 9144"/>
                              <a:gd name="T4" fmla="*/ 5929249 w 5929249"/>
                              <a:gd name="T5" fmla="*/ 9144 h 9144"/>
                              <a:gd name="T6" fmla="*/ 0 w 5929249"/>
                              <a:gd name="T7" fmla="*/ 9144 h 9144"/>
                              <a:gd name="T8" fmla="*/ 0 w 5929249"/>
                              <a:gd name="T9" fmla="*/ 0 h 9144"/>
                              <a:gd name="T10" fmla="*/ 0 w 5929249"/>
                              <a:gd name="T11" fmla="*/ 0 h 9144"/>
                              <a:gd name="T12" fmla="*/ 5929249 w 5929249"/>
                              <a:gd name="T13" fmla="*/ 9144 h 9144"/>
                            </a:gdLst>
                            <a:ahLst/>
                            <a:cxnLst>
                              <a:cxn ang="0">
                                <a:pos x="T0" y="T1"/>
                              </a:cxn>
                              <a:cxn ang="0">
                                <a:pos x="T2" y="T3"/>
                              </a:cxn>
                              <a:cxn ang="0">
                                <a:pos x="T4" y="T5"/>
                              </a:cxn>
                              <a:cxn ang="0">
                                <a:pos x="T6" y="T7"/>
                              </a:cxn>
                              <a:cxn ang="0">
                                <a:pos x="T8" y="T9"/>
                              </a:cxn>
                            </a:cxnLst>
                            <a:rect l="T10" t="T11" r="T12" b="T13"/>
                            <a:pathLst>
                              <a:path w="5929249" h="9144">
                                <a:moveTo>
                                  <a:pt x="0" y="0"/>
                                </a:moveTo>
                                <a:lnTo>
                                  <a:pt x="5929249" y="0"/>
                                </a:lnTo>
                                <a:lnTo>
                                  <a:pt x="5929249" y="9144"/>
                                </a:lnTo>
                                <a:lnTo>
                                  <a:pt x="0" y="9144"/>
                                </a:lnTo>
                                <a:lnTo>
                                  <a:pt x="0" y="0"/>
                                </a:lnTo>
                              </a:path>
                            </a:pathLst>
                          </a:custGeom>
                          <a:solidFill>
                            <a:srgbClr val="4472C4"/>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B154FFB" id="Group 5051" o:spid="_x0000_s1026" style="position:absolute;margin-left:0;margin-top:109.5pt;width:466.85pt;height:.45pt;z-index:251661312;mso-position-horizontal:left;mso-position-horizontal-relative:margin" coordsize="5929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">
                <v:shape id="Shape 6753" o:spid="_x0000_s1027" style="position:absolute;width:59292;height:91;visibility:visible;mso-wrap-style:square;v-text-anchor:top" coordsize="592924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" path="m,l5929249,r,9144l,9144,,e" fillcolor="#4472c4" stroked="f" strokeweight="0">
                  <v:stroke miterlimit="83231f" joinstyle="miter"/>
                  <v:path arrowok="t" o:connecttype="custom" o:connectlocs="0,0;59292,0;59292,91;0,91;0,0" o:connectangles="0,0,0,0,0" textboxrect="0,0,5929249,9144"/>
                </v:shape>
                <w10:wrap type="topAndBottom" anchorx="margin"/>
              </v:group>
            </w:pict>
          </mc:Fallback>
        </mc:AlternateContent>
      </w:r>
      <w:bookmarkStart w:id="0" w:name="_Hlk125702413"/>
      <w:bookmarkEnd w:id="0"/>
      <w:r w:rsidRPr="00ED7D4F">
        <w:rPr>
          <w:rFonts w:ascii="Times New Roman" w:eastAsia="Calibri" w:hAnsi="Times New Roman" w:cs="Times New Roman"/>
          <w:kern w:val="0"/>
          <w:sz w:val="48"/>
          <w:szCs w:val="48"/>
          <w14:ligatures w14:val="none"/>
        </w:rPr>
        <w:t>EC-200</w:t>
      </w:r>
      <w:r w:rsidRPr="00ED7D4F">
        <w:rPr>
          <w:rFonts w:ascii="Times New Roman" w:eastAsia="Calibri" w:hAnsi="Times New Roman" w:cs="Times New Roman"/>
          <w:kern w:val="0"/>
          <w:sz w:val="80"/>
          <w:szCs w:val="80"/>
          <w14:ligatures w14:val="none"/>
        </w:rPr>
        <w:t xml:space="preserve"> </w:t>
      </w:r>
      <w:r w:rsidRPr="00ED7D4F">
        <w:rPr>
          <w:rFonts w:ascii="Times New Roman" w:eastAsia="Calibri" w:hAnsi="Times New Roman" w:cs="Times New Roman"/>
          <w:kern w:val="0"/>
          <w:sz w:val="48"/>
          <w:szCs w:val="48"/>
          <w14:ligatures w14:val="none"/>
        </w:rPr>
        <w:t>Data Structures</w:t>
      </w:r>
    </w:p>
    <w:p w14:paraId="33D4228E" w14:textId="05E53AE5" w:rsidR="00ED7D4F" w:rsidRPr="00ED7D4F" w:rsidRDefault="00ED7D4F" w:rsidP="00ED7D4F">
      <w:pPr>
        <w:spacing w:after="63" w:line="240" w:lineRule="auto"/>
        <w:jc w:val="center"/>
        <w:rPr>
          <w:rFonts w:ascii="Times New Roman" w:eastAsia="Calibri" w:hAnsi="Times New Roman" w:cs="Times New Roman"/>
          <w:kern w:val="0"/>
          <w:sz w:val="44"/>
          <w:szCs w:val="44"/>
          <w14:ligatures w14:val="none"/>
        </w:rPr>
      </w:pPr>
      <w:r w:rsidRPr="00ED7D4F">
        <w:rPr>
          <w:rFonts w:ascii="Times New Roman" w:eastAsia="Calibri" w:hAnsi="Times New Roman" w:cs="Times New Roman"/>
          <w:kern w:val="0"/>
          <w:sz w:val="44"/>
          <w:szCs w:val="44"/>
          <w14:ligatures w14:val="none"/>
        </w:rPr>
        <w:t>LAB MANUAL # 0</w:t>
      </w:r>
      <w:r w:rsidR="007C3043">
        <w:rPr>
          <w:rFonts w:ascii="Times New Roman" w:eastAsia="Calibri" w:hAnsi="Times New Roman" w:cs="Times New Roman"/>
          <w:kern w:val="0"/>
          <w:sz w:val="44"/>
          <w:szCs w:val="44"/>
          <w14:ligatures w14:val="none"/>
        </w:rPr>
        <w:t>9</w:t>
      </w:r>
    </w:p>
    <w:p w14:paraId="6C3E8324" w14:textId="77777777" w:rsidR="00ED7D4F" w:rsidRPr="00ED7D4F" w:rsidRDefault="00ED7D4F" w:rsidP="00ED7D4F">
      <w:pPr>
        <w:spacing w:after="0" w:line="240" w:lineRule="auto"/>
        <w:ind w:left="108"/>
        <w:rPr>
          <w:rFonts w:ascii="Times New Roman" w:eastAsia="Calibri" w:hAnsi="Times New Roman" w:cs="Times New Roman"/>
          <w:kern w:val="0"/>
          <w:sz w:val="22"/>
          <w:szCs w:val="22"/>
          <w14:ligatures w14:val="none"/>
        </w:rPr>
      </w:pPr>
      <w:r w:rsidRPr="00ED7D4F">
        <w:rPr>
          <w:rFonts w:ascii="Times New Roman" w:eastAsia="Calibri" w:hAnsi="Times New Roman" w:cs="Times New Roman"/>
          <w:kern w:val="0"/>
          <w:sz w:val="22"/>
          <w:szCs w:val="22"/>
          <w14:ligatures w14:val="none"/>
        </w:rPr>
        <w:t xml:space="preserve"> </w:t>
      </w:r>
    </w:p>
    <w:p w14:paraId="3539E8F3" w14:textId="77777777" w:rsidR="00ED7D4F" w:rsidRPr="00ED7D4F" w:rsidRDefault="00ED7D4F" w:rsidP="00ED7D4F">
      <w:pPr>
        <w:spacing w:after="0" w:line="240" w:lineRule="auto"/>
        <w:ind w:left="10" w:right="-15"/>
        <w:jc w:val="center"/>
        <w:rPr>
          <w:rFonts w:ascii="Times New Roman" w:eastAsia="Calibri" w:hAnsi="Times New Roman" w:cs="Times New Roman"/>
          <w:b/>
          <w:bCs/>
          <w:kern w:val="0"/>
          <w:sz w:val="22"/>
          <w:szCs w:val="22"/>
          <w14:ligatures w14:val="none"/>
        </w:rPr>
      </w:pPr>
      <w:r w:rsidRPr="00ED7D4F">
        <w:rPr>
          <w:rFonts w:ascii="Times New Roman" w:eastAsia="Calibri" w:hAnsi="Times New Roman" w:cs="Times New Roman"/>
          <w:b/>
          <w:bCs/>
          <w:kern w:val="0"/>
          <w:sz w:val="22"/>
          <w:szCs w:val="22"/>
          <w14:ligatures w14:val="none"/>
        </w:rPr>
        <w:t xml:space="preserve">Course Instructor: </w:t>
      </w:r>
      <w:r w:rsidRPr="00ED7D4F">
        <w:rPr>
          <w:rFonts w:ascii="Times New Roman" w:eastAsia="Calibri" w:hAnsi="Times New Roman" w:cs="Times New Roman"/>
          <w:kern w:val="0"/>
          <w:sz w:val="22"/>
          <w:szCs w:val="22"/>
          <w14:ligatures w14:val="none"/>
        </w:rPr>
        <w:t>Dr. Anum Abdul Salam</w:t>
      </w:r>
      <w:r w:rsidRPr="00ED7D4F">
        <w:rPr>
          <w:rFonts w:ascii="Times New Roman" w:eastAsia="Calibri" w:hAnsi="Times New Roman" w:cs="Times New Roman"/>
          <w:b/>
          <w:bCs/>
          <w:kern w:val="0"/>
          <w:sz w:val="22"/>
          <w:szCs w:val="22"/>
          <w14:ligatures w14:val="none"/>
        </w:rPr>
        <w:t xml:space="preserve"> </w:t>
      </w:r>
    </w:p>
    <w:p w14:paraId="09AA8946" w14:textId="77777777" w:rsidR="00ED7D4F" w:rsidRPr="00ED7D4F" w:rsidRDefault="00ED7D4F" w:rsidP="00ED7D4F">
      <w:pPr>
        <w:spacing w:after="0" w:line="240" w:lineRule="auto"/>
        <w:jc w:val="center"/>
        <w:rPr>
          <w:rFonts w:ascii="Times New Roman" w:eastAsia="Calibri" w:hAnsi="Times New Roman" w:cs="Times New Roman"/>
          <w:b/>
          <w:bCs/>
          <w:kern w:val="0"/>
          <w:sz w:val="22"/>
          <w:szCs w:val="22"/>
          <w14:ligatures w14:val="none"/>
        </w:rPr>
      </w:pPr>
      <w:r w:rsidRPr="00ED7D4F">
        <w:rPr>
          <w:rFonts w:ascii="Times New Roman" w:eastAsia="Calibri" w:hAnsi="Times New Roman" w:cs="Times New Roman"/>
          <w:b/>
          <w:bCs/>
          <w:kern w:val="0"/>
          <w:sz w:val="22"/>
          <w:szCs w:val="22"/>
          <w14:ligatures w14:val="none"/>
        </w:rPr>
        <w:t xml:space="preserve"> </w:t>
      </w:r>
    </w:p>
    <w:p w14:paraId="6E60F17B" w14:textId="77777777" w:rsidR="00ED7D4F" w:rsidRPr="00ED7D4F" w:rsidRDefault="00ED7D4F" w:rsidP="00ED7D4F">
      <w:pPr>
        <w:spacing w:after="0" w:line="240" w:lineRule="auto"/>
        <w:ind w:left="10" w:right="-15"/>
        <w:jc w:val="center"/>
        <w:rPr>
          <w:rFonts w:ascii="Times New Roman" w:eastAsia="Calibri" w:hAnsi="Times New Roman" w:cs="Times New Roman"/>
          <w:b/>
          <w:bCs/>
          <w:kern w:val="0"/>
          <w:sz w:val="22"/>
          <w:szCs w:val="22"/>
          <w14:ligatures w14:val="none"/>
        </w:rPr>
      </w:pPr>
      <w:r w:rsidRPr="00ED7D4F">
        <w:rPr>
          <w:rFonts w:ascii="Times New Roman" w:eastAsia="Calibri" w:hAnsi="Times New Roman" w:cs="Times New Roman"/>
          <w:b/>
          <w:bCs/>
          <w:kern w:val="0"/>
          <w:sz w:val="22"/>
          <w:szCs w:val="22"/>
          <w14:ligatures w14:val="none"/>
        </w:rPr>
        <w:t xml:space="preserve">Lab Engineer: </w:t>
      </w:r>
      <w:r w:rsidRPr="00ED7D4F">
        <w:rPr>
          <w:rFonts w:ascii="Times New Roman" w:eastAsia="Calibri" w:hAnsi="Times New Roman" w:cs="Times New Roman"/>
          <w:kern w:val="0"/>
          <w:sz w:val="22"/>
          <w:szCs w:val="22"/>
          <w14:ligatures w14:val="none"/>
        </w:rPr>
        <w:t>Engineer Hira Irshad</w:t>
      </w:r>
      <w:r w:rsidRPr="00ED7D4F">
        <w:rPr>
          <w:rFonts w:ascii="Times New Roman" w:eastAsia="Calibri" w:hAnsi="Times New Roman" w:cs="Times New Roman"/>
          <w:b/>
          <w:bCs/>
          <w:kern w:val="0"/>
          <w:sz w:val="22"/>
          <w:szCs w:val="22"/>
          <w14:ligatures w14:val="none"/>
        </w:rPr>
        <w:t xml:space="preserve"> </w:t>
      </w:r>
    </w:p>
    <w:p w14:paraId="181CFE96" w14:textId="77777777" w:rsidR="00ED7D4F" w:rsidRPr="00ED7D4F" w:rsidRDefault="00ED7D4F" w:rsidP="00ED7D4F">
      <w:pPr>
        <w:spacing w:after="0" w:line="240" w:lineRule="auto"/>
        <w:ind w:left="108"/>
        <w:rPr>
          <w:rFonts w:ascii="Times New Roman" w:eastAsia="Calibri" w:hAnsi="Times New Roman" w:cs="Times New Roman"/>
          <w:kern w:val="0"/>
          <w:sz w:val="22"/>
          <w:szCs w:val="22"/>
          <w14:ligatures w14:val="none"/>
        </w:rPr>
      </w:pPr>
      <w:r w:rsidRPr="00ED7D4F">
        <w:rPr>
          <w:rFonts w:ascii="Times New Roman" w:eastAsia="Calibri" w:hAnsi="Times New Roman" w:cs="Times New Roman"/>
          <w:kern w:val="0"/>
          <w:sz w:val="22"/>
          <w:szCs w:val="22"/>
          <w14:ligatures w14:val="none"/>
        </w:rPr>
        <w:t xml:space="preserve"> </w:t>
      </w:r>
    </w:p>
    <w:p w14:paraId="2B5F808F" w14:textId="77777777" w:rsidR="00ED7D4F" w:rsidRPr="00ED7D4F" w:rsidRDefault="00ED7D4F" w:rsidP="00ED7D4F">
      <w:pPr>
        <w:spacing w:after="2" w:line="240" w:lineRule="auto"/>
        <w:ind w:left="108"/>
        <w:rPr>
          <w:rFonts w:ascii="Times New Roman" w:eastAsia="Calibri" w:hAnsi="Times New Roman" w:cs="Times New Roman"/>
          <w:kern w:val="0"/>
          <w:sz w:val="22"/>
          <w:szCs w:val="22"/>
          <w14:ligatures w14:val="none"/>
        </w:rPr>
      </w:pPr>
      <w:r w:rsidRPr="00ED7D4F">
        <w:rPr>
          <w:rFonts w:ascii="Times New Roman" w:eastAsia="Calibri" w:hAnsi="Times New Roman" w:cs="Times New Roman"/>
          <w:kern w:val="0"/>
          <w:sz w:val="22"/>
          <w:szCs w:val="22"/>
          <w14:ligatures w14:val="none"/>
        </w:rPr>
        <w:t xml:space="preserve"> </w:t>
      </w:r>
    </w:p>
    <w:p w14:paraId="09D3AD0B" w14:textId="77777777" w:rsidR="00ED7D4F" w:rsidRPr="00ED7D4F" w:rsidRDefault="00ED7D4F" w:rsidP="00ED7D4F">
      <w:pPr>
        <w:spacing w:after="0" w:line="240" w:lineRule="auto"/>
        <w:ind w:left="10" w:right="-15"/>
        <w:jc w:val="center"/>
        <w:rPr>
          <w:rFonts w:ascii="Times New Roman" w:eastAsia="Calibri" w:hAnsi="Times New Roman" w:cs="Times New Roman"/>
          <w:kern w:val="0"/>
          <w:szCs w:val="22"/>
          <w14:ligatures w14:val="none"/>
        </w:rPr>
      </w:pPr>
      <w:r w:rsidRPr="00ED7D4F">
        <w:rPr>
          <w:rFonts w:ascii="Times New Roman" w:eastAsia="Calibri" w:hAnsi="Times New Roman" w:cs="Times New Roman"/>
          <w:b/>
          <w:bCs/>
          <w:kern w:val="0"/>
          <w:szCs w:val="22"/>
          <w14:ligatures w14:val="none"/>
        </w:rPr>
        <w:t xml:space="preserve">Student Name: </w:t>
      </w:r>
      <w:r w:rsidRPr="00ED7D4F">
        <w:rPr>
          <w:rFonts w:ascii="Times New Roman" w:eastAsia="Calibri" w:hAnsi="Times New Roman" w:cs="Times New Roman"/>
          <w:b/>
          <w:bCs/>
          <w:kern w:val="0"/>
          <w:szCs w:val="22"/>
          <w:u w:val="single"/>
          <w14:ligatures w14:val="none"/>
        </w:rPr>
        <w:t>_______________________________________________</w:t>
      </w:r>
      <w:r w:rsidRPr="00ED7D4F">
        <w:rPr>
          <w:rFonts w:ascii="Times New Roman" w:eastAsia="Calibri" w:hAnsi="Times New Roman" w:cs="Times New Roman"/>
          <w:kern w:val="0"/>
          <w:szCs w:val="22"/>
          <w14:ligatures w14:val="none"/>
        </w:rPr>
        <w:t xml:space="preserve"> </w:t>
      </w:r>
    </w:p>
    <w:p w14:paraId="18A2303A" w14:textId="77777777" w:rsidR="00ED7D4F" w:rsidRPr="00ED7D4F" w:rsidRDefault="00ED7D4F" w:rsidP="00ED7D4F">
      <w:pPr>
        <w:spacing w:after="0" w:line="240" w:lineRule="auto"/>
        <w:jc w:val="center"/>
        <w:rPr>
          <w:rFonts w:ascii="Times New Roman" w:eastAsia="Calibri" w:hAnsi="Times New Roman" w:cs="Times New Roman"/>
          <w:b/>
          <w:bCs/>
          <w:kern w:val="0"/>
          <w:szCs w:val="22"/>
          <w14:ligatures w14:val="none"/>
        </w:rPr>
      </w:pPr>
      <w:r w:rsidRPr="00ED7D4F">
        <w:rPr>
          <w:rFonts w:ascii="Times New Roman" w:eastAsia="Calibri" w:hAnsi="Times New Roman" w:cs="Times New Roman"/>
          <w:b/>
          <w:bCs/>
          <w:kern w:val="0"/>
          <w:szCs w:val="22"/>
          <w14:ligatures w14:val="none"/>
        </w:rPr>
        <w:t xml:space="preserve"> </w:t>
      </w:r>
    </w:p>
    <w:p w14:paraId="2120E183" w14:textId="77777777" w:rsidR="00ED7D4F" w:rsidRPr="00ED7D4F" w:rsidRDefault="00ED7D4F" w:rsidP="00ED7D4F">
      <w:pPr>
        <w:spacing w:after="0" w:line="240" w:lineRule="auto"/>
        <w:jc w:val="center"/>
        <w:rPr>
          <w:rFonts w:ascii="Times New Roman" w:eastAsia="Calibri" w:hAnsi="Times New Roman" w:cs="Times New Roman"/>
          <w:b/>
          <w:bCs/>
          <w:kern w:val="0"/>
          <w:szCs w:val="22"/>
          <w14:ligatures w14:val="none"/>
        </w:rPr>
      </w:pPr>
      <w:r w:rsidRPr="00ED7D4F">
        <w:rPr>
          <w:rFonts w:ascii="Times New Roman" w:eastAsia="Calibri" w:hAnsi="Times New Roman" w:cs="Times New Roman"/>
          <w:b/>
          <w:bCs/>
          <w:kern w:val="0"/>
          <w:szCs w:val="22"/>
          <w14:ligatures w14:val="none"/>
        </w:rPr>
        <w:t xml:space="preserve"> </w:t>
      </w:r>
    </w:p>
    <w:p w14:paraId="05781A29" w14:textId="77777777" w:rsidR="00ED7D4F" w:rsidRPr="00ED7D4F" w:rsidRDefault="00ED7D4F" w:rsidP="00ED7D4F">
      <w:pPr>
        <w:spacing w:after="0" w:line="240" w:lineRule="auto"/>
        <w:ind w:left="10" w:right="-15"/>
        <w:jc w:val="center"/>
        <w:rPr>
          <w:rFonts w:ascii="Times New Roman" w:eastAsia="Calibri" w:hAnsi="Times New Roman" w:cs="Times New Roman"/>
          <w:b/>
          <w:bCs/>
          <w:kern w:val="0"/>
          <w:szCs w:val="22"/>
          <w14:ligatures w14:val="none"/>
        </w:rPr>
      </w:pPr>
      <w:r w:rsidRPr="00ED7D4F">
        <w:rPr>
          <w:rFonts w:ascii="Times New Roman" w:eastAsia="Calibri" w:hAnsi="Times New Roman" w:cs="Times New Roman"/>
          <w:b/>
          <w:bCs/>
          <w:kern w:val="0"/>
          <w:szCs w:val="22"/>
          <w14:ligatures w14:val="none"/>
        </w:rPr>
        <w:t xml:space="preserve">Degree/ Syndicate: </w:t>
      </w:r>
      <w:r w:rsidRPr="00ED7D4F">
        <w:rPr>
          <w:rFonts w:ascii="Times New Roman" w:eastAsia="Calibri" w:hAnsi="Times New Roman" w:cs="Times New Roman"/>
          <w:b/>
          <w:bCs/>
          <w:kern w:val="0"/>
          <w:szCs w:val="22"/>
          <w:u w:val="single"/>
          <w14:ligatures w14:val="none"/>
        </w:rPr>
        <w:t>____________________________________________</w:t>
      </w:r>
      <w:r w:rsidRPr="00ED7D4F">
        <w:rPr>
          <w:rFonts w:ascii="Times New Roman" w:eastAsia="Calibri" w:hAnsi="Times New Roman" w:cs="Times New Roman"/>
          <w:b/>
          <w:bCs/>
          <w:kern w:val="0"/>
          <w:szCs w:val="22"/>
          <w14:ligatures w14:val="none"/>
        </w:rPr>
        <w:t xml:space="preserve"> </w:t>
      </w:r>
    </w:p>
    <w:p w14:paraId="6B9059E1" w14:textId="77777777" w:rsidR="00ED7D4F" w:rsidRPr="00ED7D4F" w:rsidRDefault="00ED7D4F" w:rsidP="00ED7D4F">
      <w:pPr>
        <w:spacing w:after="96" w:line="276" w:lineRule="auto"/>
        <w:jc w:val="center"/>
        <w:rPr>
          <w:rFonts w:ascii="Times New Roman" w:eastAsia="Calibri" w:hAnsi="Times New Roman" w:cs="Times New Roman"/>
          <w:b/>
          <w:bCs/>
          <w:kern w:val="0"/>
          <w:szCs w:val="22"/>
          <w14:ligatures w14:val="none"/>
        </w:rPr>
      </w:pPr>
      <w:r w:rsidRPr="00ED7D4F">
        <w:rPr>
          <w:rFonts w:ascii="Times New Roman" w:eastAsia="Calibri" w:hAnsi="Times New Roman" w:cs="Times New Roman"/>
          <w:b/>
          <w:bCs/>
          <w:kern w:val="0"/>
          <w:szCs w:val="22"/>
          <w14:ligatures w14:val="none"/>
        </w:rPr>
        <w:t xml:space="preserve"> </w:t>
      </w:r>
    </w:p>
    <w:tbl>
      <w:tblPr>
        <w:tblStyle w:val="TableGrid"/>
        <w:tblW w:w="5901" w:type="dxa"/>
        <w:tblInd w:w="1615" w:type="dxa"/>
        <w:tblCellMar>
          <w:left w:w="107" w:type="dxa"/>
          <w:right w:w="115" w:type="dxa"/>
        </w:tblCellMar>
        <w:tblLook w:val="04A0" w:firstRow="1" w:lastRow="0" w:firstColumn="1" w:lastColumn="0" w:noHBand="0" w:noVBand="1"/>
      </w:tblPr>
      <w:tblGrid>
        <w:gridCol w:w="630"/>
        <w:gridCol w:w="2783"/>
        <w:gridCol w:w="1191"/>
        <w:gridCol w:w="1297"/>
      </w:tblGrid>
      <w:tr w:rsidR="00ED7D4F" w:rsidRPr="00ED7D4F" w14:paraId="221CFCCB" w14:textId="77777777">
        <w:trPr>
          <w:trHeight w:val="561"/>
        </w:trPr>
        <w:tc>
          <w:tcPr>
            <w:tcW w:w="630" w:type="dxa"/>
            <w:tcBorders>
              <w:top w:val="single" w:sz="4" w:space="0" w:color="000000"/>
              <w:left w:val="single" w:sz="4" w:space="0" w:color="000000"/>
              <w:bottom w:val="single" w:sz="4" w:space="0" w:color="000000"/>
              <w:right w:val="single" w:sz="4" w:space="0" w:color="000000"/>
            </w:tcBorders>
            <w:shd w:val="clear" w:color="auto" w:fill="EEEEEE"/>
          </w:tcPr>
          <w:p w14:paraId="1BD4F56A" w14:textId="77777777" w:rsidR="00ED7D4F" w:rsidRPr="00ED7D4F" w:rsidRDefault="00ED7D4F" w:rsidP="00ED7D4F">
            <w:pPr>
              <w:spacing w:line="276" w:lineRule="auto"/>
              <w:jc w:val="center"/>
              <w:rPr>
                <w:rFonts w:ascii="Times New Roman" w:eastAsia="Calibri" w:hAnsi="Times New Roman"/>
              </w:rPr>
            </w:pPr>
          </w:p>
        </w:tc>
        <w:tc>
          <w:tcPr>
            <w:tcW w:w="2783" w:type="dxa"/>
            <w:tcBorders>
              <w:top w:val="single" w:sz="4" w:space="0" w:color="000000"/>
              <w:left w:val="single" w:sz="4" w:space="0" w:color="000000"/>
              <w:bottom w:val="single" w:sz="4" w:space="0" w:color="000000"/>
              <w:right w:val="single" w:sz="4" w:space="0" w:color="000000"/>
            </w:tcBorders>
            <w:shd w:val="clear" w:color="auto" w:fill="EEEEEE"/>
            <w:hideMark/>
          </w:tcPr>
          <w:p w14:paraId="53D7B3E8" w14:textId="77777777" w:rsidR="00ED7D4F" w:rsidRPr="00ED7D4F" w:rsidRDefault="00ED7D4F" w:rsidP="00ED7D4F">
            <w:pPr>
              <w:spacing w:line="276" w:lineRule="auto"/>
              <w:jc w:val="center"/>
              <w:rPr>
                <w:rFonts w:ascii="Times New Roman" w:eastAsia="Calibri" w:hAnsi="Times New Roman"/>
              </w:rPr>
            </w:pPr>
            <w:r w:rsidRPr="00ED7D4F">
              <w:rPr>
                <w:rFonts w:ascii="Times New Roman" w:eastAsia="Calibri" w:hAnsi="Times New Roman"/>
              </w:rPr>
              <w:t xml:space="preserve">Trait </w:t>
            </w:r>
          </w:p>
        </w:tc>
        <w:tc>
          <w:tcPr>
            <w:tcW w:w="1191" w:type="dxa"/>
            <w:tcBorders>
              <w:top w:val="single" w:sz="4" w:space="0" w:color="000000"/>
              <w:left w:val="single" w:sz="4" w:space="0" w:color="000000"/>
              <w:bottom w:val="single" w:sz="4" w:space="0" w:color="000000"/>
              <w:right w:val="single" w:sz="4" w:space="0" w:color="000000"/>
            </w:tcBorders>
            <w:shd w:val="clear" w:color="auto" w:fill="EEEEEE"/>
            <w:hideMark/>
          </w:tcPr>
          <w:p w14:paraId="151DA14D" w14:textId="77777777" w:rsidR="00ED7D4F" w:rsidRPr="00ED7D4F" w:rsidRDefault="00ED7D4F" w:rsidP="00ED7D4F">
            <w:pPr>
              <w:spacing w:line="276" w:lineRule="auto"/>
              <w:jc w:val="center"/>
              <w:rPr>
                <w:rFonts w:ascii="Times New Roman" w:eastAsia="Calibri" w:hAnsi="Times New Roman"/>
              </w:rPr>
            </w:pPr>
            <w:r w:rsidRPr="00ED7D4F">
              <w:rPr>
                <w:rFonts w:ascii="Times New Roman" w:eastAsia="Calibri" w:hAnsi="Times New Roman"/>
              </w:rPr>
              <w:t xml:space="preserve">Obtained Marks </w:t>
            </w:r>
          </w:p>
        </w:tc>
        <w:tc>
          <w:tcPr>
            <w:tcW w:w="1297" w:type="dxa"/>
            <w:tcBorders>
              <w:top w:val="single" w:sz="4" w:space="0" w:color="000000"/>
              <w:left w:val="single" w:sz="4" w:space="0" w:color="000000"/>
              <w:bottom w:val="single" w:sz="4" w:space="0" w:color="000000"/>
              <w:right w:val="single" w:sz="4" w:space="0" w:color="000000"/>
            </w:tcBorders>
            <w:shd w:val="clear" w:color="auto" w:fill="EEEEEE"/>
            <w:hideMark/>
          </w:tcPr>
          <w:p w14:paraId="2CC1CE88" w14:textId="77777777" w:rsidR="00ED7D4F" w:rsidRPr="00ED7D4F" w:rsidRDefault="00ED7D4F" w:rsidP="00ED7D4F">
            <w:pPr>
              <w:spacing w:line="276" w:lineRule="auto"/>
              <w:jc w:val="center"/>
              <w:rPr>
                <w:rFonts w:ascii="Times New Roman" w:eastAsia="Calibri" w:hAnsi="Times New Roman"/>
              </w:rPr>
            </w:pPr>
            <w:r w:rsidRPr="00ED7D4F">
              <w:rPr>
                <w:rFonts w:ascii="Times New Roman" w:eastAsia="Calibri" w:hAnsi="Times New Roman"/>
              </w:rPr>
              <w:t xml:space="preserve">Maximum Marks </w:t>
            </w:r>
          </w:p>
        </w:tc>
      </w:tr>
      <w:tr w:rsidR="00ED7D4F" w:rsidRPr="00ED7D4F" w14:paraId="4DB3D6DF" w14:textId="77777777">
        <w:trPr>
          <w:trHeight w:val="769"/>
        </w:trPr>
        <w:tc>
          <w:tcPr>
            <w:tcW w:w="630" w:type="dxa"/>
            <w:tcBorders>
              <w:top w:val="single" w:sz="4" w:space="0" w:color="000000"/>
              <w:left w:val="single" w:sz="4" w:space="0" w:color="000000"/>
              <w:bottom w:val="single" w:sz="4" w:space="0" w:color="000000"/>
              <w:right w:val="single" w:sz="4" w:space="0" w:color="000000"/>
            </w:tcBorders>
            <w:shd w:val="clear" w:color="auto" w:fill="EEEEEE"/>
            <w:hideMark/>
          </w:tcPr>
          <w:p w14:paraId="4D1AB2DD" w14:textId="77777777" w:rsidR="00ED7D4F" w:rsidRPr="00ED7D4F" w:rsidRDefault="00ED7D4F" w:rsidP="00ED7D4F">
            <w:pPr>
              <w:spacing w:line="276" w:lineRule="auto"/>
              <w:rPr>
                <w:rFonts w:ascii="Times New Roman" w:eastAsia="Calibri" w:hAnsi="Times New Roman"/>
              </w:rPr>
            </w:pPr>
            <w:r w:rsidRPr="00ED7D4F">
              <w:rPr>
                <w:rFonts w:ascii="Times New Roman" w:eastAsia="Calibri" w:hAnsi="Times New Roman"/>
              </w:rPr>
              <w:t xml:space="preserve">R1 </w:t>
            </w:r>
          </w:p>
        </w:tc>
        <w:tc>
          <w:tcPr>
            <w:tcW w:w="2783" w:type="dxa"/>
            <w:tcBorders>
              <w:top w:val="single" w:sz="4" w:space="0" w:color="000000"/>
              <w:left w:val="single" w:sz="4" w:space="0" w:color="000000"/>
              <w:bottom w:val="single" w:sz="4" w:space="0" w:color="000000"/>
              <w:right w:val="single" w:sz="4" w:space="0" w:color="000000"/>
            </w:tcBorders>
            <w:shd w:val="clear" w:color="auto" w:fill="EEEEEE"/>
            <w:hideMark/>
          </w:tcPr>
          <w:p w14:paraId="144CAE31" w14:textId="77777777" w:rsidR="00ED7D4F" w:rsidRPr="00ED7D4F" w:rsidRDefault="00ED7D4F" w:rsidP="00ED7D4F">
            <w:pPr>
              <w:ind w:left="1"/>
              <w:rPr>
                <w:rFonts w:ascii="Times New Roman" w:eastAsia="Calibri" w:hAnsi="Times New Roman"/>
              </w:rPr>
            </w:pPr>
            <w:r w:rsidRPr="00ED7D4F">
              <w:rPr>
                <w:rFonts w:ascii="Times New Roman" w:eastAsia="Calibri" w:hAnsi="Times New Roman"/>
              </w:rPr>
              <w:t xml:space="preserve">Application Functionality 20% </w:t>
            </w:r>
          </w:p>
        </w:tc>
        <w:tc>
          <w:tcPr>
            <w:tcW w:w="1191" w:type="dxa"/>
            <w:tcBorders>
              <w:top w:val="single" w:sz="4" w:space="0" w:color="000000"/>
              <w:left w:val="single" w:sz="4" w:space="0" w:color="000000"/>
              <w:bottom w:val="single" w:sz="4" w:space="0" w:color="000000"/>
              <w:right w:val="single" w:sz="4" w:space="0" w:color="000000"/>
            </w:tcBorders>
            <w:hideMark/>
          </w:tcPr>
          <w:p w14:paraId="5CC34279" w14:textId="77777777" w:rsidR="00ED7D4F" w:rsidRPr="00ED7D4F" w:rsidRDefault="00ED7D4F" w:rsidP="00ED7D4F">
            <w:pPr>
              <w:spacing w:line="276" w:lineRule="auto"/>
              <w:ind w:left="2"/>
              <w:rPr>
                <w:rFonts w:ascii="Times New Roman" w:eastAsia="Calibri" w:hAnsi="Times New Roman"/>
              </w:rPr>
            </w:pPr>
            <w:r w:rsidRPr="00ED7D4F">
              <w:rPr>
                <w:rFonts w:ascii="Times New Roman" w:eastAsia="Calibri" w:hAnsi="Times New Roman"/>
              </w:rPr>
              <w:t xml:space="preserve"> </w:t>
            </w:r>
          </w:p>
        </w:tc>
        <w:tc>
          <w:tcPr>
            <w:tcW w:w="1297" w:type="dxa"/>
            <w:tcBorders>
              <w:top w:val="single" w:sz="4" w:space="0" w:color="000000"/>
              <w:left w:val="single" w:sz="4" w:space="0" w:color="000000"/>
              <w:bottom w:val="single" w:sz="4" w:space="0" w:color="000000"/>
              <w:right w:val="single" w:sz="4" w:space="0" w:color="000000"/>
            </w:tcBorders>
            <w:hideMark/>
          </w:tcPr>
          <w:p w14:paraId="49DA1065" w14:textId="77777777" w:rsidR="00ED7D4F" w:rsidRPr="00ED7D4F" w:rsidRDefault="00ED7D4F" w:rsidP="00ED7D4F">
            <w:pPr>
              <w:spacing w:line="276" w:lineRule="auto"/>
              <w:jc w:val="center"/>
              <w:rPr>
                <w:rFonts w:ascii="Times New Roman" w:eastAsia="Calibri" w:hAnsi="Times New Roman"/>
              </w:rPr>
            </w:pPr>
            <w:r w:rsidRPr="00ED7D4F">
              <w:rPr>
                <w:rFonts w:ascii="Times New Roman" w:eastAsia="Calibri" w:hAnsi="Times New Roman"/>
              </w:rPr>
              <w:t>20</w:t>
            </w:r>
          </w:p>
        </w:tc>
      </w:tr>
      <w:tr w:rsidR="00ED7D4F" w:rsidRPr="00ED7D4F" w14:paraId="546816D7" w14:textId="77777777">
        <w:trPr>
          <w:trHeight w:val="557"/>
        </w:trPr>
        <w:tc>
          <w:tcPr>
            <w:tcW w:w="630" w:type="dxa"/>
            <w:tcBorders>
              <w:top w:val="single" w:sz="4" w:space="0" w:color="000000"/>
              <w:left w:val="single" w:sz="4" w:space="0" w:color="000000"/>
              <w:bottom w:val="single" w:sz="4" w:space="0" w:color="000000"/>
              <w:right w:val="single" w:sz="4" w:space="0" w:color="000000"/>
            </w:tcBorders>
            <w:shd w:val="clear" w:color="auto" w:fill="EEEEEE"/>
            <w:hideMark/>
          </w:tcPr>
          <w:p w14:paraId="0746FD3C" w14:textId="77777777" w:rsidR="00ED7D4F" w:rsidRPr="00ED7D4F" w:rsidRDefault="00ED7D4F" w:rsidP="00ED7D4F">
            <w:pPr>
              <w:spacing w:line="276" w:lineRule="auto"/>
              <w:rPr>
                <w:rFonts w:ascii="Times New Roman" w:eastAsia="Calibri" w:hAnsi="Times New Roman"/>
              </w:rPr>
            </w:pPr>
            <w:r w:rsidRPr="00ED7D4F">
              <w:rPr>
                <w:rFonts w:ascii="Times New Roman" w:eastAsia="Calibri" w:hAnsi="Times New Roman"/>
              </w:rPr>
              <w:t xml:space="preserve">R2 </w:t>
            </w:r>
          </w:p>
        </w:tc>
        <w:tc>
          <w:tcPr>
            <w:tcW w:w="2783" w:type="dxa"/>
            <w:tcBorders>
              <w:top w:val="single" w:sz="4" w:space="0" w:color="000000"/>
              <w:left w:val="single" w:sz="4" w:space="0" w:color="000000"/>
              <w:bottom w:val="single" w:sz="4" w:space="0" w:color="000000"/>
              <w:right w:val="single" w:sz="4" w:space="0" w:color="000000"/>
            </w:tcBorders>
            <w:shd w:val="clear" w:color="auto" w:fill="EEEEEE"/>
            <w:hideMark/>
          </w:tcPr>
          <w:p w14:paraId="496DA091" w14:textId="77777777" w:rsidR="00ED7D4F" w:rsidRPr="00ED7D4F" w:rsidRDefault="00ED7D4F" w:rsidP="00ED7D4F">
            <w:pPr>
              <w:spacing w:line="230" w:lineRule="auto"/>
              <w:ind w:left="11"/>
              <w:rPr>
                <w:rFonts w:ascii="Times New Roman" w:eastAsia="Calibri" w:hAnsi="Times New Roman"/>
              </w:rPr>
            </w:pPr>
            <w:r w:rsidRPr="00ED7D4F">
              <w:rPr>
                <w:rFonts w:ascii="Times New Roman" w:eastAsia="Calibri" w:hAnsi="Times New Roman"/>
              </w:rPr>
              <w:t>Specification &amp; Data structure implementation</w:t>
            </w:r>
          </w:p>
          <w:p w14:paraId="0DB5B63E" w14:textId="77777777" w:rsidR="00ED7D4F" w:rsidRPr="00ED7D4F" w:rsidRDefault="00ED7D4F" w:rsidP="00ED7D4F">
            <w:pPr>
              <w:spacing w:line="230" w:lineRule="auto"/>
              <w:ind w:left="11"/>
              <w:rPr>
                <w:rFonts w:ascii="Times New Roman" w:eastAsia="Calibri" w:hAnsi="Times New Roman"/>
              </w:rPr>
            </w:pPr>
            <w:r w:rsidRPr="00ED7D4F">
              <w:rPr>
                <w:rFonts w:ascii="Times New Roman" w:eastAsia="Calibri" w:hAnsi="Times New Roman"/>
              </w:rPr>
              <w:t xml:space="preserve">30% </w:t>
            </w:r>
          </w:p>
        </w:tc>
        <w:tc>
          <w:tcPr>
            <w:tcW w:w="1191" w:type="dxa"/>
            <w:tcBorders>
              <w:top w:val="single" w:sz="4" w:space="0" w:color="000000"/>
              <w:left w:val="single" w:sz="4" w:space="0" w:color="000000"/>
              <w:bottom w:val="single" w:sz="4" w:space="0" w:color="000000"/>
              <w:right w:val="single" w:sz="4" w:space="0" w:color="000000"/>
            </w:tcBorders>
            <w:hideMark/>
          </w:tcPr>
          <w:p w14:paraId="0F1D1AA7" w14:textId="77777777" w:rsidR="00ED7D4F" w:rsidRPr="00ED7D4F" w:rsidRDefault="00ED7D4F" w:rsidP="00ED7D4F">
            <w:pPr>
              <w:spacing w:line="276" w:lineRule="auto"/>
              <w:ind w:left="2"/>
              <w:rPr>
                <w:rFonts w:ascii="Times New Roman" w:eastAsia="Calibri" w:hAnsi="Times New Roman"/>
              </w:rPr>
            </w:pPr>
            <w:r w:rsidRPr="00ED7D4F">
              <w:rPr>
                <w:rFonts w:ascii="Times New Roman" w:eastAsia="Calibri" w:hAnsi="Times New Roman"/>
              </w:rPr>
              <w:t xml:space="preserve"> </w:t>
            </w:r>
          </w:p>
        </w:tc>
        <w:tc>
          <w:tcPr>
            <w:tcW w:w="1297" w:type="dxa"/>
            <w:tcBorders>
              <w:top w:val="single" w:sz="4" w:space="0" w:color="000000"/>
              <w:left w:val="single" w:sz="4" w:space="0" w:color="000000"/>
              <w:bottom w:val="single" w:sz="4" w:space="0" w:color="000000"/>
              <w:right w:val="single" w:sz="4" w:space="0" w:color="000000"/>
            </w:tcBorders>
            <w:hideMark/>
          </w:tcPr>
          <w:p w14:paraId="6A943FFF" w14:textId="77777777" w:rsidR="00ED7D4F" w:rsidRPr="00ED7D4F" w:rsidRDefault="00ED7D4F" w:rsidP="00ED7D4F">
            <w:pPr>
              <w:spacing w:line="276" w:lineRule="auto"/>
              <w:jc w:val="center"/>
              <w:rPr>
                <w:rFonts w:ascii="Times New Roman" w:eastAsia="Calibri" w:hAnsi="Times New Roman"/>
              </w:rPr>
            </w:pPr>
            <w:r w:rsidRPr="00ED7D4F">
              <w:rPr>
                <w:rFonts w:ascii="Times New Roman" w:eastAsia="Calibri" w:hAnsi="Times New Roman"/>
              </w:rPr>
              <w:t>30</w:t>
            </w:r>
          </w:p>
        </w:tc>
      </w:tr>
      <w:tr w:rsidR="00ED7D4F" w:rsidRPr="00ED7D4F" w14:paraId="04713811" w14:textId="77777777">
        <w:trPr>
          <w:trHeight w:val="554"/>
        </w:trPr>
        <w:tc>
          <w:tcPr>
            <w:tcW w:w="630" w:type="dxa"/>
            <w:tcBorders>
              <w:top w:val="single" w:sz="4" w:space="0" w:color="000000"/>
              <w:left w:val="single" w:sz="4" w:space="0" w:color="000000"/>
              <w:bottom w:val="single" w:sz="4" w:space="0" w:color="000000"/>
              <w:right w:val="single" w:sz="4" w:space="0" w:color="000000"/>
            </w:tcBorders>
            <w:shd w:val="clear" w:color="auto" w:fill="EEEEEE"/>
            <w:hideMark/>
          </w:tcPr>
          <w:p w14:paraId="384123F3" w14:textId="77777777" w:rsidR="00ED7D4F" w:rsidRPr="00ED7D4F" w:rsidRDefault="00ED7D4F" w:rsidP="00ED7D4F">
            <w:pPr>
              <w:spacing w:line="276" w:lineRule="auto"/>
              <w:rPr>
                <w:rFonts w:ascii="Times New Roman" w:eastAsia="Calibri" w:hAnsi="Times New Roman"/>
              </w:rPr>
            </w:pPr>
            <w:r w:rsidRPr="00ED7D4F">
              <w:rPr>
                <w:rFonts w:ascii="Times New Roman" w:eastAsia="Calibri" w:hAnsi="Times New Roman"/>
              </w:rPr>
              <w:t xml:space="preserve">R3 </w:t>
            </w:r>
          </w:p>
        </w:tc>
        <w:tc>
          <w:tcPr>
            <w:tcW w:w="2783" w:type="dxa"/>
            <w:tcBorders>
              <w:top w:val="single" w:sz="4" w:space="0" w:color="000000"/>
              <w:left w:val="single" w:sz="4" w:space="0" w:color="000000"/>
              <w:bottom w:val="single" w:sz="4" w:space="0" w:color="000000"/>
              <w:right w:val="single" w:sz="4" w:space="0" w:color="000000"/>
            </w:tcBorders>
            <w:shd w:val="clear" w:color="auto" w:fill="EEEEEE"/>
            <w:hideMark/>
          </w:tcPr>
          <w:p w14:paraId="360D060F" w14:textId="77777777" w:rsidR="00ED7D4F" w:rsidRPr="00ED7D4F" w:rsidRDefault="00ED7D4F" w:rsidP="00ED7D4F">
            <w:pPr>
              <w:spacing w:line="276" w:lineRule="auto"/>
              <w:ind w:left="11" w:right="132"/>
              <w:rPr>
                <w:rFonts w:ascii="Times New Roman" w:eastAsia="Calibri" w:hAnsi="Times New Roman"/>
              </w:rPr>
            </w:pPr>
            <w:r w:rsidRPr="00ED7D4F">
              <w:rPr>
                <w:rFonts w:ascii="Times New Roman" w:eastAsia="Calibri" w:hAnsi="Times New Roman"/>
              </w:rPr>
              <w:t xml:space="preserve">Reusability </w:t>
            </w:r>
          </w:p>
          <w:p w14:paraId="2CAE2CB1" w14:textId="77777777" w:rsidR="00ED7D4F" w:rsidRPr="00ED7D4F" w:rsidRDefault="00ED7D4F" w:rsidP="00ED7D4F">
            <w:pPr>
              <w:spacing w:line="276" w:lineRule="auto"/>
              <w:ind w:left="11" w:right="132"/>
              <w:rPr>
                <w:rFonts w:ascii="Times New Roman" w:eastAsia="Calibri" w:hAnsi="Times New Roman"/>
              </w:rPr>
            </w:pPr>
            <w:r w:rsidRPr="00ED7D4F">
              <w:rPr>
                <w:rFonts w:ascii="Times New Roman" w:eastAsia="Calibri" w:hAnsi="Times New Roman"/>
              </w:rPr>
              <w:t>10%</w:t>
            </w:r>
          </w:p>
        </w:tc>
        <w:tc>
          <w:tcPr>
            <w:tcW w:w="1191" w:type="dxa"/>
            <w:tcBorders>
              <w:top w:val="single" w:sz="4" w:space="0" w:color="000000"/>
              <w:left w:val="single" w:sz="4" w:space="0" w:color="000000"/>
              <w:bottom w:val="single" w:sz="4" w:space="0" w:color="000000"/>
              <w:right w:val="single" w:sz="4" w:space="0" w:color="000000"/>
            </w:tcBorders>
            <w:hideMark/>
          </w:tcPr>
          <w:p w14:paraId="30F54177" w14:textId="77777777" w:rsidR="00ED7D4F" w:rsidRPr="00ED7D4F" w:rsidRDefault="00ED7D4F" w:rsidP="00ED7D4F">
            <w:pPr>
              <w:spacing w:line="276" w:lineRule="auto"/>
              <w:ind w:left="2"/>
              <w:rPr>
                <w:rFonts w:ascii="Times New Roman" w:eastAsia="Calibri" w:hAnsi="Times New Roman"/>
              </w:rPr>
            </w:pPr>
            <w:r w:rsidRPr="00ED7D4F">
              <w:rPr>
                <w:rFonts w:ascii="Times New Roman" w:eastAsia="Calibri" w:hAnsi="Times New Roman"/>
              </w:rPr>
              <w:t xml:space="preserve"> </w:t>
            </w:r>
          </w:p>
        </w:tc>
        <w:tc>
          <w:tcPr>
            <w:tcW w:w="1297" w:type="dxa"/>
            <w:tcBorders>
              <w:top w:val="single" w:sz="4" w:space="0" w:color="000000"/>
              <w:left w:val="single" w:sz="4" w:space="0" w:color="000000"/>
              <w:bottom w:val="single" w:sz="4" w:space="0" w:color="000000"/>
              <w:right w:val="single" w:sz="4" w:space="0" w:color="000000"/>
            </w:tcBorders>
            <w:hideMark/>
          </w:tcPr>
          <w:p w14:paraId="4BDD50CA" w14:textId="77777777" w:rsidR="00ED7D4F" w:rsidRPr="00ED7D4F" w:rsidRDefault="00ED7D4F" w:rsidP="00ED7D4F">
            <w:pPr>
              <w:spacing w:line="276" w:lineRule="auto"/>
              <w:jc w:val="center"/>
              <w:rPr>
                <w:rFonts w:ascii="Times New Roman" w:eastAsia="Calibri" w:hAnsi="Times New Roman"/>
              </w:rPr>
            </w:pPr>
            <w:r w:rsidRPr="00ED7D4F">
              <w:rPr>
                <w:rFonts w:ascii="Times New Roman" w:eastAsia="Calibri" w:hAnsi="Times New Roman"/>
              </w:rPr>
              <w:t xml:space="preserve">10 </w:t>
            </w:r>
          </w:p>
        </w:tc>
      </w:tr>
      <w:tr w:rsidR="00ED7D4F" w:rsidRPr="00ED7D4F" w14:paraId="416F66E9" w14:textId="77777777">
        <w:trPr>
          <w:trHeight w:val="554"/>
        </w:trPr>
        <w:tc>
          <w:tcPr>
            <w:tcW w:w="630" w:type="dxa"/>
            <w:tcBorders>
              <w:top w:val="single" w:sz="4" w:space="0" w:color="000000"/>
              <w:left w:val="single" w:sz="4" w:space="0" w:color="000000"/>
              <w:bottom w:val="single" w:sz="4" w:space="0" w:color="000000"/>
              <w:right w:val="single" w:sz="4" w:space="0" w:color="000000"/>
            </w:tcBorders>
            <w:shd w:val="clear" w:color="auto" w:fill="EEEEEE"/>
            <w:hideMark/>
          </w:tcPr>
          <w:p w14:paraId="0680A01F" w14:textId="77777777" w:rsidR="00ED7D4F" w:rsidRPr="00ED7D4F" w:rsidRDefault="00ED7D4F" w:rsidP="00ED7D4F">
            <w:pPr>
              <w:spacing w:line="276" w:lineRule="auto"/>
              <w:rPr>
                <w:rFonts w:ascii="Times New Roman" w:eastAsia="Calibri" w:hAnsi="Times New Roman"/>
              </w:rPr>
            </w:pPr>
            <w:r w:rsidRPr="00ED7D4F">
              <w:rPr>
                <w:rFonts w:ascii="Times New Roman" w:eastAsia="Calibri" w:hAnsi="Times New Roman"/>
              </w:rPr>
              <w:t>R4</w:t>
            </w:r>
          </w:p>
        </w:tc>
        <w:tc>
          <w:tcPr>
            <w:tcW w:w="2783" w:type="dxa"/>
            <w:tcBorders>
              <w:top w:val="single" w:sz="4" w:space="0" w:color="000000"/>
              <w:left w:val="single" w:sz="4" w:space="0" w:color="000000"/>
              <w:bottom w:val="single" w:sz="4" w:space="0" w:color="000000"/>
              <w:right w:val="single" w:sz="4" w:space="0" w:color="000000"/>
            </w:tcBorders>
            <w:shd w:val="clear" w:color="auto" w:fill="EEEEEE"/>
            <w:hideMark/>
          </w:tcPr>
          <w:p w14:paraId="0F8B84BB" w14:textId="77777777" w:rsidR="00ED7D4F" w:rsidRPr="00ED7D4F" w:rsidRDefault="00ED7D4F" w:rsidP="00ED7D4F">
            <w:pPr>
              <w:spacing w:line="276" w:lineRule="auto"/>
              <w:ind w:left="11" w:right="132"/>
              <w:rPr>
                <w:rFonts w:ascii="Times New Roman" w:eastAsia="Calibri" w:hAnsi="Times New Roman"/>
              </w:rPr>
            </w:pPr>
            <w:r w:rsidRPr="00ED7D4F">
              <w:rPr>
                <w:rFonts w:ascii="Times New Roman" w:eastAsia="Calibri" w:hAnsi="Times New Roman"/>
              </w:rPr>
              <w:t xml:space="preserve">Input Validation </w:t>
            </w:r>
          </w:p>
          <w:p w14:paraId="766FA7A3" w14:textId="77777777" w:rsidR="00ED7D4F" w:rsidRPr="00ED7D4F" w:rsidRDefault="00ED7D4F" w:rsidP="00ED7D4F">
            <w:pPr>
              <w:spacing w:line="276" w:lineRule="auto"/>
              <w:ind w:left="11" w:right="132"/>
              <w:rPr>
                <w:rFonts w:ascii="Times New Roman" w:eastAsia="Calibri" w:hAnsi="Times New Roman"/>
              </w:rPr>
            </w:pPr>
            <w:r w:rsidRPr="00ED7D4F">
              <w:rPr>
                <w:rFonts w:ascii="Times New Roman" w:eastAsia="Calibri" w:hAnsi="Times New Roman"/>
              </w:rPr>
              <w:t>10%</w:t>
            </w:r>
          </w:p>
        </w:tc>
        <w:tc>
          <w:tcPr>
            <w:tcW w:w="1191" w:type="dxa"/>
            <w:tcBorders>
              <w:top w:val="single" w:sz="4" w:space="0" w:color="000000"/>
              <w:left w:val="single" w:sz="4" w:space="0" w:color="000000"/>
              <w:bottom w:val="single" w:sz="4" w:space="0" w:color="000000"/>
              <w:right w:val="single" w:sz="4" w:space="0" w:color="000000"/>
            </w:tcBorders>
          </w:tcPr>
          <w:p w14:paraId="347F10C7" w14:textId="77777777" w:rsidR="00ED7D4F" w:rsidRPr="00ED7D4F" w:rsidRDefault="00ED7D4F" w:rsidP="00ED7D4F">
            <w:pPr>
              <w:spacing w:line="276" w:lineRule="auto"/>
              <w:ind w:left="2"/>
              <w:rPr>
                <w:rFonts w:ascii="Times New Roman" w:eastAsia="Calibri" w:hAnsi="Times New Roman"/>
              </w:rPr>
            </w:pPr>
          </w:p>
        </w:tc>
        <w:tc>
          <w:tcPr>
            <w:tcW w:w="1297" w:type="dxa"/>
            <w:tcBorders>
              <w:top w:val="single" w:sz="4" w:space="0" w:color="000000"/>
              <w:left w:val="single" w:sz="4" w:space="0" w:color="000000"/>
              <w:bottom w:val="single" w:sz="4" w:space="0" w:color="000000"/>
              <w:right w:val="single" w:sz="4" w:space="0" w:color="000000"/>
            </w:tcBorders>
            <w:hideMark/>
          </w:tcPr>
          <w:p w14:paraId="09B35FD0" w14:textId="77777777" w:rsidR="00ED7D4F" w:rsidRPr="00ED7D4F" w:rsidRDefault="00ED7D4F" w:rsidP="00ED7D4F">
            <w:pPr>
              <w:spacing w:line="276" w:lineRule="auto"/>
              <w:jc w:val="center"/>
              <w:rPr>
                <w:rFonts w:ascii="Times New Roman" w:eastAsia="Calibri" w:hAnsi="Times New Roman"/>
              </w:rPr>
            </w:pPr>
            <w:r w:rsidRPr="00ED7D4F">
              <w:rPr>
                <w:rFonts w:ascii="Times New Roman" w:eastAsia="Calibri" w:hAnsi="Times New Roman"/>
              </w:rPr>
              <w:t>10</w:t>
            </w:r>
          </w:p>
        </w:tc>
      </w:tr>
      <w:tr w:rsidR="00ED7D4F" w:rsidRPr="00ED7D4F" w14:paraId="36D28543" w14:textId="77777777">
        <w:trPr>
          <w:trHeight w:val="554"/>
        </w:trPr>
        <w:tc>
          <w:tcPr>
            <w:tcW w:w="630" w:type="dxa"/>
            <w:tcBorders>
              <w:top w:val="single" w:sz="4" w:space="0" w:color="000000"/>
              <w:left w:val="single" w:sz="4" w:space="0" w:color="000000"/>
              <w:bottom w:val="single" w:sz="4" w:space="0" w:color="000000"/>
              <w:right w:val="single" w:sz="4" w:space="0" w:color="000000"/>
            </w:tcBorders>
            <w:shd w:val="clear" w:color="auto" w:fill="EEEEEE"/>
            <w:hideMark/>
          </w:tcPr>
          <w:p w14:paraId="69CBC2E5" w14:textId="77777777" w:rsidR="00ED7D4F" w:rsidRPr="00ED7D4F" w:rsidRDefault="00ED7D4F" w:rsidP="00ED7D4F">
            <w:pPr>
              <w:spacing w:line="276" w:lineRule="auto"/>
              <w:rPr>
                <w:rFonts w:ascii="Times New Roman" w:eastAsia="Calibri" w:hAnsi="Times New Roman"/>
              </w:rPr>
            </w:pPr>
            <w:r w:rsidRPr="00ED7D4F">
              <w:rPr>
                <w:rFonts w:ascii="Times New Roman" w:eastAsia="Calibri" w:hAnsi="Times New Roman"/>
              </w:rPr>
              <w:t>R5</w:t>
            </w:r>
          </w:p>
        </w:tc>
        <w:tc>
          <w:tcPr>
            <w:tcW w:w="2783" w:type="dxa"/>
            <w:tcBorders>
              <w:top w:val="single" w:sz="4" w:space="0" w:color="000000"/>
              <w:left w:val="single" w:sz="4" w:space="0" w:color="000000"/>
              <w:bottom w:val="single" w:sz="4" w:space="0" w:color="000000"/>
              <w:right w:val="single" w:sz="4" w:space="0" w:color="000000"/>
            </w:tcBorders>
            <w:shd w:val="clear" w:color="auto" w:fill="EEEEEE"/>
            <w:hideMark/>
          </w:tcPr>
          <w:p w14:paraId="4900CB9E" w14:textId="77777777" w:rsidR="00ED7D4F" w:rsidRPr="00ED7D4F" w:rsidRDefault="00ED7D4F" w:rsidP="00ED7D4F">
            <w:pPr>
              <w:spacing w:line="276" w:lineRule="auto"/>
              <w:ind w:left="11" w:right="132"/>
              <w:rPr>
                <w:rFonts w:ascii="Times New Roman" w:eastAsia="Calibri" w:hAnsi="Times New Roman"/>
              </w:rPr>
            </w:pPr>
            <w:r w:rsidRPr="00ED7D4F">
              <w:rPr>
                <w:rFonts w:ascii="Times New Roman" w:eastAsia="Calibri" w:hAnsi="Times New Roman"/>
              </w:rPr>
              <w:t xml:space="preserve">Efficiency </w:t>
            </w:r>
          </w:p>
          <w:p w14:paraId="3E9052FA" w14:textId="77777777" w:rsidR="00ED7D4F" w:rsidRPr="00ED7D4F" w:rsidRDefault="00ED7D4F" w:rsidP="00ED7D4F">
            <w:pPr>
              <w:spacing w:line="276" w:lineRule="auto"/>
              <w:ind w:left="11" w:right="132"/>
              <w:rPr>
                <w:rFonts w:ascii="Times New Roman" w:eastAsia="Calibri" w:hAnsi="Times New Roman"/>
              </w:rPr>
            </w:pPr>
            <w:r w:rsidRPr="00ED7D4F">
              <w:rPr>
                <w:rFonts w:ascii="Times New Roman" w:eastAsia="Calibri" w:hAnsi="Times New Roman"/>
              </w:rPr>
              <w:t>20%</w:t>
            </w:r>
          </w:p>
        </w:tc>
        <w:tc>
          <w:tcPr>
            <w:tcW w:w="1191" w:type="dxa"/>
            <w:tcBorders>
              <w:top w:val="single" w:sz="4" w:space="0" w:color="000000"/>
              <w:left w:val="single" w:sz="4" w:space="0" w:color="000000"/>
              <w:bottom w:val="single" w:sz="4" w:space="0" w:color="000000"/>
              <w:right w:val="single" w:sz="4" w:space="0" w:color="000000"/>
            </w:tcBorders>
          </w:tcPr>
          <w:p w14:paraId="41CC0DD9" w14:textId="77777777" w:rsidR="00ED7D4F" w:rsidRPr="00ED7D4F" w:rsidRDefault="00ED7D4F" w:rsidP="00ED7D4F">
            <w:pPr>
              <w:spacing w:line="276" w:lineRule="auto"/>
              <w:ind w:left="2"/>
              <w:rPr>
                <w:rFonts w:ascii="Times New Roman" w:eastAsia="Calibri" w:hAnsi="Times New Roman"/>
              </w:rPr>
            </w:pPr>
          </w:p>
        </w:tc>
        <w:tc>
          <w:tcPr>
            <w:tcW w:w="1297" w:type="dxa"/>
            <w:tcBorders>
              <w:top w:val="single" w:sz="4" w:space="0" w:color="000000"/>
              <w:left w:val="single" w:sz="4" w:space="0" w:color="000000"/>
              <w:bottom w:val="single" w:sz="4" w:space="0" w:color="000000"/>
              <w:right w:val="single" w:sz="4" w:space="0" w:color="000000"/>
            </w:tcBorders>
            <w:hideMark/>
          </w:tcPr>
          <w:p w14:paraId="4C3C0D2E" w14:textId="77777777" w:rsidR="00ED7D4F" w:rsidRPr="00ED7D4F" w:rsidRDefault="00ED7D4F" w:rsidP="00ED7D4F">
            <w:pPr>
              <w:spacing w:line="276" w:lineRule="auto"/>
              <w:jc w:val="center"/>
              <w:rPr>
                <w:rFonts w:ascii="Times New Roman" w:eastAsia="Calibri" w:hAnsi="Times New Roman"/>
              </w:rPr>
            </w:pPr>
            <w:r w:rsidRPr="00ED7D4F">
              <w:rPr>
                <w:rFonts w:ascii="Times New Roman" w:eastAsia="Calibri" w:hAnsi="Times New Roman"/>
              </w:rPr>
              <w:t>20</w:t>
            </w:r>
          </w:p>
        </w:tc>
      </w:tr>
      <w:tr w:rsidR="00ED7D4F" w:rsidRPr="00ED7D4F" w14:paraId="7B99A147" w14:textId="77777777">
        <w:trPr>
          <w:trHeight w:val="554"/>
        </w:trPr>
        <w:tc>
          <w:tcPr>
            <w:tcW w:w="630" w:type="dxa"/>
            <w:tcBorders>
              <w:top w:val="single" w:sz="4" w:space="0" w:color="000000"/>
              <w:left w:val="single" w:sz="4" w:space="0" w:color="000000"/>
              <w:bottom w:val="single" w:sz="4" w:space="0" w:color="000000"/>
              <w:right w:val="single" w:sz="4" w:space="0" w:color="000000"/>
            </w:tcBorders>
            <w:shd w:val="clear" w:color="auto" w:fill="EEEEEE"/>
            <w:hideMark/>
          </w:tcPr>
          <w:p w14:paraId="454F363A" w14:textId="77777777" w:rsidR="00ED7D4F" w:rsidRPr="00ED7D4F" w:rsidRDefault="00ED7D4F" w:rsidP="00ED7D4F">
            <w:pPr>
              <w:spacing w:line="276" w:lineRule="auto"/>
              <w:rPr>
                <w:rFonts w:ascii="Times New Roman" w:eastAsia="Calibri" w:hAnsi="Times New Roman"/>
              </w:rPr>
            </w:pPr>
            <w:r w:rsidRPr="00ED7D4F">
              <w:rPr>
                <w:rFonts w:ascii="Times New Roman" w:eastAsia="Calibri" w:hAnsi="Times New Roman"/>
              </w:rPr>
              <w:t>R6</w:t>
            </w:r>
          </w:p>
        </w:tc>
        <w:tc>
          <w:tcPr>
            <w:tcW w:w="2783" w:type="dxa"/>
            <w:tcBorders>
              <w:top w:val="single" w:sz="4" w:space="0" w:color="000000"/>
              <w:left w:val="single" w:sz="4" w:space="0" w:color="000000"/>
              <w:bottom w:val="single" w:sz="4" w:space="0" w:color="000000"/>
              <w:right w:val="single" w:sz="4" w:space="0" w:color="000000"/>
            </w:tcBorders>
            <w:shd w:val="clear" w:color="auto" w:fill="EEEEEE"/>
            <w:hideMark/>
          </w:tcPr>
          <w:p w14:paraId="0AE03593" w14:textId="77777777" w:rsidR="00ED7D4F" w:rsidRPr="00ED7D4F" w:rsidRDefault="00ED7D4F" w:rsidP="00ED7D4F">
            <w:pPr>
              <w:spacing w:line="276" w:lineRule="auto"/>
              <w:ind w:left="11" w:right="132"/>
              <w:rPr>
                <w:rFonts w:ascii="Times New Roman" w:eastAsia="Calibri" w:hAnsi="Times New Roman"/>
              </w:rPr>
            </w:pPr>
            <w:r w:rsidRPr="00ED7D4F">
              <w:rPr>
                <w:rFonts w:ascii="Times New Roman" w:eastAsia="Calibri" w:hAnsi="Times New Roman"/>
              </w:rPr>
              <w:t xml:space="preserve">Delivery </w:t>
            </w:r>
          </w:p>
          <w:p w14:paraId="56740E76" w14:textId="77777777" w:rsidR="00ED7D4F" w:rsidRPr="00ED7D4F" w:rsidRDefault="00ED7D4F" w:rsidP="00ED7D4F">
            <w:pPr>
              <w:spacing w:line="276" w:lineRule="auto"/>
              <w:ind w:left="11" w:right="132"/>
              <w:rPr>
                <w:rFonts w:ascii="Times New Roman" w:eastAsia="Calibri" w:hAnsi="Times New Roman"/>
              </w:rPr>
            </w:pPr>
            <w:r w:rsidRPr="00ED7D4F">
              <w:rPr>
                <w:rFonts w:ascii="Times New Roman" w:eastAsia="Calibri" w:hAnsi="Times New Roman"/>
              </w:rPr>
              <w:t>10%</w:t>
            </w:r>
          </w:p>
        </w:tc>
        <w:tc>
          <w:tcPr>
            <w:tcW w:w="1191" w:type="dxa"/>
            <w:tcBorders>
              <w:top w:val="single" w:sz="4" w:space="0" w:color="000000"/>
              <w:left w:val="single" w:sz="4" w:space="0" w:color="000000"/>
              <w:bottom w:val="single" w:sz="4" w:space="0" w:color="000000"/>
              <w:right w:val="single" w:sz="4" w:space="0" w:color="000000"/>
            </w:tcBorders>
          </w:tcPr>
          <w:p w14:paraId="3D5B9856" w14:textId="77777777" w:rsidR="00ED7D4F" w:rsidRPr="00ED7D4F" w:rsidRDefault="00ED7D4F" w:rsidP="00ED7D4F">
            <w:pPr>
              <w:spacing w:line="276" w:lineRule="auto"/>
              <w:ind w:left="2"/>
              <w:rPr>
                <w:rFonts w:ascii="Times New Roman" w:eastAsia="Calibri" w:hAnsi="Times New Roman"/>
              </w:rPr>
            </w:pPr>
          </w:p>
        </w:tc>
        <w:tc>
          <w:tcPr>
            <w:tcW w:w="1297" w:type="dxa"/>
            <w:tcBorders>
              <w:top w:val="single" w:sz="4" w:space="0" w:color="000000"/>
              <w:left w:val="single" w:sz="4" w:space="0" w:color="000000"/>
              <w:bottom w:val="single" w:sz="4" w:space="0" w:color="000000"/>
              <w:right w:val="single" w:sz="4" w:space="0" w:color="000000"/>
            </w:tcBorders>
            <w:hideMark/>
          </w:tcPr>
          <w:p w14:paraId="7DF0026A" w14:textId="77777777" w:rsidR="00ED7D4F" w:rsidRPr="00ED7D4F" w:rsidRDefault="00ED7D4F" w:rsidP="00ED7D4F">
            <w:pPr>
              <w:spacing w:line="276" w:lineRule="auto"/>
              <w:jc w:val="center"/>
              <w:rPr>
                <w:rFonts w:ascii="Times New Roman" w:eastAsia="Calibri" w:hAnsi="Times New Roman"/>
              </w:rPr>
            </w:pPr>
            <w:r w:rsidRPr="00ED7D4F">
              <w:rPr>
                <w:rFonts w:ascii="Times New Roman" w:eastAsia="Calibri" w:hAnsi="Times New Roman"/>
              </w:rPr>
              <w:t>10</w:t>
            </w:r>
          </w:p>
        </w:tc>
      </w:tr>
      <w:tr w:rsidR="00ED7D4F" w:rsidRPr="00ED7D4F" w14:paraId="1705F2FF" w14:textId="77777777">
        <w:trPr>
          <w:trHeight w:val="554"/>
        </w:trPr>
        <w:tc>
          <w:tcPr>
            <w:tcW w:w="630" w:type="dxa"/>
            <w:tcBorders>
              <w:top w:val="single" w:sz="4" w:space="0" w:color="000000"/>
              <w:left w:val="single" w:sz="4" w:space="0" w:color="000000"/>
              <w:bottom w:val="single" w:sz="4" w:space="0" w:color="000000"/>
              <w:right w:val="single" w:sz="4" w:space="0" w:color="000000"/>
            </w:tcBorders>
            <w:shd w:val="clear" w:color="auto" w:fill="EEEEEE"/>
            <w:hideMark/>
          </w:tcPr>
          <w:p w14:paraId="4FCD1BE6" w14:textId="77777777" w:rsidR="00ED7D4F" w:rsidRPr="00ED7D4F" w:rsidRDefault="00ED7D4F" w:rsidP="00ED7D4F">
            <w:pPr>
              <w:spacing w:line="276" w:lineRule="auto"/>
              <w:rPr>
                <w:rFonts w:ascii="Times New Roman" w:eastAsia="Calibri" w:hAnsi="Times New Roman"/>
              </w:rPr>
            </w:pPr>
            <w:r w:rsidRPr="00ED7D4F">
              <w:rPr>
                <w:rFonts w:ascii="Times New Roman" w:eastAsia="Calibri" w:hAnsi="Times New Roman"/>
              </w:rPr>
              <w:t>R7</w:t>
            </w:r>
          </w:p>
        </w:tc>
        <w:tc>
          <w:tcPr>
            <w:tcW w:w="2783" w:type="dxa"/>
            <w:tcBorders>
              <w:top w:val="single" w:sz="4" w:space="0" w:color="000000"/>
              <w:left w:val="single" w:sz="4" w:space="0" w:color="000000"/>
              <w:bottom w:val="single" w:sz="4" w:space="0" w:color="000000"/>
              <w:right w:val="single" w:sz="4" w:space="0" w:color="000000"/>
            </w:tcBorders>
            <w:shd w:val="clear" w:color="auto" w:fill="EEEEEE"/>
            <w:hideMark/>
          </w:tcPr>
          <w:p w14:paraId="0AB4312E" w14:textId="77777777" w:rsidR="00ED7D4F" w:rsidRPr="00ED7D4F" w:rsidRDefault="00ED7D4F" w:rsidP="00ED7D4F">
            <w:pPr>
              <w:spacing w:line="276" w:lineRule="auto"/>
              <w:ind w:left="11" w:right="132"/>
              <w:rPr>
                <w:rFonts w:ascii="Times New Roman" w:eastAsia="Calibri" w:hAnsi="Times New Roman"/>
              </w:rPr>
            </w:pPr>
            <w:r w:rsidRPr="00ED7D4F">
              <w:rPr>
                <w:rFonts w:ascii="Times New Roman" w:eastAsia="Calibri" w:hAnsi="Times New Roman"/>
              </w:rPr>
              <w:t>Plagiarism above 60%</w:t>
            </w:r>
          </w:p>
        </w:tc>
        <w:tc>
          <w:tcPr>
            <w:tcW w:w="1191" w:type="dxa"/>
            <w:tcBorders>
              <w:top w:val="single" w:sz="4" w:space="0" w:color="000000"/>
              <w:left w:val="single" w:sz="4" w:space="0" w:color="000000"/>
              <w:bottom w:val="single" w:sz="4" w:space="0" w:color="000000"/>
              <w:right w:val="single" w:sz="4" w:space="0" w:color="000000"/>
            </w:tcBorders>
          </w:tcPr>
          <w:p w14:paraId="3DCF7765" w14:textId="77777777" w:rsidR="00ED7D4F" w:rsidRPr="00ED7D4F" w:rsidRDefault="00ED7D4F" w:rsidP="00ED7D4F">
            <w:pPr>
              <w:spacing w:line="276" w:lineRule="auto"/>
              <w:ind w:left="2"/>
              <w:rPr>
                <w:rFonts w:ascii="Times New Roman" w:eastAsia="Calibri" w:hAnsi="Times New Roman"/>
              </w:rPr>
            </w:pPr>
          </w:p>
        </w:tc>
        <w:tc>
          <w:tcPr>
            <w:tcW w:w="1297" w:type="dxa"/>
            <w:tcBorders>
              <w:top w:val="single" w:sz="4" w:space="0" w:color="000000"/>
              <w:left w:val="single" w:sz="4" w:space="0" w:color="000000"/>
              <w:bottom w:val="single" w:sz="4" w:space="0" w:color="000000"/>
              <w:right w:val="single" w:sz="4" w:space="0" w:color="000000"/>
            </w:tcBorders>
            <w:hideMark/>
          </w:tcPr>
          <w:p w14:paraId="5B2434AF" w14:textId="77777777" w:rsidR="00ED7D4F" w:rsidRPr="00ED7D4F" w:rsidRDefault="00ED7D4F" w:rsidP="00ED7D4F">
            <w:pPr>
              <w:spacing w:line="276" w:lineRule="auto"/>
              <w:jc w:val="center"/>
              <w:rPr>
                <w:rFonts w:ascii="Times New Roman" w:eastAsia="Calibri" w:hAnsi="Times New Roman"/>
              </w:rPr>
            </w:pPr>
            <w:r w:rsidRPr="00ED7D4F">
              <w:rPr>
                <w:rFonts w:ascii="Times New Roman" w:eastAsia="Calibri" w:hAnsi="Times New Roman"/>
              </w:rPr>
              <w:t>0</w:t>
            </w:r>
          </w:p>
        </w:tc>
      </w:tr>
      <w:tr w:rsidR="00ED7D4F" w:rsidRPr="00ED7D4F" w14:paraId="740E6EA8" w14:textId="77777777">
        <w:trPr>
          <w:trHeight w:val="464"/>
        </w:trPr>
        <w:tc>
          <w:tcPr>
            <w:tcW w:w="630" w:type="dxa"/>
            <w:tcBorders>
              <w:top w:val="single" w:sz="4" w:space="0" w:color="000000"/>
              <w:left w:val="single" w:sz="4" w:space="0" w:color="000000"/>
              <w:bottom w:val="single" w:sz="4" w:space="0" w:color="000000"/>
              <w:right w:val="nil"/>
            </w:tcBorders>
            <w:shd w:val="clear" w:color="auto" w:fill="EEEEEE"/>
          </w:tcPr>
          <w:p w14:paraId="5A47D6CF" w14:textId="77777777" w:rsidR="00ED7D4F" w:rsidRPr="00ED7D4F" w:rsidRDefault="00ED7D4F" w:rsidP="00ED7D4F">
            <w:pPr>
              <w:spacing w:line="276" w:lineRule="auto"/>
              <w:rPr>
                <w:rFonts w:ascii="Times New Roman" w:eastAsia="Calibri" w:hAnsi="Times New Roman"/>
              </w:rPr>
            </w:pPr>
          </w:p>
        </w:tc>
        <w:tc>
          <w:tcPr>
            <w:tcW w:w="2783" w:type="dxa"/>
            <w:tcBorders>
              <w:top w:val="single" w:sz="4" w:space="0" w:color="000000"/>
              <w:left w:val="nil"/>
              <w:bottom w:val="single" w:sz="4" w:space="0" w:color="000000"/>
              <w:right w:val="single" w:sz="4" w:space="0" w:color="000000"/>
            </w:tcBorders>
            <w:shd w:val="clear" w:color="auto" w:fill="EEEEEE"/>
            <w:hideMark/>
          </w:tcPr>
          <w:p w14:paraId="1108A98E" w14:textId="77777777" w:rsidR="00ED7D4F" w:rsidRPr="00ED7D4F" w:rsidRDefault="00ED7D4F" w:rsidP="00ED7D4F">
            <w:pPr>
              <w:spacing w:line="276" w:lineRule="auto"/>
              <w:ind w:left="582"/>
              <w:rPr>
                <w:rFonts w:ascii="Times New Roman" w:eastAsia="Calibri" w:hAnsi="Times New Roman"/>
              </w:rPr>
            </w:pPr>
            <w:r w:rsidRPr="00ED7D4F">
              <w:rPr>
                <w:rFonts w:ascii="Times New Roman" w:eastAsia="Calibri" w:hAnsi="Times New Roman"/>
              </w:rPr>
              <w:t xml:space="preserve">Total </w:t>
            </w:r>
          </w:p>
        </w:tc>
        <w:tc>
          <w:tcPr>
            <w:tcW w:w="1191" w:type="dxa"/>
            <w:tcBorders>
              <w:top w:val="single" w:sz="4" w:space="0" w:color="000000"/>
              <w:left w:val="single" w:sz="4" w:space="0" w:color="000000"/>
              <w:bottom w:val="single" w:sz="4" w:space="0" w:color="000000"/>
              <w:right w:val="single" w:sz="4" w:space="0" w:color="000000"/>
            </w:tcBorders>
            <w:hideMark/>
          </w:tcPr>
          <w:p w14:paraId="145D64B6" w14:textId="77777777" w:rsidR="00ED7D4F" w:rsidRPr="00ED7D4F" w:rsidRDefault="00ED7D4F" w:rsidP="00ED7D4F">
            <w:pPr>
              <w:spacing w:line="276" w:lineRule="auto"/>
              <w:ind w:left="2"/>
              <w:rPr>
                <w:rFonts w:ascii="Times New Roman" w:eastAsia="Calibri" w:hAnsi="Times New Roman"/>
              </w:rPr>
            </w:pPr>
            <w:r w:rsidRPr="00ED7D4F">
              <w:rPr>
                <w:rFonts w:ascii="Times New Roman" w:eastAsia="Calibri" w:hAnsi="Times New Roman"/>
              </w:rPr>
              <w:t xml:space="preserve"> </w:t>
            </w:r>
          </w:p>
        </w:tc>
        <w:tc>
          <w:tcPr>
            <w:tcW w:w="1297" w:type="dxa"/>
            <w:tcBorders>
              <w:top w:val="single" w:sz="4" w:space="0" w:color="000000"/>
              <w:left w:val="single" w:sz="4" w:space="0" w:color="000000"/>
              <w:bottom w:val="single" w:sz="4" w:space="0" w:color="000000"/>
              <w:right w:val="single" w:sz="4" w:space="0" w:color="000000"/>
            </w:tcBorders>
            <w:hideMark/>
          </w:tcPr>
          <w:p w14:paraId="5DED4F77" w14:textId="77777777" w:rsidR="00ED7D4F" w:rsidRPr="00ED7D4F" w:rsidRDefault="00ED7D4F" w:rsidP="00ED7D4F">
            <w:pPr>
              <w:spacing w:line="276" w:lineRule="auto"/>
              <w:jc w:val="center"/>
              <w:rPr>
                <w:rFonts w:ascii="Times New Roman" w:eastAsia="Calibri" w:hAnsi="Times New Roman"/>
              </w:rPr>
            </w:pPr>
            <w:r w:rsidRPr="00ED7D4F">
              <w:rPr>
                <w:rFonts w:ascii="Times New Roman" w:eastAsia="Calibri" w:hAnsi="Times New Roman"/>
              </w:rPr>
              <w:t>100</w:t>
            </w:r>
          </w:p>
        </w:tc>
      </w:tr>
    </w:tbl>
    <w:p w14:paraId="68B8087B" w14:textId="77777777" w:rsidR="00ED7D4F" w:rsidRPr="00ED7D4F" w:rsidRDefault="00ED7D4F" w:rsidP="00ED7D4F">
      <w:pPr>
        <w:spacing w:after="40" w:line="240" w:lineRule="auto"/>
        <w:ind w:left="871" w:right="1854"/>
        <w:rPr>
          <w:rFonts w:ascii="Times New Roman" w:eastAsia="Calibri" w:hAnsi="Times New Roman" w:cs="Times New Roman"/>
          <w:b/>
          <w:bCs/>
          <w:kern w:val="0"/>
          <w:szCs w:val="22"/>
          <w14:ligatures w14:val="none"/>
        </w:rPr>
      </w:pPr>
      <w:r w:rsidRPr="00ED7D4F">
        <w:rPr>
          <w:rFonts w:ascii="Times New Roman" w:eastAsia="Calibri" w:hAnsi="Times New Roman" w:cs="Times New Roman"/>
          <w:b/>
          <w:bCs/>
          <w:kern w:val="0"/>
          <w:szCs w:val="22"/>
          <w14:ligatures w14:val="none"/>
        </w:rPr>
        <w:t xml:space="preserve"> </w:t>
      </w:r>
    </w:p>
    <w:p w14:paraId="772A54C9" w14:textId="77777777" w:rsidR="00ED7D4F" w:rsidRPr="00ED7D4F" w:rsidRDefault="00ED7D4F" w:rsidP="00ED7D4F">
      <w:pPr>
        <w:spacing w:after="12" w:line="240" w:lineRule="auto"/>
        <w:jc w:val="center"/>
        <w:rPr>
          <w:rFonts w:ascii="Times New Roman" w:eastAsia="Cambria Math" w:hAnsi="Times New Roman" w:cs="Times New Roman"/>
          <w:kern w:val="0"/>
          <w:szCs w:val="22"/>
          <w14:ligatures w14:val="none"/>
        </w:rPr>
      </w:pPr>
      <w:r w:rsidRPr="00ED7D4F">
        <w:rPr>
          <w:rFonts w:ascii="Times New Roman" w:eastAsia="Calibri" w:hAnsi="Times New Roman" w:cs="Times New Roman"/>
          <w:b/>
          <w:bCs/>
          <w:kern w:val="0"/>
          <w:szCs w:val="22"/>
          <w14:ligatures w14:val="none"/>
        </w:rPr>
        <w:t>Total Marks = O</w:t>
      </w:r>
      <w:r w:rsidRPr="00ED7D4F">
        <w:rPr>
          <w:rFonts w:ascii="Cambria Math" w:eastAsia="Cambria Math" w:hAnsi="Cambria Math" w:cs="Cambria Math"/>
          <w:kern w:val="0"/>
          <w:szCs w:val="22"/>
          <w14:ligatures w14:val="none"/>
        </w:rPr>
        <w:t>𝒃𝒕𝒂𝒊𝒏𝒆𝒅</w:t>
      </w:r>
      <w:r w:rsidRPr="00ED7D4F">
        <w:rPr>
          <w:rFonts w:ascii="Times New Roman" w:eastAsia="Cambria Math" w:hAnsi="Times New Roman" w:cs="Times New Roman"/>
          <w:kern w:val="0"/>
          <w:szCs w:val="22"/>
          <w14:ligatures w14:val="none"/>
        </w:rPr>
        <w:t xml:space="preserve"> </w:t>
      </w:r>
      <w:r w:rsidRPr="00ED7D4F">
        <w:rPr>
          <w:rFonts w:ascii="Cambria Math" w:eastAsia="Cambria Math" w:hAnsi="Cambria Math" w:cs="Cambria Math"/>
          <w:kern w:val="0"/>
          <w:szCs w:val="22"/>
          <w14:ligatures w14:val="none"/>
        </w:rPr>
        <w:t>𝑴𝒂𝒓𝒌𝒔</w:t>
      </w:r>
      <w:r w:rsidRPr="00ED7D4F">
        <w:rPr>
          <w:rFonts w:ascii="Times New Roman" w:eastAsia="Cambria Math" w:hAnsi="Times New Roman" w:cs="Times New Roman"/>
          <w:kern w:val="0"/>
          <w:szCs w:val="22"/>
          <w14:ligatures w14:val="none"/>
        </w:rPr>
        <w:t xml:space="preserve"> (∑</w:t>
      </w:r>
      <w:r w:rsidRPr="00ED7D4F">
        <w:rPr>
          <w:rFonts w:ascii="Times New Roman" w:eastAsia="Cambria Math" w:hAnsi="Times New Roman" w:cs="Times New Roman"/>
          <w:kern w:val="0"/>
          <w:szCs w:val="22"/>
          <w:vertAlign w:val="superscript"/>
          <w14:ligatures w14:val="none"/>
        </w:rPr>
        <w:t>6</w:t>
      </w:r>
      <w:r w:rsidRPr="00ED7D4F">
        <w:rPr>
          <w:rFonts w:ascii="Cambria Math" w:eastAsia="Cambria Math" w:hAnsi="Cambria Math" w:cs="Cambria Math"/>
          <w:kern w:val="0"/>
          <w:szCs w:val="22"/>
          <w:vertAlign w:val="subscript"/>
          <w14:ligatures w14:val="none"/>
        </w:rPr>
        <w:t>𝟏</w:t>
      </w:r>
      <w:r w:rsidRPr="00ED7D4F">
        <w:rPr>
          <w:rFonts w:ascii="Times New Roman" w:eastAsia="Cambria Math" w:hAnsi="Times New Roman" w:cs="Times New Roman"/>
          <w:kern w:val="0"/>
          <w:szCs w:val="22"/>
          <w:vertAlign w:val="subscript"/>
          <w14:ligatures w14:val="none"/>
        </w:rPr>
        <w:t xml:space="preserve"> </w:t>
      </w:r>
      <w:r w:rsidRPr="00ED7D4F">
        <w:rPr>
          <w:rFonts w:ascii="Cambria Math" w:eastAsia="Cambria Math" w:hAnsi="Cambria Math" w:cs="Cambria Math"/>
          <w:kern w:val="0"/>
          <w:szCs w:val="22"/>
          <w14:ligatures w14:val="none"/>
        </w:rPr>
        <w:t>𝑹</w:t>
      </w:r>
      <w:r w:rsidRPr="00ED7D4F">
        <w:rPr>
          <w:rFonts w:ascii="Cambria Math" w:eastAsia="Cambria Math" w:hAnsi="Cambria Math" w:cs="Cambria Math"/>
          <w:kern w:val="0"/>
          <w:szCs w:val="22"/>
          <w:vertAlign w:val="subscript"/>
          <w14:ligatures w14:val="none"/>
        </w:rPr>
        <w:t>𝒊</w:t>
      </w:r>
      <w:r w:rsidRPr="00ED7D4F">
        <w:rPr>
          <w:rFonts w:ascii="Times New Roman" w:eastAsia="Cambria Math" w:hAnsi="Times New Roman" w:cs="Times New Roman"/>
          <w:kern w:val="0"/>
          <w:szCs w:val="22"/>
          <w:vertAlign w:val="subscript"/>
          <w14:ligatures w14:val="none"/>
        </w:rPr>
        <w:t xml:space="preserve"> </w:t>
      </w:r>
      <w:r w:rsidRPr="00ED7D4F">
        <w:rPr>
          <w:rFonts w:ascii="Cambria Math" w:eastAsia="Cambria Math" w:hAnsi="Cambria Math" w:cs="Cambria Math"/>
          <w:kern w:val="0"/>
          <w:szCs w:val="22"/>
          <w14:ligatures w14:val="none"/>
        </w:rPr>
        <w:t>∗</w:t>
      </w:r>
      <w:r w:rsidRPr="00ED7D4F">
        <w:rPr>
          <w:rFonts w:ascii="Times New Roman" w:eastAsia="Cambria Math" w:hAnsi="Times New Roman" w:cs="Times New Roman"/>
          <w:kern w:val="0"/>
          <w:szCs w:val="22"/>
          <w14:ligatures w14:val="none"/>
        </w:rPr>
        <w:t xml:space="preserve"> </w:t>
      </w:r>
      <w:r w:rsidRPr="00ED7D4F">
        <w:rPr>
          <w:rFonts w:ascii="Cambria Math" w:eastAsia="Cambria Math" w:hAnsi="Cambria Math" w:cs="Cambria Math"/>
          <w:kern w:val="0"/>
          <w:szCs w:val="22"/>
          <w14:ligatures w14:val="none"/>
        </w:rPr>
        <w:t>𝑹</w:t>
      </w:r>
      <w:r w:rsidRPr="00ED7D4F">
        <w:rPr>
          <w:rFonts w:ascii="Times New Roman" w:eastAsia="Cambria Math" w:hAnsi="Times New Roman" w:cs="Times New Roman"/>
          <w:kern w:val="0"/>
          <w:szCs w:val="22"/>
          <w:vertAlign w:val="subscript"/>
          <w14:ligatures w14:val="none"/>
        </w:rPr>
        <w:t>7</w:t>
      </w:r>
      <w:r w:rsidRPr="00ED7D4F">
        <w:rPr>
          <w:rFonts w:ascii="Times New Roman" w:eastAsia="Cambria Math" w:hAnsi="Times New Roman" w:cs="Times New Roman"/>
          <w:kern w:val="0"/>
          <w:szCs w:val="22"/>
          <w14:ligatures w14:val="none"/>
        </w:rPr>
        <w:t xml:space="preserve">) </w:t>
      </w:r>
    </w:p>
    <w:p w14:paraId="47973199" w14:textId="77777777" w:rsidR="00ED7D4F" w:rsidRPr="001147AB" w:rsidRDefault="00ED7D4F" w:rsidP="00ED7D4F">
      <w:pPr>
        <w:keepNext/>
        <w:keepLines/>
        <w:spacing w:after="0" w:line="254" w:lineRule="auto"/>
        <w:ind w:left="10" w:right="3" w:hanging="10"/>
        <w:jc w:val="center"/>
        <w:outlineLvl w:val="0"/>
        <w:rPr>
          <w:rFonts w:ascii="Times New Roman" w:eastAsia="Times New Roman" w:hAnsi="Times New Roman" w:cs="Times New Roman"/>
          <w:b/>
          <w:color w:val="000000"/>
          <w:kern w:val="0"/>
          <w:sz w:val="28"/>
          <w:szCs w:val="22"/>
          <w:u w:val="single" w:color="000000"/>
          <w14:ligatures w14:val="none"/>
        </w:rPr>
      </w:pPr>
      <w:bookmarkStart w:id="1" w:name="_Toc83946"/>
    </w:p>
    <w:p w14:paraId="2E0397C2" w14:textId="745A9DEC" w:rsidR="00ED7D4F" w:rsidRPr="00ED7D4F" w:rsidRDefault="00ED7D4F" w:rsidP="00ED7D4F">
      <w:pPr>
        <w:keepNext/>
        <w:keepLines/>
        <w:spacing w:after="0" w:line="254" w:lineRule="auto"/>
        <w:ind w:left="10" w:right="3" w:hanging="10"/>
        <w:jc w:val="center"/>
        <w:outlineLvl w:val="0"/>
        <w:rPr>
          <w:rFonts w:ascii="Times New Roman" w:eastAsia="Times New Roman" w:hAnsi="Times New Roman" w:cs="Times New Roman"/>
          <w:b/>
          <w:color w:val="000000"/>
          <w:kern w:val="0"/>
          <w:sz w:val="28"/>
          <w:szCs w:val="22"/>
          <w:u w:val="single" w:color="000000"/>
          <w14:ligatures w14:val="none"/>
        </w:rPr>
      </w:pPr>
      <w:r w:rsidRPr="00ED7D4F">
        <w:rPr>
          <w:rFonts w:ascii="Times New Roman" w:eastAsia="Times New Roman" w:hAnsi="Times New Roman" w:cs="Times New Roman"/>
          <w:b/>
          <w:color w:val="000000"/>
          <w:kern w:val="0"/>
          <w:sz w:val="28"/>
          <w:szCs w:val="22"/>
          <w:u w:val="single" w:color="000000"/>
          <w14:ligatures w14:val="none"/>
        </w:rPr>
        <w:t>Lab # 0</w:t>
      </w:r>
      <w:r w:rsidRPr="001147AB">
        <w:rPr>
          <w:rFonts w:ascii="Times New Roman" w:eastAsia="Times New Roman" w:hAnsi="Times New Roman" w:cs="Times New Roman"/>
          <w:b/>
          <w:color w:val="000000"/>
          <w:kern w:val="0"/>
          <w:sz w:val="28"/>
          <w:szCs w:val="22"/>
          <w:u w:val="single" w:color="000000"/>
          <w14:ligatures w14:val="none"/>
        </w:rPr>
        <w:t>9</w:t>
      </w:r>
      <w:r w:rsidRPr="00ED7D4F">
        <w:rPr>
          <w:rFonts w:ascii="Times New Roman" w:eastAsia="Times New Roman" w:hAnsi="Times New Roman" w:cs="Times New Roman"/>
          <w:b/>
          <w:color w:val="000000"/>
          <w:kern w:val="0"/>
          <w:sz w:val="28"/>
          <w:szCs w:val="22"/>
          <w:u w:val="single" w:color="000000"/>
          <w14:ligatures w14:val="none"/>
        </w:rPr>
        <w:t xml:space="preserve">: </w:t>
      </w:r>
      <w:r w:rsidRPr="001147AB">
        <w:rPr>
          <w:rFonts w:ascii="Times New Roman" w:eastAsia="Times New Roman" w:hAnsi="Times New Roman" w:cs="Times New Roman"/>
          <w:b/>
          <w:color w:val="000000"/>
          <w:kern w:val="0"/>
          <w:sz w:val="28"/>
          <w:szCs w:val="22"/>
          <w:u w:val="single" w:color="000000"/>
          <w14:ligatures w14:val="none"/>
        </w:rPr>
        <w:t xml:space="preserve">Implementation and </w:t>
      </w:r>
      <w:r w:rsidRPr="00ED7D4F">
        <w:rPr>
          <w:rFonts w:ascii="Times New Roman" w:eastAsia="Times New Roman" w:hAnsi="Times New Roman" w:cs="Times New Roman"/>
          <w:b/>
          <w:color w:val="000000"/>
          <w:kern w:val="0"/>
          <w:sz w:val="28"/>
          <w:szCs w:val="22"/>
          <w:u w:val="single" w:color="000000"/>
          <w14:ligatures w14:val="none"/>
        </w:rPr>
        <w:t xml:space="preserve">Applications of </w:t>
      </w:r>
      <w:r w:rsidRPr="001147AB">
        <w:rPr>
          <w:rFonts w:ascii="Times New Roman" w:eastAsia="Times New Roman" w:hAnsi="Times New Roman" w:cs="Times New Roman"/>
          <w:b/>
          <w:color w:val="000000"/>
          <w:kern w:val="0"/>
          <w:sz w:val="28"/>
          <w:szCs w:val="22"/>
          <w:u w:val="single" w:color="000000"/>
          <w14:ligatures w14:val="none"/>
        </w:rPr>
        <w:t>Trie</w:t>
      </w:r>
      <w:r w:rsidRPr="00ED7D4F">
        <w:rPr>
          <w:rFonts w:ascii="Times New Roman" w:eastAsia="Times New Roman" w:hAnsi="Times New Roman" w:cs="Times New Roman"/>
          <w:b/>
          <w:color w:val="000000"/>
          <w:kern w:val="0"/>
          <w:sz w:val="28"/>
          <w:szCs w:val="22"/>
          <w:u w:val="single" w:color="000000"/>
          <w14:ligatures w14:val="none"/>
        </w:rPr>
        <w:t xml:space="preserve"> </w:t>
      </w:r>
      <w:bookmarkEnd w:id="1"/>
    </w:p>
    <w:p w14:paraId="5AE1C750" w14:textId="77777777" w:rsidR="00ED7D4F" w:rsidRPr="00ED7D4F" w:rsidRDefault="00ED7D4F" w:rsidP="00ED7D4F">
      <w:pPr>
        <w:spacing w:after="238" w:line="254" w:lineRule="auto"/>
        <w:rPr>
          <w:rFonts w:ascii="Times New Roman" w:eastAsia="Times New Roman" w:hAnsi="Times New Roman" w:cs="Times New Roman"/>
          <w:color w:val="000000"/>
          <w:kern w:val="0"/>
          <w:szCs w:val="22"/>
          <w14:ligatures w14:val="none"/>
        </w:rPr>
      </w:pPr>
      <w:r w:rsidRPr="00ED7D4F">
        <w:rPr>
          <w:rFonts w:ascii="Times New Roman" w:eastAsia="Times New Roman" w:hAnsi="Times New Roman" w:cs="Times New Roman"/>
          <w:color w:val="000000"/>
          <w:kern w:val="0"/>
          <w:szCs w:val="22"/>
          <w14:ligatures w14:val="none"/>
        </w:rPr>
        <w:t xml:space="preserve"> </w:t>
      </w:r>
    </w:p>
    <w:p w14:paraId="22A8401A" w14:textId="77777777" w:rsidR="00ED7D4F" w:rsidRPr="00ED7D4F" w:rsidRDefault="00ED7D4F" w:rsidP="00ED7D4F">
      <w:pPr>
        <w:spacing w:after="4" w:line="254" w:lineRule="auto"/>
        <w:ind w:left="-5" w:hanging="10"/>
        <w:rPr>
          <w:rFonts w:ascii="Times New Roman" w:eastAsia="Times New Roman" w:hAnsi="Times New Roman" w:cs="Times New Roman"/>
          <w:b/>
          <w:color w:val="000000"/>
          <w:kern w:val="0"/>
          <w:szCs w:val="22"/>
          <w14:ligatures w14:val="none"/>
        </w:rPr>
      </w:pPr>
      <w:r w:rsidRPr="00ED7D4F">
        <w:rPr>
          <w:rFonts w:ascii="Times New Roman" w:eastAsia="Times New Roman" w:hAnsi="Times New Roman" w:cs="Times New Roman"/>
          <w:b/>
          <w:color w:val="000000"/>
          <w:kern w:val="0"/>
          <w:sz w:val="26"/>
          <w:szCs w:val="22"/>
          <w:u w:val="single" w:color="000000"/>
          <w14:ligatures w14:val="none"/>
        </w:rPr>
        <w:t>Lab Objective:</w:t>
      </w:r>
      <w:r w:rsidRPr="00ED7D4F">
        <w:rPr>
          <w:rFonts w:ascii="Times New Roman" w:eastAsia="Times New Roman" w:hAnsi="Times New Roman" w:cs="Times New Roman"/>
          <w:b/>
          <w:color w:val="000000"/>
          <w:kern w:val="0"/>
          <w:sz w:val="26"/>
          <w:szCs w:val="22"/>
          <w14:ligatures w14:val="none"/>
        </w:rPr>
        <w:t xml:space="preserve">  </w:t>
      </w:r>
    </w:p>
    <w:p w14:paraId="2BAFD879" w14:textId="4A529F29" w:rsidR="00ED7D4F" w:rsidRPr="00ED7D4F" w:rsidRDefault="00ED7D4F" w:rsidP="00ED7D4F">
      <w:pPr>
        <w:spacing w:after="226" w:line="266" w:lineRule="auto"/>
        <w:ind w:left="-5" w:hanging="10"/>
        <w:jc w:val="both"/>
        <w:rPr>
          <w:rFonts w:ascii="Times New Roman" w:eastAsia="Times New Roman" w:hAnsi="Times New Roman" w:cs="Times New Roman"/>
          <w:color w:val="000000"/>
          <w:kern w:val="0"/>
          <w:szCs w:val="22"/>
          <w14:ligatures w14:val="none"/>
        </w:rPr>
      </w:pPr>
      <w:r w:rsidRPr="00ED7D4F">
        <w:rPr>
          <w:rFonts w:ascii="Times New Roman" w:eastAsia="Times New Roman" w:hAnsi="Times New Roman" w:cs="Times New Roman"/>
          <w:color w:val="000000"/>
          <w:kern w:val="0"/>
          <w:szCs w:val="22"/>
          <w14:ligatures w14:val="none"/>
        </w:rPr>
        <w:t xml:space="preserve">To implement </w:t>
      </w:r>
      <w:r w:rsidRPr="001147AB">
        <w:rPr>
          <w:rFonts w:ascii="Times New Roman" w:eastAsia="Times New Roman" w:hAnsi="Times New Roman" w:cs="Times New Roman"/>
          <w:color w:val="000000"/>
          <w:kern w:val="0"/>
          <w:szCs w:val="22"/>
          <w14:ligatures w14:val="none"/>
        </w:rPr>
        <w:t>and use trie ADT.</w:t>
      </w:r>
    </w:p>
    <w:p w14:paraId="1410682F" w14:textId="77777777" w:rsidR="00ED7D4F" w:rsidRPr="00ED7D4F" w:rsidRDefault="00ED7D4F" w:rsidP="00ED7D4F">
      <w:pPr>
        <w:spacing w:after="4" w:line="254" w:lineRule="auto"/>
        <w:ind w:left="-5" w:hanging="10"/>
        <w:rPr>
          <w:rFonts w:ascii="Times New Roman" w:eastAsia="Times New Roman" w:hAnsi="Times New Roman" w:cs="Times New Roman"/>
          <w:b/>
          <w:color w:val="000000"/>
          <w:kern w:val="0"/>
          <w:szCs w:val="22"/>
          <w14:ligatures w14:val="none"/>
        </w:rPr>
      </w:pPr>
      <w:r w:rsidRPr="00ED7D4F">
        <w:rPr>
          <w:rFonts w:ascii="Times New Roman" w:eastAsia="Times New Roman" w:hAnsi="Times New Roman" w:cs="Times New Roman"/>
          <w:b/>
          <w:color w:val="000000"/>
          <w:kern w:val="0"/>
          <w:sz w:val="26"/>
          <w:szCs w:val="22"/>
          <w:u w:val="single" w:color="000000"/>
          <w14:ligatures w14:val="none"/>
        </w:rPr>
        <w:t>Lab Description:</w:t>
      </w:r>
      <w:r w:rsidRPr="00ED7D4F">
        <w:rPr>
          <w:rFonts w:ascii="Times New Roman" w:eastAsia="Times New Roman" w:hAnsi="Times New Roman" w:cs="Times New Roman"/>
          <w:b/>
          <w:color w:val="000000"/>
          <w:kern w:val="0"/>
          <w:sz w:val="26"/>
          <w:szCs w:val="22"/>
          <w14:ligatures w14:val="none"/>
        </w:rPr>
        <w:t xml:space="preserve"> </w:t>
      </w:r>
    </w:p>
    <w:p w14:paraId="7CF07FA0" w14:textId="77777777" w:rsidR="00ED7D4F" w:rsidRPr="00ED7D4F" w:rsidRDefault="00ED7D4F" w:rsidP="00ED7D4F">
      <w:pPr>
        <w:rPr>
          <w:rFonts w:ascii="Times New Roman" w:hAnsi="Times New Roman" w:cs="Times New Roman"/>
        </w:rPr>
      </w:pPr>
      <w:r w:rsidRPr="00ED7D4F">
        <w:rPr>
          <w:rFonts w:ascii="Times New Roman" w:hAnsi="Times New Roman" w:cs="Times New Roman"/>
        </w:rPr>
        <w:t>A trie is a type of a multi-way search tree, which is fundamentally used to retrieve specific keys from a string or a set of strings. It stores the data in an ordered efficient way since it uses pointers to every letter within the alphabet.</w:t>
      </w:r>
    </w:p>
    <w:p w14:paraId="315D25DF" w14:textId="77777777" w:rsidR="00ED7D4F" w:rsidRPr="00ED7D4F" w:rsidRDefault="00ED7D4F" w:rsidP="00ED7D4F">
      <w:pPr>
        <w:rPr>
          <w:rFonts w:ascii="Times New Roman" w:hAnsi="Times New Roman" w:cs="Times New Roman"/>
        </w:rPr>
      </w:pPr>
      <w:r w:rsidRPr="00ED7D4F">
        <w:rPr>
          <w:rFonts w:ascii="Times New Roman" w:hAnsi="Times New Roman" w:cs="Times New Roman"/>
        </w:rPr>
        <w:t>The trie data structure works based on the common prefixes of strings. The root node can have any number of nodes considering the amount of strings present in the set. The root of a trie does not contain any value except the pointers to its child nodes.</w:t>
      </w:r>
    </w:p>
    <w:p w14:paraId="300B207B" w14:textId="658C9962" w:rsidR="00E66758" w:rsidRPr="001147AB" w:rsidRDefault="00ED7D4F">
      <w:pPr>
        <w:rPr>
          <w:rFonts w:ascii="Times New Roman" w:hAnsi="Times New Roman" w:cs="Times New Roman"/>
        </w:rPr>
      </w:pPr>
      <w:r w:rsidRPr="001147AB">
        <w:rPr>
          <w:rFonts w:ascii="Times New Roman" w:hAnsi="Times New Roman" w:cs="Times New Roman"/>
        </w:rPr>
        <w:t>The real-world applications of trie include − autocorrect, text prediction, sentiment analysis and data sciences.</w:t>
      </w:r>
    </w:p>
    <w:p w14:paraId="5B0AD908" w14:textId="58689209" w:rsidR="00ED7D4F" w:rsidRPr="001147AB" w:rsidRDefault="00ED7D4F" w:rsidP="00ED7D4F">
      <w:pPr>
        <w:jc w:val="center"/>
        <w:rPr>
          <w:rFonts w:ascii="Times New Roman" w:hAnsi="Times New Roman" w:cs="Times New Roman"/>
        </w:rPr>
      </w:pPr>
      <w:r w:rsidRPr="001147AB">
        <w:rPr>
          <w:rFonts w:ascii="Times New Roman" w:hAnsi="Times New Roman" w:cs="Times New Roman"/>
          <w:noProof/>
        </w:rPr>
        <w:drawing>
          <wp:inline distT="0" distB="0" distL="0" distR="0" wp14:anchorId="3EB736AA" wp14:editId="63CB4743">
            <wp:extent cx="2374900" cy="2255376"/>
            <wp:effectExtent l="0" t="0" r="6350" b="0"/>
            <wp:docPr id="564704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704607" name=""/>
                    <pic:cNvPicPr/>
                  </pic:nvPicPr>
                  <pic:blipFill>
                    <a:blip r:embed="rId7"/>
                    <a:stretch>
                      <a:fillRect/>
                    </a:stretch>
                  </pic:blipFill>
                  <pic:spPr>
                    <a:xfrm>
                      <a:off x="0" y="0"/>
                      <a:ext cx="2386373" cy="2266271"/>
                    </a:xfrm>
                    <a:prstGeom prst="rect">
                      <a:avLst/>
                    </a:prstGeom>
                  </pic:spPr>
                </pic:pic>
              </a:graphicData>
            </a:graphic>
          </wp:inline>
        </w:drawing>
      </w:r>
    </w:p>
    <w:p w14:paraId="4141F25D" w14:textId="6FC8AF77" w:rsidR="00ED7D4F" w:rsidRPr="001147AB" w:rsidRDefault="00ED7D4F" w:rsidP="00ED7D4F">
      <w:pPr>
        <w:jc w:val="center"/>
        <w:rPr>
          <w:rFonts w:ascii="Times New Roman" w:hAnsi="Times New Roman" w:cs="Times New Roman"/>
        </w:rPr>
      </w:pPr>
      <w:r w:rsidRPr="001147AB">
        <w:rPr>
          <w:rFonts w:ascii="Times New Roman" w:hAnsi="Times New Roman" w:cs="Times New Roman"/>
        </w:rPr>
        <w:t>Figure 9.1: Trie Data Structure</w:t>
      </w:r>
    </w:p>
    <w:p w14:paraId="49B803F9" w14:textId="283AA066" w:rsidR="00ED7D4F" w:rsidRPr="00ED7D4F" w:rsidRDefault="00ED7D4F" w:rsidP="00ED7D4F">
      <w:pPr>
        <w:rPr>
          <w:rFonts w:ascii="Times New Roman" w:hAnsi="Times New Roman" w:cs="Times New Roman"/>
          <w:b/>
          <w:bCs/>
          <w:u w:val="single"/>
        </w:rPr>
      </w:pPr>
      <w:r w:rsidRPr="00ED7D4F">
        <w:rPr>
          <w:rFonts w:ascii="Times New Roman" w:hAnsi="Times New Roman" w:cs="Times New Roman"/>
          <w:b/>
          <w:bCs/>
          <w:u w:val="single"/>
        </w:rPr>
        <w:t>Basic Operations in Tries</w:t>
      </w:r>
      <w:r w:rsidR="001147AB">
        <w:rPr>
          <w:rFonts w:ascii="Times New Roman" w:hAnsi="Times New Roman" w:cs="Times New Roman"/>
          <w:b/>
          <w:bCs/>
          <w:u w:val="single"/>
        </w:rPr>
        <w:t>:</w:t>
      </w:r>
    </w:p>
    <w:p w14:paraId="337D5142" w14:textId="775E49AE" w:rsidR="00ED7D4F" w:rsidRPr="00ED7D4F" w:rsidRDefault="00ED7D4F" w:rsidP="00ED7D4F">
      <w:pPr>
        <w:rPr>
          <w:rFonts w:ascii="Times New Roman" w:hAnsi="Times New Roman" w:cs="Times New Roman"/>
        </w:rPr>
      </w:pPr>
      <w:r w:rsidRPr="00ED7D4F">
        <w:rPr>
          <w:rFonts w:ascii="Times New Roman" w:hAnsi="Times New Roman" w:cs="Times New Roman"/>
        </w:rPr>
        <w:t xml:space="preserve">The trie data structures also perform the same operations that tree data structures perform. They are </w:t>
      </w:r>
    </w:p>
    <w:p w14:paraId="69A316BC" w14:textId="77777777" w:rsidR="00ED7D4F" w:rsidRPr="00ED7D4F" w:rsidRDefault="00ED7D4F" w:rsidP="00ED7D4F">
      <w:pPr>
        <w:numPr>
          <w:ilvl w:val="0"/>
          <w:numId w:val="1"/>
        </w:numPr>
        <w:rPr>
          <w:rFonts w:ascii="Times New Roman" w:hAnsi="Times New Roman" w:cs="Times New Roman"/>
        </w:rPr>
      </w:pPr>
      <w:r w:rsidRPr="00ED7D4F">
        <w:rPr>
          <w:rFonts w:ascii="Times New Roman" w:hAnsi="Times New Roman" w:cs="Times New Roman"/>
        </w:rPr>
        <w:t>Insertion</w:t>
      </w:r>
    </w:p>
    <w:p w14:paraId="30AC0842" w14:textId="77777777" w:rsidR="00ED7D4F" w:rsidRPr="00ED7D4F" w:rsidRDefault="00ED7D4F" w:rsidP="00ED7D4F">
      <w:pPr>
        <w:numPr>
          <w:ilvl w:val="0"/>
          <w:numId w:val="1"/>
        </w:numPr>
        <w:rPr>
          <w:rFonts w:ascii="Times New Roman" w:hAnsi="Times New Roman" w:cs="Times New Roman"/>
        </w:rPr>
      </w:pPr>
      <w:r w:rsidRPr="00ED7D4F">
        <w:rPr>
          <w:rFonts w:ascii="Times New Roman" w:hAnsi="Times New Roman" w:cs="Times New Roman"/>
        </w:rPr>
        <w:t>Deletion</w:t>
      </w:r>
    </w:p>
    <w:p w14:paraId="52C59D46" w14:textId="77777777" w:rsidR="00ED7D4F" w:rsidRPr="001147AB" w:rsidRDefault="00ED7D4F" w:rsidP="00ED7D4F">
      <w:pPr>
        <w:numPr>
          <w:ilvl w:val="0"/>
          <w:numId w:val="1"/>
        </w:numPr>
        <w:rPr>
          <w:rFonts w:ascii="Times New Roman" w:hAnsi="Times New Roman" w:cs="Times New Roman"/>
        </w:rPr>
      </w:pPr>
      <w:r w:rsidRPr="00ED7D4F">
        <w:rPr>
          <w:rFonts w:ascii="Times New Roman" w:hAnsi="Times New Roman" w:cs="Times New Roman"/>
        </w:rPr>
        <w:t>Search</w:t>
      </w:r>
    </w:p>
    <w:p w14:paraId="733F0D0F" w14:textId="3E812C6D" w:rsidR="001147AB" w:rsidRPr="001147AB" w:rsidRDefault="001147AB" w:rsidP="001147AB">
      <w:pPr>
        <w:rPr>
          <w:rFonts w:ascii="Times New Roman" w:hAnsi="Times New Roman" w:cs="Times New Roman"/>
          <w:b/>
          <w:bCs/>
        </w:rPr>
      </w:pPr>
      <w:r w:rsidRPr="001147AB">
        <w:rPr>
          <w:rFonts w:ascii="Times New Roman" w:hAnsi="Times New Roman" w:cs="Times New Roman"/>
          <w:b/>
          <w:bCs/>
        </w:rPr>
        <w:t>Insertion operation</w:t>
      </w:r>
      <w:r>
        <w:rPr>
          <w:rFonts w:ascii="Times New Roman" w:hAnsi="Times New Roman" w:cs="Times New Roman"/>
          <w:b/>
          <w:bCs/>
        </w:rPr>
        <w:t>:</w:t>
      </w:r>
    </w:p>
    <w:p w14:paraId="3F4405D7" w14:textId="54E4FA86" w:rsidR="001147AB" w:rsidRPr="001147AB" w:rsidRDefault="001147AB" w:rsidP="001147AB">
      <w:pPr>
        <w:rPr>
          <w:rFonts w:ascii="Times New Roman" w:hAnsi="Times New Roman" w:cs="Times New Roman"/>
        </w:rPr>
      </w:pPr>
      <w:r w:rsidRPr="001147AB">
        <w:rPr>
          <w:rFonts w:ascii="Times New Roman" w:hAnsi="Times New Roman" w:cs="Times New Roman"/>
        </w:rPr>
        <w:lastRenderedPageBreak/>
        <w:t>The insertion operation in a trie is a simple approach. The root in a trie does not hold any value and the insertion starts from the immediate child nodes of the root, which act like a key to their child nodes. However, we observe that each node in a trie represents a singlecharacter in the input string. Hence the characters are added into the tries one by one while the links in the trie act as pointers to the next level nodes.</w:t>
      </w:r>
    </w:p>
    <w:p w14:paraId="17FE2327" w14:textId="77777777" w:rsidR="001147AB" w:rsidRPr="001147AB" w:rsidRDefault="001147AB" w:rsidP="001147AB">
      <w:pPr>
        <w:rPr>
          <w:rFonts w:ascii="Times New Roman" w:hAnsi="Times New Roman" w:cs="Times New Roman"/>
          <w:b/>
          <w:bCs/>
        </w:rPr>
      </w:pPr>
      <w:r w:rsidRPr="001147AB">
        <w:rPr>
          <w:rFonts w:ascii="Times New Roman" w:hAnsi="Times New Roman" w:cs="Times New Roman"/>
          <w:b/>
          <w:bCs/>
        </w:rPr>
        <w:t>Deletion operation</w:t>
      </w:r>
    </w:p>
    <w:p w14:paraId="0B975109" w14:textId="77777777" w:rsidR="001147AB" w:rsidRPr="001147AB" w:rsidRDefault="001147AB" w:rsidP="001147AB">
      <w:pPr>
        <w:rPr>
          <w:rFonts w:ascii="Times New Roman" w:hAnsi="Times New Roman" w:cs="Times New Roman"/>
        </w:rPr>
      </w:pPr>
      <w:r w:rsidRPr="001147AB">
        <w:rPr>
          <w:rFonts w:ascii="Times New Roman" w:hAnsi="Times New Roman" w:cs="Times New Roman"/>
        </w:rPr>
        <w:t>The deletion operation in a trie is performed using the bottom-up approach. The element is searched for in a trie and deleted, if found. However, there are some special scenarios that need to be kept in mind while performing the deletion operation.</w:t>
      </w:r>
    </w:p>
    <w:p w14:paraId="470C6CC8" w14:textId="77777777" w:rsidR="001147AB" w:rsidRPr="001147AB" w:rsidRDefault="001147AB" w:rsidP="001147AB">
      <w:pPr>
        <w:pStyle w:val="ListParagraph"/>
        <w:numPr>
          <w:ilvl w:val="0"/>
          <w:numId w:val="2"/>
        </w:numPr>
        <w:rPr>
          <w:rFonts w:ascii="Times New Roman" w:hAnsi="Times New Roman" w:cs="Times New Roman"/>
        </w:rPr>
      </w:pPr>
      <w:r w:rsidRPr="001147AB">
        <w:rPr>
          <w:rFonts w:ascii="Times New Roman" w:hAnsi="Times New Roman" w:cs="Times New Roman"/>
          <w:b/>
          <w:bCs/>
        </w:rPr>
        <w:t>Case 1</w:t>
      </w:r>
      <w:r w:rsidRPr="001147AB">
        <w:rPr>
          <w:rFonts w:ascii="Times New Roman" w:hAnsi="Times New Roman" w:cs="Times New Roman"/>
        </w:rPr>
        <w:t> − The key is unique − in this case, the entire key path is deleted from the node. (Unique key suggests that there is no other path that branches out from one path).</w:t>
      </w:r>
    </w:p>
    <w:p w14:paraId="42B61C6F" w14:textId="77777777" w:rsidR="001147AB" w:rsidRPr="001147AB" w:rsidRDefault="001147AB" w:rsidP="001147AB">
      <w:pPr>
        <w:pStyle w:val="ListParagraph"/>
        <w:numPr>
          <w:ilvl w:val="0"/>
          <w:numId w:val="2"/>
        </w:numPr>
        <w:rPr>
          <w:rFonts w:ascii="Times New Roman" w:hAnsi="Times New Roman" w:cs="Times New Roman"/>
        </w:rPr>
      </w:pPr>
      <w:r w:rsidRPr="001147AB">
        <w:rPr>
          <w:rFonts w:ascii="Times New Roman" w:hAnsi="Times New Roman" w:cs="Times New Roman"/>
          <w:b/>
          <w:bCs/>
        </w:rPr>
        <w:t>Case 2</w:t>
      </w:r>
      <w:r w:rsidRPr="001147AB">
        <w:rPr>
          <w:rFonts w:ascii="Times New Roman" w:hAnsi="Times New Roman" w:cs="Times New Roman"/>
        </w:rPr>
        <w:t> − The key is not unique − the leaf nodes are updated. For example, if the key to be deleted is </w:t>
      </w:r>
      <w:r w:rsidRPr="001147AB">
        <w:rPr>
          <w:rFonts w:ascii="Times New Roman" w:hAnsi="Times New Roman" w:cs="Times New Roman"/>
          <w:b/>
          <w:bCs/>
        </w:rPr>
        <w:t>see</w:t>
      </w:r>
      <w:r w:rsidRPr="001147AB">
        <w:rPr>
          <w:rFonts w:ascii="Times New Roman" w:hAnsi="Times New Roman" w:cs="Times New Roman"/>
        </w:rPr>
        <w:t> but it is a prefix of another key </w:t>
      </w:r>
      <w:r w:rsidRPr="001147AB">
        <w:rPr>
          <w:rFonts w:ascii="Times New Roman" w:hAnsi="Times New Roman" w:cs="Times New Roman"/>
          <w:b/>
          <w:bCs/>
          <w:i/>
          <w:iCs/>
        </w:rPr>
        <w:t>seethe</w:t>
      </w:r>
      <w:r w:rsidRPr="001147AB">
        <w:rPr>
          <w:rFonts w:ascii="Times New Roman" w:hAnsi="Times New Roman" w:cs="Times New Roman"/>
        </w:rPr>
        <w:t>; we delete the see and change the Boolean values of t, h and e as false.</w:t>
      </w:r>
    </w:p>
    <w:p w14:paraId="5F6D97C1" w14:textId="77777777" w:rsidR="001147AB" w:rsidRPr="001147AB" w:rsidRDefault="001147AB" w:rsidP="001147AB">
      <w:pPr>
        <w:pStyle w:val="ListParagraph"/>
        <w:numPr>
          <w:ilvl w:val="0"/>
          <w:numId w:val="2"/>
        </w:numPr>
        <w:rPr>
          <w:rFonts w:ascii="Times New Roman" w:hAnsi="Times New Roman" w:cs="Times New Roman"/>
        </w:rPr>
      </w:pPr>
      <w:r w:rsidRPr="001147AB">
        <w:rPr>
          <w:rFonts w:ascii="Times New Roman" w:hAnsi="Times New Roman" w:cs="Times New Roman"/>
          <w:b/>
          <w:bCs/>
        </w:rPr>
        <w:t>Case 3</w:t>
      </w:r>
      <w:r w:rsidRPr="001147AB">
        <w:rPr>
          <w:rFonts w:ascii="Times New Roman" w:hAnsi="Times New Roman" w:cs="Times New Roman"/>
        </w:rPr>
        <w:t> − The key to be deleted already has a prefix − the values until the prefix are deleted and the prefix remains in the tree. For example, if the key to be deleted is </w:t>
      </w:r>
      <w:r w:rsidRPr="001147AB">
        <w:rPr>
          <w:rFonts w:ascii="Times New Roman" w:hAnsi="Times New Roman" w:cs="Times New Roman"/>
          <w:b/>
          <w:bCs/>
          <w:i/>
          <w:iCs/>
        </w:rPr>
        <w:t>heart</w:t>
      </w:r>
      <w:r w:rsidRPr="001147AB">
        <w:rPr>
          <w:rFonts w:ascii="Times New Roman" w:hAnsi="Times New Roman" w:cs="Times New Roman"/>
        </w:rPr>
        <w:t> but there is another key present </w:t>
      </w:r>
      <w:r w:rsidRPr="001147AB">
        <w:rPr>
          <w:rFonts w:ascii="Times New Roman" w:hAnsi="Times New Roman" w:cs="Times New Roman"/>
          <w:b/>
          <w:bCs/>
          <w:i/>
          <w:iCs/>
        </w:rPr>
        <w:t>he</w:t>
      </w:r>
      <w:r w:rsidRPr="001147AB">
        <w:rPr>
          <w:rFonts w:ascii="Times New Roman" w:hAnsi="Times New Roman" w:cs="Times New Roman"/>
        </w:rPr>
        <w:t>; so we delete a, r, and t until only he remains.</w:t>
      </w:r>
    </w:p>
    <w:p w14:paraId="3D766CF2" w14:textId="77777777" w:rsidR="001147AB" w:rsidRPr="001147AB" w:rsidRDefault="001147AB" w:rsidP="001147AB">
      <w:pPr>
        <w:rPr>
          <w:rFonts w:ascii="Times New Roman" w:hAnsi="Times New Roman" w:cs="Times New Roman"/>
          <w:b/>
          <w:bCs/>
        </w:rPr>
      </w:pPr>
      <w:r w:rsidRPr="001147AB">
        <w:rPr>
          <w:rFonts w:ascii="Times New Roman" w:hAnsi="Times New Roman" w:cs="Times New Roman"/>
          <w:b/>
          <w:bCs/>
        </w:rPr>
        <w:t>Search operation</w:t>
      </w:r>
    </w:p>
    <w:p w14:paraId="033E65D2" w14:textId="77777777" w:rsidR="001147AB" w:rsidRDefault="001147AB" w:rsidP="001147AB">
      <w:pPr>
        <w:rPr>
          <w:rFonts w:ascii="Times New Roman" w:hAnsi="Times New Roman" w:cs="Times New Roman"/>
        </w:rPr>
      </w:pPr>
      <w:r w:rsidRPr="001147AB">
        <w:rPr>
          <w:rFonts w:ascii="Times New Roman" w:hAnsi="Times New Roman" w:cs="Times New Roman"/>
        </w:rPr>
        <w:t>Searching in a trie is a rather straightforward approach. We can only move down the levels of trie based on the key node (the nodes where insertion operation starts at). Searching is done until the end of the path is reached. If the element is found, search is successful; otherwise, search is prompted unsuccessful.</w:t>
      </w:r>
    </w:p>
    <w:p w14:paraId="07653026" w14:textId="77777777" w:rsidR="00EE7E0C" w:rsidRDefault="00EE7E0C" w:rsidP="001147AB">
      <w:pPr>
        <w:rPr>
          <w:rFonts w:ascii="Times New Roman" w:hAnsi="Times New Roman" w:cs="Times New Roman"/>
        </w:rPr>
      </w:pPr>
    </w:p>
    <w:p w14:paraId="7E004453" w14:textId="1E525F08" w:rsidR="00EE7E0C" w:rsidRDefault="00EE7E0C" w:rsidP="001147AB">
      <w:pPr>
        <w:rPr>
          <w:rFonts w:ascii="Times New Roman" w:hAnsi="Times New Roman" w:cs="Times New Roman"/>
          <w:b/>
          <w:bCs/>
          <w:sz w:val="26"/>
          <w:szCs w:val="26"/>
          <w:u w:val="single"/>
        </w:rPr>
      </w:pPr>
      <w:r w:rsidRPr="00EE7E0C">
        <w:rPr>
          <w:rFonts w:ascii="Times New Roman" w:hAnsi="Times New Roman" w:cs="Times New Roman"/>
          <w:b/>
          <w:bCs/>
          <w:sz w:val="26"/>
          <w:szCs w:val="26"/>
          <w:u w:val="single"/>
        </w:rPr>
        <w:t>Lab Task:</w:t>
      </w:r>
    </w:p>
    <w:p w14:paraId="4B117A3D" w14:textId="77777777" w:rsidR="00EE7E0C" w:rsidRPr="00EE7E0C" w:rsidRDefault="00EE7E0C" w:rsidP="00EE7E0C">
      <w:pPr>
        <w:rPr>
          <w:rFonts w:ascii="Times New Roman" w:hAnsi="Times New Roman" w:cs="Times New Roman"/>
        </w:rPr>
      </w:pPr>
      <w:r w:rsidRPr="00EE7E0C">
        <w:rPr>
          <w:rFonts w:ascii="Times New Roman" w:hAnsi="Times New Roman" w:cs="Times New Roman"/>
        </w:rPr>
        <w:t xml:space="preserve">Modern applications such as search engines, messaging apps, and IDEs provide </w:t>
      </w:r>
      <w:r w:rsidRPr="00EE7E0C">
        <w:rPr>
          <w:rFonts w:ascii="Times New Roman" w:hAnsi="Times New Roman" w:cs="Times New Roman"/>
          <w:b/>
          <w:bCs/>
        </w:rPr>
        <w:t>real-time suggestions</w:t>
      </w:r>
      <w:r w:rsidRPr="00EE7E0C">
        <w:rPr>
          <w:rFonts w:ascii="Times New Roman" w:hAnsi="Times New Roman" w:cs="Times New Roman"/>
        </w:rPr>
        <w:t xml:space="preserve"> as users type. These suggestions improve user experience by predicting possible completions of a word or query.</w:t>
      </w:r>
    </w:p>
    <w:p w14:paraId="788B632D" w14:textId="77777777" w:rsidR="00EE7E0C" w:rsidRPr="00EE7E0C" w:rsidRDefault="00EE7E0C" w:rsidP="00EE7E0C">
      <w:pPr>
        <w:rPr>
          <w:rFonts w:ascii="Times New Roman" w:hAnsi="Times New Roman" w:cs="Times New Roman"/>
        </w:rPr>
      </w:pPr>
      <w:r w:rsidRPr="00EE7E0C">
        <w:rPr>
          <w:rFonts w:ascii="Times New Roman" w:hAnsi="Times New Roman" w:cs="Times New Roman"/>
        </w:rPr>
        <w:t xml:space="preserve">In this lab, you will design and implement a </w:t>
      </w:r>
      <w:r w:rsidRPr="00EE7E0C">
        <w:rPr>
          <w:rFonts w:ascii="Times New Roman" w:hAnsi="Times New Roman" w:cs="Times New Roman"/>
          <w:b/>
          <w:bCs/>
        </w:rPr>
        <w:t>Search Suggestion System</w:t>
      </w:r>
      <w:r w:rsidRPr="00EE7E0C">
        <w:rPr>
          <w:rFonts w:ascii="Times New Roman" w:hAnsi="Times New Roman" w:cs="Times New Roman"/>
        </w:rPr>
        <w:t xml:space="preserve"> using the Trie data structure. The system will take a large dictionary of words from a file and dynamically suggest words based on user input.</w:t>
      </w:r>
    </w:p>
    <w:p w14:paraId="4856B286" w14:textId="77777777" w:rsidR="00EE7E0C" w:rsidRPr="00EE7E0C" w:rsidRDefault="00EE7E0C" w:rsidP="00EE7E0C">
      <w:pPr>
        <w:rPr>
          <w:rFonts w:ascii="Times New Roman" w:hAnsi="Times New Roman" w:cs="Times New Roman"/>
        </w:rPr>
      </w:pPr>
      <w:r w:rsidRPr="00EE7E0C">
        <w:rPr>
          <w:rFonts w:ascii="Times New Roman" w:hAnsi="Times New Roman" w:cs="Times New Roman"/>
        </w:rPr>
        <w:t>Your system must:</w:t>
      </w:r>
    </w:p>
    <w:p w14:paraId="410BAAF4" w14:textId="27EF9FE1" w:rsidR="00EE7E0C" w:rsidRPr="00EE7E0C" w:rsidRDefault="00EE7E0C" w:rsidP="00EE7E0C">
      <w:pPr>
        <w:numPr>
          <w:ilvl w:val="0"/>
          <w:numId w:val="3"/>
        </w:numPr>
        <w:rPr>
          <w:rFonts w:ascii="Times New Roman" w:hAnsi="Times New Roman" w:cs="Times New Roman"/>
        </w:rPr>
      </w:pPr>
      <w:r w:rsidRPr="00EE7E0C">
        <w:rPr>
          <w:rFonts w:ascii="Times New Roman" w:hAnsi="Times New Roman" w:cs="Times New Roman"/>
        </w:rPr>
        <w:t xml:space="preserve">Load a </w:t>
      </w:r>
      <w:r w:rsidR="00110F90">
        <w:rPr>
          <w:rFonts w:ascii="Times New Roman" w:hAnsi="Times New Roman" w:cs="Times New Roman"/>
        </w:rPr>
        <w:t>text</w:t>
      </w:r>
      <w:r w:rsidRPr="00EE7E0C">
        <w:rPr>
          <w:rFonts w:ascii="Times New Roman" w:hAnsi="Times New Roman" w:cs="Times New Roman"/>
        </w:rPr>
        <w:t xml:space="preserve"> file</w:t>
      </w:r>
      <w:r w:rsidR="00110F90">
        <w:rPr>
          <w:rFonts w:ascii="Times New Roman" w:hAnsi="Times New Roman" w:cs="Times New Roman"/>
        </w:rPr>
        <w:t xml:space="preserve"> words.txt</w:t>
      </w:r>
      <w:r w:rsidRPr="00EE7E0C">
        <w:rPr>
          <w:rFonts w:ascii="Times New Roman" w:hAnsi="Times New Roman" w:cs="Times New Roman"/>
        </w:rPr>
        <w:t xml:space="preserve"> containing words. </w:t>
      </w:r>
    </w:p>
    <w:p w14:paraId="77AA182C" w14:textId="48F9F6A4" w:rsidR="00EE7E0C" w:rsidRPr="00EE7E0C" w:rsidRDefault="00EE7E0C" w:rsidP="00EE7E0C">
      <w:pPr>
        <w:numPr>
          <w:ilvl w:val="0"/>
          <w:numId w:val="3"/>
        </w:numPr>
        <w:rPr>
          <w:rFonts w:ascii="Times New Roman" w:hAnsi="Times New Roman" w:cs="Times New Roman"/>
        </w:rPr>
      </w:pPr>
      <w:r w:rsidRPr="00EE7E0C">
        <w:rPr>
          <w:rFonts w:ascii="Times New Roman" w:hAnsi="Times New Roman" w:cs="Times New Roman"/>
        </w:rPr>
        <w:t xml:space="preserve">Insert all words </w:t>
      </w:r>
      <w:r w:rsidR="009043A7">
        <w:rPr>
          <w:rFonts w:ascii="Times New Roman" w:hAnsi="Times New Roman" w:cs="Times New Roman"/>
        </w:rPr>
        <w:t xml:space="preserve">from the file </w:t>
      </w:r>
      <w:r w:rsidRPr="00EE7E0C">
        <w:rPr>
          <w:rFonts w:ascii="Times New Roman" w:hAnsi="Times New Roman" w:cs="Times New Roman"/>
        </w:rPr>
        <w:t xml:space="preserve">into a Trie. </w:t>
      </w:r>
    </w:p>
    <w:p w14:paraId="536E3F67" w14:textId="77777777" w:rsidR="00EE7E0C" w:rsidRPr="00EE7E0C" w:rsidRDefault="00EE7E0C" w:rsidP="00EE7E0C">
      <w:pPr>
        <w:numPr>
          <w:ilvl w:val="0"/>
          <w:numId w:val="3"/>
        </w:numPr>
        <w:rPr>
          <w:rFonts w:ascii="Times New Roman" w:hAnsi="Times New Roman" w:cs="Times New Roman"/>
        </w:rPr>
      </w:pPr>
      <w:r w:rsidRPr="00EE7E0C">
        <w:rPr>
          <w:rFonts w:ascii="Times New Roman" w:hAnsi="Times New Roman" w:cs="Times New Roman"/>
        </w:rPr>
        <w:lastRenderedPageBreak/>
        <w:t xml:space="preserve">Accept user input </w:t>
      </w:r>
      <w:r w:rsidRPr="00EE7E0C">
        <w:rPr>
          <w:rFonts w:ascii="Times New Roman" w:hAnsi="Times New Roman" w:cs="Times New Roman"/>
          <w:b/>
          <w:bCs/>
        </w:rPr>
        <w:t>character by character</w:t>
      </w:r>
      <w:r w:rsidRPr="00EE7E0C">
        <w:rPr>
          <w:rFonts w:ascii="Times New Roman" w:hAnsi="Times New Roman" w:cs="Times New Roman"/>
        </w:rPr>
        <w:t xml:space="preserve">. </w:t>
      </w:r>
    </w:p>
    <w:p w14:paraId="47833027" w14:textId="77777777" w:rsidR="00EE7E0C" w:rsidRPr="00EE7E0C" w:rsidRDefault="00EE7E0C" w:rsidP="00EE7E0C">
      <w:pPr>
        <w:numPr>
          <w:ilvl w:val="0"/>
          <w:numId w:val="3"/>
        </w:numPr>
        <w:rPr>
          <w:rFonts w:ascii="Times New Roman" w:hAnsi="Times New Roman" w:cs="Times New Roman"/>
        </w:rPr>
      </w:pPr>
      <w:r w:rsidRPr="00EE7E0C">
        <w:rPr>
          <w:rFonts w:ascii="Times New Roman" w:hAnsi="Times New Roman" w:cs="Times New Roman"/>
        </w:rPr>
        <w:t xml:space="preserve">Display </w:t>
      </w:r>
      <w:r w:rsidRPr="00EE7E0C">
        <w:rPr>
          <w:rFonts w:ascii="Times New Roman" w:hAnsi="Times New Roman" w:cs="Times New Roman"/>
          <w:b/>
          <w:bCs/>
        </w:rPr>
        <w:t>top suggestions</w:t>
      </w:r>
      <w:r w:rsidRPr="00EE7E0C">
        <w:rPr>
          <w:rFonts w:ascii="Times New Roman" w:hAnsi="Times New Roman" w:cs="Times New Roman"/>
        </w:rPr>
        <w:t xml:space="preserve"> for the current prefix. </w:t>
      </w:r>
    </w:p>
    <w:p w14:paraId="0EDB2AED" w14:textId="77777777" w:rsidR="00EE7E0C" w:rsidRPr="00EE7E0C" w:rsidRDefault="00EE7E0C" w:rsidP="00EE7E0C">
      <w:pPr>
        <w:numPr>
          <w:ilvl w:val="0"/>
          <w:numId w:val="3"/>
        </w:numPr>
        <w:rPr>
          <w:rFonts w:ascii="Times New Roman" w:hAnsi="Times New Roman" w:cs="Times New Roman"/>
        </w:rPr>
      </w:pPr>
      <w:r w:rsidRPr="00EE7E0C">
        <w:rPr>
          <w:rFonts w:ascii="Times New Roman" w:hAnsi="Times New Roman" w:cs="Times New Roman"/>
        </w:rPr>
        <w:t xml:space="preserve">Handle: </w:t>
      </w:r>
    </w:p>
    <w:p w14:paraId="090A8903" w14:textId="77777777" w:rsidR="00EE7E0C" w:rsidRPr="00EE7E0C" w:rsidRDefault="00EE7E0C" w:rsidP="00EE7E0C">
      <w:pPr>
        <w:numPr>
          <w:ilvl w:val="1"/>
          <w:numId w:val="4"/>
        </w:numPr>
        <w:rPr>
          <w:rFonts w:ascii="Times New Roman" w:hAnsi="Times New Roman" w:cs="Times New Roman"/>
        </w:rPr>
      </w:pPr>
      <w:r w:rsidRPr="00EE7E0C">
        <w:rPr>
          <w:rFonts w:ascii="Times New Roman" w:hAnsi="Times New Roman" w:cs="Times New Roman"/>
        </w:rPr>
        <w:t xml:space="preserve">No matches </w:t>
      </w:r>
    </w:p>
    <w:p w14:paraId="7436F36E" w14:textId="77777777" w:rsidR="00EE7E0C" w:rsidRPr="00EE7E0C" w:rsidRDefault="00EE7E0C" w:rsidP="00EE7E0C">
      <w:pPr>
        <w:numPr>
          <w:ilvl w:val="1"/>
          <w:numId w:val="4"/>
        </w:numPr>
        <w:rPr>
          <w:rFonts w:ascii="Times New Roman" w:hAnsi="Times New Roman" w:cs="Times New Roman"/>
        </w:rPr>
      </w:pPr>
      <w:r w:rsidRPr="00EE7E0C">
        <w:rPr>
          <w:rFonts w:ascii="Times New Roman" w:hAnsi="Times New Roman" w:cs="Times New Roman"/>
        </w:rPr>
        <w:t xml:space="preserve">Case-insensitive search </w:t>
      </w:r>
    </w:p>
    <w:p w14:paraId="7B25BDC4" w14:textId="77777777" w:rsidR="00EE7E0C" w:rsidRPr="00EE7E0C" w:rsidRDefault="00EE7E0C" w:rsidP="00EE7E0C">
      <w:pPr>
        <w:numPr>
          <w:ilvl w:val="1"/>
          <w:numId w:val="4"/>
        </w:numPr>
        <w:rPr>
          <w:rFonts w:ascii="Times New Roman" w:hAnsi="Times New Roman" w:cs="Times New Roman"/>
        </w:rPr>
      </w:pPr>
      <w:r w:rsidRPr="00EE7E0C">
        <w:rPr>
          <w:rFonts w:ascii="Times New Roman" w:hAnsi="Times New Roman" w:cs="Times New Roman"/>
        </w:rPr>
        <w:t>Dynamic updates as user types</w:t>
      </w:r>
    </w:p>
    <w:p w14:paraId="3C6DCA8A" w14:textId="6CCA81E6" w:rsidR="00EE7E0C" w:rsidRPr="001147AB" w:rsidRDefault="00110F90" w:rsidP="001147AB">
      <w:pPr>
        <w:rPr>
          <w:rFonts w:ascii="Times New Roman" w:hAnsi="Times New Roman" w:cs="Times New Roman"/>
          <w:b/>
          <w:bCs/>
        </w:rPr>
      </w:pPr>
      <w:r w:rsidRPr="00110F90">
        <w:rPr>
          <w:rFonts w:ascii="Times New Roman" w:hAnsi="Times New Roman" w:cs="Times New Roman"/>
          <w:b/>
          <w:bCs/>
        </w:rPr>
        <w:t>Run</w:t>
      </w:r>
      <w:r w:rsidRPr="00110F90">
        <w:rPr>
          <w:rFonts w:ascii="Times New Roman" w:hAnsi="Times New Roman" w:cs="Times New Roman"/>
          <w:b/>
          <w:bCs/>
        </w:rPr>
        <w:t xml:space="preserve"> the program and </w:t>
      </w:r>
      <w:r w:rsidR="009043A7">
        <w:rPr>
          <w:rFonts w:ascii="Times New Roman" w:hAnsi="Times New Roman" w:cs="Times New Roman"/>
          <w:b/>
          <w:bCs/>
        </w:rPr>
        <w:t>test for</w:t>
      </w:r>
      <w:r w:rsidRPr="00110F90">
        <w:rPr>
          <w:rFonts w:ascii="Times New Roman" w:hAnsi="Times New Roman" w:cs="Times New Roman"/>
          <w:b/>
          <w:bCs/>
        </w:rPr>
        <w:t xml:space="preserve"> these prefixes </w:t>
      </w:r>
      <w:r w:rsidR="00C730FD">
        <w:rPr>
          <w:rFonts w:ascii="Times New Roman" w:hAnsi="Times New Roman" w:cs="Times New Roman"/>
          <w:b/>
          <w:bCs/>
        </w:rPr>
        <w:t>character</w:t>
      </w:r>
      <w:r w:rsidRPr="00110F90">
        <w:rPr>
          <w:rFonts w:ascii="Times New Roman" w:hAnsi="Times New Roman" w:cs="Times New Roman"/>
          <w:b/>
          <w:bCs/>
        </w:rPr>
        <w:t>-by-</w:t>
      </w:r>
      <w:r w:rsidR="00C730FD">
        <w:rPr>
          <w:rFonts w:ascii="Times New Roman" w:hAnsi="Times New Roman" w:cs="Times New Roman"/>
          <w:b/>
          <w:bCs/>
        </w:rPr>
        <w:t>character</w:t>
      </w:r>
      <w:r w:rsidRPr="00110F90">
        <w:rPr>
          <w:rFonts w:ascii="Times New Roman" w:hAnsi="Times New Roman" w:cs="Times New Roman"/>
          <w:b/>
          <w:bCs/>
        </w:rPr>
        <w:t>:</w:t>
      </w:r>
      <w:r>
        <w:rPr>
          <w:rFonts w:ascii="Times New Roman" w:hAnsi="Times New Roman" w:cs="Times New Roman"/>
          <w:b/>
          <w:bCs/>
        </w:rPr>
        <w:t xml:space="preserve"> app, ban, cat, z</w:t>
      </w:r>
    </w:p>
    <w:p w14:paraId="15A86A44" w14:textId="77777777" w:rsidR="001147AB" w:rsidRPr="00ED7D4F" w:rsidRDefault="001147AB" w:rsidP="001147AB">
      <w:pPr>
        <w:ind w:left="360"/>
        <w:rPr>
          <w:rFonts w:ascii="Times New Roman" w:hAnsi="Times New Roman" w:cs="Times New Roman"/>
        </w:rPr>
      </w:pPr>
    </w:p>
    <w:p w14:paraId="030A51AC" w14:textId="77777777" w:rsidR="00ED7D4F" w:rsidRPr="001147AB" w:rsidRDefault="00ED7D4F" w:rsidP="00ED7D4F">
      <w:pPr>
        <w:rPr>
          <w:rFonts w:ascii="Times New Roman" w:hAnsi="Times New Roman" w:cs="Times New Roman"/>
        </w:rPr>
      </w:pPr>
    </w:p>
    <w:sectPr w:rsidR="00ED7D4F" w:rsidRPr="001147A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51909"/>
    <w:multiLevelType w:val="multilevel"/>
    <w:tmpl w:val="440E2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C5E2735"/>
    <w:multiLevelType w:val="multilevel"/>
    <w:tmpl w:val="5CB2827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7777472"/>
    <w:multiLevelType w:val="hybridMultilevel"/>
    <w:tmpl w:val="6F5A43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41B46B7"/>
    <w:multiLevelType w:val="multilevel"/>
    <w:tmpl w:val="33A6F0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61142931">
    <w:abstractNumId w:val="0"/>
  </w:num>
  <w:num w:numId="2" w16cid:durableId="327834079">
    <w:abstractNumId w:val="2"/>
  </w:num>
  <w:num w:numId="3" w16cid:durableId="1655059513">
    <w:abstractNumId w:val="3"/>
  </w:num>
  <w:num w:numId="4" w16cid:durableId="124533752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6A58"/>
    <w:rsid w:val="00045BA4"/>
    <w:rsid w:val="00110F90"/>
    <w:rsid w:val="001147AB"/>
    <w:rsid w:val="002D77B5"/>
    <w:rsid w:val="004D375F"/>
    <w:rsid w:val="005E1055"/>
    <w:rsid w:val="006C5FDE"/>
    <w:rsid w:val="007C3043"/>
    <w:rsid w:val="009043A7"/>
    <w:rsid w:val="00C730FD"/>
    <w:rsid w:val="00DD36E3"/>
    <w:rsid w:val="00E66758"/>
    <w:rsid w:val="00E96A58"/>
    <w:rsid w:val="00ED7D4F"/>
    <w:rsid w:val="00EE7E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87EE0F"/>
  <w15:chartTrackingRefBased/>
  <w15:docId w15:val="{3B8FAEB2-DB59-488C-A74E-A37386D30B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96A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96A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96A5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96A5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96A5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96A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6A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6A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6A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de">
    <w:name w:val="Code"/>
    <w:basedOn w:val="Normal"/>
    <w:qFormat/>
    <w:rsid w:val="006C5FDE"/>
    <w:pPr>
      <w:spacing w:line="240" w:lineRule="auto"/>
      <w:contextualSpacing/>
    </w:pPr>
    <w:rPr>
      <w:rFonts w:ascii="Courier New" w:hAnsi="Courier New" w:cs="Courier New"/>
      <w:b/>
      <w:bCs/>
      <w:kern w:val="0"/>
      <w:sz w:val="22"/>
      <w:szCs w:val="22"/>
      <w:shd w:val="clear" w:color="auto" w:fill="E8E8E8" w:themeFill="background2"/>
      <w14:ligatures w14:val="none"/>
    </w:rPr>
  </w:style>
  <w:style w:type="paragraph" w:customStyle="1" w:styleId="Code1">
    <w:name w:val="Code1"/>
    <w:basedOn w:val="Normal"/>
    <w:qFormat/>
    <w:rsid w:val="004D375F"/>
    <w:pPr>
      <w:shd w:val="clear" w:color="auto" w:fill="BFBFBF" w:themeFill="background1" w:themeFillShade="BF"/>
      <w:spacing w:line="240" w:lineRule="auto"/>
    </w:pPr>
    <w:rPr>
      <w:rFonts w:ascii="Courier New" w:hAnsi="Courier New" w:cs="Courier New"/>
      <w:b/>
      <w:bCs/>
      <w:kern w:val="0"/>
      <w:sz w:val="22"/>
      <w:szCs w:val="22"/>
      <w14:ligatures w14:val="none"/>
    </w:rPr>
  </w:style>
  <w:style w:type="character" w:customStyle="1" w:styleId="Heading1Char">
    <w:name w:val="Heading 1 Char"/>
    <w:basedOn w:val="DefaultParagraphFont"/>
    <w:link w:val="Heading1"/>
    <w:uiPriority w:val="9"/>
    <w:rsid w:val="00E96A5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96A5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96A5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96A5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96A5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96A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6A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6A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6A58"/>
    <w:rPr>
      <w:rFonts w:eastAsiaTheme="majorEastAsia" w:cstheme="majorBidi"/>
      <w:color w:val="272727" w:themeColor="text1" w:themeTint="D8"/>
    </w:rPr>
  </w:style>
  <w:style w:type="paragraph" w:styleId="Title">
    <w:name w:val="Title"/>
    <w:basedOn w:val="Normal"/>
    <w:next w:val="Normal"/>
    <w:link w:val="TitleChar"/>
    <w:uiPriority w:val="10"/>
    <w:qFormat/>
    <w:rsid w:val="00E96A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6A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6A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6A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6A58"/>
    <w:pPr>
      <w:spacing w:before="160"/>
      <w:jc w:val="center"/>
    </w:pPr>
    <w:rPr>
      <w:i/>
      <w:iCs/>
      <w:color w:val="404040" w:themeColor="text1" w:themeTint="BF"/>
    </w:rPr>
  </w:style>
  <w:style w:type="character" w:customStyle="1" w:styleId="QuoteChar">
    <w:name w:val="Quote Char"/>
    <w:basedOn w:val="DefaultParagraphFont"/>
    <w:link w:val="Quote"/>
    <w:uiPriority w:val="29"/>
    <w:rsid w:val="00E96A58"/>
    <w:rPr>
      <w:i/>
      <w:iCs/>
      <w:color w:val="404040" w:themeColor="text1" w:themeTint="BF"/>
    </w:rPr>
  </w:style>
  <w:style w:type="paragraph" w:styleId="ListParagraph">
    <w:name w:val="List Paragraph"/>
    <w:basedOn w:val="Normal"/>
    <w:uiPriority w:val="34"/>
    <w:qFormat/>
    <w:rsid w:val="00E96A58"/>
    <w:pPr>
      <w:ind w:left="720"/>
      <w:contextualSpacing/>
    </w:pPr>
  </w:style>
  <w:style w:type="character" w:styleId="IntenseEmphasis">
    <w:name w:val="Intense Emphasis"/>
    <w:basedOn w:val="DefaultParagraphFont"/>
    <w:uiPriority w:val="21"/>
    <w:qFormat/>
    <w:rsid w:val="00E96A58"/>
    <w:rPr>
      <w:i/>
      <w:iCs/>
      <w:color w:val="0F4761" w:themeColor="accent1" w:themeShade="BF"/>
    </w:rPr>
  </w:style>
  <w:style w:type="paragraph" w:styleId="IntenseQuote">
    <w:name w:val="Intense Quote"/>
    <w:basedOn w:val="Normal"/>
    <w:next w:val="Normal"/>
    <w:link w:val="IntenseQuoteChar"/>
    <w:uiPriority w:val="30"/>
    <w:qFormat/>
    <w:rsid w:val="00E96A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96A58"/>
    <w:rPr>
      <w:i/>
      <w:iCs/>
      <w:color w:val="0F4761" w:themeColor="accent1" w:themeShade="BF"/>
    </w:rPr>
  </w:style>
  <w:style w:type="character" w:styleId="IntenseReference">
    <w:name w:val="Intense Reference"/>
    <w:basedOn w:val="DefaultParagraphFont"/>
    <w:uiPriority w:val="32"/>
    <w:qFormat/>
    <w:rsid w:val="00E96A58"/>
    <w:rPr>
      <w:b/>
      <w:bCs/>
      <w:smallCaps/>
      <w:color w:val="0F4761" w:themeColor="accent1" w:themeShade="BF"/>
      <w:spacing w:val="5"/>
    </w:rPr>
  </w:style>
  <w:style w:type="table" w:customStyle="1" w:styleId="TableGrid">
    <w:name w:val="TableGrid"/>
    <w:rsid w:val="00ED7D4F"/>
    <w:pPr>
      <w:spacing w:after="0" w:line="240" w:lineRule="auto"/>
    </w:pPr>
    <w:rPr>
      <w:rFonts w:ascii="Calibri" w:eastAsia="Times New Roman" w:hAnsi="Calibri" w:cs="Times New Roman"/>
      <w:kern w:val="0"/>
      <w:sz w:val="22"/>
      <w:szCs w:val="22"/>
      <w14:ligatures w14:val="none"/>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25</TotalTime>
  <Pages>4</Pages>
  <Words>602</Words>
  <Characters>3437</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HIRA IRSHAD</dc:creator>
  <cp:keywords/>
  <dc:description/>
  <cp:lastModifiedBy>HIRA IRSHAD</cp:lastModifiedBy>
  <cp:revision>7</cp:revision>
  <dcterms:created xsi:type="dcterms:W3CDTF">2026-04-12T03:09:00Z</dcterms:created>
  <dcterms:modified xsi:type="dcterms:W3CDTF">2026-04-12T03:38:00Z</dcterms:modified>
</cp:coreProperties>
</file>