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Style w:val=""/>
          <w:sz w:val="20"/>
        </w:rPr>
      </w:pPr>
      <w:r>
        <w:rPr>
          <w:color w:val="000000"/>
          <w:sz w:val="20"/>
        </w:rPr>
        <w:t>Дуэль № 1041</w:t>
        <w:br w:type="textWrapping"/>
        <w:br w:type="textWrapping"/>
        <w:t>Дуэлянты: Никита Коростылев, Анастасия Сакса </w:t>
        <w:br w:type="textWrapping"/>
        <w:t>Тема: Выживший: 2018 edition </w:t>
      </w:r>
      <w:hyperlink r:id="rId7" w:history="1">
        <w:r>
          <w:rPr>
            <w:rStyle w:val=""/>
            <w:sz w:val="20"/>
          </w:rPr>
          <w:t>https://vk.com/wall-128870047_17730</w:t>
          <w:br w:type="textWrapping"/>
        </w:r>
      </w:hyperlink>
      <w:r>
        <w:rPr>
          <w:color w:val="000000"/>
          <w:sz w:val="20"/>
        </w:rPr>
        <w:t>Секунданты: Анастасия Полосминникова, Владислав Безлюдный, Александр Гузяев </w:t>
        <w:br w:type="textWrapping"/>
        <w:t>Выстрелы: </w:t>
        <w:br w:type="textWrapping"/>
        <w:t>Никита — </w:t>
      </w:r>
      <w:hyperlink r:id="rId8" w:history="1">
        <w:r>
          <w:rPr>
            <w:rStyle w:val=""/>
            <w:sz w:val="20"/>
          </w:rPr>
          <w:t>https://vk.com/wall179419424_3040</w:t>
          <w:br w:type="textWrapping"/>
        </w:r>
      </w:hyperlink>
      <w:r>
        <w:rPr>
          <w:color w:val="000000"/>
          <w:sz w:val="20"/>
        </w:rPr>
        <w:t>Анастасия — </w:t>
      </w:r>
      <w:hyperlink r:id="rId9" w:history="1">
        <w:r>
          <w:rPr>
            <w:rStyle w:val=""/>
            <w:sz w:val="20"/>
          </w:rPr>
          <w:t>https://vk.com/saksa_a?w=wall898884_4793/all</w:t>
        </w:r>
      </w:hyperlink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Невероятно интересная дуэль. Оба текста мне очень понравились, читать легко и интересно. Судить - невероятно сложно. Оба превосходно справились с заданием. Тексты обоих очень интересно написаны, некоторые приемы взял для себя. Традиционно предупреждаю: это взгляд с моей персональной колокольни, если будут непонятки - пишем в личку, разберем подробнее.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Текст Никиты. Последний шаман.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Невероятная, захватывающая история. Очень живой язык, в текст и образы буквально проваливаешься. Грубых ошибок ни в языке, ни в логике, ни в структуре, ни в ритме я не обнаружил. История слитная и целостная, воспринимается легко. Погружение в мир идет за счет диалогов, описаний немного, но их достаточно, чтобы погрузить читателя в повествование.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Чем цепляет?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Я заметил у этого текста одну особенность в построении повествования. Суть вот в чем: Делай раз. Делай два. Делай три. Это не плохо и не хорошо, по ритму это разгоняет восприятие действия и не слишком его затягивает. Чтобы это не выглядело однотипно, Никита местами разбавляет действия описаниями и все равно заканчивает действием. Например, вот это предложение: «</w:t>
      </w:r>
      <w:r>
        <w:rPr>
          <w:color w:val="000000"/>
          <w:sz w:val="20"/>
        </w:rPr>
        <w:t>Первый, чуть смугловатый и кареглазый паренёк с глазным имплантом с азартом рассказывал какую-то историю двум другим, светловолосым.</w:t>
      </w:r>
      <w:r>
        <w:t>» Очень хороший пример, класс!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У Никиты часто встречаются диалоги, здесь оформлено все отлично. Где надо, там разбавлено пояснениями и описаниями, воспринимается очень хорошо. Но цепляет не только это.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Также цепляет сам по себе необычный сюжет: модифицированные люди и последний «натурал». Честно говоря, почувствовал некоторое родство с этим стариком: это как в наше время набить татуировку. Людей с татухами настолько много, что чувствую себя последним из могикан.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 xml:space="preserve">Прослеживается смена места действия, что тоже разгоняет восприятие.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Что докрутить?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t>«</w:t>
      </w:r>
      <w:r>
        <w:rPr>
          <w:color w:val="000000"/>
          <w:sz w:val="20"/>
        </w:rPr>
        <w:t>Меня? Да называй просто, Шаманом. Мне так привычнее. Настоящее своё имя я не могу пока что сказать.» Возникает логичный вопрос «Почему?». Было бы неплохо как-то намекнуть на это: не все знакомы со спецификой работы шаманом.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Зачем на стариком прислали целый отряд? Утащить силой? Значит, предполагали, что Шаман может быть опасен. Тогда одного отряда маловато, на особо важные задания посылают два отряда: один для прикрытия, второй - для выполнения основной задачи.  Вообще, это заявка на продолжение, с нетерпением буду ждать.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Вызывает ли текст сильные эмоции у читателя? Пожалуй, нет. Вовлеченность - да, интерес - да, спасает сюжет.  Но не более. Думаю, если докрутить персонажей, добавить характера, индивидуальности - будет блеск, можно смело идти публиковаться.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Текст получился длинным, что неудивительно - событий было много. Но, честно говоря, это не помешало его прочить: действительно, очень  здорово получилось.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Текст Насти. Мезозой.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История о встрече в самолете маленького мальчика и последнего владельца кнопочного телефона. Написано прекрасным легким языком, в прочтение буквально проваливаешься. Структура, ритм и логика четко выверены. Здесь не так много диалогов, как у Никиты, скорее больше рассуждений об отношении главгероя к происходящему.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Чем зацепило?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Я сам недавно сменил кнопочный телефон на смартфон ).  И прекрасно понимаю ностальгию главного героя. Настя погружает читателя в атмосферу разговора просто мастерски. Кажется, что ты рядом с героями находишься и переживаешь все то же самое. И сразу же резко - тоска по старым временам, безвозвратно ушедшим. Настя даже обращается к сенсорному опыту читателя - рассказывает, как в свое время мы вслепую набирали СМС на кнопочных телефонах. Молодежь может не понять, а вот людей постарше зацепит.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И тут же сразу Настя обнажает болезнь нашего времени: повсеместную зависимость от гаджетов. И образ этого мальчика - он собирательный. Он показывает боль практически всех детей. Не их вина, что родители их с младенчества на гаджеты подсаживают. Часто вижу родителей, которые детям подсовывают планшет, чтобы они успокоились.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Так что погружение в эмоцию удалось в полной мере. То, что интерес и удовольствие вызывает - это точно. Может вызвать вину, презрение (маловероятно), стыд, горе (если считать тоску за проявление горя).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Что докрутить?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Даже не знаю, сказать затрудняюсь. Все классно сделано.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Голос отдаю Насте: тему она раскрыла немного лучше. И эмоций текст вызывает больше.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Никита, жду продолжения твоей истории!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3"/>
      <w:tmLastPosIdx w:val="38"/>
    </w:tmLastPosCaret>
    <w:tmLastPosAnchor>
      <w:tmLastPosPgfIdx w:val="0"/>
      <w:tmLastPosIdx w:val="0"/>
    </w:tmLastPosAnchor>
    <w:tmLastPosTblRect w:left="0" w:top="0" w:right="0" w:bottom="0"/>
  </w:tmLastPos>
  <w:tmAppRevision w:date="1563616470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vk.com/wall-128870047_17730" TargetMode="External"/><Relationship Id="rId8" Type="http://schemas.openxmlformats.org/officeDocument/2006/relationships/hyperlink" Target="https://vk.com/wall179419424_3040" TargetMode="External"/><Relationship Id="rId9" Type="http://schemas.openxmlformats.org/officeDocument/2006/relationships/hyperlink" Target="https://vk.com/saksa_a?w=wall898884_4793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2019-07-20T16:55:16Z</dcterms:created>
  <dcterms:modified xsi:type="dcterms:W3CDTF">2019-07-20T17:54:30Z</dcterms:modified>
</cp:coreProperties>
</file>