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rPr>
          <w:color w:val="000000"/>
          <w:sz w:val="20"/>
        </w:rPr>
        <w:t>Дуэль № 1088</w:t>
        <w:br w:type="textWrapping"/>
        <w:t>Дуэлянты </w:t>
      </w:r>
      <w:hyperlink r:id="rId7" w:history="1">
        <w:r>
          <w:rPr>
            <w:rStyle w:val=""/>
            <w:sz w:val="20"/>
          </w:rPr>
          <w:t>Анастасия Сакса</w:t>
        </w:r>
      </w:hyperlink>
      <w:r>
        <w:rPr>
          <w:color w:val="000000"/>
          <w:sz w:val="20"/>
        </w:rPr>
        <w:t> и </w:t>
      </w:r>
      <w:hyperlink r:id="rId8" w:history="1">
        <w:r>
          <w:rPr>
            <w:rStyle w:val=""/>
            <w:sz w:val="20"/>
          </w:rPr>
          <w:t>Ирина Мазалевич</w:t>
        </w:r>
      </w:hyperlink>
      <w:r>
        <w:rPr>
          <w:color w:val="000000"/>
          <w:sz w:val="20"/>
        </w:rPr>
        <w:t> </w:t>
        <w:br w:type="textWrapping"/>
        <w:t>Тема: Бисер 1.15 «Да, соблазн есть, но это запрещено» </w:t>
        <w:br w:type="textWrapping"/>
        <w:t>Секунданты: </w:t>
      </w:r>
      <w:hyperlink r:id="rId9" w:history="1">
        <w:r>
          <w:rPr>
            <w:rStyle w:val=""/>
            <w:sz w:val="20"/>
          </w:rPr>
          <w:t>Кирилл Газенкампф</w:t>
        </w:r>
      </w:hyperlink>
      <w:r>
        <w:rPr>
          <w:color w:val="000000"/>
          <w:sz w:val="20"/>
        </w:rPr>
        <w:t> </w:t>
      </w:r>
      <w:hyperlink r:id="rId10" w:history="1">
        <w:r>
          <w:rPr>
            <w:rStyle w:val=""/>
            <w:sz w:val="20"/>
          </w:rPr>
          <w:t>Олеся Дурсина</w:t>
        </w:r>
      </w:hyperlink>
      <w:r>
        <w:rPr>
          <w:color w:val="000000"/>
          <w:sz w:val="20"/>
        </w:rPr>
        <w:t> </w:t>
      </w:r>
      <w:hyperlink r:id="rId11" w:history="1">
        <w:r>
          <w:rPr>
            <w:rStyle w:val=""/>
            <w:sz w:val="20"/>
          </w:rPr>
          <w:t>Александр Гузяев</w:t>
        </w:r>
      </w:hyperlink>
      <w:r>
        <w:rPr>
          <w:color w:val="000000"/>
          <w:sz w:val="20"/>
        </w:rPr>
        <w:t> </w:t>
        <w:br w:type="textWrapping"/>
        <w:t>Дедлайн: 20.07.2019г 23:59 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rPr>
          <w:color w:val="000000"/>
          <w:sz w:val="20"/>
        </w:rPr>
        <w:t>Выстрел Ирины: https://vk.com/id8365231?w=wall8365231_11249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rPr>
          <w:color w:val="000000"/>
          <w:sz w:val="20"/>
        </w:rPr>
        <w:t xml:space="preserve">Выстрел Анастасии: </w:t>
      </w:r>
      <w:hyperlink r:id="rId12" w:history="1">
        <w:r>
          <w:rPr>
            <w:rStyle w:val=""/>
            <w:sz w:val="20"/>
          </w:rPr>
          <w:t>https://vk.com/wall898884_4820</w:t>
        </w:r>
      </w:hyperlink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rPr>
          <w:color w:val="000000"/>
          <w:sz w:val="20"/>
        </w:rPr>
        <w:t xml:space="preserve">Итак, сестры, пришла моя очередь разбирать тексты. Традиционно: это взгляд с моей колокольни и бла-бла-бла, ну, вы знаете! Все, что я скажу – исключительно из любви к вам и вашему таланту. С некоторых пор я питаю слабость к вашему творчеству, поэтому предвзятым быть не получится. У каждой свой неповторимый стиль, каждая хороша по-своему. 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rPr>
          <w:color w:val="000000"/>
          <w:sz w:val="20"/>
        </w:rPr>
        <w:t>Текст Ирины. Объявляется общий сбор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rPr>
          <w:color w:val="000000"/>
          <w:sz w:val="20"/>
        </w:rPr>
        <w:t xml:space="preserve">Продолжение шикарной серии про джинни Эсмеральду и ее приключения. Количество текстов на нее уже претендует на небольшую повесть. 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rPr>
          <w:color w:val="000000"/>
          <w:sz w:val="20"/>
        </w:rPr>
        <w:t>Что понравилось?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</w:pPr>
      <w:r>
        <w:rPr>
          <w:color w:val="000000"/>
          <w:sz w:val="20"/>
        </w:rPr>
        <w:t xml:space="preserve">Текст очень легко читается, мне вообще нравится эта серия. Ошибок не обнаружил, все очень грамотно. Довольно много диалогов, хорошо разбавленных комментариями, ритм не очень динамичный. Но здесь и не нужно сильной динамики на мой взгляд. Ира очень четко приковывает внимание читателя к сюжету и движется по нему, как по рельсам. Легкий язык и изящное изложение дает тексту особенный колорит. </w:t>
      </w:r>
      <w:r>
        <w:t xml:space="preserve">Текст получился длинным, но он не перегружен эмоционально, здесь Ира четко соблюдает баланс. 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rPr>
          <w:color w:val="000000"/>
          <w:sz w:val="20"/>
        </w:rPr>
        <w:t>Что цепляет в тексте?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rPr>
          <w:color w:val="000000"/>
          <w:sz w:val="20"/>
        </w:rPr>
        <w:t>Сказочный сюжет, довольно динамичный. Погружение ближе к среднему, вызывается большим количеством событий. В тексте есть некая интрига, в целом вызывает интерес по принципу сериала: в прошлых текстах Ира дает затравку, хочется продолжения банкета. Что и получаем. Особо понравилась затравка на следующую часть: алхимик готовит эликсир. Намек на продолжение. Ждем с нетерпением!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rPr>
          <w:color w:val="000000"/>
          <w:sz w:val="20"/>
        </w:rPr>
        <w:t>Что докрутить?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rPr>
          <w:color w:val="000000"/>
          <w:sz w:val="20"/>
        </w:rPr>
        <w:t>Местами текст попадается большими кусками, особенно в первых двух абзацах. С одной стороны, это не гут, с другой – особо сильно не напрягает. Двоякое впечатление. По поводу логики изложения меня заинтересовал вот этот фрагмент: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3"/>
        </w:rPr>
      </w:pPr>
      <w:r>
        <w:rPr>
          <w:color w:val="000000"/>
          <w:sz w:val="23"/>
        </w:rPr>
        <w:t>«Эсме приняла его своеобразные извинения и начала свой рассказ: </w:t>
        <w:br w:type="textWrapping"/>
        <w:t>– Ну ладно, хочешь я пожелаю этого напоследок? »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3"/>
        </w:rPr>
      </w:pPr>
      <w:r>
        <w:rPr>
          <w:color w:val="000000"/>
          <w:sz w:val="23"/>
        </w:rPr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3"/>
        </w:rPr>
      </w:pPr>
      <w:r>
        <w:rPr>
          <w:color w:val="000000"/>
          <w:sz w:val="23"/>
        </w:rPr>
        <w:t>Такое впечатление, что отсюда выдернули здоровенный кусок. Тут явно чего-то недостает, сбивает с толку. Опять же, «хочешь я пожелаю этого напоследок?» - не совсем понятно, о чем идет речь. Саша решил помочь Эсмеральде вернуться в ее мир. Почему? Какие у него мотивы? Непонятно. Здесь можно было как-то обыграть.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3"/>
        </w:rPr>
      </w:pPr>
      <w:r>
        <w:rPr>
          <w:color w:val="000000"/>
          <w:sz w:val="23"/>
        </w:rPr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</w:pPr>
      <w:r>
        <w:rPr>
          <w:color w:val="000000"/>
          <w:sz w:val="23"/>
        </w:rPr>
        <w:t>Еще момент: старайся избегать страдательного залога. «Василий в тот же день был найден у себя в офисе</w:t>
      </w:r>
      <w:r>
        <w:t xml:space="preserve">».  Это по принципу «Идет бычок, качается» - «Покачивание осуществляется бычком». Канцелярит - это не гут совсем! 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</w:pPr>
      <w:r/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</w:pPr>
      <w:r>
        <w:t>Использования каких-то особо цепляющих фраз я не заметил. Скорее всего, не было особой задумки их использовать. И да, за счет эффекта сериала интересно, но не более того. Как читатель, сильных эмоций я не испытал. Может быть, именно этого мне и не хватило.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</w:pPr>
      <w:r/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t>Пожалуй, один из основных моментов: на мой взгляд, Ира не очень попала в задание. Фраза была «</w:t>
      </w:r>
      <w:r>
        <w:rPr>
          <w:color w:val="000000"/>
          <w:sz w:val="20"/>
        </w:rPr>
        <w:t xml:space="preserve">Да, соблазн есть, но это запрещено». Это упоминается в диалоге с Эсмеральдой, но кратенько совсем. Сам текст не строится вокруг этой фразы, он идет совсем в другую сторону. Сюжет хорош, но соответстия заданию я, увы, не вижу. 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rPr>
          <w:color w:val="000000"/>
          <w:sz w:val="20"/>
        </w:rPr>
        <w:t>Текст Анастасии.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rPr>
          <w:color w:val="000000"/>
          <w:sz w:val="20"/>
        </w:rPr>
        <w:t xml:space="preserve">Мир-антиутопия с завинченными по самое не хочу гайками законов. Очень интересная модель общества, но честно скажу: я бы не хотел жить в таком обществе. 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rPr>
          <w:color w:val="000000"/>
          <w:sz w:val="20"/>
        </w:rPr>
        <w:t>Что понравилось?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rPr>
          <w:color w:val="000000"/>
          <w:sz w:val="20"/>
        </w:rPr>
        <w:t xml:space="preserve">У Насти все написано прекрасным легким языком, читается как по маслу. Ошибок нет, довольно короткий текст, погружающий читателя в заданную реальность. Тут нет никаких диалогов, сплошное повествование описанием в духе летописи. Очень четко прослеживается логика текста, завязанная на задании и ключевой фразе. Ритм четкий, но не взвинченный по самое не балуйся. 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rPr>
          <w:color w:val="000000"/>
          <w:sz w:val="20"/>
        </w:rPr>
        <w:t>Видел парочку цепляющих выражений: «После дождичка в четверг», например. Что показательно: Настя обращается к воспоминаниям детства читателя и его сенсорному опыту. Ну вот кто в детстве не прыгал по лужам? И ты представляешь: вот она, лужа, перед тобой! И ты хочешь в нее сигануть, да так, чтобы брызги во все стороны! Улыбка до ушей, рожа счастливая, весь в грязи, зато довольный, как слон! И тут тебе в ухо пищит что-то вредное и таким противным голосом вещает: «Низзяяя!»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rPr>
          <w:color w:val="000000"/>
          <w:sz w:val="20"/>
        </w:rPr>
        <w:t xml:space="preserve">И чувствуешь себя таким потерянным в этом мире, где шаг влево или вправо считается побегом и карается расстрелом. Это само по себе вызывает большую гамму эмоций у читателя. Безусловно, огромный плюс! 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rPr>
          <w:color w:val="000000"/>
          <w:sz w:val="20"/>
        </w:rPr>
        <w:t>В плане логики здесь все четко и грамотно продумано.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rPr>
          <w:color w:val="000000"/>
          <w:sz w:val="20"/>
        </w:rPr>
        <w:t>Что докрутить?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rPr>
          <w:color w:val="000000"/>
          <w:sz w:val="20"/>
        </w:rPr>
        <w:t xml:space="preserve">На мой взгляд, было бы неплохо придумать заголовок. Такой цепляющий текст и без заголовка? По-моему, не гут. Еще один момент, на мой взгляд, очень спорный. С одной стороны, Настя не делает никаких выводов в конце, с другой - обращается к читателю и вступает с ним в диалог. Чего греха таить, я и сам не удержался и оставил комментарий. Огромный, жирный плюс. 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rPr>
          <w:color w:val="000000"/>
          <w:sz w:val="20"/>
        </w:rPr>
        <w:t>Голос отдаю Насте. Она была более близка к заданию.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rPr>
          <w:color w:val="000000"/>
          <w:sz w:val="20"/>
        </w:rPr>
        <w:t>Ириш, жду продолжения твоей истории! Как бы там ни было, она тоже очень хороша.</w:t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3"/>
        </w:rPr>
      </w:pPr>
      <w:r>
        <w:rPr>
          <w:color w:val="000000"/>
          <w:sz w:val="23"/>
        </w:rPr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3"/>
        </w:rPr>
      </w:pPr>
      <w:r>
        <w:rPr>
          <w:color w:val="000000"/>
          <w:sz w:val="23"/>
        </w:rPr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3"/>
        </w:rPr>
      </w:pPr>
      <w:r>
        <w:rPr>
          <w:color w:val="000000"/>
          <w:sz w:val="23"/>
        </w:rPr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3"/>
        </w:rPr>
      </w:pPr>
      <w:r>
        <w:rPr>
          <w:color w:val="000000"/>
          <w:sz w:val="23"/>
        </w:rPr>
      </w:r>
    </w:p>
    <w:p>
      <w:pPr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color w:val="000000"/>
          <w:sz w:val="23"/>
        </w:rPr>
      </w:pPr>
      <w:r>
        <w:rPr>
          <w:color w:val="000000"/>
          <w:sz w:val="23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Иллюстрация" w:pos="below" w:numFmt="decimal"/>
    <w:caption w:name="Картинка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6"/>
  <w:tmPrefTwo w:val="1"/>
  <w:tmFmtPref w:val="59140916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1"/>
    <w:tmLastPosFrameIdx w:val="0"/>
    <w:tmLastPosCaret>
      <w:tmLastPosPgfIdx w:val="56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63809921" w:val="763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</w:style>
  <w:style w:type="character" w:styleId="">
    <w:name w:val="Hyperlink"/>
    <w:basedOn w:val=""/>
    <w:rPr>
      <w:color w:val="0000ff"/>
      <w:u w:color="auto"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</w:style>
  <w:style w:type="character" w:styleId="">
    <w:name w:val="Hyperlink"/>
    <w:basedOn w:val=""/>
    <w:rPr>
      <w:color w:val="0000ff"/>
      <w:u w:color="auto"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yperlink" Target="https://vk.com/saksa_a" TargetMode="External"/><Relationship Id="rId8" Type="http://schemas.openxmlformats.org/officeDocument/2006/relationships/hyperlink" Target="https://vk.com/irasplinter" TargetMode="External"/><Relationship Id="rId9" Type="http://schemas.openxmlformats.org/officeDocument/2006/relationships/hyperlink" Target="https://vk.com/hassenkampf_kirill" TargetMode="External"/><Relationship Id="rId10" Type="http://schemas.openxmlformats.org/officeDocument/2006/relationships/hyperlink" Target="https://vk.com/odursina" TargetMode="External"/><Relationship Id="rId11" Type="http://schemas.openxmlformats.org/officeDocument/2006/relationships/hyperlink" Target="https://vk.com/matrixgod" TargetMode="External"/><Relationship Id="rId12" Type="http://schemas.openxmlformats.org/officeDocument/2006/relationships/hyperlink" Target="https://vk.com/wall898884_48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rev.763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2019-07-22T22:12:26Z</dcterms:created>
  <dcterms:modified xsi:type="dcterms:W3CDTF">2019-07-22T23:38:41Z</dcterms:modified>
</cp:coreProperties>
</file>