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51D" w:rsidRDefault="0049451D" w:rsidP="0049451D">
      <w:pPr>
        <w:pStyle w:val="a3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spacing w:before="10"/>
        <w:rPr>
          <w:sz w:val="23"/>
        </w:rPr>
      </w:pPr>
    </w:p>
    <w:p w:rsidR="0049451D" w:rsidRDefault="0049451D" w:rsidP="0049451D">
      <w:pPr>
        <w:pStyle w:val="a3"/>
        <w:ind w:left="1138" w:right="1145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49451D">
      <w:pPr>
        <w:pStyle w:val="a3"/>
        <w:rPr>
          <w:sz w:val="26"/>
        </w:rPr>
      </w:pPr>
    </w:p>
    <w:p w:rsidR="0049451D" w:rsidRDefault="0049451D" w:rsidP="00150BC1">
      <w:pPr>
        <w:pStyle w:val="1"/>
        <w:spacing w:before="223" w:line="424" w:lineRule="auto"/>
        <w:ind w:left="3136" w:right="2834"/>
      </w:pPr>
      <w:r>
        <w:t xml:space="preserve">Лабораторная </w:t>
      </w:r>
      <w:r w:rsidR="002311CE">
        <w:t>работа №</w:t>
      </w:r>
      <w:r>
        <w:t>2 Вариант №5</w:t>
      </w:r>
    </w:p>
    <w:p w:rsidR="0049451D" w:rsidRDefault="0049451D" w:rsidP="0049451D">
      <w:pPr>
        <w:pStyle w:val="a3"/>
        <w:rPr>
          <w:b/>
          <w:sz w:val="30"/>
        </w:rPr>
      </w:pPr>
    </w:p>
    <w:p w:rsidR="0049451D" w:rsidRDefault="0049451D" w:rsidP="0049451D">
      <w:pPr>
        <w:pStyle w:val="a3"/>
        <w:rPr>
          <w:b/>
          <w:sz w:val="30"/>
        </w:rPr>
      </w:pPr>
    </w:p>
    <w:p w:rsidR="0049451D" w:rsidRDefault="0049451D" w:rsidP="0049451D">
      <w:pPr>
        <w:pStyle w:val="a3"/>
        <w:rPr>
          <w:b/>
          <w:sz w:val="30"/>
        </w:rPr>
      </w:pPr>
    </w:p>
    <w:p w:rsidR="0049451D" w:rsidRDefault="0049451D" w:rsidP="0049451D">
      <w:pPr>
        <w:pStyle w:val="a3"/>
        <w:spacing w:before="9"/>
        <w:rPr>
          <w:b/>
          <w:sz w:val="44"/>
        </w:rPr>
      </w:pPr>
    </w:p>
    <w:p w:rsidR="0049451D" w:rsidRDefault="0049451D" w:rsidP="0049451D">
      <w:pPr>
        <w:pStyle w:val="a3"/>
        <w:jc w:val="right"/>
        <w:rPr>
          <w:sz w:val="26"/>
        </w:rPr>
      </w:pPr>
      <w:r>
        <w:t>Выполнил (и:)</w:t>
      </w:r>
      <w:r w:rsidRPr="00B124CA">
        <w:rPr>
          <w:sz w:val="26"/>
        </w:rPr>
        <w:t xml:space="preserve"> </w:t>
      </w:r>
    </w:p>
    <w:p w:rsidR="0049451D" w:rsidRDefault="0049451D" w:rsidP="0049451D">
      <w:pPr>
        <w:pStyle w:val="a3"/>
        <w:jc w:val="right"/>
        <w:rPr>
          <w:sz w:val="26"/>
        </w:rPr>
      </w:pPr>
    </w:p>
    <w:p w:rsidR="0049451D" w:rsidRPr="00B124CA" w:rsidRDefault="0049451D" w:rsidP="0049451D">
      <w:pPr>
        <w:pStyle w:val="a3"/>
        <w:jc w:val="right"/>
      </w:pPr>
      <w:r w:rsidRPr="00B124CA">
        <w:t>Бахтина А.В.,</w:t>
      </w:r>
    </w:p>
    <w:p w:rsidR="0049451D" w:rsidRPr="00B124CA" w:rsidRDefault="0049451D" w:rsidP="0049451D">
      <w:pPr>
        <w:pStyle w:val="a3"/>
        <w:jc w:val="right"/>
      </w:pPr>
      <w:r w:rsidRPr="00B124CA">
        <w:t>Шевченко К.В.,</w:t>
      </w:r>
    </w:p>
    <w:p w:rsidR="0049451D" w:rsidRPr="00B124CA" w:rsidRDefault="0049451D" w:rsidP="0049451D">
      <w:pPr>
        <w:pStyle w:val="a3"/>
        <w:jc w:val="right"/>
      </w:pPr>
      <w:r w:rsidRPr="00B124CA">
        <w:t>Шимченко А.С</w:t>
      </w:r>
    </w:p>
    <w:p w:rsidR="0049451D" w:rsidRDefault="0049451D" w:rsidP="0049451D">
      <w:pPr>
        <w:pStyle w:val="a3"/>
        <w:spacing w:line="448" w:lineRule="auto"/>
        <w:ind w:left="7997" w:right="103" w:firstLine="40"/>
        <w:jc w:val="right"/>
      </w:pPr>
      <w:r>
        <w:rPr>
          <w:spacing w:val="-57"/>
        </w:rPr>
        <w:t xml:space="preserve">  </w:t>
      </w:r>
      <w:bookmarkStart w:id="0" w:name="_Hlk115122609"/>
    </w:p>
    <w:bookmarkEnd w:id="0"/>
    <w:p w:rsidR="0049451D" w:rsidRPr="00BE0A8E" w:rsidRDefault="0049451D" w:rsidP="0049451D">
      <w:pPr>
        <w:pStyle w:val="a3"/>
        <w:spacing w:line="448" w:lineRule="auto"/>
        <w:ind w:left="7997" w:right="103" w:firstLine="40"/>
        <w:jc w:val="right"/>
      </w:pPr>
    </w:p>
    <w:p w:rsidR="0049451D" w:rsidRDefault="0049451D" w:rsidP="00150BC1">
      <w:pPr>
        <w:pStyle w:val="a3"/>
        <w:spacing w:before="2" w:line="448" w:lineRule="auto"/>
        <w:ind w:left="7938" w:right="106" w:firstLine="227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:rsidR="0049451D" w:rsidRDefault="0049451D" w:rsidP="0049451D">
      <w:pPr>
        <w:pStyle w:val="a3"/>
        <w:rPr>
          <w:sz w:val="26"/>
        </w:rPr>
      </w:pPr>
    </w:p>
    <w:p w:rsidR="007F22CD" w:rsidRDefault="007F22CD" w:rsidP="007F22CD">
      <w:pPr>
        <w:pStyle w:val="a3"/>
        <w:spacing w:line="451" w:lineRule="auto"/>
        <w:ind w:right="3869"/>
        <w:rPr>
          <w:sz w:val="26"/>
        </w:rPr>
      </w:pPr>
    </w:p>
    <w:p w:rsidR="00150BC1" w:rsidRDefault="00150BC1" w:rsidP="00150BC1">
      <w:pPr>
        <w:pStyle w:val="a3"/>
        <w:spacing w:line="451" w:lineRule="auto"/>
        <w:ind w:right="3869"/>
        <w:rPr>
          <w:sz w:val="26"/>
        </w:rPr>
      </w:pPr>
    </w:p>
    <w:p w:rsidR="00150BC1" w:rsidRDefault="00150BC1" w:rsidP="00150BC1">
      <w:pPr>
        <w:pStyle w:val="a3"/>
        <w:spacing w:line="451" w:lineRule="auto"/>
        <w:ind w:right="3869"/>
      </w:pPr>
      <w:r>
        <w:t xml:space="preserve">                                                            Санкт-Петербург,</w:t>
      </w:r>
    </w:p>
    <w:p w:rsidR="00150BC1" w:rsidRDefault="00150BC1" w:rsidP="00150BC1">
      <w:pPr>
        <w:pStyle w:val="a3"/>
        <w:spacing w:line="451" w:lineRule="auto"/>
        <w:ind w:right="3869"/>
      </w:pPr>
      <w:r>
        <w:t xml:space="preserve">                                                                       2023</w:t>
      </w:r>
    </w:p>
    <w:p w:rsidR="00150BC1" w:rsidRPr="00150BC1" w:rsidRDefault="00150BC1" w:rsidP="00150BC1">
      <w:pPr>
        <w:pStyle w:val="a3"/>
        <w:spacing w:line="451" w:lineRule="auto"/>
        <w:ind w:right="3869"/>
      </w:pPr>
    </w:p>
    <w:p w:rsidR="0049451D" w:rsidRPr="00150BC1" w:rsidRDefault="00150BC1" w:rsidP="00150BC1">
      <w:pPr>
        <w:pStyle w:val="a3"/>
        <w:spacing w:line="451" w:lineRule="auto"/>
        <w:ind w:right="3869"/>
      </w:pPr>
      <w:r>
        <w:lastRenderedPageBreak/>
        <w:t xml:space="preserve">                                                            </w:t>
      </w:r>
      <w:r w:rsidR="0049451D" w:rsidRPr="008D7AE2">
        <w:rPr>
          <w:iCs/>
          <w:sz w:val="28"/>
          <w:szCs w:val="28"/>
        </w:rPr>
        <w:t>ВВЕДЕНИЕ</w:t>
      </w:r>
    </w:p>
    <w:p w:rsidR="00150BC1" w:rsidRDefault="0049451D" w:rsidP="007F22CD">
      <w:pPr>
        <w:spacing w:line="360" w:lineRule="auto"/>
        <w:ind w:firstLine="709"/>
        <w:jc w:val="both"/>
        <w:rPr>
          <w:sz w:val="28"/>
        </w:rPr>
      </w:pPr>
      <w:r w:rsidRPr="0049451D">
        <w:rPr>
          <w:sz w:val="28"/>
        </w:rPr>
        <w:t>Целью работы</w:t>
      </w:r>
      <w:r>
        <w:rPr>
          <w:sz w:val="28"/>
        </w:rPr>
        <w:t xml:space="preserve"> является </w:t>
      </w:r>
      <w:r w:rsidR="007F22CD">
        <w:rPr>
          <w:sz w:val="28"/>
        </w:rPr>
        <w:t>изучение алгоритмов хеширования и его методов (деления, умножения и сложения). В задании необходимо показать алгоритм</w:t>
      </w:r>
      <w:r w:rsidR="000903C4">
        <w:rPr>
          <w:sz w:val="28"/>
        </w:rPr>
        <w:t>ы</w:t>
      </w:r>
      <w:r w:rsidR="007F22CD">
        <w:rPr>
          <w:sz w:val="28"/>
        </w:rPr>
        <w:t xml:space="preserve"> хеширования по методу деления и </w:t>
      </w:r>
      <w:r w:rsidR="007F22CD">
        <w:rPr>
          <w:sz w:val="28"/>
          <w:lang w:val="en-US"/>
        </w:rPr>
        <w:t>CRC</w:t>
      </w:r>
      <w:r w:rsidR="007F22CD" w:rsidRPr="007F22CD">
        <w:rPr>
          <w:sz w:val="28"/>
        </w:rPr>
        <w:t>-32</w:t>
      </w:r>
      <w:r w:rsidR="007F22CD">
        <w:rPr>
          <w:sz w:val="28"/>
        </w:rPr>
        <w:t xml:space="preserve">. </w:t>
      </w:r>
    </w:p>
    <w:p w:rsidR="00150BC1" w:rsidRDefault="00150BC1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AF7CAF" w:rsidRDefault="00150BC1" w:rsidP="00150BC1">
      <w:pPr>
        <w:spacing w:line="360" w:lineRule="auto"/>
        <w:jc w:val="center"/>
        <w:rPr>
          <w:sz w:val="28"/>
        </w:rPr>
      </w:pPr>
      <w:r>
        <w:rPr>
          <w:sz w:val="28"/>
        </w:rPr>
        <w:t>ЗАДАНИЕ 1</w:t>
      </w:r>
    </w:p>
    <w:p w:rsidR="000903C4" w:rsidRDefault="000903C4" w:rsidP="00231435">
      <w:pPr>
        <w:spacing w:line="360" w:lineRule="auto"/>
        <w:rPr>
          <w:b/>
          <w:sz w:val="28"/>
        </w:rPr>
      </w:pPr>
      <w:r w:rsidRPr="000903C4">
        <w:rPr>
          <w:b/>
          <w:sz w:val="28"/>
        </w:rPr>
        <w:t>1.1 Алгоритм деления</w:t>
      </w:r>
    </w:p>
    <w:p w:rsidR="000903C4" w:rsidRDefault="00210522" w:rsidP="002314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создается список из символов в формате цифр юникода (рисунок 1).  Далее преобразовывается множество целых неотрицательных чисел </w:t>
      </w:r>
      <w:r>
        <w:rPr>
          <w:sz w:val="28"/>
          <w:lang w:val="en-US"/>
        </w:rPr>
        <w:t>k</w:t>
      </w:r>
      <w:r w:rsidRPr="00210522">
        <w:rPr>
          <w:sz w:val="28"/>
        </w:rPr>
        <w:t xml:space="preserve"> </w:t>
      </w:r>
      <w:r>
        <w:rPr>
          <w:sz w:val="28"/>
        </w:rPr>
        <w:t xml:space="preserve">в диапазон значений </w:t>
      </w:r>
      <w:r>
        <w:rPr>
          <w:sz w:val="28"/>
          <w:lang w:val="en-US"/>
        </w:rPr>
        <w:t>m</w:t>
      </w:r>
      <w:r w:rsidR="002311CE">
        <w:rPr>
          <w:sz w:val="28"/>
        </w:rPr>
        <w:t xml:space="preserve">. В итоге с использованием хэш-функции вычисляется остаток от деления данной операцией (рисунок 2).  В данном алгоритме получается вывод </w:t>
      </w:r>
      <w:r w:rsidR="006B5A28">
        <w:rPr>
          <w:sz w:val="28"/>
        </w:rPr>
        <w:t>списка из хэша для каждого символа</w:t>
      </w:r>
      <w:r w:rsidR="002311CE">
        <w:rPr>
          <w:sz w:val="28"/>
        </w:rPr>
        <w:t xml:space="preserve"> (рисунок 3).</w:t>
      </w:r>
    </w:p>
    <w:p w:rsidR="002311CE" w:rsidRPr="00210522" w:rsidRDefault="002311CE" w:rsidP="00231435">
      <w:pPr>
        <w:spacing w:line="360" w:lineRule="auto"/>
        <w:ind w:firstLine="709"/>
        <w:jc w:val="both"/>
        <w:rPr>
          <w:sz w:val="28"/>
        </w:rPr>
      </w:pPr>
    </w:p>
    <w:p w:rsidR="00210522" w:rsidRPr="000903C4" w:rsidRDefault="00210522" w:rsidP="00231435">
      <w:pPr>
        <w:spacing w:line="360" w:lineRule="auto"/>
        <w:jc w:val="center"/>
        <w:rPr>
          <w:sz w:val="28"/>
        </w:rPr>
      </w:pPr>
      <w:r w:rsidRPr="00210522">
        <w:rPr>
          <w:noProof/>
          <w:sz w:val="28"/>
        </w:rPr>
        <w:drawing>
          <wp:inline distT="0" distB="0" distL="0" distR="0" wp14:anchorId="25606AD0" wp14:editId="20A1954B">
            <wp:extent cx="2552921" cy="11202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C1" w:rsidRDefault="00150BC1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210522">
        <w:rPr>
          <w:sz w:val="28"/>
        </w:rPr>
        <w:t>Список из символов</w:t>
      </w:r>
    </w:p>
    <w:p w:rsidR="00210522" w:rsidRDefault="00210522" w:rsidP="00231435">
      <w:pPr>
        <w:spacing w:line="360" w:lineRule="auto"/>
        <w:jc w:val="center"/>
        <w:rPr>
          <w:sz w:val="28"/>
        </w:rPr>
      </w:pPr>
      <w:r w:rsidRPr="00210522">
        <w:rPr>
          <w:noProof/>
          <w:sz w:val="28"/>
        </w:rPr>
        <w:drawing>
          <wp:inline distT="0" distB="0" distL="0" distR="0" wp14:anchorId="76823E91" wp14:editId="6593DE92">
            <wp:extent cx="3673158" cy="19813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10522" w:rsidRDefault="00210522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</w:t>
      </w:r>
      <w:r w:rsidR="006B5A28">
        <w:rPr>
          <w:sz w:val="28"/>
        </w:rPr>
        <w:t>–</w:t>
      </w:r>
      <w:r>
        <w:rPr>
          <w:sz w:val="28"/>
        </w:rPr>
        <w:t xml:space="preserve"> </w:t>
      </w:r>
      <w:r w:rsidR="006B5A28">
        <w:rPr>
          <w:sz w:val="28"/>
        </w:rPr>
        <w:t>Алгоритм д</w:t>
      </w:r>
      <w:r>
        <w:rPr>
          <w:sz w:val="28"/>
        </w:rPr>
        <w:t>елени</w:t>
      </w:r>
      <w:r w:rsidR="006B5A28">
        <w:rPr>
          <w:sz w:val="28"/>
        </w:rPr>
        <w:t>я</w:t>
      </w:r>
    </w:p>
    <w:p w:rsidR="00150BC1" w:rsidRDefault="00150BC1" w:rsidP="00231435">
      <w:pPr>
        <w:spacing w:line="360" w:lineRule="auto"/>
        <w:jc w:val="center"/>
        <w:rPr>
          <w:sz w:val="28"/>
        </w:rPr>
      </w:pPr>
      <w:r w:rsidRPr="00150BC1">
        <w:rPr>
          <w:noProof/>
          <w:sz w:val="28"/>
        </w:rPr>
        <w:drawing>
          <wp:inline distT="0" distB="0" distL="0" distR="0" wp14:anchorId="6E75771D" wp14:editId="1CBAC6B1">
            <wp:extent cx="2918713" cy="32006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C1" w:rsidRDefault="00150BC1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>Р</w:t>
      </w:r>
      <w:r w:rsidR="00210522">
        <w:rPr>
          <w:sz w:val="28"/>
        </w:rPr>
        <w:t>исунок 3</w:t>
      </w:r>
      <w:r>
        <w:rPr>
          <w:sz w:val="28"/>
        </w:rPr>
        <w:t xml:space="preserve"> – Вывод работы алгоритма</w:t>
      </w:r>
    </w:p>
    <w:p w:rsidR="00150BC1" w:rsidRDefault="00150BC1" w:rsidP="00231435">
      <w:pPr>
        <w:spacing w:line="360" w:lineRule="auto"/>
        <w:jc w:val="center"/>
        <w:rPr>
          <w:sz w:val="28"/>
        </w:rPr>
      </w:pPr>
    </w:p>
    <w:p w:rsidR="00150BC1" w:rsidRDefault="00150BC1" w:rsidP="00231435">
      <w:pPr>
        <w:widowControl/>
        <w:autoSpaceDE/>
        <w:autoSpaceDN/>
        <w:spacing w:after="160" w:line="360" w:lineRule="auto"/>
        <w:rPr>
          <w:sz w:val="28"/>
        </w:rPr>
      </w:pPr>
      <w:r>
        <w:rPr>
          <w:sz w:val="28"/>
        </w:rPr>
        <w:br w:type="page"/>
      </w:r>
    </w:p>
    <w:p w:rsidR="00150BC1" w:rsidRDefault="000903C4" w:rsidP="00231435">
      <w:pPr>
        <w:widowControl/>
        <w:autoSpaceDE/>
        <w:autoSpaceDN/>
        <w:spacing w:after="160" w:line="360" w:lineRule="auto"/>
        <w:rPr>
          <w:b/>
          <w:sz w:val="28"/>
        </w:rPr>
      </w:pPr>
      <w:r w:rsidRPr="000903C4">
        <w:rPr>
          <w:b/>
          <w:sz w:val="28"/>
        </w:rPr>
        <w:t xml:space="preserve">1.2 Алгоритм </w:t>
      </w:r>
      <w:r w:rsidRPr="000903C4">
        <w:rPr>
          <w:b/>
          <w:sz w:val="28"/>
          <w:lang w:val="en-US"/>
        </w:rPr>
        <w:t>CRC</w:t>
      </w:r>
      <w:r w:rsidRPr="006B5A28">
        <w:rPr>
          <w:b/>
          <w:sz w:val="28"/>
        </w:rPr>
        <w:t>-32</w:t>
      </w:r>
    </w:p>
    <w:p w:rsidR="006B5A28" w:rsidRPr="00231435" w:rsidRDefault="006B5A28" w:rsidP="00231435">
      <w:pPr>
        <w:widowControl/>
        <w:autoSpaceDE/>
        <w:autoSpaceDN/>
        <w:spacing w:after="160" w:line="360" w:lineRule="auto"/>
        <w:rPr>
          <w:bCs/>
          <w:sz w:val="28"/>
        </w:rPr>
      </w:pPr>
      <w:r>
        <w:rPr>
          <w:b/>
          <w:sz w:val="28"/>
        </w:rPr>
        <w:tab/>
      </w:r>
      <w:r>
        <w:rPr>
          <w:bCs/>
          <w:sz w:val="28"/>
        </w:rPr>
        <w:t xml:space="preserve">Алгоритм </w:t>
      </w:r>
      <w:r>
        <w:rPr>
          <w:bCs/>
          <w:sz w:val="28"/>
          <w:lang w:val="en-US"/>
        </w:rPr>
        <w:t>CRC</w:t>
      </w:r>
      <w:r w:rsidRPr="0075792E">
        <w:rPr>
          <w:bCs/>
          <w:sz w:val="28"/>
        </w:rPr>
        <w:t xml:space="preserve">32 </w:t>
      </w:r>
      <w:r>
        <w:rPr>
          <w:bCs/>
          <w:sz w:val="28"/>
        </w:rPr>
        <w:t>представлен</w:t>
      </w:r>
      <w:r w:rsidR="0075792E">
        <w:rPr>
          <w:bCs/>
          <w:sz w:val="28"/>
        </w:rPr>
        <w:t xml:space="preserve"> в отражённой форме (со сдвигом вправо) с обратным полиномом. </w:t>
      </w:r>
      <w:r w:rsidR="00DF4977">
        <w:rPr>
          <w:bCs/>
          <w:sz w:val="28"/>
        </w:rPr>
        <w:t>Проверка не одного</w:t>
      </w:r>
      <w:r w:rsidR="00DF4977" w:rsidRPr="00DF4977">
        <w:rPr>
          <w:bCs/>
          <w:sz w:val="28"/>
        </w:rPr>
        <w:t xml:space="preserve">, </w:t>
      </w:r>
      <w:r w:rsidR="00DF4977">
        <w:rPr>
          <w:bCs/>
          <w:sz w:val="28"/>
        </w:rPr>
        <w:t xml:space="preserve">а сразу 8 бит осуществляется с помощью таблицы предвычисленных значений на основе образующего полинома </w:t>
      </w:r>
      <w:r w:rsidR="00DF4977" w:rsidRPr="00DF4977">
        <w:rPr>
          <w:bCs/>
          <w:sz w:val="28"/>
        </w:rPr>
        <w:t>0</w:t>
      </w:r>
      <w:proofErr w:type="spellStart"/>
      <w:r w:rsidR="00231435">
        <w:rPr>
          <w:bCs/>
          <w:sz w:val="28"/>
          <w:lang w:val="en-US"/>
        </w:rPr>
        <w:t>xEDB</w:t>
      </w:r>
      <w:proofErr w:type="spellEnd"/>
      <w:r w:rsidR="00231435" w:rsidRPr="00231435">
        <w:rPr>
          <w:bCs/>
          <w:sz w:val="28"/>
        </w:rPr>
        <w:t xml:space="preserve">88320 </w:t>
      </w:r>
      <w:r w:rsidR="00DF4977">
        <w:rPr>
          <w:bCs/>
          <w:sz w:val="28"/>
        </w:rPr>
        <w:t>(рисунок 4).</w:t>
      </w:r>
      <w:r w:rsidR="00231435" w:rsidRPr="00231435">
        <w:rPr>
          <w:bCs/>
          <w:sz w:val="28"/>
        </w:rPr>
        <w:t xml:space="preserve"> </w:t>
      </w:r>
      <w:r w:rsidR="00231435">
        <w:rPr>
          <w:bCs/>
          <w:sz w:val="28"/>
        </w:rPr>
        <w:t>После работы этой части алгоритма в таблице находятся 256 32-битных значений.</w:t>
      </w:r>
      <w:r w:rsidR="00DF4977">
        <w:rPr>
          <w:bCs/>
          <w:sz w:val="28"/>
        </w:rPr>
        <w:t xml:space="preserve"> </w:t>
      </w:r>
      <w:r w:rsidR="0075792E">
        <w:rPr>
          <w:bCs/>
          <w:sz w:val="28"/>
        </w:rPr>
        <w:t>Алгоритм инициализирует регистр значением 0</w:t>
      </w:r>
      <w:proofErr w:type="spellStart"/>
      <w:r w:rsidR="0075792E">
        <w:rPr>
          <w:bCs/>
          <w:sz w:val="28"/>
          <w:lang w:val="en-US"/>
        </w:rPr>
        <w:t>xFFFFFFFF</w:t>
      </w:r>
      <w:proofErr w:type="spellEnd"/>
      <w:r w:rsidR="0075792E" w:rsidRPr="0075792E">
        <w:rPr>
          <w:bCs/>
          <w:sz w:val="28"/>
        </w:rPr>
        <w:t xml:space="preserve">, </w:t>
      </w:r>
      <w:r w:rsidR="0075792E">
        <w:rPr>
          <w:bCs/>
          <w:sz w:val="28"/>
        </w:rPr>
        <w:t xml:space="preserve">так как при инициализации нулевым значением он будет иметь «слепое пятно» в отношении нулевых байтов в начале сообщения и не сможет оценить их количество. Байты данных поступают в нижние 8 бит значения </w:t>
      </w:r>
      <w:r w:rsidR="0075792E">
        <w:rPr>
          <w:bCs/>
          <w:sz w:val="28"/>
          <w:lang w:val="en-US"/>
        </w:rPr>
        <w:t>CRC</w:t>
      </w:r>
      <w:r w:rsidR="0075792E" w:rsidRPr="0075792E">
        <w:rPr>
          <w:bCs/>
          <w:sz w:val="28"/>
        </w:rPr>
        <w:t xml:space="preserve">, </w:t>
      </w:r>
      <w:r w:rsidR="0075792E">
        <w:rPr>
          <w:bCs/>
          <w:sz w:val="28"/>
        </w:rPr>
        <w:t>проверяется нижний бит значения и инвертируется конечное значение (рисунок 5).</w:t>
      </w:r>
      <w:r w:rsidR="00231435">
        <w:rPr>
          <w:bCs/>
          <w:sz w:val="28"/>
        </w:rPr>
        <w:t xml:space="preserve"> Алгоритм выводит результат работы функции </w:t>
      </w:r>
      <w:proofErr w:type="spellStart"/>
      <w:r w:rsidR="00231435">
        <w:rPr>
          <w:bCs/>
          <w:sz w:val="28"/>
          <w:lang w:val="en-US"/>
        </w:rPr>
        <w:t>crc</w:t>
      </w:r>
      <w:proofErr w:type="spellEnd"/>
      <w:r w:rsidR="00231435" w:rsidRPr="00231435">
        <w:rPr>
          <w:bCs/>
          <w:sz w:val="28"/>
        </w:rPr>
        <w:t xml:space="preserve">32 </w:t>
      </w:r>
      <w:r w:rsidR="00231435">
        <w:rPr>
          <w:bCs/>
          <w:sz w:val="28"/>
        </w:rPr>
        <w:t>в шестнадцатеричной системе счисления (рисунок 6).</w:t>
      </w:r>
    </w:p>
    <w:p w:rsidR="000903C4" w:rsidRDefault="006B5A28" w:rsidP="0023143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EC53533" wp14:editId="56416355">
            <wp:extent cx="2951454" cy="1957387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39" t="8177" r="68170" b="68854"/>
                    <a:stretch/>
                  </pic:blipFill>
                  <pic:spPr bwMode="auto">
                    <a:xfrm>
                      <a:off x="0" y="0"/>
                      <a:ext cx="2959622" cy="196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35" w:rsidRDefault="00231435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4</w:t>
      </w:r>
      <w:r>
        <w:rPr>
          <w:sz w:val="28"/>
        </w:rPr>
        <w:t xml:space="preserve"> – </w:t>
      </w:r>
      <w:r>
        <w:rPr>
          <w:sz w:val="28"/>
        </w:rPr>
        <w:t>Таблица предвычисленных значений</w:t>
      </w:r>
    </w:p>
    <w:p w:rsidR="000903C4" w:rsidRDefault="006B5A28" w:rsidP="0023143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773D439" wp14:editId="3D603346">
            <wp:extent cx="5610222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39" t="32588" r="49006" b="53100"/>
                    <a:stretch/>
                  </pic:blipFill>
                  <pic:spPr bwMode="auto">
                    <a:xfrm>
                      <a:off x="0" y="0"/>
                      <a:ext cx="5622989" cy="126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35" w:rsidRPr="00231435" w:rsidRDefault="00231435" w:rsidP="00231435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– </w:t>
      </w:r>
      <w:r>
        <w:rPr>
          <w:sz w:val="28"/>
        </w:rPr>
        <w:t xml:space="preserve">Алгоритм </w:t>
      </w:r>
      <w:r>
        <w:rPr>
          <w:sz w:val="28"/>
          <w:lang w:val="en-US"/>
        </w:rPr>
        <w:t>CRC32</w:t>
      </w:r>
    </w:p>
    <w:p w:rsidR="006B5A28" w:rsidRDefault="006B5A28" w:rsidP="0023143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10F5967" wp14:editId="4D0CA2D5">
            <wp:extent cx="3514424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32" t="47378" r="73141" b="37710"/>
                    <a:stretch/>
                  </pic:blipFill>
                  <pic:spPr bwMode="auto">
                    <a:xfrm>
                      <a:off x="0" y="0"/>
                      <a:ext cx="3523116" cy="164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3C4" w:rsidRDefault="00231435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Вывод работы алгоритма</w:t>
      </w:r>
    </w:p>
    <w:p w:rsidR="000903C4" w:rsidRDefault="000903C4" w:rsidP="00231435">
      <w:pPr>
        <w:spacing w:line="360" w:lineRule="auto"/>
        <w:jc w:val="center"/>
        <w:rPr>
          <w:sz w:val="28"/>
        </w:rPr>
      </w:pPr>
    </w:p>
    <w:p w:rsidR="000903C4" w:rsidRDefault="000903C4" w:rsidP="00231435">
      <w:pPr>
        <w:spacing w:line="360" w:lineRule="auto"/>
        <w:jc w:val="center"/>
        <w:rPr>
          <w:sz w:val="28"/>
        </w:rPr>
      </w:pPr>
    </w:p>
    <w:p w:rsidR="000903C4" w:rsidRDefault="000903C4" w:rsidP="00231435">
      <w:pPr>
        <w:spacing w:line="360" w:lineRule="auto"/>
        <w:jc w:val="center"/>
        <w:rPr>
          <w:sz w:val="28"/>
        </w:rPr>
      </w:pPr>
    </w:p>
    <w:p w:rsidR="000903C4" w:rsidRDefault="000903C4" w:rsidP="00231435">
      <w:pPr>
        <w:spacing w:line="360" w:lineRule="auto"/>
        <w:rPr>
          <w:sz w:val="28"/>
        </w:rPr>
      </w:pPr>
    </w:p>
    <w:p w:rsidR="00231435" w:rsidRDefault="00231435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50BC1" w:rsidRDefault="00150BC1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>ЗАКЛЮЧЕНИЕ</w:t>
      </w:r>
    </w:p>
    <w:p w:rsidR="000903C4" w:rsidRDefault="000903C4" w:rsidP="002314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ходе работы была выполнена основная цель - изучение алгоритмов хеширования и его методов (деления, умножения и сложения). Было выполнено задание для закрепления теории: показать алгоритмы хеширования по методу деления и </w:t>
      </w:r>
      <w:r>
        <w:rPr>
          <w:sz w:val="28"/>
          <w:lang w:val="en-US"/>
        </w:rPr>
        <w:t>CRC</w:t>
      </w:r>
      <w:r w:rsidRPr="007F22CD">
        <w:rPr>
          <w:sz w:val="28"/>
        </w:rPr>
        <w:t>-32</w:t>
      </w:r>
      <w:r>
        <w:rPr>
          <w:sz w:val="28"/>
        </w:rPr>
        <w:t xml:space="preserve">. </w:t>
      </w:r>
    </w:p>
    <w:p w:rsidR="000903C4" w:rsidRDefault="000903C4" w:rsidP="00231435">
      <w:pPr>
        <w:spacing w:line="360" w:lineRule="auto"/>
        <w:ind w:firstLine="709"/>
        <w:jc w:val="both"/>
        <w:rPr>
          <w:sz w:val="28"/>
        </w:rPr>
      </w:pPr>
    </w:p>
    <w:p w:rsidR="000903C4" w:rsidRDefault="000903C4" w:rsidP="00231435">
      <w:pPr>
        <w:widowControl/>
        <w:autoSpaceDE/>
        <w:autoSpaceDN/>
        <w:spacing w:after="160" w:line="360" w:lineRule="auto"/>
        <w:rPr>
          <w:sz w:val="28"/>
        </w:rPr>
      </w:pPr>
      <w:r>
        <w:rPr>
          <w:sz w:val="28"/>
        </w:rPr>
        <w:br w:type="page"/>
      </w:r>
    </w:p>
    <w:p w:rsidR="000903C4" w:rsidRDefault="000903C4" w:rsidP="00231435">
      <w:pPr>
        <w:spacing w:line="360" w:lineRule="auto"/>
        <w:jc w:val="center"/>
        <w:rPr>
          <w:sz w:val="28"/>
        </w:rPr>
      </w:pPr>
      <w:r>
        <w:rPr>
          <w:sz w:val="28"/>
        </w:rPr>
        <w:t>СПИСОК ЛИТЕРАТУРЫ</w:t>
      </w:r>
    </w:p>
    <w:p w:rsidR="000903C4" w:rsidRPr="000903C4" w:rsidRDefault="000903C4" w:rsidP="00231435">
      <w:pPr>
        <w:pStyle w:val="a9"/>
        <w:numPr>
          <w:ilvl w:val="0"/>
          <w:numId w:val="1"/>
        </w:numPr>
        <w:tabs>
          <w:tab w:val="left" w:pos="2227"/>
        </w:tabs>
        <w:spacing w:line="360" w:lineRule="auto"/>
        <w:ind w:right="107"/>
        <w:rPr>
          <w:iCs/>
          <w:sz w:val="28"/>
          <w:szCs w:val="28"/>
        </w:rPr>
      </w:pPr>
      <w:proofErr w:type="spellStart"/>
      <w:r w:rsidRPr="0049125B">
        <w:rPr>
          <w:iCs/>
          <w:sz w:val="28"/>
          <w:szCs w:val="28"/>
        </w:rPr>
        <w:t>GitHub</w:t>
      </w:r>
      <w:proofErr w:type="spellEnd"/>
      <w:r w:rsidRPr="001127C3">
        <w:rPr>
          <w:iCs/>
          <w:sz w:val="28"/>
          <w:szCs w:val="28"/>
        </w:rPr>
        <w:t xml:space="preserve"> [</w:t>
      </w:r>
      <w:r>
        <w:rPr>
          <w:iCs/>
          <w:sz w:val="28"/>
          <w:szCs w:val="28"/>
        </w:rPr>
        <w:t>Электронный ресурс</w:t>
      </w:r>
      <w:r w:rsidRPr="001127C3">
        <w:rPr>
          <w:iCs/>
          <w:sz w:val="28"/>
          <w:szCs w:val="28"/>
        </w:rPr>
        <w:t xml:space="preserve">] </w:t>
      </w:r>
      <w:r>
        <w:rPr>
          <w:iCs/>
          <w:sz w:val="28"/>
          <w:szCs w:val="28"/>
        </w:rPr>
        <w:t>–</w:t>
      </w:r>
      <w:r w:rsidRPr="007C491D">
        <w:rPr>
          <w:iCs/>
          <w:sz w:val="28"/>
          <w:szCs w:val="28"/>
        </w:rPr>
        <w:t xml:space="preserve"> URL:</w:t>
      </w:r>
      <w:r w:rsidRPr="007C491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hyperlink r:id="rId12" w:history="1">
        <w:r w:rsidR="006B5A28" w:rsidRPr="006B5A28">
          <w:rPr>
            <w:rStyle w:val="aa"/>
            <w:sz w:val="28"/>
            <w:szCs w:val="28"/>
            <w:shd w:val="clear" w:color="auto" w:fill="FFFFFF"/>
          </w:rPr>
          <w:t>https://github.com/al-shimchenko/ads</w:t>
        </w:r>
      </w:hyperlink>
      <w:r w:rsidR="006B5A28" w:rsidRPr="006B5A28">
        <w:rPr>
          <w:color w:val="000000"/>
          <w:sz w:val="28"/>
          <w:szCs w:val="28"/>
          <w:shd w:val="clear" w:color="auto" w:fill="FFFFFF"/>
        </w:rPr>
        <w:t xml:space="preserve"> </w:t>
      </w:r>
      <w:r w:rsidRPr="001127C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дата обращения</w:t>
      </w:r>
      <w:r w:rsidRPr="001127C3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06</w:t>
      </w:r>
      <w:r w:rsidRPr="000903C4">
        <w:rPr>
          <w:iCs/>
          <w:sz w:val="28"/>
          <w:szCs w:val="28"/>
        </w:rPr>
        <w:t>.0</w:t>
      </w:r>
      <w:r>
        <w:rPr>
          <w:iCs/>
          <w:sz w:val="28"/>
          <w:szCs w:val="28"/>
        </w:rPr>
        <w:t>3</w:t>
      </w:r>
      <w:r w:rsidRPr="000903C4">
        <w:rPr>
          <w:iCs/>
          <w:sz w:val="28"/>
          <w:szCs w:val="28"/>
        </w:rPr>
        <w:t>.2023)</w:t>
      </w:r>
    </w:p>
    <w:p w:rsidR="000903C4" w:rsidRDefault="000903C4" w:rsidP="00231435">
      <w:pPr>
        <w:spacing w:line="360" w:lineRule="auto"/>
        <w:jc w:val="center"/>
        <w:rPr>
          <w:sz w:val="28"/>
        </w:rPr>
      </w:pPr>
    </w:p>
    <w:p w:rsidR="000903C4" w:rsidRPr="00150BC1" w:rsidRDefault="000903C4" w:rsidP="00231435">
      <w:pPr>
        <w:spacing w:line="360" w:lineRule="auto"/>
        <w:ind w:firstLine="709"/>
        <w:jc w:val="both"/>
        <w:rPr>
          <w:sz w:val="28"/>
        </w:rPr>
      </w:pPr>
    </w:p>
    <w:p w:rsidR="00150BC1" w:rsidRPr="007F22CD" w:rsidRDefault="00150BC1" w:rsidP="00231435">
      <w:pPr>
        <w:spacing w:line="360" w:lineRule="auto"/>
        <w:jc w:val="center"/>
        <w:rPr>
          <w:sz w:val="28"/>
        </w:rPr>
      </w:pPr>
    </w:p>
    <w:sectPr w:rsidR="00150BC1" w:rsidRPr="007F22CD" w:rsidSect="00150BC1">
      <w:footerReference w:type="default" r:id="rId13"/>
      <w:footerReference w:type="first" r:id="rId14"/>
      <w:pgSz w:w="11906" w:h="16838"/>
      <w:pgMar w:top="1134" w:right="850" w:bottom="14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C6B" w:rsidRDefault="007C2C6B" w:rsidP="007F22CD">
      <w:r>
        <w:separator/>
      </w:r>
    </w:p>
  </w:endnote>
  <w:endnote w:type="continuationSeparator" w:id="0">
    <w:p w:rsidR="007C2C6B" w:rsidRDefault="007C2C6B" w:rsidP="007F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910645"/>
      <w:docPartObj>
        <w:docPartGallery w:val="Page Numbers (Bottom of Page)"/>
        <w:docPartUnique/>
      </w:docPartObj>
    </w:sdtPr>
    <w:sdtContent>
      <w:p w:rsidR="00150BC1" w:rsidRDefault="00150BC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1CE">
          <w:rPr>
            <w:noProof/>
          </w:rPr>
          <w:t>6</w:t>
        </w:r>
        <w:r>
          <w:fldChar w:fldCharType="end"/>
        </w:r>
      </w:p>
    </w:sdtContent>
  </w:sdt>
  <w:p w:rsidR="007F22CD" w:rsidRDefault="007F22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22CD" w:rsidRDefault="007F22CD" w:rsidP="00150BC1">
    <w:pPr>
      <w:pStyle w:val="a7"/>
    </w:pPr>
  </w:p>
  <w:p w:rsidR="007F22CD" w:rsidRDefault="007F22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C6B" w:rsidRDefault="007C2C6B" w:rsidP="007F22CD">
      <w:r>
        <w:separator/>
      </w:r>
    </w:p>
  </w:footnote>
  <w:footnote w:type="continuationSeparator" w:id="0">
    <w:p w:rsidR="007C2C6B" w:rsidRDefault="007C2C6B" w:rsidP="007F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DB4"/>
    <w:multiLevelType w:val="hybridMultilevel"/>
    <w:tmpl w:val="3FF40322"/>
    <w:lvl w:ilvl="0" w:tplc="E200B9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1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AF"/>
    <w:rsid w:val="000903C4"/>
    <w:rsid w:val="00150BC1"/>
    <w:rsid w:val="00210522"/>
    <w:rsid w:val="002311CE"/>
    <w:rsid w:val="00231435"/>
    <w:rsid w:val="0049451D"/>
    <w:rsid w:val="00661EC7"/>
    <w:rsid w:val="006B5A28"/>
    <w:rsid w:val="0075792E"/>
    <w:rsid w:val="007C2C6B"/>
    <w:rsid w:val="007F22CD"/>
    <w:rsid w:val="00AF7CAF"/>
    <w:rsid w:val="00D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7EAD"/>
  <w15:chartTrackingRefBased/>
  <w15:docId w15:val="{DFDCC4ED-2438-4039-AF2A-5C879723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9451D"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51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9451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451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F22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22CD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F22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22CD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1"/>
    <w:qFormat/>
    <w:rsid w:val="000903C4"/>
    <w:pPr>
      <w:ind w:left="821" w:right="103" w:firstLine="708"/>
      <w:jc w:val="both"/>
    </w:pPr>
  </w:style>
  <w:style w:type="character" w:styleId="aa">
    <w:name w:val="Hyperlink"/>
    <w:basedOn w:val="a0"/>
    <w:uiPriority w:val="99"/>
    <w:unhideWhenUsed/>
    <w:rsid w:val="000903C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B5A28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5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-shimchenko/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Александра Шимченко</cp:lastModifiedBy>
  <cp:revision>3</cp:revision>
  <dcterms:created xsi:type="dcterms:W3CDTF">2023-03-06T17:23:00Z</dcterms:created>
  <dcterms:modified xsi:type="dcterms:W3CDTF">2023-03-06T19:03:00Z</dcterms:modified>
</cp:coreProperties>
</file>