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2304"/>
        <w:gridCol w:w="2542"/>
        <w:gridCol w:w="2285"/>
        <w:gridCol w:w="1391"/>
      </w:tblGrid>
      <w:tr w:rsidR="0015642D" w:rsidRPr="0015642D" w14:paraId="35A6E218" w14:textId="77777777" w:rsidTr="0015642D"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82A5A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Deliverable Number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6DA91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Deliverable 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CD4DC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Acceptance Criteria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EDF4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commentRangeStart w:id="0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To be accepted by </w:t>
            </w:r>
            <w:commentRangeEnd w:id="0"/>
            <w:r w:rsidR="000C597C">
              <w:rPr>
                <w:rStyle w:val="CommentReference"/>
              </w:rPr>
              <w:commentReference w:id="0"/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87B16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Time </w:t>
            </w:r>
          </w:p>
        </w:tc>
      </w:tr>
      <w:tr w:rsidR="0015642D" w:rsidRPr="0015642D" w14:paraId="2DAF0868" w14:textId="77777777" w:rsidTr="0015642D"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C8A29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1 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D1FC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Segoe UI" w:eastAsia="Times New Roman" w:hAnsi="Segoe UI" w:cs="Segoe UI"/>
                <w:lang w:eastAsia="en-GB"/>
              </w:rPr>
              <w:t> </w:t>
            </w:r>
          </w:p>
          <w:p w14:paraId="68083FA6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Catalog data </w:t>
            </w:r>
          </w:p>
          <w:p w14:paraId="1F7EABE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assessment </w:t>
            </w:r>
          </w:p>
          <w:p w14:paraId="5995ACA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Segoe UI" w:eastAsia="Times New Roman" w:hAnsi="Segoe UI" w:cs="Segoe UI"/>
                <w:lang w:val="en-US" w:eastAsia="en-GB"/>
              </w:rPr>
              <w:t> </w:t>
            </w:r>
          </w:p>
          <w:p w14:paraId="5E0CBC6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User event data </w:t>
            </w:r>
          </w:p>
          <w:p w14:paraId="29A3ED45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assessment </w:t>
            </w:r>
          </w:p>
          <w:p w14:paraId="10D2389A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Segoe UI" w:eastAsia="Times New Roman" w:hAnsi="Segoe UI" w:cs="Segoe UI"/>
                <w:lang w:val="en-US" w:eastAsia="en-GB"/>
              </w:rPr>
              <w:t> </w:t>
            </w:r>
          </w:p>
          <w:p w14:paraId="6BD218D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Evaluation of The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760F4F49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Customer’s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44618E71" w14:textId="71CD719C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opportunity </w:t>
            </w:r>
            <w:proofErr w:type="spellStart"/>
            <w:r w:rsidRPr="0015642D">
              <w:rPr>
                <w:rFonts w:ascii="Helvetica" w:eastAsia="Times New Roman" w:hAnsi="Helvetica" w:cs="Helvetica"/>
                <w:lang w:eastAsia="en-GB"/>
              </w:rPr>
              <w:t>catalog</w:t>
            </w:r>
            <w:proofErr w:type="spellEnd"/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6DA266A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data for ML Model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0A4A150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approach options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571666AB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Segoe UI" w:eastAsia="Times New Roman" w:hAnsi="Segoe UI" w:cs="Segoe UI"/>
                <w:lang w:val="en-US" w:eastAsia="en-GB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6D8AE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3275D4F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6D790CC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Evaluation of The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57EB4B5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Customer’s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78B517F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opportunity </w:t>
            </w:r>
            <w:proofErr w:type="spellStart"/>
            <w:r w:rsidRPr="0015642D">
              <w:rPr>
                <w:rFonts w:ascii="Helvetica" w:eastAsia="Times New Roman" w:hAnsi="Helvetica" w:cs="Helvetica"/>
                <w:lang w:eastAsia="en-GB"/>
              </w:rPr>
              <w:t>catalog</w:t>
            </w:r>
            <w:proofErr w:type="spellEnd"/>
            <w:r w:rsidRPr="0015642D">
              <w:rPr>
                <w:rFonts w:ascii="Helvetica" w:eastAsia="Times New Roman" w:hAnsi="Helvetica" w:cs="Helvetica"/>
                <w:lang w:eastAsia="en-GB"/>
              </w:rPr>
              <w:t> in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56668CF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terms of: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373ADF56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 xml:space="preserve">a) </w:t>
            </w:r>
            <w:commentRangeStart w:id="1"/>
            <w:r w:rsidRPr="0015642D">
              <w:rPr>
                <w:rFonts w:ascii="Helvetica" w:eastAsia="Times New Roman" w:hAnsi="Helvetica" w:cs="Helvetica"/>
                <w:lang w:eastAsia="en-GB"/>
              </w:rPr>
              <w:t>Meeting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6896A687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requirements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767F8366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for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0FD78EDF" w14:textId="2FAB66CD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Recommendations AI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  <w:commentRangeEnd w:id="1"/>
            <w:r w:rsidR="00C64DB4">
              <w:rPr>
                <w:rStyle w:val="CommentReference"/>
              </w:rPr>
              <w:commentReference w:id="1"/>
            </w:r>
          </w:p>
          <w:p w14:paraId="5B90B20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b) Meeting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590A1559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requirements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72E1E5A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for </w:t>
            </w:r>
            <w:proofErr w:type="spellStart"/>
            <w:r w:rsidRPr="0015642D">
              <w:rPr>
                <w:rFonts w:ascii="Helvetica" w:eastAsia="Times New Roman" w:hAnsi="Helvetica" w:cs="Helvetica"/>
                <w:lang w:eastAsia="en-GB"/>
              </w:rPr>
              <w:t>BigQuery</w:t>
            </w:r>
            <w:proofErr w:type="spellEnd"/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5F331359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ML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457A30A6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c) Meeting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7BA918A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another (to be determined)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2124DD4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requirement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1E48947A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  <w:p w14:paraId="6174D6F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5A66FED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3C4A904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138D293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3ED4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DDaT</w:t>
            </w:r>
            <w:proofErr w:type="spellEnd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 xml:space="preserve"> Data Science team,  </w:t>
            </w:r>
          </w:p>
          <w:p w14:paraId="5F6216F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Performance analysis team </w:t>
            </w:r>
          </w:p>
          <w:p w14:paraId="511772E5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0B9F966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0458E34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12EA2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1 week </w:t>
            </w:r>
          </w:p>
        </w:tc>
      </w:tr>
      <w:tr w:rsidR="0015642D" w:rsidRPr="0015642D" w14:paraId="26B115D6" w14:textId="77777777" w:rsidTr="0015642D"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256D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2 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2B81BA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Approach selection </w:t>
            </w:r>
          </w:p>
          <w:p w14:paraId="6C1C98C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Segoe UI" w:eastAsia="Times New Roman" w:hAnsi="Segoe UI" w:cs="Segoe UI"/>
                <w:lang w:val="en-US" w:eastAsia="en-GB"/>
              </w:rPr>
              <w:t> </w:t>
            </w:r>
          </w:p>
          <w:p w14:paraId="201F07A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Advise on approaches </w:t>
            </w:r>
          </w:p>
          <w:p w14:paraId="617666F7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Advise on qualifying </w:t>
            </w:r>
          </w:p>
          <w:p w14:paraId="1658F9E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changes to data </w:t>
            </w:r>
          </w:p>
          <w:p w14:paraId="6E77190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collection for each </w:t>
            </w:r>
          </w:p>
          <w:p w14:paraId="6A074D9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approach </w:t>
            </w:r>
          </w:p>
          <w:p w14:paraId="3539BC2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Segoe UI" w:eastAsia="Times New Roman" w:hAnsi="Segoe UI" w:cs="Segoe UI"/>
                <w:lang w:val="en-US" w:eastAsia="en-GB"/>
              </w:rPr>
              <w:t> </w:t>
            </w:r>
          </w:p>
          <w:p w14:paraId="02F50E6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Confirm viability of </w:t>
            </w:r>
          </w:p>
          <w:p w14:paraId="0E352E4D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qualifying changes to </w:t>
            </w:r>
          </w:p>
          <w:p w14:paraId="293E070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data collection. </w:t>
            </w:r>
          </w:p>
          <w:p w14:paraId="4B9FA9B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Confirm choice of </w:t>
            </w:r>
          </w:p>
          <w:p w14:paraId="473E06ED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approach </w:t>
            </w:r>
          </w:p>
          <w:p w14:paraId="319C963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Segoe UI" w:eastAsia="Times New Roman" w:hAnsi="Segoe UI" w:cs="Segoe UI"/>
                <w:lang w:val="en-US" w:eastAsia="en-GB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B162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78CD475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Identify preferred </w:t>
            </w:r>
          </w:p>
          <w:p w14:paraId="7636631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approach </w:t>
            </w:r>
          </w:p>
          <w:p w14:paraId="1F835F4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Identify any required </w:t>
            </w:r>
          </w:p>
          <w:p w14:paraId="0DEA705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changes to The </w:t>
            </w:r>
          </w:p>
          <w:p w14:paraId="75E3D19A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Customer’s data </w:t>
            </w:r>
          </w:p>
          <w:p w14:paraId="3FECFCA7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collection </w:t>
            </w:r>
          </w:p>
          <w:p w14:paraId="01A5685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9F902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 </w:t>
            </w:r>
          </w:p>
          <w:p w14:paraId="21698F1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DDaT</w:t>
            </w:r>
            <w:proofErr w:type="spellEnd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 xml:space="preserve"> Data Science team </w:t>
            </w:r>
          </w:p>
          <w:p w14:paraId="69A26A3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D2E262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1 week </w:t>
            </w:r>
          </w:p>
          <w:p w14:paraId="334387D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40C0275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15642D" w:rsidRPr="0015642D" w14:paraId="46B541F3" w14:textId="77777777" w:rsidTr="0015642D"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6A3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3 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99D29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Data collection </w:t>
            </w:r>
          </w:p>
          <w:p w14:paraId="33CF132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changes </w:t>
            </w:r>
          </w:p>
          <w:p w14:paraId="2A1D755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Segoe UI" w:eastAsia="Times New Roman" w:hAnsi="Segoe UI" w:cs="Segoe UI"/>
                <w:lang w:val="en-US" w:eastAsia="en-GB"/>
              </w:rPr>
              <w:t> </w:t>
            </w:r>
          </w:p>
          <w:p w14:paraId="472A4ADD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Advise on required </w:t>
            </w:r>
          </w:p>
          <w:p w14:paraId="3C86E11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changes to data </w:t>
            </w:r>
          </w:p>
          <w:p w14:paraId="1D762346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collection </w:t>
            </w:r>
          </w:p>
          <w:p w14:paraId="5833E7D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Segoe UI" w:eastAsia="Times New Roman" w:hAnsi="Segoe UI" w:cs="Segoe UI"/>
                <w:lang w:val="en-US" w:eastAsia="en-GB"/>
              </w:rPr>
              <w:t> </w:t>
            </w:r>
          </w:p>
          <w:p w14:paraId="5A51A115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Ingestion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089D8025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1D49B2E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Processing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2F6223BD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6301C3E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commentRangeStart w:id="2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Data storage on the Data workspace </w:t>
            </w:r>
            <w:commentRangeEnd w:id="2"/>
            <w:r w:rsidR="00B3144B">
              <w:rPr>
                <w:rStyle w:val="CommentReference"/>
              </w:rPr>
              <w:commentReference w:id="2"/>
            </w:r>
          </w:p>
          <w:p w14:paraId="55C46DB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6BB31E8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A6778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Required changes to </w:t>
            </w:r>
          </w:p>
          <w:p w14:paraId="7A4484A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data collection </w:t>
            </w:r>
          </w:p>
          <w:p w14:paraId="31A107BB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implemented </w:t>
            </w:r>
          </w:p>
          <w:p w14:paraId="09B2528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  <w:p w14:paraId="1913A98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225A8BC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  <w:p w14:paraId="06B07FC6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  <w:p w14:paraId="3C2290CB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  <w:p w14:paraId="151988A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  <w:p w14:paraId="0F9B238A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Implement data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4DAF2E9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storage / data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549A247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warehouse in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38753D5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readiness for ML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04BE621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model creation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16C4A92D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AE10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 </w:t>
            </w:r>
          </w:p>
          <w:p w14:paraId="7DB71CBC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DDaT</w:t>
            </w:r>
            <w:proofErr w:type="spellEnd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 xml:space="preserve"> Data Science team,  </w:t>
            </w:r>
          </w:p>
          <w:p w14:paraId="74D640AB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5A7BE15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5D81E016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E9F6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2 Weeks </w:t>
            </w:r>
          </w:p>
        </w:tc>
      </w:tr>
      <w:tr w:rsidR="0015642D" w:rsidRPr="0015642D" w14:paraId="4E0A83CB" w14:textId="77777777" w:rsidTr="0015642D"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AFEED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4 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6A15E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5AD7256B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Knowledge transfer</w:t>
            </w:r>
            <w:r w:rsidRPr="0015642D">
              <w:rPr>
                <w:rFonts w:ascii="Arial" w:eastAsia="Times New Roman" w:hAnsi="Arial" w:cs="Arial"/>
                <w:color w:val="000000"/>
                <w:lang w:val="en-US" w:eastAsia="en-GB"/>
              </w:rPr>
              <w:t> </w:t>
            </w:r>
          </w:p>
          <w:p w14:paraId="0AC3664C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81EB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F39A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DDaT</w:t>
            </w:r>
            <w:proofErr w:type="spellEnd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 xml:space="preserve"> Data Science team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53C07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Ongoing </w:t>
            </w:r>
          </w:p>
        </w:tc>
      </w:tr>
      <w:tr w:rsidR="0015642D" w:rsidRPr="0015642D" w14:paraId="20C23191" w14:textId="77777777" w:rsidTr="0015642D"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EED4C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5 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923B5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Model training </w:t>
            </w:r>
          </w:p>
          <w:p w14:paraId="3AFABA44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3FC897B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Model </w:t>
            </w:r>
            <w:proofErr w:type="spellStart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assesment</w:t>
            </w:r>
            <w:proofErr w:type="spellEnd"/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25A73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49C0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E1D557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1 week </w:t>
            </w:r>
          </w:p>
        </w:tc>
      </w:tr>
      <w:tr w:rsidR="0015642D" w:rsidRPr="0015642D" w14:paraId="32EFE7D6" w14:textId="77777777" w:rsidTr="0015642D"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43BAD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6 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237E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commentRangeStart w:id="3"/>
            <w:r w:rsidRPr="0015642D">
              <w:rPr>
                <w:rFonts w:ascii="Helvetica" w:eastAsia="Times New Roman" w:hAnsi="Helvetica" w:cs="Helvetica"/>
                <w:lang w:eastAsia="en-GB"/>
              </w:rPr>
              <w:t>Direct users to A or B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4248AEBB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Content</w:t>
            </w: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79640CC7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0E4B2E20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Report on A/B testing </w:t>
            </w:r>
            <w:commentRangeEnd w:id="3"/>
            <w:r w:rsidR="00DA4FF7">
              <w:rPr>
                <w:rStyle w:val="CommentReference"/>
              </w:rPr>
              <w:commentReference w:id="3"/>
            </w:r>
          </w:p>
          <w:p w14:paraId="7535309A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GB"/>
              </w:rPr>
            </w:pPr>
            <w:r w:rsidRPr="0015642D">
              <w:rPr>
                <w:rFonts w:ascii="Helvetica" w:eastAsia="Times New Roman" w:hAnsi="Helvetica" w:cs="Helvetica"/>
                <w:lang w:val="en-US" w:eastAsia="en-GB"/>
              </w:rPr>
              <w:t> </w:t>
            </w:r>
          </w:p>
          <w:p w14:paraId="14967FE1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B49EFF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488AE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C78B8" w14:textId="77777777" w:rsidR="0015642D" w:rsidRPr="0015642D" w:rsidRDefault="0015642D" w:rsidP="0015642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5642D">
              <w:rPr>
                <w:rFonts w:ascii="Arial" w:eastAsia="Times New Roman" w:hAnsi="Arial" w:cs="Arial"/>
                <w:color w:val="000000"/>
                <w:lang w:eastAsia="en-GB"/>
              </w:rPr>
              <w:t>1 week </w:t>
            </w:r>
          </w:p>
        </w:tc>
      </w:tr>
    </w:tbl>
    <w:p w14:paraId="710CED4C" w14:textId="77777777" w:rsidR="00534B40" w:rsidRDefault="00534B40"/>
    <w:sectPr w:rsidR="0053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asdair Vincent" w:date="2021-11-18T14:17:00Z" w:initials="AV">
    <w:p w14:paraId="5D8320D9" w14:textId="0E61B0F7" w:rsidR="00705094" w:rsidRDefault="00705094">
      <w:pPr>
        <w:pStyle w:val="CommentText"/>
      </w:pPr>
      <w:r>
        <w:t xml:space="preserve">Should the </w:t>
      </w:r>
      <w:r>
        <w:t>Performance Analysis</w:t>
      </w:r>
      <w:r>
        <w:t xml:space="preserve"> team be </w:t>
      </w:r>
      <w:r w:rsidR="00E95E0F">
        <w:t>more involved in accepting deliverables?</w:t>
      </w:r>
    </w:p>
    <w:p w14:paraId="54CEB777" w14:textId="77777777" w:rsidR="00E95E0F" w:rsidRDefault="00E95E0F">
      <w:pPr>
        <w:pStyle w:val="CommentText"/>
      </w:pPr>
    </w:p>
    <w:p w14:paraId="43697CD4" w14:textId="5BD775EA" w:rsidR="000C597C" w:rsidRDefault="000C597C">
      <w:pPr>
        <w:pStyle w:val="CommentText"/>
      </w:pPr>
      <w:r>
        <w:rPr>
          <w:rStyle w:val="CommentReference"/>
        </w:rPr>
        <w:annotationRef/>
      </w:r>
      <w:r w:rsidR="00705094">
        <w:t>It’d be good if the</w:t>
      </w:r>
      <w:r w:rsidR="00E95E0F">
        <w:t xml:space="preserve">y </w:t>
      </w:r>
      <w:r w:rsidR="00705094">
        <w:t>were engaged throughout</w:t>
      </w:r>
      <w:r w:rsidR="00E95E0F">
        <w:t xml:space="preserve"> (though I guess the logic is</w:t>
      </w:r>
      <w:r w:rsidR="00B86FDC">
        <w:t xml:space="preserve"> prob</w:t>
      </w:r>
      <w:r w:rsidR="00F55A1B">
        <w:t>a</w:t>
      </w:r>
      <w:r w:rsidR="00B86FDC">
        <w:t>bly</w:t>
      </w:r>
      <w:r w:rsidR="00E95E0F">
        <w:t xml:space="preserve">, “if </w:t>
      </w:r>
      <w:r w:rsidR="00403506">
        <w:t xml:space="preserve">they’re happy with what we’re planning to do, then the rest is technical stuff on </w:t>
      </w:r>
      <w:r w:rsidR="00B86FDC">
        <w:t xml:space="preserve">‘how’ </w:t>
      </w:r>
      <w:r w:rsidR="00403506">
        <w:t>that they don’t</w:t>
      </w:r>
      <w:r w:rsidR="00B86FDC">
        <w:t xml:space="preserve"> really care about”).</w:t>
      </w:r>
    </w:p>
  </w:comment>
  <w:comment w:id="1" w:author="Alasdair Vincent" w:date="2021-11-18T14:12:00Z" w:initials="AV">
    <w:p w14:paraId="58996047" w14:textId="35BCFC8F" w:rsidR="00C64DB4" w:rsidRDefault="00C64DB4">
      <w:pPr>
        <w:pStyle w:val="CommentText"/>
      </w:pPr>
      <w:r>
        <w:rPr>
          <w:rStyle w:val="CommentReference"/>
        </w:rPr>
        <w:annotationRef/>
      </w:r>
      <w:r>
        <w:t>As in, “</w:t>
      </w:r>
      <w:r w:rsidR="001A2218">
        <w:t>similar users would normally find &lt;x&gt; useful”?</w:t>
      </w:r>
    </w:p>
  </w:comment>
  <w:comment w:id="2" w:author="Alasdair Vincent" w:date="2021-11-18T14:06:00Z" w:initials="AV">
    <w:p w14:paraId="47990CF4" w14:textId="2BB23880" w:rsidR="00B3144B" w:rsidRDefault="00B3144B">
      <w:pPr>
        <w:pStyle w:val="CommentText"/>
      </w:pPr>
      <w:r>
        <w:rPr>
          <w:rStyle w:val="CommentReference"/>
        </w:rPr>
        <w:annotationRef/>
      </w:r>
      <w:r>
        <w:t xml:space="preserve">Is this assuming that Shan’s managed to set up a pipeline for </w:t>
      </w:r>
      <w:r w:rsidR="0001204D">
        <w:t>moving things into Data Workspace? If not, could be two weeks on its own!</w:t>
      </w:r>
    </w:p>
  </w:comment>
  <w:comment w:id="3" w:author="Alasdair Vincent" w:date="2021-11-18T14:14:00Z" w:initials="AV">
    <w:p w14:paraId="754DBA1A" w14:textId="5EFF7ABD" w:rsidR="00DA4FF7" w:rsidRDefault="00DA4FF7">
      <w:pPr>
        <w:pStyle w:val="CommentText"/>
      </w:pPr>
      <w:r>
        <w:rPr>
          <w:rStyle w:val="CommentReference"/>
        </w:rPr>
        <w:annotationRef/>
      </w:r>
      <w:r>
        <w:t>Is there an assumption here that A/B testing can be done / is relevant?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697CD4" w15:done="0"/>
  <w15:commentEx w15:paraId="58996047" w15:done="0"/>
  <w15:commentEx w15:paraId="47990CF4" w15:done="0"/>
  <w15:commentEx w15:paraId="754DBA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0DF15" w16cex:dateUtc="2021-11-18T14:17:00Z"/>
  <w16cex:commentExtensible w16cex:durableId="2540DDE2" w16cex:dateUtc="2021-11-18T14:12:00Z"/>
  <w16cex:commentExtensible w16cex:durableId="2540DC69" w16cex:dateUtc="2021-11-18T14:06:00Z"/>
  <w16cex:commentExtensible w16cex:durableId="2540DE39" w16cex:dateUtc="2021-11-18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697CD4" w16cid:durableId="2540DF15"/>
  <w16cid:commentId w16cid:paraId="58996047" w16cid:durableId="2540DDE2"/>
  <w16cid:commentId w16cid:paraId="47990CF4" w16cid:durableId="2540DC69"/>
  <w16cid:commentId w16cid:paraId="754DBA1A" w16cid:durableId="2540DE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asdair Vincent">
    <w15:presenceInfo w15:providerId="AD" w15:userId="S::Alasdair.Vincent@paconsulting.com::867a8baf-20ad-4027-b9fa-0f79fd002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2D"/>
    <w:rsid w:val="0001204D"/>
    <w:rsid w:val="00060D7E"/>
    <w:rsid w:val="000C597C"/>
    <w:rsid w:val="0015642D"/>
    <w:rsid w:val="001A2218"/>
    <w:rsid w:val="00403506"/>
    <w:rsid w:val="00464E89"/>
    <w:rsid w:val="00534B40"/>
    <w:rsid w:val="005725F8"/>
    <w:rsid w:val="00705094"/>
    <w:rsid w:val="008610D8"/>
    <w:rsid w:val="008C4B55"/>
    <w:rsid w:val="009A7C48"/>
    <w:rsid w:val="00B3144B"/>
    <w:rsid w:val="00B86FDC"/>
    <w:rsid w:val="00C64DB4"/>
    <w:rsid w:val="00DA4FF7"/>
    <w:rsid w:val="00E95E0F"/>
    <w:rsid w:val="00F55A1B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AF13"/>
  <w15:chartTrackingRefBased/>
  <w15:docId w15:val="{BEF8FFED-8EC9-4C86-AB1A-35AAF5EB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5642D"/>
  </w:style>
  <w:style w:type="character" w:customStyle="1" w:styleId="eop">
    <w:name w:val="eop"/>
    <w:basedOn w:val="DefaultParagraphFont"/>
    <w:rsid w:val="0015642D"/>
  </w:style>
  <w:style w:type="character" w:styleId="CommentReference">
    <w:name w:val="annotation reference"/>
    <w:basedOn w:val="DefaultParagraphFont"/>
    <w:uiPriority w:val="99"/>
    <w:semiHidden/>
    <w:unhideWhenUsed/>
    <w:rsid w:val="00464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E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E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E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2541D1BEACC429A30B5A0029BB1AB" ma:contentTypeVersion="15" ma:contentTypeDescription="Create a new document." ma:contentTypeScope="" ma:versionID="75b9df591d73bd72f9f5cbfe6d66d901">
  <xsd:schema xmlns:xsd="http://www.w3.org/2001/XMLSchema" xmlns:xs="http://www.w3.org/2001/XMLSchema" xmlns:p="http://schemas.microsoft.com/office/2006/metadata/properties" xmlns:ns1="http://schemas.microsoft.com/sharepoint/v3" xmlns:ns2="99589fea-47b9-4cdd-a7e4-819fd9e0ac8a" xmlns:ns3="db6fb4fe-e01c-4cc8-804c-65fb70dc894c" targetNamespace="http://schemas.microsoft.com/office/2006/metadata/properties" ma:root="true" ma:fieldsID="ca77607f51e710c07087875c1f70f52d" ns1:_="" ns2:_="" ns3:_="">
    <xsd:import namespace="http://schemas.microsoft.com/sharepoint/v3"/>
    <xsd:import namespace="99589fea-47b9-4cdd-a7e4-819fd9e0ac8a"/>
    <xsd:import namespace="db6fb4fe-e01c-4cc8-804c-65fb70dc8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89fea-47b9-4cdd-a7e4-819fd9e0a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fb4fe-e01c-4cc8-804c-65fb70dc894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39399-C9B0-4A53-9935-2058CD2CAD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445EE83-09BC-47EA-BB28-5BAD61413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91FD0-3EC2-4B7A-AE56-04896E1B8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589fea-47b9-4cdd-a7e4-819fd9e0ac8a"/>
    <ds:schemaRef ds:uri="db6fb4fe-e01c-4cc8-804c-65fb70dc8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Howes</dc:creator>
  <cp:keywords/>
  <dc:description/>
  <cp:lastModifiedBy>Alasdair Vincent</cp:lastModifiedBy>
  <cp:revision>18</cp:revision>
  <dcterms:created xsi:type="dcterms:W3CDTF">2021-11-18T14:06:00Z</dcterms:created>
  <dcterms:modified xsi:type="dcterms:W3CDTF">2021-11-18T17:33:00Z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0x010100F4E2541D1BEACC429A30B5A0029BB1AB</vt:lpwstr>
  </property>
</Properties>
</file>