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615EF" w14:textId="71DE77E4" w:rsidR="0004520B" w:rsidRPr="0004520B" w:rsidRDefault="0004520B">
      <w:pPr>
        <w:rPr>
          <w:b/>
          <w:bCs/>
        </w:rPr>
      </w:pPr>
      <w:r w:rsidRPr="0004520B">
        <w:rPr>
          <w:b/>
          <w:bCs/>
        </w:rPr>
        <w:t>WEEK 10 QUIZ QUESTIONS</w:t>
      </w:r>
    </w:p>
    <w:p w14:paraId="7F44E58A" w14:textId="3707C039" w:rsidR="00E30880" w:rsidRDefault="00051481">
      <w:r>
        <w:t>SVD:</w:t>
      </w:r>
    </w:p>
    <w:p w14:paraId="1126D320" w14:textId="77777777" w:rsidR="00E30880" w:rsidRDefault="00E30880"/>
    <w:p w14:paraId="197E2CFF" w14:textId="77777777" w:rsidR="00E30880" w:rsidRDefault="00051481">
      <w:pPr>
        <w:numPr>
          <w:ilvl w:val="0"/>
          <w:numId w:val="5"/>
        </w:numPr>
        <w:rPr>
          <w:b/>
        </w:rPr>
      </w:pPr>
      <w:r>
        <w:rPr>
          <w:b/>
        </w:rPr>
        <w:t>For any given matrix, is the SVD necessarily unique?</w:t>
      </w:r>
    </w:p>
    <w:p w14:paraId="1890F939" w14:textId="77777777" w:rsidR="00E30880" w:rsidRDefault="00051481">
      <w:pPr>
        <w:numPr>
          <w:ilvl w:val="1"/>
          <w:numId w:val="5"/>
        </w:numPr>
        <w:rPr>
          <w:b/>
        </w:rPr>
      </w:pPr>
      <w:r>
        <w:rPr>
          <w:b/>
        </w:rPr>
        <w:t xml:space="preserve">Answer: No. </w:t>
      </w:r>
    </w:p>
    <w:p w14:paraId="0CB5B73B" w14:textId="77777777" w:rsidR="00E30880" w:rsidRDefault="00E30880">
      <w:pPr>
        <w:ind w:left="1440"/>
      </w:pPr>
    </w:p>
    <w:p w14:paraId="32431CC3" w14:textId="77777777" w:rsidR="00E30880" w:rsidRDefault="00051481">
      <w:pPr>
        <w:numPr>
          <w:ilvl w:val="0"/>
          <w:numId w:val="5"/>
        </w:numPr>
        <w:rPr>
          <w:b/>
        </w:rPr>
      </w:pPr>
      <w:r>
        <w:rPr>
          <w:b/>
        </w:rPr>
        <w:t>Name three applications of the SVD.</w:t>
      </w:r>
    </w:p>
    <w:p w14:paraId="53B345DF" w14:textId="77777777" w:rsidR="00E30880" w:rsidRDefault="00051481">
      <w:pPr>
        <w:numPr>
          <w:ilvl w:val="1"/>
          <w:numId w:val="5"/>
        </w:numPr>
        <w:rPr>
          <w:b/>
        </w:rPr>
      </w:pPr>
      <w:r>
        <w:rPr>
          <w:b/>
        </w:rPr>
        <w:t>Possible Answers: Computing the pseudoinverse, matrix approximation, and determining the rank, range and null space of a matrix.</w:t>
      </w:r>
    </w:p>
    <w:p w14:paraId="1F8C5E78" w14:textId="77777777" w:rsidR="00E30880" w:rsidRDefault="00E30880">
      <w:pPr>
        <w:rPr>
          <w:b/>
        </w:rPr>
      </w:pPr>
    </w:p>
    <w:p w14:paraId="6710EEFE" w14:textId="77777777" w:rsidR="00E30880" w:rsidRDefault="00051481">
      <w:pPr>
        <w:numPr>
          <w:ilvl w:val="0"/>
          <w:numId w:val="5"/>
        </w:numPr>
        <w:rPr>
          <w:b/>
        </w:rPr>
      </w:pPr>
      <w:r>
        <w:rPr>
          <w:b/>
        </w:rPr>
        <w:t xml:space="preserve">Provide the definition of a singular value. </w:t>
      </w:r>
    </w:p>
    <w:p w14:paraId="0FAD7878" w14:textId="77777777" w:rsidR="00E30880" w:rsidRDefault="00051481">
      <w:pPr>
        <w:numPr>
          <w:ilvl w:val="1"/>
          <w:numId w:val="5"/>
        </w:numPr>
        <w:rPr>
          <w:b/>
        </w:rPr>
      </w:pPr>
      <w:r>
        <w:rPr>
          <w:b/>
        </w:rPr>
        <w:t>Answer: The singular values are square roots of eigenvalues from AA</w:t>
      </w:r>
      <w:r>
        <w:rPr>
          <w:b/>
          <w:vertAlign w:val="superscript"/>
        </w:rPr>
        <w:t>T</w:t>
      </w:r>
      <w:r>
        <w:rPr>
          <w:b/>
        </w:rPr>
        <w:t xml:space="preserve"> or A</w:t>
      </w:r>
      <w:r>
        <w:rPr>
          <w:b/>
          <w:vertAlign w:val="superscript"/>
        </w:rPr>
        <w:t>T</w:t>
      </w:r>
      <w:r>
        <w:rPr>
          <w:b/>
        </w:rPr>
        <w:t xml:space="preserve">A. </w:t>
      </w:r>
    </w:p>
    <w:p w14:paraId="0CF3402E" w14:textId="77777777" w:rsidR="00E30880" w:rsidRDefault="00E30880" w:rsidP="00A04CBE">
      <w:pPr>
        <w:ind w:left="1440"/>
        <w:rPr>
          <w:b/>
        </w:rPr>
      </w:pPr>
    </w:p>
    <w:p w14:paraId="6AF1DB1B" w14:textId="77777777" w:rsidR="00E30880" w:rsidRDefault="00051481">
      <w:pPr>
        <w:numPr>
          <w:ilvl w:val="0"/>
          <w:numId w:val="5"/>
        </w:numPr>
      </w:pPr>
      <w:r>
        <w:rPr>
          <w:b/>
        </w:rPr>
        <w:t>Ca</w:t>
      </w:r>
      <w:r>
        <w:t xml:space="preserve">lculate the SVD of the matrix below. </w:t>
      </w:r>
    </w:p>
    <w:p w14:paraId="5B6F9610" w14:textId="77777777" w:rsidR="00E30880" w:rsidRDefault="00051481">
      <w:pPr>
        <w:ind w:left="720"/>
      </w:pPr>
      <w:r>
        <w:tab/>
      </w:r>
      <w:r>
        <w:rPr>
          <w:noProof/>
        </w:rPr>
        <w:drawing>
          <wp:inline distT="114300" distB="114300" distL="114300" distR="114300" wp14:anchorId="2F9A4037" wp14:editId="4B9E569F">
            <wp:extent cx="1809750" cy="15240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DCDC5F" w14:textId="77777777" w:rsidR="00E30880" w:rsidRDefault="00051481">
      <w:pPr>
        <w:ind w:left="720" w:firstLine="720"/>
        <w:rPr>
          <w:b/>
        </w:rPr>
      </w:pPr>
      <w:r>
        <w:rPr>
          <w:b/>
        </w:rPr>
        <w:t>Answer:</w:t>
      </w:r>
    </w:p>
    <w:p w14:paraId="4DFF0C51" w14:textId="77777777" w:rsidR="00E30880" w:rsidRDefault="00E30880"/>
    <w:p w14:paraId="4C88572B" w14:textId="77777777" w:rsidR="00E30880" w:rsidRDefault="00051481">
      <w:pPr>
        <w:ind w:left="720"/>
      </w:pPr>
      <w:r>
        <w:rPr>
          <w:noProof/>
        </w:rPr>
        <w:drawing>
          <wp:inline distT="114300" distB="114300" distL="114300" distR="114300" wp14:anchorId="146DE708" wp14:editId="5744EC81">
            <wp:extent cx="5943600" cy="12954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84DAFF" w14:textId="77777777" w:rsidR="00E30880" w:rsidRDefault="00E30880"/>
    <w:p w14:paraId="5C4ACE16" w14:textId="77777777" w:rsidR="00A04CBE" w:rsidRDefault="00A04CBE">
      <w:r>
        <w:br w:type="page"/>
      </w:r>
    </w:p>
    <w:p w14:paraId="74D24253" w14:textId="139BD519" w:rsidR="00E30880" w:rsidRDefault="00051481">
      <w:r>
        <w:lastRenderedPageBreak/>
        <w:t>PCA</w:t>
      </w:r>
    </w:p>
    <w:p w14:paraId="41475440" w14:textId="77777777" w:rsidR="00E30880" w:rsidRDefault="00E30880"/>
    <w:p w14:paraId="6877FCE1" w14:textId="77777777" w:rsidR="00E30880" w:rsidRDefault="00051481">
      <w:pPr>
        <w:numPr>
          <w:ilvl w:val="0"/>
          <w:numId w:val="4"/>
        </w:numPr>
      </w:pPr>
      <w:r>
        <w:t xml:space="preserve">Is this statement true or false? </w:t>
      </w:r>
      <w:r>
        <w:rPr>
          <w:b/>
        </w:rPr>
        <w:t>Even if all the input features are on very similar scales, we should still perform mean normalization (so that each feature has zero mean) before running PCA.</w:t>
      </w:r>
    </w:p>
    <w:p w14:paraId="5E2D3793" w14:textId="77777777" w:rsidR="00E30880" w:rsidRDefault="00051481">
      <w:pPr>
        <w:numPr>
          <w:ilvl w:val="1"/>
          <w:numId w:val="4"/>
        </w:numPr>
        <w:rPr>
          <w:b/>
        </w:rPr>
      </w:pPr>
      <w:r>
        <w:rPr>
          <w:b/>
        </w:rPr>
        <w:t>Answer: True.</w:t>
      </w:r>
    </w:p>
    <w:p w14:paraId="07B9FB91" w14:textId="77777777" w:rsidR="00E30880" w:rsidRDefault="00051481">
      <w:pPr>
        <w:numPr>
          <w:ilvl w:val="0"/>
          <w:numId w:val="4"/>
        </w:numPr>
        <w:rPr>
          <w:b/>
        </w:rPr>
      </w:pPr>
      <w:r>
        <w:rPr>
          <w:b/>
        </w:rPr>
        <w:t xml:space="preserve">If our input features are on very different scales, what should we do before </w:t>
      </w:r>
      <w:proofErr w:type="gramStart"/>
      <w:r>
        <w:rPr>
          <w:b/>
        </w:rPr>
        <w:t>applying</w:t>
      </w:r>
      <w:proofErr w:type="gramEnd"/>
      <w:r>
        <w:rPr>
          <w:b/>
        </w:rPr>
        <w:t xml:space="preserve"> PCA?</w:t>
      </w:r>
    </w:p>
    <w:p w14:paraId="04F49224" w14:textId="77777777" w:rsidR="00E30880" w:rsidRDefault="00051481">
      <w:pPr>
        <w:numPr>
          <w:ilvl w:val="1"/>
          <w:numId w:val="4"/>
        </w:numPr>
        <w:rPr>
          <w:b/>
        </w:rPr>
      </w:pPr>
      <w:r>
        <w:rPr>
          <w:b/>
        </w:rPr>
        <w:t xml:space="preserve">Answer: We should perform feature scaling. </w:t>
      </w:r>
    </w:p>
    <w:p w14:paraId="359725DA" w14:textId="77777777" w:rsidR="00E30880" w:rsidRDefault="00E30880"/>
    <w:p w14:paraId="0293ED92" w14:textId="77777777" w:rsidR="00E30880" w:rsidRDefault="00E30880"/>
    <w:p w14:paraId="000DB78F" w14:textId="77777777" w:rsidR="00E30880" w:rsidRDefault="00051481">
      <w:r>
        <w:br w:type="page"/>
      </w:r>
    </w:p>
    <w:p w14:paraId="2947A14D" w14:textId="77777777" w:rsidR="00E30880" w:rsidRDefault="00051481">
      <w:r>
        <w:lastRenderedPageBreak/>
        <w:t>Min Norm</w:t>
      </w:r>
    </w:p>
    <w:p w14:paraId="3C03C1DC" w14:textId="77777777" w:rsidR="00E30880" w:rsidRDefault="00051481">
      <w:pPr>
        <w:numPr>
          <w:ilvl w:val="0"/>
          <w:numId w:val="2"/>
        </w:numPr>
        <w:rPr>
          <w:b/>
        </w:rPr>
      </w:pPr>
      <w:r>
        <w:rPr>
          <w:b/>
        </w:rPr>
        <w:t>Prove that the Moore-Penrose inverse for an underdetermined system of linear equations gives you the minimum norm solution.</w:t>
      </w:r>
    </w:p>
    <w:p w14:paraId="7730FB4F" w14:textId="77777777" w:rsidR="00E30880" w:rsidRDefault="00051481">
      <w:pPr>
        <w:numPr>
          <w:ilvl w:val="0"/>
          <w:numId w:val="7"/>
        </w:numPr>
      </w:pPr>
      <w:r>
        <w:t xml:space="preserve">Answer: </w:t>
      </w:r>
    </w:p>
    <w:p w14:paraId="2D25FAE3" w14:textId="77777777" w:rsidR="00E30880" w:rsidRDefault="00051481">
      <w:pPr>
        <w:ind w:left="720" w:firstLine="720"/>
      </w:pPr>
      <w:r>
        <w:rPr>
          <w:noProof/>
        </w:rPr>
        <w:drawing>
          <wp:inline distT="19050" distB="19050" distL="19050" distR="19050" wp14:anchorId="0A31FF76" wp14:editId="3B22093D">
            <wp:extent cx="4710113" cy="1294324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l="1442" t="42981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1294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16B39A" w14:textId="77777777" w:rsidR="00E30880" w:rsidRDefault="00051481">
      <w:pPr>
        <w:numPr>
          <w:ilvl w:val="0"/>
          <w:numId w:val="2"/>
        </w:numPr>
        <w:rPr>
          <w:b/>
        </w:rPr>
      </w:pPr>
      <w:r>
        <w:rPr>
          <w:b/>
        </w:rPr>
        <w:t>Find the minimum norm solution for the following system:</w:t>
      </w:r>
    </w:p>
    <w:p w14:paraId="72F4EC51" w14:textId="77777777" w:rsidR="00E30880" w:rsidRDefault="00051481">
      <w:pPr>
        <w:ind w:left="720" w:firstLine="720"/>
      </w:pPr>
      <w:r>
        <w:rPr>
          <w:noProof/>
        </w:rPr>
        <w:drawing>
          <wp:inline distT="114300" distB="114300" distL="114300" distR="114300" wp14:anchorId="23C94BEB" wp14:editId="7C723947">
            <wp:extent cx="3333750" cy="390525"/>
            <wp:effectExtent l="12700" t="12700" r="12700" b="127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90525"/>
                    </a:xfrm>
                    <a:prstGeom prst="rect">
                      <a:avLst/>
                    </a:prstGeom>
                    <a:ln w="12700">
                      <a:solidFill>
                        <a:srgbClr val="F3F3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91AC34E" w14:textId="77777777" w:rsidR="00E30880" w:rsidRDefault="00051481">
      <w:pPr>
        <w:numPr>
          <w:ilvl w:val="0"/>
          <w:numId w:val="8"/>
        </w:numPr>
      </w:pPr>
      <w:r>
        <w:t xml:space="preserve">Answer: </w:t>
      </w:r>
    </w:p>
    <w:p w14:paraId="52C3661F" w14:textId="77777777" w:rsidR="00E30880" w:rsidRDefault="00051481">
      <w:pPr>
        <w:ind w:left="1440"/>
      </w:pPr>
      <w:r>
        <w:rPr>
          <w:noProof/>
        </w:rPr>
        <w:drawing>
          <wp:inline distT="114300" distB="114300" distL="114300" distR="114300" wp14:anchorId="450C60DD" wp14:editId="06ECD2BC">
            <wp:extent cx="1581150" cy="4191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114300" distB="114300" distL="114300" distR="114300" wp14:anchorId="465D1E9C" wp14:editId="7D6C15DE">
            <wp:extent cx="733425" cy="83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114300" distB="114300" distL="114300" distR="114300" wp14:anchorId="368FE5A0" wp14:editId="49690E41">
            <wp:extent cx="552450" cy="4191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114300" distB="114300" distL="114300" distR="114300" wp14:anchorId="5E54B95D" wp14:editId="7358183F">
            <wp:extent cx="600075" cy="16192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31847C" w14:textId="77777777" w:rsidR="00E30880" w:rsidRDefault="00051481">
      <w:pPr>
        <w:ind w:left="1440"/>
      </w:pPr>
      <w:r>
        <w:t xml:space="preserve">Solve for Moore-Penrose inverse: </w:t>
      </w:r>
    </w:p>
    <w:p w14:paraId="5FB45EFD" w14:textId="77777777" w:rsidR="00E30880" w:rsidRDefault="00051481">
      <w:pPr>
        <w:ind w:left="1440"/>
      </w:pPr>
      <w:r>
        <w:rPr>
          <w:noProof/>
        </w:rPr>
        <w:drawing>
          <wp:inline distT="114300" distB="114300" distL="114300" distR="114300" wp14:anchorId="15A72592" wp14:editId="48590F1B">
            <wp:extent cx="2962275" cy="8382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CF6DD" w14:textId="77777777" w:rsidR="00E30880" w:rsidRDefault="00051481">
      <w:pPr>
        <w:ind w:left="1440"/>
      </w:pPr>
      <w:r>
        <w:t xml:space="preserve">Then </w:t>
      </w:r>
      <w:r>
        <w:rPr>
          <w:noProof/>
        </w:rPr>
        <w:drawing>
          <wp:inline distT="114300" distB="114300" distL="114300" distR="114300" wp14:anchorId="1BA55A13" wp14:editId="317D4785">
            <wp:extent cx="2219325" cy="24765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8745C9" w14:textId="77777777" w:rsidR="00E30880" w:rsidRDefault="00E30880">
      <w:pPr>
        <w:ind w:left="1440"/>
      </w:pPr>
    </w:p>
    <w:p w14:paraId="1B8D377E" w14:textId="77777777" w:rsidR="00E30880" w:rsidRDefault="00051481">
      <w:pPr>
        <w:ind w:left="1440"/>
      </w:pPr>
      <w:r>
        <w:t xml:space="preserve">Code: </w:t>
      </w:r>
    </w:p>
    <w:tbl>
      <w:tblPr>
        <w:tblStyle w:val="a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E30880" w14:paraId="7E7882D2" w14:textId="77777777">
        <w:tc>
          <w:tcPr>
            <w:tcW w:w="7920" w:type="dxa"/>
            <w:tcBorders>
              <w:top w:val="single" w:sz="8" w:space="0" w:color="999999"/>
              <w:left w:val="single" w:sz="8" w:space="0" w:color="999999"/>
              <w:bottom w:val="single" w:sz="8" w:space="0" w:color="D9D9D9"/>
              <w:right w:val="single" w:sz="8" w:space="0" w:color="999999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9FD6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X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7"/>
                <w:szCs w:val="17"/>
              </w:rPr>
              <w:t>np.array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7"/>
                <w:szCs w:val="17"/>
              </w:rPr>
              <w:t>([[</w:t>
            </w:r>
            <w:r>
              <w:rPr>
                <w:rFonts w:ascii="Courier New" w:eastAsia="Courier New" w:hAnsi="Courier New" w:cs="Courier New"/>
                <w:color w:val="09885A"/>
                <w:sz w:val="17"/>
                <w:szCs w:val="17"/>
              </w:rPr>
              <w:t>2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9885A"/>
                <w:sz w:val="17"/>
                <w:szCs w:val="17"/>
              </w:rPr>
              <w:t>-1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9885A"/>
                <w:sz w:val="17"/>
                <w:szCs w:val="17"/>
              </w:rPr>
              <w:t>2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9885A"/>
                <w:sz w:val="17"/>
                <w:szCs w:val="17"/>
              </w:rPr>
              <w:t>-1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], [</w:t>
            </w:r>
            <w:r>
              <w:rPr>
                <w:rFonts w:ascii="Courier New" w:eastAsia="Courier New" w:hAnsi="Courier New" w:cs="Courier New"/>
                <w:color w:val="09885A"/>
                <w:sz w:val="17"/>
                <w:szCs w:val="17"/>
              </w:rPr>
              <w:t>0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9885A"/>
                <w:sz w:val="17"/>
                <w:szCs w:val="17"/>
              </w:rPr>
              <w:t>1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9885A"/>
                <w:sz w:val="17"/>
                <w:szCs w:val="17"/>
              </w:rPr>
              <w:t>1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9885A"/>
                <w:sz w:val="17"/>
                <w:szCs w:val="17"/>
              </w:rPr>
              <w:t>-1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]])</w:t>
            </w:r>
          </w:p>
          <w:p w14:paraId="147E9E06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y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7"/>
                <w:szCs w:val="17"/>
              </w:rPr>
              <w:t>np.array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17"/>
                <w:szCs w:val="17"/>
              </w:rPr>
              <w:t>([[</w:t>
            </w:r>
            <w:r>
              <w:rPr>
                <w:rFonts w:ascii="Courier New" w:eastAsia="Courier New" w:hAnsi="Courier New" w:cs="Courier New"/>
                <w:color w:val="09885A"/>
                <w:sz w:val="17"/>
                <w:szCs w:val="17"/>
              </w:rPr>
              <w:t>6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9885A"/>
                <w:sz w:val="17"/>
                <w:szCs w:val="17"/>
              </w:rPr>
              <w:t>1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]]).reshape((</w:t>
            </w:r>
            <w:r>
              <w:rPr>
                <w:rFonts w:ascii="Courier New" w:eastAsia="Courier New" w:hAnsi="Courier New" w:cs="Courier New"/>
                <w:color w:val="09885A"/>
                <w:sz w:val="17"/>
                <w:szCs w:val="17"/>
              </w:rPr>
              <w:t>2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,</w:t>
            </w:r>
            <w:r>
              <w:rPr>
                <w:rFonts w:ascii="Courier New" w:eastAsia="Courier New" w:hAnsi="Courier New" w:cs="Courier New"/>
                <w:color w:val="09885A"/>
                <w:sz w:val="17"/>
                <w:szCs w:val="17"/>
              </w:rPr>
              <w:t>1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))</w:t>
            </w:r>
          </w:p>
          <w:p w14:paraId="58811861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17"/>
                <w:szCs w:val="17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795E26"/>
                <w:sz w:val="17"/>
                <w:szCs w:val="17"/>
              </w:rPr>
              <w:t>print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  <w:sz w:val="17"/>
                <w:szCs w:val="17"/>
              </w:rPr>
              <w:t>'X:\n'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, X); </w:t>
            </w:r>
            <w:r>
              <w:rPr>
                <w:rFonts w:ascii="Courier New" w:eastAsia="Courier New" w:hAnsi="Courier New" w:cs="Courier New"/>
                <w:color w:val="795E26"/>
                <w:sz w:val="17"/>
                <w:szCs w:val="17"/>
              </w:rPr>
              <w:t>print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17"/>
                <w:szCs w:val="17"/>
              </w:rPr>
              <w:t>'\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7"/>
                <w:szCs w:val="17"/>
              </w:rPr>
              <w:t>ny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17"/>
                <w:szCs w:val="17"/>
              </w:rPr>
              <w:t>:\n'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, y)</w:t>
            </w:r>
          </w:p>
          <w:p w14:paraId="6B913706" w14:textId="77777777" w:rsidR="00E30880" w:rsidRDefault="00E30880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17"/>
                <w:szCs w:val="17"/>
              </w:rPr>
            </w:pPr>
          </w:p>
          <w:p w14:paraId="3CF8CFB3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17"/>
                <w:szCs w:val="17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7"/>
                <w:szCs w:val="17"/>
              </w:rPr>
              <w:t>X_plus</w:t>
            </w:r>
            <w:proofErr w:type="spellEnd"/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17"/>
                <w:szCs w:val="17"/>
              </w:rPr>
              <w:t>np.linalg</w:t>
            </w:r>
            <w:proofErr w:type="gramEnd"/>
            <w:r>
              <w:rPr>
                <w:rFonts w:ascii="Courier New" w:eastAsia="Courier New" w:hAnsi="Courier New" w:cs="Courier New"/>
                <w:sz w:val="17"/>
                <w:szCs w:val="17"/>
              </w:rPr>
              <w:t>.pinv</w:t>
            </w:r>
            <w:proofErr w:type="spellEnd"/>
            <w:r>
              <w:rPr>
                <w:rFonts w:ascii="Courier New" w:eastAsia="Courier New" w:hAnsi="Courier New" w:cs="Courier New"/>
                <w:sz w:val="17"/>
                <w:szCs w:val="17"/>
              </w:rPr>
              <w:t>(X)</w:t>
            </w:r>
          </w:p>
          <w:p w14:paraId="3044DCDF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17"/>
                <w:szCs w:val="17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795E26"/>
                <w:sz w:val="17"/>
                <w:szCs w:val="17"/>
              </w:rPr>
              <w:t>print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  <w:sz w:val="17"/>
                <w:szCs w:val="17"/>
              </w:rPr>
              <w:t>'\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7"/>
                <w:szCs w:val="17"/>
              </w:rPr>
              <w:t>nX_plus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17"/>
                <w:szCs w:val="17"/>
              </w:rPr>
              <w:t>:\n'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7"/>
                <w:szCs w:val="17"/>
              </w:rPr>
              <w:t>X_plus</w:t>
            </w:r>
            <w:proofErr w:type="spellEnd"/>
            <w:r>
              <w:rPr>
                <w:rFonts w:ascii="Courier New" w:eastAsia="Courier New" w:hAnsi="Courier New" w:cs="Courier New"/>
                <w:sz w:val="17"/>
                <w:szCs w:val="17"/>
              </w:rPr>
              <w:t>)</w:t>
            </w:r>
          </w:p>
          <w:p w14:paraId="5CDA1E7E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sz w:val="17"/>
                <w:szCs w:val="17"/>
              </w:rPr>
              <w:t>w = X_plus.dot(y)</w:t>
            </w:r>
          </w:p>
          <w:p w14:paraId="36D0AC8E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17"/>
                <w:szCs w:val="17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795E26"/>
                <w:sz w:val="17"/>
                <w:szCs w:val="17"/>
              </w:rPr>
              <w:t>print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31515"/>
                <w:sz w:val="17"/>
                <w:szCs w:val="17"/>
              </w:rPr>
              <w:t>'\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7"/>
                <w:szCs w:val="17"/>
              </w:rPr>
              <w:t>nMinimum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17"/>
                <w:szCs w:val="17"/>
              </w:rPr>
              <w:t xml:space="preserve"> norm w:: \n'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17"/>
                <w:szCs w:val="17"/>
              </w:rPr>
              <w:t>w.</w:t>
            </w:r>
            <w:r>
              <w:rPr>
                <w:rFonts w:ascii="Courier New" w:eastAsia="Courier New" w:hAnsi="Courier New" w:cs="Courier New"/>
                <w:color w:val="795E26"/>
                <w:sz w:val="17"/>
                <w:szCs w:val="17"/>
              </w:rPr>
              <w:t>round</w:t>
            </w:r>
            <w:proofErr w:type="spellEnd"/>
            <w:r>
              <w:rPr>
                <w:rFonts w:ascii="Courier New" w:eastAsia="Courier New" w:hAnsi="Courier New" w:cs="Courier New"/>
                <w:sz w:val="17"/>
                <w:szCs w:val="17"/>
              </w:rPr>
              <w:t>())</w:t>
            </w:r>
          </w:p>
        </w:tc>
      </w:tr>
      <w:tr w:rsidR="00E30880" w14:paraId="07B2CA4A" w14:textId="77777777">
        <w:tc>
          <w:tcPr>
            <w:tcW w:w="7920" w:type="dxa"/>
            <w:tcBorders>
              <w:top w:val="single" w:sz="8" w:space="0" w:color="D9D9D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FBE2D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>X:</w:t>
            </w:r>
          </w:p>
          <w:p w14:paraId="586FC958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[[ 2 -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>1  2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-1]</w:t>
            </w:r>
          </w:p>
          <w:p w14:paraId="538C1EB1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[ 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>0  1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 1 -1]]</w:t>
            </w:r>
          </w:p>
          <w:p w14:paraId="41825174" w14:textId="77777777" w:rsidR="00E30880" w:rsidRDefault="00E30880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</w:p>
          <w:p w14:paraId="3F7BB139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>y:</w:t>
            </w:r>
          </w:p>
          <w:p w14:paraId="074AA8A2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[[6]</w:t>
            </w:r>
          </w:p>
          <w:p w14:paraId="563408EC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[1]]</w:t>
            </w:r>
          </w:p>
          <w:p w14:paraId="254716CF" w14:textId="77777777" w:rsidR="00E30880" w:rsidRDefault="00E30880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</w:p>
          <w:p w14:paraId="3342CB35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>X_plus</w:t>
            </w:r>
            <w:proofErr w:type="spellEnd"/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>:</w:t>
            </w:r>
          </w:p>
          <w:p w14:paraId="247A7916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[[ 0.23076923 -0.15384615]</w:t>
            </w:r>
          </w:p>
          <w:p w14:paraId="098409C0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[-0.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>19230769  0.46153846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>]</w:t>
            </w:r>
          </w:p>
          <w:p w14:paraId="2976CC8A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[ 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>0.15384615  0.23076923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>]</w:t>
            </w:r>
          </w:p>
          <w:p w14:paraId="4D91900A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[-0.03846154 -0.30769231]]</w:t>
            </w:r>
          </w:p>
          <w:p w14:paraId="644FBB87" w14:textId="77777777" w:rsidR="00E30880" w:rsidRDefault="00E30880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</w:p>
          <w:p w14:paraId="61DA1976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Minimum norm 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>w::</w:t>
            </w:r>
            <w:proofErr w:type="gramEnd"/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</w:t>
            </w:r>
          </w:p>
          <w:p w14:paraId="070FA188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[[ 1.]</w:t>
            </w:r>
          </w:p>
          <w:p w14:paraId="7DB493D4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[-1.]</w:t>
            </w:r>
          </w:p>
          <w:p w14:paraId="1398196A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[ 1.]</w:t>
            </w:r>
          </w:p>
          <w:p w14:paraId="4D13B27A" w14:textId="77777777" w:rsidR="00E30880" w:rsidRDefault="00051481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212121"/>
                <w:sz w:val="15"/>
                <w:szCs w:val="15"/>
                <w:highlight w:val="white"/>
              </w:rPr>
              <w:t xml:space="preserve"> [-1.]]</w:t>
            </w:r>
          </w:p>
        </w:tc>
      </w:tr>
    </w:tbl>
    <w:p w14:paraId="710735CC" w14:textId="77777777" w:rsidR="00E30880" w:rsidRDefault="00E30880">
      <w:pPr>
        <w:ind w:left="1440"/>
      </w:pPr>
    </w:p>
    <w:p w14:paraId="3CA7C6CD" w14:textId="77777777" w:rsidR="00E30880" w:rsidRDefault="00E30880">
      <w:pPr>
        <w:ind w:left="1440"/>
      </w:pPr>
    </w:p>
    <w:p w14:paraId="0B826B56" w14:textId="77777777" w:rsidR="00E30880" w:rsidRDefault="00E30880">
      <w:pPr>
        <w:ind w:left="1440"/>
      </w:pPr>
    </w:p>
    <w:p w14:paraId="255C72F3" w14:textId="77777777" w:rsidR="00E30880" w:rsidRDefault="00E30880"/>
    <w:p w14:paraId="66B28A4C" w14:textId="77777777" w:rsidR="00E30880" w:rsidRDefault="00051481">
      <w:r>
        <w:br w:type="page"/>
      </w:r>
    </w:p>
    <w:p w14:paraId="6A708463" w14:textId="77777777" w:rsidR="00E30880" w:rsidRDefault="00051481">
      <w:r>
        <w:lastRenderedPageBreak/>
        <w:t>BCI</w:t>
      </w:r>
    </w:p>
    <w:p w14:paraId="7993B0B0" w14:textId="77777777" w:rsidR="00E30880" w:rsidRDefault="00051481">
      <w:pPr>
        <w:numPr>
          <w:ilvl w:val="0"/>
          <w:numId w:val="6"/>
        </w:numPr>
        <w:rPr>
          <w:b/>
        </w:rPr>
      </w:pPr>
      <w:r>
        <w:rPr>
          <w:b/>
        </w:rPr>
        <w:t>What are some of the applications of brain computer interfaces?</w:t>
      </w:r>
    </w:p>
    <w:p w14:paraId="31EE5144" w14:textId="77777777" w:rsidR="00E30880" w:rsidRDefault="00051481">
      <w:pPr>
        <w:numPr>
          <w:ilvl w:val="0"/>
          <w:numId w:val="1"/>
        </w:numPr>
      </w:pPr>
      <w:r>
        <w:t xml:space="preserve">Answer: </w:t>
      </w:r>
    </w:p>
    <w:p w14:paraId="1EB064F6" w14:textId="77777777" w:rsidR="00E30880" w:rsidRDefault="00051481">
      <w:pPr>
        <w:numPr>
          <w:ilvl w:val="0"/>
          <w:numId w:val="3"/>
        </w:numPr>
        <w:ind w:left="2160"/>
      </w:pPr>
      <w:r>
        <w:t>Understanding nervous system</w:t>
      </w:r>
    </w:p>
    <w:p w14:paraId="701E013D" w14:textId="77777777" w:rsidR="00E30880" w:rsidRDefault="00051481">
      <w:pPr>
        <w:numPr>
          <w:ilvl w:val="1"/>
          <w:numId w:val="3"/>
        </w:numPr>
        <w:ind w:left="2880"/>
      </w:pPr>
      <w:r>
        <w:t xml:space="preserve">Neuronal signals/spiking when given a </w:t>
      </w:r>
      <w:proofErr w:type="gramStart"/>
      <w:r>
        <w:t>stimuli</w:t>
      </w:r>
      <w:proofErr w:type="gramEnd"/>
      <w:r>
        <w:t xml:space="preserve"> (sensory, visual, etc.)</w:t>
      </w:r>
    </w:p>
    <w:p w14:paraId="4A227320" w14:textId="77777777" w:rsidR="00E30880" w:rsidRDefault="00051481">
      <w:pPr>
        <w:numPr>
          <w:ilvl w:val="1"/>
          <w:numId w:val="3"/>
        </w:numPr>
        <w:ind w:left="2880"/>
      </w:pPr>
      <w:r>
        <w:t xml:space="preserve">Neural signals/spiking with a given effector signal (movement intention, speech intention, </w:t>
      </w:r>
      <w:proofErr w:type="spellStart"/>
      <w:r>
        <w:t>etc</w:t>
      </w:r>
      <w:proofErr w:type="spellEnd"/>
      <w:r>
        <w:t>)</w:t>
      </w:r>
    </w:p>
    <w:p w14:paraId="26A7771B" w14:textId="77777777" w:rsidR="00E30880" w:rsidRDefault="00051481">
      <w:pPr>
        <w:numPr>
          <w:ilvl w:val="0"/>
          <w:numId w:val="3"/>
        </w:numPr>
        <w:ind w:left="2160"/>
      </w:pPr>
      <w:r>
        <w:t>Augmenting Human Functions</w:t>
      </w:r>
    </w:p>
    <w:p w14:paraId="0191108B" w14:textId="77777777" w:rsidR="00E30880" w:rsidRDefault="00051481">
      <w:pPr>
        <w:numPr>
          <w:ilvl w:val="1"/>
          <w:numId w:val="3"/>
        </w:numPr>
        <w:ind w:left="2880"/>
      </w:pPr>
      <w:r>
        <w:t>Controlling computers</w:t>
      </w:r>
    </w:p>
    <w:p w14:paraId="35344DC8" w14:textId="77777777" w:rsidR="00E30880" w:rsidRDefault="00051481">
      <w:pPr>
        <w:numPr>
          <w:ilvl w:val="1"/>
          <w:numId w:val="3"/>
        </w:numPr>
        <w:ind w:left="2880"/>
      </w:pPr>
      <w:r>
        <w:t>Controlling robots</w:t>
      </w:r>
    </w:p>
    <w:p w14:paraId="3298CEB8" w14:textId="77777777" w:rsidR="00E30880" w:rsidRDefault="00051481">
      <w:pPr>
        <w:numPr>
          <w:ilvl w:val="1"/>
          <w:numId w:val="3"/>
        </w:numPr>
        <w:ind w:left="2880"/>
      </w:pPr>
      <w:r>
        <w:t>Etc.</w:t>
      </w:r>
    </w:p>
    <w:p w14:paraId="2B3F3EC0" w14:textId="77777777" w:rsidR="00E30880" w:rsidRDefault="00051481">
      <w:pPr>
        <w:numPr>
          <w:ilvl w:val="0"/>
          <w:numId w:val="3"/>
        </w:numPr>
        <w:ind w:left="2160"/>
      </w:pPr>
      <w:r>
        <w:t>Aiding in neurological diseases</w:t>
      </w:r>
    </w:p>
    <w:p w14:paraId="34571C09" w14:textId="77777777" w:rsidR="00E30880" w:rsidRDefault="00051481">
      <w:pPr>
        <w:numPr>
          <w:ilvl w:val="1"/>
          <w:numId w:val="3"/>
        </w:numPr>
        <w:ind w:left="2880"/>
      </w:pPr>
      <w:r>
        <w:t>Deep brain stimulation</w:t>
      </w:r>
    </w:p>
    <w:p w14:paraId="0CDB6405" w14:textId="77777777" w:rsidR="00E30880" w:rsidRDefault="00051481">
      <w:pPr>
        <w:numPr>
          <w:ilvl w:val="1"/>
          <w:numId w:val="3"/>
        </w:numPr>
        <w:ind w:left="2880"/>
      </w:pPr>
      <w:r>
        <w:t xml:space="preserve">Closed loop stimulators </w:t>
      </w:r>
    </w:p>
    <w:p w14:paraId="5798CE5F" w14:textId="77777777" w:rsidR="00E30880" w:rsidRDefault="00051481">
      <w:pPr>
        <w:numPr>
          <w:ilvl w:val="1"/>
          <w:numId w:val="3"/>
        </w:numPr>
        <w:ind w:left="2880"/>
      </w:pPr>
      <w:r>
        <w:t>Sensory purposes (hearing, sight)</w:t>
      </w:r>
    </w:p>
    <w:p w14:paraId="1C31FDB3" w14:textId="77777777" w:rsidR="00E30880" w:rsidRDefault="00051481">
      <w:pPr>
        <w:numPr>
          <w:ilvl w:val="0"/>
          <w:numId w:val="3"/>
        </w:numPr>
      </w:pPr>
      <w:r>
        <w:t>The sky's the limit for what one can dream about the applications of BCI!</w:t>
      </w:r>
    </w:p>
    <w:p w14:paraId="44DE7C77" w14:textId="77777777" w:rsidR="00E30880" w:rsidRDefault="00051481">
      <w:pPr>
        <w:numPr>
          <w:ilvl w:val="0"/>
          <w:numId w:val="6"/>
        </w:numPr>
        <w:rPr>
          <w:b/>
        </w:rPr>
      </w:pPr>
      <w:r>
        <w:rPr>
          <w:b/>
        </w:rPr>
        <w:t xml:space="preserve">You have a matrix X, representing n neuron spikes in a window of d samples. With this matrix, describe how you will split X into training and test sets. Then, describe how you will use PCA to identify neuronal clusters and classify neurons in your test set. </w:t>
      </w:r>
    </w:p>
    <w:p w14:paraId="2659C32A" w14:textId="77777777" w:rsidR="00E30880" w:rsidRDefault="00051481">
      <w:pPr>
        <w:numPr>
          <w:ilvl w:val="0"/>
          <w:numId w:val="9"/>
        </w:numPr>
      </w:pPr>
      <w:r>
        <w:t xml:space="preserve">Answer: </w:t>
      </w:r>
    </w:p>
    <w:p w14:paraId="5CA0E53E" w14:textId="77777777" w:rsidR="00E30880" w:rsidRDefault="00051481">
      <w:pPr>
        <w:numPr>
          <w:ilvl w:val="1"/>
          <w:numId w:val="9"/>
        </w:numPr>
      </w:pPr>
      <w:r>
        <w:t xml:space="preserve">With your matrix X, split into test and training sets (taking about 30% of the data for example for testing). This means </w:t>
      </w:r>
      <w:proofErr w:type="spellStart"/>
      <w:r>
        <w:t>X_train</w:t>
      </w:r>
      <w:proofErr w:type="spellEnd"/>
      <w:r>
        <w:t xml:space="preserve"> will be of size .7n x d, and </w:t>
      </w:r>
      <w:proofErr w:type="spellStart"/>
      <w:r>
        <w:t>X_test</w:t>
      </w:r>
      <w:proofErr w:type="spellEnd"/>
      <w:r>
        <w:t xml:space="preserve"> will be of size .3n x d. </w:t>
      </w:r>
    </w:p>
    <w:p w14:paraId="23876433" w14:textId="77777777" w:rsidR="00E30880" w:rsidRDefault="00051481">
      <w:pPr>
        <w:numPr>
          <w:ilvl w:val="1"/>
          <w:numId w:val="9"/>
        </w:numPr>
      </w:pPr>
      <w:r>
        <w:t>The d represents the signals of the waveforms. We want to use PCA to project it into a lower dimensional space, say 2 dimensions, in order to perform waveform clustering.</w:t>
      </w:r>
    </w:p>
    <w:p w14:paraId="1C1BC8DA" w14:textId="77777777" w:rsidR="00E30880" w:rsidRDefault="00051481">
      <w:pPr>
        <w:numPr>
          <w:ilvl w:val="1"/>
          <w:numId w:val="9"/>
        </w:numPr>
      </w:pPr>
      <w:r>
        <w:t>PCA:</w:t>
      </w:r>
    </w:p>
    <w:p w14:paraId="70F5223E" w14:textId="77777777" w:rsidR="00E30880" w:rsidRDefault="00051481">
      <w:pPr>
        <w:numPr>
          <w:ilvl w:val="2"/>
          <w:numId w:val="9"/>
        </w:numPr>
      </w:pPr>
      <w:r>
        <w:t xml:space="preserve">Take the mean waveform for </w:t>
      </w:r>
      <w:proofErr w:type="spellStart"/>
      <w:r>
        <w:t>X_train</w:t>
      </w:r>
      <w:proofErr w:type="spellEnd"/>
      <w:r>
        <w:t xml:space="preserve">, and subtract: </w:t>
      </w:r>
      <w:proofErr w:type="spellStart"/>
      <w:r>
        <w:t>X_train</w:t>
      </w:r>
      <w:proofErr w:type="spellEnd"/>
      <w:r>
        <w:t xml:space="preserve">’ = </w:t>
      </w:r>
      <w:proofErr w:type="spellStart"/>
      <w:r>
        <w:t>X_train</w:t>
      </w:r>
      <w:proofErr w:type="spellEnd"/>
      <w:r>
        <w:t xml:space="preserve"> - mean(</w:t>
      </w:r>
      <w:proofErr w:type="spellStart"/>
      <w:r>
        <w:t>X_train</w:t>
      </w:r>
      <w:proofErr w:type="spellEnd"/>
      <w:r>
        <w:t>)</w:t>
      </w:r>
    </w:p>
    <w:p w14:paraId="072F9691" w14:textId="77777777" w:rsidR="00E30880" w:rsidRDefault="00051481">
      <w:pPr>
        <w:numPr>
          <w:ilvl w:val="2"/>
          <w:numId w:val="9"/>
        </w:numPr>
      </w:pPr>
      <w:r>
        <w:t xml:space="preserve">Perform SVD =&gt; </w:t>
      </w:r>
      <w:proofErr w:type="spellStart"/>
      <w:r>
        <w:t>X_train</w:t>
      </w:r>
      <w:proofErr w:type="spellEnd"/>
      <w:r>
        <w:t xml:space="preserve">’ = U S V^T, where S is sorted from highest singular value to lowest. The first 2 column vectors of V represent our PCA basis. </w:t>
      </w:r>
    </w:p>
    <w:p w14:paraId="47AFFDD6" w14:textId="77777777" w:rsidR="00E30880" w:rsidRDefault="00051481">
      <w:pPr>
        <w:numPr>
          <w:ilvl w:val="1"/>
          <w:numId w:val="9"/>
        </w:numPr>
      </w:pPr>
      <w:r>
        <w:t xml:space="preserve">Project </w:t>
      </w:r>
      <w:proofErr w:type="spellStart"/>
      <w:r>
        <w:t>X_train</w:t>
      </w:r>
      <w:proofErr w:type="spellEnd"/>
      <w:r>
        <w:t xml:space="preserve"> onto the first 2 columns of </w:t>
      </w:r>
      <w:proofErr w:type="gramStart"/>
      <w:r>
        <w:t>V, and</w:t>
      </w:r>
      <w:proofErr w:type="gramEnd"/>
      <w:r>
        <w:t xml:space="preserve"> perform clustering to identify neuronal clusters. (K-means is one clustering algorithm where we can iteratively assign centroids and classes until the distance from each point to the assigned centroid is minimized)</w:t>
      </w:r>
    </w:p>
    <w:p w14:paraId="45A9C752" w14:textId="77777777" w:rsidR="00E30880" w:rsidRDefault="00051481">
      <w:pPr>
        <w:numPr>
          <w:ilvl w:val="1"/>
          <w:numId w:val="9"/>
        </w:numPr>
      </w:pPr>
      <w:r>
        <w:t xml:space="preserve">For the data in </w:t>
      </w:r>
      <w:proofErr w:type="spellStart"/>
      <w:r>
        <w:t>X_test</w:t>
      </w:r>
      <w:proofErr w:type="spellEnd"/>
      <w:r>
        <w:t>, subtract off mean(</w:t>
      </w:r>
      <w:proofErr w:type="spellStart"/>
      <w:r>
        <w:t>X_train</w:t>
      </w:r>
      <w:proofErr w:type="spellEnd"/>
      <w:r>
        <w:t xml:space="preserve">), then project </w:t>
      </w:r>
      <w:proofErr w:type="spellStart"/>
      <w:r>
        <w:t>X_train</w:t>
      </w:r>
      <w:proofErr w:type="spellEnd"/>
      <w:r>
        <w:t xml:space="preserve"> onto the first 2 vectors of V (take the dot product). With this projection, you can take the nearest centroid as the class of our new neuron waveform. With known classes </w:t>
      </w:r>
      <w:proofErr w:type="spellStart"/>
      <w:r>
        <w:t>y_train</w:t>
      </w:r>
      <w:proofErr w:type="spellEnd"/>
      <w:r>
        <w:t xml:space="preserve"> and </w:t>
      </w:r>
      <w:proofErr w:type="spellStart"/>
      <w:r>
        <w:t>y_test</w:t>
      </w:r>
      <w:proofErr w:type="spellEnd"/>
      <w:r>
        <w:t xml:space="preserve">, we can compute the accuracy of our predictions. </w:t>
      </w:r>
    </w:p>
    <w:p w14:paraId="1D5060B2" w14:textId="77777777" w:rsidR="00E30880" w:rsidRDefault="00051481">
      <w:pPr>
        <w:numPr>
          <w:ilvl w:val="1"/>
          <w:numId w:val="9"/>
        </w:numPr>
      </w:pPr>
      <w:r>
        <w:lastRenderedPageBreak/>
        <w:t xml:space="preserve">In actuality, we may not have </w:t>
      </w:r>
      <w:proofErr w:type="spellStart"/>
      <w:r>
        <w:t>y_train</w:t>
      </w:r>
      <w:proofErr w:type="spellEnd"/>
      <w:r>
        <w:t xml:space="preserve"> and </w:t>
      </w:r>
      <w:proofErr w:type="spellStart"/>
      <w:r>
        <w:t>y_test</w:t>
      </w:r>
      <w:proofErr w:type="spellEnd"/>
      <w:r>
        <w:t>, and as such rely upon our unsupervised clustering algorithm to give us classes of neurons.</w:t>
      </w:r>
    </w:p>
    <w:sectPr w:rsidR="00E308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1DF59" w14:textId="77777777" w:rsidR="00FE3835" w:rsidRDefault="00FE3835" w:rsidP="0004520B">
      <w:pPr>
        <w:spacing w:line="240" w:lineRule="auto"/>
      </w:pPr>
      <w:r>
        <w:separator/>
      </w:r>
    </w:p>
  </w:endnote>
  <w:endnote w:type="continuationSeparator" w:id="0">
    <w:p w14:paraId="3EE15DB9" w14:textId="77777777" w:rsidR="00FE3835" w:rsidRDefault="00FE3835" w:rsidP="00045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8B5FA" w14:textId="77777777" w:rsidR="00FE3835" w:rsidRDefault="00FE3835" w:rsidP="0004520B">
      <w:pPr>
        <w:spacing w:line="240" w:lineRule="auto"/>
      </w:pPr>
      <w:r>
        <w:separator/>
      </w:r>
    </w:p>
  </w:footnote>
  <w:footnote w:type="continuationSeparator" w:id="0">
    <w:p w14:paraId="73EB9158" w14:textId="77777777" w:rsidR="00FE3835" w:rsidRDefault="00FE3835" w:rsidP="000452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375FC"/>
    <w:multiLevelType w:val="multilevel"/>
    <w:tmpl w:val="51C6AC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5F9586F"/>
    <w:multiLevelType w:val="multilevel"/>
    <w:tmpl w:val="E51AB9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3A6B78"/>
    <w:multiLevelType w:val="multilevel"/>
    <w:tmpl w:val="70922E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332FB5"/>
    <w:multiLevelType w:val="multilevel"/>
    <w:tmpl w:val="ECAAC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1A063B9"/>
    <w:multiLevelType w:val="multilevel"/>
    <w:tmpl w:val="0C9640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504FB5"/>
    <w:multiLevelType w:val="multilevel"/>
    <w:tmpl w:val="0D0278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B6A6652"/>
    <w:multiLevelType w:val="multilevel"/>
    <w:tmpl w:val="3E7461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C715ACC"/>
    <w:multiLevelType w:val="multilevel"/>
    <w:tmpl w:val="12CC8E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332152B"/>
    <w:multiLevelType w:val="multilevel"/>
    <w:tmpl w:val="73EA45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880"/>
    <w:rsid w:val="0004520B"/>
    <w:rsid w:val="00051481"/>
    <w:rsid w:val="00A04CBE"/>
    <w:rsid w:val="00E30880"/>
    <w:rsid w:val="00F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9AB2"/>
  <w15:docId w15:val="{A4C0E8A9-1560-4B28-93CA-85CA2643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52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20B"/>
  </w:style>
  <w:style w:type="paragraph" w:styleId="Footer">
    <w:name w:val="footer"/>
    <w:basedOn w:val="Normal"/>
    <w:link w:val="FooterChar"/>
    <w:uiPriority w:val="99"/>
    <w:unhideWhenUsed/>
    <w:rsid w:val="000452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Tang, Alice</cp:lastModifiedBy>
  <cp:revision>4</cp:revision>
  <cp:lastPrinted>2020-12-02T04:31:00Z</cp:lastPrinted>
  <dcterms:created xsi:type="dcterms:W3CDTF">2020-12-02T04:11:00Z</dcterms:created>
  <dcterms:modified xsi:type="dcterms:W3CDTF">2020-12-02T04:31:00Z</dcterms:modified>
</cp:coreProperties>
</file>