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4386148"/>
        <w:docPartObj>
          <w:docPartGallery w:val="Cover Pages"/>
          <w:docPartUnique/>
        </w:docPartObj>
      </w:sdtPr>
      <w:sdtContent>
        <w:p w14:paraId="5E35106F" w14:textId="0F305595" w:rsidR="00D35766" w:rsidRDefault="00D357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C46B2F" wp14:editId="3AA00A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270A9F5" w14:textId="7613A2A5" w:rsidR="00D35766" w:rsidRDefault="00D3576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Arturo Reyes Santana</w:t>
                                      </w:r>
                                    </w:p>
                                  </w:sdtContent>
                                </w:sdt>
                                <w:p w14:paraId="5734F278" w14:textId="04B89C73" w:rsidR="00D35766" w:rsidRDefault="002A76B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F791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AUTÓNOMA METROPOLITANA</w:t>
                                      </w:r>
                                    </w:sdtContent>
                                  </w:sdt>
                                  <w:r w:rsidR="00D35766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EAC3A9" w14:textId="4C6115D7" w:rsidR="00D35766" w:rsidRPr="00D35766" w:rsidRDefault="00D35766" w:rsidP="00D35766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40"/>
                                      <w:szCs w:val="40"/>
                                    </w:rPr>
                                  </w:pPr>
                                  <w:r w:rsidRPr="00D3576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40"/>
                                      <w:szCs w:val="40"/>
                                    </w:rPr>
                                    <w:t>LABORATORIO DE SISTEMAS DIGITALES CON MICROPROCESADORES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B16E64" w14:textId="15EBA18B" w:rsidR="00D35766" w:rsidRDefault="00D42269" w:rsidP="00D3576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4                       Tiempo            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C46B2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70A9F5" w14:textId="7613A2A5" w:rsidR="00D35766" w:rsidRDefault="00D3576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Arturo Reyes Santana</w:t>
                                </w:r>
                              </w:p>
                            </w:sdtContent>
                          </w:sdt>
                          <w:p w14:paraId="5734F278" w14:textId="04B89C73" w:rsidR="00D35766" w:rsidRDefault="002A76B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F791C">
                                  <w:rPr>
                                    <w:caps/>
                                    <w:color w:val="FFFFFF" w:themeColor="background1"/>
                                  </w:rPr>
                                  <w:t>UNIVERSIDAD AUTÓNOMA METROPOLITANA</w:t>
                                </w:r>
                              </w:sdtContent>
                            </w:sdt>
                            <w:r w:rsidR="00D35766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FEAC3A9" w14:textId="4C6115D7" w:rsidR="00D35766" w:rsidRPr="00D35766" w:rsidRDefault="00D35766" w:rsidP="00D3576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40"/>
                                <w:szCs w:val="40"/>
                              </w:rPr>
                            </w:pPr>
                            <w:r w:rsidRPr="00D3576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40"/>
                                <w:szCs w:val="40"/>
                              </w:rPr>
                              <w:t>LABORATORIO DE SISTEMAS DIGITALES CON MICROPROCESADORES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B16E64" w14:textId="15EBA18B" w:rsidR="00D35766" w:rsidRDefault="00D42269" w:rsidP="00D3576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4                       Tiempo            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B6D096" w14:textId="2B649A96" w:rsidR="00D35766" w:rsidRDefault="00D35766">
          <w:r>
            <w:br w:type="page"/>
          </w:r>
        </w:p>
      </w:sdtContent>
    </w:sdt>
    <w:p w14:paraId="6281E3BA" w14:textId="0D5F3B03" w:rsidR="00B058A6" w:rsidRPr="00D42269" w:rsidRDefault="002A76B0" w:rsidP="004E0A7B">
      <w:pPr>
        <w:jc w:val="both"/>
        <w:rPr>
          <w:b/>
          <w:bCs/>
        </w:rPr>
      </w:pPr>
      <w:r w:rsidRPr="00D42269">
        <w:rPr>
          <w:b/>
          <w:bCs/>
        </w:rPr>
        <w:lastRenderedPageBreak/>
        <w:t>Objetivos:</w:t>
      </w:r>
    </w:p>
    <w:p w14:paraId="1967A454" w14:textId="58E4347C" w:rsidR="002A76B0" w:rsidRDefault="002A76B0" w:rsidP="004E0A7B">
      <w:pPr>
        <w:pStyle w:val="Prrafodelista"/>
        <w:numPr>
          <w:ilvl w:val="0"/>
          <w:numId w:val="1"/>
        </w:numPr>
        <w:jc w:val="both"/>
      </w:pPr>
      <w:r>
        <w:t>Administrar eventos con bases en el tiempo mediante el acceso a la localidad 0040:006C del BIOS.</w:t>
      </w:r>
    </w:p>
    <w:p w14:paraId="45BE5968" w14:textId="582ABE6D" w:rsidR="002A76B0" w:rsidRDefault="002A76B0" w:rsidP="004E0A7B">
      <w:pPr>
        <w:pStyle w:val="Prrafodelista"/>
        <w:numPr>
          <w:ilvl w:val="0"/>
          <w:numId w:val="1"/>
        </w:numPr>
        <w:jc w:val="both"/>
      </w:pPr>
      <w:r>
        <w:t>Emplear las interrupciones 1Ah – función 2 para obtener la hora, minutos y segundos de la PC.</w:t>
      </w:r>
    </w:p>
    <w:p w14:paraId="0A16361A" w14:textId="7AD8344F" w:rsidR="002A76B0" w:rsidRDefault="002A76B0" w:rsidP="004E0A7B">
      <w:pPr>
        <w:pStyle w:val="Prrafodelista"/>
        <w:numPr>
          <w:ilvl w:val="0"/>
          <w:numId w:val="1"/>
        </w:numPr>
        <w:jc w:val="both"/>
      </w:pPr>
      <w:r>
        <w:t>Emplear memoria de video para desplegar información.</w:t>
      </w:r>
    </w:p>
    <w:p w14:paraId="535BBD4C" w14:textId="500FC226" w:rsidR="002A76B0" w:rsidRPr="00D42269" w:rsidRDefault="009C448E" w:rsidP="004E0A7B">
      <w:pPr>
        <w:jc w:val="both"/>
        <w:rPr>
          <w:b/>
          <w:bCs/>
        </w:rPr>
      </w:pPr>
      <w:r w:rsidRPr="00D42269">
        <w:rPr>
          <w:b/>
          <w:bCs/>
        </w:rPr>
        <w:t>Trabajo para desarrollar:</w:t>
      </w:r>
    </w:p>
    <w:p w14:paraId="704DE4EC" w14:textId="04BCB693" w:rsidR="002A76B0" w:rsidRDefault="002A76B0" w:rsidP="004E0A7B">
      <w:pPr>
        <w:jc w:val="both"/>
      </w:pPr>
      <w:r>
        <w:t>Mostrar la hora, minutos y segundos que tenga registrado reloj de su equipo de computo de acuerdo con las siguientes consideraciones.</w:t>
      </w:r>
    </w:p>
    <w:p w14:paraId="56B4E3AB" w14:textId="77A97814" w:rsidR="002A76B0" w:rsidRDefault="002A76B0" w:rsidP="004E0A7B">
      <w:pPr>
        <w:pStyle w:val="Prrafodelista"/>
        <w:numPr>
          <w:ilvl w:val="0"/>
          <w:numId w:val="1"/>
        </w:numPr>
        <w:jc w:val="both"/>
      </w:pPr>
      <w:r>
        <w:t xml:space="preserve">El programa deberá mostrar, en la parte central de la pantalla y durante 60 segundos , la hora en el formato </w:t>
      </w:r>
      <w:proofErr w:type="spellStart"/>
      <w:r>
        <w:t>hh:mm:ss</w:t>
      </w:r>
      <w:proofErr w:type="spellEnd"/>
      <w:r>
        <w:t xml:space="preserve"> dentro de un recuadro con líneas dobles.</w:t>
      </w:r>
    </w:p>
    <w:p w14:paraId="3B70A15C" w14:textId="2B86EEBB" w:rsidR="002A76B0" w:rsidRDefault="00ED2955" w:rsidP="004E0A7B">
      <w:pPr>
        <w:pStyle w:val="Prrafodelista"/>
        <w:numPr>
          <w:ilvl w:val="0"/>
          <w:numId w:val="1"/>
        </w:numPr>
        <w:jc w:val="both"/>
      </w:pPr>
      <w:r>
        <w:t>Los caracteres estarán en color amarillo con fondo azul.</w:t>
      </w:r>
    </w:p>
    <w:p w14:paraId="728147D5" w14:textId="5E8F4823" w:rsidR="00ED2955" w:rsidRDefault="00ED2955" w:rsidP="004E0A7B">
      <w:pPr>
        <w:pStyle w:val="Prrafodelista"/>
        <w:numPr>
          <w:ilvl w:val="0"/>
          <w:numId w:val="1"/>
        </w:numPr>
        <w:jc w:val="both"/>
      </w:pPr>
      <w:r>
        <w:t>Se debe emplear memoria de video para la impresión en pantalla.</w:t>
      </w:r>
    </w:p>
    <w:p w14:paraId="55C839E3" w14:textId="58A6478A" w:rsidR="00ED2955" w:rsidRDefault="00ED2955" w:rsidP="004E0A7B">
      <w:pPr>
        <w:pStyle w:val="Prrafodelista"/>
        <w:numPr>
          <w:ilvl w:val="0"/>
          <w:numId w:val="1"/>
        </w:numPr>
        <w:jc w:val="both"/>
      </w:pPr>
      <w:r>
        <w:t>El temporizador debe estar con base en el acceso a la localidad 0040:006C del BIOS.</w:t>
      </w:r>
    </w:p>
    <w:p w14:paraId="7E135DCC" w14:textId="7CB1F193" w:rsidR="00ED2955" w:rsidRDefault="00ED2955" w:rsidP="004E0A7B">
      <w:pPr>
        <w:pStyle w:val="Prrafodelista"/>
        <w:numPr>
          <w:ilvl w:val="0"/>
          <w:numId w:val="1"/>
        </w:numPr>
        <w:jc w:val="both"/>
      </w:pPr>
      <w:r>
        <w:t xml:space="preserve">La “hora actual” debe ser obtenido por medio de la función 2 </w:t>
      </w:r>
      <w:proofErr w:type="spellStart"/>
      <w:r>
        <w:t>INT</w:t>
      </w:r>
      <w:proofErr w:type="spellEnd"/>
      <w:r>
        <w:t xml:space="preserve"> 1Ah.</w:t>
      </w:r>
    </w:p>
    <w:p w14:paraId="518D9D25" w14:textId="1F064BBE" w:rsidR="00ED2955" w:rsidRPr="00D42269" w:rsidRDefault="00ED2955" w:rsidP="004E0A7B">
      <w:pPr>
        <w:jc w:val="both"/>
        <w:rPr>
          <w:b/>
          <w:bCs/>
        </w:rPr>
      </w:pPr>
      <w:r w:rsidRPr="00D42269">
        <w:rPr>
          <w:b/>
          <w:bCs/>
        </w:rPr>
        <w:t>Entrega:</w:t>
      </w:r>
    </w:p>
    <w:p w14:paraId="4F9470E2" w14:textId="39CF535D" w:rsidR="00ED2955" w:rsidRDefault="00ED2955" w:rsidP="004E0A7B">
      <w:pPr>
        <w:jc w:val="both"/>
      </w:pPr>
      <w:r>
        <w:t xml:space="preserve">Los archivos serán enviados al mail del profesor: InicialesApellidosInicialNombre_P4.ASM para el código y </w:t>
      </w:r>
      <w:r>
        <w:t>InicialesApellidosInicialNombre_P4</w:t>
      </w:r>
      <w:r>
        <w:t>.pdf (Por ejemplo, Valle Alba Juan Luis: VAJL</w:t>
      </w:r>
      <w:r w:rsidR="009C448E">
        <w:t xml:space="preserve">_P4.ASM </w:t>
      </w:r>
      <w:r w:rsidR="009C448E">
        <w:t>VAJL_P4.</w:t>
      </w:r>
      <w:r w:rsidR="009C448E">
        <w:t>pdf</w:t>
      </w:r>
      <w:r>
        <w:t>)</w:t>
      </w:r>
    </w:p>
    <w:p w14:paraId="61BDD8CC" w14:textId="4B32E4EC" w:rsidR="00943CD1" w:rsidRDefault="00943CD1" w:rsidP="004E0A7B">
      <w:pPr>
        <w:jc w:val="both"/>
      </w:pPr>
    </w:p>
    <w:p w14:paraId="7A851144" w14:textId="5DF44E3E" w:rsidR="00943CD1" w:rsidRDefault="00943CD1" w:rsidP="004E0A7B">
      <w:pPr>
        <w:jc w:val="both"/>
      </w:pPr>
      <w:r>
        <w:br w:type="page"/>
      </w:r>
    </w:p>
    <w:p w14:paraId="006A9A23" w14:textId="0558A4AA" w:rsidR="00943CD1" w:rsidRPr="00D42269" w:rsidRDefault="00F831C2" w:rsidP="004E0A7B">
      <w:pPr>
        <w:jc w:val="both"/>
        <w:rPr>
          <w:b/>
          <w:bCs/>
        </w:rPr>
      </w:pPr>
      <w:r w:rsidRPr="00D42269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4D651BAD" wp14:editId="34B1CB2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099945" cy="3604895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D1" w:rsidRPr="00D42269">
        <w:rPr>
          <w:b/>
          <w:bCs/>
        </w:rPr>
        <w:t>Desarrollo:</w:t>
      </w:r>
    </w:p>
    <w:p w14:paraId="4A52AC7C" w14:textId="4024D855" w:rsidR="001A6614" w:rsidRDefault="004E0A7B" w:rsidP="004E0A7B">
      <w:pPr>
        <w:jc w:val="both"/>
      </w:pPr>
      <w:r w:rsidRPr="006A52F1">
        <w:drawing>
          <wp:anchor distT="0" distB="0" distL="114300" distR="114300" simplePos="0" relativeHeight="251662336" behindDoc="1" locked="0" layoutInCell="1" allowOverlap="1" wp14:anchorId="347BF6EE" wp14:editId="7BC5E892">
            <wp:simplePos x="0" y="0"/>
            <wp:positionH relativeFrom="margin">
              <wp:posOffset>2199005</wp:posOffset>
            </wp:positionH>
            <wp:positionV relativeFrom="paragraph">
              <wp:posOffset>481965</wp:posOffset>
            </wp:positionV>
            <wp:extent cx="3400425" cy="6219825"/>
            <wp:effectExtent l="0" t="0" r="9525" b="9525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163" w:rsidRPr="00744163">
        <w:t xml:space="preserve">Para el desarrollo de </w:t>
      </w:r>
      <w:r w:rsidR="001A6614">
        <w:t>la practica usamos un total de 4 procesos iniciación con el proceso al que llamamos “reloj”.</w:t>
      </w:r>
    </w:p>
    <w:p w14:paraId="3013BDF6" w14:textId="050337AA" w:rsidR="00F831C2" w:rsidRDefault="00F831C2" w:rsidP="004E0A7B">
      <w:pPr>
        <w:jc w:val="both"/>
      </w:pPr>
    </w:p>
    <w:p w14:paraId="7609FD03" w14:textId="46FBACE6" w:rsidR="001A6614" w:rsidRDefault="001A6614" w:rsidP="004E0A7B">
      <w:pPr>
        <w:jc w:val="both"/>
      </w:pPr>
      <w:r>
        <w:t>En el proceso de</w:t>
      </w:r>
      <w:r w:rsidR="001269C4">
        <w:t xml:space="preserve"> lo usaremos para inicializar el reloj, también nos servirá para poder adornar la división de las horas, minutos y segundos.</w:t>
      </w:r>
    </w:p>
    <w:p w14:paraId="3954CA07" w14:textId="0EEBE0B5" w:rsidR="00F831C2" w:rsidRDefault="00F831C2" w:rsidP="004E0A7B">
      <w:pPr>
        <w:jc w:val="both"/>
      </w:pPr>
      <w:r>
        <w:t>Algo que nos logramos comprender es que al momento de ejecutar el programa no se puede mostrar en una sola celda de video si es sucesiva a un numero por lo que fue necesario tener que colocar un espacio al principio de cada separador para darle prioridad a la apariencia.</w:t>
      </w:r>
    </w:p>
    <w:p w14:paraId="7FB79417" w14:textId="58B1D568" w:rsidR="001269C4" w:rsidRDefault="001269C4" w:rsidP="004E0A7B">
      <w:pPr>
        <w:jc w:val="both"/>
      </w:pPr>
      <w:r>
        <w:t xml:space="preserve">Para </w:t>
      </w:r>
      <w:r w:rsidR="00F831C2">
        <w:t>estos procesos</w:t>
      </w:r>
      <w:r>
        <w:t xml:space="preserve"> se establecerán en un orden especifico y </w:t>
      </w:r>
      <w:r w:rsidR="00F831C2">
        <w:t>también</w:t>
      </w:r>
      <w:r>
        <w:t xml:space="preserve"> es un </w:t>
      </w:r>
      <w:r w:rsidR="00F831C2">
        <w:t>proceso infinito</w:t>
      </w:r>
      <w:r>
        <w:t xml:space="preserve">, dado que no tenemos la intención de que </w:t>
      </w:r>
      <w:r w:rsidR="00F831C2">
        <w:t>el reloj se detenga.</w:t>
      </w:r>
    </w:p>
    <w:p w14:paraId="20A1007E" w14:textId="31FA70EA" w:rsidR="00F831C2" w:rsidRDefault="00F831C2" w:rsidP="004E0A7B">
      <w:pPr>
        <w:jc w:val="both"/>
      </w:pPr>
      <w:r>
        <w:t>Por lo que las horas seguirán hasta que cerremos la máquina virtual.</w:t>
      </w:r>
    </w:p>
    <w:p w14:paraId="2652ACDB" w14:textId="0A18297E" w:rsidR="00F831C2" w:rsidRDefault="00F831C2" w:rsidP="004E0A7B">
      <w:pPr>
        <w:jc w:val="both"/>
        <w:rPr>
          <w:u w:val="single"/>
        </w:rPr>
      </w:pPr>
      <w:r>
        <w:rPr>
          <w:u w:val="single"/>
        </w:rPr>
        <w:br w:type="page"/>
      </w:r>
    </w:p>
    <w:p w14:paraId="39376F4D" w14:textId="7CA07E22" w:rsidR="00930497" w:rsidRDefault="009B2777" w:rsidP="004E0A7B">
      <w:pPr>
        <w:jc w:val="both"/>
      </w:pPr>
      <w:r w:rsidRPr="009B2777">
        <w:lastRenderedPageBreak/>
        <w:drawing>
          <wp:anchor distT="0" distB="0" distL="114300" distR="114300" simplePos="0" relativeHeight="251667456" behindDoc="0" locked="0" layoutInCell="1" allowOverlap="1" wp14:anchorId="6C8FBF0F" wp14:editId="4B03C6FB">
            <wp:simplePos x="0" y="0"/>
            <wp:positionH relativeFrom="margin">
              <wp:align>left</wp:align>
            </wp:positionH>
            <wp:positionV relativeFrom="paragraph">
              <wp:posOffset>517</wp:posOffset>
            </wp:positionV>
            <wp:extent cx="2712720" cy="6257290"/>
            <wp:effectExtent l="0" t="0" r="0" b="0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67" cy="6311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1C2" w:rsidRPr="00F831C2">
        <w:t xml:space="preserve"> </w:t>
      </w:r>
      <w:r w:rsidR="00930497">
        <w:t xml:space="preserve">En la función hora lo que vamos a hacer es manipular las </w:t>
      </w:r>
      <w:r w:rsidR="0082572B">
        <w:t>instrucciones que</w:t>
      </w:r>
      <w:r w:rsidR="00930497">
        <w:t xml:space="preserve"> se nos otorgaron en clase para hacer un recorrido de bits y poder obtener la parte decimal y la parte de unidades.</w:t>
      </w:r>
    </w:p>
    <w:p w14:paraId="2EB2981D" w14:textId="4B529AB2" w:rsidR="00F831C2" w:rsidRDefault="00BA295D" w:rsidP="004E0A7B">
      <w:pPr>
        <w:jc w:val="both"/>
      </w:pPr>
      <w:r w:rsidRPr="00930497">
        <w:drawing>
          <wp:anchor distT="0" distB="0" distL="114300" distR="114300" simplePos="0" relativeHeight="251669504" behindDoc="0" locked="0" layoutInCell="1" allowOverlap="1" wp14:anchorId="38AFB4EF" wp14:editId="520EE6C1">
            <wp:simplePos x="0" y="0"/>
            <wp:positionH relativeFrom="margin">
              <wp:posOffset>2960370</wp:posOffset>
            </wp:positionH>
            <wp:positionV relativeFrom="paragraph">
              <wp:posOffset>885190</wp:posOffset>
            </wp:positionV>
            <wp:extent cx="2655570" cy="6229350"/>
            <wp:effectExtent l="0" t="0" r="0" b="0"/>
            <wp:wrapSquare wrapText="bothSides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497">
        <w:t xml:space="preserve">Una vez imprimimos nuevamente </w:t>
      </w:r>
      <w:r w:rsidR="0082572B">
        <w:t>entramos a</w:t>
      </w:r>
      <w:r w:rsidR="00930497">
        <w:t xml:space="preserve"> otro ciclo dende </w:t>
      </w:r>
      <w:r w:rsidR="00D42269">
        <w:t>a partir</w:t>
      </w:r>
      <w:r w:rsidR="00930497">
        <w:t xml:space="preserve"> </w:t>
      </w:r>
      <w:r w:rsidR="00D42269">
        <w:t>del</w:t>
      </w:r>
      <w:r w:rsidR="0082572B">
        <w:t xml:space="preserve"> valor que se tenga en los minutos de en “</w:t>
      </w:r>
      <w:proofErr w:type="spellStart"/>
      <w:r w:rsidR="0082572B">
        <w:t>cl</w:t>
      </w:r>
      <w:proofErr w:type="spellEnd"/>
      <w:r w:rsidR="0082572B">
        <w:t>” retornara</w:t>
      </w:r>
      <w:r>
        <w:t xml:space="preserve"> si se detecta un 00 en los minutos.</w:t>
      </w:r>
    </w:p>
    <w:p w14:paraId="22443329" w14:textId="762F15A5" w:rsidR="005A26A3" w:rsidRDefault="00A747C4" w:rsidP="004E0A7B">
      <w:pPr>
        <w:tabs>
          <w:tab w:val="center" w:pos="2123"/>
        </w:tabs>
        <w:jc w:val="both"/>
      </w:pPr>
      <w:r>
        <w:t xml:space="preserve">                                                                                                          </w:t>
      </w:r>
      <w:r w:rsidR="0082572B">
        <w:t>De igual forma</w:t>
      </w:r>
      <w:r w:rsidR="005A26A3">
        <w:t xml:space="preserve"> se realiza lo mismo con los minutos este retornara el proceso siguiente al momento de detectar que los segundo muestran el valor de 00 en </w:t>
      </w:r>
      <w:r w:rsidR="00BA295D">
        <w:t>los segundos</w:t>
      </w:r>
      <w:r w:rsidR="005A26A3">
        <w:t xml:space="preserve"> en lugar de los minutos como en el proceso anterior.</w:t>
      </w:r>
    </w:p>
    <w:p w14:paraId="341E0D34" w14:textId="77777777" w:rsidR="00BA295D" w:rsidRDefault="005A26A3" w:rsidP="004E0A7B">
      <w:pPr>
        <w:tabs>
          <w:tab w:val="center" w:pos="2123"/>
        </w:tabs>
        <w:jc w:val="both"/>
      </w:pPr>
      <w:r>
        <w:t xml:space="preserve">La única diferencia entre </w:t>
      </w:r>
      <w:r w:rsidR="00BA295D">
        <w:t>el proceso anterior</w:t>
      </w:r>
      <w:r>
        <w:t xml:space="preserve"> y este que cambiaria el registro a analizar u los las posicione de video a mostrar</w:t>
      </w:r>
      <w:r w:rsidR="0082572B">
        <w:t xml:space="preserve"> </w:t>
      </w:r>
      <w:r w:rsidR="00BA295D">
        <w:t>.</w:t>
      </w:r>
    </w:p>
    <w:p w14:paraId="2E79EF07" w14:textId="07855ACF" w:rsidR="00DC1945" w:rsidRDefault="00BA295D" w:rsidP="004E0A7B">
      <w:pPr>
        <w:jc w:val="both"/>
      </w:pPr>
      <w:r w:rsidRPr="009B2777">
        <w:lastRenderedPageBreak/>
        <w:drawing>
          <wp:anchor distT="0" distB="0" distL="114300" distR="114300" simplePos="0" relativeHeight="251664384" behindDoc="0" locked="0" layoutInCell="1" allowOverlap="1" wp14:anchorId="6DA504D2" wp14:editId="766A7871">
            <wp:simplePos x="0" y="0"/>
            <wp:positionH relativeFrom="margin">
              <wp:align>left</wp:align>
            </wp:positionH>
            <wp:positionV relativeFrom="paragraph">
              <wp:posOffset>587</wp:posOffset>
            </wp:positionV>
            <wp:extent cx="2431415" cy="4822190"/>
            <wp:effectExtent l="0" t="0" r="6985" b="0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95" cy="487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el proceso de los segundos lo que hicimos fue hacer lo mismo que en los procesos anteriores, le asignamos las </w:t>
      </w:r>
      <w:r w:rsidR="0016266D">
        <w:t>direcciones</w:t>
      </w:r>
      <w:r>
        <w:t xml:space="preserve"> de video que ocuparíamos, el ir constantemente </w:t>
      </w:r>
      <w:r w:rsidR="0016266D">
        <w:t xml:space="preserve">verificando que los segundos </w:t>
      </w:r>
      <w:r w:rsidR="00DC1945">
        <w:t xml:space="preserve">se </w:t>
      </w:r>
      <w:r w:rsidR="0016266D">
        <w:t>estén actualizados antes de mostrarlo en pantalla</w:t>
      </w:r>
      <w:r w:rsidR="00DC1945">
        <w:t>.</w:t>
      </w:r>
    </w:p>
    <w:p w14:paraId="52082E2B" w14:textId="760E5EE5" w:rsidR="00DC1945" w:rsidRDefault="00DC1945" w:rsidP="004E0A7B">
      <w:pPr>
        <w:jc w:val="both"/>
      </w:pPr>
      <w:r>
        <w:t>Lo</w:t>
      </w:r>
      <w:r w:rsidR="0016266D">
        <w:t xml:space="preserve"> que </w:t>
      </w:r>
      <w:proofErr w:type="spellStart"/>
      <w:r w:rsidR="0016266D">
        <w:t>cambiaria</w:t>
      </w:r>
      <w:proofErr w:type="spellEnd"/>
      <w:r w:rsidR="0016266D">
        <w:t xml:space="preserve"> es que ya no es necesario tener que implementar un ciclo si no lo que hacemos es establecer un contador que </w:t>
      </w:r>
      <w:r>
        <w:t>fue</w:t>
      </w:r>
      <w:r w:rsidR="0016266D">
        <w:t xml:space="preserve"> mostrado en clase, donde según la teoría</w:t>
      </w:r>
      <w:r w:rsidR="004F3695">
        <w:t xml:space="preserve"> lo que hacemos es interpretar un timer chip. </w:t>
      </w:r>
    </w:p>
    <w:p w14:paraId="4A2C9269" w14:textId="21DC1360" w:rsidR="009B2777" w:rsidRDefault="00DC1945" w:rsidP="004E0A7B">
      <w:pPr>
        <w:jc w:val="both"/>
      </w:pPr>
      <w:r>
        <w:t>En contexto</w:t>
      </w:r>
      <w:r w:rsidR="004F3695">
        <w:t xml:space="preserve"> </w:t>
      </w:r>
      <w:r>
        <w:t xml:space="preserve">todas las </w:t>
      </w:r>
      <w:proofErr w:type="spellStart"/>
      <w:r>
        <w:t>PC’s</w:t>
      </w:r>
      <w:proofErr w:type="spellEnd"/>
      <w:r>
        <w:t xml:space="preserve"> </w:t>
      </w:r>
      <w:r w:rsidR="004F3695">
        <w:t>tiene un timer chip, el timer chip se inicializa para pulsar aproximadamente 18.2 veces po</w:t>
      </w:r>
      <w:r>
        <w:t>r</w:t>
      </w:r>
      <w:r w:rsidR="004F3695">
        <w:t xml:space="preserve"> segundo, los pulsos son contados por el sistema operativo y forman el contador hora</w:t>
      </w:r>
      <w:r w:rsidR="00713428">
        <w:t>-minutos</w:t>
      </w:r>
      <w:r w:rsidR="004F3695">
        <w:t>-</w:t>
      </w:r>
      <w:r w:rsidR="00713428">
        <w:t>segundos</w:t>
      </w:r>
      <w:r w:rsidR="004F3695">
        <w:t xml:space="preserve"> del BIOS, un valor de cuatro bytes manteniendo en el área de datos en el BIOS en la posición 0040:006C.</w:t>
      </w:r>
      <w:r w:rsidR="00713428">
        <w:t xml:space="preserve">                                                                  </w:t>
      </w:r>
      <w:r w:rsidR="004F3695">
        <w:t>Los timer chips pulsan al mismo ritmo en todas las maquinas, no importa que tan rápido corra el proces</w:t>
      </w:r>
      <w:r>
        <w:t xml:space="preserve">ador de la </w:t>
      </w:r>
      <w:r w:rsidR="00713428">
        <w:t>máquina</w:t>
      </w:r>
      <w:r>
        <w:t>. Para ello, emplean un divisor de frecuencia.</w:t>
      </w:r>
      <w:r w:rsidR="00713428">
        <w:t xml:space="preserve"> </w:t>
      </w:r>
      <w:r>
        <w:t xml:space="preserve">La </w:t>
      </w:r>
      <w:r w:rsidR="00713428">
        <w:t>tasa</w:t>
      </w:r>
      <w:r>
        <w:t xml:space="preserve"> se </w:t>
      </w:r>
      <w:r w:rsidR="00713428">
        <w:t>desvía</w:t>
      </w:r>
      <w:r>
        <w:t xml:space="preserve"> solamente cuando el software reprograma el timer chip, o cuando alguien cambia el cristal del reloj de la computadora para hacer que la</w:t>
      </w:r>
      <w:r w:rsidR="00713428">
        <w:t xml:space="preserve"> </w:t>
      </w:r>
      <w:r>
        <w:t xml:space="preserve">maquina corra </w:t>
      </w:r>
      <w:r w:rsidR="00713428">
        <w:t>más</w:t>
      </w:r>
      <w:r>
        <w:t xml:space="preserve"> rápido </w:t>
      </w:r>
      <w:r w:rsidR="00713428">
        <w:t>además</w:t>
      </w:r>
      <w:r>
        <w:t xml:space="preserve"> de que siempre el tim</w:t>
      </w:r>
      <w:r w:rsidR="00713428">
        <w:t>e</w:t>
      </w:r>
      <w:r>
        <w:t>r chip pulsa y se invoca una interrupción de tiempo</w:t>
      </w:r>
      <w:r w:rsidR="00713428">
        <w:t>.</w:t>
      </w:r>
    </w:p>
    <w:p w14:paraId="4ADF6588" w14:textId="46C81676" w:rsidR="004E0A7B" w:rsidRDefault="004E0A7B" w:rsidP="004E0A7B">
      <w:pPr>
        <w:jc w:val="both"/>
      </w:pPr>
    </w:p>
    <w:p w14:paraId="04D0A515" w14:textId="77777777" w:rsidR="004E0A7B" w:rsidRDefault="004E0A7B" w:rsidP="004E0A7B">
      <w:pPr>
        <w:jc w:val="both"/>
      </w:pPr>
    </w:p>
    <w:p w14:paraId="365511BC" w14:textId="152F2A7F" w:rsidR="004E0A7B" w:rsidRDefault="004E0A7B" w:rsidP="004E0A7B">
      <w:pPr>
        <w:jc w:val="both"/>
      </w:pPr>
    </w:p>
    <w:p w14:paraId="64BB64D7" w14:textId="2223D210" w:rsidR="004C3F7D" w:rsidRDefault="004E0A7B" w:rsidP="004E0A7B">
      <w:pPr>
        <w:jc w:val="both"/>
      </w:pPr>
      <w:r w:rsidRPr="009B2777">
        <w:drawing>
          <wp:anchor distT="0" distB="0" distL="114300" distR="114300" simplePos="0" relativeHeight="251671552" behindDoc="0" locked="0" layoutInCell="1" allowOverlap="1" wp14:anchorId="7BB545A9" wp14:editId="533E6FA7">
            <wp:simplePos x="0" y="0"/>
            <wp:positionH relativeFrom="margin">
              <wp:align>right</wp:align>
            </wp:positionH>
            <wp:positionV relativeFrom="paragraph">
              <wp:posOffset>-757917</wp:posOffset>
            </wp:positionV>
            <wp:extent cx="3230880" cy="3060700"/>
            <wp:effectExtent l="0" t="0" r="7620" b="6350"/>
            <wp:wrapSquare wrapText="bothSides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428">
        <w:t xml:space="preserve">Para poder interpretar el timer chip lo que hacemos es definir un contador que constantemente ira </w:t>
      </w:r>
      <w:r w:rsidR="002C33E8">
        <w:t>registrando</w:t>
      </w:r>
      <w:r w:rsidR="00713428">
        <w:t xml:space="preserve"> los 18 pulsos y que al momento de registrarlo lo que nos dará </w:t>
      </w:r>
      <w:r w:rsidR="002C33E8">
        <w:t>será</w:t>
      </w:r>
      <w:r w:rsidR="00713428">
        <w:t xml:space="preserve"> el retorno para poder seguir actualizando </w:t>
      </w:r>
      <w:r w:rsidR="002C33E8">
        <w:t>la fecha en los siguientes segundos y no tener que</w:t>
      </w:r>
      <w:r w:rsidR="004C3F7D">
        <w:t xml:space="preserve"> ir realizando peticiones de fecha en los registros.</w:t>
      </w:r>
    </w:p>
    <w:p w14:paraId="3F5EA77E" w14:textId="77777777" w:rsidR="004C3F7D" w:rsidRDefault="004C3F7D" w:rsidP="004E0A7B">
      <w:pPr>
        <w:jc w:val="both"/>
      </w:pPr>
    </w:p>
    <w:p w14:paraId="70717CAC" w14:textId="2C27BF63" w:rsidR="004C3F7D" w:rsidRDefault="004C3F7D" w:rsidP="004E0A7B">
      <w:pPr>
        <w:jc w:val="both"/>
      </w:pPr>
    </w:p>
    <w:p w14:paraId="65C49552" w14:textId="7D55FBAA" w:rsidR="00713428" w:rsidRPr="00D42269" w:rsidRDefault="004C3F7D" w:rsidP="004E0A7B">
      <w:pPr>
        <w:jc w:val="both"/>
        <w:rPr>
          <w:b/>
          <w:bCs/>
        </w:rPr>
      </w:pPr>
      <w:r w:rsidRPr="00D42269">
        <w:rPr>
          <w:b/>
          <w:bCs/>
        </w:rPr>
        <w:lastRenderedPageBreak/>
        <w:t>Conclusión:</w:t>
      </w:r>
    </w:p>
    <w:p w14:paraId="2F8CBF14" w14:textId="72A8FD43" w:rsidR="004E0A7B" w:rsidRDefault="004C3F7D" w:rsidP="004E0A7B">
      <w:pPr>
        <w:jc w:val="both"/>
      </w:pPr>
      <w:r>
        <w:t>Se logro a</w:t>
      </w:r>
      <w:r>
        <w:t>dministrar eventos con bases en el tiempo mediante el acceso a la localidad 0040:006C del BIOS</w:t>
      </w:r>
      <w:r>
        <w:t xml:space="preserve"> para poder establecer </w:t>
      </w:r>
      <w:r w:rsidR="000D7E0F">
        <w:t xml:space="preserve">los tiempos que damos por segundo para ir intercambiando la actualización de la fecha usando </w:t>
      </w:r>
      <w:r>
        <w:t>l</w:t>
      </w:r>
      <w:r w:rsidR="000D7E0F">
        <w:t>a</w:t>
      </w:r>
      <w:r>
        <w:t xml:space="preserve"> </w:t>
      </w:r>
      <w:r w:rsidR="000D7E0F">
        <w:t>interrupcio</w:t>
      </w:r>
      <w:r>
        <w:t>1Ah – función 2 para obtener la hora, minutos y segundos de la PC</w:t>
      </w:r>
      <w:r w:rsidR="000D7E0F">
        <w:t xml:space="preserve"> </w:t>
      </w:r>
      <w:r w:rsidR="004E0A7B">
        <w:t>además</w:t>
      </w:r>
      <w:r w:rsidR="000D7E0F">
        <w:t xml:space="preserve"> de que em</w:t>
      </w:r>
      <w:r>
        <w:t>plea</w:t>
      </w:r>
      <w:r w:rsidR="000D7E0F">
        <w:t>mos</w:t>
      </w:r>
      <w:r w:rsidR="004E0A7B">
        <w:t xml:space="preserve"> fue</w:t>
      </w:r>
      <w:r>
        <w:t xml:space="preserve"> memoria de video para desplegar información</w:t>
      </w:r>
      <w:r w:rsidR="004E0A7B">
        <w:t>.</w:t>
      </w:r>
    </w:p>
    <w:p w14:paraId="063ACFC4" w14:textId="31923101" w:rsidR="004E0A7B" w:rsidRDefault="004E0A7B" w:rsidP="004E0A7B">
      <w:pPr>
        <w:jc w:val="both"/>
      </w:pPr>
      <w:r>
        <w:t>Los únicos inconvenientes que tuvimos fueron que al momento de mostrar los detalles como los separadores tuvimos que separarlos con dos casillas</w:t>
      </w:r>
      <w:r w:rsidR="00A747C4">
        <w:t>, además de que el reloj es infinito no se puede detener el reloj al menos de que detengamos toda la máquina.</w:t>
      </w:r>
    </w:p>
    <w:p w14:paraId="506ECAA7" w14:textId="77777777" w:rsidR="00A747C4" w:rsidRPr="004C3F7D" w:rsidRDefault="00A747C4" w:rsidP="004E0A7B">
      <w:pPr>
        <w:jc w:val="both"/>
      </w:pPr>
    </w:p>
    <w:p w14:paraId="6D9BD065" w14:textId="4CD297C7" w:rsidR="004C3F7D" w:rsidRDefault="004C3F7D" w:rsidP="00ED2955">
      <w:r>
        <w:rPr>
          <w:noProof/>
        </w:rPr>
        <w:drawing>
          <wp:inline distT="0" distB="0" distL="0" distR="0" wp14:anchorId="5191D074" wp14:editId="1F31994B">
            <wp:extent cx="5612130" cy="3744595"/>
            <wp:effectExtent l="0" t="0" r="7620" b="825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9CB6" w14:textId="1B7899BB" w:rsidR="004C3F7D" w:rsidRDefault="004C3F7D" w:rsidP="00ED2955"/>
    <w:p w14:paraId="7CAE4C88" w14:textId="77777777" w:rsidR="004C3F7D" w:rsidRPr="004C3F7D" w:rsidRDefault="004C3F7D" w:rsidP="00ED2955"/>
    <w:sectPr w:rsidR="004C3F7D" w:rsidRPr="004C3F7D" w:rsidSect="00D3576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82457"/>
    <w:multiLevelType w:val="hybridMultilevel"/>
    <w:tmpl w:val="75663B0C"/>
    <w:lvl w:ilvl="0" w:tplc="388E2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84"/>
    <w:rsid w:val="000D7E0F"/>
    <w:rsid w:val="001269C4"/>
    <w:rsid w:val="0016266D"/>
    <w:rsid w:val="001A6614"/>
    <w:rsid w:val="002A76B0"/>
    <w:rsid w:val="002C33E8"/>
    <w:rsid w:val="004C3F7D"/>
    <w:rsid w:val="004E0A7B"/>
    <w:rsid w:val="004F3695"/>
    <w:rsid w:val="005A26A3"/>
    <w:rsid w:val="006A52F1"/>
    <w:rsid w:val="006C7384"/>
    <w:rsid w:val="00713428"/>
    <w:rsid w:val="00744163"/>
    <w:rsid w:val="0082572B"/>
    <w:rsid w:val="00930497"/>
    <w:rsid w:val="00943CD1"/>
    <w:rsid w:val="009B2777"/>
    <w:rsid w:val="009C448E"/>
    <w:rsid w:val="00A747C4"/>
    <w:rsid w:val="00B058A6"/>
    <w:rsid w:val="00BA295D"/>
    <w:rsid w:val="00C24ACA"/>
    <w:rsid w:val="00CD32F0"/>
    <w:rsid w:val="00D35766"/>
    <w:rsid w:val="00D42269"/>
    <w:rsid w:val="00DC1945"/>
    <w:rsid w:val="00ED2955"/>
    <w:rsid w:val="00F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9499"/>
  <w15:chartTrackingRefBased/>
  <w15:docId w15:val="{85C79242-1851-4DFE-B6B9-459F5BE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5766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5766"/>
    <w:rPr>
      <w:rFonts w:eastAsiaTheme="minorEastAsia"/>
      <w:lang w:eastAsia="es-419"/>
    </w:rPr>
  </w:style>
  <w:style w:type="paragraph" w:styleId="Prrafodelista">
    <w:name w:val="List Paragraph"/>
    <w:basedOn w:val="Normal"/>
    <w:uiPriority w:val="34"/>
    <w:qFormat/>
    <w:rsid w:val="002A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4                       Tiempo</vt:lpstr>
    </vt:vector>
  </TitlesOfParts>
  <Company>UNIVERSIDAD AUTÓNOMA METROPOLITANA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                       Tiempo</dc:title>
  <dc:subject/>
  <dc:creator>Arturo Reyes Santana</dc:creator>
  <cp:keywords/>
  <dc:description/>
  <cp:lastModifiedBy>Arturo Reyes Santana</cp:lastModifiedBy>
  <cp:revision>8</cp:revision>
  <cp:lastPrinted>2021-10-08T00:50:00Z</cp:lastPrinted>
  <dcterms:created xsi:type="dcterms:W3CDTF">2021-10-07T22:26:00Z</dcterms:created>
  <dcterms:modified xsi:type="dcterms:W3CDTF">2021-10-08T00:54:00Z</dcterms:modified>
</cp:coreProperties>
</file>