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A11EF2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hyperlink r:id="rId5" w:history="1">
        <w:r w:rsidR="00F26EB0" w:rsidRPr="00BE18EA">
          <w:rPr>
            <w:rStyle w:val="Hyperlink"/>
            <w:szCs w:val="28"/>
          </w:rPr>
          <w:t>Vision</w:t>
        </w:r>
      </w:hyperlink>
      <w:r w:rsidR="00F26EB0" w:rsidRPr="00E87052">
        <w:rPr>
          <w:rStyle w:val="SubtleEmphasis"/>
          <w:i w:val="0"/>
          <w:iCs w:val="0"/>
          <w:color w:val="auto"/>
          <w:szCs w:val="28"/>
        </w:rPr>
        <w:t xml:space="preserve"> – Här beskrivs bakgrund och baskrav</w:t>
      </w:r>
      <w:r w:rsidR="00F26EB0" w:rsidRPr="00E87052">
        <w:rPr>
          <w:rStyle w:val="SubtleEmphasis"/>
          <w:i w:val="0"/>
          <w:iCs w:val="0"/>
          <w:color w:val="auto"/>
          <w:szCs w:val="28"/>
        </w:rPr>
        <w:br/>
      </w:r>
      <w:hyperlink r:id="rId6" w:history="1">
        <w:r w:rsidR="00F26EB0" w:rsidRPr="00BE18EA">
          <w:rPr>
            <w:rStyle w:val="Hyperlink"/>
            <w:szCs w:val="28"/>
          </w:rPr>
          <w:t>Kravlista</w:t>
        </w:r>
      </w:hyperlink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Casual UC - Use case</w:t>
      </w:r>
    </w:p>
    <w:p w:rsidR="00F26EB0" w:rsidRPr="00E87052" w:rsidRDefault="00A11EF2" w:rsidP="00F26EB0">
      <w:pPr>
        <w:pStyle w:val="NoSpacing"/>
        <w:rPr>
          <w:szCs w:val="28"/>
        </w:rPr>
      </w:pPr>
      <w:hyperlink r:id="rId7" w:history="1">
        <w:r w:rsidR="00F26EB0" w:rsidRPr="00BE18EA">
          <w:rPr>
            <w:rStyle w:val="Hyperlink"/>
            <w:szCs w:val="28"/>
          </w:rPr>
          <w:t>Fully dressed UC</w:t>
        </w:r>
      </w:hyperlink>
      <w:r w:rsidR="00F26EB0" w:rsidRPr="00E87052">
        <w:rPr>
          <w:szCs w:val="28"/>
        </w:rPr>
        <w:t xml:space="preserve"> – Fullständigt Use case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70B74" w:rsidRDefault="00F70B74" w:rsidP="00F26EB0">
      <w:pPr>
        <w:pStyle w:val="NoSpacing"/>
        <w:rPr>
          <w:rStyle w:val="Emphasis"/>
          <w:i w:val="0"/>
        </w:rPr>
      </w:pPr>
    </w:p>
    <w:p w:rsidR="00F70B74" w:rsidRPr="00E87052" w:rsidRDefault="00F70B74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F4 – Systemet ska underlätta och förbättra hanteringen av nya och gamla kunder.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lastRenderedPageBreak/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A11EF2" w:rsidP="00F26EB0">
      <w:pPr>
        <w:pStyle w:val="NoSpacing"/>
        <w:rPr>
          <w:rStyle w:val="Emphasis"/>
          <w:i w:val="0"/>
        </w:rPr>
      </w:pPr>
      <w:hyperlink r:id="rId8" w:history="1">
        <w:r w:rsidR="00F26EB0" w:rsidRPr="00BE18EA">
          <w:rPr>
            <w:rStyle w:val="Hyperlink"/>
          </w:rPr>
          <w:t xml:space="preserve">AF 1.1 </w:t>
        </w:r>
        <w:r w:rsidR="003C392E" w:rsidRPr="00BE18EA">
          <w:rPr>
            <w:rStyle w:val="Hyperlink"/>
          </w:rPr>
          <w:t>Köpa</w:t>
        </w:r>
        <w:r w:rsidR="00F26EB0" w:rsidRPr="00BE18EA">
          <w:rPr>
            <w:rStyle w:val="Hyperlink"/>
          </w:rPr>
          <w:t xml:space="preserve"> medlemskap FDUC</w:t>
        </w:r>
      </w:hyperlink>
    </w:p>
    <w:p w:rsidR="00F26EB0" w:rsidRPr="00E87052" w:rsidRDefault="00A11EF2" w:rsidP="00F26EB0">
      <w:pPr>
        <w:pStyle w:val="NoSpacing"/>
        <w:rPr>
          <w:rStyle w:val="Emphasis"/>
          <w:i w:val="0"/>
        </w:rPr>
      </w:pPr>
      <w:hyperlink r:id="rId9" w:history="1">
        <w:r w:rsidR="00F26EB0" w:rsidRPr="00BE18EA">
          <w:rPr>
            <w:rStyle w:val="Hyperlink"/>
          </w:rPr>
          <w:t xml:space="preserve">AF 1.2 </w:t>
        </w:r>
        <w:r w:rsidR="00E420FD" w:rsidRPr="00BE18EA">
          <w:rPr>
            <w:rStyle w:val="Hyperlink"/>
          </w:rPr>
          <w:t>Kontrollera</w:t>
        </w:r>
        <w:r w:rsidR="00F26EB0" w:rsidRPr="00BE18EA">
          <w:rPr>
            <w:rStyle w:val="Hyperlink"/>
          </w:rPr>
          <w:t xml:space="preserve"> medlemskapets status</w:t>
        </w:r>
      </w:hyperlink>
    </w:p>
    <w:p w:rsidR="00F26EB0" w:rsidRPr="00E87052" w:rsidRDefault="00A11EF2" w:rsidP="00F26EB0">
      <w:pPr>
        <w:pStyle w:val="NoSpacing"/>
        <w:rPr>
          <w:rStyle w:val="Emphasis"/>
          <w:i w:val="0"/>
        </w:rPr>
      </w:pPr>
      <w:hyperlink r:id="rId10" w:history="1">
        <w:r w:rsidR="00F26EB0" w:rsidRPr="00BE18EA">
          <w:rPr>
            <w:rStyle w:val="Hyperlink"/>
          </w:rPr>
          <w:t>AF 1.3 Hämta tillfällig portkod</w:t>
        </w:r>
      </w:hyperlink>
    </w:p>
    <w:p w:rsidR="00F26EB0" w:rsidRDefault="00A11EF2" w:rsidP="00F26EB0">
      <w:pPr>
        <w:pStyle w:val="NoSpacing"/>
        <w:rPr>
          <w:rStyle w:val="Emphasis"/>
          <w:i w:val="0"/>
        </w:rPr>
      </w:pPr>
      <w:hyperlink r:id="rId11" w:history="1">
        <w:r w:rsidR="00F26EB0" w:rsidRPr="00BE18EA">
          <w:rPr>
            <w:rStyle w:val="Hyperlink"/>
          </w:rPr>
          <w:t xml:space="preserve">AF 1.4 </w:t>
        </w:r>
        <w:r w:rsidR="00220AD2" w:rsidRPr="00BE18EA">
          <w:rPr>
            <w:rStyle w:val="Hyperlink"/>
          </w:rPr>
          <w:t>Återställa</w:t>
        </w:r>
        <w:r w:rsidR="00F26EB0" w:rsidRPr="00BE18EA">
          <w:rPr>
            <w:rStyle w:val="Hyperlink"/>
          </w:rPr>
          <w:t xml:space="preserve"> lösenord</w:t>
        </w:r>
      </w:hyperlink>
      <w:r w:rsidR="002F6BB4">
        <w:t xml:space="preserve"> </w:t>
      </w:r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2.2 Skicka mail till medlemmarna</w:t>
      </w:r>
    </w:p>
    <w:p w:rsidR="00EA0453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1D7E3D">
        <w:rPr>
          <w:rStyle w:val="Emphasis"/>
          <w:i w:val="0"/>
        </w:rPr>
        <w:t xml:space="preserve"> medlems</w:t>
      </w:r>
      <w:r w:rsidR="00E420FD" w:rsidRPr="00E87052">
        <w:rPr>
          <w:rStyle w:val="Emphasis"/>
          <w:i w:val="0"/>
        </w:rPr>
        <w:t xml:space="preserve"> status</w:t>
      </w:r>
      <w:r w:rsidR="00CA5DED">
        <w:rPr>
          <w:rStyle w:val="Emphasis"/>
          <w:i w:val="0"/>
        </w:rPr>
        <w:br/>
        <w:t>AF 2.4 Logga in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Systemet ska stödja betalning med kort, bank, faktura och paypal.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Chrome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--------------------------------------------------------------------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Has an interest in the behavior of the use case, but is not primary or supporting: For example, a government</w:t>
      </w:r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Kund gör beställningar via webbshoppen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Systemet ska tillhandahålla information angående medlemmar </w:t>
      </w:r>
    </w:p>
    <w:p w:rsidR="00FB50E5" w:rsidRPr="00FB50E5" w:rsidRDefault="00FB50E5" w:rsidP="00FB50E5">
      <w:pPr>
        <w:pStyle w:val="NoSpacing"/>
        <w:rPr>
          <w:rStyle w:val="Emphasis"/>
          <w:i w:val="0"/>
        </w:rPr>
      </w:pPr>
    </w:p>
    <w:p w:rsidR="00611CAF" w:rsidRPr="00FB50E5" w:rsidRDefault="00FB50E5" w:rsidP="00F26EB0">
      <w:pPr>
        <w:rPr>
          <w:rFonts w:cs="Helvetica"/>
          <w:color w:val="373737"/>
          <w:shd w:val="clear" w:color="auto" w:fill="FFFFFF"/>
        </w:rPr>
      </w:pPr>
      <w:r w:rsidRPr="00FB50E5">
        <w:rPr>
          <w:rFonts w:cs="Helvetica"/>
          <w:color w:val="373737"/>
          <w:shd w:val="clear" w:color="auto" w:fill="FFFFFF"/>
        </w:rPr>
        <w:t>Kraven delas upp i </w:t>
      </w:r>
      <w:hyperlink r:id="rId12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och</w:t>
      </w:r>
      <w:r w:rsidRPr="00FB50E5">
        <w:rPr>
          <w:rStyle w:val="apple-converted-space"/>
          <w:rFonts w:cs="Helvetica"/>
          <w:color w:val="373737"/>
          <w:shd w:val="clear" w:color="auto" w:fill="FFFFFF"/>
        </w:rPr>
        <w:t> </w:t>
      </w:r>
      <w:hyperlink r:id="rId13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icke 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(även kallade för kvalitetskrav). Funktionella krav beskriver funktionaliteten hos det önskade systemet som oftast består av något slags beräkning och resultat, given specifikt indata</w:t>
      </w:r>
      <w:r>
        <w:rPr>
          <w:rFonts w:cs="Helvetica"/>
          <w:color w:val="373737"/>
          <w:shd w:val="clear" w:color="auto" w:fill="FFFFFF"/>
        </w:rPr>
        <w:t xml:space="preserve">. </w:t>
      </w:r>
    </w:p>
    <w:p w:rsidR="00FB50E5" w:rsidRDefault="00FB50E5" w:rsidP="00F26EB0">
      <w:pPr>
        <w:rPr>
          <w:rFonts w:cs="Arial"/>
          <w:color w:val="000000"/>
          <w:u w:val="single"/>
          <w:shd w:val="clear" w:color="auto" w:fill="FFFFFF"/>
        </w:rPr>
      </w:pP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color w:val="000000"/>
          <w:shd w:val="clear" w:color="auto" w:fill="FFFFFF"/>
        </w:rPr>
        <w:t>Functional requirements may be calculations, technical details, data manipulation and processing and other specific functionality that define</w:t>
      </w: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i/>
          <w:iCs/>
          <w:color w:val="000000"/>
          <w:u w:val="single"/>
          <w:shd w:val="clear" w:color="auto" w:fill="FFFFFF"/>
        </w:rPr>
        <w:t>what</w:t>
      </w:r>
      <w:r w:rsidRPr="00FB50E5">
        <w:rPr>
          <w:rStyle w:val="apple-converted-space"/>
          <w:rFonts w:cs="Arial"/>
          <w:color w:val="000000"/>
          <w:u w:val="single"/>
          <w:shd w:val="clear" w:color="auto" w:fill="FFFFFF"/>
        </w:rPr>
        <w:t> </w:t>
      </w:r>
      <w:r w:rsidRPr="00FB50E5">
        <w:rPr>
          <w:rFonts w:cs="Arial"/>
          <w:color w:val="000000"/>
          <w:u w:val="single"/>
          <w:shd w:val="clear" w:color="auto" w:fill="FFFFFF"/>
        </w:rPr>
        <w:t>a system is supposed to accomplish</w:t>
      </w:r>
    </w:p>
    <w:p w:rsidR="00611CAF" w:rsidRPr="00FB50E5" w:rsidRDefault="00611CAF" w:rsidP="00F26EB0">
      <w:pPr>
        <w:rPr>
          <w:rStyle w:val="Emphasis"/>
          <w:i w:val="0"/>
          <w:iCs w:val="0"/>
        </w:rPr>
      </w:pPr>
    </w:p>
    <w:sectPr w:rsidR="00611CAF" w:rsidRPr="00FB50E5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A2A94"/>
    <w:rsid w:val="001D2E4B"/>
    <w:rsid w:val="001D7E3D"/>
    <w:rsid w:val="0020518C"/>
    <w:rsid w:val="00220AD2"/>
    <w:rsid w:val="00260725"/>
    <w:rsid w:val="002D6DA3"/>
    <w:rsid w:val="002F6BB4"/>
    <w:rsid w:val="002F75F3"/>
    <w:rsid w:val="003036FE"/>
    <w:rsid w:val="00330B78"/>
    <w:rsid w:val="0039379B"/>
    <w:rsid w:val="003C2868"/>
    <w:rsid w:val="003C392E"/>
    <w:rsid w:val="003C6F9F"/>
    <w:rsid w:val="003D22E4"/>
    <w:rsid w:val="003E6CD8"/>
    <w:rsid w:val="004A2E01"/>
    <w:rsid w:val="004B53ED"/>
    <w:rsid w:val="004E156D"/>
    <w:rsid w:val="00542940"/>
    <w:rsid w:val="00570F8A"/>
    <w:rsid w:val="005B24DA"/>
    <w:rsid w:val="005D7196"/>
    <w:rsid w:val="00611CAF"/>
    <w:rsid w:val="00665988"/>
    <w:rsid w:val="006B15F1"/>
    <w:rsid w:val="007025AD"/>
    <w:rsid w:val="007153F4"/>
    <w:rsid w:val="007418C9"/>
    <w:rsid w:val="00771E25"/>
    <w:rsid w:val="007C5AA2"/>
    <w:rsid w:val="008329BC"/>
    <w:rsid w:val="00887CA0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1EF2"/>
    <w:rsid w:val="00A16F02"/>
    <w:rsid w:val="00AC59A7"/>
    <w:rsid w:val="00AD5F47"/>
    <w:rsid w:val="00AD79DA"/>
    <w:rsid w:val="00AE0A34"/>
    <w:rsid w:val="00B423B4"/>
    <w:rsid w:val="00B42516"/>
    <w:rsid w:val="00BE18EA"/>
    <w:rsid w:val="00C0453A"/>
    <w:rsid w:val="00C41463"/>
    <w:rsid w:val="00C42397"/>
    <w:rsid w:val="00C71CD5"/>
    <w:rsid w:val="00CA5DED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4640"/>
    <w:rsid w:val="00E9586B"/>
    <w:rsid w:val="00EA0453"/>
    <w:rsid w:val="00EA1F09"/>
    <w:rsid w:val="00ED1CAA"/>
    <w:rsid w:val="00F14175"/>
    <w:rsid w:val="00F26EB0"/>
    <w:rsid w:val="00F46E46"/>
    <w:rsid w:val="00F70B74"/>
    <w:rsid w:val="00F81833"/>
    <w:rsid w:val="00FB50E5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A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B5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Fully%20dressedKAK.docx" TargetMode="External"/><Relationship Id="rId13" Type="http://schemas.openxmlformats.org/officeDocument/2006/relationships/hyperlink" Target="http://en.wikipedia.org/wiki/Non-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UCFully%20dressedKAK.docx" TargetMode="External"/><Relationship Id="rId12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avlista.xlsx" TargetMode="External"/><Relationship Id="rId11" Type="http://schemas.openxmlformats.org/officeDocument/2006/relationships/hyperlink" Target="AF%201.4%20Kunden%20har%20gl&#246;mt%20sitt%20l&#246;senord.docx" TargetMode="External"/><Relationship Id="rId5" Type="http://schemas.openxmlformats.org/officeDocument/2006/relationships/hyperlink" Target="VisionGAK.odt" TargetMode="External"/><Relationship Id="rId15" Type="http://schemas.openxmlformats.org/officeDocument/2006/relationships/theme" Target="theme/theme1.xml"/><Relationship Id="rId10" Type="http://schemas.openxmlformats.org/officeDocument/2006/relationships/hyperlink" Target="AF%201.3%20H&#228;mta%20tillf&#228;llig%20portko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%201.2%20Kontrollera%20medlemsakp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606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66</cp:revision>
  <dcterms:created xsi:type="dcterms:W3CDTF">2013-12-05T15:33:00Z</dcterms:created>
  <dcterms:modified xsi:type="dcterms:W3CDTF">2013-12-18T11:53:00Z</dcterms:modified>
</cp:coreProperties>
</file>