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54959" w14:textId="77777777" w:rsidR="008A3C65" w:rsidRPr="008A3C65" w:rsidRDefault="008A3C65" w:rsidP="008A3C65">
      <w:pPr>
        <w:spacing w:line="276" w:lineRule="auto"/>
        <w:jc w:val="center"/>
        <w:rPr>
          <w:rFonts w:asciiTheme="minorHAnsi" w:hAnsiTheme="minorHAnsi" w:cstheme="minorHAnsi"/>
          <w:b/>
          <w:bCs/>
          <w:color w:val="000000" w:themeColor="text1"/>
          <w:sz w:val="22"/>
          <w:highlight w:val="yellow"/>
          <w:lang w:eastAsia="es-EC"/>
        </w:rPr>
      </w:pPr>
      <w:r w:rsidRPr="008A3C65">
        <w:rPr>
          <w:rFonts w:asciiTheme="minorHAnsi" w:hAnsiTheme="minorHAnsi" w:cstheme="minorHAnsi"/>
          <w:sz w:val="22"/>
        </w:rPr>
        <w:fldChar w:fldCharType="begin"/>
      </w:r>
      <w:r w:rsidRPr="008A3C65">
        <w:rPr>
          <w:rFonts w:asciiTheme="minorHAnsi" w:hAnsiTheme="minorHAnsi" w:cstheme="minorHAnsi"/>
          <w:sz w:val="22"/>
        </w:rPr>
        <w:instrText>HYPERLINK "https://udla.brightspace.com/d2l/home/102345" \o "ISWZ3104-2680_2681-INTEGRACION DE SISTEMAS"</w:instrText>
      </w:r>
      <w:r w:rsidRPr="008A3C65">
        <w:rPr>
          <w:rFonts w:asciiTheme="minorHAnsi" w:hAnsiTheme="minorHAnsi" w:cstheme="minorHAnsi"/>
          <w:sz w:val="22"/>
        </w:rPr>
      </w:r>
      <w:r w:rsidRPr="008A3C65">
        <w:rPr>
          <w:rFonts w:asciiTheme="minorHAnsi" w:hAnsiTheme="minorHAnsi" w:cstheme="minorHAnsi"/>
          <w:sz w:val="22"/>
        </w:rPr>
        <w:fldChar w:fldCharType="separate"/>
      </w:r>
      <w:r w:rsidRPr="008A3C65">
        <w:rPr>
          <w:rFonts w:asciiTheme="minorHAnsi" w:hAnsiTheme="minorHAnsi" w:cstheme="minorHAnsi"/>
          <w:b/>
          <w:bCs/>
          <w:color w:val="000000" w:themeColor="text1"/>
          <w:sz w:val="22"/>
          <w:lang w:eastAsia="es-EC"/>
        </w:rPr>
        <w:t>ISWZ1102</w:t>
      </w:r>
      <w:r w:rsidRPr="008A3C65">
        <w:rPr>
          <w:rFonts w:asciiTheme="minorHAnsi" w:hAnsiTheme="minorHAnsi" w:cstheme="minorHAnsi"/>
          <w:b/>
          <w:bCs/>
          <w:color w:val="000000" w:themeColor="text1"/>
          <w:sz w:val="22"/>
          <w:lang w:eastAsia="es-EC"/>
        </w:rPr>
        <w:fldChar w:fldCharType="end"/>
      </w:r>
      <w:r w:rsidRPr="008A3C65">
        <w:rPr>
          <w:rFonts w:asciiTheme="minorHAnsi" w:hAnsiTheme="minorHAnsi" w:cstheme="minorHAnsi"/>
          <w:b/>
          <w:bCs/>
          <w:color w:val="000000" w:themeColor="text1"/>
          <w:sz w:val="22"/>
          <w:lang w:eastAsia="es-EC"/>
        </w:rPr>
        <w:t xml:space="preserve"> – PROGRAMACIÓN 1</w:t>
      </w:r>
    </w:p>
    <w:p w14:paraId="339927EC" w14:textId="77777777" w:rsidR="008A3C65" w:rsidRPr="008A3C65" w:rsidRDefault="008A3C65" w:rsidP="008A3C65">
      <w:pPr>
        <w:spacing w:line="276" w:lineRule="auto"/>
        <w:jc w:val="center"/>
        <w:rPr>
          <w:rFonts w:asciiTheme="minorHAnsi" w:hAnsiTheme="minorHAnsi" w:cstheme="minorHAnsi"/>
          <w:b/>
          <w:bCs/>
          <w:color w:val="540000"/>
          <w:sz w:val="22"/>
          <w:lang w:eastAsia="es-EC"/>
        </w:rPr>
      </w:pPr>
      <w:r w:rsidRPr="008A3C65">
        <w:rPr>
          <w:rFonts w:asciiTheme="minorHAnsi" w:hAnsiTheme="minorHAnsi" w:cstheme="minorHAnsi"/>
          <w:b/>
          <w:bCs/>
          <w:color w:val="540000"/>
          <w:sz w:val="22"/>
          <w:lang w:eastAsia="es-EC"/>
        </w:rPr>
        <w:t>EJERCICIO DE PROGRAMACIÓN</w:t>
      </w:r>
    </w:p>
    <w:p w14:paraId="5630A7DD" w14:textId="5C73F2D5" w:rsidR="00E24D7E" w:rsidRPr="008A3C65" w:rsidRDefault="00567BE3" w:rsidP="00567BE3">
      <w:pPr>
        <w:spacing w:line="276" w:lineRule="auto"/>
        <w:rPr>
          <w:rFonts w:asciiTheme="minorHAnsi" w:hAnsiTheme="minorHAnsi" w:cstheme="minorHAnsi"/>
          <w:color w:val="000000" w:themeColor="text1"/>
          <w:sz w:val="22"/>
          <w:lang w:eastAsia="es-EC"/>
        </w:rPr>
      </w:pPr>
      <w:r w:rsidRPr="008A3C65">
        <w:rPr>
          <w:rFonts w:asciiTheme="minorHAnsi" w:hAnsiTheme="minorHAnsi" w:cstheme="minorHAnsi"/>
          <w:b/>
          <w:bCs/>
          <w:color w:val="000000" w:themeColor="text1"/>
          <w:sz w:val="22"/>
          <w:lang w:eastAsia="es-EC"/>
        </w:rPr>
        <w:t xml:space="preserve">Elaborado por:    </w:t>
      </w:r>
      <w:r w:rsidR="008A3C65" w:rsidRPr="008A3C65">
        <w:rPr>
          <w:rFonts w:asciiTheme="minorHAnsi" w:hAnsiTheme="minorHAnsi" w:cstheme="minorHAnsi"/>
          <w:color w:val="000000" w:themeColor="text1"/>
          <w:sz w:val="22"/>
          <w:lang w:eastAsia="es-EC"/>
        </w:rPr>
        <w:t>Carlos Andrés Guaita Ayala</w:t>
      </w:r>
    </w:p>
    <w:p w14:paraId="055D38DA" w14:textId="536F844B" w:rsidR="0013679F" w:rsidRPr="00957084" w:rsidRDefault="0013679F" w:rsidP="0013679F">
      <w:pPr>
        <w:spacing w:after="120" w:line="276" w:lineRule="auto"/>
        <w:rPr>
          <w:rFonts w:asciiTheme="minorHAnsi" w:hAnsiTheme="minorHAnsi" w:cstheme="minorHAnsi"/>
          <w:color w:val="000000" w:themeColor="text1"/>
          <w:sz w:val="22"/>
          <w:lang w:eastAsia="es-EC"/>
        </w:rPr>
      </w:pPr>
      <w:r w:rsidRPr="00957084">
        <w:rPr>
          <w:rFonts w:asciiTheme="minorHAnsi" w:hAnsiTheme="minorHAnsi" w:cstheme="minorHAnsi"/>
          <w:b/>
          <w:bCs/>
          <w:color w:val="540000"/>
          <w:sz w:val="22"/>
          <w:lang w:eastAsia="es-EC"/>
        </w:rPr>
        <w:t>RESULTADO DE APRENDIZAJE DE LA CARRERA:</w:t>
      </w:r>
    </w:p>
    <w:p w14:paraId="2A946691" w14:textId="4D99A02E" w:rsidR="0013679F" w:rsidRPr="008A3C65" w:rsidRDefault="008A3C65" w:rsidP="0013679F">
      <w:p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R</w:t>
      </w:r>
      <w:r>
        <w:rPr>
          <w:rFonts w:asciiTheme="minorHAnsi" w:hAnsiTheme="minorHAnsi" w:cstheme="minorHAnsi"/>
          <w:sz w:val="22"/>
          <w:lang w:eastAsia="es-EC"/>
        </w:rPr>
        <w:t>C</w:t>
      </w:r>
      <w:r w:rsidRPr="008A3C65">
        <w:rPr>
          <w:rFonts w:asciiTheme="minorHAnsi" w:hAnsiTheme="minorHAnsi" w:cstheme="minorHAnsi"/>
          <w:sz w:val="22"/>
          <w:lang w:eastAsia="es-EC"/>
        </w:rPr>
        <w:t xml:space="preserve">2: </w:t>
      </w:r>
      <w:r w:rsidRPr="008A3C65">
        <w:rPr>
          <w:rFonts w:asciiTheme="minorHAnsi" w:hAnsiTheme="minorHAnsi" w:cstheme="minorHAnsi"/>
          <w:sz w:val="22"/>
          <w:lang w:eastAsia="es-EC"/>
        </w:rPr>
        <w:t>Aplica el diseño de ingeniería para producir soluciones que satisfagan necesidades específicas teniendo en cuenta los ámbitos de la salud pública, la seguridad y el bienestar, así como los factores globales, culturales, sociales, ambientales y económicos.</w:t>
      </w:r>
    </w:p>
    <w:p w14:paraId="3015401E" w14:textId="77777777" w:rsidR="00D2208C" w:rsidRDefault="00D2208C" w:rsidP="0013679F">
      <w:pPr>
        <w:spacing w:after="0" w:line="240" w:lineRule="auto"/>
        <w:rPr>
          <w:rFonts w:asciiTheme="minorHAnsi" w:hAnsiTheme="minorHAnsi" w:cstheme="minorHAnsi"/>
          <w:i/>
          <w:iCs/>
          <w:color w:val="0070C0"/>
          <w:sz w:val="22"/>
          <w:lang w:eastAsia="es-EC"/>
        </w:rPr>
      </w:pPr>
    </w:p>
    <w:p w14:paraId="4B21FE9E" w14:textId="10AF1D9E" w:rsidR="00D2208C" w:rsidRDefault="00D2208C" w:rsidP="00D2208C">
      <w:pPr>
        <w:spacing w:after="120" w:line="276" w:lineRule="auto"/>
        <w:rPr>
          <w:rFonts w:asciiTheme="minorHAnsi" w:hAnsiTheme="minorHAnsi" w:cstheme="minorHAnsi"/>
          <w:b/>
          <w:bCs/>
          <w:color w:val="540000"/>
          <w:sz w:val="22"/>
          <w:lang w:eastAsia="es-EC"/>
        </w:rPr>
      </w:pPr>
      <w:r w:rsidRPr="00D2208C">
        <w:rPr>
          <w:rFonts w:asciiTheme="minorHAnsi" w:hAnsiTheme="minorHAnsi" w:cstheme="minorHAnsi"/>
          <w:b/>
          <w:bCs/>
          <w:color w:val="540000"/>
          <w:sz w:val="22"/>
          <w:lang w:eastAsia="es-EC"/>
        </w:rPr>
        <w:t>INDICADORES DE DESEMPEÑO:  </w:t>
      </w:r>
    </w:p>
    <w:p w14:paraId="60334CD5" w14:textId="3FC91788" w:rsidR="004B371D" w:rsidRPr="008A3C65" w:rsidRDefault="004B371D" w:rsidP="00D15B58">
      <w:p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 xml:space="preserve">Indicador 1: </w:t>
      </w:r>
      <w:r w:rsidR="008A3C65">
        <w:rPr>
          <w:rFonts w:asciiTheme="minorHAnsi" w:hAnsiTheme="minorHAnsi" w:cstheme="minorHAnsi"/>
          <w:sz w:val="22"/>
          <w:lang w:eastAsia="es-EC"/>
        </w:rPr>
        <w:t>D</w:t>
      </w:r>
      <w:r w:rsidR="008A3C65" w:rsidRPr="008A3C65">
        <w:rPr>
          <w:rFonts w:asciiTheme="minorHAnsi" w:hAnsiTheme="minorHAnsi" w:cstheme="minorHAnsi"/>
          <w:sz w:val="22"/>
          <w:lang w:eastAsia="es-EC"/>
        </w:rPr>
        <w:t>iagnóstico de la problemática</w:t>
      </w:r>
      <w:r w:rsidR="00D15B58">
        <w:rPr>
          <w:rFonts w:asciiTheme="minorHAnsi" w:hAnsiTheme="minorHAnsi" w:cstheme="minorHAnsi"/>
          <w:sz w:val="22"/>
          <w:lang w:eastAsia="es-EC"/>
        </w:rPr>
        <w:t>.</w:t>
      </w:r>
    </w:p>
    <w:p w14:paraId="2B1779F2" w14:textId="3BDBA921" w:rsidR="004B371D" w:rsidRPr="008A3C65" w:rsidRDefault="004B371D" w:rsidP="00D15B58">
      <w:p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 xml:space="preserve">Indicador 2: </w:t>
      </w:r>
      <w:r w:rsidR="008A3C65">
        <w:rPr>
          <w:rFonts w:asciiTheme="minorHAnsi" w:hAnsiTheme="minorHAnsi" w:cstheme="minorHAnsi"/>
          <w:sz w:val="22"/>
          <w:lang w:eastAsia="es-EC"/>
        </w:rPr>
        <w:t>P</w:t>
      </w:r>
      <w:r w:rsidR="008A3C65" w:rsidRPr="008A3C65">
        <w:rPr>
          <w:rFonts w:asciiTheme="minorHAnsi" w:hAnsiTheme="minorHAnsi" w:cstheme="minorHAnsi"/>
          <w:sz w:val="22"/>
          <w:lang w:eastAsia="es-EC"/>
        </w:rPr>
        <w:t>lanteamiento de alternativas de solución</w:t>
      </w:r>
      <w:r w:rsidRPr="008A3C65">
        <w:rPr>
          <w:rFonts w:asciiTheme="minorHAnsi" w:hAnsiTheme="minorHAnsi" w:cstheme="minorHAnsi"/>
          <w:sz w:val="22"/>
          <w:lang w:eastAsia="es-EC"/>
        </w:rPr>
        <w:t>.</w:t>
      </w:r>
    </w:p>
    <w:p w14:paraId="4AFC464E" w14:textId="53BAAC73" w:rsidR="00D2208C" w:rsidRPr="008A3C65" w:rsidRDefault="004B371D" w:rsidP="00D15B58">
      <w:p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 xml:space="preserve">Indicador 3: </w:t>
      </w:r>
      <w:r w:rsidR="008A3C65">
        <w:rPr>
          <w:rFonts w:asciiTheme="minorHAnsi" w:hAnsiTheme="minorHAnsi" w:cstheme="minorHAnsi"/>
          <w:sz w:val="22"/>
          <w:lang w:eastAsia="es-EC"/>
        </w:rPr>
        <w:t>S</w:t>
      </w:r>
      <w:r w:rsidR="008A3C65" w:rsidRPr="008A3C65">
        <w:rPr>
          <w:rFonts w:asciiTheme="minorHAnsi" w:hAnsiTheme="minorHAnsi" w:cstheme="minorHAnsi"/>
          <w:sz w:val="22"/>
          <w:lang w:eastAsia="es-EC"/>
        </w:rPr>
        <w:t>elección de la solución</w:t>
      </w:r>
      <w:r w:rsidRPr="008A3C65">
        <w:rPr>
          <w:rFonts w:asciiTheme="minorHAnsi" w:hAnsiTheme="minorHAnsi" w:cstheme="minorHAnsi"/>
          <w:sz w:val="22"/>
          <w:lang w:eastAsia="es-EC"/>
        </w:rPr>
        <w:t>.</w:t>
      </w:r>
    </w:p>
    <w:p w14:paraId="2AE19FB5" w14:textId="0CCA721A" w:rsidR="008A3C65" w:rsidRDefault="008A3C65" w:rsidP="00D15B58">
      <w:p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 xml:space="preserve">Indicador 4: </w:t>
      </w:r>
      <w:r>
        <w:rPr>
          <w:rFonts w:asciiTheme="minorHAnsi" w:hAnsiTheme="minorHAnsi" w:cstheme="minorHAnsi"/>
          <w:sz w:val="22"/>
          <w:lang w:eastAsia="es-EC"/>
        </w:rPr>
        <w:t>D</w:t>
      </w:r>
      <w:r w:rsidRPr="008A3C65">
        <w:rPr>
          <w:rFonts w:asciiTheme="minorHAnsi" w:hAnsiTheme="minorHAnsi" w:cstheme="minorHAnsi"/>
          <w:sz w:val="22"/>
          <w:lang w:eastAsia="es-EC"/>
        </w:rPr>
        <w:t>esarrollo de la solución</w:t>
      </w:r>
      <w:r>
        <w:rPr>
          <w:rFonts w:asciiTheme="minorHAnsi" w:hAnsiTheme="minorHAnsi" w:cstheme="minorHAnsi"/>
          <w:sz w:val="22"/>
          <w:lang w:eastAsia="es-EC"/>
        </w:rPr>
        <w:t>.</w:t>
      </w:r>
    </w:p>
    <w:p w14:paraId="757A8E30" w14:textId="74B43102" w:rsidR="008A3C65" w:rsidRPr="008A3C65" w:rsidRDefault="008A3C65" w:rsidP="00D15B58">
      <w:p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 xml:space="preserve">Indicador </w:t>
      </w:r>
      <w:r>
        <w:rPr>
          <w:rFonts w:asciiTheme="minorHAnsi" w:hAnsiTheme="minorHAnsi" w:cstheme="minorHAnsi"/>
          <w:sz w:val="22"/>
          <w:lang w:eastAsia="es-EC"/>
        </w:rPr>
        <w:t>5</w:t>
      </w:r>
      <w:r w:rsidRPr="008A3C65">
        <w:rPr>
          <w:rFonts w:asciiTheme="minorHAnsi" w:hAnsiTheme="minorHAnsi" w:cstheme="minorHAnsi"/>
          <w:sz w:val="22"/>
          <w:lang w:eastAsia="es-EC"/>
        </w:rPr>
        <w:t xml:space="preserve">: </w:t>
      </w:r>
      <w:r w:rsidR="00D15B58">
        <w:rPr>
          <w:rFonts w:cstheme="minorHAnsi"/>
          <w:sz w:val="20"/>
          <w:szCs w:val="20"/>
        </w:rPr>
        <w:t>V</w:t>
      </w:r>
      <w:r w:rsidR="00D15B58" w:rsidRPr="00D15B58">
        <w:rPr>
          <w:rFonts w:cstheme="minorHAnsi"/>
          <w:sz w:val="20"/>
          <w:szCs w:val="20"/>
        </w:rPr>
        <w:t>alidación de la solución</w:t>
      </w:r>
    </w:p>
    <w:p w14:paraId="5A56A454" w14:textId="77777777" w:rsidR="00C34B58" w:rsidRPr="00957084" w:rsidRDefault="00C34B58" w:rsidP="0013679F">
      <w:pPr>
        <w:spacing w:after="0" w:line="240" w:lineRule="auto"/>
        <w:rPr>
          <w:rFonts w:asciiTheme="minorHAnsi" w:hAnsiTheme="minorHAnsi" w:cstheme="minorHAnsi"/>
          <w:color w:val="540000"/>
          <w:sz w:val="22"/>
          <w:lang w:eastAsia="es-EC"/>
        </w:rPr>
      </w:pPr>
    </w:p>
    <w:p w14:paraId="297645A9" w14:textId="457E3FEA" w:rsidR="002E7352" w:rsidRPr="00957084" w:rsidRDefault="002E7352" w:rsidP="002E7352">
      <w:pPr>
        <w:spacing w:after="120" w:line="276" w:lineRule="auto"/>
        <w:rPr>
          <w:rFonts w:asciiTheme="minorHAnsi" w:hAnsiTheme="minorHAnsi" w:cstheme="minorHAnsi"/>
          <w:b/>
          <w:bCs/>
          <w:color w:val="540000"/>
          <w:sz w:val="22"/>
          <w:lang w:eastAsia="es-EC"/>
        </w:rPr>
      </w:pPr>
      <w:bookmarkStart w:id="0" w:name="_Hlk98525746"/>
      <w:r w:rsidRPr="00957084">
        <w:rPr>
          <w:rFonts w:asciiTheme="minorHAnsi" w:hAnsiTheme="minorHAnsi" w:cstheme="minorHAnsi"/>
          <w:b/>
          <w:bCs/>
          <w:color w:val="540000"/>
          <w:sz w:val="22"/>
          <w:lang w:eastAsia="es-EC"/>
        </w:rPr>
        <w:t xml:space="preserve">OBJETIVO PROPUESTO DE LA CONSIGNA: </w:t>
      </w:r>
    </w:p>
    <w:bookmarkEnd w:id="0"/>
    <w:p w14:paraId="13AB5DE0" w14:textId="101ED598" w:rsidR="008A3C65" w:rsidRPr="008A3C65" w:rsidRDefault="008A3C65" w:rsidP="00D15B58">
      <w:p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Diseñar una solución de software utilizando técnicas y métodos óptimos considerando las restricciones y limitaciones del problema dentro de los ámbitos sociales, ambientales y económicos.</w:t>
      </w:r>
    </w:p>
    <w:p w14:paraId="31EA2EA0" w14:textId="09F4DCF9" w:rsidR="008A3C65" w:rsidRPr="008A3C65" w:rsidRDefault="008A3C65" w:rsidP="00D15B58">
      <w:p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Realizar un análisis integral del problema, identificando sus principales variables y restricciones; para plantear varias alternativas de solución y evaluarlas para seleccionar aquella que resuelva de manera integral el problema identificado.</w:t>
      </w:r>
    </w:p>
    <w:p w14:paraId="000B88EB" w14:textId="77777777" w:rsidR="008A3C65" w:rsidRPr="008A3C65" w:rsidRDefault="008A3C65" w:rsidP="00D15B58">
      <w:p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Diseñar una solución de software utilizando técnicas y métodos óptimos considerando las restricciones y limitaciones del problema dentro de los ámbitos sociales, ambientales y económicos.</w:t>
      </w:r>
    </w:p>
    <w:p w14:paraId="7FA79730" w14:textId="77777777" w:rsidR="00407B53" w:rsidRPr="004B371D" w:rsidRDefault="00407B53" w:rsidP="00407B53">
      <w:pPr>
        <w:spacing w:after="0" w:line="240" w:lineRule="auto"/>
        <w:rPr>
          <w:rFonts w:asciiTheme="minorHAnsi" w:hAnsiTheme="minorHAnsi" w:cstheme="minorHAnsi"/>
          <w:i/>
          <w:iCs/>
          <w:color w:val="0070C0"/>
          <w:sz w:val="22"/>
          <w:lang w:eastAsia="es-EC"/>
        </w:rPr>
      </w:pPr>
    </w:p>
    <w:p w14:paraId="7CB1727E" w14:textId="1D4446A5" w:rsidR="002E7352" w:rsidRPr="00957084" w:rsidRDefault="002E7352" w:rsidP="002E7352">
      <w:pPr>
        <w:spacing w:after="120" w:line="276" w:lineRule="auto"/>
        <w:rPr>
          <w:rFonts w:asciiTheme="minorHAnsi" w:hAnsiTheme="minorHAnsi" w:cstheme="minorHAnsi"/>
          <w:b/>
          <w:bCs/>
          <w:color w:val="540000"/>
          <w:sz w:val="22"/>
          <w:lang w:eastAsia="es-EC"/>
        </w:rPr>
      </w:pPr>
      <w:r w:rsidRPr="00957084">
        <w:rPr>
          <w:rFonts w:asciiTheme="minorHAnsi" w:hAnsiTheme="minorHAnsi" w:cstheme="minorHAnsi"/>
          <w:b/>
          <w:bCs/>
          <w:color w:val="540000"/>
          <w:sz w:val="22"/>
          <w:lang w:eastAsia="es-EC"/>
        </w:rPr>
        <w:t>INDICACIONES:</w:t>
      </w:r>
    </w:p>
    <w:p w14:paraId="53FEEB36" w14:textId="77777777" w:rsidR="008A3C65" w:rsidRPr="008A3C65" w:rsidRDefault="008A3C65" w:rsidP="008A3C65">
      <w:pPr>
        <w:pStyle w:val="Prrafodelista"/>
        <w:numPr>
          <w:ilvl w:val="0"/>
          <w:numId w:val="7"/>
        </w:numPr>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Establezca grupos de trabajo de máximo 3 integrantes.</w:t>
      </w:r>
    </w:p>
    <w:p w14:paraId="75924D15" w14:textId="77777777" w:rsidR="008A3C65" w:rsidRPr="008A3C65" w:rsidRDefault="008A3C65" w:rsidP="008A3C65">
      <w:pPr>
        <w:pStyle w:val="Prrafodelista"/>
        <w:numPr>
          <w:ilvl w:val="0"/>
          <w:numId w:val="7"/>
        </w:numPr>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Lea detenidamente el siguiente caso:</w:t>
      </w:r>
    </w:p>
    <w:p w14:paraId="08A41000"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p>
    <w:p w14:paraId="19067CBC" w14:textId="77777777" w:rsidR="008A3C65" w:rsidRPr="008A3C65" w:rsidRDefault="008A3C65" w:rsidP="008A3C65">
      <w:pPr>
        <w:pStyle w:val="Prrafodelista"/>
        <w:spacing w:after="0" w:line="240" w:lineRule="auto"/>
        <w:ind w:left="426"/>
        <w:rPr>
          <w:rFonts w:asciiTheme="minorHAnsi" w:hAnsiTheme="minorHAnsi" w:cstheme="minorHAnsi"/>
          <w:b/>
          <w:bCs/>
          <w:sz w:val="22"/>
          <w:lang w:eastAsia="es-EC"/>
        </w:rPr>
      </w:pPr>
      <w:r w:rsidRPr="008A3C65">
        <w:rPr>
          <w:rFonts w:asciiTheme="minorHAnsi" w:hAnsiTheme="minorHAnsi" w:cstheme="minorHAnsi"/>
          <w:b/>
          <w:bCs/>
          <w:sz w:val="22"/>
          <w:lang w:eastAsia="es-EC"/>
        </w:rPr>
        <w:t>Caso: Sistema Integral de Gestión y Predicción de Contaminación del Aire en Zonas Urbanas</w:t>
      </w:r>
    </w:p>
    <w:p w14:paraId="28EBFCA2" w14:textId="77777777" w:rsidR="008A3C65" w:rsidRPr="008A3C65" w:rsidRDefault="008A3C65" w:rsidP="008A3C65">
      <w:pPr>
        <w:pStyle w:val="Prrafodelista"/>
        <w:spacing w:after="0" w:line="240" w:lineRule="auto"/>
        <w:ind w:left="426"/>
        <w:rPr>
          <w:rFonts w:asciiTheme="minorHAnsi" w:hAnsiTheme="minorHAnsi" w:cstheme="minorHAnsi"/>
          <w:b/>
          <w:bCs/>
          <w:sz w:val="22"/>
          <w:lang w:eastAsia="es-EC"/>
        </w:rPr>
      </w:pPr>
    </w:p>
    <w:p w14:paraId="56BEEABC" w14:textId="1CC37787" w:rsidR="008A3C65" w:rsidRPr="00D15B58" w:rsidRDefault="008A3C65" w:rsidP="00D15B58">
      <w:pPr>
        <w:pStyle w:val="Prrafodelista"/>
        <w:spacing w:line="240" w:lineRule="auto"/>
        <w:ind w:left="426"/>
        <w:rPr>
          <w:rFonts w:asciiTheme="minorHAnsi" w:hAnsiTheme="minorHAnsi" w:cstheme="minorHAnsi"/>
          <w:b/>
          <w:bCs/>
          <w:sz w:val="22"/>
          <w:lang w:eastAsia="es-EC"/>
        </w:rPr>
      </w:pPr>
      <w:r w:rsidRPr="008A3C65">
        <w:rPr>
          <w:rFonts w:asciiTheme="minorHAnsi" w:hAnsiTheme="minorHAnsi" w:cstheme="minorHAnsi"/>
          <w:b/>
          <w:bCs/>
          <w:sz w:val="22"/>
          <w:lang w:eastAsia="es-EC"/>
        </w:rPr>
        <w:t>Descripción del Problema:</w:t>
      </w:r>
    </w:p>
    <w:p w14:paraId="75400417"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 xml:space="preserve">El crecimiento urbano descontrolado y el aumento del tráfico vehicular han exacerbado la contaminación del aire en muchas ciudades, afectando la salud pública y el bienestar de la población. Los contaminantes atmosféricos, como el CO2, SO2, NO2 y el PM2.5, no solo son perjudiciales para la salud, sino que también tienen un impacto negativo en el medio ambiente y la economía. Un problema clave para las autoridades es la falta de un sistema </w:t>
      </w:r>
      <w:r w:rsidRPr="008A3C65">
        <w:rPr>
          <w:rFonts w:asciiTheme="minorHAnsi" w:hAnsiTheme="minorHAnsi" w:cstheme="minorHAnsi"/>
          <w:sz w:val="22"/>
          <w:lang w:eastAsia="es-EC"/>
        </w:rPr>
        <w:lastRenderedPageBreak/>
        <w:t>eficiente de monitoreo y predicción de la contaminación, lo que impide tomar decisiones a tiempo.</w:t>
      </w:r>
    </w:p>
    <w:p w14:paraId="33E9CDC2"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p>
    <w:p w14:paraId="2B87586E"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Se requiere desarrollar un programa en C que permita monitorear y predecir los niveles de contaminación en diferentes zonas de una ciudad (mínimo 5), basándose en datos históricos y actuales. El sistema deberá, además, emitir alertas preventivas cuando se prevea que los niveles de contaminación excederán los límites aceptables. El sistema debe ofrecer recomendaciones para mitigar la contaminación, considerando factores globales, culturales, sociales y ambientales.</w:t>
      </w:r>
    </w:p>
    <w:p w14:paraId="02583C59"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p>
    <w:p w14:paraId="0E0FC148" w14:textId="77777777" w:rsidR="008A3C65" w:rsidRPr="008A3C65" w:rsidRDefault="008A3C65" w:rsidP="008A3C65">
      <w:pPr>
        <w:pStyle w:val="Prrafodelista"/>
        <w:spacing w:after="0" w:line="240" w:lineRule="auto"/>
        <w:ind w:left="426"/>
        <w:rPr>
          <w:rFonts w:asciiTheme="minorHAnsi" w:hAnsiTheme="minorHAnsi" w:cstheme="minorHAnsi"/>
          <w:b/>
          <w:bCs/>
          <w:sz w:val="22"/>
          <w:lang w:eastAsia="es-EC"/>
        </w:rPr>
      </w:pPr>
      <w:r w:rsidRPr="008A3C65">
        <w:rPr>
          <w:rFonts w:asciiTheme="minorHAnsi" w:hAnsiTheme="minorHAnsi" w:cstheme="minorHAnsi"/>
          <w:b/>
          <w:bCs/>
          <w:sz w:val="22"/>
          <w:lang w:eastAsia="es-EC"/>
        </w:rPr>
        <w:t>Requerimientos Funcionales:</w:t>
      </w:r>
    </w:p>
    <w:p w14:paraId="0D769B50" w14:textId="77777777" w:rsidR="008A3C65" w:rsidRPr="008A3C65" w:rsidRDefault="008A3C65" w:rsidP="008A3C65">
      <w:pPr>
        <w:spacing w:after="0" w:line="240" w:lineRule="auto"/>
        <w:rPr>
          <w:rFonts w:asciiTheme="minorHAnsi" w:hAnsiTheme="minorHAnsi" w:cstheme="minorHAnsi"/>
          <w:sz w:val="22"/>
          <w:lang w:eastAsia="es-EC"/>
        </w:rPr>
      </w:pPr>
    </w:p>
    <w:p w14:paraId="1A31005D" w14:textId="77777777" w:rsidR="008A3C65" w:rsidRPr="008A3C65" w:rsidRDefault="008A3C65" w:rsidP="00D15B58">
      <w:pPr>
        <w:numPr>
          <w:ilvl w:val="0"/>
          <w:numId w:val="8"/>
        </w:numPr>
        <w:spacing w:line="240" w:lineRule="auto"/>
        <w:rPr>
          <w:rFonts w:asciiTheme="minorHAnsi" w:hAnsiTheme="minorHAnsi" w:cstheme="minorHAnsi"/>
          <w:sz w:val="22"/>
          <w:lang w:eastAsia="es-EC"/>
        </w:rPr>
      </w:pPr>
      <w:r w:rsidRPr="008A3C65">
        <w:rPr>
          <w:rFonts w:asciiTheme="minorHAnsi" w:hAnsiTheme="minorHAnsi" w:cstheme="minorHAnsi"/>
          <w:b/>
          <w:bCs/>
          <w:sz w:val="22"/>
          <w:lang w:eastAsia="es-EC"/>
        </w:rPr>
        <w:t>Monitoreo de contaminación actual</w:t>
      </w:r>
      <w:r w:rsidRPr="008A3C65">
        <w:rPr>
          <w:rFonts w:asciiTheme="minorHAnsi" w:hAnsiTheme="minorHAnsi" w:cstheme="minorHAnsi"/>
          <w:sz w:val="22"/>
          <w:lang w:eastAsia="es-EC"/>
        </w:rPr>
        <w:t>: Calcular los niveles actuales de contaminación de las zonas y compararlos con los límites aceptables.</w:t>
      </w:r>
    </w:p>
    <w:p w14:paraId="29F29F06" w14:textId="77777777" w:rsidR="008A3C65" w:rsidRPr="008A3C65" w:rsidRDefault="008A3C65" w:rsidP="00D15B58">
      <w:pPr>
        <w:numPr>
          <w:ilvl w:val="0"/>
          <w:numId w:val="8"/>
        </w:numPr>
        <w:spacing w:line="240" w:lineRule="auto"/>
        <w:rPr>
          <w:rFonts w:asciiTheme="minorHAnsi" w:hAnsiTheme="minorHAnsi" w:cstheme="minorHAnsi"/>
          <w:sz w:val="22"/>
          <w:lang w:eastAsia="es-EC"/>
        </w:rPr>
      </w:pPr>
      <w:r w:rsidRPr="008A3C65">
        <w:rPr>
          <w:rFonts w:asciiTheme="minorHAnsi" w:hAnsiTheme="minorHAnsi" w:cstheme="minorHAnsi"/>
          <w:b/>
          <w:bCs/>
          <w:sz w:val="22"/>
          <w:lang w:eastAsia="es-EC"/>
        </w:rPr>
        <w:t>Predicción de niveles futuros</w:t>
      </w:r>
      <w:r w:rsidRPr="008A3C65">
        <w:rPr>
          <w:rFonts w:asciiTheme="minorHAnsi" w:hAnsiTheme="minorHAnsi" w:cstheme="minorHAnsi"/>
          <w:sz w:val="22"/>
          <w:lang w:eastAsia="es-EC"/>
        </w:rPr>
        <w:t>: Basarse en los datos históricos y en los factores climáticos actuales (como temperatura, velocidad del viento y nivel de humedad.) para predecir los niveles de contaminación en las próximas 24 horas.</w:t>
      </w:r>
    </w:p>
    <w:p w14:paraId="284EB56C" w14:textId="77777777" w:rsidR="008A3C65" w:rsidRPr="008A3C65" w:rsidRDefault="008A3C65" w:rsidP="00D15B58">
      <w:pPr>
        <w:numPr>
          <w:ilvl w:val="0"/>
          <w:numId w:val="8"/>
        </w:numPr>
        <w:spacing w:line="240" w:lineRule="auto"/>
        <w:rPr>
          <w:rFonts w:asciiTheme="minorHAnsi" w:hAnsiTheme="minorHAnsi" w:cstheme="minorHAnsi"/>
          <w:sz w:val="22"/>
          <w:lang w:eastAsia="es-EC"/>
        </w:rPr>
      </w:pPr>
      <w:r w:rsidRPr="008A3C65">
        <w:rPr>
          <w:rFonts w:asciiTheme="minorHAnsi" w:hAnsiTheme="minorHAnsi" w:cstheme="minorHAnsi"/>
          <w:b/>
          <w:bCs/>
          <w:sz w:val="22"/>
          <w:lang w:eastAsia="es-EC"/>
        </w:rPr>
        <w:t>Alertas preventivas</w:t>
      </w:r>
      <w:r w:rsidRPr="008A3C65">
        <w:rPr>
          <w:rFonts w:asciiTheme="minorHAnsi" w:hAnsiTheme="minorHAnsi" w:cstheme="minorHAnsi"/>
          <w:sz w:val="22"/>
          <w:lang w:eastAsia="es-EC"/>
        </w:rPr>
        <w:t>: Emitir alertas si se prevé que los niveles de contaminación excederán los límites establecidos.</w:t>
      </w:r>
    </w:p>
    <w:p w14:paraId="0ED25E6D" w14:textId="77777777" w:rsidR="008A3C65" w:rsidRPr="008A3C65" w:rsidRDefault="008A3C65" w:rsidP="00D15B58">
      <w:pPr>
        <w:numPr>
          <w:ilvl w:val="0"/>
          <w:numId w:val="8"/>
        </w:numPr>
        <w:spacing w:line="240" w:lineRule="auto"/>
        <w:rPr>
          <w:rFonts w:asciiTheme="minorHAnsi" w:hAnsiTheme="minorHAnsi" w:cstheme="minorHAnsi"/>
          <w:sz w:val="22"/>
          <w:lang w:eastAsia="es-EC"/>
        </w:rPr>
      </w:pPr>
      <w:r w:rsidRPr="008A3C65">
        <w:rPr>
          <w:rFonts w:asciiTheme="minorHAnsi" w:hAnsiTheme="minorHAnsi" w:cstheme="minorHAnsi"/>
          <w:b/>
          <w:bCs/>
          <w:sz w:val="22"/>
          <w:lang w:eastAsia="es-EC"/>
        </w:rPr>
        <w:t>Cálculo de promedios históricos</w:t>
      </w:r>
      <w:r w:rsidRPr="008A3C65">
        <w:rPr>
          <w:rFonts w:asciiTheme="minorHAnsi" w:hAnsiTheme="minorHAnsi" w:cstheme="minorHAnsi"/>
          <w:sz w:val="22"/>
          <w:lang w:eastAsia="es-EC"/>
        </w:rPr>
        <w:t>: Calcular el promedio de contaminación en cada zona para los últimos 30 días y comparar con los límites de la OMS.</w:t>
      </w:r>
    </w:p>
    <w:p w14:paraId="576FC9FD" w14:textId="77777777" w:rsidR="008A3C65" w:rsidRPr="008A3C65" w:rsidRDefault="008A3C65" w:rsidP="00D15B58">
      <w:pPr>
        <w:numPr>
          <w:ilvl w:val="0"/>
          <w:numId w:val="8"/>
        </w:numPr>
        <w:spacing w:line="240" w:lineRule="auto"/>
        <w:rPr>
          <w:rFonts w:asciiTheme="minorHAnsi" w:hAnsiTheme="minorHAnsi" w:cstheme="minorHAnsi"/>
          <w:sz w:val="22"/>
          <w:lang w:eastAsia="es-EC"/>
        </w:rPr>
      </w:pPr>
      <w:r w:rsidRPr="008A3C65">
        <w:rPr>
          <w:rFonts w:asciiTheme="minorHAnsi" w:hAnsiTheme="minorHAnsi" w:cstheme="minorHAnsi"/>
          <w:b/>
          <w:bCs/>
          <w:sz w:val="22"/>
          <w:lang w:eastAsia="es-EC"/>
        </w:rPr>
        <w:t>Generación de recomendaciones</w:t>
      </w:r>
      <w:r w:rsidRPr="008A3C65">
        <w:rPr>
          <w:rFonts w:asciiTheme="minorHAnsi" w:hAnsiTheme="minorHAnsi" w:cstheme="minorHAnsi"/>
          <w:sz w:val="22"/>
          <w:lang w:eastAsia="es-EC"/>
        </w:rPr>
        <w:t>: Sugerir medidas de mitigación (como la reducción del tráfico vehicular, el cierre temporal de industrias o la suspensión de actividades al aire libre) si los niveles de contaminación actual o prevista superan los límites.</w:t>
      </w:r>
    </w:p>
    <w:p w14:paraId="03079ECA" w14:textId="62EF445F" w:rsidR="008A3C65" w:rsidRPr="00D15B58" w:rsidRDefault="008A3C65" w:rsidP="00D15B58">
      <w:pPr>
        <w:numPr>
          <w:ilvl w:val="0"/>
          <w:numId w:val="8"/>
        </w:numPr>
        <w:spacing w:line="240" w:lineRule="auto"/>
        <w:rPr>
          <w:rFonts w:asciiTheme="minorHAnsi" w:hAnsiTheme="minorHAnsi" w:cstheme="minorHAnsi"/>
          <w:sz w:val="22"/>
          <w:lang w:eastAsia="es-EC"/>
        </w:rPr>
      </w:pPr>
      <w:r w:rsidRPr="008A3C65">
        <w:rPr>
          <w:rFonts w:asciiTheme="minorHAnsi" w:hAnsiTheme="minorHAnsi" w:cstheme="minorHAnsi"/>
          <w:b/>
          <w:bCs/>
          <w:sz w:val="22"/>
          <w:lang w:eastAsia="es-EC"/>
        </w:rPr>
        <w:t>Exportación de datos</w:t>
      </w:r>
      <w:r w:rsidRPr="008A3C65">
        <w:rPr>
          <w:rFonts w:asciiTheme="minorHAnsi" w:hAnsiTheme="minorHAnsi" w:cstheme="minorHAnsi"/>
          <w:sz w:val="22"/>
          <w:lang w:eastAsia="es-EC"/>
        </w:rPr>
        <w:t>: Guardar los datos de contaminación y predicciones en un archivo de reporte para su posterior análisis.</w:t>
      </w:r>
    </w:p>
    <w:p w14:paraId="56636693" w14:textId="77777777" w:rsidR="008A3C65" w:rsidRPr="008A3C65" w:rsidRDefault="008A3C65" w:rsidP="008A3C65">
      <w:pPr>
        <w:spacing w:after="0" w:line="240" w:lineRule="auto"/>
        <w:rPr>
          <w:rFonts w:asciiTheme="minorHAnsi" w:hAnsiTheme="minorHAnsi" w:cstheme="minorHAnsi"/>
          <w:b/>
          <w:bCs/>
          <w:sz w:val="22"/>
          <w:lang w:eastAsia="es-EC"/>
        </w:rPr>
      </w:pPr>
    </w:p>
    <w:p w14:paraId="3E630247"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Adicionalmente se debe considerar lo siguiente:</w:t>
      </w:r>
    </w:p>
    <w:p w14:paraId="775B2559" w14:textId="77777777" w:rsidR="008A3C65" w:rsidRPr="008A3C65" w:rsidRDefault="008A3C65" w:rsidP="008A3C65">
      <w:pPr>
        <w:spacing w:after="0" w:line="240" w:lineRule="auto"/>
        <w:rPr>
          <w:rFonts w:asciiTheme="minorHAnsi" w:hAnsiTheme="minorHAnsi" w:cstheme="minorHAnsi"/>
          <w:sz w:val="22"/>
          <w:lang w:eastAsia="es-EC"/>
        </w:rPr>
      </w:pPr>
    </w:p>
    <w:p w14:paraId="7546E7E5" w14:textId="6F35CD75" w:rsidR="008A3C65" w:rsidRPr="00D15B58" w:rsidRDefault="008A3C65" w:rsidP="00D15B58">
      <w:pPr>
        <w:numPr>
          <w:ilvl w:val="0"/>
          <w:numId w:val="9"/>
        </w:num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Se debe utilizar arreglos, estructuras, punteros, funciones y archivos para manejar los datos.</w:t>
      </w:r>
    </w:p>
    <w:p w14:paraId="45B155A6" w14:textId="1F5F0868" w:rsidR="008A3C65" w:rsidRPr="00D15B58" w:rsidRDefault="008A3C65" w:rsidP="00D15B58">
      <w:pPr>
        <w:numPr>
          <w:ilvl w:val="0"/>
          <w:numId w:val="9"/>
        </w:num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Se permite el uso de algoritmos de predicción simples, como un promedio ponderado de los últimos días de contaminación (dando más peso a los días recientes).</w:t>
      </w:r>
    </w:p>
    <w:p w14:paraId="1F265A36" w14:textId="15F510DC" w:rsidR="008A3C65" w:rsidRPr="00D15B58" w:rsidRDefault="008A3C65" w:rsidP="00D15B58">
      <w:pPr>
        <w:numPr>
          <w:ilvl w:val="0"/>
          <w:numId w:val="9"/>
        </w:num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El sistema debe permitir la persistencia de datos mediante archivos para almacenar y recuperar los registros históricos y predicciones.</w:t>
      </w:r>
    </w:p>
    <w:p w14:paraId="7A4227AE" w14:textId="711163D7" w:rsidR="008A3C65" w:rsidRPr="00D15B58" w:rsidRDefault="008A3C65" w:rsidP="00D15B58">
      <w:pPr>
        <w:numPr>
          <w:ilvl w:val="0"/>
          <w:numId w:val="9"/>
        </w:num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Debe evitarse el uso de librerías externas para el manejo de archivos o para cálculos avanzados.</w:t>
      </w:r>
    </w:p>
    <w:p w14:paraId="56F9459B" w14:textId="77777777" w:rsidR="008A3C65" w:rsidRPr="008A3C65" w:rsidRDefault="008A3C65" w:rsidP="008A3C65">
      <w:pPr>
        <w:pStyle w:val="Prrafodelista"/>
        <w:numPr>
          <w:ilvl w:val="0"/>
          <w:numId w:val="7"/>
        </w:numPr>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Formula el problema identificando sus principales variables y restricciones (Completar la siguiente tabla).</w:t>
      </w:r>
    </w:p>
    <w:p w14:paraId="33F02DD7"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p>
    <w:tbl>
      <w:tblPr>
        <w:tblStyle w:val="TableNormal"/>
        <w:tblW w:w="0" w:type="auto"/>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1E0" w:firstRow="1" w:lastRow="1" w:firstColumn="1" w:lastColumn="1" w:noHBand="0" w:noVBand="0"/>
      </w:tblPr>
      <w:tblGrid>
        <w:gridCol w:w="4528"/>
        <w:gridCol w:w="3685"/>
      </w:tblGrid>
      <w:tr w:rsidR="008A3C65" w:rsidRPr="008A3C65" w14:paraId="5BC9FCDD" w14:textId="77777777" w:rsidTr="008822C6">
        <w:trPr>
          <w:trHeight w:val="445"/>
        </w:trPr>
        <w:tc>
          <w:tcPr>
            <w:tcW w:w="4528" w:type="dxa"/>
            <w:tcBorders>
              <w:top w:val="single" w:sz="6" w:space="0" w:color="DDDDDD"/>
              <w:left w:val="single" w:sz="6" w:space="0" w:color="DDDDDD"/>
              <w:bottom w:val="single" w:sz="6" w:space="0" w:color="DDDDDD"/>
              <w:right w:val="single" w:sz="6" w:space="0" w:color="DDDDDD"/>
            </w:tcBorders>
            <w:hideMark/>
          </w:tcPr>
          <w:p w14:paraId="201B657A" w14:textId="77777777" w:rsidR="008A3C65" w:rsidRPr="008A3C65" w:rsidRDefault="008A3C65" w:rsidP="008822C6">
            <w:pPr>
              <w:pStyle w:val="TableParagraph"/>
              <w:spacing w:before="86"/>
              <w:ind w:left="193"/>
              <w:jc w:val="both"/>
              <w:rPr>
                <w:rFonts w:asciiTheme="minorHAnsi" w:hAnsiTheme="minorHAnsi" w:cstheme="minorHAnsi"/>
                <w:b/>
                <w:bCs/>
                <w:color w:val="000000" w:themeColor="text1"/>
              </w:rPr>
            </w:pPr>
            <w:r w:rsidRPr="008A3C65">
              <w:rPr>
                <w:rFonts w:asciiTheme="minorHAnsi" w:hAnsiTheme="minorHAnsi" w:cstheme="minorHAnsi"/>
                <w:b/>
                <w:bCs/>
                <w:color w:val="000000" w:themeColor="text1"/>
                <w:spacing w:val="-2"/>
              </w:rPr>
              <w:t>Nombre del sistema:</w:t>
            </w:r>
          </w:p>
        </w:tc>
        <w:tc>
          <w:tcPr>
            <w:tcW w:w="3685" w:type="dxa"/>
            <w:tcBorders>
              <w:top w:val="single" w:sz="6" w:space="0" w:color="DDDDDD"/>
              <w:left w:val="single" w:sz="6" w:space="0" w:color="DDDDDD"/>
              <w:bottom w:val="single" w:sz="6" w:space="0" w:color="DDDDDD"/>
              <w:right w:val="single" w:sz="6" w:space="0" w:color="DDDDDD"/>
            </w:tcBorders>
          </w:tcPr>
          <w:p w14:paraId="5610C107" w14:textId="77777777" w:rsidR="008A3C65" w:rsidRPr="008A3C65" w:rsidRDefault="008A3C65" w:rsidP="008822C6">
            <w:pPr>
              <w:pStyle w:val="TableParagraph"/>
              <w:spacing w:before="86"/>
              <w:ind w:left="2427" w:right="2413"/>
              <w:jc w:val="center"/>
              <w:rPr>
                <w:rFonts w:asciiTheme="minorHAnsi" w:hAnsiTheme="minorHAnsi" w:cstheme="minorHAnsi"/>
                <w:b/>
                <w:color w:val="000000" w:themeColor="text1"/>
              </w:rPr>
            </w:pPr>
          </w:p>
        </w:tc>
      </w:tr>
      <w:tr w:rsidR="008A3C65" w:rsidRPr="008A3C65" w14:paraId="369A9B06" w14:textId="77777777" w:rsidTr="008822C6">
        <w:trPr>
          <w:trHeight w:val="445"/>
        </w:trPr>
        <w:tc>
          <w:tcPr>
            <w:tcW w:w="4528" w:type="dxa"/>
            <w:tcBorders>
              <w:top w:val="single" w:sz="6" w:space="0" w:color="DDDDDD"/>
              <w:left w:val="single" w:sz="6" w:space="0" w:color="DDDDDD"/>
              <w:bottom w:val="single" w:sz="6" w:space="0" w:color="DDDDDD"/>
              <w:right w:val="single" w:sz="6" w:space="0" w:color="DDDDDD"/>
            </w:tcBorders>
            <w:hideMark/>
          </w:tcPr>
          <w:p w14:paraId="6EF68386" w14:textId="77777777" w:rsidR="008A3C65" w:rsidRPr="008A3C65" w:rsidRDefault="008A3C65" w:rsidP="008822C6">
            <w:pPr>
              <w:pStyle w:val="TableParagraph"/>
              <w:spacing w:before="86"/>
              <w:ind w:left="193"/>
              <w:rPr>
                <w:rFonts w:asciiTheme="minorHAnsi" w:hAnsiTheme="minorHAnsi" w:cstheme="minorHAnsi"/>
                <w:b/>
                <w:bCs/>
                <w:color w:val="000000" w:themeColor="text1"/>
              </w:rPr>
            </w:pPr>
            <w:r w:rsidRPr="008A3C65">
              <w:rPr>
                <w:rFonts w:asciiTheme="minorHAnsi" w:hAnsiTheme="minorHAnsi" w:cstheme="minorHAnsi"/>
                <w:b/>
                <w:bCs/>
                <w:color w:val="000000" w:themeColor="text1"/>
                <w:spacing w:val="-2"/>
              </w:rPr>
              <w:t>Usuarios:</w:t>
            </w:r>
          </w:p>
        </w:tc>
        <w:tc>
          <w:tcPr>
            <w:tcW w:w="3685" w:type="dxa"/>
            <w:tcBorders>
              <w:top w:val="single" w:sz="6" w:space="0" w:color="DDDDDD"/>
              <w:left w:val="single" w:sz="6" w:space="0" w:color="DDDDDD"/>
              <w:bottom w:val="single" w:sz="6" w:space="0" w:color="DDDDDD"/>
              <w:right w:val="single" w:sz="6" w:space="0" w:color="DDDDDD"/>
            </w:tcBorders>
          </w:tcPr>
          <w:p w14:paraId="02209256" w14:textId="77777777" w:rsidR="008A3C65" w:rsidRPr="008A3C65" w:rsidRDefault="008A3C65" w:rsidP="008822C6">
            <w:pPr>
              <w:pStyle w:val="TableParagraph"/>
              <w:spacing w:before="86"/>
              <w:ind w:left="194"/>
              <w:rPr>
                <w:rFonts w:asciiTheme="minorHAnsi" w:hAnsiTheme="minorHAnsi" w:cstheme="minorHAnsi"/>
                <w:color w:val="000000" w:themeColor="text1"/>
              </w:rPr>
            </w:pPr>
          </w:p>
        </w:tc>
      </w:tr>
      <w:tr w:rsidR="008A3C65" w:rsidRPr="008A3C65" w14:paraId="5534C814" w14:textId="77777777" w:rsidTr="008822C6">
        <w:trPr>
          <w:trHeight w:val="417"/>
        </w:trPr>
        <w:tc>
          <w:tcPr>
            <w:tcW w:w="4528" w:type="dxa"/>
            <w:tcBorders>
              <w:top w:val="single" w:sz="6" w:space="0" w:color="DDDDDD"/>
              <w:left w:val="single" w:sz="6" w:space="0" w:color="DDDDDD"/>
              <w:bottom w:val="single" w:sz="6" w:space="0" w:color="DDDDDD"/>
              <w:right w:val="single" w:sz="6" w:space="0" w:color="DDDDDD"/>
            </w:tcBorders>
            <w:hideMark/>
          </w:tcPr>
          <w:p w14:paraId="643A0E58" w14:textId="77777777" w:rsidR="008A3C65" w:rsidRPr="008A3C65" w:rsidRDefault="008A3C65" w:rsidP="008822C6">
            <w:pPr>
              <w:pStyle w:val="TableParagraph"/>
              <w:spacing w:before="86"/>
              <w:ind w:left="193"/>
              <w:rPr>
                <w:rFonts w:asciiTheme="minorHAnsi" w:hAnsiTheme="minorHAnsi" w:cstheme="minorHAnsi"/>
                <w:b/>
                <w:bCs/>
                <w:color w:val="000000" w:themeColor="text1"/>
              </w:rPr>
            </w:pPr>
            <w:r w:rsidRPr="008A3C65">
              <w:rPr>
                <w:rFonts w:asciiTheme="minorHAnsi" w:hAnsiTheme="minorHAnsi" w:cstheme="minorHAnsi"/>
                <w:b/>
                <w:bCs/>
                <w:color w:val="000000" w:themeColor="text1"/>
                <w:spacing w:val="-2"/>
              </w:rPr>
              <w:lastRenderedPageBreak/>
              <w:t>Objetivo del sistema:</w:t>
            </w:r>
          </w:p>
        </w:tc>
        <w:tc>
          <w:tcPr>
            <w:tcW w:w="3685" w:type="dxa"/>
            <w:tcBorders>
              <w:top w:val="single" w:sz="6" w:space="0" w:color="DDDDDD"/>
              <w:left w:val="single" w:sz="6" w:space="0" w:color="DDDDDD"/>
              <w:bottom w:val="single" w:sz="6" w:space="0" w:color="DDDDDD"/>
              <w:right w:val="single" w:sz="6" w:space="0" w:color="DDDDDD"/>
            </w:tcBorders>
          </w:tcPr>
          <w:p w14:paraId="22453CA8" w14:textId="77777777" w:rsidR="008A3C65" w:rsidRPr="008A3C65" w:rsidRDefault="008A3C65" w:rsidP="008822C6">
            <w:pPr>
              <w:pStyle w:val="TableParagraph"/>
              <w:spacing w:before="86" w:line="244" w:lineRule="auto"/>
              <w:ind w:left="194" w:right="298"/>
              <w:rPr>
                <w:rFonts w:asciiTheme="minorHAnsi" w:hAnsiTheme="minorHAnsi" w:cstheme="minorHAnsi"/>
                <w:color w:val="000000" w:themeColor="text1"/>
              </w:rPr>
            </w:pPr>
          </w:p>
        </w:tc>
      </w:tr>
      <w:tr w:rsidR="008A3C65" w:rsidRPr="008A3C65" w14:paraId="2BD374C2" w14:textId="77777777" w:rsidTr="008822C6">
        <w:trPr>
          <w:trHeight w:val="550"/>
        </w:trPr>
        <w:tc>
          <w:tcPr>
            <w:tcW w:w="4528" w:type="dxa"/>
            <w:tcBorders>
              <w:top w:val="single" w:sz="6" w:space="0" w:color="DDDDDD"/>
              <w:left w:val="single" w:sz="6" w:space="0" w:color="DDDDDD"/>
              <w:bottom w:val="single" w:sz="6" w:space="0" w:color="DDDDDD"/>
              <w:right w:val="single" w:sz="6" w:space="0" w:color="DDDDDD"/>
            </w:tcBorders>
            <w:hideMark/>
          </w:tcPr>
          <w:p w14:paraId="64EC994E" w14:textId="77777777" w:rsidR="008A3C65" w:rsidRPr="008A3C65" w:rsidRDefault="008A3C65" w:rsidP="008822C6">
            <w:pPr>
              <w:pStyle w:val="TableParagraph"/>
              <w:spacing w:before="165" w:line="244" w:lineRule="auto"/>
              <w:ind w:left="193" w:right="598"/>
              <w:rPr>
                <w:rFonts w:asciiTheme="minorHAnsi" w:hAnsiTheme="minorHAnsi" w:cstheme="minorHAnsi"/>
                <w:b/>
                <w:bCs/>
                <w:color w:val="000000" w:themeColor="text1"/>
              </w:rPr>
            </w:pPr>
            <w:r w:rsidRPr="008A3C65">
              <w:rPr>
                <w:rFonts w:asciiTheme="minorHAnsi" w:hAnsiTheme="minorHAnsi" w:cstheme="minorHAnsi"/>
                <w:b/>
                <w:bCs/>
                <w:color w:val="000000" w:themeColor="text1"/>
              </w:rPr>
              <w:t>Variables de entrada:</w:t>
            </w:r>
          </w:p>
        </w:tc>
        <w:tc>
          <w:tcPr>
            <w:tcW w:w="3685" w:type="dxa"/>
            <w:tcBorders>
              <w:top w:val="single" w:sz="6" w:space="0" w:color="DDDDDD"/>
              <w:left w:val="single" w:sz="6" w:space="0" w:color="DDDDDD"/>
              <w:bottom w:val="single" w:sz="6" w:space="0" w:color="DDDDDD"/>
              <w:right w:val="single" w:sz="6" w:space="0" w:color="DDDDDD"/>
            </w:tcBorders>
          </w:tcPr>
          <w:p w14:paraId="63C230B5" w14:textId="77777777" w:rsidR="008A3C65" w:rsidRPr="008A3C65" w:rsidRDefault="008A3C65" w:rsidP="008822C6">
            <w:pPr>
              <w:pStyle w:val="TableParagraph"/>
              <w:spacing w:before="86" w:line="244" w:lineRule="auto"/>
              <w:ind w:left="194" w:right="49"/>
              <w:rPr>
                <w:rFonts w:asciiTheme="minorHAnsi" w:hAnsiTheme="minorHAnsi" w:cstheme="minorHAnsi"/>
                <w:color w:val="000000" w:themeColor="text1"/>
              </w:rPr>
            </w:pPr>
          </w:p>
        </w:tc>
      </w:tr>
      <w:tr w:rsidR="008A3C65" w:rsidRPr="008A3C65" w14:paraId="6F7FB9C7" w14:textId="77777777" w:rsidTr="008822C6">
        <w:trPr>
          <w:trHeight w:val="544"/>
        </w:trPr>
        <w:tc>
          <w:tcPr>
            <w:tcW w:w="4528" w:type="dxa"/>
            <w:tcBorders>
              <w:top w:val="single" w:sz="6" w:space="0" w:color="DDDDDD"/>
              <w:left w:val="single" w:sz="6" w:space="0" w:color="DDDDDD"/>
              <w:bottom w:val="single" w:sz="6" w:space="0" w:color="DDDDDD"/>
              <w:right w:val="single" w:sz="6" w:space="0" w:color="DDDDDD"/>
            </w:tcBorders>
          </w:tcPr>
          <w:p w14:paraId="6A330A9E" w14:textId="77777777" w:rsidR="008A3C65" w:rsidRPr="008A3C65" w:rsidRDefault="008A3C65" w:rsidP="008822C6">
            <w:pPr>
              <w:pStyle w:val="TableParagraph"/>
              <w:spacing w:before="165" w:line="244" w:lineRule="auto"/>
              <w:ind w:left="193" w:right="598"/>
              <w:rPr>
                <w:rFonts w:asciiTheme="minorHAnsi" w:hAnsiTheme="minorHAnsi" w:cstheme="minorHAnsi"/>
                <w:b/>
                <w:bCs/>
                <w:color w:val="000000" w:themeColor="text1"/>
              </w:rPr>
            </w:pPr>
            <w:r w:rsidRPr="008A3C65">
              <w:rPr>
                <w:rFonts w:asciiTheme="minorHAnsi" w:hAnsiTheme="minorHAnsi" w:cstheme="minorHAnsi"/>
                <w:b/>
                <w:bCs/>
                <w:color w:val="000000" w:themeColor="text1"/>
              </w:rPr>
              <w:t>Variables de salida:</w:t>
            </w:r>
          </w:p>
        </w:tc>
        <w:tc>
          <w:tcPr>
            <w:tcW w:w="3685" w:type="dxa"/>
            <w:tcBorders>
              <w:top w:val="single" w:sz="6" w:space="0" w:color="DDDDDD"/>
              <w:left w:val="single" w:sz="6" w:space="0" w:color="DDDDDD"/>
              <w:bottom w:val="single" w:sz="6" w:space="0" w:color="DDDDDD"/>
              <w:right w:val="single" w:sz="6" w:space="0" w:color="DDDDDD"/>
            </w:tcBorders>
          </w:tcPr>
          <w:p w14:paraId="432B4EED" w14:textId="77777777" w:rsidR="008A3C65" w:rsidRPr="008A3C65" w:rsidRDefault="008A3C65" w:rsidP="008822C6">
            <w:pPr>
              <w:pStyle w:val="TableParagraph"/>
              <w:spacing w:before="86" w:line="244" w:lineRule="auto"/>
              <w:ind w:left="194" w:right="49"/>
              <w:rPr>
                <w:rFonts w:asciiTheme="minorHAnsi" w:hAnsiTheme="minorHAnsi" w:cstheme="minorHAnsi"/>
                <w:color w:val="000000" w:themeColor="text1"/>
              </w:rPr>
            </w:pPr>
          </w:p>
        </w:tc>
      </w:tr>
      <w:tr w:rsidR="008A3C65" w:rsidRPr="008A3C65" w14:paraId="584FAF1A" w14:textId="77777777" w:rsidTr="008822C6">
        <w:trPr>
          <w:trHeight w:val="552"/>
        </w:trPr>
        <w:tc>
          <w:tcPr>
            <w:tcW w:w="4528" w:type="dxa"/>
            <w:tcBorders>
              <w:top w:val="single" w:sz="6" w:space="0" w:color="DDDDDD"/>
              <w:left w:val="single" w:sz="6" w:space="0" w:color="DDDDDD"/>
              <w:bottom w:val="single" w:sz="6" w:space="0" w:color="DDDDDD"/>
              <w:right w:val="single" w:sz="6" w:space="0" w:color="DDDDDD"/>
            </w:tcBorders>
          </w:tcPr>
          <w:p w14:paraId="120705C6" w14:textId="77777777" w:rsidR="008A3C65" w:rsidRPr="008A3C65" w:rsidRDefault="008A3C65" w:rsidP="008822C6">
            <w:pPr>
              <w:pStyle w:val="TableParagraph"/>
              <w:spacing w:before="165" w:line="244" w:lineRule="auto"/>
              <w:ind w:left="193" w:right="598"/>
              <w:rPr>
                <w:rFonts w:asciiTheme="minorHAnsi" w:hAnsiTheme="minorHAnsi" w:cstheme="minorHAnsi"/>
                <w:b/>
                <w:bCs/>
                <w:color w:val="000000" w:themeColor="text1"/>
              </w:rPr>
            </w:pPr>
            <w:r w:rsidRPr="008A3C65">
              <w:rPr>
                <w:rFonts w:asciiTheme="minorHAnsi" w:hAnsiTheme="minorHAnsi" w:cstheme="minorHAnsi"/>
                <w:b/>
                <w:bCs/>
                <w:color w:val="000000" w:themeColor="text1"/>
              </w:rPr>
              <w:t>Procesos asociados:</w:t>
            </w:r>
          </w:p>
        </w:tc>
        <w:tc>
          <w:tcPr>
            <w:tcW w:w="3685" w:type="dxa"/>
            <w:tcBorders>
              <w:top w:val="single" w:sz="6" w:space="0" w:color="DDDDDD"/>
              <w:left w:val="single" w:sz="6" w:space="0" w:color="DDDDDD"/>
              <w:bottom w:val="single" w:sz="6" w:space="0" w:color="DDDDDD"/>
              <w:right w:val="single" w:sz="6" w:space="0" w:color="DDDDDD"/>
            </w:tcBorders>
          </w:tcPr>
          <w:p w14:paraId="327547C9" w14:textId="77777777" w:rsidR="008A3C65" w:rsidRPr="008A3C65" w:rsidRDefault="008A3C65" w:rsidP="008822C6">
            <w:pPr>
              <w:pStyle w:val="TableParagraph"/>
              <w:spacing w:before="86" w:line="244" w:lineRule="auto"/>
              <w:ind w:left="194" w:right="49"/>
              <w:rPr>
                <w:rFonts w:asciiTheme="minorHAnsi" w:hAnsiTheme="minorHAnsi" w:cstheme="minorHAnsi"/>
                <w:color w:val="000000" w:themeColor="text1"/>
              </w:rPr>
            </w:pPr>
          </w:p>
        </w:tc>
      </w:tr>
      <w:tr w:rsidR="008A3C65" w:rsidRPr="008A3C65" w14:paraId="0D8126BC" w14:textId="77777777" w:rsidTr="008822C6">
        <w:trPr>
          <w:trHeight w:val="524"/>
        </w:trPr>
        <w:tc>
          <w:tcPr>
            <w:tcW w:w="4528" w:type="dxa"/>
            <w:tcBorders>
              <w:top w:val="single" w:sz="6" w:space="0" w:color="DDDDDD"/>
              <w:left w:val="single" w:sz="6" w:space="0" w:color="DDDDDD"/>
              <w:bottom w:val="single" w:sz="6" w:space="0" w:color="DDDDDD"/>
              <w:right w:val="single" w:sz="6" w:space="0" w:color="DDDDDD"/>
            </w:tcBorders>
            <w:hideMark/>
          </w:tcPr>
          <w:p w14:paraId="03FD646C" w14:textId="77777777" w:rsidR="008A3C65" w:rsidRPr="008A3C65" w:rsidRDefault="008A3C65" w:rsidP="008822C6">
            <w:pPr>
              <w:pStyle w:val="TableParagraph"/>
              <w:spacing w:line="244" w:lineRule="auto"/>
              <w:ind w:left="193"/>
              <w:rPr>
                <w:rFonts w:asciiTheme="minorHAnsi" w:hAnsiTheme="minorHAnsi" w:cstheme="minorHAnsi"/>
                <w:color w:val="000000" w:themeColor="text1"/>
              </w:rPr>
            </w:pPr>
            <w:r w:rsidRPr="008A3C65">
              <w:rPr>
                <w:rFonts w:asciiTheme="minorHAnsi" w:hAnsiTheme="minorHAnsi" w:cstheme="minorHAnsi"/>
                <w:b/>
                <w:bCs/>
                <w:color w:val="000000" w:themeColor="text1"/>
                <w:spacing w:val="-2"/>
              </w:rPr>
              <w:t xml:space="preserve">Restricciones </w:t>
            </w:r>
            <w:r w:rsidRPr="008A3C65">
              <w:rPr>
                <w:rFonts w:asciiTheme="minorHAnsi" w:hAnsiTheme="minorHAnsi" w:cstheme="minorHAnsi"/>
                <w:color w:val="000000" w:themeColor="text1"/>
                <w:spacing w:val="-2"/>
              </w:rPr>
              <w:t>(Consideraciones externas que se deben tener para diseñar y desarrollar el proyecto, ejemplo: porcentaje de impuesto, registro sanitario u otros)</w:t>
            </w:r>
          </w:p>
        </w:tc>
        <w:tc>
          <w:tcPr>
            <w:tcW w:w="3685" w:type="dxa"/>
            <w:tcBorders>
              <w:top w:val="single" w:sz="6" w:space="0" w:color="DDDDDD"/>
              <w:left w:val="single" w:sz="6" w:space="0" w:color="DDDDDD"/>
              <w:bottom w:val="single" w:sz="6" w:space="0" w:color="DDDDDD"/>
              <w:right w:val="single" w:sz="6" w:space="0" w:color="DDDDDD"/>
            </w:tcBorders>
          </w:tcPr>
          <w:p w14:paraId="2B022CE5" w14:textId="77777777" w:rsidR="008A3C65" w:rsidRPr="008A3C65" w:rsidRDefault="008A3C65" w:rsidP="008822C6">
            <w:pPr>
              <w:pStyle w:val="TableParagraph"/>
              <w:spacing w:before="86" w:line="244" w:lineRule="auto"/>
              <w:ind w:left="194" w:right="298"/>
              <w:rPr>
                <w:rFonts w:asciiTheme="minorHAnsi" w:hAnsiTheme="minorHAnsi" w:cstheme="minorHAnsi"/>
                <w:color w:val="000000" w:themeColor="text1"/>
              </w:rPr>
            </w:pPr>
          </w:p>
        </w:tc>
      </w:tr>
      <w:tr w:rsidR="008A3C65" w:rsidRPr="008A3C65" w14:paraId="7E97FDF1" w14:textId="77777777" w:rsidTr="008822C6">
        <w:trPr>
          <w:trHeight w:val="524"/>
        </w:trPr>
        <w:tc>
          <w:tcPr>
            <w:tcW w:w="4528" w:type="dxa"/>
            <w:tcBorders>
              <w:top w:val="single" w:sz="6" w:space="0" w:color="DDDDDD"/>
              <w:left w:val="single" w:sz="6" w:space="0" w:color="DDDDDD"/>
              <w:bottom w:val="single" w:sz="6" w:space="0" w:color="DDDDDD"/>
              <w:right w:val="single" w:sz="6" w:space="0" w:color="DDDDDD"/>
            </w:tcBorders>
          </w:tcPr>
          <w:p w14:paraId="2EB7B019" w14:textId="77777777" w:rsidR="008A3C65" w:rsidRPr="008A3C65" w:rsidRDefault="008A3C65" w:rsidP="008822C6">
            <w:pPr>
              <w:pStyle w:val="TableParagraph"/>
              <w:spacing w:line="244" w:lineRule="auto"/>
              <w:ind w:left="193"/>
              <w:rPr>
                <w:rFonts w:asciiTheme="minorHAnsi" w:hAnsiTheme="minorHAnsi" w:cstheme="minorHAnsi"/>
                <w:color w:val="000000" w:themeColor="text1"/>
                <w:spacing w:val="-2"/>
              </w:rPr>
            </w:pPr>
            <w:r w:rsidRPr="008A3C65">
              <w:rPr>
                <w:rFonts w:asciiTheme="minorHAnsi" w:hAnsiTheme="minorHAnsi" w:cstheme="minorHAnsi"/>
                <w:b/>
                <w:bCs/>
                <w:color w:val="000000" w:themeColor="text1"/>
                <w:spacing w:val="-2"/>
              </w:rPr>
              <w:t>Limitaciones</w:t>
            </w:r>
            <w:r w:rsidRPr="008A3C65">
              <w:rPr>
                <w:rFonts w:asciiTheme="minorHAnsi" w:hAnsiTheme="minorHAnsi" w:cstheme="minorHAnsi"/>
                <w:color w:val="000000" w:themeColor="text1"/>
                <w:spacing w:val="-2"/>
              </w:rPr>
              <w:t xml:space="preserve"> (Consideraciones internas que se deben tener para diseñar y desarrollar el proyecto, ejemplo: lenguaje de programación, tipos de almacenamiento u otros)</w:t>
            </w:r>
          </w:p>
        </w:tc>
        <w:tc>
          <w:tcPr>
            <w:tcW w:w="3685" w:type="dxa"/>
            <w:tcBorders>
              <w:top w:val="single" w:sz="6" w:space="0" w:color="DDDDDD"/>
              <w:left w:val="single" w:sz="6" w:space="0" w:color="DDDDDD"/>
              <w:bottom w:val="single" w:sz="6" w:space="0" w:color="DDDDDD"/>
              <w:right w:val="single" w:sz="6" w:space="0" w:color="DDDDDD"/>
            </w:tcBorders>
          </w:tcPr>
          <w:p w14:paraId="57EB7297" w14:textId="77777777" w:rsidR="008A3C65" w:rsidRPr="008A3C65" w:rsidRDefault="008A3C65" w:rsidP="008822C6">
            <w:pPr>
              <w:pStyle w:val="TableParagraph"/>
              <w:spacing w:before="86" w:line="244" w:lineRule="auto"/>
              <w:ind w:left="194" w:right="298"/>
              <w:rPr>
                <w:rFonts w:asciiTheme="minorHAnsi" w:hAnsiTheme="minorHAnsi" w:cstheme="minorHAnsi"/>
                <w:color w:val="000000" w:themeColor="text1"/>
              </w:rPr>
            </w:pPr>
          </w:p>
        </w:tc>
      </w:tr>
    </w:tbl>
    <w:p w14:paraId="27F606C1"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p>
    <w:p w14:paraId="246DEBDD"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p>
    <w:p w14:paraId="27FE3748" w14:textId="77777777" w:rsidR="008A3C65" w:rsidRPr="008A3C65" w:rsidRDefault="008A3C65" w:rsidP="008A3C65">
      <w:pPr>
        <w:pStyle w:val="Prrafodelista"/>
        <w:numPr>
          <w:ilvl w:val="0"/>
          <w:numId w:val="7"/>
        </w:numPr>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 xml:space="preserve">Plantea varias alternativas de solución (mínimo 2), describiendo los métodos y conceptos de programación a utilizarse en cada una de ellas (Por ejemplo: métodos de predicción, utilización de programación modular, utilización de arreglos paralelos, punteros, estructuras u otros). </w:t>
      </w:r>
    </w:p>
    <w:p w14:paraId="5E9B8F42" w14:textId="77777777" w:rsidR="008A3C65" w:rsidRPr="00D15B58" w:rsidRDefault="008A3C65" w:rsidP="00D15B58">
      <w:pPr>
        <w:spacing w:after="0" w:line="240" w:lineRule="auto"/>
        <w:ind w:left="66"/>
        <w:rPr>
          <w:rFonts w:asciiTheme="minorHAnsi" w:hAnsiTheme="minorHAnsi" w:cstheme="minorHAnsi"/>
          <w:sz w:val="22"/>
          <w:lang w:eastAsia="es-EC"/>
        </w:rPr>
      </w:pPr>
    </w:p>
    <w:p w14:paraId="10D3C978" w14:textId="77777777" w:rsidR="008A3C65" w:rsidRPr="008A3C65" w:rsidRDefault="008A3C65" w:rsidP="008A3C65">
      <w:pPr>
        <w:pStyle w:val="Prrafodelista"/>
        <w:numPr>
          <w:ilvl w:val="0"/>
          <w:numId w:val="7"/>
        </w:numPr>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 xml:space="preserve">Analiza las alternativas anteriormente planteadas, estableciendo ventajas y desventajas para desarrollar cada una de ellas, considere las restricciones y limitaciones del proyecto. Al finalizar dicho análisis deberá responder las siguientes preguntas: </w:t>
      </w:r>
    </w:p>
    <w:p w14:paraId="27E4C90D" w14:textId="77777777" w:rsidR="008A3C65" w:rsidRPr="008A3C65" w:rsidRDefault="008A3C65" w:rsidP="008A3C65">
      <w:pPr>
        <w:pStyle w:val="Prrafodelista"/>
        <w:numPr>
          <w:ilvl w:val="1"/>
          <w:numId w:val="7"/>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 xml:space="preserve">¿Cuál de estas alternativas sería la más fácil de implementar y por qué? </w:t>
      </w:r>
    </w:p>
    <w:p w14:paraId="0F01C401" w14:textId="77777777" w:rsidR="008A3C65" w:rsidRPr="008A3C65" w:rsidRDefault="008A3C65" w:rsidP="008A3C65">
      <w:pPr>
        <w:pStyle w:val="Prrafodelista"/>
        <w:numPr>
          <w:ilvl w:val="1"/>
          <w:numId w:val="7"/>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¿Qué aspectos son importantes al elegir una solución eficiente?</w:t>
      </w:r>
    </w:p>
    <w:p w14:paraId="51C90A64" w14:textId="77777777" w:rsidR="008A3C65" w:rsidRPr="008A3C65" w:rsidRDefault="008A3C65" w:rsidP="008A3C65">
      <w:pPr>
        <w:spacing w:after="0" w:line="240" w:lineRule="auto"/>
        <w:rPr>
          <w:rFonts w:asciiTheme="minorHAnsi" w:hAnsiTheme="minorHAnsi" w:cstheme="minorHAnsi"/>
          <w:sz w:val="22"/>
          <w:lang w:eastAsia="es-EC"/>
        </w:rPr>
      </w:pPr>
    </w:p>
    <w:p w14:paraId="28A088BA" w14:textId="77777777" w:rsidR="008A3C65" w:rsidRPr="008A3C65" w:rsidRDefault="008A3C65" w:rsidP="008A3C65">
      <w:pPr>
        <w:pStyle w:val="Prrafodelista"/>
        <w:numPr>
          <w:ilvl w:val="0"/>
          <w:numId w:val="7"/>
        </w:numPr>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Seleccione la mejor alternativa para ser desarrollada, en base al análisis realizado anteriormente y justificando técnicamente su selección, al finalizar deberá responder la siguiente pregunta: ¿Cómo garantizaría que la solución seleccionada es la más eficiente en términos de tiempo de ejecución y claridad en el código?</w:t>
      </w:r>
    </w:p>
    <w:p w14:paraId="31AA1EB7" w14:textId="77777777" w:rsidR="008A3C65" w:rsidRPr="008A3C65" w:rsidRDefault="008A3C65" w:rsidP="008A3C65">
      <w:pPr>
        <w:pStyle w:val="Prrafodelista"/>
        <w:rPr>
          <w:rFonts w:asciiTheme="minorHAnsi" w:hAnsiTheme="minorHAnsi" w:cstheme="minorHAnsi"/>
          <w:sz w:val="22"/>
          <w:lang w:eastAsia="es-EC"/>
        </w:rPr>
      </w:pPr>
    </w:p>
    <w:p w14:paraId="66690F78" w14:textId="77777777" w:rsidR="008A3C65" w:rsidRPr="008A3C65" w:rsidRDefault="008A3C65" w:rsidP="008A3C65">
      <w:pPr>
        <w:pStyle w:val="Prrafodelista"/>
        <w:numPr>
          <w:ilvl w:val="0"/>
          <w:numId w:val="7"/>
        </w:numPr>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Desarrolle la alternativa seleccionada, haciendo uso de diagramas de flujo, identificación de variables de entrada y salida, estructuras de programación y conceptos vistos durante el transcurso del curso. Considere en su diseño las restricciones y limitaciones del proyecto.</w:t>
      </w:r>
    </w:p>
    <w:p w14:paraId="67836940" w14:textId="77777777" w:rsidR="008A3C65" w:rsidRPr="008A3C65" w:rsidRDefault="008A3C65" w:rsidP="008A3C65">
      <w:pPr>
        <w:spacing w:after="0" w:line="240" w:lineRule="auto"/>
        <w:rPr>
          <w:rFonts w:asciiTheme="minorHAnsi" w:hAnsiTheme="minorHAnsi" w:cstheme="minorHAnsi"/>
          <w:sz w:val="22"/>
          <w:lang w:eastAsia="es-EC"/>
        </w:rPr>
      </w:pPr>
    </w:p>
    <w:p w14:paraId="3769A35A" w14:textId="77777777" w:rsidR="008A3C65" w:rsidRPr="008A3C65" w:rsidRDefault="008A3C65" w:rsidP="008A3C65">
      <w:pPr>
        <w:pStyle w:val="Prrafodelista"/>
        <w:numPr>
          <w:ilvl w:val="0"/>
          <w:numId w:val="7"/>
        </w:numPr>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Valide la solución desarrollada funcione correctamente sin fallos o bloqueos, verifique que las funcionalidades estén de acuerdo con los requerimientos funcionales y que se generen correctamente los reportes y las alertas (Utilice varios casos de prueba).</w:t>
      </w:r>
    </w:p>
    <w:p w14:paraId="6AAC8B22"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p>
    <w:p w14:paraId="78629694" w14:textId="77777777" w:rsidR="008A3C65" w:rsidRPr="008A3C65" w:rsidRDefault="008A3C65" w:rsidP="008A3C65">
      <w:pPr>
        <w:pStyle w:val="Prrafodelista"/>
        <w:numPr>
          <w:ilvl w:val="0"/>
          <w:numId w:val="7"/>
        </w:numPr>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Elabore un informe como evidencia del trabajo realizado, en la que se incluya lo siguiente:</w:t>
      </w:r>
    </w:p>
    <w:p w14:paraId="793795F0" w14:textId="77777777" w:rsidR="008A3C65" w:rsidRPr="008A3C65" w:rsidRDefault="008A3C65" w:rsidP="008A3C65">
      <w:pPr>
        <w:pStyle w:val="Prrafodelista"/>
        <w:numPr>
          <w:ilvl w:val="1"/>
          <w:numId w:val="10"/>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Introducción.</w:t>
      </w:r>
    </w:p>
    <w:p w14:paraId="648000DC" w14:textId="77777777" w:rsidR="008A3C65" w:rsidRPr="008A3C65" w:rsidRDefault="008A3C65" w:rsidP="008A3C65">
      <w:pPr>
        <w:pStyle w:val="Prrafodelista"/>
        <w:numPr>
          <w:ilvl w:val="1"/>
          <w:numId w:val="10"/>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Objetivos del trabajo.</w:t>
      </w:r>
    </w:p>
    <w:p w14:paraId="1DADEEB0" w14:textId="77777777" w:rsidR="008A3C65" w:rsidRPr="008A3C65" w:rsidRDefault="008A3C65" w:rsidP="008A3C65">
      <w:pPr>
        <w:pStyle w:val="Prrafodelista"/>
        <w:numPr>
          <w:ilvl w:val="1"/>
          <w:numId w:val="10"/>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Tabla con la formulación del problema e identificación de variables.</w:t>
      </w:r>
    </w:p>
    <w:p w14:paraId="34AA8598" w14:textId="77777777" w:rsidR="008A3C65" w:rsidRPr="008A3C65" w:rsidRDefault="008A3C65" w:rsidP="008A3C65">
      <w:pPr>
        <w:pStyle w:val="Prrafodelista"/>
        <w:numPr>
          <w:ilvl w:val="1"/>
          <w:numId w:val="10"/>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Planteamiento de las alternativas de solución.</w:t>
      </w:r>
    </w:p>
    <w:p w14:paraId="0CD3DFC7" w14:textId="77777777" w:rsidR="008A3C65" w:rsidRPr="008A3C65" w:rsidRDefault="008A3C65" w:rsidP="008A3C65">
      <w:pPr>
        <w:pStyle w:val="Prrafodelista"/>
        <w:numPr>
          <w:ilvl w:val="1"/>
          <w:numId w:val="10"/>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Análisis las alternativas de solución.</w:t>
      </w:r>
    </w:p>
    <w:p w14:paraId="373C9AAD" w14:textId="77777777" w:rsidR="008A3C65" w:rsidRPr="008A3C65" w:rsidRDefault="008A3C65" w:rsidP="008A3C65">
      <w:pPr>
        <w:pStyle w:val="Prrafodelista"/>
        <w:numPr>
          <w:ilvl w:val="1"/>
          <w:numId w:val="10"/>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lastRenderedPageBreak/>
        <w:t>Selección de la mejor alternativa de solución, con su respectiva fundamentación técnica y teórica.</w:t>
      </w:r>
    </w:p>
    <w:p w14:paraId="2B06C055" w14:textId="77777777" w:rsidR="008A3C65" w:rsidRPr="008A3C65" w:rsidRDefault="008A3C65" w:rsidP="008A3C65">
      <w:pPr>
        <w:pStyle w:val="Prrafodelista"/>
        <w:numPr>
          <w:ilvl w:val="1"/>
          <w:numId w:val="10"/>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Desarrollo de la alternativa seleccionada, incluir:</w:t>
      </w:r>
    </w:p>
    <w:p w14:paraId="3D0D3C6B" w14:textId="77777777" w:rsidR="008A3C65" w:rsidRPr="008A3C65" w:rsidRDefault="008A3C65" w:rsidP="008A3C65">
      <w:pPr>
        <w:pStyle w:val="Prrafodelista"/>
        <w:numPr>
          <w:ilvl w:val="3"/>
          <w:numId w:val="10"/>
        </w:numPr>
        <w:spacing w:after="0" w:line="240" w:lineRule="auto"/>
        <w:ind w:left="1985"/>
        <w:rPr>
          <w:rFonts w:asciiTheme="minorHAnsi" w:hAnsiTheme="minorHAnsi" w:cstheme="minorHAnsi"/>
          <w:sz w:val="22"/>
          <w:lang w:eastAsia="es-EC"/>
        </w:rPr>
      </w:pPr>
      <w:r w:rsidRPr="008A3C65">
        <w:rPr>
          <w:rFonts w:asciiTheme="minorHAnsi" w:hAnsiTheme="minorHAnsi" w:cstheme="minorHAnsi"/>
          <w:sz w:val="22"/>
          <w:lang w:eastAsia="es-EC"/>
        </w:rPr>
        <w:t>Diagrama de flujo del programa (utilizar Draw.io).</w:t>
      </w:r>
    </w:p>
    <w:p w14:paraId="3FD3AFE9" w14:textId="77777777" w:rsidR="008A3C65" w:rsidRPr="008A3C65" w:rsidRDefault="008A3C65" w:rsidP="008A3C65">
      <w:pPr>
        <w:pStyle w:val="Prrafodelista"/>
        <w:numPr>
          <w:ilvl w:val="3"/>
          <w:numId w:val="10"/>
        </w:numPr>
        <w:spacing w:after="0" w:line="240" w:lineRule="auto"/>
        <w:ind w:left="1985"/>
        <w:rPr>
          <w:rFonts w:asciiTheme="minorHAnsi" w:hAnsiTheme="minorHAnsi" w:cstheme="minorHAnsi"/>
          <w:sz w:val="22"/>
          <w:lang w:eastAsia="es-EC"/>
        </w:rPr>
      </w:pPr>
      <w:r w:rsidRPr="008A3C65">
        <w:rPr>
          <w:rFonts w:asciiTheme="minorHAnsi" w:hAnsiTheme="minorHAnsi" w:cstheme="minorHAnsi"/>
          <w:sz w:val="22"/>
          <w:lang w:eastAsia="es-EC"/>
        </w:rPr>
        <w:t xml:space="preserve">Enlace de </w:t>
      </w:r>
      <w:proofErr w:type="spellStart"/>
      <w:r w:rsidRPr="008A3C65">
        <w:rPr>
          <w:rFonts w:asciiTheme="minorHAnsi" w:hAnsiTheme="minorHAnsi" w:cstheme="minorHAnsi"/>
          <w:sz w:val="22"/>
          <w:lang w:eastAsia="es-EC"/>
        </w:rPr>
        <w:t>Github</w:t>
      </w:r>
      <w:proofErr w:type="spellEnd"/>
      <w:r w:rsidRPr="008A3C65">
        <w:rPr>
          <w:rFonts w:asciiTheme="minorHAnsi" w:hAnsiTheme="minorHAnsi" w:cstheme="minorHAnsi"/>
          <w:sz w:val="22"/>
          <w:lang w:eastAsia="es-EC"/>
        </w:rPr>
        <w:t xml:space="preserve"> al código fuente del programa.</w:t>
      </w:r>
    </w:p>
    <w:p w14:paraId="37104BB8" w14:textId="77777777" w:rsidR="008A3C65" w:rsidRPr="008A3C65" w:rsidRDefault="008A3C65" w:rsidP="008A3C65">
      <w:pPr>
        <w:pStyle w:val="Prrafodelista"/>
        <w:numPr>
          <w:ilvl w:val="3"/>
          <w:numId w:val="10"/>
        </w:numPr>
        <w:spacing w:after="0" w:line="240" w:lineRule="auto"/>
        <w:ind w:left="1985"/>
        <w:rPr>
          <w:rFonts w:asciiTheme="minorHAnsi" w:hAnsiTheme="minorHAnsi" w:cstheme="minorHAnsi"/>
          <w:sz w:val="22"/>
          <w:lang w:eastAsia="es-EC"/>
        </w:rPr>
      </w:pPr>
      <w:r w:rsidRPr="008A3C65">
        <w:rPr>
          <w:rFonts w:asciiTheme="minorHAnsi" w:hAnsiTheme="minorHAnsi" w:cstheme="minorHAnsi"/>
          <w:sz w:val="22"/>
          <w:lang w:eastAsia="es-EC"/>
        </w:rPr>
        <w:t>Imágenes de las partes más importantes del código explicadas.</w:t>
      </w:r>
    </w:p>
    <w:p w14:paraId="0735B607" w14:textId="77777777" w:rsidR="008A3C65" w:rsidRPr="008A3C65" w:rsidRDefault="008A3C65" w:rsidP="008A3C65">
      <w:pPr>
        <w:pStyle w:val="Prrafodelista"/>
        <w:numPr>
          <w:ilvl w:val="3"/>
          <w:numId w:val="10"/>
        </w:numPr>
        <w:spacing w:after="0" w:line="240" w:lineRule="auto"/>
        <w:ind w:left="1985"/>
        <w:rPr>
          <w:rFonts w:asciiTheme="minorHAnsi" w:hAnsiTheme="minorHAnsi" w:cstheme="minorHAnsi"/>
          <w:sz w:val="22"/>
          <w:lang w:eastAsia="es-EC"/>
        </w:rPr>
      </w:pPr>
      <w:r w:rsidRPr="008A3C65">
        <w:rPr>
          <w:rFonts w:asciiTheme="minorHAnsi" w:hAnsiTheme="minorHAnsi" w:cstheme="minorHAnsi"/>
          <w:sz w:val="22"/>
          <w:lang w:eastAsia="es-EC"/>
        </w:rPr>
        <w:t>Imágenes de la ejecución de cada sección del programa explicadas.</w:t>
      </w:r>
    </w:p>
    <w:p w14:paraId="3294D866" w14:textId="77777777" w:rsidR="008A3C65" w:rsidRPr="008A3C65" w:rsidRDefault="008A3C65" w:rsidP="008A3C65">
      <w:pPr>
        <w:pStyle w:val="Prrafodelista"/>
        <w:numPr>
          <w:ilvl w:val="1"/>
          <w:numId w:val="10"/>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Validación de la solución con varios casos de prueba.</w:t>
      </w:r>
    </w:p>
    <w:p w14:paraId="133EA131" w14:textId="77777777" w:rsidR="008A3C65" w:rsidRPr="008A3C65" w:rsidRDefault="008A3C65" w:rsidP="008A3C65">
      <w:pPr>
        <w:pStyle w:val="Prrafodelista"/>
        <w:numPr>
          <w:ilvl w:val="1"/>
          <w:numId w:val="10"/>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Conclusiones y recomendaciones.</w:t>
      </w:r>
    </w:p>
    <w:p w14:paraId="64BA89FF" w14:textId="77777777" w:rsidR="008A3C65" w:rsidRPr="008A3C65" w:rsidRDefault="008A3C65" w:rsidP="008A3C65">
      <w:pPr>
        <w:spacing w:after="0" w:line="240" w:lineRule="auto"/>
        <w:rPr>
          <w:rFonts w:asciiTheme="minorHAnsi" w:hAnsiTheme="minorHAnsi" w:cstheme="minorHAnsi"/>
          <w:sz w:val="22"/>
          <w:lang w:eastAsia="es-EC"/>
        </w:rPr>
      </w:pPr>
    </w:p>
    <w:p w14:paraId="634CFA7D" w14:textId="77777777" w:rsidR="008A3C65" w:rsidRPr="008A3C65" w:rsidRDefault="008A3C65" w:rsidP="008A3C65">
      <w:pPr>
        <w:pStyle w:val="Prrafodelista"/>
        <w:numPr>
          <w:ilvl w:val="0"/>
          <w:numId w:val="7"/>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Toda afirmación y justificación dentro del informe deberá contener referencias válidas en español con formato APA7.</w:t>
      </w:r>
    </w:p>
    <w:p w14:paraId="34155EC6" w14:textId="77777777" w:rsidR="004B371D" w:rsidRPr="00957084" w:rsidRDefault="004B371D" w:rsidP="008D5007">
      <w:pPr>
        <w:spacing w:after="0" w:line="240" w:lineRule="auto"/>
        <w:rPr>
          <w:rFonts w:asciiTheme="minorHAnsi" w:hAnsiTheme="minorHAnsi" w:cstheme="minorHAnsi"/>
          <w:sz w:val="22"/>
          <w:lang w:eastAsia="es-EC"/>
        </w:rPr>
      </w:pPr>
    </w:p>
    <w:p w14:paraId="56A7C56D" w14:textId="77777777" w:rsidR="004B371D" w:rsidRDefault="002E7352" w:rsidP="004B371D">
      <w:pPr>
        <w:spacing w:after="120" w:line="276" w:lineRule="auto"/>
        <w:rPr>
          <w:rFonts w:asciiTheme="minorHAnsi" w:hAnsiTheme="minorHAnsi" w:cstheme="minorHAnsi"/>
          <w:b/>
          <w:bCs/>
          <w:color w:val="540000"/>
          <w:sz w:val="22"/>
          <w:lang w:eastAsia="es-EC"/>
        </w:rPr>
      </w:pPr>
      <w:r w:rsidRPr="00957084">
        <w:rPr>
          <w:rFonts w:asciiTheme="minorHAnsi" w:hAnsiTheme="minorHAnsi" w:cstheme="minorHAnsi"/>
          <w:b/>
          <w:bCs/>
          <w:color w:val="540000"/>
          <w:sz w:val="22"/>
          <w:lang w:eastAsia="es-EC"/>
        </w:rPr>
        <w:t>FORMA DE TRABAJO:</w:t>
      </w:r>
    </w:p>
    <w:p w14:paraId="01850329" w14:textId="77777777" w:rsidR="008A3C65" w:rsidRPr="008A3C65" w:rsidRDefault="008A3C65" w:rsidP="008A3C65">
      <w:pPr>
        <w:spacing w:after="120" w:line="276" w:lineRule="auto"/>
        <w:jc w:val="left"/>
        <w:rPr>
          <w:rFonts w:asciiTheme="minorHAnsi" w:hAnsiTheme="minorHAnsi" w:cstheme="minorHAnsi"/>
          <w:sz w:val="22"/>
          <w:lang w:eastAsia="es-EC"/>
        </w:rPr>
      </w:pPr>
      <w:r w:rsidRPr="008A3C65">
        <w:rPr>
          <w:rFonts w:asciiTheme="minorHAnsi" w:hAnsiTheme="minorHAnsi" w:cstheme="minorHAnsi"/>
          <w:sz w:val="22"/>
          <w:lang w:eastAsia="es-EC"/>
        </w:rPr>
        <w:t>El trabajo se desarrollará en grupos de máximo 3 integrantes.</w:t>
      </w:r>
    </w:p>
    <w:p w14:paraId="499DEE5F" w14:textId="136169E0" w:rsidR="004D65D2" w:rsidRPr="00957084" w:rsidRDefault="004D65D2" w:rsidP="004D65D2">
      <w:pPr>
        <w:jc w:val="left"/>
        <w:rPr>
          <w:rFonts w:asciiTheme="minorHAnsi" w:hAnsiTheme="minorHAnsi" w:cstheme="minorHAnsi"/>
          <w:sz w:val="22"/>
        </w:rPr>
      </w:pPr>
      <w:r w:rsidRPr="00957084">
        <w:rPr>
          <w:rFonts w:asciiTheme="minorHAnsi" w:hAnsiTheme="minorHAnsi" w:cstheme="minorHAnsi"/>
          <w:b/>
          <w:bCs/>
          <w:color w:val="540000"/>
          <w:sz w:val="22"/>
          <w:lang w:eastAsia="es-EC"/>
        </w:rPr>
        <w:t>ESPECIFICACIONES DE ENTREGA:</w:t>
      </w:r>
    </w:p>
    <w:p w14:paraId="234B23FF" w14:textId="77777777" w:rsidR="008A3C65" w:rsidRPr="004309A2" w:rsidRDefault="008A3C65" w:rsidP="008A3C65">
      <w:pPr>
        <w:spacing w:after="0" w:line="240" w:lineRule="auto"/>
        <w:rPr>
          <w:rFonts w:ascii="Times New Roman" w:hAnsi="Times New Roman" w:cs="Times New Roman"/>
          <w:sz w:val="22"/>
          <w:lang w:eastAsia="es-EC"/>
        </w:rPr>
      </w:pPr>
      <w:r w:rsidRPr="004309A2">
        <w:rPr>
          <w:rFonts w:ascii="Times New Roman" w:hAnsi="Times New Roman" w:cs="Times New Roman"/>
          <w:sz w:val="22"/>
          <w:lang w:eastAsia="es-EC"/>
        </w:rPr>
        <w:t>Cada grupo deberá entregar un informe donde se detalle cada una de las fases.</w:t>
      </w:r>
    </w:p>
    <w:p w14:paraId="14B0A95C" w14:textId="77777777" w:rsidR="008A3C65" w:rsidRPr="004309A2" w:rsidRDefault="008A3C65" w:rsidP="008A3C65">
      <w:pPr>
        <w:spacing w:after="0" w:line="240" w:lineRule="auto"/>
        <w:rPr>
          <w:rFonts w:ascii="Times New Roman" w:hAnsi="Times New Roman" w:cs="Times New Roman"/>
          <w:sz w:val="22"/>
          <w:lang w:eastAsia="es-EC"/>
        </w:rPr>
      </w:pPr>
    </w:p>
    <w:p w14:paraId="585DD8FB" w14:textId="77777777" w:rsidR="008A3C65" w:rsidRPr="004309A2" w:rsidRDefault="008A3C65" w:rsidP="008A3C65">
      <w:pPr>
        <w:spacing w:after="0" w:line="240" w:lineRule="auto"/>
        <w:rPr>
          <w:rFonts w:ascii="Times New Roman" w:hAnsi="Times New Roman" w:cs="Times New Roman"/>
          <w:sz w:val="22"/>
          <w:lang w:eastAsia="es-EC"/>
        </w:rPr>
      </w:pPr>
      <w:r>
        <w:rPr>
          <w:rFonts w:ascii="Times New Roman" w:hAnsi="Times New Roman" w:cs="Times New Roman"/>
          <w:sz w:val="22"/>
          <w:lang w:eastAsia="es-EC"/>
        </w:rPr>
        <w:t>Diagnóstico de la problemática</w:t>
      </w:r>
    </w:p>
    <w:p w14:paraId="2359F59E" w14:textId="77777777" w:rsidR="008A3C65" w:rsidRPr="004309A2" w:rsidRDefault="008A3C65" w:rsidP="008A3C65">
      <w:pPr>
        <w:pStyle w:val="Prrafodelista"/>
        <w:numPr>
          <w:ilvl w:val="0"/>
          <w:numId w:val="11"/>
        </w:numPr>
        <w:spacing w:after="0" w:line="240" w:lineRule="auto"/>
        <w:rPr>
          <w:rFonts w:ascii="Times New Roman" w:hAnsi="Times New Roman" w:cs="Times New Roman"/>
          <w:sz w:val="22"/>
          <w:lang w:eastAsia="es-EC"/>
        </w:rPr>
      </w:pPr>
      <w:r w:rsidRPr="004309A2">
        <w:rPr>
          <w:rFonts w:ascii="Times New Roman" w:hAnsi="Times New Roman" w:cs="Times New Roman"/>
          <w:sz w:val="22"/>
          <w:lang w:eastAsia="es-EC"/>
        </w:rPr>
        <w:t>Introducción.</w:t>
      </w:r>
    </w:p>
    <w:p w14:paraId="4D307F78" w14:textId="77777777" w:rsidR="008A3C65" w:rsidRPr="004309A2" w:rsidRDefault="008A3C65" w:rsidP="008A3C65">
      <w:pPr>
        <w:pStyle w:val="Prrafodelista"/>
        <w:numPr>
          <w:ilvl w:val="0"/>
          <w:numId w:val="11"/>
        </w:numPr>
        <w:spacing w:after="0" w:line="240" w:lineRule="auto"/>
        <w:rPr>
          <w:rFonts w:ascii="Times New Roman" w:hAnsi="Times New Roman" w:cs="Times New Roman"/>
          <w:sz w:val="22"/>
          <w:lang w:eastAsia="es-EC"/>
        </w:rPr>
      </w:pPr>
      <w:r w:rsidRPr="004309A2">
        <w:rPr>
          <w:rFonts w:ascii="Times New Roman" w:hAnsi="Times New Roman" w:cs="Times New Roman"/>
          <w:sz w:val="22"/>
          <w:lang w:eastAsia="es-EC"/>
        </w:rPr>
        <w:t>Objetivos del trabajo.</w:t>
      </w:r>
    </w:p>
    <w:p w14:paraId="58970CF6" w14:textId="77777777" w:rsidR="008A3C65" w:rsidRPr="004309A2" w:rsidRDefault="008A3C65" w:rsidP="008A3C65">
      <w:pPr>
        <w:pStyle w:val="Prrafodelista"/>
        <w:numPr>
          <w:ilvl w:val="0"/>
          <w:numId w:val="11"/>
        </w:numPr>
        <w:spacing w:after="0" w:line="240" w:lineRule="auto"/>
        <w:rPr>
          <w:rFonts w:ascii="Times New Roman" w:hAnsi="Times New Roman" w:cs="Times New Roman"/>
          <w:sz w:val="22"/>
          <w:lang w:eastAsia="es-EC"/>
        </w:rPr>
      </w:pPr>
      <w:r w:rsidRPr="004309A2">
        <w:rPr>
          <w:rFonts w:ascii="Times New Roman" w:hAnsi="Times New Roman" w:cs="Times New Roman"/>
          <w:sz w:val="22"/>
          <w:lang w:eastAsia="es-EC"/>
        </w:rPr>
        <w:t>Tabla con la formulación del problema e identificación de variables.</w:t>
      </w:r>
    </w:p>
    <w:p w14:paraId="35D92890" w14:textId="77777777" w:rsidR="008A3C65" w:rsidRPr="004309A2" w:rsidRDefault="008A3C65" w:rsidP="008A3C65">
      <w:pPr>
        <w:spacing w:after="0" w:line="240" w:lineRule="auto"/>
        <w:rPr>
          <w:rFonts w:ascii="Times New Roman" w:hAnsi="Times New Roman" w:cs="Times New Roman"/>
          <w:sz w:val="22"/>
          <w:lang w:eastAsia="es-EC"/>
        </w:rPr>
      </w:pPr>
    </w:p>
    <w:p w14:paraId="66F5E511" w14:textId="77777777" w:rsidR="008A3C65" w:rsidRPr="004309A2" w:rsidRDefault="008A3C65" w:rsidP="008A3C65">
      <w:pPr>
        <w:spacing w:after="0" w:line="240" w:lineRule="auto"/>
        <w:rPr>
          <w:rFonts w:ascii="Times New Roman" w:hAnsi="Times New Roman" w:cs="Times New Roman"/>
          <w:sz w:val="22"/>
          <w:lang w:eastAsia="es-EC"/>
        </w:rPr>
      </w:pPr>
      <w:r w:rsidRPr="004309A2">
        <w:rPr>
          <w:rFonts w:ascii="Times New Roman" w:hAnsi="Times New Roman" w:cs="Times New Roman"/>
          <w:sz w:val="22"/>
        </w:rPr>
        <w:t>Planteamiento de alternativas de solución</w:t>
      </w:r>
      <w:r w:rsidRPr="004309A2">
        <w:rPr>
          <w:rFonts w:ascii="Times New Roman" w:hAnsi="Times New Roman" w:cs="Times New Roman"/>
          <w:sz w:val="22"/>
          <w:lang w:eastAsia="es-EC"/>
        </w:rPr>
        <w:t>.</w:t>
      </w:r>
    </w:p>
    <w:p w14:paraId="0261A555" w14:textId="77777777" w:rsidR="008A3C65" w:rsidRPr="004309A2" w:rsidRDefault="008A3C65" w:rsidP="008A3C65">
      <w:pPr>
        <w:pStyle w:val="Prrafodelista"/>
        <w:numPr>
          <w:ilvl w:val="0"/>
          <w:numId w:val="11"/>
        </w:numPr>
        <w:spacing w:after="0" w:line="240" w:lineRule="auto"/>
        <w:rPr>
          <w:rFonts w:ascii="Times New Roman" w:hAnsi="Times New Roman" w:cs="Times New Roman"/>
          <w:sz w:val="22"/>
          <w:lang w:eastAsia="es-EC"/>
        </w:rPr>
      </w:pPr>
      <w:r w:rsidRPr="004309A2">
        <w:rPr>
          <w:rFonts w:ascii="Times New Roman" w:hAnsi="Times New Roman" w:cs="Times New Roman"/>
          <w:sz w:val="22"/>
          <w:lang w:eastAsia="es-EC"/>
        </w:rPr>
        <w:t>Planteamiento de las alternativas de solución.</w:t>
      </w:r>
    </w:p>
    <w:p w14:paraId="77104D6C" w14:textId="77777777" w:rsidR="008A3C65" w:rsidRPr="004309A2" w:rsidRDefault="008A3C65" w:rsidP="008A3C65">
      <w:pPr>
        <w:pStyle w:val="Prrafodelista"/>
        <w:numPr>
          <w:ilvl w:val="0"/>
          <w:numId w:val="11"/>
        </w:numPr>
        <w:spacing w:after="0" w:line="240" w:lineRule="auto"/>
        <w:rPr>
          <w:rFonts w:ascii="Times New Roman" w:hAnsi="Times New Roman" w:cs="Times New Roman"/>
          <w:sz w:val="22"/>
          <w:lang w:eastAsia="es-EC"/>
        </w:rPr>
      </w:pPr>
      <w:r w:rsidRPr="004309A2">
        <w:rPr>
          <w:rFonts w:ascii="Times New Roman" w:hAnsi="Times New Roman" w:cs="Times New Roman"/>
          <w:sz w:val="22"/>
          <w:lang w:eastAsia="es-EC"/>
        </w:rPr>
        <w:t>Análisis las alternativas de solución.</w:t>
      </w:r>
    </w:p>
    <w:p w14:paraId="47771422" w14:textId="77777777" w:rsidR="008A3C65" w:rsidRPr="004309A2" w:rsidRDefault="008A3C65" w:rsidP="008A3C65">
      <w:pPr>
        <w:pStyle w:val="Prrafodelista"/>
        <w:spacing w:after="0" w:line="240" w:lineRule="auto"/>
        <w:ind w:left="1440"/>
        <w:rPr>
          <w:rFonts w:ascii="Times New Roman" w:hAnsi="Times New Roman" w:cs="Times New Roman"/>
          <w:sz w:val="22"/>
          <w:lang w:eastAsia="es-EC"/>
        </w:rPr>
      </w:pPr>
    </w:p>
    <w:p w14:paraId="3E4C3C7C" w14:textId="77777777" w:rsidR="008A3C65" w:rsidRPr="004309A2" w:rsidRDefault="008A3C65" w:rsidP="008A3C65">
      <w:pPr>
        <w:spacing w:after="0" w:line="240" w:lineRule="auto"/>
        <w:rPr>
          <w:rFonts w:ascii="Times New Roman" w:hAnsi="Times New Roman" w:cs="Times New Roman"/>
          <w:sz w:val="22"/>
        </w:rPr>
      </w:pPr>
      <w:r w:rsidRPr="004309A2">
        <w:rPr>
          <w:rFonts w:ascii="Times New Roman" w:hAnsi="Times New Roman" w:cs="Times New Roman"/>
          <w:sz w:val="22"/>
        </w:rPr>
        <w:t>Selección de la solución</w:t>
      </w:r>
    </w:p>
    <w:p w14:paraId="0DB93C9D" w14:textId="77777777" w:rsidR="008A3C65" w:rsidRDefault="008A3C65" w:rsidP="008A3C65">
      <w:pPr>
        <w:pStyle w:val="Prrafodelista"/>
        <w:numPr>
          <w:ilvl w:val="0"/>
          <w:numId w:val="11"/>
        </w:numPr>
        <w:spacing w:after="0" w:line="240" w:lineRule="auto"/>
        <w:rPr>
          <w:rFonts w:ascii="Times New Roman" w:hAnsi="Times New Roman" w:cs="Times New Roman"/>
          <w:sz w:val="22"/>
          <w:lang w:eastAsia="es-EC"/>
        </w:rPr>
      </w:pPr>
      <w:r w:rsidRPr="004309A2">
        <w:rPr>
          <w:rFonts w:ascii="Times New Roman" w:hAnsi="Times New Roman" w:cs="Times New Roman"/>
          <w:sz w:val="22"/>
          <w:lang w:eastAsia="es-EC"/>
        </w:rPr>
        <w:t>Selección de la mejor alternativa de solución, con su respectiva fundamentación técnica y teórica.</w:t>
      </w:r>
    </w:p>
    <w:p w14:paraId="1657052A" w14:textId="77777777" w:rsidR="008A3C65" w:rsidRDefault="008A3C65" w:rsidP="008A3C65">
      <w:pPr>
        <w:spacing w:after="0" w:line="240" w:lineRule="auto"/>
        <w:rPr>
          <w:rFonts w:ascii="Times New Roman" w:hAnsi="Times New Roman" w:cs="Times New Roman"/>
          <w:sz w:val="22"/>
          <w:lang w:eastAsia="es-EC"/>
        </w:rPr>
      </w:pPr>
    </w:p>
    <w:p w14:paraId="236DE397" w14:textId="77777777" w:rsidR="008A3C65" w:rsidRPr="000341A4" w:rsidRDefault="008A3C65" w:rsidP="008A3C65">
      <w:pPr>
        <w:spacing w:after="0" w:line="240" w:lineRule="auto"/>
        <w:rPr>
          <w:rFonts w:ascii="Times New Roman" w:hAnsi="Times New Roman" w:cs="Times New Roman"/>
          <w:sz w:val="22"/>
          <w:lang w:eastAsia="es-EC"/>
        </w:rPr>
      </w:pPr>
      <w:r>
        <w:rPr>
          <w:rFonts w:ascii="Times New Roman" w:hAnsi="Times New Roman" w:cs="Times New Roman"/>
          <w:sz w:val="22"/>
          <w:lang w:eastAsia="es-EC"/>
        </w:rPr>
        <w:t>Desarrollo de la solución</w:t>
      </w:r>
    </w:p>
    <w:p w14:paraId="49C0EEB2" w14:textId="77777777" w:rsidR="008A3C65" w:rsidRDefault="008A3C65" w:rsidP="008A3C65">
      <w:pPr>
        <w:pStyle w:val="Prrafodelista"/>
        <w:numPr>
          <w:ilvl w:val="0"/>
          <w:numId w:val="11"/>
        </w:numPr>
        <w:spacing w:after="0" w:line="240" w:lineRule="auto"/>
        <w:rPr>
          <w:rFonts w:ascii="Times New Roman" w:hAnsi="Times New Roman" w:cs="Times New Roman"/>
          <w:sz w:val="22"/>
          <w:lang w:eastAsia="es-EC"/>
        </w:rPr>
      </w:pPr>
      <w:r w:rsidRPr="004309A2">
        <w:rPr>
          <w:rFonts w:ascii="Times New Roman" w:hAnsi="Times New Roman" w:cs="Times New Roman"/>
          <w:sz w:val="22"/>
          <w:lang w:eastAsia="es-EC"/>
        </w:rPr>
        <w:t xml:space="preserve">Desarrollo de la solución (Incluir enlace de </w:t>
      </w:r>
      <w:proofErr w:type="spellStart"/>
      <w:r w:rsidRPr="004309A2">
        <w:rPr>
          <w:rFonts w:ascii="Times New Roman" w:hAnsi="Times New Roman" w:cs="Times New Roman"/>
          <w:sz w:val="22"/>
          <w:lang w:eastAsia="es-EC"/>
        </w:rPr>
        <w:t>Github</w:t>
      </w:r>
      <w:proofErr w:type="spellEnd"/>
      <w:r w:rsidRPr="004309A2">
        <w:rPr>
          <w:rFonts w:ascii="Times New Roman" w:hAnsi="Times New Roman" w:cs="Times New Roman"/>
          <w:sz w:val="22"/>
          <w:lang w:eastAsia="es-EC"/>
        </w:rPr>
        <w:t xml:space="preserve"> al código fuente del programa).</w:t>
      </w:r>
    </w:p>
    <w:p w14:paraId="09921083" w14:textId="77777777" w:rsidR="008A3C65" w:rsidRDefault="008A3C65" w:rsidP="008A3C65">
      <w:pPr>
        <w:spacing w:after="0" w:line="240" w:lineRule="auto"/>
        <w:rPr>
          <w:rFonts w:ascii="Times New Roman" w:hAnsi="Times New Roman" w:cs="Times New Roman"/>
          <w:sz w:val="22"/>
          <w:lang w:eastAsia="es-EC"/>
        </w:rPr>
      </w:pPr>
    </w:p>
    <w:p w14:paraId="43903001" w14:textId="77777777" w:rsidR="008A3C65" w:rsidRDefault="008A3C65" w:rsidP="008A3C65">
      <w:pPr>
        <w:spacing w:after="0" w:line="240" w:lineRule="auto"/>
        <w:rPr>
          <w:rFonts w:ascii="Times New Roman" w:hAnsi="Times New Roman" w:cs="Times New Roman"/>
          <w:sz w:val="22"/>
          <w:lang w:eastAsia="es-EC"/>
        </w:rPr>
      </w:pPr>
      <w:r>
        <w:rPr>
          <w:rFonts w:ascii="Times New Roman" w:hAnsi="Times New Roman" w:cs="Times New Roman"/>
          <w:sz w:val="22"/>
          <w:lang w:eastAsia="es-EC"/>
        </w:rPr>
        <w:t>Validación de la solución</w:t>
      </w:r>
    </w:p>
    <w:p w14:paraId="0D8E7BF8" w14:textId="77777777" w:rsidR="008A3C65" w:rsidRDefault="008A3C65" w:rsidP="008A3C65">
      <w:pPr>
        <w:pStyle w:val="Prrafodelista"/>
        <w:numPr>
          <w:ilvl w:val="0"/>
          <w:numId w:val="12"/>
        </w:numPr>
        <w:spacing w:after="0" w:line="240" w:lineRule="auto"/>
        <w:rPr>
          <w:rFonts w:ascii="Times New Roman" w:hAnsi="Times New Roman" w:cs="Times New Roman"/>
          <w:sz w:val="22"/>
          <w:lang w:eastAsia="es-EC"/>
        </w:rPr>
      </w:pPr>
      <w:r>
        <w:rPr>
          <w:rFonts w:ascii="Times New Roman" w:hAnsi="Times New Roman" w:cs="Times New Roman"/>
          <w:sz w:val="22"/>
          <w:lang w:eastAsia="es-EC"/>
        </w:rPr>
        <w:t>Validación de la solución con varios casos de prueba.</w:t>
      </w:r>
    </w:p>
    <w:p w14:paraId="2E369842" w14:textId="77777777" w:rsidR="008A3C65" w:rsidRPr="004309A2" w:rsidRDefault="008A3C65" w:rsidP="008A3C65">
      <w:pPr>
        <w:pStyle w:val="Prrafodelista"/>
        <w:numPr>
          <w:ilvl w:val="0"/>
          <w:numId w:val="12"/>
        </w:numPr>
        <w:spacing w:after="0" w:line="240" w:lineRule="auto"/>
        <w:rPr>
          <w:rFonts w:ascii="Times New Roman" w:hAnsi="Times New Roman" w:cs="Times New Roman"/>
          <w:sz w:val="22"/>
          <w:lang w:eastAsia="es-EC"/>
        </w:rPr>
      </w:pPr>
      <w:r w:rsidRPr="004309A2">
        <w:rPr>
          <w:rFonts w:ascii="Times New Roman" w:hAnsi="Times New Roman" w:cs="Times New Roman"/>
          <w:sz w:val="22"/>
          <w:lang w:eastAsia="es-EC"/>
        </w:rPr>
        <w:t>Conclusiones y recomendaciones.</w:t>
      </w:r>
    </w:p>
    <w:p w14:paraId="10696417" w14:textId="4A373F92" w:rsidR="00957084" w:rsidRPr="00957084" w:rsidRDefault="00957084" w:rsidP="00A12357">
      <w:pPr>
        <w:spacing w:line="259" w:lineRule="auto"/>
        <w:jc w:val="left"/>
        <w:rPr>
          <w:rFonts w:asciiTheme="minorHAnsi" w:hAnsiTheme="minorHAnsi" w:cstheme="minorHAnsi"/>
          <w:sz w:val="22"/>
          <w:lang w:eastAsia="es-EC"/>
        </w:rPr>
        <w:sectPr w:rsidR="00957084" w:rsidRPr="00957084" w:rsidSect="00D50B2A">
          <w:headerReference w:type="even" r:id="rId8"/>
          <w:headerReference w:type="default" r:id="rId9"/>
          <w:footerReference w:type="even" r:id="rId10"/>
          <w:footerReference w:type="default" r:id="rId11"/>
          <w:headerReference w:type="first" r:id="rId12"/>
          <w:footerReference w:type="first" r:id="rId13"/>
          <w:pgSz w:w="11906" w:h="16838" w:code="9"/>
          <w:pgMar w:top="1560" w:right="1701" w:bottom="1798" w:left="1701" w:header="708" w:footer="708" w:gutter="0"/>
          <w:cols w:space="708"/>
          <w:docGrid w:linePitch="360"/>
        </w:sectPr>
      </w:pPr>
    </w:p>
    <w:p w14:paraId="3BADDEEA" w14:textId="77777777" w:rsidR="00957084" w:rsidRDefault="00957084" w:rsidP="7D4FA35D">
      <w:pPr>
        <w:spacing w:after="0" w:line="240" w:lineRule="auto"/>
        <w:rPr>
          <w:rFonts w:asciiTheme="minorHAnsi" w:hAnsiTheme="minorHAnsi" w:cstheme="minorHAnsi"/>
          <w:sz w:val="22"/>
          <w:lang w:eastAsia="es-EC"/>
        </w:rPr>
      </w:pPr>
    </w:p>
    <w:tbl>
      <w:tblPr>
        <w:tblStyle w:val="Tablaconcuadrcula"/>
        <w:tblW w:w="0" w:type="auto"/>
        <w:tblLook w:val="04A0" w:firstRow="1" w:lastRow="0" w:firstColumn="1" w:lastColumn="0" w:noHBand="0" w:noVBand="1"/>
      </w:tblPr>
      <w:tblGrid>
        <w:gridCol w:w="1853"/>
        <w:gridCol w:w="2395"/>
        <w:gridCol w:w="2344"/>
        <w:gridCol w:w="2278"/>
        <w:gridCol w:w="2367"/>
        <w:gridCol w:w="2233"/>
      </w:tblGrid>
      <w:tr w:rsidR="008A3C65" w:rsidRPr="00D15B58" w14:paraId="0043407A" w14:textId="77777777" w:rsidTr="008822C6">
        <w:trPr>
          <w:trHeight w:val="57"/>
        </w:trPr>
        <w:tc>
          <w:tcPr>
            <w:tcW w:w="0" w:type="auto"/>
          </w:tcPr>
          <w:p w14:paraId="46790363"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CRITERIOS</w:t>
            </w:r>
          </w:p>
        </w:tc>
        <w:tc>
          <w:tcPr>
            <w:tcW w:w="0" w:type="auto"/>
          </w:tcPr>
          <w:p w14:paraId="2B83D56B"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EXCELENTE</w:t>
            </w:r>
          </w:p>
        </w:tc>
        <w:tc>
          <w:tcPr>
            <w:tcW w:w="0" w:type="auto"/>
          </w:tcPr>
          <w:p w14:paraId="7B9F2549"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MUY BUENO</w:t>
            </w:r>
          </w:p>
        </w:tc>
        <w:tc>
          <w:tcPr>
            <w:tcW w:w="0" w:type="auto"/>
          </w:tcPr>
          <w:p w14:paraId="2366634C"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BUENO</w:t>
            </w:r>
          </w:p>
        </w:tc>
        <w:tc>
          <w:tcPr>
            <w:tcW w:w="0" w:type="auto"/>
          </w:tcPr>
          <w:p w14:paraId="29FC252A"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REGULAR</w:t>
            </w:r>
          </w:p>
        </w:tc>
        <w:tc>
          <w:tcPr>
            <w:tcW w:w="0" w:type="auto"/>
          </w:tcPr>
          <w:p w14:paraId="492A8BD5"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INSUFICIENTE</w:t>
            </w:r>
          </w:p>
        </w:tc>
      </w:tr>
      <w:tr w:rsidR="008A3C65" w:rsidRPr="00D15B58" w14:paraId="0513DA32" w14:textId="77777777" w:rsidTr="008822C6">
        <w:trPr>
          <w:trHeight w:val="1979"/>
        </w:trPr>
        <w:tc>
          <w:tcPr>
            <w:tcW w:w="0" w:type="auto"/>
            <w:vAlign w:val="center"/>
          </w:tcPr>
          <w:p w14:paraId="2F0D307C"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DIAGNÓSTICO DE LA PROBLEMÁTICA</w:t>
            </w:r>
          </w:p>
        </w:tc>
        <w:tc>
          <w:tcPr>
            <w:tcW w:w="0" w:type="auto"/>
          </w:tcPr>
          <w:p w14:paraId="2809C650"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Diagnostica la problemática de </w:t>
            </w:r>
            <w:r w:rsidRPr="00D15B58">
              <w:rPr>
                <w:rFonts w:asciiTheme="minorHAnsi" w:hAnsiTheme="minorHAnsi" w:cstheme="minorHAnsi"/>
                <w:b/>
                <w:bCs/>
                <w:sz w:val="20"/>
                <w:szCs w:val="20"/>
              </w:rPr>
              <w:t>forma válida e integral,</w:t>
            </w:r>
            <w:r w:rsidRPr="00D15B58">
              <w:rPr>
                <w:rFonts w:asciiTheme="minorHAnsi" w:hAnsiTheme="minorHAnsi" w:cstheme="minorHAnsi"/>
                <w:sz w:val="20"/>
                <w:szCs w:val="20"/>
              </w:rPr>
              <w:t xml:space="preserve"> identificando de </w:t>
            </w:r>
            <w:r w:rsidRPr="00D15B58">
              <w:rPr>
                <w:rFonts w:asciiTheme="minorHAnsi" w:hAnsiTheme="minorHAnsi" w:cstheme="minorHAnsi"/>
                <w:b/>
                <w:bCs/>
                <w:sz w:val="20"/>
                <w:szCs w:val="20"/>
              </w:rPr>
              <w:t>manera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precisa y detallada</w:t>
            </w:r>
            <w:r w:rsidRPr="00D15B58">
              <w:rPr>
                <w:rFonts w:asciiTheme="minorHAnsi" w:hAnsiTheme="minorHAnsi" w:cstheme="minorHAnsi"/>
                <w:sz w:val="20"/>
                <w:szCs w:val="20"/>
              </w:rPr>
              <w:t xml:space="preserve"> las restricciones y los factores técnicos, globales, culturales, sociales, ambientales y/o económicos relacionados.</w:t>
            </w:r>
          </w:p>
        </w:tc>
        <w:tc>
          <w:tcPr>
            <w:tcW w:w="0" w:type="auto"/>
          </w:tcPr>
          <w:p w14:paraId="1A09B4F2"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Diagnostica la problemática de </w:t>
            </w:r>
            <w:r w:rsidRPr="00D15B58">
              <w:rPr>
                <w:rFonts w:asciiTheme="minorHAnsi" w:hAnsiTheme="minorHAnsi" w:cstheme="minorHAnsi"/>
                <w:b/>
                <w:bCs/>
                <w:sz w:val="20"/>
                <w:szCs w:val="20"/>
              </w:rPr>
              <w:t>forma válida y completa</w:t>
            </w:r>
            <w:r w:rsidRPr="00D15B58">
              <w:rPr>
                <w:rFonts w:asciiTheme="minorHAnsi" w:hAnsiTheme="minorHAnsi" w:cstheme="minorHAnsi"/>
                <w:sz w:val="20"/>
                <w:szCs w:val="20"/>
              </w:rPr>
              <w:t xml:space="preserve">, identificando de </w:t>
            </w:r>
            <w:r w:rsidRPr="00D15B58">
              <w:rPr>
                <w:rFonts w:asciiTheme="minorHAnsi" w:hAnsiTheme="minorHAnsi" w:cstheme="minorHAnsi"/>
                <w:b/>
                <w:bCs/>
                <w:sz w:val="20"/>
                <w:szCs w:val="20"/>
              </w:rPr>
              <w:t>manera precisa</w:t>
            </w:r>
            <w:r w:rsidRPr="00D15B58">
              <w:rPr>
                <w:rFonts w:asciiTheme="minorHAnsi" w:hAnsiTheme="minorHAnsi" w:cstheme="minorHAnsi"/>
                <w:sz w:val="20"/>
                <w:szCs w:val="20"/>
              </w:rPr>
              <w:t xml:space="preserve"> las restricciones y los factores técnicos, globales, culturales, sociales, ambientales y/o económicos relacionados.</w:t>
            </w:r>
          </w:p>
        </w:tc>
        <w:tc>
          <w:tcPr>
            <w:tcW w:w="0" w:type="auto"/>
          </w:tcPr>
          <w:p w14:paraId="016F5F24"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Diagnostica la problemática de </w:t>
            </w:r>
            <w:r w:rsidRPr="00D15B58">
              <w:rPr>
                <w:rFonts w:asciiTheme="minorHAnsi" w:hAnsiTheme="minorHAnsi" w:cstheme="minorHAnsi"/>
                <w:b/>
                <w:bCs/>
                <w:sz w:val="20"/>
                <w:szCs w:val="20"/>
              </w:rPr>
              <w:t>forma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válida,</w:t>
            </w:r>
            <w:r w:rsidRPr="00D15B58">
              <w:rPr>
                <w:rFonts w:asciiTheme="minorHAnsi" w:hAnsiTheme="minorHAnsi" w:cstheme="minorHAnsi"/>
                <w:sz w:val="20"/>
                <w:szCs w:val="20"/>
              </w:rPr>
              <w:t xml:space="preserve"> identificando de </w:t>
            </w:r>
            <w:r w:rsidRPr="00D15B58">
              <w:rPr>
                <w:rFonts w:asciiTheme="minorHAnsi" w:hAnsiTheme="minorHAnsi" w:cstheme="minorHAnsi"/>
                <w:b/>
                <w:bCs/>
                <w:sz w:val="20"/>
                <w:szCs w:val="20"/>
              </w:rPr>
              <w:t>manera general</w:t>
            </w:r>
            <w:r w:rsidRPr="00D15B58">
              <w:rPr>
                <w:rFonts w:asciiTheme="minorHAnsi" w:hAnsiTheme="minorHAnsi" w:cstheme="minorHAnsi"/>
                <w:sz w:val="20"/>
                <w:szCs w:val="20"/>
              </w:rPr>
              <w:t xml:space="preserve"> las restricciones y los factores técnicos, globales, culturales, sociales, ambientales y/o económicos relacionados.</w:t>
            </w:r>
          </w:p>
        </w:tc>
        <w:tc>
          <w:tcPr>
            <w:tcW w:w="0" w:type="auto"/>
          </w:tcPr>
          <w:p w14:paraId="28A19689" w14:textId="77777777" w:rsidR="008A3C65" w:rsidRPr="00D15B58" w:rsidRDefault="008A3C65" w:rsidP="008A3C65">
            <w:pPr>
              <w:spacing w:line="240" w:lineRule="auto"/>
              <w:rPr>
                <w:rFonts w:asciiTheme="minorHAnsi" w:hAnsiTheme="minorHAnsi" w:cstheme="minorHAnsi"/>
                <w:b/>
                <w:bCs/>
                <w:sz w:val="20"/>
                <w:szCs w:val="20"/>
              </w:rPr>
            </w:pPr>
            <w:r w:rsidRPr="00D15B58">
              <w:rPr>
                <w:rFonts w:asciiTheme="minorHAnsi" w:hAnsiTheme="minorHAnsi" w:cstheme="minorHAnsi"/>
                <w:sz w:val="20"/>
                <w:szCs w:val="20"/>
              </w:rPr>
              <w:t xml:space="preserve">Diagnostica la problemática de </w:t>
            </w:r>
            <w:r w:rsidRPr="00D15B58">
              <w:rPr>
                <w:rFonts w:asciiTheme="minorHAnsi" w:hAnsiTheme="minorHAnsi" w:cstheme="minorHAnsi"/>
                <w:b/>
                <w:bCs/>
                <w:sz w:val="20"/>
                <w:szCs w:val="20"/>
              </w:rPr>
              <w:t>forma superficial,</w:t>
            </w:r>
            <w:r w:rsidRPr="00D15B58">
              <w:rPr>
                <w:rFonts w:asciiTheme="minorHAnsi" w:hAnsiTheme="minorHAnsi" w:cstheme="minorHAnsi"/>
                <w:sz w:val="20"/>
                <w:szCs w:val="20"/>
              </w:rPr>
              <w:t xml:space="preserve"> y/o identifica de </w:t>
            </w:r>
            <w:r w:rsidRPr="00D15B58">
              <w:rPr>
                <w:rFonts w:asciiTheme="minorHAnsi" w:hAnsiTheme="minorHAnsi" w:cstheme="minorHAnsi"/>
                <w:b/>
                <w:bCs/>
                <w:sz w:val="20"/>
                <w:szCs w:val="20"/>
              </w:rPr>
              <w:t>manera incompleta</w:t>
            </w:r>
            <w:r w:rsidRPr="00D15B58">
              <w:rPr>
                <w:rFonts w:asciiTheme="minorHAnsi" w:hAnsiTheme="minorHAnsi" w:cstheme="minorHAnsi"/>
                <w:sz w:val="20"/>
                <w:szCs w:val="20"/>
              </w:rPr>
              <w:t xml:space="preserve"> las restricciones y los factores técnicos, globales, culturales, sociales, ambientales y/o económicos relacionados.</w:t>
            </w:r>
          </w:p>
        </w:tc>
        <w:tc>
          <w:tcPr>
            <w:tcW w:w="0" w:type="auto"/>
          </w:tcPr>
          <w:p w14:paraId="5A18D0EC" w14:textId="77777777" w:rsidR="008A3C65" w:rsidRPr="00D15B58" w:rsidRDefault="008A3C65" w:rsidP="008A3C65">
            <w:pPr>
              <w:spacing w:line="240" w:lineRule="auto"/>
              <w:rPr>
                <w:rFonts w:asciiTheme="minorHAnsi" w:hAnsiTheme="minorHAnsi" w:cstheme="minorHAnsi"/>
                <w:b/>
                <w:bCs/>
                <w:sz w:val="20"/>
                <w:szCs w:val="20"/>
              </w:rPr>
            </w:pPr>
            <w:r w:rsidRPr="00D15B58">
              <w:rPr>
                <w:rFonts w:asciiTheme="minorHAnsi" w:hAnsiTheme="minorHAnsi" w:cstheme="minorHAnsi"/>
                <w:sz w:val="20"/>
                <w:szCs w:val="20"/>
              </w:rPr>
              <w:t xml:space="preserve">Diagnostica la problemática de </w:t>
            </w:r>
            <w:r w:rsidRPr="00D15B58">
              <w:rPr>
                <w:rFonts w:asciiTheme="minorHAnsi" w:hAnsiTheme="minorHAnsi" w:cstheme="minorHAnsi"/>
                <w:b/>
                <w:bCs/>
                <w:sz w:val="20"/>
                <w:szCs w:val="20"/>
              </w:rPr>
              <w:t>forma errónea, y/o no identifica</w:t>
            </w:r>
            <w:r w:rsidRPr="00D15B58">
              <w:rPr>
                <w:rFonts w:asciiTheme="minorHAnsi" w:hAnsiTheme="minorHAnsi" w:cstheme="minorHAnsi"/>
                <w:sz w:val="20"/>
                <w:szCs w:val="20"/>
              </w:rPr>
              <w:t xml:space="preserve"> las restricciones y los factores técnicos, globales, culturales, sociales, ambientales y/o económicos relacionados.</w:t>
            </w:r>
          </w:p>
        </w:tc>
      </w:tr>
      <w:tr w:rsidR="008A3C65" w:rsidRPr="00D15B58" w14:paraId="16483CF3" w14:textId="77777777" w:rsidTr="008822C6">
        <w:trPr>
          <w:trHeight w:val="57"/>
        </w:trPr>
        <w:tc>
          <w:tcPr>
            <w:tcW w:w="0" w:type="auto"/>
            <w:vAlign w:val="center"/>
          </w:tcPr>
          <w:p w14:paraId="65A673E6"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PLANTEAMIENTO DE ALTERNATIVAS DE SOLUCIÓN</w:t>
            </w:r>
          </w:p>
        </w:tc>
        <w:tc>
          <w:tcPr>
            <w:tcW w:w="0" w:type="auto"/>
          </w:tcPr>
          <w:p w14:paraId="3DB92030"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Plantea alternativas de solución</w:t>
            </w:r>
            <w:r w:rsidRPr="00D15B58">
              <w:rPr>
                <w:rFonts w:asciiTheme="minorHAnsi" w:hAnsiTheme="minorHAnsi" w:cstheme="minorHAnsi"/>
                <w:b/>
                <w:bCs/>
                <w:sz w:val="20"/>
                <w:szCs w:val="20"/>
              </w:rPr>
              <w:t xml:space="preserve"> viables y alineadas </w:t>
            </w:r>
            <w:r w:rsidRPr="00D15B58">
              <w:rPr>
                <w:rFonts w:asciiTheme="minorHAnsi" w:hAnsiTheme="minorHAnsi" w:cstheme="minorHAnsi"/>
                <w:sz w:val="20"/>
                <w:szCs w:val="20"/>
              </w:rPr>
              <w:t xml:space="preserve">al problema formulado, aplicando principios de ingeniería, ciencia o matemática de </w:t>
            </w:r>
            <w:r w:rsidRPr="00D15B58">
              <w:rPr>
                <w:rFonts w:asciiTheme="minorHAnsi" w:hAnsiTheme="minorHAnsi" w:cstheme="minorHAnsi"/>
                <w:b/>
                <w:bCs/>
                <w:sz w:val="20"/>
                <w:szCs w:val="20"/>
              </w:rPr>
              <w:t>forma precisa y detallada</w:t>
            </w:r>
            <w:r w:rsidRPr="00D15B58">
              <w:rPr>
                <w:rFonts w:asciiTheme="minorHAnsi" w:hAnsiTheme="minorHAnsi" w:cstheme="minorHAnsi"/>
                <w:sz w:val="20"/>
                <w:szCs w:val="20"/>
              </w:rPr>
              <w:t>.</w:t>
            </w:r>
          </w:p>
        </w:tc>
        <w:tc>
          <w:tcPr>
            <w:tcW w:w="0" w:type="auto"/>
          </w:tcPr>
          <w:p w14:paraId="02149EEB"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Plantea alternativas de solución </w:t>
            </w:r>
            <w:r w:rsidRPr="00D15B58">
              <w:rPr>
                <w:rFonts w:asciiTheme="minorHAnsi" w:hAnsiTheme="minorHAnsi" w:cstheme="minorHAnsi"/>
                <w:b/>
                <w:bCs/>
                <w:sz w:val="20"/>
                <w:szCs w:val="20"/>
              </w:rPr>
              <w:t xml:space="preserve">viables y alineadas </w:t>
            </w:r>
            <w:r w:rsidRPr="00D15B58">
              <w:rPr>
                <w:rFonts w:asciiTheme="minorHAnsi" w:hAnsiTheme="minorHAnsi" w:cstheme="minorHAnsi"/>
                <w:sz w:val="20"/>
                <w:szCs w:val="20"/>
              </w:rPr>
              <w:t xml:space="preserve">al problema formulado, aplicando principios de ingeniería, ciencia o matemática de </w:t>
            </w:r>
            <w:r w:rsidRPr="00D15B58">
              <w:rPr>
                <w:rFonts w:asciiTheme="minorHAnsi" w:hAnsiTheme="minorHAnsi" w:cstheme="minorHAnsi"/>
                <w:b/>
                <w:bCs/>
                <w:sz w:val="20"/>
                <w:szCs w:val="20"/>
              </w:rPr>
              <w:t>forma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precisa.</w:t>
            </w:r>
            <w:r w:rsidRPr="00D15B58">
              <w:rPr>
                <w:rFonts w:asciiTheme="minorHAnsi" w:hAnsiTheme="minorHAnsi" w:cstheme="minorHAnsi"/>
                <w:sz w:val="20"/>
                <w:szCs w:val="20"/>
              </w:rPr>
              <w:t xml:space="preserve"> </w:t>
            </w:r>
          </w:p>
        </w:tc>
        <w:tc>
          <w:tcPr>
            <w:tcW w:w="0" w:type="auto"/>
          </w:tcPr>
          <w:p w14:paraId="6C2149CD"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Plantea alternativas de solución</w:t>
            </w:r>
            <w:r w:rsidRPr="00D15B58">
              <w:rPr>
                <w:rFonts w:asciiTheme="minorHAnsi" w:hAnsiTheme="minorHAnsi" w:cstheme="minorHAnsi"/>
                <w:b/>
                <w:bCs/>
                <w:sz w:val="20"/>
                <w:szCs w:val="20"/>
              </w:rPr>
              <w:t xml:space="preserve"> viables y alineadas </w:t>
            </w:r>
            <w:r w:rsidRPr="00D15B58">
              <w:rPr>
                <w:rFonts w:asciiTheme="minorHAnsi" w:hAnsiTheme="minorHAnsi" w:cstheme="minorHAnsi"/>
                <w:sz w:val="20"/>
                <w:szCs w:val="20"/>
              </w:rPr>
              <w:t xml:space="preserve">al problema formulado, aplicando principios de ingeniería, ciencia o matemática de </w:t>
            </w:r>
            <w:r w:rsidRPr="00D15B58">
              <w:rPr>
                <w:rFonts w:asciiTheme="minorHAnsi" w:hAnsiTheme="minorHAnsi" w:cstheme="minorHAnsi"/>
                <w:b/>
                <w:bCs/>
                <w:sz w:val="20"/>
                <w:szCs w:val="20"/>
              </w:rPr>
              <w:t>forma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general</w:t>
            </w:r>
            <w:r w:rsidRPr="00D15B58">
              <w:rPr>
                <w:rFonts w:asciiTheme="minorHAnsi" w:hAnsiTheme="minorHAnsi" w:cstheme="minorHAnsi"/>
                <w:sz w:val="20"/>
                <w:szCs w:val="20"/>
              </w:rPr>
              <w:t xml:space="preserve">. </w:t>
            </w:r>
          </w:p>
        </w:tc>
        <w:tc>
          <w:tcPr>
            <w:tcW w:w="0" w:type="auto"/>
          </w:tcPr>
          <w:p w14:paraId="541932A9"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Plantea alternativas de solución</w:t>
            </w:r>
            <w:r w:rsidRPr="00D15B58">
              <w:rPr>
                <w:rFonts w:asciiTheme="minorHAnsi" w:hAnsiTheme="minorHAnsi" w:cstheme="minorHAnsi"/>
                <w:b/>
                <w:bCs/>
                <w:sz w:val="20"/>
                <w:szCs w:val="20"/>
              </w:rPr>
              <w:t xml:space="preserve"> superficiales y/o no alineadas </w:t>
            </w:r>
            <w:r w:rsidRPr="00D15B58">
              <w:rPr>
                <w:rFonts w:asciiTheme="minorHAnsi" w:hAnsiTheme="minorHAnsi" w:cstheme="minorHAnsi"/>
                <w:sz w:val="20"/>
                <w:szCs w:val="20"/>
              </w:rPr>
              <w:t xml:space="preserve">al problema formulado, aplicando principios de ingeniería, ciencia o matemática de </w:t>
            </w:r>
            <w:r w:rsidRPr="00D15B58">
              <w:rPr>
                <w:rFonts w:asciiTheme="minorHAnsi" w:hAnsiTheme="minorHAnsi" w:cstheme="minorHAnsi"/>
                <w:b/>
                <w:bCs/>
                <w:sz w:val="20"/>
                <w:szCs w:val="20"/>
              </w:rPr>
              <w:t>forma parcial.</w:t>
            </w:r>
            <w:r w:rsidRPr="00D15B58">
              <w:rPr>
                <w:rFonts w:asciiTheme="minorHAnsi" w:hAnsiTheme="minorHAnsi" w:cstheme="minorHAnsi"/>
                <w:sz w:val="20"/>
                <w:szCs w:val="20"/>
              </w:rPr>
              <w:t xml:space="preserve"> </w:t>
            </w:r>
          </w:p>
        </w:tc>
        <w:tc>
          <w:tcPr>
            <w:tcW w:w="0" w:type="auto"/>
          </w:tcPr>
          <w:p w14:paraId="65B9719B"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Plantea alternativas de solución </w:t>
            </w:r>
            <w:r w:rsidRPr="00D15B58">
              <w:rPr>
                <w:rFonts w:asciiTheme="minorHAnsi" w:hAnsiTheme="minorHAnsi" w:cstheme="minorHAnsi"/>
                <w:b/>
                <w:bCs/>
                <w:sz w:val="20"/>
                <w:szCs w:val="20"/>
              </w:rPr>
              <w:t xml:space="preserve">no viables y/o no alineadas </w:t>
            </w:r>
            <w:r w:rsidRPr="00D15B58">
              <w:rPr>
                <w:rFonts w:asciiTheme="minorHAnsi" w:hAnsiTheme="minorHAnsi" w:cstheme="minorHAnsi"/>
                <w:sz w:val="20"/>
                <w:szCs w:val="20"/>
              </w:rPr>
              <w:t xml:space="preserve">al problema formulado, aplicando principios de ingeniería, ciencia o matemática de </w:t>
            </w:r>
            <w:r w:rsidRPr="00D15B58">
              <w:rPr>
                <w:rFonts w:asciiTheme="minorHAnsi" w:hAnsiTheme="minorHAnsi" w:cstheme="minorHAnsi"/>
                <w:b/>
                <w:bCs/>
                <w:sz w:val="20"/>
                <w:szCs w:val="20"/>
              </w:rPr>
              <w:t>forma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errónea.</w:t>
            </w:r>
            <w:r w:rsidRPr="00D15B58">
              <w:rPr>
                <w:rFonts w:asciiTheme="minorHAnsi" w:hAnsiTheme="minorHAnsi" w:cstheme="minorHAnsi"/>
                <w:sz w:val="20"/>
                <w:szCs w:val="20"/>
              </w:rPr>
              <w:t xml:space="preserve"> </w:t>
            </w:r>
          </w:p>
        </w:tc>
      </w:tr>
      <w:tr w:rsidR="008A3C65" w:rsidRPr="00D15B58" w14:paraId="62850635" w14:textId="77777777" w:rsidTr="008822C6">
        <w:trPr>
          <w:trHeight w:val="57"/>
        </w:trPr>
        <w:tc>
          <w:tcPr>
            <w:tcW w:w="0" w:type="auto"/>
            <w:vAlign w:val="center"/>
          </w:tcPr>
          <w:p w14:paraId="6C56F07F"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SELECCIÓN DE LA SOLUCIÓN</w:t>
            </w:r>
          </w:p>
        </w:tc>
        <w:tc>
          <w:tcPr>
            <w:tcW w:w="0" w:type="auto"/>
          </w:tcPr>
          <w:p w14:paraId="5E551725"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Selecciona la solución, argumenta con criterios basados en normas y/o metodologías de </w:t>
            </w:r>
            <w:r w:rsidRPr="00D15B58">
              <w:rPr>
                <w:rFonts w:asciiTheme="minorHAnsi" w:hAnsiTheme="minorHAnsi" w:cstheme="minorHAnsi"/>
                <w:b/>
                <w:bCs/>
                <w:sz w:val="20"/>
                <w:szCs w:val="20"/>
              </w:rPr>
              <w:t>manera rigurosa.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 xml:space="preserve">  </w:t>
            </w:r>
          </w:p>
        </w:tc>
        <w:tc>
          <w:tcPr>
            <w:tcW w:w="0" w:type="auto"/>
          </w:tcPr>
          <w:p w14:paraId="0165CC93"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Selecciona la solución, argumenta con criterios basados en normas y/o metodologías de </w:t>
            </w:r>
            <w:r w:rsidRPr="00D15B58">
              <w:rPr>
                <w:rFonts w:asciiTheme="minorHAnsi" w:hAnsiTheme="minorHAnsi" w:cstheme="minorHAnsi"/>
                <w:b/>
                <w:bCs/>
                <w:sz w:val="20"/>
                <w:szCs w:val="20"/>
              </w:rPr>
              <w:t>manera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correcta y completa.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 xml:space="preserve">  </w:t>
            </w:r>
          </w:p>
        </w:tc>
        <w:tc>
          <w:tcPr>
            <w:tcW w:w="0" w:type="auto"/>
          </w:tcPr>
          <w:p w14:paraId="3965C69F"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Selecciona la solución, argumenta con criterios basados en normas y/o metodologías de </w:t>
            </w:r>
            <w:r w:rsidRPr="00D15B58">
              <w:rPr>
                <w:rFonts w:asciiTheme="minorHAnsi" w:hAnsiTheme="minorHAnsi" w:cstheme="minorHAnsi"/>
                <w:b/>
                <w:bCs/>
                <w:sz w:val="20"/>
                <w:szCs w:val="20"/>
              </w:rPr>
              <w:t>manera básica.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 xml:space="preserve">  </w:t>
            </w:r>
          </w:p>
        </w:tc>
        <w:tc>
          <w:tcPr>
            <w:tcW w:w="0" w:type="auto"/>
          </w:tcPr>
          <w:p w14:paraId="1081837A"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Selecciona la solución, argumenta con criterios basados en normas y/o metodologías de </w:t>
            </w:r>
            <w:r w:rsidRPr="00D15B58">
              <w:rPr>
                <w:rFonts w:asciiTheme="minorHAnsi" w:hAnsiTheme="minorHAnsi" w:cstheme="minorHAnsi"/>
                <w:b/>
                <w:bCs/>
                <w:sz w:val="20"/>
                <w:szCs w:val="20"/>
              </w:rPr>
              <w:t>manera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superficial.</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 xml:space="preserve">  </w:t>
            </w:r>
          </w:p>
        </w:tc>
        <w:tc>
          <w:tcPr>
            <w:tcW w:w="0" w:type="auto"/>
          </w:tcPr>
          <w:p w14:paraId="539DA9B9"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Selecciona la solución de </w:t>
            </w:r>
            <w:r w:rsidRPr="00D15B58">
              <w:rPr>
                <w:rFonts w:asciiTheme="minorHAnsi" w:hAnsiTheme="minorHAnsi" w:cstheme="minorHAnsi"/>
                <w:b/>
                <w:bCs/>
                <w:sz w:val="20"/>
                <w:szCs w:val="20"/>
              </w:rPr>
              <w:t>manera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errónea</w:t>
            </w:r>
            <w:r w:rsidRPr="00D15B58">
              <w:rPr>
                <w:rFonts w:asciiTheme="minorHAnsi" w:hAnsiTheme="minorHAnsi" w:cstheme="minorHAnsi"/>
                <w:sz w:val="20"/>
                <w:szCs w:val="20"/>
              </w:rPr>
              <w:t>.</w:t>
            </w:r>
          </w:p>
        </w:tc>
      </w:tr>
      <w:tr w:rsidR="008A3C65" w:rsidRPr="00D15B58" w14:paraId="41B68BC3" w14:textId="77777777" w:rsidTr="008822C6">
        <w:trPr>
          <w:trHeight w:val="57"/>
        </w:trPr>
        <w:tc>
          <w:tcPr>
            <w:tcW w:w="0" w:type="auto"/>
            <w:vAlign w:val="center"/>
          </w:tcPr>
          <w:p w14:paraId="244BFD97"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DESARROLLO DE LA SOLUCIÓN</w:t>
            </w:r>
          </w:p>
        </w:tc>
        <w:tc>
          <w:tcPr>
            <w:tcW w:w="0" w:type="auto"/>
          </w:tcPr>
          <w:p w14:paraId="124C57A2" w14:textId="77777777" w:rsidR="008A3C65" w:rsidRPr="00D15B58" w:rsidRDefault="008A3C65" w:rsidP="008A3C65">
            <w:pPr>
              <w:spacing w:line="240" w:lineRule="auto"/>
              <w:rPr>
                <w:rFonts w:asciiTheme="minorHAnsi" w:hAnsiTheme="minorHAnsi" w:cstheme="minorHAnsi"/>
                <w:b/>
                <w:bCs/>
                <w:sz w:val="20"/>
                <w:szCs w:val="20"/>
              </w:rPr>
            </w:pPr>
            <w:r w:rsidRPr="00D15B58">
              <w:rPr>
                <w:rFonts w:asciiTheme="minorHAnsi" w:hAnsiTheme="minorHAnsi" w:cstheme="minorHAnsi"/>
                <w:sz w:val="20"/>
                <w:szCs w:val="20"/>
              </w:rPr>
              <w:t xml:space="preserve">Desarrolla la solución a través de un diseño que considera restricciones, recursos, estándares e iteraciones relacionados al problema; aplicando técnicas y/o herramientas de </w:t>
            </w:r>
            <w:r w:rsidRPr="00D15B58">
              <w:rPr>
                <w:rFonts w:asciiTheme="minorHAnsi" w:hAnsiTheme="minorHAnsi" w:cstheme="minorHAnsi"/>
                <w:b/>
                <w:bCs/>
                <w:sz w:val="20"/>
                <w:szCs w:val="20"/>
              </w:rPr>
              <w:t>manera rigurosa.</w:t>
            </w:r>
          </w:p>
        </w:tc>
        <w:tc>
          <w:tcPr>
            <w:tcW w:w="0" w:type="auto"/>
          </w:tcPr>
          <w:p w14:paraId="15CAAA29"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Desarrolla la solución a través de un diseño que considera restricciones, recursos, estándares e iteraciones relacionados al problema; aplicando técnicas y/o herramientas de </w:t>
            </w:r>
            <w:r w:rsidRPr="00D15B58">
              <w:rPr>
                <w:rFonts w:asciiTheme="minorHAnsi" w:hAnsiTheme="minorHAnsi" w:cstheme="minorHAnsi"/>
                <w:b/>
                <w:bCs/>
                <w:sz w:val="20"/>
                <w:szCs w:val="20"/>
              </w:rPr>
              <w:t>manera correcta y completa</w:t>
            </w:r>
            <w:r w:rsidRPr="00D15B58">
              <w:rPr>
                <w:rFonts w:asciiTheme="minorHAnsi" w:hAnsiTheme="minorHAnsi" w:cstheme="minorHAnsi"/>
                <w:sz w:val="20"/>
                <w:szCs w:val="20"/>
              </w:rPr>
              <w:t>.</w:t>
            </w:r>
          </w:p>
        </w:tc>
        <w:tc>
          <w:tcPr>
            <w:tcW w:w="0" w:type="auto"/>
          </w:tcPr>
          <w:p w14:paraId="1AEEA53D" w14:textId="77777777" w:rsidR="008A3C65" w:rsidRPr="00D15B58" w:rsidRDefault="008A3C65" w:rsidP="008A3C65">
            <w:pPr>
              <w:spacing w:line="240" w:lineRule="auto"/>
              <w:rPr>
                <w:rFonts w:asciiTheme="minorHAnsi" w:hAnsiTheme="minorHAnsi" w:cstheme="minorHAnsi"/>
                <w:b/>
                <w:bCs/>
                <w:sz w:val="20"/>
                <w:szCs w:val="20"/>
              </w:rPr>
            </w:pPr>
            <w:r w:rsidRPr="00D15B58">
              <w:rPr>
                <w:rFonts w:asciiTheme="minorHAnsi" w:hAnsiTheme="minorHAnsi" w:cstheme="minorHAnsi"/>
                <w:sz w:val="20"/>
                <w:szCs w:val="20"/>
              </w:rPr>
              <w:t xml:space="preserve">Desarrolla la solución a través de un diseño que considera restricciones, recursos, estándares e iteraciones relacionados al problema; aplicando técnicas y/o herramientas de </w:t>
            </w:r>
            <w:r w:rsidRPr="00D15B58">
              <w:rPr>
                <w:rFonts w:asciiTheme="minorHAnsi" w:hAnsiTheme="minorHAnsi" w:cstheme="minorHAnsi"/>
                <w:b/>
                <w:bCs/>
                <w:sz w:val="20"/>
                <w:szCs w:val="20"/>
              </w:rPr>
              <w:t>manera básica</w:t>
            </w:r>
            <w:r w:rsidRPr="00D15B58">
              <w:rPr>
                <w:rFonts w:asciiTheme="minorHAnsi" w:hAnsiTheme="minorHAnsi" w:cstheme="minorHAnsi"/>
                <w:sz w:val="20"/>
                <w:szCs w:val="20"/>
              </w:rPr>
              <w:t>.</w:t>
            </w:r>
          </w:p>
          <w:p w14:paraId="5045CD6E" w14:textId="77777777" w:rsidR="008A3C65" w:rsidRPr="00D15B58" w:rsidRDefault="008A3C65" w:rsidP="008A3C65">
            <w:pPr>
              <w:spacing w:line="240" w:lineRule="auto"/>
              <w:rPr>
                <w:rFonts w:asciiTheme="minorHAnsi" w:hAnsiTheme="minorHAnsi" w:cstheme="minorHAnsi"/>
                <w:sz w:val="20"/>
                <w:szCs w:val="20"/>
              </w:rPr>
            </w:pPr>
          </w:p>
        </w:tc>
        <w:tc>
          <w:tcPr>
            <w:tcW w:w="0" w:type="auto"/>
          </w:tcPr>
          <w:p w14:paraId="20E6DE9D"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lastRenderedPageBreak/>
              <w:t xml:space="preserve">Desarrolla la solución a través de un diseño que considera restricciones, recursos, estándares e iteraciones relacionados al problema; aplicando técnicas y/o herramientas de </w:t>
            </w:r>
            <w:r w:rsidRPr="00D15B58">
              <w:rPr>
                <w:rFonts w:asciiTheme="minorHAnsi" w:hAnsiTheme="minorHAnsi" w:cstheme="minorHAnsi"/>
                <w:b/>
                <w:bCs/>
                <w:sz w:val="20"/>
                <w:szCs w:val="20"/>
              </w:rPr>
              <w:t>manera incompleta o superficial.</w:t>
            </w:r>
          </w:p>
        </w:tc>
        <w:tc>
          <w:tcPr>
            <w:tcW w:w="0" w:type="auto"/>
          </w:tcPr>
          <w:p w14:paraId="53F6E4DB"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Desarrolla la solución a través de un diseño de </w:t>
            </w:r>
            <w:r w:rsidRPr="00D15B58">
              <w:rPr>
                <w:rFonts w:asciiTheme="minorHAnsi" w:hAnsiTheme="minorHAnsi" w:cstheme="minorHAnsi"/>
                <w:b/>
                <w:bCs/>
                <w:sz w:val="20"/>
                <w:szCs w:val="20"/>
              </w:rPr>
              <w:t>manera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errónea</w:t>
            </w:r>
            <w:r w:rsidRPr="00D15B58">
              <w:rPr>
                <w:rFonts w:asciiTheme="minorHAnsi" w:hAnsiTheme="minorHAnsi" w:cstheme="minorHAnsi"/>
                <w:sz w:val="20"/>
                <w:szCs w:val="20"/>
              </w:rPr>
              <w:t>.</w:t>
            </w:r>
          </w:p>
        </w:tc>
      </w:tr>
      <w:tr w:rsidR="008A3C65" w:rsidRPr="00D15B58" w14:paraId="79538F15" w14:textId="77777777" w:rsidTr="008822C6">
        <w:trPr>
          <w:trHeight w:val="57"/>
        </w:trPr>
        <w:tc>
          <w:tcPr>
            <w:tcW w:w="0" w:type="auto"/>
            <w:vAlign w:val="center"/>
          </w:tcPr>
          <w:p w14:paraId="131C8864"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VALIDACIÓN DE LA SOLUCIÓN</w:t>
            </w:r>
          </w:p>
        </w:tc>
        <w:tc>
          <w:tcPr>
            <w:tcW w:w="0" w:type="auto"/>
          </w:tcPr>
          <w:p w14:paraId="48A921EB"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Valida la solución a través de procesos cualitativos y/o cuantitativos y argumenta los resultados</w:t>
            </w:r>
            <w:r w:rsidRPr="00D15B58">
              <w:rPr>
                <w:rFonts w:asciiTheme="minorHAnsi" w:hAnsiTheme="minorHAnsi" w:cstheme="minorHAnsi"/>
                <w:b/>
                <w:bCs/>
                <w:sz w:val="20"/>
                <w:szCs w:val="20"/>
              </w:rPr>
              <w:t xml:space="preserve"> </w:t>
            </w:r>
            <w:r w:rsidRPr="00D15B58">
              <w:rPr>
                <w:rFonts w:asciiTheme="minorHAnsi" w:hAnsiTheme="minorHAnsi" w:cstheme="minorHAnsi"/>
                <w:sz w:val="20"/>
                <w:szCs w:val="20"/>
              </w:rPr>
              <w:t xml:space="preserve">de </w:t>
            </w:r>
            <w:r w:rsidRPr="00D15B58">
              <w:rPr>
                <w:rFonts w:asciiTheme="minorHAnsi" w:hAnsiTheme="minorHAnsi" w:cstheme="minorHAnsi"/>
                <w:b/>
                <w:bCs/>
                <w:sz w:val="20"/>
                <w:szCs w:val="20"/>
              </w:rPr>
              <w:t>manera rigurosa.</w:t>
            </w:r>
          </w:p>
        </w:tc>
        <w:tc>
          <w:tcPr>
            <w:tcW w:w="0" w:type="auto"/>
          </w:tcPr>
          <w:p w14:paraId="1B871A0D"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Valida la solución a través de procesos cualitativos y/o cuantitativos y argumenta los resultados</w:t>
            </w:r>
            <w:r w:rsidRPr="00D15B58">
              <w:rPr>
                <w:rFonts w:asciiTheme="minorHAnsi" w:hAnsiTheme="minorHAnsi" w:cstheme="minorHAnsi"/>
                <w:b/>
                <w:bCs/>
                <w:sz w:val="20"/>
                <w:szCs w:val="20"/>
              </w:rPr>
              <w:t xml:space="preserve"> </w:t>
            </w:r>
            <w:r w:rsidRPr="00D15B58">
              <w:rPr>
                <w:rFonts w:asciiTheme="minorHAnsi" w:hAnsiTheme="minorHAnsi" w:cstheme="minorHAnsi"/>
                <w:sz w:val="20"/>
                <w:szCs w:val="20"/>
              </w:rPr>
              <w:t xml:space="preserve">de </w:t>
            </w:r>
            <w:r w:rsidRPr="00D15B58">
              <w:rPr>
                <w:rFonts w:asciiTheme="minorHAnsi" w:hAnsiTheme="minorHAnsi" w:cstheme="minorHAnsi"/>
                <w:b/>
                <w:bCs/>
                <w:sz w:val="20"/>
                <w:szCs w:val="20"/>
              </w:rPr>
              <w:t>manera correcta y completa.</w:t>
            </w:r>
          </w:p>
        </w:tc>
        <w:tc>
          <w:tcPr>
            <w:tcW w:w="0" w:type="auto"/>
          </w:tcPr>
          <w:p w14:paraId="28FF2ADB"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Valida la solución a través de procesos cualitativos y/o cuantitativos y argumenta los resultados de </w:t>
            </w:r>
            <w:r w:rsidRPr="00D15B58">
              <w:rPr>
                <w:rFonts w:asciiTheme="minorHAnsi" w:hAnsiTheme="minorHAnsi" w:cstheme="minorHAnsi"/>
                <w:b/>
                <w:bCs/>
                <w:sz w:val="20"/>
                <w:szCs w:val="20"/>
              </w:rPr>
              <w:t>manera básica.</w:t>
            </w:r>
          </w:p>
        </w:tc>
        <w:tc>
          <w:tcPr>
            <w:tcW w:w="0" w:type="auto"/>
          </w:tcPr>
          <w:p w14:paraId="601BEDFF"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Valida la solución a través de procesos cualitativos y/o cuantitativos y argumenta los resultados de</w:t>
            </w:r>
            <w:r w:rsidRPr="00D15B58">
              <w:rPr>
                <w:rFonts w:asciiTheme="minorHAnsi" w:hAnsiTheme="minorHAnsi" w:cstheme="minorHAnsi"/>
                <w:b/>
                <w:bCs/>
                <w:sz w:val="20"/>
                <w:szCs w:val="20"/>
              </w:rPr>
              <w:t xml:space="preserve"> manera superficial.</w:t>
            </w:r>
          </w:p>
        </w:tc>
        <w:tc>
          <w:tcPr>
            <w:tcW w:w="0" w:type="auto"/>
          </w:tcPr>
          <w:p w14:paraId="2A8632B2"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Valida la solución de </w:t>
            </w:r>
            <w:r w:rsidRPr="00D15B58">
              <w:rPr>
                <w:rFonts w:asciiTheme="minorHAnsi" w:hAnsiTheme="minorHAnsi" w:cstheme="minorHAnsi"/>
                <w:b/>
                <w:bCs/>
                <w:sz w:val="20"/>
                <w:szCs w:val="20"/>
              </w:rPr>
              <w:t>manera errónea.</w:t>
            </w:r>
          </w:p>
        </w:tc>
      </w:tr>
    </w:tbl>
    <w:p w14:paraId="20BBAA5D" w14:textId="77777777" w:rsidR="00BB7754" w:rsidRPr="00957084" w:rsidRDefault="00BB7754" w:rsidP="008A3C65">
      <w:pPr>
        <w:spacing w:after="0" w:line="240" w:lineRule="auto"/>
        <w:rPr>
          <w:rFonts w:asciiTheme="minorHAnsi" w:hAnsiTheme="minorHAnsi" w:cstheme="minorHAnsi"/>
          <w:sz w:val="22"/>
          <w:lang w:eastAsia="es-EC"/>
        </w:rPr>
      </w:pPr>
    </w:p>
    <w:sectPr w:rsidR="00BB7754" w:rsidRPr="00957084" w:rsidSect="00957084">
      <w:pgSz w:w="16838" w:h="11906" w:orient="landscape" w:code="9"/>
      <w:pgMar w:top="1701" w:right="1560" w:bottom="1701" w:left="17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61065" w14:textId="77777777" w:rsidR="00306DEC" w:rsidRDefault="00306DEC" w:rsidP="00DC6BA7">
      <w:pPr>
        <w:spacing w:after="0" w:line="240" w:lineRule="auto"/>
      </w:pPr>
      <w:r>
        <w:separator/>
      </w:r>
    </w:p>
  </w:endnote>
  <w:endnote w:type="continuationSeparator" w:id="0">
    <w:p w14:paraId="0EE343B3" w14:textId="77777777" w:rsidR="00306DEC" w:rsidRDefault="00306DEC" w:rsidP="00DC6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4DBE5" w14:textId="77777777" w:rsidR="009B4049" w:rsidRDefault="009B404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5B71" w14:textId="77777777" w:rsidR="009B4049" w:rsidRDefault="009B404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5C053" w14:textId="77777777" w:rsidR="009B4049" w:rsidRDefault="009B40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FA9DC" w14:textId="77777777" w:rsidR="00306DEC" w:rsidRDefault="00306DEC" w:rsidP="00DC6BA7">
      <w:pPr>
        <w:spacing w:after="0" w:line="240" w:lineRule="auto"/>
      </w:pPr>
      <w:r>
        <w:separator/>
      </w:r>
    </w:p>
  </w:footnote>
  <w:footnote w:type="continuationSeparator" w:id="0">
    <w:p w14:paraId="4D470D18" w14:textId="77777777" w:rsidR="00306DEC" w:rsidRDefault="00306DEC" w:rsidP="00DC6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F0F1" w14:textId="77777777" w:rsidR="009B4049" w:rsidRDefault="009B404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E3D73" w14:textId="5FABDD71" w:rsidR="009B4049" w:rsidRDefault="009B4049">
    <w:pPr>
      <w:pStyle w:val="Encabezado"/>
    </w:pPr>
    <w:r>
      <w:rPr>
        <w:noProof/>
        <w:lang w:eastAsia="es-EC"/>
      </w:rPr>
      <mc:AlternateContent>
        <mc:Choice Requires="wps">
          <w:drawing>
            <wp:anchor distT="45720" distB="45720" distL="114300" distR="114300" simplePos="0" relativeHeight="251659264" behindDoc="0" locked="0" layoutInCell="1" allowOverlap="1" wp14:anchorId="5F5B1795" wp14:editId="39E85457">
              <wp:simplePos x="0" y="0"/>
              <wp:positionH relativeFrom="column">
                <wp:posOffset>2886075</wp:posOffset>
              </wp:positionH>
              <wp:positionV relativeFrom="paragraph">
                <wp:posOffset>168910</wp:posOffset>
              </wp:positionV>
              <wp:extent cx="3381375" cy="1404620"/>
              <wp:effectExtent l="0" t="0" r="9525"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1404620"/>
                      </a:xfrm>
                      <a:prstGeom prst="rect">
                        <a:avLst/>
                      </a:prstGeom>
                      <a:noFill/>
                      <a:ln w="9525">
                        <a:noFill/>
                        <a:miter lim="800000"/>
                        <a:headEnd/>
                        <a:tailEnd/>
                      </a:ln>
                    </wps:spPr>
                    <wps:txbx>
                      <w:txbxContent>
                        <w:p w14:paraId="0C99663A" w14:textId="77777777" w:rsidR="009B4049" w:rsidRPr="009C0F97" w:rsidRDefault="009B4049" w:rsidP="009B4049">
                          <w:pPr>
                            <w:spacing w:line="240" w:lineRule="auto"/>
                            <w:jc w:val="right"/>
                            <w:rPr>
                              <w:rFonts w:ascii="Segoe UI" w:hAnsi="Segoe UI" w:cs="Segoe UI"/>
                              <w:b/>
                              <w:bCs/>
                              <w:sz w:val="20"/>
                              <w:szCs w:val="18"/>
                            </w:rPr>
                          </w:pPr>
                          <w:r w:rsidRPr="009C0F97">
                            <w:rPr>
                              <w:rFonts w:ascii="Segoe UI" w:hAnsi="Segoe UI" w:cs="Segoe UI"/>
                              <w:b/>
                              <w:bCs/>
                              <w:sz w:val="20"/>
                              <w:szCs w:val="18"/>
                            </w:rPr>
                            <w:t>FACULTAD DE INGENIERÍA Y CIENCIAS APLICADAS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F5B1795" id="_x0000_t202" coordsize="21600,21600" o:spt="202" path="m,l,21600r21600,l21600,xe">
              <v:stroke joinstyle="miter"/>
              <v:path gradientshapeok="t" o:connecttype="rect"/>
            </v:shapetype>
            <v:shape id="Cuadro de texto 2" o:spid="_x0000_s1026" type="#_x0000_t202" style="position:absolute;left:0;text-align:left;margin-left:227.25pt;margin-top:13.3pt;width:266.2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" filled="f" stroked="f">
              <v:textbox style="mso-fit-shape-to-text:t" inset="0,0,0,0">
                <w:txbxContent>
                  <w:p w14:paraId="0C99663A" w14:textId="77777777" w:rsidR="009B4049" w:rsidRPr="009C0F97" w:rsidRDefault="009B4049" w:rsidP="009B4049">
                    <w:pPr>
                      <w:spacing w:line="240" w:lineRule="auto"/>
                      <w:jc w:val="right"/>
                      <w:rPr>
                        <w:rFonts w:ascii="Segoe UI" w:hAnsi="Segoe UI" w:cs="Segoe UI"/>
                        <w:b/>
                        <w:bCs/>
                        <w:sz w:val="20"/>
                        <w:szCs w:val="18"/>
                      </w:rPr>
                    </w:pPr>
                    <w:r w:rsidRPr="009C0F97">
                      <w:rPr>
                        <w:rFonts w:ascii="Segoe UI" w:hAnsi="Segoe UI" w:cs="Segoe UI"/>
                        <w:b/>
                        <w:bCs/>
                        <w:sz w:val="20"/>
                        <w:szCs w:val="18"/>
                      </w:rPr>
                      <w:t>FACULTAD DE INGENIERÍA Y CIENCIAS APLICADAS</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4C44" w14:textId="77777777" w:rsidR="009B4049" w:rsidRDefault="009B40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6A70"/>
    <w:multiLevelType w:val="hybridMultilevel"/>
    <w:tmpl w:val="42F8ACA8"/>
    <w:lvl w:ilvl="0" w:tplc="300A000F">
      <w:start w:val="1"/>
      <w:numFmt w:val="decimal"/>
      <w:lvlText w:val="%1."/>
      <w:lvlJc w:val="left"/>
      <w:pPr>
        <w:ind w:left="2136" w:hanging="360"/>
      </w:pPr>
    </w:lvl>
    <w:lvl w:ilvl="1" w:tplc="300A0019" w:tentative="1">
      <w:start w:val="1"/>
      <w:numFmt w:val="lowerLetter"/>
      <w:lvlText w:val="%2."/>
      <w:lvlJc w:val="left"/>
      <w:pPr>
        <w:ind w:left="2856" w:hanging="360"/>
      </w:pPr>
    </w:lvl>
    <w:lvl w:ilvl="2" w:tplc="300A001B" w:tentative="1">
      <w:start w:val="1"/>
      <w:numFmt w:val="lowerRoman"/>
      <w:lvlText w:val="%3."/>
      <w:lvlJc w:val="right"/>
      <w:pPr>
        <w:ind w:left="3576" w:hanging="180"/>
      </w:pPr>
    </w:lvl>
    <w:lvl w:ilvl="3" w:tplc="300A000F" w:tentative="1">
      <w:start w:val="1"/>
      <w:numFmt w:val="decimal"/>
      <w:lvlText w:val="%4."/>
      <w:lvlJc w:val="left"/>
      <w:pPr>
        <w:ind w:left="4296" w:hanging="360"/>
      </w:pPr>
    </w:lvl>
    <w:lvl w:ilvl="4" w:tplc="300A0019" w:tentative="1">
      <w:start w:val="1"/>
      <w:numFmt w:val="lowerLetter"/>
      <w:lvlText w:val="%5."/>
      <w:lvlJc w:val="left"/>
      <w:pPr>
        <w:ind w:left="5016" w:hanging="360"/>
      </w:pPr>
    </w:lvl>
    <w:lvl w:ilvl="5" w:tplc="300A001B" w:tentative="1">
      <w:start w:val="1"/>
      <w:numFmt w:val="lowerRoman"/>
      <w:lvlText w:val="%6."/>
      <w:lvlJc w:val="right"/>
      <w:pPr>
        <w:ind w:left="5736" w:hanging="180"/>
      </w:pPr>
    </w:lvl>
    <w:lvl w:ilvl="6" w:tplc="300A000F" w:tentative="1">
      <w:start w:val="1"/>
      <w:numFmt w:val="decimal"/>
      <w:lvlText w:val="%7."/>
      <w:lvlJc w:val="left"/>
      <w:pPr>
        <w:ind w:left="6456" w:hanging="360"/>
      </w:pPr>
    </w:lvl>
    <w:lvl w:ilvl="7" w:tplc="300A0019" w:tentative="1">
      <w:start w:val="1"/>
      <w:numFmt w:val="lowerLetter"/>
      <w:lvlText w:val="%8."/>
      <w:lvlJc w:val="left"/>
      <w:pPr>
        <w:ind w:left="7176" w:hanging="360"/>
      </w:pPr>
    </w:lvl>
    <w:lvl w:ilvl="8" w:tplc="300A001B" w:tentative="1">
      <w:start w:val="1"/>
      <w:numFmt w:val="lowerRoman"/>
      <w:lvlText w:val="%9."/>
      <w:lvlJc w:val="right"/>
      <w:pPr>
        <w:ind w:left="7896" w:hanging="180"/>
      </w:pPr>
    </w:lvl>
  </w:abstractNum>
  <w:abstractNum w:abstractNumId="1" w15:restartNumberingAfterBreak="0">
    <w:nsid w:val="0B4F77EB"/>
    <w:multiLevelType w:val="hybridMultilevel"/>
    <w:tmpl w:val="7164730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1C7F4F"/>
    <w:multiLevelType w:val="hybridMultilevel"/>
    <w:tmpl w:val="40BE415A"/>
    <w:lvl w:ilvl="0" w:tplc="300A0001">
      <w:start w:val="1"/>
      <w:numFmt w:val="bullet"/>
      <w:lvlText w:val=""/>
      <w:lvlJc w:val="left"/>
      <w:pPr>
        <w:ind w:left="1440" w:hanging="360"/>
      </w:pPr>
      <w:rPr>
        <w:rFonts w:ascii="Symbol" w:hAnsi="Symbol" w:hint="default"/>
      </w:rPr>
    </w:lvl>
    <w:lvl w:ilvl="1" w:tplc="300A0019">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3" w15:restartNumberingAfterBreak="0">
    <w:nsid w:val="155102D4"/>
    <w:multiLevelType w:val="hybridMultilevel"/>
    <w:tmpl w:val="4F445C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4D534A1"/>
    <w:multiLevelType w:val="hybridMultilevel"/>
    <w:tmpl w:val="A4944AA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E511B27"/>
    <w:multiLevelType w:val="multilevel"/>
    <w:tmpl w:val="B6741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7E5ACE"/>
    <w:multiLevelType w:val="hybridMultilevel"/>
    <w:tmpl w:val="4344DC80"/>
    <w:lvl w:ilvl="0" w:tplc="300A0001">
      <w:start w:val="1"/>
      <w:numFmt w:val="bullet"/>
      <w:lvlText w:val=""/>
      <w:lvlJc w:val="left"/>
      <w:pPr>
        <w:ind w:left="1440" w:hanging="360"/>
      </w:pPr>
      <w:rPr>
        <w:rFonts w:ascii="Symbol" w:hAnsi="Symbol" w:hint="default"/>
      </w:rPr>
    </w:lvl>
    <w:lvl w:ilvl="1" w:tplc="300A0019">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7" w15:restartNumberingAfterBreak="0">
    <w:nsid w:val="3B295806"/>
    <w:multiLevelType w:val="hybridMultilevel"/>
    <w:tmpl w:val="CC1CF7C2"/>
    <w:lvl w:ilvl="0" w:tplc="300A000F">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01">
      <w:start w:val="1"/>
      <w:numFmt w:val="bullet"/>
      <w:lvlText w:val=""/>
      <w:lvlJc w:val="left"/>
      <w:pPr>
        <w:ind w:left="720" w:hanging="360"/>
      </w:pPr>
      <w:rPr>
        <w:rFonts w:ascii="Symbol" w:hAnsi="Symbol" w:hint="default"/>
      </w:rPr>
    </w:lvl>
    <w:lvl w:ilvl="3" w:tplc="300A000F">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47C76943"/>
    <w:multiLevelType w:val="hybridMultilevel"/>
    <w:tmpl w:val="7A12A296"/>
    <w:lvl w:ilvl="0" w:tplc="CCF67F06">
      <w:start w:val="1"/>
      <w:numFmt w:val="lowerRoman"/>
      <w:lvlText w:val="%1)"/>
      <w:lvlJc w:val="left"/>
      <w:pPr>
        <w:ind w:left="2181" w:hanging="720"/>
      </w:pPr>
      <w:rPr>
        <w:rFonts w:hint="default"/>
      </w:rPr>
    </w:lvl>
    <w:lvl w:ilvl="1" w:tplc="300A0019" w:tentative="1">
      <w:start w:val="1"/>
      <w:numFmt w:val="lowerLetter"/>
      <w:lvlText w:val="%2."/>
      <w:lvlJc w:val="left"/>
      <w:pPr>
        <w:ind w:left="2541" w:hanging="360"/>
      </w:pPr>
    </w:lvl>
    <w:lvl w:ilvl="2" w:tplc="300A001B" w:tentative="1">
      <w:start w:val="1"/>
      <w:numFmt w:val="lowerRoman"/>
      <w:lvlText w:val="%3."/>
      <w:lvlJc w:val="right"/>
      <w:pPr>
        <w:ind w:left="3261" w:hanging="180"/>
      </w:pPr>
    </w:lvl>
    <w:lvl w:ilvl="3" w:tplc="300A000F" w:tentative="1">
      <w:start w:val="1"/>
      <w:numFmt w:val="decimal"/>
      <w:lvlText w:val="%4."/>
      <w:lvlJc w:val="left"/>
      <w:pPr>
        <w:ind w:left="3981" w:hanging="360"/>
      </w:pPr>
    </w:lvl>
    <w:lvl w:ilvl="4" w:tplc="300A0019" w:tentative="1">
      <w:start w:val="1"/>
      <w:numFmt w:val="lowerLetter"/>
      <w:lvlText w:val="%5."/>
      <w:lvlJc w:val="left"/>
      <w:pPr>
        <w:ind w:left="4701" w:hanging="360"/>
      </w:pPr>
    </w:lvl>
    <w:lvl w:ilvl="5" w:tplc="300A001B" w:tentative="1">
      <w:start w:val="1"/>
      <w:numFmt w:val="lowerRoman"/>
      <w:lvlText w:val="%6."/>
      <w:lvlJc w:val="right"/>
      <w:pPr>
        <w:ind w:left="5421" w:hanging="180"/>
      </w:pPr>
    </w:lvl>
    <w:lvl w:ilvl="6" w:tplc="300A000F" w:tentative="1">
      <w:start w:val="1"/>
      <w:numFmt w:val="decimal"/>
      <w:lvlText w:val="%7."/>
      <w:lvlJc w:val="left"/>
      <w:pPr>
        <w:ind w:left="6141" w:hanging="360"/>
      </w:pPr>
    </w:lvl>
    <w:lvl w:ilvl="7" w:tplc="300A0019" w:tentative="1">
      <w:start w:val="1"/>
      <w:numFmt w:val="lowerLetter"/>
      <w:lvlText w:val="%8."/>
      <w:lvlJc w:val="left"/>
      <w:pPr>
        <w:ind w:left="6861" w:hanging="360"/>
      </w:pPr>
    </w:lvl>
    <w:lvl w:ilvl="8" w:tplc="300A001B" w:tentative="1">
      <w:start w:val="1"/>
      <w:numFmt w:val="lowerRoman"/>
      <w:lvlText w:val="%9."/>
      <w:lvlJc w:val="right"/>
      <w:pPr>
        <w:ind w:left="7581" w:hanging="180"/>
      </w:pPr>
    </w:lvl>
  </w:abstractNum>
  <w:abstractNum w:abstractNumId="9" w15:restartNumberingAfterBreak="0">
    <w:nsid w:val="62FA4F52"/>
    <w:multiLevelType w:val="hybridMultilevel"/>
    <w:tmpl w:val="607E3D20"/>
    <w:lvl w:ilvl="0" w:tplc="300A000F">
      <w:start w:val="1"/>
      <w:numFmt w:val="decimal"/>
      <w:lvlText w:val="%1."/>
      <w:lvlJc w:val="left"/>
      <w:pPr>
        <w:ind w:left="2181" w:hanging="720"/>
      </w:pPr>
      <w:rPr>
        <w:rFonts w:hint="default"/>
      </w:rPr>
    </w:lvl>
    <w:lvl w:ilvl="1" w:tplc="FFFFFFFF" w:tentative="1">
      <w:start w:val="1"/>
      <w:numFmt w:val="lowerLetter"/>
      <w:lvlText w:val="%2."/>
      <w:lvlJc w:val="left"/>
      <w:pPr>
        <w:ind w:left="2541" w:hanging="360"/>
      </w:pPr>
    </w:lvl>
    <w:lvl w:ilvl="2" w:tplc="FFFFFFFF" w:tentative="1">
      <w:start w:val="1"/>
      <w:numFmt w:val="lowerRoman"/>
      <w:lvlText w:val="%3."/>
      <w:lvlJc w:val="right"/>
      <w:pPr>
        <w:ind w:left="3261" w:hanging="180"/>
      </w:pPr>
    </w:lvl>
    <w:lvl w:ilvl="3" w:tplc="FFFFFFFF" w:tentative="1">
      <w:start w:val="1"/>
      <w:numFmt w:val="decimal"/>
      <w:lvlText w:val="%4."/>
      <w:lvlJc w:val="left"/>
      <w:pPr>
        <w:ind w:left="3981" w:hanging="360"/>
      </w:pPr>
    </w:lvl>
    <w:lvl w:ilvl="4" w:tplc="FFFFFFFF" w:tentative="1">
      <w:start w:val="1"/>
      <w:numFmt w:val="lowerLetter"/>
      <w:lvlText w:val="%5."/>
      <w:lvlJc w:val="left"/>
      <w:pPr>
        <w:ind w:left="4701" w:hanging="360"/>
      </w:pPr>
    </w:lvl>
    <w:lvl w:ilvl="5" w:tplc="FFFFFFFF" w:tentative="1">
      <w:start w:val="1"/>
      <w:numFmt w:val="lowerRoman"/>
      <w:lvlText w:val="%6."/>
      <w:lvlJc w:val="right"/>
      <w:pPr>
        <w:ind w:left="5421" w:hanging="180"/>
      </w:pPr>
    </w:lvl>
    <w:lvl w:ilvl="6" w:tplc="FFFFFFFF" w:tentative="1">
      <w:start w:val="1"/>
      <w:numFmt w:val="decimal"/>
      <w:lvlText w:val="%7."/>
      <w:lvlJc w:val="left"/>
      <w:pPr>
        <w:ind w:left="6141" w:hanging="360"/>
      </w:pPr>
    </w:lvl>
    <w:lvl w:ilvl="7" w:tplc="FFFFFFFF" w:tentative="1">
      <w:start w:val="1"/>
      <w:numFmt w:val="lowerLetter"/>
      <w:lvlText w:val="%8."/>
      <w:lvlJc w:val="left"/>
      <w:pPr>
        <w:ind w:left="6861" w:hanging="360"/>
      </w:pPr>
    </w:lvl>
    <w:lvl w:ilvl="8" w:tplc="FFFFFFFF" w:tentative="1">
      <w:start w:val="1"/>
      <w:numFmt w:val="lowerRoman"/>
      <w:lvlText w:val="%9."/>
      <w:lvlJc w:val="right"/>
      <w:pPr>
        <w:ind w:left="7581" w:hanging="180"/>
      </w:pPr>
    </w:lvl>
  </w:abstractNum>
  <w:abstractNum w:abstractNumId="10" w15:restartNumberingAfterBreak="0">
    <w:nsid w:val="64E44A19"/>
    <w:multiLevelType w:val="multilevel"/>
    <w:tmpl w:val="4B3A55A6"/>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AA0C1A"/>
    <w:multiLevelType w:val="multilevel"/>
    <w:tmpl w:val="4B3A55A6"/>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6689339">
    <w:abstractNumId w:val="3"/>
  </w:num>
  <w:num w:numId="2" w16cid:durableId="792553120">
    <w:abstractNumId w:val="4"/>
  </w:num>
  <w:num w:numId="3" w16cid:durableId="2102480300">
    <w:abstractNumId w:val="0"/>
  </w:num>
  <w:num w:numId="4" w16cid:durableId="841161808">
    <w:abstractNumId w:val="8"/>
  </w:num>
  <w:num w:numId="5" w16cid:durableId="1398435778">
    <w:abstractNumId w:val="9"/>
  </w:num>
  <w:num w:numId="6" w16cid:durableId="1885869978">
    <w:abstractNumId w:val="5"/>
  </w:num>
  <w:num w:numId="7" w16cid:durableId="465975148">
    <w:abstractNumId w:val="7"/>
  </w:num>
  <w:num w:numId="8" w16cid:durableId="646709281">
    <w:abstractNumId w:val="10"/>
  </w:num>
  <w:num w:numId="9" w16cid:durableId="13656920">
    <w:abstractNumId w:val="11"/>
  </w:num>
  <w:num w:numId="10" w16cid:durableId="1013531079">
    <w:abstractNumId w:val="1"/>
  </w:num>
  <w:num w:numId="11" w16cid:durableId="2008751936">
    <w:abstractNumId w:val="2"/>
  </w:num>
  <w:num w:numId="12" w16cid:durableId="1197547312">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BA7"/>
    <w:rsid w:val="00006047"/>
    <w:rsid w:val="000062E3"/>
    <w:rsid w:val="00007206"/>
    <w:rsid w:val="00007A6D"/>
    <w:rsid w:val="0001306C"/>
    <w:rsid w:val="00016344"/>
    <w:rsid w:val="000550C6"/>
    <w:rsid w:val="0007337B"/>
    <w:rsid w:val="00083A60"/>
    <w:rsid w:val="000939EF"/>
    <w:rsid w:val="000A2ADE"/>
    <w:rsid w:val="000B5ED3"/>
    <w:rsid w:val="000B6C4A"/>
    <w:rsid w:val="000D1644"/>
    <w:rsid w:val="000D2087"/>
    <w:rsid w:val="000D2479"/>
    <w:rsid w:val="000D26E4"/>
    <w:rsid w:val="000D2BC6"/>
    <w:rsid w:val="000E3EA4"/>
    <w:rsid w:val="000E7EB1"/>
    <w:rsid w:val="001064FA"/>
    <w:rsid w:val="00121DF9"/>
    <w:rsid w:val="0013679F"/>
    <w:rsid w:val="001370CD"/>
    <w:rsid w:val="00143943"/>
    <w:rsid w:val="00145001"/>
    <w:rsid w:val="00157E85"/>
    <w:rsid w:val="00184A8A"/>
    <w:rsid w:val="00190DF1"/>
    <w:rsid w:val="00197036"/>
    <w:rsid w:val="0019785B"/>
    <w:rsid w:val="001A217F"/>
    <w:rsid w:val="001A55B5"/>
    <w:rsid w:val="001B7FC5"/>
    <w:rsid w:val="001C3338"/>
    <w:rsid w:val="001D25C5"/>
    <w:rsid w:val="001D4583"/>
    <w:rsid w:val="001D5E72"/>
    <w:rsid w:val="001E513F"/>
    <w:rsid w:val="00214874"/>
    <w:rsid w:val="0022220F"/>
    <w:rsid w:val="002703D5"/>
    <w:rsid w:val="00270439"/>
    <w:rsid w:val="00270CAB"/>
    <w:rsid w:val="00272DBB"/>
    <w:rsid w:val="00274E9C"/>
    <w:rsid w:val="0028068F"/>
    <w:rsid w:val="00292A85"/>
    <w:rsid w:val="00293D3E"/>
    <w:rsid w:val="002A6C6B"/>
    <w:rsid w:val="002C6E57"/>
    <w:rsid w:val="002D34C3"/>
    <w:rsid w:val="002E5877"/>
    <w:rsid w:val="002E7352"/>
    <w:rsid w:val="00301A0F"/>
    <w:rsid w:val="00306DEC"/>
    <w:rsid w:val="00310BB8"/>
    <w:rsid w:val="00311710"/>
    <w:rsid w:val="003571DE"/>
    <w:rsid w:val="00365544"/>
    <w:rsid w:val="0036643C"/>
    <w:rsid w:val="00371A8A"/>
    <w:rsid w:val="003A34E1"/>
    <w:rsid w:val="003B5128"/>
    <w:rsid w:val="003B581D"/>
    <w:rsid w:val="003C3E4E"/>
    <w:rsid w:val="003D1206"/>
    <w:rsid w:val="003D6FF7"/>
    <w:rsid w:val="003F6235"/>
    <w:rsid w:val="00401B2C"/>
    <w:rsid w:val="00403A9F"/>
    <w:rsid w:val="00407B53"/>
    <w:rsid w:val="004107F1"/>
    <w:rsid w:val="004213C5"/>
    <w:rsid w:val="004226B2"/>
    <w:rsid w:val="00423925"/>
    <w:rsid w:val="00431207"/>
    <w:rsid w:val="004343AE"/>
    <w:rsid w:val="00444BFF"/>
    <w:rsid w:val="004672C0"/>
    <w:rsid w:val="004742F8"/>
    <w:rsid w:val="004A0975"/>
    <w:rsid w:val="004A16C9"/>
    <w:rsid w:val="004A533F"/>
    <w:rsid w:val="004A717C"/>
    <w:rsid w:val="004B11C6"/>
    <w:rsid w:val="004B371D"/>
    <w:rsid w:val="004C091B"/>
    <w:rsid w:val="004C5B0D"/>
    <w:rsid w:val="004C5DD3"/>
    <w:rsid w:val="004D43A0"/>
    <w:rsid w:val="004D65D2"/>
    <w:rsid w:val="004E48C2"/>
    <w:rsid w:val="004F60B4"/>
    <w:rsid w:val="00500B06"/>
    <w:rsid w:val="00506BB6"/>
    <w:rsid w:val="005134F9"/>
    <w:rsid w:val="005220EB"/>
    <w:rsid w:val="005318DE"/>
    <w:rsid w:val="005318EA"/>
    <w:rsid w:val="00543998"/>
    <w:rsid w:val="005502E3"/>
    <w:rsid w:val="00567BE3"/>
    <w:rsid w:val="005706BF"/>
    <w:rsid w:val="00582C60"/>
    <w:rsid w:val="005A24FC"/>
    <w:rsid w:val="005C2DF9"/>
    <w:rsid w:val="005C58E4"/>
    <w:rsid w:val="005D4F6C"/>
    <w:rsid w:val="005D5E9F"/>
    <w:rsid w:val="005F0CFE"/>
    <w:rsid w:val="00605B14"/>
    <w:rsid w:val="00624F73"/>
    <w:rsid w:val="00627279"/>
    <w:rsid w:val="00663915"/>
    <w:rsid w:val="00691D10"/>
    <w:rsid w:val="00696373"/>
    <w:rsid w:val="006B160D"/>
    <w:rsid w:val="006D1EE2"/>
    <w:rsid w:val="006D5C06"/>
    <w:rsid w:val="0070104D"/>
    <w:rsid w:val="00711E0F"/>
    <w:rsid w:val="007125A1"/>
    <w:rsid w:val="0073234A"/>
    <w:rsid w:val="00737863"/>
    <w:rsid w:val="00740B12"/>
    <w:rsid w:val="00756AFD"/>
    <w:rsid w:val="007734D9"/>
    <w:rsid w:val="00790BC2"/>
    <w:rsid w:val="007A3771"/>
    <w:rsid w:val="007C2DB6"/>
    <w:rsid w:val="007C626E"/>
    <w:rsid w:val="007D4CF1"/>
    <w:rsid w:val="007E0B0F"/>
    <w:rsid w:val="00802952"/>
    <w:rsid w:val="00804EBE"/>
    <w:rsid w:val="00824624"/>
    <w:rsid w:val="00825B18"/>
    <w:rsid w:val="008316C3"/>
    <w:rsid w:val="00842BAB"/>
    <w:rsid w:val="008511A4"/>
    <w:rsid w:val="0085255C"/>
    <w:rsid w:val="0085276B"/>
    <w:rsid w:val="008535A5"/>
    <w:rsid w:val="0086115E"/>
    <w:rsid w:val="008622FC"/>
    <w:rsid w:val="00865F3F"/>
    <w:rsid w:val="00867E47"/>
    <w:rsid w:val="008723CC"/>
    <w:rsid w:val="0087770B"/>
    <w:rsid w:val="00877C61"/>
    <w:rsid w:val="0088602F"/>
    <w:rsid w:val="008861D1"/>
    <w:rsid w:val="008960AA"/>
    <w:rsid w:val="00897D87"/>
    <w:rsid w:val="008A0ACB"/>
    <w:rsid w:val="008A11BD"/>
    <w:rsid w:val="008A2109"/>
    <w:rsid w:val="008A3C65"/>
    <w:rsid w:val="008B1E33"/>
    <w:rsid w:val="008C18E1"/>
    <w:rsid w:val="008D2733"/>
    <w:rsid w:val="008D404E"/>
    <w:rsid w:val="008D5007"/>
    <w:rsid w:val="008F19A0"/>
    <w:rsid w:val="009013F8"/>
    <w:rsid w:val="00916BAC"/>
    <w:rsid w:val="00921E14"/>
    <w:rsid w:val="00924490"/>
    <w:rsid w:val="009335B9"/>
    <w:rsid w:val="00941EC4"/>
    <w:rsid w:val="00945D47"/>
    <w:rsid w:val="0094770B"/>
    <w:rsid w:val="00956F29"/>
    <w:rsid w:val="00957084"/>
    <w:rsid w:val="00974362"/>
    <w:rsid w:val="00981737"/>
    <w:rsid w:val="009871A7"/>
    <w:rsid w:val="009A77B0"/>
    <w:rsid w:val="009B4049"/>
    <w:rsid w:val="009B49C1"/>
    <w:rsid w:val="009C6DC6"/>
    <w:rsid w:val="009C7768"/>
    <w:rsid w:val="009F3F34"/>
    <w:rsid w:val="00A058A8"/>
    <w:rsid w:val="00A073F8"/>
    <w:rsid w:val="00A12357"/>
    <w:rsid w:val="00A13E5E"/>
    <w:rsid w:val="00A17F11"/>
    <w:rsid w:val="00A22C10"/>
    <w:rsid w:val="00A244FB"/>
    <w:rsid w:val="00A32BBF"/>
    <w:rsid w:val="00A32FCB"/>
    <w:rsid w:val="00A52FB9"/>
    <w:rsid w:val="00A8413E"/>
    <w:rsid w:val="00A93D88"/>
    <w:rsid w:val="00AA0A27"/>
    <w:rsid w:val="00AA4EF5"/>
    <w:rsid w:val="00AA5522"/>
    <w:rsid w:val="00AA659A"/>
    <w:rsid w:val="00AC2646"/>
    <w:rsid w:val="00AC5A67"/>
    <w:rsid w:val="00AD0AD3"/>
    <w:rsid w:val="00AD0FAB"/>
    <w:rsid w:val="00B0310F"/>
    <w:rsid w:val="00B16B46"/>
    <w:rsid w:val="00B2235A"/>
    <w:rsid w:val="00B25FCA"/>
    <w:rsid w:val="00B36E52"/>
    <w:rsid w:val="00B71C73"/>
    <w:rsid w:val="00B87097"/>
    <w:rsid w:val="00B902C5"/>
    <w:rsid w:val="00B92FD8"/>
    <w:rsid w:val="00BA1BAA"/>
    <w:rsid w:val="00BA78BE"/>
    <w:rsid w:val="00BB1101"/>
    <w:rsid w:val="00BB7754"/>
    <w:rsid w:val="00BC613C"/>
    <w:rsid w:val="00BC7461"/>
    <w:rsid w:val="00BD06CE"/>
    <w:rsid w:val="00BF1876"/>
    <w:rsid w:val="00C00FAF"/>
    <w:rsid w:val="00C17FED"/>
    <w:rsid w:val="00C223F7"/>
    <w:rsid w:val="00C3047B"/>
    <w:rsid w:val="00C34B58"/>
    <w:rsid w:val="00C45084"/>
    <w:rsid w:val="00C53406"/>
    <w:rsid w:val="00C667B3"/>
    <w:rsid w:val="00C6717D"/>
    <w:rsid w:val="00C67BFA"/>
    <w:rsid w:val="00C77E7C"/>
    <w:rsid w:val="00C95624"/>
    <w:rsid w:val="00C979B7"/>
    <w:rsid w:val="00CB4CA8"/>
    <w:rsid w:val="00CB6064"/>
    <w:rsid w:val="00CC159C"/>
    <w:rsid w:val="00CC61B1"/>
    <w:rsid w:val="00CD5564"/>
    <w:rsid w:val="00CF75AD"/>
    <w:rsid w:val="00D0082F"/>
    <w:rsid w:val="00D15B58"/>
    <w:rsid w:val="00D2208C"/>
    <w:rsid w:val="00D34BA7"/>
    <w:rsid w:val="00D50B2A"/>
    <w:rsid w:val="00D5723F"/>
    <w:rsid w:val="00D60A8E"/>
    <w:rsid w:val="00D715D5"/>
    <w:rsid w:val="00D90F70"/>
    <w:rsid w:val="00DA2AC2"/>
    <w:rsid w:val="00DB3987"/>
    <w:rsid w:val="00DC1AD4"/>
    <w:rsid w:val="00DC5692"/>
    <w:rsid w:val="00DC56EC"/>
    <w:rsid w:val="00DC6BA7"/>
    <w:rsid w:val="00DD452A"/>
    <w:rsid w:val="00DE251F"/>
    <w:rsid w:val="00DF3179"/>
    <w:rsid w:val="00E24D7E"/>
    <w:rsid w:val="00E3529C"/>
    <w:rsid w:val="00E35DFC"/>
    <w:rsid w:val="00E43EC6"/>
    <w:rsid w:val="00E6209E"/>
    <w:rsid w:val="00E95485"/>
    <w:rsid w:val="00EB3B5C"/>
    <w:rsid w:val="00EB4CA7"/>
    <w:rsid w:val="00EC1011"/>
    <w:rsid w:val="00EC2391"/>
    <w:rsid w:val="00EC5B91"/>
    <w:rsid w:val="00ED0908"/>
    <w:rsid w:val="00ED7DFE"/>
    <w:rsid w:val="00EE631F"/>
    <w:rsid w:val="00EF0989"/>
    <w:rsid w:val="00F12F29"/>
    <w:rsid w:val="00F1357A"/>
    <w:rsid w:val="00F22F59"/>
    <w:rsid w:val="00F27F64"/>
    <w:rsid w:val="00F320DC"/>
    <w:rsid w:val="00F34270"/>
    <w:rsid w:val="00F52997"/>
    <w:rsid w:val="00F544B3"/>
    <w:rsid w:val="00F57E49"/>
    <w:rsid w:val="00F7648B"/>
    <w:rsid w:val="00F84BEC"/>
    <w:rsid w:val="00F85D7B"/>
    <w:rsid w:val="00F97E82"/>
    <w:rsid w:val="00FA3D9F"/>
    <w:rsid w:val="00FB186E"/>
    <w:rsid w:val="00FB490E"/>
    <w:rsid w:val="00FC147F"/>
    <w:rsid w:val="00FD0291"/>
    <w:rsid w:val="00FD57E6"/>
    <w:rsid w:val="00FE4E10"/>
    <w:rsid w:val="00FF22A3"/>
    <w:rsid w:val="00FF2B4C"/>
    <w:rsid w:val="00FF66C0"/>
    <w:rsid w:val="00FF680A"/>
    <w:rsid w:val="09E32BD7"/>
    <w:rsid w:val="127DE490"/>
    <w:rsid w:val="220B43BE"/>
    <w:rsid w:val="22BB3EB2"/>
    <w:rsid w:val="27C560C4"/>
    <w:rsid w:val="2BB3362B"/>
    <w:rsid w:val="2F64A4DC"/>
    <w:rsid w:val="3564A5D0"/>
    <w:rsid w:val="37E72491"/>
    <w:rsid w:val="3D437748"/>
    <w:rsid w:val="3D949AC6"/>
    <w:rsid w:val="46295CA4"/>
    <w:rsid w:val="473AA79D"/>
    <w:rsid w:val="4B953569"/>
    <w:rsid w:val="542AB7C6"/>
    <w:rsid w:val="59A469CD"/>
    <w:rsid w:val="5F6154F7"/>
    <w:rsid w:val="6278CB31"/>
    <w:rsid w:val="65BCC5F9"/>
    <w:rsid w:val="677E8D20"/>
    <w:rsid w:val="696917DA"/>
    <w:rsid w:val="6B403210"/>
    <w:rsid w:val="6C86A2A8"/>
    <w:rsid w:val="6E77D2D2"/>
    <w:rsid w:val="70DD5C5C"/>
    <w:rsid w:val="716D32D5"/>
    <w:rsid w:val="74098B01"/>
    <w:rsid w:val="7D4FA35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072A3"/>
  <w15:chartTrackingRefBased/>
  <w15:docId w15:val="{526F3F36-7385-482C-B284-25C0A733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BA7"/>
    <w:pPr>
      <w:spacing w:line="360" w:lineRule="auto"/>
      <w:jc w:val="both"/>
    </w:pPr>
    <w:rPr>
      <w:rFonts w:ascii="Arial" w:hAnsi="Arial"/>
      <w:sz w:val="24"/>
    </w:rPr>
  </w:style>
  <w:style w:type="paragraph" w:styleId="Ttulo1">
    <w:name w:val="heading 1"/>
    <w:basedOn w:val="Normal"/>
    <w:next w:val="Normal"/>
    <w:link w:val="Ttulo1Car"/>
    <w:uiPriority w:val="9"/>
    <w:qFormat/>
    <w:rsid w:val="00DC6BA7"/>
    <w:pPr>
      <w:keepNext/>
      <w:keepLines/>
      <w:spacing w:before="240" w:after="0"/>
      <w:outlineLvl w:val="0"/>
    </w:pPr>
    <w:rPr>
      <w:rFonts w:ascii="Arial Rounded MT Bold" w:eastAsiaTheme="majorEastAsia" w:hAnsi="Arial Rounded MT Bold" w:cstheme="majorBidi"/>
      <w:b/>
      <w:color w:val="000000" w:themeColor="text1"/>
      <w:sz w:val="28"/>
      <w:szCs w:val="32"/>
    </w:rPr>
  </w:style>
  <w:style w:type="paragraph" w:styleId="Ttulo2">
    <w:name w:val="heading 2"/>
    <w:basedOn w:val="Normal"/>
    <w:next w:val="Normal"/>
    <w:link w:val="Ttulo2Car"/>
    <w:uiPriority w:val="9"/>
    <w:unhideWhenUsed/>
    <w:qFormat/>
    <w:rsid w:val="00DC6BA7"/>
    <w:pPr>
      <w:keepNext/>
      <w:keepLines/>
      <w:spacing w:before="40" w:after="0"/>
      <w:outlineLvl w:val="1"/>
    </w:pPr>
    <w:rPr>
      <w:rFonts w:ascii="Arial Rounded MT Bold" w:eastAsiaTheme="majorEastAsia" w:hAnsi="Arial Rounded MT Bold" w:cstheme="majorBidi"/>
      <w:color w:val="000000" w:themeColor="text1"/>
      <w:szCs w:val="26"/>
    </w:rPr>
  </w:style>
  <w:style w:type="paragraph" w:styleId="Ttulo3">
    <w:name w:val="heading 3"/>
    <w:basedOn w:val="Normal"/>
    <w:next w:val="Normal"/>
    <w:link w:val="Ttulo3Car"/>
    <w:uiPriority w:val="9"/>
    <w:unhideWhenUsed/>
    <w:qFormat/>
    <w:rsid w:val="00E43EC6"/>
    <w:pPr>
      <w:keepNext/>
      <w:keepLines/>
      <w:spacing w:before="40" w:after="0"/>
      <w:outlineLvl w:val="2"/>
    </w:pPr>
    <w:rPr>
      <w:rFonts w:eastAsiaTheme="majorEastAsia" w:cstheme="majorBidi"/>
      <w:b/>
      <w:color w:val="1F3763" w:themeColor="accent1" w:themeShade="7F"/>
      <w:szCs w:val="24"/>
    </w:rPr>
  </w:style>
  <w:style w:type="paragraph" w:styleId="Ttulo4">
    <w:name w:val="heading 4"/>
    <w:basedOn w:val="Normal"/>
    <w:next w:val="Normal"/>
    <w:link w:val="Ttulo4Car"/>
    <w:uiPriority w:val="9"/>
    <w:unhideWhenUsed/>
    <w:qFormat/>
    <w:rsid w:val="00DC6BA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6BA7"/>
    <w:rPr>
      <w:rFonts w:ascii="Arial Rounded MT Bold" w:eastAsiaTheme="majorEastAsia" w:hAnsi="Arial Rounded MT Bold" w:cstheme="majorBidi"/>
      <w:b/>
      <w:color w:val="000000" w:themeColor="text1"/>
      <w:sz w:val="28"/>
      <w:szCs w:val="32"/>
    </w:rPr>
  </w:style>
  <w:style w:type="character" w:customStyle="1" w:styleId="Ttulo2Car">
    <w:name w:val="Título 2 Car"/>
    <w:basedOn w:val="Fuentedeprrafopredeter"/>
    <w:link w:val="Ttulo2"/>
    <w:uiPriority w:val="9"/>
    <w:rsid w:val="00DC6BA7"/>
    <w:rPr>
      <w:rFonts w:ascii="Arial Rounded MT Bold" w:eastAsiaTheme="majorEastAsia" w:hAnsi="Arial Rounded MT Bold" w:cstheme="majorBidi"/>
      <w:color w:val="000000" w:themeColor="text1"/>
      <w:sz w:val="24"/>
      <w:szCs w:val="26"/>
    </w:rPr>
  </w:style>
  <w:style w:type="character" w:customStyle="1" w:styleId="Ttulo3Car">
    <w:name w:val="Título 3 Car"/>
    <w:basedOn w:val="Fuentedeprrafopredeter"/>
    <w:link w:val="Ttulo3"/>
    <w:uiPriority w:val="9"/>
    <w:rsid w:val="00E43EC6"/>
    <w:rPr>
      <w:rFonts w:ascii="Arial" w:eastAsiaTheme="majorEastAsia" w:hAnsi="Arial" w:cstheme="majorBidi"/>
      <w:b/>
      <w:color w:val="1F3763" w:themeColor="accent1" w:themeShade="7F"/>
      <w:sz w:val="24"/>
      <w:szCs w:val="24"/>
    </w:rPr>
  </w:style>
  <w:style w:type="character" w:customStyle="1" w:styleId="Ttulo4Car">
    <w:name w:val="Título 4 Car"/>
    <w:basedOn w:val="Fuentedeprrafopredeter"/>
    <w:link w:val="Ttulo4"/>
    <w:uiPriority w:val="9"/>
    <w:rsid w:val="00DC6BA7"/>
    <w:rPr>
      <w:rFonts w:asciiTheme="majorHAnsi" w:eastAsiaTheme="majorEastAsia" w:hAnsiTheme="majorHAnsi" w:cstheme="majorBidi"/>
      <w:i/>
      <w:iCs/>
      <w:color w:val="2F5496" w:themeColor="accent1" w:themeShade="BF"/>
      <w:sz w:val="24"/>
    </w:rPr>
  </w:style>
  <w:style w:type="paragraph" w:styleId="NormalWeb">
    <w:name w:val="Normal (Web)"/>
    <w:basedOn w:val="Normal"/>
    <w:uiPriority w:val="99"/>
    <w:semiHidden/>
    <w:unhideWhenUsed/>
    <w:rsid w:val="00DC6BA7"/>
    <w:pPr>
      <w:spacing w:before="100" w:beforeAutospacing="1" w:after="100" w:afterAutospacing="1" w:line="240" w:lineRule="auto"/>
    </w:pPr>
    <w:rPr>
      <w:rFonts w:ascii="Times New Roman" w:eastAsia="Times New Roman" w:hAnsi="Times New Roman" w:cs="Times New Roman"/>
      <w:szCs w:val="24"/>
      <w:lang w:eastAsia="es-EC"/>
    </w:rPr>
  </w:style>
  <w:style w:type="paragraph" w:styleId="Prrafodelista">
    <w:name w:val="List Paragraph"/>
    <w:basedOn w:val="Normal"/>
    <w:uiPriority w:val="34"/>
    <w:qFormat/>
    <w:rsid w:val="00DC6BA7"/>
    <w:pPr>
      <w:ind w:left="720"/>
      <w:contextualSpacing/>
    </w:pPr>
  </w:style>
  <w:style w:type="paragraph" w:styleId="Textonotapie">
    <w:name w:val="footnote text"/>
    <w:basedOn w:val="Normal"/>
    <w:link w:val="TextonotapieCar"/>
    <w:uiPriority w:val="99"/>
    <w:semiHidden/>
    <w:unhideWhenUsed/>
    <w:rsid w:val="00DC6BA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C6BA7"/>
    <w:rPr>
      <w:rFonts w:ascii="Arial" w:hAnsi="Arial"/>
      <w:sz w:val="20"/>
      <w:szCs w:val="20"/>
    </w:rPr>
  </w:style>
  <w:style w:type="character" w:styleId="Refdenotaalpie">
    <w:name w:val="footnote reference"/>
    <w:basedOn w:val="Fuentedeprrafopredeter"/>
    <w:uiPriority w:val="99"/>
    <w:semiHidden/>
    <w:unhideWhenUsed/>
    <w:rsid w:val="00DC6BA7"/>
    <w:rPr>
      <w:vertAlign w:val="superscript"/>
    </w:rPr>
  </w:style>
  <w:style w:type="paragraph" w:styleId="Encabezado">
    <w:name w:val="header"/>
    <w:basedOn w:val="Normal"/>
    <w:link w:val="EncabezadoCar"/>
    <w:uiPriority w:val="99"/>
    <w:unhideWhenUsed/>
    <w:rsid w:val="00DC6BA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C6BA7"/>
    <w:rPr>
      <w:rFonts w:ascii="Arial" w:hAnsi="Arial"/>
      <w:sz w:val="24"/>
    </w:rPr>
  </w:style>
  <w:style w:type="paragraph" w:styleId="Piedepgina">
    <w:name w:val="footer"/>
    <w:basedOn w:val="Normal"/>
    <w:link w:val="PiedepginaCar"/>
    <w:uiPriority w:val="99"/>
    <w:unhideWhenUsed/>
    <w:rsid w:val="00DC6BA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C6BA7"/>
    <w:rPr>
      <w:rFonts w:ascii="Arial" w:hAnsi="Arial"/>
      <w:sz w:val="24"/>
    </w:rPr>
  </w:style>
  <w:style w:type="character" w:styleId="Hipervnculo">
    <w:name w:val="Hyperlink"/>
    <w:basedOn w:val="Fuentedeprrafopredeter"/>
    <w:uiPriority w:val="99"/>
    <w:unhideWhenUsed/>
    <w:rsid w:val="00DC6BA7"/>
    <w:rPr>
      <w:color w:val="0563C1" w:themeColor="hyperlink"/>
      <w:u w:val="single"/>
    </w:rPr>
  </w:style>
  <w:style w:type="character" w:customStyle="1" w:styleId="Mencinsinresolver1">
    <w:name w:val="Mención sin resolver1"/>
    <w:basedOn w:val="Fuentedeprrafopredeter"/>
    <w:uiPriority w:val="99"/>
    <w:semiHidden/>
    <w:unhideWhenUsed/>
    <w:rsid w:val="00DC6BA7"/>
    <w:rPr>
      <w:color w:val="605E5C"/>
      <w:shd w:val="clear" w:color="auto" w:fill="E1DFDD"/>
    </w:rPr>
  </w:style>
  <w:style w:type="character" w:styleId="Textoennegrita">
    <w:name w:val="Strong"/>
    <w:basedOn w:val="Fuentedeprrafopredeter"/>
    <w:uiPriority w:val="22"/>
    <w:qFormat/>
    <w:rsid w:val="00DC6BA7"/>
    <w:rPr>
      <w:b/>
      <w:bCs/>
    </w:rPr>
  </w:style>
  <w:style w:type="character" w:customStyle="1" w:styleId="text-truncate">
    <w:name w:val="text-truncate"/>
    <w:basedOn w:val="Fuentedeprrafopredeter"/>
    <w:rsid w:val="008960AA"/>
  </w:style>
  <w:style w:type="paragraph" w:customStyle="1" w:styleId="py-1">
    <w:name w:val="py-1"/>
    <w:basedOn w:val="Normal"/>
    <w:rsid w:val="008960AA"/>
    <w:pPr>
      <w:spacing w:before="100" w:beforeAutospacing="1" w:after="100" w:afterAutospacing="1" w:line="240" w:lineRule="auto"/>
      <w:jc w:val="left"/>
    </w:pPr>
    <w:rPr>
      <w:rFonts w:ascii="Times New Roman" w:eastAsia="Times New Roman" w:hAnsi="Times New Roman" w:cs="Times New Roman"/>
      <w:szCs w:val="24"/>
      <w:lang w:eastAsia="es-EC"/>
    </w:rPr>
  </w:style>
  <w:style w:type="character" w:styleId="Hipervnculovisitado">
    <w:name w:val="FollowedHyperlink"/>
    <w:basedOn w:val="Fuentedeprrafopredeter"/>
    <w:uiPriority w:val="99"/>
    <w:semiHidden/>
    <w:unhideWhenUsed/>
    <w:rsid w:val="004343AE"/>
    <w:rPr>
      <w:color w:val="954F72" w:themeColor="followedHyperlink"/>
      <w:u w:val="single"/>
    </w:rPr>
  </w:style>
  <w:style w:type="table" w:styleId="Tablaconcuadrcula">
    <w:name w:val="Table Grid"/>
    <w:basedOn w:val="Tablanormal"/>
    <w:uiPriority w:val="39"/>
    <w:rsid w:val="00A07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2E7352"/>
    <w:rPr>
      <w:sz w:val="16"/>
      <w:szCs w:val="16"/>
    </w:rPr>
  </w:style>
  <w:style w:type="paragraph" w:styleId="Textocomentario">
    <w:name w:val="annotation text"/>
    <w:basedOn w:val="Normal"/>
    <w:link w:val="TextocomentarioCar"/>
    <w:uiPriority w:val="99"/>
    <w:unhideWhenUsed/>
    <w:rsid w:val="002E7352"/>
    <w:pPr>
      <w:spacing w:line="240" w:lineRule="auto"/>
    </w:pPr>
    <w:rPr>
      <w:sz w:val="20"/>
      <w:szCs w:val="20"/>
    </w:rPr>
  </w:style>
  <w:style w:type="character" w:customStyle="1" w:styleId="TextocomentarioCar">
    <w:name w:val="Texto comentario Car"/>
    <w:basedOn w:val="Fuentedeprrafopredeter"/>
    <w:link w:val="Textocomentario"/>
    <w:uiPriority w:val="99"/>
    <w:rsid w:val="002E7352"/>
    <w:rPr>
      <w:rFonts w:ascii="Arial" w:hAnsi="Arial"/>
      <w:sz w:val="20"/>
      <w:szCs w:val="20"/>
    </w:rPr>
  </w:style>
  <w:style w:type="paragraph" w:styleId="Textodeglobo">
    <w:name w:val="Balloon Text"/>
    <w:basedOn w:val="Normal"/>
    <w:link w:val="TextodegloboCar"/>
    <w:uiPriority w:val="99"/>
    <w:semiHidden/>
    <w:unhideWhenUsed/>
    <w:rsid w:val="00567BE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67BE3"/>
    <w:rPr>
      <w:rFonts w:ascii="Segoe UI" w:hAnsi="Segoe UI" w:cs="Segoe UI"/>
      <w:sz w:val="18"/>
      <w:szCs w:val="18"/>
    </w:rPr>
  </w:style>
  <w:style w:type="character" w:styleId="Mencinsinresolver">
    <w:name w:val="Unresolved Mention"/>
    <w:basedOn w:val="Fuentedeprrafopredeter"/>
    <w:uiPriority w:val="99"/>
    <w:semiHidden/>
    <w:unhideWhenUsed/>
    <w:rsid w:val="00C667B3"/>
    <w:rPr>
      <w:color w:val="605E5C"/>
      <w:shd w:val="clear" w:color="auto" w:fill="E1DFDD"/>
    </w:rPr>
  </w:style>
  <w:style w:type="paragraph" w:customStyle="1" w:styleId="paragraph">
    <w:name w:val="paragraph"/>
    <w:basedOn w:val="Normal"/>
    <w:rsid w:val="002D34C3"/>
    <w:pPr>
      <w:spacing w:before="100" w:beforeAutospacing="1" w:after="100" w:afterAutospacing="1" w:line="240" w:lineRule="auto"/>
      <w:jc w:val="left"/>
    </w:pPr>
    <w:rPr>
      <w:rFonts w:ascii="Times New Roman" w:eastAsia="Times New Roman" w:hAnsi="Times New Roman" w:cs="Times New Roman"/>
      <w:szCs w:val="24"/>
      <w:lang w:eastAsia="es-EC"/>
    </w:rPr>
  </w:style>
  <w:style w:type="character" w:customStyle="1" w:styleId="normaltextrun">
    <w:name w:val="normaltextrun"/>
    <w:basedOn w:val="Fuentedeprrafopredeter"/>
    <w:rsid w:val="002D34C3"/>
  </w:style>
  <w:style w:type="character" w:customStyle="1" w:styleId="eop">
    <w:name w:val="eop"/>
    <w:basedOn w:val="Fuentedeprrafopredeter"/>
    <w:rsid w:val="002D34C3"/>
  </w:style>
  <w:style w:type="paragraph" w:styleId="Asuntodelcomentario">
    <w:name w:val="annotation subject"/>
    <w:basedOn w:val="Textocomentario"/>
    <w:next w:val="Textocomentario"/>
    <w:link w:val="AsuntodelcomentarioCar"/>
    <w:uiPriority w:val="99"/>
    <w:semiHidden/>
    <w:unhideWhenUsed/>
    <w:rsid w:val="00407B53"/>
    <w:rPr>
      <w:b/>
      <w:bCs/>
    </w:rPr>
  </w:style>
  <w:style w:type="character" w:customStyle="1" w:styleId="AsuntodelcomentarioCar">
    <w:name w:val="Asunto del comentario Car"/>
    <w:basedOn w:val="TextocomentarioCar"/>
    <w:link w:val="Asuntodelcomentario"/>
    <w:uiPriority w:val="99"/>
    <w:semiHidden/>
    <w:rsid w:val="00407B53"/>
    <w:rPr>
      <w:rFonts w:ascii="Arial" w:hAnsi="Arial"/>
      <w:b/>
      <w:bCs/>
      <w:sz w:val="20"/>
      <w:szCs w:val="20"/>
    </w:rPr>
  </w:style>
  <w:style w:type="paragraph" w:customStyle="1" w:styleId="TableParagraph">
    <w:name w:val="Table Paragraph"/>
    <w:basedOn w:val="Normal"/>
    <w:uiPriority w:val="1"/>
    <w:qFormat/>
    <w:rsid w:val="008A3C65"/>
    <w:pPr>
      <w:widowControl w:val="0"/>
      <w:autoSpaceDE w:val="0"/>
      <w:autoSpaceDN w:val="0"/>
      <w:spacing w:after="0" w:line="240" w:lineRule="auto"/>
      <w:jc w:val="left"/>
    </w:pPr>
    <w:rPr>
      <w:rFonts w:eastAsia="Arial" w:cs="Arial"/>
      <w:sz w:val="22"/>
      <w:lang w:val="es-ES"/>
    </w:rPr>
  </w:style>
  <w:style w:type="table" w:customStyle="1" w:styleId="TableNormal">
    <w:name w:val="Table Normal"/>
    <w:uiPriority w:val="2"/>
    <w:semiHidden/>
    <w:qFormat/>
    <w:rsid w:val="008A3C65"/>
    <w:pPr>
      <w:widowControl w:val="0"/>
      <w:autoSpaceDE w:val="0"/>
      <w:autoSpaceDN w:val="0"/>
      <w:spacing w:after="0" w:line="240" w:lineRule="auto"/>
    </w:pPr>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30724">
      <w:bodyDiv w:val="1"/>
      <w:marLeft w:val="0"/>
      <w:marRight w:val="0"/>
      <w:marTop w:val="0"/>
      <w:marBottom w:val="0"/>
      <w:divBdr>
        <w:top w:val="none" w:sz="0" w:space="0" w:color="auto"/>
        <w:left w:val="none" w:sz="0" w:space="0" w:color="auto"/>
        <w:bottom w:val="none" w:sz="0" w:space="0" w:color="auto"/>
        <w:right w:val="none" w:sz="0" w:space="0" w:color="auto"/>
      </w:divBdr>
    </w:div>
    <w:div w:id="56756243">
      <w:bodyDiv w:val="1"/>
      <w:marLeft w:val="0"/>
      <w:marRight w:val="0"/>
      <w:marTop w:val="0"/>
      <w:marBottom w:val="0"/>
      <w:divBdr>
        <w:top w:val="none" w:sz="0" w:space="0" w:color="auto"/>
        <w:left w:val="none" w:sz="0" w:space="0" w:color="auto"/>
        <w:bottom w:val="none" w:sz="0" w:space="0" w:color="auto"/>
        <w:right w:val="none" w:sz="0" w:space="0" w:color="auto"/>
      </w:divBdr>
    </w:div>
    <w:div w:id="197284060">
      <w:bodyDiv w:val="1"/>
      <w:marLeft w:val="0"/>
      <w:marRight w:val="0"/>
      <w:marTop w:val="0"/>
      <w:marBottom w:val="0"/>
      <w:divBdr>
        <w:top w:val="none" w:sz="0" w:space="0" w:color="auto"/>
        <w:left w:val="none" w:sz="0" w:space="0" w:color="auto"/>
        <w:bottom w:val="none" w:sz="0" w:space="0" w:color="auto"/>
        <w:right w:val="none" w:sz="0" w:space="0" w:color="auto"/>
      </w:divBdr>
      <w:divsChild>
        <w:div w:id="912853496">
          <w:marLeft w:val="0"/>
          <w:marRight w:val="0"/>
          <w:marTop w:val="0"/>
          <w:marBottom w:val="0"/>
          <w:divBdr>
            <w:top w:val="none" w:sz="0" w:space="0" w:color="auto"/>
            <w:left w:val="none" w:sz="0" w:space="0" w:color="auto"/>
            <w:bottom w:val="none" w:sz="0" w:space="0" w:color="auto"/>
            <w:right w:val="none" w:sz="0" w:space="0" w:color="auto"/>
          </w:divBdr>
          <w:divsChild>
            <w:div w:id="11782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7898">
      <w:bodyDiv w:val="1"/>
      <w:marLeft w:val="0"/>
      <w:marRight w:val="0"/>
      <w:marTop w:val="0"/>
      <w:marBottom w:val="0"/>
      <w:divBdr>
        <w:top w:val="none" w:sz="0" w:space="0" w:color="auto"/>
        <w:left w:val="none" w:sz="0" w:space="0" w:color="auto"/>
        <w:bottom w:val="none" w:sz="0" w:space="0" w:color="auto"/>
        <w:right w:val="none" w:sz="0" w:space="0" w:color="auto"/>
      </w:divBdr>
    </w:div>
    <w:div w:id="313263037">
      <w:bodyDiv w:val="1"/>
      <w:marLeft w:val="0"/>
      <w:marRight w:val="0"/>
      <w:marTop w:val="0"/>
      <w:marBottom w:val="0"/>
      <w:divBdr>
        <w:top w:val="none" w:sz="0" w:space="0" w:color="auto"/>
        <w:left w:val="none" w:sz="0" w:space="0" w:color="auto"/>
        <w:bottom w:val="none" w:sz="0" w:space="0" w:color="auto"/>
        <w:right w:val="none" w:sz="0" w:space="0" w:color="auto"/>
      </w:divBdr>
      <w:divsChild>
        <w:div w:id="201405968">
          <w:marLeft w:val="0"/>
          <w:marRight w:val="0"/>
          <w:marTop w:val="0"/>
          <w:marBottom w:val="0"/>
          <w:divBdr>
            <w:top w:val="none" w:sz="0" w:space="0" w:color="auto"/>
            <w:left w:val="none" w:sz="0" w:space="0" w:color="auto"/>
            <w:bottom w:val="none" w:sz="0" w:space="0" w:color="auto"/>
            <w:right w:val="none" w:sz="0" w:space="0" w:color="auto"/>
          </w:divBdr>
          <w:divsChild>
            <w:div w:id="1840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388816">
      <w:bodyDiv w:val="1"/>
      <w:marLeft w:val="0"/>
      <w:marRight w:val="0"/>
      <w:marTop w:val="0"/>
      <w:marBottom w:val="0"/>
      <w:divBdr>
        <w:top w:val="none" w:sz="0" w:space="0" w:color="auto"/>
        <w:left w:val="none" w:sz="0" w:space="0" w:color="auto"/>
        <w:bottom w:val="none" w:sz="0" w:space="0" w:color="auto"/>
        <w:right w:val="none" w:sz="0" w:space="0" w:color="auto"/>
      </w:divBdr>
    </w:div>
    <w:div w:id="474491773">
      <w:bodyDiv w:val="1"/>
      <w:marLeft w:val="0"/>
      <w:marRight w:val="0"/>
      <w:marTop w:val="0"/>
      <w:marBottom w:val="0"/>
      <w:divBdr>
        <w:top w:val="none" w:sz="0" w:space="0" w:color="auto"/>
        <w:left w:val="none" w:sz="0" w:space="0" w:color="auto"/>
        <w:bottom w:val="none" w:sz="0" w:space="0" w:color="auto"/>
        <w:right w:val="none" w:sz="0" w:space="0" w:color="auto"/>
      </w:divBdr>
    </w:div>
    <w:div w:id="523910687">
      <w:bodyDiv w:val="1"/>
      <w:marLeft w:val="0"/>
      <w:marRight w:val="0"/>
      <w:marTop w:val="0"/>
      <w:marBottom w:val="0"/>
      <w:divBdr>
        <w:top w:val="none" w:sz="0" w:space="0" w:color="auto"/>
        <w:left w:val="none" w:sz="0" w:space="0" w:color="auto"/>
        <w:bottom w:val="none" w:sz="0" w:space="0" w:color="auto"/>
        <w:right w:val="none" w:sz="0" w:space="0" w:color="auto"/>
      </w:divBdr>
      <w:divsChild>
        <w:div w:id="1919944887">
          <w:marLeft w:val="0"/>
          <w:marRight w:val="0"/>
          <w:marTop w:val="0"/>
          <w:marBottom w:val="0"/>
          <w:divBdr>
            <w:top w:val="none" w:sz="0" w:space="0" w:color="auto"/>
            <w:left w:val="none" w:sz="0" w:space="0" w:color="auto"/>
            <w:bottom w:val="none" w:sz="0" w:space="0" w:color="auto"/>
            <w:right w:val="none" w:sz="0" w:space="0" w:color="auto"/>
          </w:divBdr>
          <w:divsChild>
            <w:div w:id="1223833433">
              <w:marLeft w:val="0"/>
              <w:marRight w:val="0"/>
              <w:marTop w:val="0"/>
              <w:marBottom w:val="0"/>
              <w:divBdr>
                <w:top w:val="none" w:sz="0" w:space="0" w:color="auto"/>
                <w:left w:val="none" w:sz="0" w:space="0" w:color="auto"/>
                <w:bottom w:val="none" w:sz="0" w:space="0" w:color="auto"/>
                <w:right w:val="none" w:sz="0" w:space="0" w:color="auto"/>
              </w:divBdr>
            </w:div>
          </w:divsChild>
        </w:div>
        <w:div w:id="74136378">
          <w:marLeft w:val="0"/>
          <w:marRight w:val="0"/>
          <w:marTop w:val="0"/>
          <w:marBottom w:val="0"/>
          <w:divBdr>
            <w:top w:val="none" w:sz="0" w:space="0" w:color="auto"/>
            <w:left w:val="none" w:sz="0" w:space="0" w:color="auto"/>
            <w:bottom w:val="none" w:sz="0" w:space="0" w:color="auto"/>
            <w:right w:val="none" w:sz="0" w:space="0" w:color="auto"/>
          </w:divBdr>
          <w:divsChild>
            <w:div w:id="1334915813">
              <w:marLeft w:val="0"/>
              <w:marRight w:val="0"/>
              <w:marTop w:val="0"/>
              <w:marBottom w:val="0"/>
              <w:divBdr>
                <w:top w:val="none" w:sz="0" w:space="0" w:color="auto"/>
                <w:left w:val="none" w:sz="0" w:space="0" w:color="auto"/>
                <w:bottom w:val="none" w:sz="0" w:space="0" w:color="auto"/>
                <w:right w:val="none" w:sz="0" w:space="0" w:color="auto"/>
              </w:divBdr>
            </w:div>
          </w:divsChild>
        </w:div>
        <w:div w:id="659700605">
          <w:marLeft w:val="0"/>
          <w:marRight w:val="0"/>
          <w:marTop w:val="0"/>
          <w:marBottom w:val="0"/>
          <w:divBdr>
            <w:top w:val="none" w:sz="0" w:space="0" w:color="auto"/>
            <w:left w:val="none" w:sz="0" w:space="0" w:color="auto"/>
            <w:bottom w:val="none" w:sz="0" w:space="0" w:color="auto"/>
            <w:right w:val="none" w:sz="0" w:space="0" w:color="auto"/>
          </w:divBdr>
          <w:divsChild>
            <w:div w:id="664430153">
              <w:marLeft w:val="0"/>
              <w:marRight w:val="0"/>
              <w:marTop w:val="0"/>
              <w:marBottom w:val="0"/>
              <w:divBdr>
                <w:top w:val="none" w:sz="0" w:space="0" w:color="auto"/>
                <w:left w:val="none" w:sz="0" w:space="0" w:color="auto"/>
                <w:bottom w:val="none" w:sz="0" w:space="0" w:color="auto"/>
                <w:right w:val="none" w:sz="0" w:space="0" w:color="auto"/>
              </w:divBdr>
            </w:div>
          </w:divsChild>
        </w:div>
        <w:div w:id="649753787">
          <w:marLeft w:val="0"/>
          <w:marRight w:val="0"/>
          <w:marTop w:val="0"/>
          <w:marBottom w:val="0"/>
          <w:divBdr>
            <w:top w:val="none" w:sz="0" w:space="0" w:color="auto"/>
            <w:left w:val="none" w:sz="0" w:space="0" w:color="auto"/>
            <w:bottom w:val="none" w:sz="0" w:space="0" w:color="auto"/>
            <w:right w:val="none" w:sz="0" w:space="0" w:color="auto"/>
          </w:divBdr>
          <w:divsChild>
            <w:div w:id="1419868766">
              <w:marLeft w:val="0"/>
              <w:marRight w:val="0"/>
              <w:marTop w:val="0"/>
              <w:marBottom w:val="0"/>
              <w:divBdr>
                <w:top w:val="none" w:sz="0" w:space="0" w:color="auto"/>
                <w:left w:val="none" w:sz="0" w:space="0" w:color="auto"/>
                <w:bottom w:val="none" w:sz="0" w:space="0" w:color="auto"/>
                <w:right w:val="none" w:sz="0" w:space="0" w:color="auto"/>
              </w:divBdr>
            </w:div>
          </w:divsChild>
        </w:div>
        <w:div w:id="1870409895">
          <w:marLeft w:val="0"/>
          <w:marRight w:val="0"/>
          <w:marTop w:val="0"/>
          <w:marBottom w:val="0"/>
          <w:divBdr>
            <w:top w:val="none" w:sz="0" w:space="0" w:color="auto"/>
            <w:left w:val="none" w:sz="0" w:space="0" w:color="auto"/>
            <w:bottom w:val="none" w:sz="0" w:space="0" w:color="auto"/>
            <w:right w:val="none" w:sz="0" w:space="0" w:color="auto"/>
          </w:divBdr>
          <w:divsChild>
            <w:div w:id="1447697373">
              <w:marLeft w:val="0"/>
              <w:marRight w:val="0"/>
              <w:marTop w:val="0"/>
              <w:marBottom w:val="0"/>
              <w:divBdr>
                <w:top w:val="none" w:sz="0" w:space="0" w:color="auto"/>
                <w:left w:val="none" w:sz="0" w:space="0" w:color="auto"/>
                <w:bottom w:val="none" w:sz="0" w:space="0" w:color="auto"/>
                <w:right w:val="none" w:sz="0" w:space="0" w:color="auto"/>
              </w:divBdr>
            </w:div>
          </w:divsChild>
        </w:div>
        <w:div w:id="1541430008">
          <w:marLeft w:val="0"/>
          <w:marRight w:val="0"/>
          <w:marTop w:val="0"/>
          <w:marBottom w:val="0"/>
          <w:divBdr>
            <w:top w:val="none" w:sz="0" w:space="0" w:color="auto"/>
            <w:left w:val="none" w:sz="0" w:space="0" w:color="auto"/>
            <w:bottom w:val="none" w:sz="0" w:space="0" w:color="auto"/>
            <w:right w:val="none" w:sz="0" w:space="0" w:color="auto"/>
          </w:divBdr>
          <w:divsChild>
            <w:div w:id="278267496">
              <w:marLeft w:val="0"/>
              <w:marRight w:val="0"/>
              <w:marTop w:val="0"/>
              <w:marBottom w:val="0"/>
              <w:divBdr>
                <w:top w:val="none" w:sz="0" w:space="0" w:color="auto"/>
                <w:left w:val="none" w:sz="0" w:space="0" w:color="auto"/>
                <w:bottom w:val="none" w:sz="0" w:space="0" w:color="auto"/>
                <w:right w:val="none" w:sz="0" w:space="0" w:color="auto"/>
              </w:divBdr>
            </w:div>
          </w:divsChild>
        </w:div>
        <w:div w:id="1619481413">
          <w:marLeft w:val="0"/>
          <w:marRight w:val="0"/>
          <w:marTop w:val="0"/>
          <w:marBottom w:val="0"/>
          <w:divBdr>
            <w:top w:val="none" w:sz="0" w:space="0" w:color="auto"/>
            <w:left w:val="none" w:sz="0" w:space="0" w:color="auto"/>
            <w:bottom w:val="none" w:sz="0" w:space="0" w:color="auto"/>
            <w:right w:val="none" w:sz="0" w:space="0" w:color="auto"/>
          </w:divBdr>
          <w:divsChild>
            <w:div w:id="1852256058">
              <w:marLeft w:val="0"/>
              <w:marRight w:val="0"/>
              <w:marTop w:val="0"/>
              <w:marBottom w:val="0"/>
              <w:divBdr>
                <w:top w:val="none" w:sz="0" w:space="0" w:color="auto"/>
                <w:left w:val="none" w:sz="0" w:space="0" w:color="auto"/>
                <w:bottom w:val="none" w:sz="0" w:space="0" w:color="auto"/>
                <w:right w:val="none" w:sz="0" w:space="0" w:color="auto"/>
              </w:divBdr>
            </w:div>
          </w:divsChild>
        </w:div>
        <w:div w:id="843592142">
          <w:marLeft w:val="0"/>
          <w:marRight w:val="0"/>
          <w:marTop w:val="0"/>
          <w:marBottom w:val="0"/>
          <w:divBdr>
            <w:top w:val="none" w:sz="0" w:space="0" w:color="auto"/>
            <w:left w:val="none" w:sz="0" w:space="0" w:color="auto"/>
            <w:bottom w:val="none" w:sz="0" w:space="0" w:color="auto"/>
            <w:right w:val="none" w:sz="0" w:space="0" w:color="auto"/>
          </w:divBdr>
          <w:divsChild>
            <w:div w:id="705789191">
              <w:marLeft w:val="0"/>
              <w:marRight w:val="0"/>
              <w:marTop w:val="0"/>
              <w:marBottom w:val="0"/>
              <w:divBdr>
                <w:top w:val="none" w:sz="0" w:space="0" w:color="auto"/>
                <w:left w:val="none" w:sz="0" w:space="0" w:color="auto"/>
                <w:bottom w:val="none" w:sz="0" w:space="0" w:color="auto"/>
                <w:right w:val="none" w:sz="0" w:space="0" w:color="auto"/>
              </w:divBdr>
            </w:div>
          </w:divsChild>
        </w:div>
        <w:div w:id="395665600">
          <w:marLeft w:val="0"/>
          <w:marRight w:val="0"/>
          <w:marTop w:val="0"/>
          <w:marBottom w:val="0"/>
          <w:divBdr>
            <w:top w:val="none" w:sz="0" w:space="0" w:color="auto"/>
            <w:left w:val="none" w:sz="0" w:space="0" w:color="auto"/>
            <w:bottom w:val="none" w:sz="0" w:space="0" w:color="auto"/>
            <w:right w:val="none" w:sz="0" w:space="0" w:color="auto"/>
          </w:divBdr>
          <w:divsChild>
            <w:div w:id="1236236824">
              <w:marLeft w:val="0"/>
              <w:marRight w:val="0"/>
              <w:marTop w:val="0"/>
              <w:marBottom w:val="0"/>
              <w:divBdr>
                <w:top w:val="none" w:sz="0" w:space="0" w:color="auto"/>
                <w:left w:val="none" w:sz="0" w:space="0" w:color="auto"/>
                <w:bottom w:val="none" w:sz="0" w:space="0" w:color="auto"/>
                <w:right w:val="none" w:sz="0" w:space="0" w:color="auto"/>
              </w:divBdr>
            </w:div>
          </w:divsChild>
        </w:div>
        <w:div w:id="453981019">
          <w:marLeft w:val="0"/>
          <w:marRight w:val="0"/>
          <w:marTop w:val="0"/>
          <w:marBottom w:val="0"/>
          <w:divBdr>
            <w:top w:val="none" w:sz="0" w:space="0" w:color="auto"/>
            <w:left w:val="none" w:sz="0" w:space="0" w:color="auto"/>
            <w:bottom w:val="none" w:sz="0" w:space="0" w:color="auto"/>
            <w:right w:val="none" w:sz="0" w:space="0" w:color="auto"/>
          </w:divBdr>
          <w:divsChild>
            <w:div w:id="1044523151">
              <w:marLeft w:val="0"/>
              <w:marRight w:val="0"/>
              <w:marTop w:val="0"/>
              <w:marBottom w:val="0"/>
              <w:divBdr>
                <w:top w:val="none" w:sz="0" w:space="0" w:color="auto"/>
                <w:left w:val="none" w:sz="0" w:space="0" w:color="auto"/>
                <w:bottom w:val="none" w:sz="0" w:space="0" w:color="auto"/>
                <w:right w:val="none" w:sz="0" w:space="0" w:color="auto"/>
              </w:divBdr>
            </w:div>
          </w:divsChild>
        </w:div>
        <w:div w:id="615404805">
          <w:marLeft w:val="0"/>
          <w:marRight w:val="0"/>
          <w:marTop w:val="0"/>
          <w:marBottom w:val="0"/>
          <w:divBdr>
            <w:top w:val="none" w:sz="0" w:space="0" w:color="auto"/>
            <w:left w:val="none" w:sz="0" w:space="0" w:color="auto"/>
            <w:bottom w:val="none" w:sz="0" w:space="0" w:color="auto"/>
            <w:right w:val="none" w:sz="0" w:space="0" w:color="auto"/>
          </w:divBdr>
          <w:divsChild>
            <w:div w:id="1227958152">
              <w:marLeft w:val="0"/>
              <w:marRight w:val="0"/>
              <w:marTop w:val="0"/>
              <w:marBottom w:val="0"/>
              <w:divBdr>
                <w:top w:val="none" w:sz="0" w:space="0" w:color="auto"/>
                <w:left w:val="none" w:sz="0" w:space="0" w:color="auto"/>
                <w:bottom w:val="none" w:sz="0" w:space="0" w:color="auto"/>
                <w:right w:val="none" w:sz="0" w:space="0" w:color="auto"/>
              </w:divBdr>
            </w:div>
          </w:divsChild>
        </w:div>
        <w:div w:id="1268586223">
          <w:marLeft w:val="0"/>
          <w:marRight w:val="0"/>
          <w:marTop w:val="0"/>
          <w:marBottom w:val="0"/>
          <w:divBdr>
            <w:top w:val="none" w:sz="0" w:space="0" w:color="auto"/>
            <w:left w:val="none" w:sz="0" w:space="0" w:color="auto"/>
            <w:bottom w:val="none" w:sz="0" w:space="0" w:color="auto"/>
            <w:right w:val="none" w:sz="0" w:space="0" w:color="auto"/>
          </w:divBdr>
          <w:divsChild>
            <w:div w:id="892810296">
              <w:marLeft w:val="0"/>
              <w:marRight w:val="0"/>
              <w:marTop w:val="0"/>
              <w:marBottom w:val="0"/>
              <w:divBdr>
                <w:top w:val="none" w:sz="0" w:space="0" w:color="auto"/>
                <w:left w:val="none" w:sz="0" w:space="0" w:color="auto"/>
                <w:bottom w:val="none" w:sz="0" w:space="0" w:color="auto"/>
                <w:right w:val="none" w:sz="0" w:space="0" w:color="auto"/>
              </w:divBdr>
            </w:div>
            <w:div w:id="1300499685">
              <w:marLeft w:val="0"/>
              <w:marRight w:val="0"/>
              <w:marTop w:val="0"/>
              <w:marBottom w:val="0"/>
              <w:divBdr>
                <w:top w:val="none" w:sz="0" w:space="0" w:color="auto"/>
                <w:left w:val="none" w:sz="0" w:space="0" w:color="auto"/>
                <w:bottom w:val="none" w:sz="0" w:space="0" w:color="auto"/>
                <w:right w:val="none" w:sz="0" w:space="0" w:color="auto"/>
              </w:divBdr>
            </w:div>
          </w:divsChild>
        </w:div>
        <w:div w:id="558786142">
          <w:marLeft w:val="0"/>
          <w:marRight w:val="0"/>
          <w:marTop w:val="0"/>
          <w:marBottom w:val="0"/>
          <w:divBdr>
            <w:top w:val="none" w:sz="0" w:space="0" w:color="auto"/>
            <w:left w:val="none" w:sz="0" w:space="0" w:color="auto"/>
            <w:bottom w:val="none" w:sz="0" w:space="0" w:color="auto"/>
            <w:right w:val="none" w:sz="0" w:space="0" w:color="auto"/>
          </w:divBdr>
          <w:divsChild>
            <w:div w:id="1635482687">
              <w:marLeft w:val="0"/>
              <w:marRight w:val="0"/>
              <w:marTop w:val="0"/>
              <w:marBottom w:val="0"/>
              <w:divBdr>
                <w:top w:val="none" w:sz="0" w:space="0" w:color="auto"/>
                <w:left w:val="none" w:sz="0" w:space="0" w:color="auto"/>
                <w:bottom w:val="none" w:sz="0" w:space="0" w:color="auto"/>
                <w:right w:val="none" w:sz="0" w:space="0" w:color="auto"/>
              </w:divBdr>
            </w:div>
          </w:divsChild>
        </w:div>
        <w:div w:id="310717085">
          <w:marLeft w:val="0"/>
          <w:marRight w:val="0"/>
          <w:marTop w:val="0"/>
          <w:marBottom w:val="0"/>
          <w:divBdr>
            <w:top w:val="none" w:sz="0" w:space="0" w:color="auto"/>
            <w:left w:val="none" w:sz="0" w:space="0" w:color="auto"/>
            <w:bottom w:val="none" w:sz="0" w:space="0" w:color="auto"/>
            <w:right w:val="none" w:sz="0" w:space="0" w:color="auto"/>
          </w:divBdr>
          <w:divsChild>
            <w:div w:id="1029916491">
              <w:marLeft w:val="0"/>
              <w:marRight w:val="0"/>
              <w:marTop w:val="0"/>
              <w:marBottom w:val="0"/>
              <w:divBdr>
                <w:top w:val="none" w:sz="0" w:space="0" w:color="auto"/>
                <w:left w:val="none" w:sz="0" w:space="0" w:color="auto"/>
                <w:bottom w:val="none" w:sz="0" w:space="0" w:color="auto"/>
                <w:right w:val="none" w:sz="0" w:space="0" w:color="auto"/>
              </w:divBdr>
            </w:div>
          </w:divsChild>
        </w:div>
        <w:div w:id="1655334944">
          <w:marLeft w:val="0"/>
          <w:marRight w:val="0"/>
          <w:marTop w:val="0"/>
          <w:marBottom w:val="0"/>
          <w:divBdr>
            <w:top w:val="none" w:sz="0" w:space="0" w:color="auto"/>
            <w:left w:val="none" w:sz="0" w:space="0" w:color="auto"/>
            <w:bottom w:val="none" w:sz="0" w:space="0" w:color="auto"/>
            <w:right w:val="none" w:sz="0" w:space="0" w:color="auto"/>
          </w:divBdr>
          <w:divsChild>
            <w:div w:id="1416511044">
              <w:marLeft w:val="0"/>
              <w:marRight w:val="0"/>
              <w:marTop w:val="0"/>
              <w:marBottom w:val="0"/>
              <w:divBdr>
                <w:top w:val="none" w:sz="0" w:space="0" w:color="auto"/>
                <w:left w:val="none" w:sz="0" w:space="0" w:color="auto"/>
                <w:bottom w:val="none" w:sz="0" w:space="0" w:color="auto"/>
                <w:right w:val="none" w:sz="0" w:space="0" w:color="auto"/>
              </w:divBdr>
            </w:div>
          </w:divsChild>
        </w:div>
        <w:div w:id="2127695211">
          <w:marLeft w:val="0"/>
          <w:marRight w:val="0"/>
          <w:marTop w:val="0"/>
          <w:marBottom w:val="0"/>
          <w:divBdr>
            <w:top w:val="none" w:sz="0" w:space="0" w:color="auto"/>
            <w:left w:val="none" w:sz="0" w:space="0" w:color="auto"/>
            <w:bottom w:val="none" w:sz="0" w:space="0" w:color="auto"/>
            <w:right w:val="none" w:sz="0" w:space="0" w:color="auto"/>
          </w:divBdr>
          <w:divsChild>
            <w:div w:id="1153369368">
              <w:marLeft w:val="0"/>
              <w:marRight w:val="0"/>
              <w:marTop w:val="0"/>
              <w:marBottom w:val="0"/>
              <w:divBdr>
                <w:top w:val="none" w:sz="0" w:space="0" w:color="auto"/>
                <w:left w:val="none" w:sz="0" w:space="0" w:color="auto"/>
                <w:bottom w:val="none" w:sz="0" w:space="0" w:color="auto"/>
                <w:right w:val="none" w:sz="0" w:space="0" w:color="auto"/>
              </w:divBdr>
            </w:div>
          </w:divsChild>
        </w:div>
        <w:div w:id="13919070">
          <w:marLeft w:val="0"/>
          <w:marRight w:val="0"/>
          <w:marTop w:val="0"/>
          <w:marBottom w:val="0"/>
          <w:divBdr>
            <w:top w:val="none" w:sz="0" w:space="0" w:color="auto"/>
            <w:left w:val="none" w:sz="0" w:space="0" w:color="auto"/>
            <w:bottom w:val="none" w:sz="0" w:space="0" w:color="auto"/>
            <w:right w:val="none" w:sz="0" w:space="0" w:color="auto"/>
          </w:divBdr>
          <w:divsChild>
            <w:div w:id="1453206020">
              <w:marLeft w:val="0"/>
              <w:marRight w:val="0"/>
              <w:marTop w:val="0"/>
              <w:marBottom w:val="0"/>
              <w:divBdr>
                <w:top w:val="none" w:sz="0" w:space="0" w:color="auto"/>
                <w:left w:val="none" w:sz="0" w:space="0" w:color="auto"/>
                <w:bottom w:val="none" w:sz="0" w:space="0" w:color="auto"/>
                <w:right w:val="none" w:sz="0" w:space="0" w:color="auto"/>
              </w:divBdr>
            </w:div>
          </w:divsChild>
        </w:div>
        <w:div w:id="870995460">
          <w:marLeft w:val="0"/>
          <w:marRight w:val="0"/>
          <w:marTop w:val="0"/>
          <w:marBottom w:val="0"/>
          <w:divBdr>
            <w:top w:val="none" w:sz="0" w:space="0" w:color="auto"/>
            <w:left w:val="none" w:sz="0" w:space="0" w:color="auto"/>
            <w:bottom w:val="none" w:sz="0" w:space="0" w:color="auto"/>
            <w:right w:val="none" w:sz="0" w:space="0" w:color="auto"/>
          </w:divBdr>
          <w:divsChild>
            <w:div w:id="615647477">
              <w:marLeft w:val="0"/>
              <w:marRight w:val="0"/>
              <w:marTop w:val="0"/>
              <w:marBottom w:val="0"/>
              <w:divBdr>
                <w:top w:val="none" w:sz="0" w:space="0" w:color="auto"/>
                <w:left w:val="none" w:sz="0" w:space="0" w:color="auto"/>
                <w:bottom w:val="none" w:sz="0" w:space="0" w:color="auto"/>
                <w:right w:val="none" w:sz="0" w:space="0" w:color="auto"/>
              </w:divBdr>
            </w:div>
          </w:divsChild>
        </w:div>
        <w:div w:id="1488479474">
          <w:marLeft w:val="0"/>
          <w:marRight w:val="0"/>
          <w:marTop w:val="0"/>
          <w:marBottom w:val="0"/>
          <w:divBdr>
            <w:top w:val="none" w:sz="0" w:space="0" w:color="auto"/>
            <w:left w:val="none" w:sz="0" w:space="0" w:color="auto"/>
            <w:bottom w:val="none" w:sz="0" w:space="0" w:color="auto"/>
            <w:right w:val="none" w:sz="0" w:space="0" w:color="auto"/>
          </w:divBdr>
          <w:divsChild>
            <w:div w:id="50153015">
              <w:marLeft w:val="0"/>
              <w:marRight w:val="0"/>
              <w:marTop w:val="0"/>
              <w:marBottom w:val="0"/>
              <w:divBdr>
                <w:top w:val="none" w:sz="0" w:space="0" w:color="auto"/>
                <w:left w:val="none" w:sz="0" w:space="0" w:color="auto"/>
                <w:bottom w:val="none" w:sz="0" w:space="0" w:color="auto"/>
                <w:right w:val="none" w:sz="0" w:space="0" w:color="auto"/>
              </w:divBdr>
            </w:div>
          </w:divsChild>
        </w:div>
        <w:div w:id="1578327072">
          <w:marLeft w:val="0"/>
          <w:marRight w:val="0"/>
          <w:marTop w:val="0"/>
          <w:marBottom w:val="0"/>
          <w:divBdr>
            <w:top w:val="none" w:sz="0" w:space="0" w:color="auto"/>
            <w:left w:val="none" w:sz="0" w:space="0" w:color="auto"/>
            <w:bottom w:val="none" w:sz="0" w:space="0" w:color="auto"/>
            <w:right w:val="none" w:sz="0" w:space="0" w:color="auto"/>
          </w:divBdr>
          <w:divsChild>
            <w:div w:id="973565572">
              <w:marLeft w:val="0"/>
              <w:marRight w:val="0"/>
              <w:marTop w:val="0"/>
              <w:marBottom w:val="0"/>
              <w:divBdr>
                <w:top w:val="none" w:sz="0" w:space="0" w:color="auto"/>
                <w:left w:val="none" w:sz="0" w:space="0" w:color="auto"/>
                <w:bottom w:val="none" w:sz="0" w:space="0" w:color="auto"/>
                <w:right w:val="none" w:sz="0" w:space="0" w:color="auto"/>
              </w:divBdr>
            </w:div>
          </w:divsChild>
        </w:div>
        <w:div w:id="283731867">
          <w:marLeft w:val="0"/>
          <w:marRight w:val="0"/>
          <w:marTop w:val="0"/>
          <w:marBottom w:val="0"/>
          <w:divBdr>
            <w:top w:val="none" w:sz="0" w:space="0" w:color="auto"/>
            <w:left w:val="none" w:sz="0" w:space="0" w:color="auto"/>
            <w:bottom w:val="none" w:sz="0" w:space="0" w:color="auto"/>
            <w:right w:val="none" w:sz="0" w:space="0" w:color="auto"/>
          </w:divBdr>
          <w:divsChild>
            <w:div w:id="1737163606">
              <w:marLeft w:val="0"/>
              <w:marRight w:val="0"/>
              <w:marTop w:val="0"/>
              <w:marBottom w:val="0"/>
              <w:divBdr>
                <w:top w:val="none" w:sz="0" w:space="0" w:color="auto"/>
                <w:left w:val="none" w:sz="0" w:space="0" w:color="auto"/>
                <w:bottom w:val="none" w:sz="0" w:space="0" w:color="auto"/>
                <w:right w:val="none" w:sz="0" w:space="0" w:color="auto"/>
              </w:divBdr>
            </w:div>
          </w:divsChild>
        </w:div>
        <w:div w:id="1511216477">
          <w:marLeft w:val="0"/>
          <w:marRight w:val="0"/>
          <w:marTop w:val="0"/>
          <w:marBottom w:val="0"/>
          <w:divBdr>
            <w:top w:val="none" w:sz="0" w:space="0" w:color="auto"/>
            <w:left w:val="none" w:sz="0" w:space="0" w:color="auto"/>
            <w:bottom w:val="none" w:sz="0" w:space="0" w:color="auto"/>
            <w:right w:val="none" w:sz="0" w:space="0" w:color="auto"/>
          </w:divBdr>
          <w:divsChild>
            <w:div w:id="1400713178">
              <w:marLeft w:val="0"/>
              <w:marRight w:val="0"/>
              <w:marTop w:val="0"/>
              <w:marBottom w:val="0"/>
              <w:divBdr>
                <w:top w:val="none" w:sz="0" w:space="0" w:color="auto"/>
                <w:left w:val="none" w:sz="0" w:space="0" w:color="auto"/>
                <w:bottom w:val="none" w:sz="0" w:space="0" w:color="auto"/>
                <w:right w:val="none" w:sz="0" w:space="0" w:color="auto"/>
              </w:divBdr>
            </w:div>
          </w:divsChild>
        </w:div>
        <w:div w:id="2070183224">
          <w:marLeft w:val="0"/>
          <w:marRight w:val="0"/>
          <w:marTop w:val="0"/>
          <w:marBottom w:val="0"/>
          <w:divBdr>
            <w:top w:val="none" w:sz="0" w:space="0" w:color="auto"/>
            <w:left w:val="none" w:sz="0" w:space="0" w:color="auto"/>
            <w:bottom w:val="none" w:sz="0" w:space="0" w:color="auto"/>
            <w:right w:val="none" w:sz="0" w:space="0" w:color="auto"/>
          </w:divBdr>
          <w:divsChild>
            <w:div w:id="1933857030">
              <w:marLeft w:val="0"/>
              <w:marRight w:val="0"/>
              <w:marTop w:val="0"/>
              <w:marBottom w:val="0"/>
              <w:divBdr>
                <w:top w:val="none" w:sz="0" w:space="0" w:color="auto"/>
                <w:left w:val="none" w:sz="0" w:space="0" w:color="auto"/>
                <w:bottom w:val="none" w:sz="0" w:space="0" w:color="auto"/>
                <w:right w:val="none" w:sz="0" w:space="0" w:color="auto"/>
              </w:divBdr>
            </w:div>
          </w:divsChild>
        </w:div>
        <w:div w:id="895549681">
          <w:marLeft w:val="0"/>
          <w:marRight w:val="0"/>
          <w:marTop w:val="0"/>
          <w:marBottom w:val="0"/>
          <w:divBdr>
            <w:top w:val="none" w:sz="0" w:space="0" w:color="auto"/>
            <w:left w:val="none" w:sz="0" w:space="0" w:color="auto"/>
            <w:bottom w:val="none" w:sz="0" w:space="0" w:color="auto"/>
            <w:right w:val="none" w:sz="0" w:space="0" w:color="auto"/>
          </w:divBdr>
          <w:divsChild>
            <w:div w:id="1923447204">
              <w:marLeft w:val="0"/>
              <w:marRight w:val="0"/>
              <w:marTop w:val="0"/>
              <w:marBottom w:val="0"/>
              <w:divBdr>
                <w:top w:val="none" w:sz="0" w:space="0" w:color="auto"/>
                <w:left w:val="none" w:sz="0" w:space="0" w:color="auto"/>
                <w:bottom w:val="none" w:sz="0" w:space="0" w:color="auto"/>
                <w:right w:val="none" w:sz="0" w:space="0" w:color="auto"/>
              </w:divBdr>
            </w:div>
          </w:divsChild>
        </w:div>
        <w:div w:id="1471049865">
          <w:marLeft w:val="0"/>
          <w:marRight w:val="0"/>
          <w:marTop w:val="0"/>
          <w:marBottom w:val="0"/>
          <w:divBdr>
            <w:top w:val="none" w:sz="0" w:space="0" w:color="auto"/>
            <w:left w:val="none" w:sz="0" w:space="0" w:color="auto"/>
            <w:bottom w:val="none" w:sz="0" w:space="0" w:color="auto"/>
            <w:right w:val="none" w:sz="0" w:space="0" w:color="auto"/>
          </w:divBdr>
          <w:divsChild>
            <w:div w:id="915020877">
              <w:marLeft w:val="0"/>
              <w:marRight w:val="0"/>
              <w:marTop w:val="0"/>
              <w:marBottom w:val="0"/>
              <w:divBdr>
                <w:top w:val="none" w:sz="0" w:space="0" w:color="auto"/>
                <w:left w:val="none" w:sz="0" w:space="0" w:color="auto"/>
                <w:bottom w:val="none" w:sz="0" w:space="0" w:color="auto"/>
                <w:right w:val="none" w:sz="0" w:space="0" w:color="auto"/>
              </w:divBdr>
            </w:div>
          </w:divsChild>
        </w:div>
        <w:div w:id="2086146950">
          <w:marLeft w:val="0"/>
          <w:marRight w:val="0"/>
          <w:marTop w:val="0"/>
          <w:marBottom w:val="0"/>
          <w:divBdr>
            <w:top w:val="none" w:sz="0" w:space="0" w:color="auto"/>
            <w:left w:val="none" w:sz="0" w:space="0" w:color="auto"/>
            <w:bottom w:val="none" w:sz="0" w:space="0" w:color="auto"/>
            <w:right w:val="none" w:sz="0" w:space="0" w:color="auto"/>
          </w:divBdr>
          <w:divsChild>
            <w:div w:id="1389380526">
              <w:marLeft w:val="0"/>
              <w:marRight w:val="0"/>
              <w:marTop w:val="0"/>
              <w:marBottom w:val="0"/>
              <w:divBdr>
                <w:top w:val="none" w:sz="0" w:space="0" w:color="auto"/>
                <w:left w:val="none" w:sz="0" w:space="0" w:color="auto"/>
                <w:bottom w:val="none" w:sz="0" w:space="0" w:color="auto"/>
                <w:right w:val="none" w:sz="0" w:space="0" w:color="auto"/>
              </w:divBdr>
            </w:div>
          </w:divsChild>
        </w:div>
        <w:div w:id="448398210">
          <w:marLeft w:val="0"/>
          <w:marRight w:val="0"/>
          <w:marTop w:val="0"/>
          <w:marBottom w:val="0"/>
          <w:divBdr>
            <w:top w:val="none" w:sz="0" w:space="0" w:color="auto"/>
            <w:left w:val="none" w:sz="0" w:space="0" w:color="auto"/>
            <w:bottom w:val="none" w:sz="0" w:space="0" w:color="auto"/>
            <w:right w:val="none" w:sz="0" w:space="0" w:color="auto"/>
          </w:divBdr>
          <w:divsChild>
            <w:div w:id="35786226">
              <w:marLeft w:val="0"/>
              <w:marRight w:val="0"/>
              <w:marTop w:val="0"/>
              <w:marBottom w:val="0"/>
              <w:divBdr>
                <w:top w:val="none" w:sz="0" w:space="0" w:color="auto"/>
                <w:left w:val="none" w:sz="0" w:space="0" w:color="auto"/>
                <w:bottom w:val="none" w:sz="0" w:space="0" w:color="auto"/>
                <w:right w:val="none" w:sz="0" w:space="0" w:color="auto"/>
              </w:divBdr>
            </w:div>
          </w:divsChild>
        </w:div>
        <w:div w:id="777990880">
          <w:marLeft w:val="0"/>
          <w:marRight w:val="0"/>
          <w:marTop w:val="0"/>
          <w:marBottom w:val="0"/>
          <w:divBdr>
            <w:top w:val="none" w:sz="0" w:space="0" w:color="auto"/>
            <w:left w:val="none" w:sz="0" w:space="0" w:color="auto"/>
            <w:bottom w:val="none" w:sz="0" w:space="0" w:color="auto"/>
            <w:right w:val="none" w:sz="0" w:space="0" w:color="auto"/>
          </w:divBdr>
          <w:divsChild>
            <w:div w:id="691613380">
              <w:marLeft w:val="0"/>
              <w:marRight w:val="0"/>
              <w:marTop w:val="0"/>
              <w:marBottom w:val="0"/>
              <w:divBdr>
                <w:top w:val="none" w:sz="0" w:space="0" w:color="auto"/>
                <w:left w:val="none" w:sz="0" w:space="0" w:color="auto"/>
                <w:bottom w:val="none" w:sz="0" w:space="0" w:color="auto"/>
                <w:right w:val="none" w:sz="0" w:space="0" w:color="auto"/>
              </w:divBdr>
            </w:div>
          </w:divsChild>
        </w:div>
        <w:div w:id="376315576">
          <w:marLeft w:val="0"/>
          <w:marRight w:val="0"/>
          <w:marTop w:val="0"/>
          <w:marBottom w:val="0"/>
          <w:divBdr>
            <w:top w:val="none" w:sz="0" w:space="0" w:color="auto"/>
            <w:left w:val="none" w:sz="0" w:space="0" w:color="auto"/>
            <w:bottom w:val="none" w:sz="0" w:space="0" w:color="auto"/>
            <w:right w:val="none" w:sz="0" w:space="0" w:color="auto"/>
          </w:divBdr>
          <w:divsChild>
            <w:div w:id="1442799553">
              <w:marLeft w:val="0"/>
              <w:marRight w:val="0"/>
              <w:marTop w:val="0"/>
              <w:marBottom w:val="0"/>
              <w:divBdr>
                <w:top w:val="none" w:sz="0" w:space="0" w:color="auto"/>
                <w:left w:val="none" w:sz="0" w:space="0" w:color="auto"/>
                <w:bottom w:val="none" w:sz="0" w:space="0" w:color="auto"/>
                <w:right w:val="none" w:sz="0" w:space="0" w:color="auto"/>
              </w:divBdr>
            </w:div>
          </w:divsChild>
        </w:div>
        <w:div w:id="7103958">
          <w:marLeft w:val="0"/>
          <w:marRight w:val="0"/>
          <w:marTop w:val="0"/>
          <w:marBottom w:val="0"/>
          <w:divBdr>
            <w:top w:val="none" w:sz="0" w:space="0" w:color="auto"/>
            <w:left w:val="none" w:sz="0" w:space="0" w:color="auto"/>
            <w:bottom w:val="none" w:sz="0" w:space="0" w:color="auto"/>
            <w:right w:val="none" w:sz="0" w:space="0" w:color="auto"/>
          </w:divBdr>
          <w:divsChild>
            <w:div w:id="4468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51414">
      <w:bodyDiv w:val="1"/>
      <w:marLeft w:val="0"/>
      <w:marRight w:val="0"/>
      <w:marTop w:val="0"/>
      <w:marBottom w:val="0"/>
      <w:divBdr>
        <w:top w:val="none" w:sz="0" w:space="0" w:color="auto"/>
        <w:left w:val="none" w:sz="0" w:space="0" w:color="auto"/>
        <w:bottom w:val="none" w:sz="0" w:space="0" w:color="auto"/>
        <w:right w:val="none" w:sz="0" w:space="0" w:color="auto"/>
      </w:divBdr>
    </w:div>
    <w:div w:id="728261897">
      <w:bodyDiv w:val="1"/>
      <w:marLeft w:val="0"/>
      <w:marRight w:val="0"/>
      <w:marTop w:val="0"/>
      <w:marBottom w:val="0"/>
      <w:divBdr>
        <w:top w:val="none" w:sz="0" w:space="0" w:color="auto"/>
        <w:left w:val="none" w:sz="0" w:space="0" w:color="auto"/>
        <w:bottom w:val="none" w:sz="0" w:space="0" w:color="auto"/>
        <w:right w:val="none" w:sz="0" w:space="0" w:color="auto"/>
      </w:divBdr>
    </w:div>
    <w:div w:id="836460675">
      <w:bodyDiv w:val="1"/>
      <w:marLeft w:val="0"/>
      <w:marRight w:val="0"/>
      <w:marTop w:val="0"/>
      <w:marBottom w:val="0"/>
      <w:divBdr>
        <w:top w:val="none" w:sz="0" w:space="0" w:color="auto"/>
        <w:left w:val="none" w:sz="0" w:space="0" w:color="auto"/>
        <w:bottom w:val="none" w:sz="0" w:space="0" w:color="auto"/>
        <w:right w:val="none" w:sz="0" w:space="0" w:color="auto"/>
      </w:divBdr>
    </w:div>
    <w:div w:id="1055159895">
      <w:bodyDiv w:val="1"/>
      <w:marLeft w:val="0"/>
      <w:marRight w:val="0"/>
      <w:marTop w:val="0"/>
      <w:marBottom w:val="0"/>
      <w:divBdr>
        <w:top w:val="none" w:sz="0" w:space="0" w:color="auto"/>
        <w:left w:val="none" w:sz="0" w:space="0" w:color="auto"/>
        <w:bottom w:val="none" w:sz="0" w:space="0" w:color="auto"/>
        <w:right w:val="none" w:sz="0" w:space="0" w:color="auto"/>
      </w:divBdr>
    </w:div>
    <w:div w:id="1674913163">
      <w:bodyDiv w:val="1"/>
      <w:marLeft w:val="0"/>
      <w:marRight w:val="0"/>
      <w:marTop w:val="0"/>
      <w:marBottom w:val="0"/>
      <w:divBdr>
        <w:top w:val="none" w:sz="0" w:space="0" w:color="auto"/>
        <w:left w:val="none" w:sz="0" w:space="0" w:color="auto"/>
        <w:bottom w:val="none" w:sz="0" w:space="0" w:color="auto"/>
        <w:right w:val="none" w:sz="0" w:space="0" w:color="auto"/>
      </w:divBdr>
      <w:divsChild>
        <w:div w:id="961226801">
          <w:marLeft w:val="0"/>
          <w:marRight w:val="0"/>
          <w:marTop w:val="0"/>
          <w:marBottom w:val="0"/>
          <w:divBdr>
            <w:top w:val="none" w:sz="0" w:space="0" w:color="auto"/>
            <w:left w:val="none" w:sz="0" w:space="0" w:color="auto"/>
            <w:bottom w:val="none" w:sz="0" w:space="0" w:color="auto"/>
            <w:right w:val="none" w:sz="0" w:space="0" w:color="auto"/>
          </w:divBdr>
        </w:div>
      </w:divsChild>
    </w:div>
    <w:div w:id="1693728867">
      <w:bodyDiv w:val="1"/>
      <w:marLeft w:val="0"/>
      <w:marRight w:val="0"/>
      <w:marTop w:val="0"/>
      <w:marBottom w:val="0"/>
      <w:divBdr>
        <w:top w:val="none" w:sz="0" w:space="0" w:color="auto"/>
        <w:left w:val="none" w:sz="0" w:space="0" w:color="auto"/>
        <w:bottom w:val="none" w:sz="0" w:space="0" w:color="auto"/>
        <w:right w:val="none" w:sz="0" w:space="0" w:color="auto"/>
      </w:divBdr>
    </w:div>
    <w:div w:id="1745294215">
      <w:bodyDiv w:val="1"/>
      <w:marLeft w:val="0"/>
      <w:marRight w:val="0"/>
      <w:marTop w:val="0"/>
      <w:marBottom w:val="0"/>
      <w:divBdr>
        <w:top w:val="none" w:sz="0" w:space="0" w:color="auto"/>
        <w:left w:val="none" w:sz="0" w:space="0" w:color="auto"/>
        <w:bottom w:val="none" w:sz="0" w:space="0" w:color="auto"/>
        <w:right w:val="none" w:sz="0" w:space="0" w:color="auto"/>
      </w:divBdr>
      <w:divsChild>
        <w:div w:id="1533420009">
          <w:marLeft w:val="0"/>
          <w:marRight w:val="0"/>
          <w:marTop w:val="0"/>
          <w:marBottom w:val="0"/>
          <w:divBdr>
            <w:top w:val="none" w:sz="0" w:space="0" w:color="auto"/>
            <w:left w:val="none" w:sz="0" w:space="0" w:color="auto"/>
            <w:bottom w:val="none" w:sz="0" w:space="0" w:color="auto"/>
            <w:right w:val="none" w:sz="0" w:space="0" w:color="auto"/>
          </w:divBdr>
          <w:divsChild>
            <w:div w:id="1796021140">
              <w:marLeft w:val="0"/>
              <w:marRight w:val="0"/>
              <w:marTop w:val="0"/>
              <w:marBottom w:val="0"/>
              <w:divBdr>
                <w:top w:val="none" w:sz="0" w:space="0" w:color="auto"/>
                <w:left w:val="none" w:sz="0" w:space="0" w:color="auto"/>
                <w:bottom w:val="none" w:sz="0" w:space="0" w:color="auto"/>
                <w:right w:val="none" w:sz="0" w:space="0" w:color="auto"/>
              </w:divBdr>
            </w:div>
            <w:div w:id="179779089">
              <w:marLeft w:val="0"/>
              <w:marRight w:val="0"/>
              <w:marTop w:val="0"/>
              <w:marBottom w:val="0"/>
              <w:divBdr>
                <w:top w:val="none" w:sz="0" w:space="0" w:color="auto"/>
                <w:left w:val="none" w:sz="0" w:space="0" w:color="auto"/>
                <w:bottom w:val="none" w:sz="0" w:space="0" w:color="auto"/>
                <w:right w:val="none" w:sz="0" w:space="0" w:color="auto"/>
              </w:divBdr>
            </w:div>
            <w:div w:id="1578124534">
              <w:marLeft w:val="0"/>
              <w:marRight w:val="0"/>
              <w:marTop w:val="0"/>
              <w:marBottom w:val="0"/>
              <w:divBdr>
                <w:top w:val="none" w:sz="0" w:space="0" w:color="auto"/>
                <w:left w:val="none" w:sz="0" w:space="0" w:color="auto"/>
                <w:bottom w:val="none" w:sz="0" w:space="0" w:color="auto"/>
                <w:right w:val="none" w:sz="0" w:space="0" w:color="auto"/>
              </w:divBdr>
              <w:divsChild>
                <w:div w:id="1161920493">
                  <w:marLeft w:val="0"/>
                  <w:marRight w:val="0"/>
                  <w:marTop w:val="0"/>
                  <w:marBottom w:val="0"/>
                  <w:divBdr>
                    <w:top w:val="none" w:sz="0" w:space="0" w:color="auto"/>
                    <w:left w:val="none" w:sz="0" w:space="0" w:color="auto"/>
                    <w:bottom w:val="none" w:sz="0" w:space="0" w:color="auto"/>
                    <w:right w:val="none" w:sz="0" w:space="0" w:color="auto"/>
                  </w:divBdr>
                  <w:divsChild>
                    <w:div w:id="1382709594">
                      <w:marLeft w:val="0"/>
                      <w:marRight w:val="0"/>
                      <w:marTop w:val="0"/>
                      <w:marBottom w:val="0"/>
                      <w:divBdr>
                        <w:top w:val="none" w:sz="0" w:space="0" w:color="auto"/>
                        <w:left w:val="none" w:sz="0" w:space="0" w:color="auto"/>
                        <w:bottom w:val="none" w:sz="0" w:space="0" w:color="auto"/>
                        <w:right w:val="none" w:sz="0" w:space="0" w:color="auto"/>
                      </w:divBdr>
                      <w:divsChild>
                        <w:div w:id="863593311">
                          <w:marLeft w:val="0"/>
                          <w:marRight w:val="0"/>
                          <w:marTop w:val="0"/>
                          <w:marBottom w:val="0"/>
                          <w:divBdr>
                            <w:top w:val="none" w:sz="0" w:space="0" w:color="auto"/>
                            <w:left w:val="none" w:sz="0" w:space="0" w:color="auto"/>
                            <w:bottom w:val="none" w:sz="0" w:space="0" w:color="auto"/>
                            <w:right w:val="none" w:sz="0" w:space="0" w:color="auto"/>
                          </w:divBdr>
                        </w:div>
                      </w:divsChild>
                    </w:div>
                    <w:div w:id="1002052494">
                      <w:marLeft w:val="0"/>
                      <w:marRight w:val="0"/>
                      <w:marTop w:val="0"/>
                      <w:marBottom w:val="0"/>
                      <w:divBdr>
                        <w:top w:val="none" w:sz="0" w:space="0" w:color="auto"/>
                        <w:left w:val="none" w:sz="0" w:space="0" w:color="auto"/>
                        <w:bottom w:val="none" w:sz="0" w:space="0" w:color="auto"/>
                        <w:right w:val="none" w:sz="0" w:space="0" w:color="auto"/>
                      </w:divBdr>
                      <w:divsChild>
                        <w:div w:id="562107615">
                          <w:marLeft w:val="0"/>
                          <w:marRight w:val="0"/>
                          <w:marTop w:val="0"/>
                          <w:marBottom w:val="0"/>
                          <w:divBdr>
                            <w:top w:val="none" w:sz="0" w:space="0" w:color="auto"/>
                            <w:left w:val="none" w:sz="0" w:space="0" w:color="auto"/>
                            <w:bottom w:val="none" w:sz="0" w:space="0" w:color="auto"/>
                            <w:right w:val="none" w:sz="0" w:space="0" w:color="auto"/>
                          </w:divBdr>
                        </w:div>
                      </w:divsChild>
                    </w:div>
                    <w:div w:id="82457241">
                      <w:marLeft w:val="0"/>
                      <w:marRight w:val="0"/>
                      <w:marTop w:val="0"/>
                      <w:marBottom w:val="0"/>
                      <w:divBdr>
                        <w:top w:val="none" w:sz="0" w:space="0" w:color="auto"/>
                        <w:left w:val="none" w:sz="0" w:space="0" w:color="auto"/>
                        <w:bottom w:val="none" w:sz="0" w:space="0" w:color="auto"/>
                        <w:right w:val="none" w:sz="0" w:space="0" w:color="auto"/>
                      </w:divBdr>
                      <w:divsChild>
                        <w:div w:id="603731301">
                          <w:marLeft w:val="0"/>
                          <w:marRight w:val="0"/>
                          <w:marTop w:val="0"/>
                          <w:marBottom w:val="0"/>
                          <w:divBdr>
                            <w:top w:val="none" w:sz="0" w:space="0" w:color="auto"/>
                            <w:left w:val="none" w:sz="0" w:space="0" w:color="auto"/>
                            <w:bottom w:val="none" w:sz="0" w:space="0" w:color="auto"/>
                            <w:right w:val="none" w:sz="0" w:space="0" w:color="auto"/>
                          </w:divBdr>
                        </w:div>
                      </w:divsChild>
                    </w:div>
                    <w:div w:id="1184587018">
                      <w:marLeft w:val="0"/>
                      <w:marRight w:val="0"/>
                      <w:marTop w:val="0"/>
                      <w:marBottom w:val="0"/>
                      <w:divBdr>
                        <w:top w:val="none" w:sz="0" w:space="0" w:color="auto"/>
                        <w:left w:val="none" w:sz="0" w:space="0" w:color="auto"/>
                        <w:bottom w:val="none" w:sz="0" w:space="0" w:color="auto"/>
                        <w:right w:val="none" w:sz="0" w:space="0" w:color="auto"/>
                      </w:divBdr>
                      <w:divsChild>
                        <w:div w:id="901647039">
                          <w:marLeft w:val="0"/>
                          <w:marRight w:val="0"/>
                          <w:marTop w:val="0"/>
                          <w:marBottom w:val="0"/>
                          <w:divBdr>
                            <w:top w:val="none" w:sz="0" w:space="0" w:color="auto"/>
                            <w:left w:val="none" w:sz="0" w:space="0" w:color="auto"/>
                            <w:bottom w:val="none" w:sz="0" w:space="0" w:color="auto"/>
                            <w:right w:val="none" w:sz="0" w:space="0" w:color="auto"/>
                          </w:divBdr>
                        </w:div>
                      </w:divsChild>
                    </w:div>
                    <w:div w:id="619216677">
                      <w:marLeft w:val="0"/>
                      <w:marRight w:val="0"/>
                      <w:marTop w:val="0"/>
                      <w:marBottom w:val="0"/>
                      <w:divBdr>
                        <w:top w:val="none" w:sz="0" w:space="0" w:color="auto"/>
                        <w:left w:val="none" w:sz="0" w:space="0" w:color="auto"/>
                        <w:bottom w:val="none" w:sz="0" w:space="0" w:color="auto"/>
                        <w:right w:val="none" w:sz="0" w:space="0" w:color="auto"/>
                      </w:divBdr>
                      <w:divsChild>
                        <w:div w:id="1621106107">
                          <w:marLeft w:val="0"/>
                          <w:marRight w:val="0"/>
                          <w:marTop w:val="0"/>
                          <w:marBottom w:val="0"/>
                          <w:divBdr>
                            <w:top w:val="none" w:sz="0" w:space="0" w:color="auto"/>
                            <w:left w:val="none" w:sz="0" w:space="0" w:color="auto"/>
                            <w:bottom w:val="none" w:sz="0" w:space="0" w:color="auto"/>
                            <w:right w:val="none" w:sz="0" w:space="0" w:color="auto"/>
                          </w:divBdr>
                        </w:div>
                      </w:divsChild>
                    </w:div>
                    <w:div w:id="889272382">
                      <w:marLeft w:val="0"/>
                      <w:marRight w:val="0"/>
                      <w:marTop w:val="0"/>
                      <w:marBottom w:val="0"/>
                      <w:divBdr>
                        <w:top w:val="none" w:sz="0" w:space="0" w:color="auto"/>
                        <w:left w:val="none" w:sz="0" w:space="0" w:color="auto"/>
                        <w:bottom w:val="none" w:sz="0" w:space="0" w:color="auto"/>
                        <w:right w:val="none" w:sz="0" w:space="0" w:color="auto"/>
                      </w:divBdr>
                      <w:divsChild>
                        <w:div w:id="1394042154">
                          <w:marLeft w:val="0"/>
                          <w:marRight w:val="0"/>
                          <w:marTop w:val="0"/>
                          <w:marBottom w:val="0"/>
                          <w:divBdr>
                            <w:top w:val="none" w:sz="0" w:space="0" w:color="auto"/>
                            <w:left w:val="none" w:sz="0" w:space="0" w:color="auto"/>
                            <w:bottom w:val="none" w:sz="0" w:space="0" w:color="auto"/>
                            <w:right w:val="none" w:sz="0" w:space="0" w:color="auto"/>
                          </w:divBdr>
                        </w:div>
                      </w:divsChild>
                    </w:div>
                    <w:div w:id="1302541041">
                      <w:marLeft w:val="0"/>
                      <w:marRight w:val="0"/>
                      <w:marTop w:val="0"/>
                      <w:marBottom w:val="0"/>
                      <w:divBdr>
                        <w:top w:val="none" w:sz="0" w:space="0" w:color="auto"/>
                        <w:left w:val="none" w:sz="0" w:space="0" w:color="auto"/>
                        <w:bottom w:val="none" w:sz="0" w:space="0" w:color="auto"/>
                        <w:right w:val="none" w:sz="0" w:space="0" w:color="auto"/>
                      </w:divBdr>
                      <w:divsChild>
                        <w:div w:id="904141259">
                          <w:marLeft w:val="0"/>
                          <w:marRight w:val="0"/>
                          <w:marTop w:val="0"/>
                          <w:marBottom w:val="0"/>
                          <w:divBdr>
                            <w:top w:val="none" w:sz="0" w:space="0" w:color="auto"/>
                            <w:left w:val="none" w:sz="0" w:space="0" w:color="auto"/>
                            <w:bottom w:val="none" w:sz="0" w:space="0" w:color="auto"/>
                            <w:right w:val="none" w:sz="0" w:space="0" w:color="auto"/>
                          </w:divBdr>
                        </w:div>
                        <w:div w:id="575552131">
                          <w:marLeft w:val="0"/>
                          <w:marRight w:val="0"/>
                          <w:marTop w:val="0"/>
                          <w:marBottom w:val="0"/>
                          <w:divBdr>
                            <w:top w:val="none" w:sz="0" w:space="0" w:color="auto"/>
                            <w:left w:val="none" w:sz="0" w:space="0" w:color="auto"/>
                            <w:bottom w:val="none" w:sz="0" w:space="0" w:color="auto"/>
                            <w:right w:val="none" w:sz="0" w:space="0" w:color="auto"/>
                          </w:divBdr>
                        </w:div>
                        <w:div w:id="1499034714">
                          <w:marLeft w:val="0"/>
                          <w:marRight w:val="0"/>
                          <w:marTop w:val="0"/>
                          <w:marBottom w:val="0"/>
                          <w:divBdr>
                            <w:top w:val="none" w:sz="0" w:space="0" w:color="auto"/>
                            <w:left w:val="none" w:sz="0" w:space="0" w:color="auto"/>
                            <w:bottom w:val="none" w:sz="0" w:space="0" w:color="auto"/>
                            <w:right w:val="none" w:sz="0" w:space="0" w:color="auto"/>
                          </w:divBdr>
                        </w:div>
                      </w:divsChild>
                    </w:div>
                    <w:div w:id="92210469">
                      <w:marLeft w:val="0"/>
                      <w:marRight w:val="0"/>
                      <w:marTop w:val="0"/>
                      <w:marBottom w:val="0"/>
                      <w:divBdr>
                        <w:top w:val="none" w:sz="0" w:space="0" w:color="auto"/>
                        <w:left w:val="none" w:sz="0" w:space="0" w:color="auto"/>
                        <w:bottom w:val="none" w:sz="0" w:space="0" w:color="auto"/>
                        <w:right w:val="none" w:sz="0" w:space="0" w:color="auto"/>
                      </w:divBdr>
                      <w:divsChild>
                        <w:div w:id="1618760266">
                          <w:marLeft w:val="0"/>
                          <w:marRight w:val="0"/>
                          <w:marTop w:val="0"/>
                          <w:marBottom w:val="0"/>
                          <w:divBdr>
                            <w:top w:val="none" w:sz="0" w:space="0" w:color="auto"/>
                            <w:left w:val="none" w:sz="0" w:space="0" w:color="auto"/>
                            <w:bottom w:val="none" w:sz="0" w:space="0" w:color="auto"/>
                            <w:right w:val="none" w:sz="0" w:space="0" w:color="auto"/>
                          </w:divBdr>
                        </w:div>
                      </w:divsChild>
                    </w:div>
                    <w:div w:id="1433429129">
                      <w:marLeft w:val="0"/>
                      <w:marRight w:val="0"/>
                      <w:marTop w:val="0"/>
                      <w:marBottom w:val="0"/>
                      <w:divBdr>
                        <w:top w:val="none" w:sz="0" w:space="0" w:color="auto"/>
                        <w:left w:val="none" w:sz="0" w:space="0" w:color="auto"/>
                        <w:bottom w:val="none" w:sz="0" w:space="0" w:color="auto"/>
                        <w:right w:val="none" w:sz="0" w:space="0" w:color="auto"/>
                      </w:divBdr>
                      <w:divsChild>
                        <w:div w:id="1675524901">
                          <w:marLeft w:val="0"/>
                          <w:marRight w:val="0"/>
                          <w:marTop w:val="0"/>
                          <w:marBottom w:val="0"/>
                          <w:divBdr>
                            <w:top w:val="none" w:sz="0" w:space="0" w:color="auto"/>
                            <w:left w:val="none" w:sz="0" w:space="0" w:color="auto"/>
                            <w:bottom w:val="none" w:sz="0" w:space="0" w:color="auto"/>
                            <w:right w:val="none" w:sz="0" w:space="0" w:color="auto"/>
                          </w:divBdr>
                        </w:div>
                      </w:divsChild>
                    </w:div>
                    <w:div w:id="231164397">
                      <w:marLeft w:val="0"/>
                      <w:marRight w:val="0"/>
                      <w:marTop w:val="0"/>
                      <w:marBottom w:val="0"/>
                      <w:divBdr>
                        <w:top w:val="none" w:sz="0" w:space="0" w:color="auto"/>
                        <w:left w:val="none" w:sz="0" w:space="0" w:color="auto"/>
                        <w:bottom w:val="none" w:sz="0" w:space="0" w:color="auto"/>
                        <w:right w:val="none" w:sz="0" w:space="0" w:color="auto"/>
                      </w:divBdr>
                      <w:divsChild>
                        <w:div w:id="310133841">
                          <w:marLeft w:val="0"/>
                          <w:marRight w:val="0"/>
                          <w:marTop w:val="0"/>
                          <w:marBottom w:val="0"/>
                          <w:divBdr>
                            <w:top w:val="none" w:sz="0" w:space="0" w:color="auto"/>
                            <w:left w:val="none" w:sz="0" w:space="0" w:color="auto"/>
                            <w:bottom w:val="none" w:sz="0" w:space="0" w:color="auto"/>
                            <w:right w:val="none" w:sz="0" w:space="0" w:color="auto"/>
                          </w:divBdr>
                        </w:div>
                        <w:div w:id="1778520493">
                          <w:marLeft w:val="0"/>
                          <w:marRight w:val="0"/>
                          <w:marTop w:val="0"/>
                          <w:marBottom w:val="0"/>
                          <w:divBdr>
                            <w:top w:val="none" w:sz="0" w:space="0" w:color="auto"/>
                            <w:left w:val="none" w:sz="0" w:space="0" w:color="auto"/>
                            <w:bottom w:val="none" w:sz="0" w:space="0" w:color="auto"/>
                            <w:right w:val="none" w:sz="0" w:space="0" w:color="auto"/>
                          </w:divBdr>
                        </w:div>
                        <w:div w:id="662663346">
                          <w:marLeft w:val="0"/>
                          <w:marRight w:val="0"/>
                          <w:marTop w:val="0"/>
                          <w:marBottom w:val="0"/>
                          <w:divBdr>
                            <w:top w:val="none" w:sz="0" w:space="0" w:color="auto"/>
                            <w:left w:val="none" w:sz="0" w:space="0" w:color="auto"/>
                            <w:bottom w:val="none" w:sz="0" w:space="0" w:color="auto"/>
                            <w:right w:val="none" w:sz="0" w:space="0" w:color="auto"/>
                          </w:divBdr>
                        </w:div>
                      </w:divsChild>
                    </w:div>
                    <w:div w:id="1608200842">
                      <w:marLeft w:val="0"/>
                      <w:marRight w:val="0"/>
                      <w:marTop w:val="0"/>
                      <w:marBottom w:val="0"/>
                      <w:divBdr>
                        <w:top w:val="none" w:sz="0" w:space="0" w:color="auto"/>
                        <w:left w:val="none" w:sz="0" w:space="0" w:color="auto"/>
                        <w:bottom w:val="none" w:sz="0" w:space="0" w:color="auto"/>
                        <w:right w:val="none" w:sz="0" w:space="0" w:color="auto"/>
                      </w:divBdr>
                      <w:divsChild>
                        <w:div w:id="584193745">
                          <w:marLeft w:val="0"/>
                          <w:marRight w:val="0"/>
                          <w:marTop w:val="0"/>
                          <w:marBottom w:val="0"/>
                          <w:divBdr>
                            <w:top w:val="none" w:sz="0" w:space="0" w:color="auto"/>
                            <w:left w:val="none" w:sz="0" w:space="0" w:color="auto"/>
                            <w:bottom w:val="none" w:sz="0" w:space="0" w:color="auto"/>
                            <w:right w:val="none" w:sz="0" w:space="0" w:color="auto"/>
                          </w:divBdr>
                        </w:div>
                      </w:divsChild>
                    </w:div>
                    <w:div w:id="1064793584">
                      <w:marLeft w:val="0"/>
                      <w:marRight w:val="0"/>
                      <w:marTop w:val="0"/>
                      <w:marBottom w:val="0"/>
                      <w:divBdr>
                        <w:top w:val="none" w:sz="0" w:space="0" w:color="auto"/>
                        <w:left w:val="none" w:sz="0" w:space="0" w:color="auto"/>
                        <w:bottom w:val="none" w:sz="0" w:space="0" w:color="auto"/>
                        <w:right w:val="none" w:sz="0" w:space="0" w:color="auto"/>
                      </w:divBdr>
                      <w:divsChild>
                        <w:div w:id="32928247">
                          <w:marLeft w:val="0"/>
                          <w:marRight w:val="0"/>
                          <w:marTop w:val="0"/>
                          <w:marBottom w:val="0"/>
                          <w:divBdr>
                            <w:top w:val="none" w:sz="0" w:space="0" w:color="auto"/>
                            <w:left w:val="none" w:sz="0" w:space="0" w:color="auto"/>
                            <w:bottom w:val="none" w:sz="0" w:space="0" w:color="auto"/>
                            <w:right w:val="none" w:sz="0" w:space="0" w:color="auto"/>
                          </w:divBdr>
                        </w:div>
                      </w:divsChild>
                    </w:div>
                    <w:div w:id="1535582842">
                      <w:marLeft w:val="0"/>
                      <w:marRight w:val="0"/>
                      <w:marTop w:val="0"/>
                      <w:marBottom w:val="0"/>
                      <w:divBdr>
                        <w:top w:val="none" w:sz="0" w:space="0" w:color="auto"/>
                        <w:left w:val="none" w:sz="0" w:space="0" w:color="auto"/>
                        <w:bottom w:val="none" w:sz="0" w:space="0" w:color="auto"/>
                        <w:right w:val="none" w:sz="0" w:space="0" w:color="auto"/>
                      </w:divBdr>
                      <w:divsChild>
                        <w:div w:id="469716549">
                          <w:marLeft w:val="0"/>
                          <w:marRight w:val="0"/>
                          <w:marTop w:val="0"/>
                          <w:marBottom w:val="0"/>
                          <w:divBdr>
                            <w:top w:val="none" w:sz="0" w:space="0" w:color="auto"/>
                            <w:left w:val="none" w:sz="0" w:space="0" w:color="auto"/>
                            <w:bottom w:val="none" w:sz="0" w:space="0" w:color="auto"/>
                            <w:right w:val="none" w:sz="0" w:space="0" w:color="auto"/>
                          </w:divBdr>
                        </w:div>
                      </w:divsChild>
                    </w:div>
                    <w:div w:id="1829128056">
                      <w:marLeft w:val="0"/>
                      <w:marRight w:val="0"/>
                      <w:marTop w:val="0"/>
                      <w:marBottom w:val="0"/>
                      <w:divBdr>
                        <w:top w:val="none" w:sz="0" w:space="0" w:color="auto"/>
                        <w:left w:val="none" w:sz="0" w:space="0" w:color="auto"/>
                        <w:bottom w:val="none" w:sz="0" w:space="0" w:color="auto"/>
                        <w:right w:val="none" w:sz="0" w:space="0" w:color="auto"/>
                      </w:divBdr>
                      <w:divsChild>
                        <w:div w:id="711417038">
                          <w:marLeft w:val="0"/>
                          <w:marRight w:val="0"/>
                          <w:marTop w:val="0"/>
                          <w:marBottom w:val="0"/>
                          <w:divBdr>
                            <w:top w:val="none" w:sz="0" w:space="0" w:color="auto"/>
                            <w:left w:val="none" w:sz="0" w:space="0" w:color="auto"/>
                            <w:bottom w:val="none" w:sz="0" w:space="0" w:color="auto"/>
                            <w:right w:val="none" w:sz="0" w:space="0" w:color="auto"/>
                          </w:divBdr>
                        </w:div>
                      </w:divsChild>
                    </w:div>
                    <w:div w:id="1777286773">
                      <w:marLeft w:val="0"/>
                      <w:marRight w:val="0"/>
                      <w:marTop w:val="0"/>
                      <w:marBottom w:val="0"/>
                      <w:divBdr>
                        <w:top w:val="none" w:sz="0" w:space="0" w:color="auto"/>
                        <w:left w:val="none" w:sz="0" w:space="0" w:color="auto"/>
                        <w:bottom w:val="none" w:sz="0" w:space="0" w:color="auto"/>
                        <w:right w:val="none" w:sz="0" w:space="0" w:color="auto"/>
                      </w:divBdr>
                      <w:divsChild>
                        <w:div w:id="1515338479">
                          <w:marLeft w:val="0"/>
                          <w:marRight w:val="0"/>
                          <w:marTop w:val="0"/>
                          <w:marBottom w:val="0"/>
                          <w:divBdr>
                            <w:top w:val="none" w:sz="0" w:space="0" w:color="auto"/>
                            <w:left w:val="none" w:sz="0" w:space="0" w:color="auto"/>
                            <w:bottom w:val="none" w:sz="0" w:space="0" w:color="auto"/>
                            <w:right w:val="none" w:sz="0" w:space="0" w:color="auto"/>
                          </w:divBdr>
                        </w:div>
                      </w:divsChild>
                    </w:div>
                    <w:div w:id="309210320">
                      <w:marLeft w:val="0"/>
                      <w:marRight w:val="0"/>
                      <w:marTop w:val="0"/>
                      <w:marBottom w:val="0"/>
                      <w:divBdr>
                        <w:top w:val="none" w:sz="0" w:space="0" w:color="auto"/>
                        <w:left w:val="none" w:sz="0" w:space="0" w:color="auto"/>
                        <w:bottom w:val="none" w:sz="0" w:space="0" w:color="auto"/>
                        <w:right w:val="none" w:sz="0" w:space="0" w:color="auto"/>
                      </w:divBdr>
                      <w:divsChild>
                        <w:div w:id="547960001">
                          <w:marLeft w:val="0"/>
                          <w:marRight w:val="0"/>
                          <w:marTop w:val="0"/>
                          <w:marBottom w:val="0"/>
                          <w:divBdr>
                            <w:top w:val="none" w:sz="0" w:space="0" w:color="auto"/>
                            <w:left w:val="none" w:sz="0" w:space="0" w:color="auto"/>
                            <w:bottom w:val="none" w:sz="0" w:space="0" w:color="auto"/>
                            <w:right w:val="none" w:sz="0" w:space="0" w:color="auto"/>
                          </w:divBdr>
                        </w:div>
                        <w:div w:id="1624538645">
                          <w:marLeft w:val="0"/>
                          <w:marRight w:val="0"/>
                          <w:marTop w:val="0"/>
                          <w:marBottom w:val="0"/>
                          <w:divBdr>
                            <w:top w:val="none" w:sz="0" w:space="0" w:color="auto"/>
                            <w:left w:val="none" w:sz="0" w:space="0" w:color="auto"/>
                            <w:bottom w:val="none" w:sz="0" w:space="0" w:color="auto"/>
                            <w:right w:val="none" w:sz="0" w:space="0" w:color="auto"/>
                          </w:divBdr>
                        </w:div>
                      </w:divsChild>
                    </w:div>
                    <w:div w:id="652561618">
                      <w:marLeft w:val="0"/>
                      <w:marRight w:val="0"/>
                      <w:marTop w:val="0"/>
                      <w:marBottom w:val="0"/>
                      <w:divBdr>
                        <w:top w:val="none" w:sz="0" w:space="0" w:color="auto"/>
                        <w:left w:val="none" w:sz="0" w:space="0" w:color="auto"/>
                        <w:bottom w:val="none" w:sz="0" w:space="0" w:color="auto"/>
                        <w:right w:val="none" w:sz="0" w:space="0" w:color="auto"/>
                      </w:divBdr>
                      <w:divsChild>
                        <w:div w:id="820464783">
                          <w:marLeft w:val="0"/>
                          <w:marRight w:val="0"/>
                          <w:marTop w:val="0"/>
                          <w:marBottom w:val="0"/>
                          <w:divBdr>
                            <w:top w:val="none" w:sz="0" w:space="0" w:color="auto"/>
                            <w:left w:val="none" w:sz="0" w:space="0" w:color="auto"/>
                            <w:bottom w:val="none" w:sz="0" w:space="0" w:color="auto"/>
                            <w:right w:val="none" w:sz="0" w:space="0" w:color="auto"/>
                          </w:divBdr>
                        </w:div>
                      </w:divsChild>
                    </w:div>
                    <w:div w:id="205219000">
                      <w:marLeft w:val="0"/>
                      <w:marRight w:val="0"/>
                      <w:marTop w:val="0"/>
                      <w:marBottom w:val="0"/>
                      <w:divBdr>
                        <w:top w:val="none" w:sz="0" w:space="0" w:color="auto"/>
                        <w:left w:val="none" w:sz="0" w:space="0" w:color="auto"/>
                        <w:bottom w:val="none" w:sz="0" w:space="0" w:color="auto"/>
                        <w:right w:val="none" w:sz="0" w:space="0" w:color="auto"/>
                      </w:divBdr>
                      <w:divsChild>
                        <w:div w:id="661852305">
                          <w:marLeft w:val="0"/>
                          <w:marRight w:val="0"/>
                          <w:marTop w:val="0"/>
                          <w:marBottom w:val="0"/>
                          <w:divBdr>
                            <w:top w:val="none" w:sz="0" w:space="0" w:color="auto"/>
                            <w:left w:val="none" w:sz="0" w:space="0" w:color="auto"/>
                            <w:bottom w:val="none" w:sz="0" w:space="0" w:color="auto"/>
                            <w:right w:val="none" w:sz="0" w:space="0" w:color="auto"/>
                          </w:divBdr>
                        </w:div>
                      </w:divsChild>
                    </w:div>
                    <w:div w:id="835803468">
                      <w:marLeft w:val="0"/>
                      <w:marRight w:val="0"/>
                      <w:marTop w:val="0"/>
                      <w:marBottom w:val="0"/>
                      <w:divBdr>
                        <w:top w:val="none" w:sz="0" w:space="0" w:color="auto"/>
                        <w:left w:val="none" w:sz="0" w:space="0" w:color="auto"/>
                        <w:bottom w:val="none" w:sz="0" w:space="0" w:color="auto"/>
                        <w:right w:val="none" w:sz="0" w:space="0" w:color="auto"/>
                      </w:divBdr>
                      <w:divsChild>
                        <w:div w:id="2056270919">
                          <w:marLeft w:val="0"/>
                          <w:marRight w:val="0"/>
                          <w:marTop w:val="0"/>
                          <w:marBottom w:val="0"/>
                          <w:divBdr>
                            <w:top w:val="none" w:sz="0" w:space="0" w:color="auto"/>
                            <w:left w:val="none" w:sz="0" w:space="0" w:color="auto"/>
                            <w:bottom w:val="none" w:sz="0" w:space="0" w:color="auto"/>
                            <w:right w:val="none" w:sz="0" w:space="0" w:color="auto"/>
                          </w:divBdr>
                        </w:div>
                      </w:divsChild>
                    </w:div>
                    <w:div w:id="2077701929">
                      <w:marLeft w:val="0"/>
                      <w:marRight w:val="0"/>
                      <w:marTop w:val="0"/>
                      <w:marBottom w:val="0"/>
                      <w:divBdr>
                        <w:top w:val="none" w:sz="0" w:space="0" w:color="auto"/>
                        <w:left w:val="none" w:sz="0" w:space="0" w:color="auto"/>
                        <w:bottom w:val="none" w:sz="0" w:space="0" w:color="auto"/>
                        <w:right w:val="none" w:sz="0" w:space="0" w:color="auto"/>
                      </w:divBdr>
                      <w:divsChild>
                        <w:div w:id="1701933334">
                          <w:marLeft w:val="0"/>
                          <w:marRight w:val="0"/>
                          <w:marTop w:val="0"/>
                          <w:marBottom w:val="0"/>
                          <w:divBdr>
                            <w:top w:val="none" w:sz="0" w:space="0" w:color="auto"/>
                            <w:left w:val="none" w:sz="0" w:space="0" w:color="auto"/>
                            <w:bottom w:val="none" w:sz="0" w:space="0" w:color="auto"/>
                            <w:right w:val="none" w:sz="0" w:space="0" w:color="auto"/>
                          </w:divBdr>
                        </w:div>
                      </w:divsChild>
                    </w:div>
                    <w:div w:id="72095187">
                      <w:marLeft w:val="0"/>
                      <w:marRight w:val="0"/>
                      <w:marTop w:val="0"/>
                      <w:marBottom w:val="0"/>
                      <w:divBdr>
                        <w:top w:val="none" w:sz="0" w:space="0" w:color="auto"/>
                        <w:left w:val="none" w:sz="0" w:space="0" w:color="auto"/>
                        <w:bottom w:val="none" w:sz="0" w:space="0" w:color="auto"/>
                        <w:right w:val="none" w:sz="0" w:space="0" w:color="auto"/>
                      </w:divBdr>
                      <w:divsChild>
                        <w:div w:id="758410498">
                          <w:marLeft w:val="0"/>
                          <w:marRight w:val="0"/>
                          <w:marTop w:val="0"/>
                          <w:marBottom w:val="0"/>
                          <w:divBdr>
                            <w:top w:val="none" w:sz="0" w:space="0" w:color="auto"/>
                            <w:left w:val="none" w:sz="0" w:space="0" w:color="auto"/>
                            <w:bottom w:val="none" w:sz="0" w:space="0" w:color="auto"/>
                            <w:right w:val="none" w:sz="0" w:space="0" w:color="auto"/>
                          </w:divBdr>
                        </w:div>
                      </w:divsChild>
                    </w:div>
                    <w:div w:id="1661228342">
                      <w:marLeft w:val="0"/>
                      <w:marRight w:val="0"/>
                      <w:marTop w:val="0"/>
                      <w:marBottom w:val="0"/>
                      <w:divBdr>
                        <w:top w:val="none" w:sz="0" w:space="0" w:color="auto"/>
                        <w:left w:val="none" w:sz="0" w:space="0" w:color="auto"/>
                        <w:bottom w:val="none" w:sz="0" w:space="0" w:color="auto"/>
                        <w:right w:val="none" w:sz="0" w:space="0" w:color="auto"/>
                      </w:divBdr>
                      <w:divsChild>
                        <w:div w:id="1624195232">
                          <w:marLeft w:val="0"/>
                          <w:marRight w:val="0"/>
                          <w:marTop w:val="0"/>
                          <w:marBottom w:val="0"/>
                          <w:divBdr>
                            <w:top w:val="none" w:sz="0" w:space="0" w:color="auto"/>
                            <w:left w:val="none" w:sz="0" w:space="0" w:color="auto"/>
                            <w:bottom w:val="none" w:sz="0" w:space="0" w:color="auto"/>
                            <w:right w:val="none" w:sz="0" w:space="0" w:color="auto"/>
                          </w:divBdr>
                        </w:div>
                      </w:divsChild>
                    </w:div>
                    <w:div w:id="1385257053">
                      <w:marLeft w:val="0"/>
                      <w:marRight w:val="0"/>
                      <w:marTop w:val="0"/>
                      <w:marBottom w:val="0"/>
                      <w:divBdr>
                        <w:top w:val="none" w:sz="0" w:space="0" w:color="auto"/>
                        <w:left w:val="none" w:sz="0" w:space="0" w:color="auto"/>
                        <w:bottom w:val="none" w:sz="0" w:space="0" w:color="auto"/>
                        <w:right w:val="none" w:sz="0" w:space="0" w:color="auto"/>
                      </w:divBdr>
                      <w:divsChild>
                        <w:div w:id="754672903">
                          <w:marLeft w:val="0"/>
                          <w:marRight w:val="0"/>
                          <w:marTop w:val="0"/>
                          <w:marBottom w:val="0"/>
                          <w:divBdr>
                            <w:top w:val="none" w:sz="0" w:space="0" w:color="auto"/>
                            <w:left w:val="none" w:sz="0" w:space="0" w:color="auto"/>
                            <w:bottom w:val="none" w:sz="0" w:space="0" w:color="auto"/>
                            <w:right w:val="none" w:sz="0" w:space="0" w:color="auto"/>
                          </w:divBdr>
                        </w:div>
                      </w:divsChild>
                    </w:div>
                    <w:div w:id="769081551">
                      <w:marLeft w:val="0"/>
                      <w:marRight w:val="0"/>
                      <w:marTop w:val="0"/>
                      <w:marBottom w:val="0"/>
                      <w:divBdr>
                        <w:top w:val="none" w:sz="0" w:space="0" w:color="auto"/>
                        <w:left w:val="none" w:sz="0" w:space="0" w:color="auto"/>
                        <w:bottom w:val="none" w:sz="0" w:space="0" w:color="auto"/>
                        <w:right w:val="none" w:sz="0" w:space="0" w:color="auto"/>
                      </w:divBdr>
                      <w:divsChild>
                        <w:div w:id="21309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01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977672">
      <w:bodyDiv w:val="1"/>
      <w:marLeft w:val="0"/>
      <w:marRight w:val="0"/>
      <w:marTop w:val="0"/>
      <w:marBottom w:val="0"/>
      <w:divBdr>
        <w:top w:val="none" w:sz="0" w:space="0" w:color="auto"/>
        <w:left w:val="none" w:sz="0" w:space="0" w:color="auto"/>
        <w:bottom w:val="none" w:sz="0" w:space="0" w:color="auto"/>
        <w:right w:val="none" w:sz="0" w:space="0" w:color="auto"/>
      </w:divBdr>
    </w:div>
    <w:div w:id="1898053881">
      <w:bodyDiv w:val="1"/>
      <w:marLeft w:val="0"/>
      <w:marRight w:val="0"/>
      <w:marTop w:val="0"/>
      <w:marBottom w:val="0"/>
      <w:divBdr>
        <w:top w:val="none" w:sz="0" w:space="0" w:color="auto"/>
        <w:left w:val="none" w:sz="0" w:space="0" w:color="auto"/>
        <w:bottom w:val="none" w:sz="0" w:space="0" w:color="auto"/>
        <w:right w:val="none" w:sz="0" w:space="0" w:color="auto"/>
      </w:divBdr>
      <w:divsChild>
        <w:div w:id="186867932">
          <w:marLeft w:val="0"/>
          <w:marRight w:val="0"/>
          <w:marTop w:val="0"/>
          <w:marBottom w:val="0"/>
          <w:divBdr>
            <w:top w:val="none" w:sz="0" w:space="0" w:color="auto"/>
            <w:left w:val="none" w:sz="0" w:space="0" w:color="auto"/>
            <w:bottom w:val="none" w:sz="0" w:space="0" w:color="auto"/>
            <w:right w:val="none" w:sz="0" w:space="0" w:color="auto"/>
          </w:divBdr>
          <w:divsChild>
            <w:div w:id="613291037">
              <w:marLeft w:val="0"/>
              <w:marRight w:val="0"/>
              <w:marTop w:val="0"/>
              <w:marBottom w:val="0"/>
              <w:divBdr>
                <w:top w:val="none" w:sz="0" w:space="0" w:color="auto"/>
                <w:left w:val="none" w:sz="0" w:space="0" w:color="auto"/>
                <w:bottom w:val="none" w:sz="0" w:space="0" w:color="auto"/>
                <w:right w:val="none" w:sz="0" w:space="0" w:color="auto"/>
              </w:divBdr>
            </w:div>
            <w:div w:id="699430927">
              <w:marLeft w:val="0"/>
              <w:marRight w:val="0"/>
              <w:marTop w:val="0"/>
              <w:marBottom w:val="0"/>
              <w:divBdr>
                <w:top w:val="none" w:sz="0" w:space="0" w:color="auto"/>
                <w:left w:val="none" w:sz="0" w:space="0" w:color="auto"/>
                <w:bottom w:val="none" w:sz="0" w:space="0" w:color="auto"/>
                <w:right w:val="none" w:sz="0" w:space="0" w:color="auto"/>
              </w:divBdr>
            </w:div>
            <w:div w:id="2082173140">
              <w:marLeft w:val="0"/>
              <w:marRight w:val="0"/>
              <w:marTop w:val="0"/>
              <w:marBottom w:val="0"/>
              <w:divBdr>
                <w:top w:val="none" w:sz="0" w:space="0" w:color="auto"/>
                <w:left w:val="none" w:sz="0" w:space="0" w:color="auto"/>
                <w:bottom w:val="none" w:sz="0" w:space="0" w:color="auto"/>
                <w:right w:val="none" w:sz="0" w:space="0" w:color="auto"/>
              </w:divBdr>
              <w:divsChild>
                <w:div w:id="1809665830">
                  <w:marLeft w:val="0"/>
                  <w:marRight w:val="0"/>
                  <w:marTop w:val="0"/>
                  <w:marBottom w:val="0"/>
                  <w:divBdr>
                    <w:top w:val="none" w:sz="0" w:space="0" w:color="auto"/>
                    <w:left w:val="none" w:sz="0" w:space="0" w:color="auto"/>
                    <w:bottom w:val="none" w:sz="0" w:space="0" w:color="auto"/>
                    <w:right w:val="none" w:sz="0" w:space="0" w:color="auto"/>
                  </w:divBdr>
                  <w:divsChild>
                    <w:div w:id="1841921182">
                      <w:marLeft w:val="0"/>
                      <w:marRight w:val="0"/>
                      <w:marTop w:val="0"/>
                      <w:marBottom w:val="0"/>
                      <w:divBdr>
                        <w:top w:val="none" w:sz="0" w:space="0" w:color="auto"/>
                        <w:left w:val="none" w:sz="0" w:space="0" w:color="auto"/>
                        <w:bottom w:val="none" w:sz="0" w:space="0" w:color="auto"/>
                        <w:right w:val="none" w:sz="0" w:space="0" w:color="auto"/>
                      </w:divBdr>
                      <w:divsChild>
                        <w:div w:id="1918516398">
                          <w:marLeft w:val="0"/>
                          <w:marRight w:val="0"/>
                          <w:marTop w:val="0"/>
                          <w:marBottom w:val="0"/>
                          <w:divBdr>
                            <w:top w:val="none" w:sz="0" w:space="0" w:color="auto"/>
                            <w:left w:val="none" w:sz="0" w:space="0" w:color="auto"/>
                            <w:bottom w:val="none" w:sz="0" w:space="0" w:color="auto"/>
                            <w:right w:val="none" w:sz="0" w:space="0" w:color="auto"/>
                          </w:divBdr>
                        </w:div>
                      </w:divsChild>
                    </w:div>
                    <w:div w:id="872419406">
                      <w:marLeft w:val="0"/>
                      <w:marRight w:val="0"/>
                      <w:marTop w:val="0"/>
                      <w:marBottom w:val="0"/>
                      <w:divBdr>
                        <w:top w:val="none" w:sz="0" w:space="0" w:color="auto"/>
                        <w:left w:val="none" w:sz="0" w:space="0" w:color="auto"/>
                        <w:bottom w:val="none" w:sz="0" w:space="0" w:color="auto"/>
                        <w:right w:val="none" w:sz="0" w:space="0" w:color="auto"/>
                      </w:divBdr>
                      <w:divsChild>
                        <w:div w:id="1463572327">
                          <w:marLeft w:val="0"/>
                          <w:marRight w:val="0"/>
                          <w:marTop w:val="0"/>
                          <w:marBottom w:val="0"/>
                          <w:divBdr>
                            <w:top w:val="none" w:sz="0" w:space="0" w:color="auto"/>
                            <w:left w:val="none" w:sz="0" w:space="0" w:color="auto"/>
                            <w:bottom w:val="none" w:sz="0" w:space="0" w:color="auto"/>
                            <w:right w:val="none" w:sz="0" w:space="0" w:color="auto"/>
                          </w:divBdr>
                        </w:div>
                      </w:divsChild>
                    </w:div>
                    <w:div w:id="1626962807">
                      <w:marLeft w:val="0"/>
                      <w:marRight w:val="0"/>
                      <w:marTop w:val="0"/>
                      <w:marBottom w:val="0"/>
                      <w:divBdr>
                        <w:top w:val="none" w:sz="0" w:space="0" w:color="auto"/>
                        <w:left w:val="none" w:sz="0" w:space="0" w:color="auto"/>
                        <w:bottom w:val="none" w:sz="0" w:space="0" w:color="auto"/>
                        <w:right w:val="none" w:sz="0" w:space="0" w:color="auto"/>
                      </w:divBdr>
                      <w:divsChild>
                        <w:div w:id="2130080999">
                          <w:marLeft w:val="0"/>
                          <w:marRight w:val="0"/>
                          <w:marTop w:val="0"/>
                          <w:marBottom w:val="0"/>
                          <w:divBdr>
                            <w:top w:val="none" w:sz="0" w:space="0" w:color="auto"/>
                            <w:left w:val="none" w:sz="0" w:space="0" w:color="auto"/>
                            <w:bottom w:val="none" w:sz="0" w:space="0" w:color="auto"/>
                            <w:right w:val="none" w:sz="0" w:space="0" w:color="auto"/>
                          </w:divBdr>
                        </w:div>
                      </w:divsChild>
                    </w:div>
                    <w:div w:id="550195267">
                      <w:marLeft w:val="0"/>
                      <w:marRight w:val="0"/>
                      <w:marTop w:val="0"/>
                      <w:marBottom w:val="0"/>
                      <w:divBdr>
                        <w:top w:val="none" w:sz="0" w:space="0" w:color="auto"/>
                        <w:left w:val="none" w:sz="0" w:space="0" w:color="auto"/>
                        <w:bottom w:val="none" w:sz="0" w:space="0" w:color="auto"/>
                        <w:right w:val="none" w:sz="0" w:space="0" w:color="auto"/>
                      </w:divBdr>
                      <w:divsChild>
                        <w:div w:id="1046222684">
                          <w:marLeft w:val="0"/>
                          <w:marRight w:val="0"/>
                          <w:marTop w:val="0"/>
                          <w:marBottom w:val="0"/>
                          <w:divBdr>
                            <w:top w:val="none" w:sz="0" w:space="0" w:color="auto"/>
                            <w:left w:val="none" w:sz="0" w:space="0" w:color="auto"/>
                            <w:bottom w:val="none" w:sz="0" w:space="0" w:color="auto"/>
                            <w:right w:val="none" w:sz="0" w:space="0" w:color="auto"/>
                          </w:divBdr>
                        </w:div>
                      </w:divsChild>
                    </w:div>
                    <w:div w:id="763263809">
                      <w:marLeft w:val="0"/>
                      <w:marRight w:val="0"/>
                      <w:marTop w:val="0"/>
                      <w:marBottom w:val="0"/>
                      <w:divBdr>
                        <w:top w:val="none" w:sz="0" w:space="0" w:color="auto"/>
                        <w:left w:val="none" w:sz="0" w:space="0" w:color="auto"/>
                        <w:bottom w:val="none" w:sz="0" w:space="0" w:color="auto"/>
                        <w:right w:val="none" w:sz="0" w:space="0" w:color="auto"/>
                      </w:divBdr>
                      <w:divsChild>
                        <w:div w:id="792479406">
                          <w:marLeft w:val="0"/>
                          <w:marRight w:val="0"/>
                          <w:marTop w:val="0"/>
                          <w:marBottom w:val="0"/>
                          <w:divBdr>
                            <w:top w:val="none" w:sz="0" w:space="0" w:color="auto"/>
                            <w:left w:val="none" w:sz="0" w:space="0" w:color="auto"/>
                            <w:bottom w:val="none" w:sz="0" w:space="0" w:color="auto"/>
                            <w:right w:val="none" w:sz="0" w:space="0" w:color="auto"/>
                          </w:divBdr>
                        </w:div>
                      </w:divsChild>
                    </w:div>
                    <w:div w:id="563221759">
                      <w:marLeft w:val="0"/>
                      <w:marRight w:val="0"/>
                      <w:marTop w:val="0"/>
                      <w:marBottom w:val="0"/>
                      <w:divBdr>
                        <w:top w:val="none" w:sz="0" w:space="0" w:color="auto"/>
                        <w:left w:val="none" w:sz="0" w:space="0" w:color="auto"/>
                        <w:bottom w:val="none" w:sz="0" w:space="0" w:color="auto"/>
                        <w:right w:val="none" w:sz="0" w:space="0" w:color="auto"/>
                      </w:divBdr>
                      <w:divsChild>
                        <w:div w:id="249894748">
                          <w:marLeft w:val="0"/>
                          <w:marRight w:val="0"/>
                          <w:marTop w:val="0"/>
                          <w:marBottom w:val="0"/>
                          <w:divBdr>
                            <w:top w:val="none" w:sz="0" w:space="0" w:color="auto"/>
                            <w:left w:val="none" w:sz="0" w:space="0" w:color="auto"/>
                            <w:bottom w:val="none" w:sz="0" w:space="0" w:color="auto"/>
                            <w:right w:val="none" w:sz="0" w:space="0" w:color="auto"/>
                          </w:divBdr>
                        </w:div>
                      </w:divsChild>
                    </w:div>
                    <w:div w:id="1874808263">
                      <w:marLeft w:val="0"/>
                      <w:marRight w:val="0"/>
                      <w:marTop w:val="0"/>
                      <w:marBottom w:val="0"/>
                      <w:divBdr>
                        <w:top w:val="none" w:sz="0" w:space="0" w:color="auto"/>
                        <w:left w:val="none" w:sz="0" w:space="0" w:color="auto"/>
                        <w:bottom w:val="none" w:sz="0" w:space="0" w:color="auto"/>
                        <w:right w:val="none" w:sz="0" w:space="0" w:color="auto"/>
                      </w:divBdr>
                      <w:divsChild>
                        <w:div w:id="348720421">
                          <w:marLeft w:val="0"/>
                          <w:marRight w:val="0"/>
                          <w:marTop w:val="0"/>
                          <w:marBottom w:val="0"/>
                          <w:divBdr>
                            <w:top w:val="none" w:sz="0" w:space="0" w:color="auto"/>
                            <w:left w:val="none" w:sz="0" w:space="0" w:color="auto"/>
                            <w:bottom w:val="none" w:sz="0" w:space="0" w:color="auto"/>
                            <w:right w:val="none" w:sz="0" w:space="0" w:color="auto"/>
                          </w:divBdr>
                        </w:div>
                        <w:div w:id="1289699861">
                          <w:marLeft w:val="0"/>
                          <w:marRight w:val="0"/>
                          <w:marTop w:val="0"/>
                          <w:marBottom w:val="0"/>
                          <w:divBdr>
                            <w:top w:val="none" w:sz="0" w:space="0" w:color="auto"/>
                            <w:left w:val="none" w:sz="0" w:space="0" w:color="auto"/>
                            <w:bottom w:val="none" w:sz="0" w:space="0" w:color="auto"/>
                            <w:right w:val="none" w:sz="0" w:space="0" w:color="auto"/>
                          </w:divBdr>
                        </w:div>
                        <w:div w:id="737944962">
                          <w:marLeft w:val="0"/>
                          <w:marRight w:val="0"/>
                          <w:marTop w:val="0"/>
                          <w:marBottom w:val="0"/>
                          <w:divBdr>
                            <w:top w:val="none" w:sz="0" w:space="0" w:color="auto"/>
                            <w:left w:val="none" w:sz="0" w:space="0" w:color="auto"/>
                            <w:bottom w:val="none" w:sz="0" w:space="0" w:color="auto"/>
                            <w:right w:val="none" w:sz="0" w:space="0" w:color="auto"/>
                          </w:divBdr>
                        </w:div>
                      </w:divsChild>
                    </w:div>
                    <w:div w:id="1487211352">
                      <w:marLeft w:val="0"/>
                      <w:marRight w:val="0"/>
                      <w:marTop w:val="0"/>
                      <w:marBottom w:val="0"/>
                      <w:divBdr>
                        <w:top w:val="none" w:sz="0" w:space="0" w:color="auto"/>
                        <w:left w:val="none" w:sz="0" w:space="0" w:color="auto"/>
                        <w:bottom w:val="none" w:sz="0" w:space="0" w:color="auto"/>
                        <w:right w:val="none" w:sz="0" w:space="0" w:color="auto"/>
                      </w:divBdr>
                      <w:divsChild>
                        <w:div w:id="1870757786">
                          <w:marLeft w:val="0"/>
                          <w:marRight w:val="0"/>
                          <w:marTop w:val="0"/>
                          <w:marBottom w:val="0"/>
                          <w:divBdr>
                            <w:top w:val="none" w:sz="0" w:space="0" w:color="auto"/>
                            <w:left w:val="none" w:sz="0" w:space="0" w:color="auto"/>
                            <w:bottom w:val="none" w:sz="0" w:space="0" w:color="auto"/>
                            <w:right w:val="none" w:sz="0" w:space="0" w:color="auto"/>
                          </w:divBdr>
                        </w:div>
                      </w:divsChild>
                    </w:div>
                    <w:div w:id="1140271560">
                      <w:marLeft w:val="0"/>
                      <w:marRight w:val="0"/>
                      <w:marTop w:val="0"/>
                      <w:marBottom w:val="0"/>
                      <w:divBdr>
                        <w:top w:val="none" w:sz="0" w:space="0" w:color="auto"/>
                        <w:left w:val="none" w:sz="0" w:space="0" w:color="auto"/>
                        <w:bottom w:val="none" w:sz="0" w:space="0" w:color="auto"/>
                        <w:right w:val="none" w:sz="0" w:space="0" w:color="auto"/>
                      </w:divBdr>
                      <w:divsChild>
                        <w:div w:id="1025519744">
                          <w:marLeft w:val="0"/>
                          <w:marRight w:val="0"/>
                          <w:marTop w:val="0"/>
                          <w:marBottom w:val="0"/>
                          <w:divBdr>
                            <w:top w:val="none" w:sz="0" w:space="0" w:color="auto"/>
                            <w:left w:val="none" w:sz="0" w:space="0" w:color="auto"/>
                            <w:bottom w:val="none" w:sz="0" w:space="0" w:color="auto"/>
                            <w:right w:val="none" w:sz="0" w:space="0" w:color="auto"/>
                          </w:divBdr>
                        </w:div>
                      </w:divsChild>
                    </w:div>
                    <w:div w:id="433598402">
                      <w:marLeft w:val="0"/>
                      <w:marRight w:val="0"/>
                      <w:marTop w:val="0"/>
                      <w:marBottom w:val="0"/>
                      <w:divBdr>
                        <w:top w:val="none" w:sz="0" w:space="0" w:color="auto"/>
                        <w:left w:val="none" w:sz="0" w:space="0" w:color="auto"/>
                        <w:bottom w:val="none" w:sz="0" w:space="0" w:color="auto"/>
                        <w:right w:val="none" w:sz="0" w:space="0" w:color="auto"/>
                      </w:divBdr>
                      <w:divsChild>
                        <w:div w:id="2118286142">
                          <w:marLeft w:val="0"/>
                          <w:marRight w:val="0"/>
                          <w:marTop w:val="0"/>
                          <w:marBottom w:val="0"/>
                          <w:divBdr>
                            <w:top w:val="none" w:sz="0" w:space="0" w:color="auto"/>
                            <w:left w:val="none" w:sz="0" w:space="0" w:color="auto"/>
                            <w:bottom w:val="none" w:sz="0" w:space="0" w:color="auto"/>
                            <w:right w:val="none" w:sz="0" w:space="0" w:color="auto"/>
                          </w:divBdr>
                        </w:div>
                        <w:div w:id="769469119">
                          <w:marLeft w:val="0"/>
                          <w:marRight w:val="0"/>
                          <w:marTop w:val="0"/>
                          <w:marBottom w:val="0"/>
                          <w:divBdr>
                            <w:top w:val="none" w:sz="0" w:space="0" w:color="auto"/>
                            <w:left w:val="none" w:sz="0" w:space="0" w:color="auto"/>
                            <w:bottom w:val="none" w:sz="0" w:space="0" w:color="auto"/>
                            <w:right w:val="none" w:sz="0" w:space="0" w:color="auto"/>
                          </w:divBdr>
                        </w:div>
                        <w:div w:id="50427896">
                          <w:marLeft w:val="0"/>
                          <w:marRight w:val="0"/>
                          <w:marTop w:val="0"/>
                          <w:marBottom w:val="0"/>
                          <w:divBdr>
                            <w:top w:val="none" w:sz="0" w:space="0" w:color="auto"/>
                            <w:left w:val="none" w:sz="0" w:space="0" w:color="auto"/>
                            <w:bottom w:val="none" w:sz="0" w:space="0" w:color="auto"/>
                            <w:right w:val="none" w:sz="0" w:space="0" w:color="auto"/>
                          </w:divBdr>
                        </w:div>
                      </w:divsChild>
                    </w:div>
                    <w:div w:id="1940945327">
                      <w:marLeft w:val="0"/>
                      <w:marRight w:val="0"/>
                      <w:marTop w:val="0"/>
                      <w:marBottom w:val="0"/>
                      <w:divBdr>
                        <w:top w:val="none" w:sz="0" w:space="0" w:color="auto"/>
                        <w:left w:val="none" w:sz="0" w:space="0" w:color="auto"/>
                        <w:bottom w:val="none" w:sz="0" w:space="0" w:color="auto"/>
                        <w:right w:val="none" w:sz="0" w:space="0" w:color="auto"/>
                      </w:divBdr>
                      <w:divsChild>
                        <w:div w:id="766853741">
                          <w:marLeft w:val="0"/>
                          <w:marRight w:val="0"/>
                          <w:marTop w:val="0"/>
                          <w:marBottom w:val="0"/>
                          <w:divBdr>
                            <w:top w:val="none" w:sz="0" w:space="0" w:color="auto"/>
                            <w:left w:val="none" w:sz="0" w:space="0" w:color="auto"/>
                            <w:bottom w:val="none" w:sz="0" w:space="0" w:color="auto"/>
                            <w:right w:val="none" w:sz="0" w:space="0" w:color="auto"/>
                          </w:divBdr>
                        </w:div>
                      </w:divsChild>
                    </w:div>
                    <w:div w:id="1059981828">
                      <w:marLeft w:val="0"/>
                      <w:marRight w:val="0"/>
                      <w:marTop w:val="0"/>
                      <w:marBottom w:val="0"/>
                      <w:divBdr>
                        <w:top w:val="none" w:sz="0" w:space="0" w:color="auto"/>
                        <w:left w:val="none" w:sz="0" w:space="0" w:color="auto"/>
                        <w:bottom w:val="none" w:sz="0" w:space="0" w:color="auto"/>
                        <w:right w:val="none" w:sz="0" w:space="0" w:color="auto"/>
                      </w:divBdr>
                      <w:divsChild>
                        <w:div w:id="1736397411">
                          <w:marLeft w:val="0"/>
                          <w:marRight w:val="0"/>
                          <w:marTop w:val="0"/>
                          <w:marBottom w:val="0"/>
                          <w:divBdr>
                            <w:top w:val="none" w:sz="0" w:space="0" w:color="auto"/>
                            <w:left w:val="none" w:sz="0" w:space="0" w:color="auto"/>
                            <w:bottom w:val="none" w:sz="0" w:space="0" w:color="auto"/>
                            <w:right w:val="none" w:sz="0" w:space="0" w:color="auto"/>
                          </w:divBdr>
                        </w:div>
                      </w:divsChild>
                    </w:div>
                    <w:div w:id="313603263">
                      <w:marLeft w:val="0"/>
                      <w:marRight w:val="0"/>
                      <w:marTop w:val="0"/>
                      <w:marBottom w:val="0"/>
                      <w:divBdr>
                        <w:top w:val="none" w:sz="0" w:space="0" w:color="auto"/>
                        <w:left w:val="none" w:sz="0" w:space="0" w:color="auto"/>
                        <w:bottom w:val="none" w:sz="0" w:space="0" w:color="auto"/>
                        <w:right w:val="none" w:sz="0" w:space="0" w:color="auto"/>
                      </w:divBdr>
                      <w:divsChild>
                        <w:div w:id="1007751416">
                          <w:marLeft w:val="0"/>
                          <w:marRight w:val="0"/>
                          <w:marTop w:val="0"/>
                          <w:marBottom w:val="0"/>
                          <w:divBdr>
                            <w:top w:val="none" w:sz="0" w:space="0" w:color="auto"/>
                            <w:left w:val="none" w:sz="0" w:space="0" w:color="auto"/>
                            <w:bottom w:val="none" w:sz="0" w:space="0" w:color="auto"/>
                            <w:right w:val="none" w:sz="0" w:space="0" w:color="auto"/>
                          </w:divBdr>
                        </w:div>
                      </w:divsChild>
                    </w:div>
                    <w:div w:id="1717586253">
                      <w:marLeft w:val="0"/>
                      <w:marRight w:val="0"/>
                      <w:marTop w:val="0"/>
                      <w:marBottom w:val="0"/>
                      <w:divBdr>
                        <w:top w:val="none" w:sz="0" w:space="0" w:color="auto"/>
                        <w:left w:val="none" w:sz="0" w:space="0" w:color="auto"/>
                        <w:bottom w:val="none" w:sz="0" w:space="0" w:color="auto"/>
                        <w:right w:val="none" w:sz="0" w:space="0" w:color="auto"/>
                      </w:divBdr>
                      <w:divsChild>
                        <w:div w:id="504397388">
                          <w:marLeft w:val="0"/>
                          <w:marRight w:val="0"/>
                          <w:marTop w:val="0"/>
                          <w:marBottom w:val="0"/>
                          <w:divBdr>
                            <w:top w:val="none" w:sz="0" w:space="0" w:color="auto"/>
                            <w:left w:val="none" w:sz="0" w:space="0" w:color="auto"/>
                            <w:bottom w:val="none" w:sz="0" w:space="0" w:color="auto"/>
                            <w:right w:val="none" w:sz="0" w:space="0" w:color="auto"/>
                          </w:divBdr>
                        </w:div>
                      </w:divsChild>
                    </w:div>
                    <w:div w:id="1740127236">
                      <w:marLeft w:val="0"/>
                      <w:marRight w:val="0"/>
                      <w:marTop w:val="0"/>
                      <w:marBottom w:val="0"/>
                      <w:divBdr>
                        <w:top w:val="none" w:sz="0" w:space="0" w:color="auto"/>
                        <w:left w:val="none" w:sz="0" w:space="0" w:color="auto"/>
                        <w:bottom w:val="none" w:sz="0" w:space="0" w:color="auto"/>
                        <w:right w:val="none" w:sz="0" w:space="0" w:color="auto"/>
                      </w:divBdr>
                      <w:divsChild>
                        <w:div w:id="808595315">
                          <w:marLeft w:val="0"/>
                          <w:marRight w:val="0"/>
                          <w:marTop w:val="0"/>
                          <w:marBottom w:val="0"/>
                          <w:divBdr>
                            <w:top w:val="none" w:sz="0" w:space="0" w:color="auto"/>
                            <w:left w:val="none" w:sz="0" w:space="0" w:color="auto"/>
                            <w:bottom w:val="none" w:sz="0" w:space="0" w:color="auto"/>
                            <w:right w:val="none" w:sz="0" w:space="0" w:color="auto"/>
                          </w:divBdr>
                        </w:div>
                      </w:divsChild>
                    </w:div>
                    <w:div w:id="2012484753">
                      <w:marLeft w:val="0"/>
                      <w:marRight w:val="0"/>
                      <w:marTop w:val="0"/>
                      <w:marBottom w:val="0"/>
                      <w:divBdr>
                        <w:top w:val="none" w:sz="0" w:space="0" w:color="auto"/>
                        <w:left w:val="none" w:sz="0" w:space="0" w:color="auto"/>
                        <w:bottom w:val="none" w:sz="0" w:space="0" w:color="auto"/>
                        <w:right w:val="none" w:sz="0" w:space="0" w:color="auto"/>
                      </w:divBdr>
                      <w:divsChild>
                        <w:div w:id="2120637272">
                          <w:marLeft w:val="0"/>
                          <w:marRight w:val="0"/>
                          <w:marTop w:val="0"/>
                          <w:marBottom w:val="0"/>
                          <w:divBdr>
                            <w:top w:val="none" w:sz="0" w:space="0" w:color="auto"/>
                            <w:left w:val="none" w:sz="0" w:space="0" w:color="auto"/>
                            <w:bottom w:val="none" w:sz="0" w:space="0" w:color="auto"/>
                            <w:right w:val="none" w:sz="0" w:space="0" w:color="auto"/>
                          </w:divBdr>
                        </w:div>
                        <w:div w:id="1725180941">
                          <w:marLeft w:val="0"/>
                          <w:marRight w:val="0"/>
                          <w:marTop w:val="0"/>
                          <w:marBottom w:val="0"/>
                          <w:divBdr>
                            <w:top w:val="none" w:sz="0" w:space="0" w:color="auto"/>
                            <w:left w:val="none" w:sz="0" w:space="0" w:color="auto"/>
                            <w:bottom w:val="none" w:sz="0" w:space="0" w:color="auto"/>
                            <w:right w:val="none" w:sz="0" w:space="0" w:color="auto"/>
                          </w:divBdr>
                        </w:div>
                      </w:divsChild>
                    </w:div>
                    <w:div w:id="1677267925">
                      <w:marLeft w:val="0"/>
                      <w:marRight w:val="0"/>
                      <w:marTop w:val="0"/>
                      <w:marBottom w:val="0"/>
                      <w:divBdr>
                        <w:top w:val="none" w:sz="0" w:space="0" w:color="auto"/>
                        <w:left w:val="none" w:sz="0" w:space="0" w:color="auto"/>
                        <w:bottom w:val="none" w:sz="0" w:space="0" w:color="auto"/>
                        <w:right w:val="none" w:sz="0" w:space="0" w:color="auto"/>
                      </w:divBdr>
                      <w:divsChild>
                        <w:div w:id="135269653">
                          <w:marLeft w:val="0"/>
                          <w:marRight w:val="0"/>
                          <w:marTop w:val="0"/>
                          <w:marBottom w:val="0"/>
                          <w:divBdr>
                            <w:top w:val="none" w:sz="0" w:space="0" w:color="auto"/>
                            <w:left w:val="none" w:sz="0" w:space="0" w:color="auto"/>
                            <w:bottom w:val="none" w:sz="0" w:space="0" w:color="auto"/>
                            <w:right w:val="none" w:sz="0" w:space="0" w:color="auto"/>
                          </w:divBdr>
                        </w:div>
                      </w:divsChild>
                    </w:div>
                    <w:div w:id="1121723396">
                      <w:marLeft w:val="0"/>
                      <w:marRight w:val="0"/>
                      <w:marTop w:val="0"/>
                      <w:marBottom w:val="0"/>
                      <w:divBdr>
                        <w:top w:val="none" w:sz="0" w:space="0" w:color="auto"/>
                        <w:left w:val="none" w:sz="0" w:space="0" w:color="auto"/>
                        <w:bottom w:val="none" w:sz="0" w:space="0" w:color="auto"/>
                        <w:right w:val="none" w:sz="0" w:space="0" w:color="auto"/>
                      </w:divBdr>
                      <w:divsChild>
                        <w:div w:id="1835682349">
                          <w:marLeft w:val="0"/>
                          <w:marRight w:val="0"/>
                          <w:marTop w:val="0"/>
                          <w:marBottom w:val="0"/>
                          <w:divBdr>
                            <w:top w:val="none" w:sz="0" w:space="0" w:color="auto"/>
                            <w:left w:val="none" w:sz="0" w:space="0" w:color="auto"/>
                            <w:bottom w:val="none" w:sz="0" w:space="0" w:color="auto"/>
                            <w:right w:val="none" w:sz="0" w:space="0" w:color="auto"/>
                          </w:divBdr>
                        </w:div>
                      </w:divsChild>
                    </w:div>
                    <w:div w:id="614943059">
                      <w:marLeft w:val="0"/>
                      <w:marRight w:val="0"/>
                      <w:marTop w:val="0"/>
                      <w:marBottom w:val="0"/>
                      <w:divBdr>
                        <w:top w:val="none" w:sz="0" w:space="0" w:color="auto"/>
                        <w:left w:val="none" w:sz="0" w:space="0" w:color="auto"/>
                        <w:bottom w:val="none" w:sz="0" w:space="0" w:color="auto"/>
                        <w:right w:val="none" w:sz="0" w:space="0" w:color="auto"/>
                      </w:divBdr>
                      <w:divsChild>
                        <w:div w:id="846408294">
                          <w:marLeft w:val="0"/>
                          <w:marRight w:val="0"/>
                          <w:marTop w:val="0"/>
                          <w:marBottom w:val="0"/>
                          <w:divBdr>
                            <w:top w:val="none" w:sz="0" w:space="0" w:color="auto"/>
                            <w:left w:val="none" w:sz="0" w:space="0" w:color="auto"/>
                            <w:bottom w:val="none" w:sz="0" w:space="0" w:color="auto"/>
                            <w:right w:val="none" w:sz="0" w:space="0" w:color="auto"/>
                          </w:divBdr>
                        </w:div>
                      </w:divsChild>
                    </w:div>
                    <w:div w:id="2028556915">
                      <w:marLeft w:val="0"/>
                      <w:marRight w:val="0"/>
                      <w:marTop w:val="0"/>
                      <w:marBottom w:val="0"/>
                      <w:divBdr>
                        <w:top w:val="none" w:sz="0" w:space="0" w:color="auto"/>
                        <w:left w:val="none" w:sz="0" w:space="0" w:color="auto"/>
                        <w:bottom w:val="none" w:sz="0" w:space="0" w:color="auto"/>
                        <w:right w:val="none" w:sz="0" w:space="0" w:color="auto"/>
                      </w:divBdr>
                      <w:divsChild>
                        <w:div w:id="143786801">
                          <w:marLeft w:val="0"/>
                          <w:marRight w:val="0"/>
                          <w:marTop w:val="0"/>
                          <w:marBottom w:val="0"/>
                          <w:divBdr>
                            <w:top w:val="none" w:sz="0" w:space="0" w:color="auto"/>
                            <w:left w:val="none" w:sz="0" w:space="0" w:color="auto"/>
                            <w:bottom w:val="none" w:sz="0" w:space="0" w:color="auto"/>
                            <w:right w:val="none" w:sz="0" w:space="0" w:color="auto"/>
                          </w:divBdr>
                        </w:div>
                      </w:divsChild>
                    </w:div>
                    <w:div w:id="323052056">
                      <w:marLeft w:val="0"/>
                      <w:marRight w:val="0"/>
                      <w:marTop w:val="0"/>
                      <w:marBottom w:val="0"/>
                      <w:divBdr>
                        <w:top w:val="none" w:sz="0" w:space="0" w:color="auto"/>
                        <w:left w:val="none" w:sz="0" w:space="0" w:color="auto"/>
                        <w:bottom w:val="none" w:sz="0" w:space="0" w:color="auto"/>
                        <w:right w:val="none" w:sz="0" w:space="0" w:color="auto"/>
                      </w:divBdr>
                      <w:divsChild>
                        <w:div w:id="796023454">
                          <w:marLeft w:val="0"/>
                          <w:marRight w:val="0"/>
                          <w:marTop w:val="0"/>
                          <w:marBottom w:val="0"/>
                          <w:divBdr>
                            <w:top w:val="none" w:sz="0" w:space="0" w:color="auto"/>
                            <w:left w:val="none" w:sz="0" w:space="0" w:color="auto"/>
                            <w:bottom w:val="none" w:sz="0" w:space="0" w:color="auto"/>
                            <w:right w:val="none" w:sz="0" w:space="0" w:color="auto"/>
                          </w:divBdr>
                        </w:div>
                      </w:divsChild>
                    </w:div>
                    <w:div w:id="1012489233">
                      <w:marLeft w:val="0"/>
                      <w:marRight w:val="0"/>
                      <w:marTop w:val="0"/>
                      <w:marBottom w:val="0"/>
                      <w:divBdr>
                        <w:top w:val="none" w:sz="0" w:space="0" w:color="auto"/>
                        <w:left w:val="none" w:sz="0" w:space="0" w:color="auto"/>
                        <w:bottom w:val="none" w:sz="0" w:space="0" w:color="auto"/>
                        <w:right w:val="none" w:sz="0" w:space="0" w:color="auto"/>
                      </w:divBdr>
                      <w:divsChild>
                        <w:div w:id="1622373129">
                          <w:marLeft w:val="0"/>
                          <w:marRight w:val="0"/>
                          <w:marTop w:val="0"/>
                          <w:marBottom w:val="0"/>
                          <w:divBdr>
                            <w:top w:val="none" w:sz="0" w:space="0" w:color="auto"/>
                            <w:left w:val="none" w:sz="0" w:space="0" w:color="auto"/>
                            <w:bottom w:val="none" w:sz="0" w:space="0" w:color="auto"/>
                            <w:right w:val="none" w:sz="0" w:space="0" w:color="auto"/>
                          </w:divBdr>
                        </w:div>
                      </w:divsChild>
                    </w:div>
                    <w:div w:id="806239402">
                      <w:marLeft w:val="0"/>
                      <w:marRight w:val="0"/>
                      <w:marTop w:val="0"/>
                      <w:marBottom w:val="0"/>
                      <w:divBdr>
                        <w:top w:val="none" w:sz="0" w:space="0" w:color="auto"/>
                        <w:left w:val="none" w:sz="0" w:space="0" w:color="auto"/>
                        <w:bottom w:val="none" w:sz="0" w:space="0" w:color="auto"/>
                        <w:right w:val="none" w:sz="0" w:space="0" w:color="auto"/>
                      </w:divBdr>
                      <w:divsChild>
                        <w:div w:id="512961363">
                          <w:marLeft w:val="0"/>
                          <w:marRight w:val="0"/>
                          <w:marTop w:val="0"/>
                          <w:marBottom w:val="0"/>
                          <w:divBdr>
                            <w:top w:val="none" w:sz="0" w:space="0" w:color="auto"/>
                            <w:left w:val="none" w:sz="0" w:space="0" w:color="auto"/>
                            <w:bottom w:val="none" w:sz="0" w:space="0" w:color="auto"/>
                            <w:right w:val="none" w:sz="0" w:space="0" w:color="auto"/>
                          </w:divBdr>
                        </w:div>
                      </w:divsChild>
                    </w:div>
                    <w:div w:id="763497863">
                      <w:marLeft w:val="0"/>
                      <w:marRight w:val="0"/>
                      <w:marTop w:val="0"/>
                      <w:marBottom w:val="0"/>
                      <w:divBdr>
                        <w:top w:val="none" w:sz="0" w:space="0" w:color="auto"/>
                        <w:left w:val="none" w:sz="0" w:space="0" w:color="auto"/>
                        <w:bottom w:val="none" w:sz="0" w:space="0" w:color="auto"/>
                        <w:right w:val="none" w:sz="0" w:space="0" w:color="auto"/>
                      </w:divBdr>
                      <w:divsChild>
                        <w:div w:id="152332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9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Sal18</b:Tag>
    <b:SourceType>JournalArticle</b:SourceType>
    <b:Guid>{2D475BEE-5D6B-4D67-A2DA-4A66E4DF976D}</b:Guid>
    <b:Title>DE LA INFOGRAFÍA A LA VISUALIZACIÓN DE DATOS: Impacto del Big Data en el diseño de la información</b:Title>
    <b:Year>2018  </b:Year>
    <b:JournalName>Revista Internacional de Cultura Visual</b:JournalName>
    <b:Pages>35-41</b:Pages>
    <b:Author>
      <b:Author>
        <b:NameList>
          <b:Person>
            <b:Last>Salvat</b:Last>
            <b:First>Guiomar</b:First>
          </b:Person>
        </b:NameList>
      </b:Author>
    </b:Author>
    <b:RefOrder>1</b:RefOrder>
  </b:Source>
</b:Sources>
</file>

<file path=customXml/itemProps1.xml><?xml version="1.0" encoding="utf-8"?>
<ds:datastoreItem xmlns:ds="http://schemas.openxmlformats.org/officeDocument/2006/customXml" ds:itemID="{66230EE2-E78F-4D46-9AEB-0EDC07B0E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Pages>
  <Words>1822</Words>
  <Characters>10022</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María Pazmiño Delgado</dc:creator>
  <cp:keywords/>
  <dc:description/>
  <cp:lastModifiedBy>Carlos Andres Guaita Ayala</cp:lastModifiedBy>
  <cp:revision>17</cp:revision>
  <dcterms:created xsi:type="dcterms:W3CDTF">2022-03-31T03:28:00Z</dcterms:created>
  <dcterms:modified xsi:type="dcterms:W3CDTF">2025-11-25T17:12:00Z</dcterms:modified>
</cp:coreProperties>
</file>