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C075FC">
        <w:rPr>
          <w:b/>
          <w:sz w:val="36"/>
          <w:szCs w:val="36"/>
          <w:u w:val="single"/>
        </w:rPr>
        <w:t>Troisième</w:t>
      </w:r>
      <w:r w:rsidRPr="00A300ED">
        <w:rPr>
          <w:b/>
          <w:sz w:val="36"/>
          <w:szCs w:val="36"/>
          <w:u w:val="single"/>
        </w:rPr>
        <w:t xml:space="preserve"> livrable</w:t>
      </w:r>
    </w:p>
    <w:p w:rsidR="00F026F4" w:rsidRDefault="00F026F4" w:rsidP="00A300ED">
      <w:pPr>
        <w:jc w:val="center"/>
        <w:rPr>
          <w:b/>
          <w:sz w:val="36"/>
          <w:szCs w:val="36"/>
          <w:u w:val="single"/>
        </w:rPr>
      </w:pPr>
    </w:p>
    <w:bookmarkStart w:id="0" w:name="_GoBack" w:displacedByCustomXml="next"/>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bookmarkEnd w:id="0"/>
        <w:p w:rsidR="00C075FC"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9076976" w:history="1">
            <w:r w:rsidR="00C075FC" w:rsidRPr="00C22882">
              <w:rPr>
                <w:rStyle w:val="Lienhypertexte"/>
                <w:b/>
                <w:noProof/>
              </w:rPr>
              <w:t>Arborescence du troisième livrable :</w:t>
            </w:r>
            <w:r w:rsidR="00C075FC">
              <w:rPr>
                <w:noProof/>
                <w:webHidden/>
              </w:rPr>
              <w:tab/>
            </w:r>
            <w:r w:rsidR="00C075FC">
              <w:rPr>
                <w:noProof/>
                <w:webHidden/>
              </w:rPr>
              <w:fldChar w:fldCharType="begin"/>
            </w:r>
            <w:r w:rsidR="00C075FC">
              <w:rPr>
                <w:noProof/>
                <w:webHidden/>
              </w:rPr>
              <w:instrText xml:space="preserve"> PAGEREF _Toc119076976 \h </w:instrText>
            </w:r>
            <w:r w:rsidR="00C075FC">
              <w:rPr>
                <w:noProof/>
                <w:webHidden/>
              </w:rPr>
            </w:r>
            <w:r w:rsidR="00C075FC">
              <w:rPr>
                <w:noProof/>
                <w:webHidden/>
              </w:rPr>
              <w:fldChar w:fldCharType="separate"/>
            </w:r>
            <w:r w:rsidR="00C075FC">
              <w:rPr>
                <w:noProof/>
                <w:webHidden/>
              </w:rPr>
              <w:t>1</w:t>
            </w:r>
            <w:r w:rsidR="00C075FC">
              <w:rPr>
                <w:noProof/>
                <w:webHidden/>
              </w:rPr>
              <w:fldChar w:fldCharType="end"/>
            </w:r>
          </w:hyperlink>
        </w:p>
        <w:p w:rsidR="00C075FC" w:rsidRDefault="00C075FC">
          <w:pPr>
            <w:pStyle w:val="TM1"/>
            <w:rPr>
              <w:rFonts w:eastAsiaTheme="minorEastAsia"/>
              <w:noProof/>
              <w:lang w:eastAsia="fr-FR"/>
            </w:rPr>
          </w:pPr>
          <w:hyperlink w:anchor="_Toc119076977" w:history="1">
            <w:r w:rsidRPr="00C22882">
              <w:rPr>
                <w:rStyle w:val="Lienhypertexte"/>
                <w:b/>
                <w:noProof/>
              </w:rPr>
              <w:t>Choix du livrable</w:t>
            </w:r>
            <w:r>
              <w:rPr>
                <w:noProof/>
                <w:webHidden/>
              </w:rPr>
              <w:tab/>
            </w:r>
            <w:r>
              <w:rPr>
                <w:noProof/>
                <w:webHidden/>
              </w:rPr>
              <w:fldChar w:fldCharType="begin"/>
            </w:r>
            <w:r>
              <w:rPr>
                <w:noProof/>
                <w:webHidden/>
              </w:rPr>
              <w:instrText xml:space="preserve"> PAGEREF _Toc119076977 \h </w:instrText>
            </w:r>
            <w:r>
              <w:rPr>
                <w:noProof/>
                <w:webHidden/>
              </w:rPr>
            </w:r>
            <w:r>
              <w:rPr>
                <w:noProof/>
                <w:webHidden/>
              </w:rPr>
              <w:fldChar w:fldCharType="separate"/>
            </w:r>
            <w:r>
              <w:rPr>
                <w:noProof/>
                <w:webHidden/>
              </w:rPr>
              <w:t>2</w:t>
            </w:r>
            <w:r>
              <w:rPr>
                <w:noProof/>
                <w:webHidden/>
              </w:rPr>
              <w:fldChar w:fldCharType="end"/>
            </w:r>
          </w:hyperlink>
        </w:p>
        <w:p w:rsidR="00C075FC" w:rsidRDefault="00C075FC">
          <w:pPr>
            <w:pStyle w:val="TM1"/>
            <w:rPr>
              <w:rFonts w:eastAsiaTheme="minorEastAsia"/>
              <w:noProof/>
              <w:lang w:eastAsia="fr-FR"/>
            </w:rPr>
          </w:pPr>
          <w:hyperlink w:anchor="_Toc119076978" w:history="1">
            <w:r w:rsidRPr="00C22882">
              <w:rPr>
                <w:rStyle w:val="Lienhypertexte"/>
                <w:b/>
                <w:noProof/>
              </w:rPr>
              <w:t>Premier livrable</w:t>
            </w:r>
            <w:r>
              <w:rPr>
                <w:noProof/>
                <w:webHidden/>
              </w:rPr>
              <w:tab/>
            </w:r>
            <w:r>
              <w:rPr>
                <w:noProof/>
                <w:webHidden/>
              </w:rPr>
              <w:fldChar w:fldCharType="begin"/>
            </w:r>
            <w:r>
              <w:rPr>
                <w:noProof/>
                <w:webHidden/>
              </w:rPr>
              <w:instrText xml:space="preserve"> PAGEREF _Toc119076978 \h </w:instrText>
            </w:r>
            <w:r>
              <w:rPr>
                <w:noProof/>
                <w:webHidden/>
              </w:rPr>
            </w:r>
            <w:r>
              <w:rPr>
                <w:noProof/>
                <w:webHidden/>
              </w:rPr>
              <w:fldChar w:fldCharType="separate"/>
            </w:r>
            <w:r>
              <w:rPr>
                <w:noProof/>
                <w:webHidden/>
              </w:rPr>
              <w:t>4</w:t>
            </w:r>
            <w:r>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1" w:name="_Toc119076976"/>
      <w:r w:rsidRPr="001F234E">
        <w:rPr>
          <w:b/>
        </w:rPr>
        <w:t>Arborescence</w:t>
      </w:r>
      <w:r w:rsidR="00A300ED" w:rsidRPr="001F234E">
        <w:rPr>
          <w:b/>
        </w:rPr>
        <w:t xml:space="preserve"> du </w:t>
      </w:r>
      <w:r w:rsidR="00C075FC">
        <w:rPr>
          <w:b/>
        </w:rPr>
        <w:t>troisième</w:t>
      </w:r>
      <w:r w:rsidR="00A300ED" w:rsidRPr="001F234E">
        <w:rPr>
          <w:b/>
        </w:rPr>
        <w:t xml:space="preserve"> livrable :</w:t>
      </w:r>
      <w:bookmarkEnd w:id="1"/>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Pr="00997937"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C075FC">
        <w:rPr>
          <w:sz w:val="32"/>
          <w:szCs w:val="32"/>
        </w:rPr>
        <w:t>troisième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C075FC">
      <w:pPr>
        <w:pStyle w:val="Paragraphedeliste"/>
        <w:numPr>
          <w:ilvl w:val="2"/>
          <w:numId w:val="1"/>
        </w:numPr>
        <w:rPr>
          <w:sz w:val="32"/>
          <w:szCs w:val="32"/>
        </w:rPr>
      </w:pPr>
      <w:proofErr w:type="spellStart"/>
      <w:r w:rsidRPr="00997937">
        <w:rPr>
          <w:sz w:val="32"/>
          <w:szCs w:val="32"/>
        </w:rPr>
        <w:t>Receuil_des_besoins</w:t>
      </w:r>
      <w:proofErr w:type="spellEnd"/>
    </w:p>
    <w:p w:rsidR="00C075FC" w:rsidRPr="00C075FC" w:rsidRDefault="00C075FC" w:rsidP="00C075F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997937" w:rsidRPr="00C075FC" w:rsidRDefault="00C14834" w:rsidP="00C075FC">
      <w:pPr>
        <w:pStyle w:val="Paragraphedeliste"/>
        <w:numPr>
          <w:ilvl w:val="2"/>
          <w:numId w:val="1"/>
        </w:numPr>
        <w:rPr>
          <w:b/>
          <w:sz w:val="32"/>
          <w:szCs w:val="32"/>
        </w:rPr>
      </w:pPr>
      <w:r w:rsidRPr="00C14834">
        <w:rPr>
          <w:color w:val="00B0F0"/>
          <w:sz w:val="32"/>
          <w:szCs w:val="32"/>
        </w:rPr>
        <w:t>Scénarii</w:t>
      </w:r>
    </w:p>
    <w:p w:rsidR="00C075FC" w:rsidRPr="00C075FC" w:rsidRDefault="00C075FC" w:rsidP="00C075FC">
      <w:pPr>
        <w:pStyle w:val="Paragraphedeliste"/>
        <w:ind w:left="2160"/>
        <w:rPr>
          <w:b/>
          <w:sz w:val="32"/>
          <w:szCs w:val="32"/>
        </w:rPr>
      </w:pPr>
    </w:p>
    <w:p w:rsidR="00C075FC" w:rsidRDefault="00C075FC" w:rsidP="00C075FC">
      <w:pPr>
        <w:pStyle w:val="Paragraphedeliste"/>
        <w:numPr>
          <w:ilvl w:val="1"/>
          <w:numId w:val="1"/>
        </w:numPr>
        <w:rPr>
          <w:sz w:val="32"/>
          <w:szCs w:val="32"/>
        </w:rPr>
      </w:pPr>
      <w:proofErr w:type="spellStart"/>
      <w:r>
        <w:rPr>
          <w:sz w:val="32"/>
          <w:szCs w:val="32"/>
        </w:rPr>
        <w:t>Etude_technologie_web</w:t>
      </w:r>
      <w:proofErr w:type="spellEnd"/>
    </w:p>
    <w:p w:rsidR="00C075FC" w:rsidRPr="00C075FC" w:rsidRDefault="00C075FC" w:rsidP="00C075FC">
      <w:pPr>
        <w:pStyle w:val="Paragraphedeliste"/>
        <w:ind w:left="1440"/>
        <w:rPr>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830DE6" w:rsidRDefault="000B4C49" w:rsidP="00830DE6">
      <w:pPr>
        <w:pStyle w:val="Paragraphedeliste"/>
        <w:numPr>
          <w:ilvl w:val="2"/>
          <w:numId w:val="1"/>
        </w:numPr>
        <w:rPr>
          <w:color w:val="000000" w:themeColor="text1"/>
          <w:sz w:val="32"/>
          <w:szCs w:val="32"/>
        </w:rPr>
      </w:pPr>
      <w:proofErr w:type="spellStart"/>
      <w:r>
        <w:rPr>
          <w:color w:val="000000" w:themeColor="text1"/>
          <w:sz w:val="32"/>
          <w:szCs w:val="32"/>
        </w:rPr>
        <w:t>Conception_bd_architectural</w:t>
      </w:r>
      <w:proofErr w:type="spellEnd"/>
    </w:p>
    <w:p w:rsidR="005B332A" w:rsidRPr="005B332A" w:rsidRDefault="005B332A" w:rsidP="00830DE6">
      <w:pPr>
        <w:pStyle w:val="Paragraphedeliste"/>
        <w:numPr>
          <w:ilvl w:val="2"/>
          <w:numId w:val="1"/>
        </w:numPr>
        <w:rPr>
          <w:color w:val="00B0F0"/>
          <w:sz w:val="32"/>
          <w:szCs w:val="32"/>
        </w:rPr>
      </w:pPr>
      <w:proofErr w:type="spellStart"/>
      <w:r w:rsidRPr="005B332A">
        <w:rPr>
          <w:color w:val="00B0F0"/>
          <w:sz w:val="32"/>
          <w:szCs w:val="32"/>
        </w:rPr>
        <w:t>Implementation_monolithique_technologies</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997937" w:rsidRDefault="000B4C49" w:rsidP="00DB3360">
      <w:pPr>
        <w:pStyle w:val="Paragraphedeliste"/>
        <w:numPr>
          <w:ilvl w:val="2"/>
          <w:numId w:val="1"/>
        </w:numPr>
        <w:rPr>
          <w:color w:val="000000" w:themeColor="text1"/>
          <w:sz w:val="32"/>
          <w:szCs w:val="32"/>
        </w:rPr>
      </w:pPr>
      <w:proofErr w:type="spellStart"/>
      <w:r>
        <w:rPr>
          <w:color w:val="000000" w:themeColor="text1"/>
          <w:sz w:val="32"/>
          <w:szCs w:val="32"/>
        </w:rPr>
        <w:t>Conception_bd_détaillée</w:t>
      </w:r>
      <w:proofErr w:type="spellEnd"/>
    </w:p>
    <w:p w:rsidR="00DB3360" w:rsidRPr="00DB3360" w:rsidRDefault="00DB3360" w:rsidP="00DB3360">
      <w:pPr>
        <w:pStyle w:val="Paragraphedeliste"/>
        <w:ind w:left="2160"/>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433D15" w:rsidRPr="00205F54" w:rsidRDefault="005B332A" w:rsidP="00433D15">
      <w:pPr>
        <w:pStyle w:val="Paragraphedeliste"/>
        <w:numPr>
          <w:ilvl w:val="1"/>
          <w:numId w:val="1"/>
        </w:numPr>
        <w:rPr>
          <w:b/>
          <w:sz w:val="32"/>
          <w:szCs w:val="32"/>
        </w:rPr>
      </w:pPr>
      <w:r w:rsidRPr="00205F54">
        <w:rPr>
          <w:b/>
          <w:sz w:val="32"/>
          <w:szCs w:val="32"/>
        </w:rPr>
        <w:t>Bd</w:t>
      </w:r>
    </w:p>
    <w:p w:rsidR="0028223F" w:rsidRDefault="005B332A" w:rsidP="00C075FC">
      <w:pPr>
        <w:pStyle w:val="Paragraphedeliste"/>
        <w:numPr>
          <w:ilvl w:val="2"/>
          <w:numId w:val="1"/>
        </w:numPr>
        <w:rPr>
          <w:color w:val="00B0F0"/>
          <w:sz w:val="32"/>
          <w:szCs w:val="32"/>
        </w:rPr>
      </w:pPr>
      <w:proofErr w:type="spellStart"/>
      <w:r w:rsidRPr="005B332A">
        <w:rPr>
          <w:color w:val="00B0F0"/>
          <w:sz w:val="32"/>
          <w:szCs w:val="32"/>
        </w:rPr>
        <w:t>Requete_</w:t>
      </w:r>
      <w:r w:rsidR="000D680A">
        <w:rPr>
          <w:color w:val="00B0F0"/>
          <w:sz w:val="32"/>
          <w:szCs w:val="32"/>
        </w:rPr>
        <w:t>Bd</w:t>
      </w:r>
      <w:r w:rsidR="00C075FC">
        <w:rPr>
          <w:color w:val="00B0F0"/>
          <w:sz w:val="32"/>
          <w:szCs w:val="32"/>
        </w:rPr>
        <w:t>_pour_php</w:t>
      </w:r>
      <w:proofErr w:type="spellEnd"/>
    </w:p>
    <w:p w:rsidR="00C075FC" w:rsidRDefault="00C075FC" w:rsidP="00C075FC">
      <w:pPr>
        <w:pStyle w:val="Paragraphedeliste"/>
        <w:numPr>
          <w:ilvl w:val="2"/>
          <w:numId w:val="1"/>
        </w:numPr>
        <w:rPr>
          <w:color w:val="00B0F0"/>
          <w:sz w:val="32"/>
          <w:szCs w:val="32"/>
        </w:rPr>
      </w:pPr>
      <w:proofErr w:type="spellStart"/>
      <w:r>
        <w:rPr>
          <w:color w:val="00B0F0"/>
          <w:sz w:val="32"/>
          <w:szCs w:val="32"/>
        </w:rPr>
        <w:t>Requete_Bd_creation_table</w:t>
      </w:r>
      <w:proofErr w:type="spellEnd"/>
    </w:p>
    <w:p w:rsidR="00C075FC" w:rsidRPr="00C075FC" w:rsidRDefault="00C075FC" w:rsidP="00C075FC">
      <w:pPr>
        <w:rPr>
          <w:color w:val="00B0F0"/>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2" w:name="_Toc119076977"/>
      <w:r>
        <w:rPr>
          <w:b/>
        </w:rPr>
        <w:t>Choix</w:t>
      </w:r>
      <w:r w:rsidR="001F234E" w:rsidRPr="001F234E">
        <w:rPr>
          <w:b/>
        </w:rPr>
        <w:t xml:space="preserve"> du livrable</w:t>
      </w:r>
      <w:bookmarkEnd w:id="2"/>
    </w:p>
    <w:p w:rsidR="00F7657B" w:rsidRPr="001F234E" w:rsidRDefault="00F7657B" w:rsidP="001F234E">
      <w:pPr>
        <w:pStyle w:val="Sansinterligne"/>
        <w:rPr>
          <w:b/>
          <w:sz w:val="32"/>
          <w:szCs w:val="32"/>
        </w:rPr>
      </w:pPr>
      <w:r w:rsidRPr="001F234E">
        <w:rPr>
          <w:b/>
          <w:sz w:val="32"/>
          <w:szCs w:val="32"/>
        </w:rPr>
        <w:t xml:space="preserve">Choix du </w:t>
      </w:r>
      <w:r w:rsidR="00C075FC">
        <w:rPr>
          <w:b/>
          <w:sz w:val="32"/>
          <w:szCs w:val="32"/>
        </w:rPr>
        <w:t>troisième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C075FC">
        <w:rPr>
          <w:sz w:val="28"/>
          <w:szCs w:val="28"/>
        </w:rPr>
        <w:t>troisième</w:t>
      </w:r>
      <w:r w:rsidRPr="00F7657B">
        <w:rPr>
          <w:sz w:val="28"/>
          <w:szCs w:val="28"/>
        </w:rPr>
        <w:t xml:space="preserve"> livrable de faire un processus de développement </w:t>
      </w:r>
      <w:r w:rsidR="00DB3360">
        <w:rPr>
          <w:sz w:val="28"/>
          <w:szCs w:val="28"/>
        </w:rPr>
        <w:t>concentrer sur la base de données et sur le serveur à installer</w:t>
      </w:r>
      <w:r w:rsidRPr="00F7657B">
        <w:rPr>
          <w:sz w:val="28"/>
          <w:szCs w:val="28"/>
        </w:rPr>
        <w:t>.</w:t>
      </w:r>
      <w:r w:rsidR="00DB3360">
        <w:rPr>
          <w:sz w:val="28"/>
          <w:szCs w:val="28"/>
        </w:rPr>
        <w:t xml:space="preserve"> Nous nous concentrons seulement sur ses points c’est pour cela que nous n’avons pas d’architecture qui de l’ensemble entre le serveur, la base de données, les pages PHP qui arriveront plus tard et les pages html. Car nous avons besoin des pages PHP pour que la base de données interagisse avec les pages html créé dans le premier livrable</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w:t>
      </w:r>
      <w:r>
        <w:rPr>
          <w:sz w:val="28"/>
          <w:szCs w:val="28"/>
        </w:rPr>
        <w:lastRenderedPageBreak/>
        <w:t xml:space="preserve">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997937" w:rsidP="001F234E">
      <w:pPr>
        <w:pStyle w:val="Titre1"/>
        <w:rPr>
          <w:b/>
        </w:rPr>
      </w:pPr>
      <w:bookmarkStart w:id="3" w:name="_Toc119076978"/>
      <w:r w:rsidRPr="001F234E">
        <w:rPr>
          <w:b/>
        </w:rPr>
        <w:lastRenderedPageBreak/>
        <w:t>Premier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premier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Les deux maquettes</w:t>
      </w:r>
      <w:r w:rsidR="009960C3">
        <w:rPr>
          <w:sz w:val="26"/>
          <w:szCs w:val="26"/>
        </w:rPr>
        <w:t xml:space="preserve"> que</w:t>
      </w:r>
      <w:r w:rsidR="000469C0">
        <w:rPr>
          <w:sz w:val="26"/>
          <w:szCs w:val="26"/>
        </w:rPr>
        <w:t xml:space="preserve"> nous proposons ainsi que</w:t>
      </w:r>
      <w:r w:rsidR="009960C3">
        <w:rPr>
          <w:sz w:val="26"/>
          <w:szCs w:val="26"/>
        </w:rPr>
        <w:t xml:space="preserve"> le rapport sur </w:t>
      </w:r>
      <w:r w:rsidRPr="00191B5C">
        <w:rPr>
          <w:sz w:val="26"/>
          <w:szCs w:val="26"/>
        </w:rPr>
        <w:t xml:space="preserve">la charte graphique 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3E6659" w:rsidP="007368DD">
      <w:pPr>
        <w:rPr>
          <w:sz w:val="26"/>
          <w:szCs w:val="26"/>
        </w:rPr>
      </w:pPr>
      <w:r>
        <w:rPr>
          <w:sz w:val="26"/>
          <w:szCs w:val="26"/>
        </w:rPr>
        <w:t>Nous avons proposé deux logos un avec les caractéristiques en bleu en cohérence avec les maquettes, l’autre en jaune qui est aussi cohérent avec la 2</w:t>
      </w:r>
      <w:r w:rsidRPr="003E6659">
        <w:rPr>
          <w:sz w:val="26"/>
          <w:szCs w:val="26"/>
          <w:vertAlign w:val="superscript"/>
        </w:rPr>
        <w:t>ème</w:t>
      </w:r>
      <w:r>
        <w:rPr>
          <w:sz w:val="26"/>
          <w:szCs w:val="26"/>
        </w:rPr>
        <w:t xml:space="preserve"> maquette.</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1128FD" w:rsidRPr="001128FD" w:rsidRDefault="001128FD" w:rsidP="007368DD">
      <w:pPr>
        <w:rPr>
          <w:sz w:val="28"/>
          <w:szCs w:val="28"/>
        </w:rPr>
      </w:pPr>
      <w:r w:rsidRPr="001128FD">
        <w:rPr>
          <w:sz w:val="28"/>
          <w:szCs w:val="28"/>
        </w:rPr>
        <w:t>Cas d’utilisation :</w:t>
      </w:r>
    </w:p>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l’html. Elle permet de rendre pour chaque page 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Page_html</w:t>
      </w:r>
      <w:proofErr w:type="spellEnd"/>
      <w:r w:rsidRPr="004E37D4">
        <w:rPr>
          <w:sz w:val="28"/>
          <w:szCs w:val="28"/>
        </w:rPr>
        <w:t> :</w:t>
      </w:r>
    </w:p>
    <w:p w:rsidR="004E37D4" w:rsidRDefault="004E37D4" w:rsidP="004E37D4">
      <w:pPr>
        <w:ind w:firstLine="708"/>
        <w:rPr>
          <w:sz w:val="26"/>
          <w:szCs w:val="26"/>
        </w:rPr>
      </w:pPr>
      <w:r>
        <w:rPr>
          <w:sz w:val="26"/>
          <w:szCs w:val="26"/>
        </w:rPr>
        <w:t>Nous retrouvons toutes les pages html que nous devons créer, et réaliser à partir des maquettes. Nous avons mis les interactions avec certaine page. Nous ne pouvions pas tous les faires car nous devions codés en PHP, pour pouvoir accéder selon le login et le mot de passe à une accueil adaptée.</w:t>
      </w:r>
    </w:p>
    <w:p w:rsidR="004E37D4" w:rsidRDefault="004E37D4" w:rsidP="007368DD">
      <w:pPr>
        <w:rPr>
          <w:sz w:val="26"/>
          <w:szCs w:val="26"/>
        </w:rPr>
      </w:pPr>
      <w:r>
        <w:rPr>
          <w:sz w:val="26"/>
          <w:szCs w:val="26"/>
        </w:rPr>
        <w:t>Nous avons ajouté les vidéos et images pour les pages html.</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lastRenderedPageBreak/>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0D680A"/>
    <w:rsid w:val="001128FD"/>
    <w:rsid w:val="00191B5C"/>
    <w:rsid w:val="001F234E"/>
    <w:rsid w:val="00205F54"/>
    <w:rsid w:val="002607EF"/>
    <w:rsid w:val="0028223F"/>
    <w:rsid w:val="002C08FC"/>
    <w:rsid w:val="0031558F"/>
    <w:rsid w:val="00331B13"/>
    <w:rsid w:val="003952CA"/>
    <w:rsid w:val="003E6659"/>
    <w:rsid w:val="0041271A"/>
    <w:rsid w:val="00422AD8"/>
    <w:rsid w:val="00433D15"/>
    <w:rsid w:val="004E37D4"/>
    <w:rsid w:val="0050201A"/>
    <w:rsid w:val="005A3742"/>
    <w:rsid w:val="005B332A"/>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C075FC"/>
    <w:rsid w:val="00C14834"/>
    <w:rsid w:val="00C3505E"/>
    <w:rsid w:val="00C97F8C"/>
    <w:rsid w:val="00CB6731"/>
    <w:rsid w:val="00D56CF6"/>
    <w:rsid w:val="00D90A97"/>
    <w:rsid w:val="00DA21F3"/>
    <w:rsid w:val="00DA66AE"/>
    <w:rsid w:val="00DB3360"/>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5BBB"/>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F1079-04B1-4B24-B84B-1DA3252B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1168</Words>
  <Characters>6424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37</cp:revision>
  <dcterms:created xsi:type="dcterms:W3CDTF">2022-09-27T15:23:00Z</dcterms:created>
  <dcterms:modified xsi:type="dcterms:W3CDTF">2022-11-11T15:36:00Z</dcterms:modified>
</cp:coreProperties>
</file>