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16276E" w14:paraId="66CDD6D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7B5B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5B1A" w14:textId="5ED293C5" w:rsidR="0016276E" w:rsidRDefault="0016276E" w:rsidP="00AC74A9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11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- Consultar producto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por id</w:t>
            </w:r>
          </w:p>
        </w:tc>
      </w:tr>
      <w:tr w:rsidR="0016276E" w14:paraId="0B820226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4974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90B9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16276E" w14:paraId="4169754F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1671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AE17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Vendedor y Administrador</w:t>
            </w:r>
          </w:p>
        </w:tc>
      </w:tr>
      <w:tr w:rsidR="0016276E" w14:paraId="7AE3F3B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2015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8AF1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16276E" w14:paraId="12F5246F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040E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4175" w14:textId="16B9CB2B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Permitir consultar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productos por id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 vendedor y al usuario administrador del sistema.</w:t>
            </w:r>
          </w:p>
        </w:tc>
      </w:tr>
      <w:tr w:rsidR="0016276E" w14:paraId="6F16E078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4C6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097" w14:textId="15D97A12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debe permitir consultar productos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por id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los usuarios vendedor y administrador.</w:t>
            </w:r>
          </w:p>
        </w:tc>
      </w:tr>
      <w:tr w:rsidR="0016276E" w14:paraId="6BDB8A1B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3D99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06E6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ingresar al sistema para consultar el producto.</w:t>
            </w:r>
          </w:p>
        </w:tc>
      </w:tr>
      <w:tr w:rsidR="0016276E" w14:paraId="1930C156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24DE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0E94A9E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04D71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7AAD0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6276E" w14:paraId="2D022949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C207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172D1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E8188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C34CA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16276E" w14:paraId="538D7655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B1C2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29F6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649D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dará clic al botón de consultar producto.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8EE3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una búsqueda de productos.</w:t>
            </w:r>
          </w:p>
          <w:p w14:paraId="5DE2741D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6276E" w14:paraId="2137E1AF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6B59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38AE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5516" w14:textId="57A0C64A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escribirá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producto a consultar.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F9B7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mostrara los productos relacionador con la búsqueda.</w:t>
            </w:r>
          </w:p>
        </w:tc>
      </w:tr>
      <w:tr w:rsidR="0016276E" w14:paraId="5EF6F309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C851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D225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C60F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dará clic sobre el producto.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0797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mostrara la base de datos que tiene sobre el producto cantidad que hay, la cantidad que se vendió.  </w:t>
            </w:r>
          </w:p>
        </w:tc>
      </w:tr>
      <w:tr w:rsidR="0016276E" w14:paraId="58191823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68F8A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D70DB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6598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6276E" w14:paraId="71FE1876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DF17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E672C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D974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B0225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16276E" w14:paraId="5680121E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D4A99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A06D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756E" w14:textId="7D07942D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mal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del producto en la búsqueda.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ABF1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no mostrara ningún producto.</w:t>
            </w:r>
          </w:p>
        </w:tc>
      </w:tr>
      <w:tr w:rsidR="0016276E" w14:paraId="7F9819C9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3F360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619F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F000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de escribir el producto en búsqueda de forma correcta verificando mayúsculas, minúsculas, números, símbolos y signos de puntuación.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DE62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buscara los productos que ya estén registrados de forma consecutiva a la escritura del usuario.</w:t>
            </w:r>
          </w:p>
        </w:tc>
      </w:tr>
      <w:tr w:rsidR="0016276E" w14:paraId="32D6F01A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2249A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EB74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B43C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3523B">
              <w:rPr>
                <w:rFonts w:ascii="Arial" w:eastAsia="Arial" w:hAnsi="Arial" w:cs="Arial"/>
                <w:sz w:val="22"/>
                <w:szCs w:val="22"/>
              </w:rPr>
              <w:t xml:space="preserve">El usuario dará clic sobre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 que busca.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1546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A1358">
              <w:rPr>
                <w:rFonts w:ascii="Arial" w:eastAsia="Arial" w:hAnsi="Arial" w:cs="Arial"/>
                <w:sz w:val="22"/>
                <w:szCs w:val="22"/>
              </w:rPr>
              <w:t xml:space="preserve">El sistema mostrara la base de datos que tiene sobre el producto cantidad que hay, la cantidad que se vendió.  </w:t>
            </w:r>
          </w:p>
        </w:tc>
      </w:tr>
      <w:tr w:rsidR="0016276E" w14:paraId="3BB6D6D9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EED5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55F8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16276E" w14:paraId="16061552" w14:textId="77777777" w:rsidTr="00AC74A9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D0ECF" w14:textId="77777777" w:rsidR="0016276E" w:rsidRDefault="0016276E" w:rsidP="00AC74A9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DFC15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C8639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6276E" w14:paraId="57FC1473" w14:textId="77777777" w:rsidTr="00AC74A9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CB1C0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BC6C1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48FD7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EFEA7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16276E" w14:paraId="5DBD85CA" w14:textId="77777777" w:rsidTr="00AC74A9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95A10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134C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0B46" w14:textId="68026184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ingresa ningún </w:t>
            </w:r>
            <w:r>
              <w:rPr>
                <w:rFonts w:ascii="Arial" w:eastAsia="Arial" w:hAnsi="Arial" w:cs="Arial"/>
                <w:sz w:val="22"/>
                <w:szCs w:val="22"/>
              </w:rPr>
              <w:t>codigo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búsqueda.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4CE6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identifica que existen campos obligatorios vacíos; por lo cual, los campos</w:t>
            </w:r>
          </w:p>
          <w:p w14:paraId="042A16E8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identificados son resaltados y se presenta el mensaje de campos obligatorios</w:t>
            </w:r>
          </w:p>
        </w:tc>
      </w:tr>
      <w:tr w:rsidR="0016276E" w14:paraId="19945F96" w14:textId="77777777" w:rsidTr="00AC74A9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28979" w14:textId="77777777" w:rsidR="0016276E" w:rsidRDefault="0016276E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C0CC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23C9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890C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6276E" w14:paraId="7E24B1E1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C93E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1DD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9C52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16276E" w14:paraId="6F640489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880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38C5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911F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16276E" w14:paraId="0FEE46C0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F766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F92B" w14:textId="77777777" w:rsidR="0016276E" w:rsidRDefault="0016276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BCDE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16276E" w14:paraId="64DC8752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ECC5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242C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16276E" w14:paraId="09E7F4DB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3EBC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AC5A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16276E" w14:paraId="7DA1DD24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2836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715D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16276E" w14:paraId="3ED58E3D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9E8C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2D10" w14:textId="77777777" w:rsidR="0016276E" w:rsidRDefault="0016276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21BE8251" w14:textId="77777777" w:rsidR="0016276E" w:rsidRDefault="0016276E" w:rsidP="0016276E"/>
    <w:p w14:paraId="67982B71" w14:textId="77777777" w:rsidR="0016276E" w:rsidRDefault="0016276E"/>
    <w:sectPr w:rsidR="00162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6E"/>
    <w:rsid w:val="0016276E"/>
    <w:rsid w:val="00C0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E4F9"/>
  <w15:chartTrackingRefBased/>
  <w15:docId w15:val="{4A1FF65B-BD8D-4520-972D-EED65245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6276E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76E"/>
    <w:rPr>
      <w:rFonts w:ascii="Arial" w:eastAsia="Arial" w:hAnsi="Arial" w:cs="Arial"/>
      <w:b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2023-04-08T21:47:00Z</dcterms:created>
  <dcterms:modified xsi:type="dcterms:W3CDTF">2023-04-08T21:53:00Z</dcterms:modified>
</cp:coreProperties>
</file>