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8" w:type="dxa"/>
        <w:tblInd w:w="-998" w:type="dxa"/>
        <w:tblLayout w:type="fixed"/>
        <w:tblLook w:val="0000" w:firstRow="0" w:lastRow="0" w:firstColumn="0" w:lastColumn="0" w:noHBand="0" w:noVBand="0"/>
      </w:tblPr>
      <w:tblGrid>
        <w:gridCol w:w="2815"/>
        <w:gridCol w:w="727"/>
        <w:gridCol w:w="3139"/>
        <w:gridCol w:w="62"/>
        <w:gridCol w:w="4315"/>
      </w:tblGrid>
      <w:tr w:rsidR="00853B46" w14:paraId="4933345F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01672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A0B5F" w14:textId="2820BEB8" w:rsidR="00853B46" w:rsidRDefault="00853B46" w:rsidP="00AC74A9">
            <w:pPr>
              <w:widowControl w:val="0"/>
              <w:rPr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CU0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6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Estado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usuario</w:t>
            </w:r>
          </w:p>
        </w:tc>
      </w:tr>
      <w:tr w:rsidR="00853B46" w14:paraId="41B91432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CF9E7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BE126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17 de marzo de 2023</w:t>
            </w:r>
          </w:p>
        </w:tc>
      </w:tr>
      <w:tr w:rsidR="00853B46" w14:paraId="76E040F5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88E23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1DBF6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</w:tr>
      <w:tr w:rsidR="00853B46" w14:paraId="52391471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8F9FB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AD925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 aplica</w:t>
            </w:r>
          </w:p>
        </w:tc>
      </w:tr>
      <w:tr w:rsidR="00853B46" w14:paraId="1213E0FC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20F23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AB9F" w14:textId="03531B76" w:rsidR="00853B46" w:rsidRDefault="00853B4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Permitir consultar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el estado de usuario al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administrador del sistema.</w:t>
            </w:r>
          </w:p>
        </w:tc>
      </w:tr>
      <w:tr w:rsidR="00853B46" w14:paraId="72B22BA6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ADE85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745EA" w14:textId="638B686F" w:rsidR="00853B46" w:rsidRDefault="00853B4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debe permitir consultar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el estado de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usuario al administrador.</w:t>
            </w:r>
          </w:p>
        </w:tc>
      </w:tr>
      <w:tr w:rsidR="00853B46" w14:paraId="06BCD9F8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17312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84571" w14:textId="78E83E08" w:rsidR="00853B46" w:rsidRDefault="00853B4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administrador debe ingresar al sistema para consultar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el estado de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usuario.</w:t>
            </w:r>
          </w:p>
        </w:tc>
      </w:tr>
      <w:tr w:rsidR="00853B46" w14:paraId="0F936E61" w14:textId="77777777" w:rsidTr="00AC74A9">
        <w:trPr>
          <w:cantSplit/>
        </w:trPr>
        <w:tc>
          <w:tcPr>
            <w:tcW w:w="2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2B160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005B5EC9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FED41" w14:textId="77777777" w:rsidR="00853B46" w:rsidRDefault="00853B46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DC536" w14:textId="77777777" w:rsidR="00853B46" w:rsidRDefault="00853B46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853B46" w14:paraId="32319C79" w14:textId="77777777" w:rsidTr="00AC74A9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E36D6" w14:textId="77777777" w:rsidR="00853B46" w:rsidRDefault="00853B46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A810B" w14:textId="77777777" w:rsidR="00853B46" w:rsidRDefault="00853B46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5398B" w14:textId="77777777" w:rsidR="00853B46" w:rsidRDefault="00853B46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D6C54" w14:textId="77777777" w:rsidR="00853B46" w:rsidRDefault="00853B46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853B46" w14:paraId="10CEAC64" w14:textId="77777777" w:rsidTr="00AC74A9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C8C26" w14:textId="77777777" w:rsidR="00853B46" w:rsidRDefault="00853B46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95E80" w14:textId="77777777" w:rsidR="00853B46" w:rsidRDefault="00853B46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B4664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administrador de dar clic al botón de consultar usuario.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847C3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mostrara una búsqueda de usuario a consultar.</w:t>
            </w:r>
          </w:p>
          <w:p w14:paraId="1C15F116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53B46" w14:paraId="0D02E1A3" w14:textId="77777777" w:rsidTr="00AC74A9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8322C" w14:textId="77777777" w:rsidR="00853B46" w:rsidRDefault="00853B46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9A484" w14:textId="77777777" w:rsidR="00853B46" w:rsidRDefault="00853B46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93052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administrador escribirá el nombre de usuario a consultar.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FA7DD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El sistema verifica si el nombre de usuario a consulta y mostrara usuarios relacionados a su búsqueda.</w:t>
            </w:r>
          </w:p>
          <w:p w14:paraId="07777652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53B46" w14:paraId="58331A01" w14:textId="77777777" w:rsidTr="00AC74A9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6E662" w14:textId="77777777" w:rsidR="00853B46" w:rsidRDefault="00853B46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111F9" w14:textId="77777777" w:rsidR="00853B46" w:rsidRDefault="00853B46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B452A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administrador dará clic sobre el usuario en consulta.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2F95" w14:textId="4DBE6066" w:rsidR="00853B46" w:rsidRDefault="00853B4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mostrara todos los datos relacionados con el usuario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como por ejemplo si el usuario se encuentra activo o inactivo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853B46" w14:paraId="259AA94A" w14:textId="77777777" w:rsidTr="00AC74A9">
        <w:trPr>
          <w:cantSplit/>
        </w:trPr>
        <w:tc>
          <w:tcPr>
            <w:tcW w:w="2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97F04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A9073" w14:textId="77777777" w:rsidR="00853B46" w:rsidRDefault="00853B46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45702" w14:textId="77777777" w:rsidR="00853B46" w:rsidRDefault="00853B46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853B46" w14:paraId="13E8F68F" w14:textId="77777777" w:rsidTr="00AC74A9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D5340" w14:textId="77777777" w:rsidR="00853B46" w:rsidRDefault="00853B46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F9025" w14:textId="77777777" w:rsidR="00853B46" w:rsidRDefault="00853B46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9C9BD" w14:textId="77777777" w:rsidR="00853B46" w:rsidRDefault="00853B46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D1986" w14:textId="77777777" w:rsidR="00853B46" w:rsidRDefault="00853B46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853B46" w14:paraId="26F4AC52" w14:textId="77777777" w:rsidTr="00AC74A9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78D5C" w14:textId="77777777" w:rsidR="00853B46" w:rsidRDefault="00853B46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6F237" w14:textId="77777777" w:rsidR="00853B46" w:rsidRDefault="00853B46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1.1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7021F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Si el usuario administrador no escribe el nombre de usuario a consultar de forma correcta. 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92671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no mostrara ningún usuario en búsqueda.</w:t>
            </w:r>
          </w:p>
        </w:tc>
      </w:tr>
      <w:tr w:rsidR="00853B46" w14:paraId="61D1D566" w14:textId="77777777" w:rsidTr="00AC74A9">
        <w:trPr>
          <w:cantSplit/>
        </w:trPr>
        <w:tc>
          <w:tcPr>
            <w:tcW w:w="2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39584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BA69F" w14:textId="77777777" w:rsidR="00853B46" w:rsidRDefault="00853B46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1.2</w:t>
            </w:r>
          </w:p>
        </w:tc>
        <w:tc>
          <w:tcPr>
            <w:tcW w:w="3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3E80B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administrador debe de escribir el usuario en búsqueda de forma correcta verificando mayúsculas, minúsculas, números, símbolos y signos de puntuación.</w:t>
            </w:r>
          </w:p>
        </w:tc>
        <w:tc>
          <w:tcPr>
            <w:tcW w:w="43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D65E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buscara los usuarios que ya estén registrados de forma consecutiva a la escritura del usuario administrador. </w:t>
            </w:r>
          </w:p>
        </w:tc>
      </w:tr>
      <w:tr w:rsidR="00853B46" w14:paraId="2FF42463" w14:textId="77777777" w:rsidTr="00AC74A9">
        <w:trPr>
          <w:cantSplit/>
        </w:trPr>
        <w:tc>
          <w:tcPr>
            <w:tcW w:w="2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490A2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63E1" w14:textId="77777777" w:rsidR="00853B46" w:rsidRDefault="00853B46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1.3</w:t>
            </w:r>
          </w:p>
        </w:tc>
        <w:tc>
          <w:tcPr>
            <w:tcW w:w="3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7E17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686133">
              <w:rPr>
                <w:rFonts w:ascii="Arial" w:eastAsia="Arial" w:hAnsi="Arial" w:cs="Arial"/>
                <w:sz w:val="22"/>
                <w:szCs w:val="22"/>
              </w:rPr>
              <w:t>El usuario administrador dará clic sobre el usuario en consulta.</w:t>
            </w:r>
          </w:p>
        </w:tc>
        <w:tc>
          <w:tcPr>
            <w:tcW w:w="43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AF98A" w14:textId="34AFEF82" w:rsidR="00853B46" w:rsidRDefault="00853B4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853B46">
              <w:rPr>
                <w:rFonts w:ascii="Arial" w:eastAsia="Arial" w:hAnsi="Arial" w:cs="Arial"/>
                <w:sz w:val="22"/>
                <w:szCs w:val="22"/>
              </w:rPr>
              <w:t>El sistema mostrara todos los datos relacionados con el usuario como por ejemplo si el usuario se encuentra activo o inactivo.</w:t>
            </w:r>
          </w:p>
        </w:tc>
      </w:tr>
      <w:tr w:rsidR="00853B46" w14:paraId="45E1E902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4AA2E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173BD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puede interactuar con las funcionalidades dentro del sistema</w:t>
            </w:r>
          </w:p>
        </w:tc>
      </w:tr>
      <w:tr w:rsidR="00853B46" w14:paraId="26CED28A" w14:textId="77777777" w:rsidTr="00AC74A9">
        <w:trPr>
          <w:cantSplit/>
          <w:trHeight w:val="274"/>
        </w:trPr>
        <w:tc>
          <w:tcPr>
            <w:tcW w:w="2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4D948" w14:textId="77777777" w:rsidR="00853B46" w:rsidRDefault="00853B46" w:rsidP="00AC74A9">
            <w:pPr>
              <w:pStyle w:val="Ttulo1"/>
              <w:widowControl w:val="0"/>
            </w:pPr>
            <w:r>
              <w:t>Excepciones</w:t>
            </w:r>
          </w:p>
        </w:tc>
        <w:tc>
          <w:tcPr>
            <w:tcW w:w="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053AE" w14:textId="77777777" w:rsidR="00853B46" w:rsidRDefault="00853B46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720B7" w14:textId="77777777" w:rsidR="00853B46" w:rsidRDefault="00853B46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853B46" w14:paraId="7052679E" w14:textId="77777777" w:rsidTr="00AC74A9">
        <w:trPr>
          <w:cantSplit/>
          <w:trHeight w:val="271"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FCB9A" w14:textId="77777777" w:rsidR="00853B46" w:rsidRDefault="00853B46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2BA1F" w14:textId="77777777" w:rsidR="00853B46" w:rsidRDefault="00853B46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B15AD" w14:textId="77777777" w:rsidR="00853B46" w:rsidRDefault="00853B46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B3C3A" w14:textId="77777777" w:rsidR="00853B46" w:rsidRDefault="00853B46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853B46" w14:paraId="673D73B8" w14:textId="77777777" w:rsidTr="00AC74A9">
        <w:trPr>
          <w:cantSplit/>
          <w:trHeight w:val="1096"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E147B" w14:textId="77777777" w:rsidR="00853B46" w:rsidRDefault="00853B46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484BB" w14:textId="77777777" w:rsidR="00853B46" w:rsidRDefault="00853B46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1.1</w:t>
            </w:r>
          </w:p>
        </w:tc>
        <w:tc>
          <w:tcPr>
            <w:tcW w:w="3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CFCE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no ingresa ningún nombre en búsqueda.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4CB74" w14:textId="77777777" w:rsidR="00853B46" w:rsidRDefault="00853B46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identifica que existen campos obligatorios vacíos; por lo cual, los campos</w:t>
            </w:r>
          </w:p>
          <w:p w14:paraId="10BE1522" w14:textId="77777777" w:rsidR="00853B46" w:rsidRDefault="00853B46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identificados son resaltados y se presenta el mensaje de campos obligatorios</w:t>
            </w:r>
          </w:p>
        </w:tc>
      </w:tr>
      <w:tr w:rsidR="00853B46" w14:paraId="5DFD70A9" w14:textId="77777777" w:rsidTr="00AC74A9">
        <w:trPr>
          <w:cantSplit/>
          <w:trHeight w:val="1012"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D46CA" w14:textId="77777777" w:rsidR="00853B46" w:rsidRDefault="00853B46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9145" w14:textId="77777777" w:rsidR="00853B46" w:rsidRDefault="00853B46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1.2</w:t>
            </w:r>
          </w:p>
        </w:tc>
        <w:tc>
          <w:tcPr>
            <w:tcW w:w="3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ECE66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0D9B9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53B46" w14:paraId="72D3D3ED" w14:textId="77777777" w:rsidTr="00AC74A9"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F728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1ABB9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o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5AB26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Cota de tiempo</w:t>
            </w:r>
          </w:p>
        </w:tc>
      </w:tr>
      <w:tr w:rsidR="00853B46" w14:paraId="60F99904" w14:textId="77777777" w:rsidTr="00AC74A9"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62681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0300" w14:textId="77777777" w:rsidR="00853B46" w:rsidRDefault="00853B46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FCC33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853B46" w14:paraId="0CA802CE" w14:textId="77777777" w:rsidTr="00AC74A9"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01C25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4B4A7" w14:textId="77777777" w:rsidR="00853B46" w:rsidRDefault="00853B46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30BCA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853B46" w14:paraId="0963ACF0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048B8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270F1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Tres intentos de ingreso</w:t>
            </w:r>
          </w:p>
        </w:tc>
      </w:tr>
      <w:tr w:rsidR="00853B46" w14:paraId="7B60CF8E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E2F6E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E6A4C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vital</w:t>
            </w:r>
          </w:p>
        </w:tc>
      </w:tr>
      <w:tr w:rsidR="00853B46" w14:paraId="2612E018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774CB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737A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{puede esperar, hay presión, inmediatamente}</w:t>
            </w:r>
          </w:p>
        </w:tc>
      </w:tr>
      <w:tr w:rsidR="00853B46" w14:paraId="646CE8DD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BCB37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FD64B" w14:textId="77777777" w:rsidR="00853B46" w:rsidRDefault="00853B4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Sin comentarios</w:t>
            </w:r>
          </w:p>
        </w:tc>
      </w:tr>
    </w:tbl>
    <w:p w14:paraId="412E5C86" w14:textId="77777777" w:rsidR="00853B46" w:rsidRDefault="00853B46" w:rsidP="00853B46"/>
    <w:p w14:paraId="7DFDF079" w14:textId="77777777" w:rsidR="00853B46" w:rsidRDefault="00853B46"/>
    <w:sectPr w:rsidR="00853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46"/>
    <w:rsid w:val="002810F1"/>
    <w:rsid w:val="00853B46"/>
    <w:rsid w:val="00C0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E4B82"/>
  <w15:chartTrackingRefBased/>
  <w15:docId w15:val="{4F015710-D1EC-4C04-ADA0-E7B95615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B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853B46"/>
    <w:pPr>
      <w:keepNext/>
      <w:outlineLvl w:val="0"/>
    </w:pPr>
    <w:rPr>
      <w:rFonts w:ascii="Arial" w:eastAsia="Arial" w:hAnsi="Arial" w:cs="Arial"/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3B46"/>
    <w:rPr>
      <w:rFonts w:ascii="Arial" w:eastAsia="Arial" w:hAnsi="Arial" w:cs="Arial"/>
      <w:b/>
      <w:lang w:val="es-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2023-04-08T19:56:00Z</dcterms:created>
  <dcterms:modified xsi:type="dcterms:W3CDTF">2023-04-08T21:59:00Z</dcterms:modified>
</cp:coreProperties>
</file>