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AAEF" w14:textId="77777777" w:rsidR="004A67F3" w:rsidRPr="004A67F3" w:rsidRDefault="004A67F3" w:rsidP="004A67F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A67F3">
        <w:rPr>
          <w:rFonts w:ascii="Times" w:eastAsia="Times New Roman" w:hAnsi="Times" w:cs="Times"/>
          <w:b/>
          <w:bCs/>
          <w:color w:val="000000"/>
          <w:kern w:val="0"/>
          <w:sz w:val="32"/>
          <w:szCs w:val="32"/>
          <w:lang w:eastAsia="pt-PT"/>
          <w14:ligatures w14:val="none"/>
        </w:rPr>
        <w:t>Universidade de Trás-os-Montes e Alto Douro</w:t>
      </w:r>
    </w:p>
    <w:p w14:paraId="0AF16CAB" w14:textId="6A25615F" w:rsidR="004A67F3" w:rsidRPr="004A67F3" w:rsidRDefault="004A67F3" w:rsidP="004A67F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A67F3">
        <w:rPr>
          <w:rFonts w:ascii="Times" w:eastAsia="Times New Roman" w:hAnsi="Times" w:cs="Times"/>
          <w:color w:val="000000"/>
          <w:kern w:val="0"/>
          <w:sz w:val="28"/>
          <w:szCs w:val="28"/>
          <w:lang w:eastAsia="pt-PT"/>
          <w14:ligatures w14:val="none"/>
        </w:rPr>
        <w:t xml:space="preserve">Escola de Ciências </w:t>
      </w:r>
      <w:r w:rsidR="008B3DDB">
        <w:rPr>
          <w:rFonts w:ascii="Times" w:eastAsia="Times New Roman" w:hAnsi="Times" w:cs="Times"/>
          <w:color w:val="000000"/>
          <w:kern w:val="0"/>
          <w:sz w:val="28"/>
          <w:szCs w:val="28"/>
          <w:lang w:eastAsia="pt-PT"/>
          <w14:ligatures w14:val="none"/>
        </w:rPr>
        <w:t>Humanas e Sociais</w:t>
      </w:r>
    </w:p>
    <w:p w14:paraId="31E72AFF" w14:textId="77777777" w:rsidR="004A67F3" w:rsidRDefault="004A67F3" w:rsidP="004A6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46B324FA" w14:textId="77777777" w:rsidR="004A67F3" w:rsidRPr="004A67F3" w:rsidRDefault="004A67F3" w:rsidP="004A6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0C694B5C" w14:textId="77777777" w:rsidR="004A67F3" w:rsidRPr="004A67F3" w:rsidRDefault="004A67F3" w:rsidP="004A67F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A67F3">
        <w:rPr>
          <w:rFonts w:ascii="Times" w:eastAsia="Times New Roman" w:hAnsi="Times" w:cs="Times"/>
          <w:i/>
          <w:iCs/>
          <w:color w:val="000000"/>
          <w:kern w:val="0"/>
          <w:sz w:val="30"/>
          <w:szCs w:val="30"/>
          <w:lang w:eastAsia="pt-PT"/>
          <w14:ligatures w14:val="none"/>
        </w:rPr>
        <w:t>Mestrado em Ensino de Informática </w:t>
      </w:r>
    </w:p>
    <w:p w14:paraId="3E7CD047" w14:textId="5CD57D42" w:rsidR="004A67F3" w:rsidRDefault="004A67F3" w:rsidP="004A67F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141E1DDB" w14:textId="77777777" w:rsidR="004A67F3" w:rsidRPr="004A67F3" w:rsidRDefault="004A67F3" w:rsidP="004A67F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554F150D" w14:textId="21FE7A61" w:rsidR="004A67F3" w:rsidRDefault="004A67F3" w:rsidP="004A67F3">
      <w:pPr>
        <w:spacing w:after="0" w:line="240" w:lineRule="auto"/>
        <w:jc w:val="center"/>
        <w:rPr>
          <w:rFonts w:ascii="Times" w:eastAsia="Times New Roman" w:hAnsi="Times" w:cs="Times"/>
          <w:b/>
          <w:bCs/>
          <w:color w:val="000000"/>
          <w:kern w:val="0"/>
          <w:sz w:val="32"/>
          <w:szCs w:val="32"/>
          <w:lang w:eastAsia="pt-PT"/>
          <w14:ligatures w14:val="none"/>
        </w:rPr>
      </w:pPr>
      <w:r>
        <w:rPr>
          <w:rFonts w:ascii="Times" w:eastAsia="Times New Roman" w:hAnsi="Times" w:cs="Times"/>
          <w:b/>
          <w:bCs/>
          <w:color w:val="000000"/>
          <w:kern w:val="0"/>
          <w:sz w:val="32"/>
          <w:szCs w:val="32"/>
          <w:lang w:eastAsia="pt-PT"/>
          <w14:ligatures w14:val="none"/>
        </w:rPr>
        <w:t>Sistemas De Informação Avançados</w:t>
      </w:r>
    </w:p>
    <w:p w14:paraId="662CA366" w14:textId="77777777" w:rsidR="004A67F3" w:rsidRPr="004A67F3" w:rsidRDefault="004A67F3" w:rsidP="004A67F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55E764B8" w14:textId="77777777" w:rsidR="004A67F3" w:rsidRPr="004A67F3" w:rsidRDefault="004A67F3" w:rsidP="004A67F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07B173D3" w14:textId="77777777" w:rsidR="004A67F3" w:rsidRDefault="004A67F3" w:rsidP="004A67F3">
      <w:pPr>
        <w:spacing w:after="0" w:line="240" w:lineRule="auto"/>
        <w:jc w:val="center"/>
        <w:rPr>
          <w:rFonts w:ascii="Times" w:eastAsia="Times New Roman" w:hAnsi="Times" w:cs="Times"/>
          <w:b/>
          <w:bCs/>
          <w:i/>
          <w:iCs/>
          <w:color w:val="000000"/>
          <w:kern w:val="0"/>
          <w:sz w:val="30"/>
          <w:szCs w:val="30"/>
          <w:lang w:eastAsia="pt-PT"/>
          <w14:ligatures w14:val="none"/>
        </w:rPr>
      </w:pPr>
      <w:r w:rsidRPr="004A67F3">
        <w:rPr>
          <w:rFonts w:ascii="Times" w:eastAsia="Times New Roman" w:hAnsi="Times" w:cs="Times"/>
          <w:b/>
          <w:bCs/>
          <w:i/>
          <w:iCs/>
          <w:color w:val="000000"/>
          <w:kern w:val="0"/>
          <w:sz w:val="30"/>
          <w:szCs w:val="30"/>
          <w:lang w:eastAsia="pt-PT"/>
          <w14:ligatures w14:val="none"/>
        </w:rPr>
        <w:t>  </w:t>
      </w:r>
      <w:proofErr w:type="spellStart"/>
      <w:r w:rsidRPr="004A67F3">
        <w:rPr>
          <w:rFonts w:ascii="Times" w:eastAsia="Times New Roman" w:hAnsi="Times" w:cs="Times"/>
          <w:b/>
          <w:bCs/>
          <w:i/>
          <w:iCs/>
          <w:color w:val="000000"/>
          <w:kern w:val="0"/>
          <w:sz w:val="30"/>
          <w:szCs w:val="30"/>
          <w:lang w:eastAsia="pt-PT"/>
          <w14:ligatures w14:val="none"/>
        </w:rPr>
        <w:t>Smart</w:t>
      </w:r>
      <w:proofErr w:type="spellEnd"/>
      <w:r w:rsidRPr="004A67F3">
        <w:rPr>
          <w:rFonts w:ascii="Times" w:eastAsia="Times New Roman" w:hAnsi="Times" w:cs="Times"/>
          <w:b/>
          <w:bCs/>
          <w:i/>
          <w:iCs/>
          <w:color w:val="000000"/>
          <w:kern w:val="0"/>
          <w:sz w:val="30"/>
          <w:szCs w:val="30"/>
          <w:lang w:eastAsia="pt-PT"/>
          <w14:ligatures w14:val="none"/>
        </w:rPr>
        <w:t xml:space="preserve"> </w:t>
      </w:r>
      <w:proofErr w:type="spellStart"/>
      <w:r w:rsidRPr="004A67F3">
        <w:rPr>
          <w:rFonts w:ascii="Times" w:eastAsia="Times New Roman" w:hAnsi="Times" w:cs="Times"/>
          <w:b/>
          <w:bCs/>
          <w:i/>
          <w:iCs/>
          <w:color w:val="000000"/>
          <w:kern w:val="0"/>
          <w:sz w:val="30"/>
          <w:szCs w:val="30"/>
          <w:lang w:eastAsia="pt-PT"/>
          <w14:ligatures w14:val="none"/>
        </w:rPr>
        <w:t>Learning</w:t>
      </w:r>
      <w:proofErr w:type="spellEnd"/>
      <w:r w:rsidRPr="004A67F3">
        <w:rPr>
          <w:rFonts w:ascii="Times" w:eastAsia="Times New Roman" w:hAnsi="Times" w:cs="Times"/>
          <w:b/>
          <w:bCs/>
          <w:i/>
          <w:iCs/>
          <w:color w:val="000000"/>
          <w:kern w:val="0"/>
          <w:sz w:val="30"/>
          <w:szCs w:val="30"/>
          <w:lang w:eastAsia="pt-PT"/>
          <w14:ligatures w14:val="none"/>
        </w:rPr>
        <w:t xml:space="preserve"> Management </w:t>
      </w:r>
    </w:p>
    <w:p w14:paraId="5E6813D6" w14:textId="75B6FA69" w:rsidR="004A67F3" w:rsidRDefault="004A67F3" w:rsidP="004A67F3">
      <w:pPr>
        <w:spacing w:after="0" w:line="240" w:lineRule="auto"/>
        <w:jc w:val="center"/>
        <w:rPr>
          <w:rFonts w:ascii="Times" w:eastAsia="Times New Roman" w:hAnsi="Times" w:cs="Times"/>
          <w:b/>
          <w:bCs/>
          <w:i/>
          <w:iCs/>
          <w:color w:val="000000"/>
          <w:kern w:val="0"/>
          <w:sz w:val="30"/>
          <w:szCs w:val="30"/>
          <w:lang w:eastAsia="pt-PT"/>
          <w14:ligatures w14:val="none"/>
        </w:rPr>
      </w:pPr>
      <w:r w:rsidRPr="004A67F3">
        <w:rPr>
          <w:rFonts w:ascii="Times" w:eastAsia="Times New Roman" w:hAnsi="Times" w:cs="Times"/>
          <w:b/>
          <w:bCs/>
          <w:i/>
          <w:iCs/>
          <w:color w:val="000000"/>
          <w:kern w:val="0"/>
          <w:sz w:val="30"/>
          <w:szCs w:val="30"/>
          <w:lang w:eastAsia="pt-PT"/>
          <w14:ligatures w14:val="none"/>
        </w:rPr>
        <w:t>Sistema Inteligente de Apoio à Gestão e Monitorização da Aprendizagem</w:t>
      </w:r>
    </w:p>
    <w:p w14:paraId="73F510C9" w14:textId="77777777" w:rsidR="004A67F3" w:rsidRDefault="004A67F3" w:rsidP="004A67F3">
      <w:pPr>
        <w:spacing w:after="0" w:line="240" w:lineRule="auto"/>
        <w:jc w:val="center"/>
        <w:rPr>
          <w:rFonts w:ascii="Times" w:eastAsia="Times New Roman" w:hAnsi="Times" w:cs="Times"/>
          <w:b/>
          <w:bCs/>
          <w:i/>
          <w:iCs/>
          <w:color w:val="000000"/>
          <w:kern w:val="0"/>
          <w:sz w:val="30"/>
          <w:szCs w:val="30"/>
          <w:lang w:eastAsia="pt-PT"/>
          <w14:ligatures w14:val="none"/>
        </w:rPr>
      </w:pPr>
    </w:p>
    <w:p w14:paraId="6A607854" w14:textId="77777777" w:rsidR="004A67F3" w:rsidRDefault="004A67F3" w:rsidP="004A67F3">
      <w:pPr>
        <w:spacing w:after="0" w:line="240" w:lineRule="auto"/>
        <w:jc w:val="center"/>
        <w:rPr>
          <w:rFonts w:ascii="Times" w:eastAsia="Times New Roman" w:hAnsi="Times" w:cs="Times"/>
          <w:b/>
          <w:bCs/>
          <w:i/>
          <w:iCs/>
          <w:color w:val="000000"/>
          <w:kern w:val="0"/>
          <w:sz w:val="30"/>
          <w:szCs w:val="30"/>
          <w:lang w:eastAsia="pt-PT"/>
          <w14:ligatures w14:val="none"/>
        </w:rPr>
      </w:pPr>
    </w:p>
    <w:p w14:paraId="0111D3F1" w14:textId="77777777" w:rsidR="004A67F3" w:rsidRPr="004A67F3" w:rsidRDefault="004A67F3" w:rsidP="004A67F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59CDE77C" w14:textId="77777777" w:rsidR="004A67F3" w:rsidRPr="004A67F3" w:rsidRDefault="004A67F3" w:rsidP="004A67F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A67F3">
        <w:rPr>
          <w:rFonts w:ascii="Times" w:eastAsia="Times New Roman" w:hAnsi="Times" w:cs="Times"/>
          <w:b/>
          <w:bCs/>
          <w:noProof/>
          <w:color w:val="000000"/>
          <w:kern w:val="0"/>
          <w:sz w:val="30"/>
          <w:szCs w:val="30"/>
          <w:lang w:eastAsia="pt-PT"/>
          <w14:ligatures w14:val="none"/>
        </w:rPr>
        <w:drawing>
          <wp:inline distT="0" distB="0" distL="0" distR="0" wp14:anchorId="08B12916" wp14:editId="0F81E54C">
            <wp:extent cx="3063240" cy="3474720"/>
            <wp:effectExtent l="0" t="0" r="3810" b="0"/>
            <wp:docPr id="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700F" w14:textId="59855B04" w:rsidR="004A67F3" w:rsidRPr="004A67F3" w:rsidRDefault="004A67F3" w:rsidP="004A67F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A67F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br/>
      </w:r>
      <w:r w:rsidRPr="004A67F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br/>
      </w:r>
      <w:r w:rsidRPr="004A67F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br/>
      </w:r>
      <w:r w:rsidRPr="004A67F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br/>
      </w:r>
    </w:p>
    <w:p w14:paraId="01CF4C5C" w14:textId="491FC035" w:rsidR="004A67F3" w:rsidRDefault="004A67F3" w:rsidP="004A67F3">
      <w:pPr>
        <w:spacing w:after="0" w:line="240" w:lineRule="auto"/>
        <w:jc w:val="center"/>
        <w:rPr>
          <w:rFonts w:ascii="Times" w:eastAsia="Times New Roman" w:hAnsi="Times" w:cs="Times"/>
          <w:color w:val="000000"/>
          <w:kern w:val="0"/>
          <w:sz w:val="32"/>
          <w:szCs w:val="32"/>
          <w:lang w:eastAsia="pt-PT"/>
          <w14:ligatures w14:val="none"/>
        </w:rPr>
      </w:pPr>
      <w:r w:rsidRPr="004A67F3">
        <w:rPr>
          <w:rFonts w:ascii="Times" w:eastAsia="Times New Roman" w:hAnsi="Times" w:cs="Times"/>
          <w:b/>
          <w:bCs/>
          <w:color w:val="000000"/>
          <w:kern w:val="0"/>
          <w:sz w:val="32"/>
          <w:szCs w:val="32"/>
          <w:lang w:eastAsia="pt-PT"/>
          <w14:ligatures w14:val="none"/>
        </w:rPr>
        <w:t xml:space="preserve">Discentes: </w:t>
      </w:r>
      <w:r w:rsidRPr="004A67F3">
        <w:rPr>
          <w:rFonts w:ascii="Times" w:eastAsia="Times New Roman" w:hAnsi="Times" w:cs="Times"/>
          <w:color w:val="000000"/>
          <w:kern w:val="0"/>
          <w:sz w:val="32"/>
          <w:szCs w:val="32"/>
          <w:lang w:eastAsia="pt-PT"/>
          <w14:ligatures w14:val="none"/>
        </w:rPr>
        <w:t xml:space="preserve">David Santos al78851, </w:t>
      </w:r>
      <w:r w:rsidR="008B3DDB">
        <w:rPr>
          <w:rFonts w:ascii="Times" w:eastAsia="Times New Roman" w:hAnsi="Times" w:cs="Times"/>
          <w:color w:val="000000"/>
          <w:kern w:val="0"/>
          <w:sz w:val="32"/>
          <w:szCs w:val="32"/>
          <w:lang w:eastAsia="pt-PT"/>
          <w14:ligatures w14:val="none"/>
        </w:rPr>
        <w:t>Pedro al, João al</w:t>
      </w:r>
    </w:p>
    <w:p w14:paraId="2384BCD9" w14:textId="77777777" w:rsidR="008B3DDB" w:rsidRDefault="008B3DDB" w:rsidP="004A67F3">
      <w:pPr>
        <w:spacing w:after="0" w:line="240" w:lineRule="auto"/>
        <w:jc w:val="center"/>
        <w:rPr>
          <w:rFonts w:ascii="Times" w:eastAsia="Times New Roman" w:hAnsi="Times" w:cs="Times"/>
          <w:color w:val="000000"/>
          <w:kern w:val="0"/>
          <w:sz w:val="32"/>
          <w:szCs w:val="32"/>
          <w:lang w:eastAsia="pt-PT"/>
          <w14:ligatures w14:val="none"/>
        </w:rPr>
      </w:pPr>
    </w:p>
    <w:p w14:paraId="75EAB425" w14:textId="77777777" w:rsidR="008B3DDB" w:rsidRDefault="008B3DDB" w:rsidP="004A67F3">
      <w:pPr>
        <w:spacing w:after="0" w:line="240" w:lineRule="auto"/>
        <w:jc w:val="center"/>
        <w:rPr>
          <w:rFonts w:ascii="Times" w:eastAsia="Times New Roman" w:hAnsi="Times" w:cs="Times"/>
          <w:color w:val="000000"/>
          <w:kern w:val="0"/>
          <w:sz w:val="32"/>
          <w:szCs w:val="32"/>
          <w:lang w:eastAsia="pt-PT"/>
          <w14:ligatures w14:val="none"/>
        </w:rPr>
      </w:pPr>
    </w:p>
    <w:p w14:paraId="59398410" w14:textId="77777777" w:rsidR="008B3DDB" w:rsidRPr="004A67F3" w:rsidRDefault="008B3DDB" w:rsidP="004A67F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18366E9C" w14:textId="77777777" w:rsidR="00FB0045" w:rsidRDefault="00FB0045"/>
    <w:sectPr w:rsidR="00FB00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F3"/>
    <w:rsid w:val="004A67F3"/>
    <w:rsid w:val="00593510"/>
    <w:rsid w:val="008B3DDB"/>
    <w:rsid w:val="00D8553A"/>
    <w:rsid w:val="00DC2358"/>
    <w:rsid w:val="00FB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35347"/>
  <w15:chartTrackingRefBased/>
  <w15:docId w15:val="{8B414F14-77E0-47C1-9E7E-0166CF7B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A6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A6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A6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A6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A6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A6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A6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A6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A6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A6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A6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A6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A67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A67F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A67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A67F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A67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A67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A6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A6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A6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A6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A6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A67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67F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A67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A6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A67F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A6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MANUEL LIMA SANTOS</dc:creator>
  <cp:keywords/>
  <dc:description/>
  <cp:lastModifiedBy>DAVID MANUEL LIMA SANTOS</cp:lastModifiedBy>
  <cp:revision>1</cp:revision>
  <dcterms:created xsi:type="dcterms:W3CDTF">2026-10-17T14:00:00Z</dcterms:created>
  <dcterms:modified xsi:type="dcterms:W3CDTF">2026-10-17T14:16:00Z</dcterms:modified>
</cp:coreProperties>
</file>