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2DB67568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CD58F8">
        <w:rPr>
          <w:rFonts w:ascii="Comic Sans MS" w:hAnsi="Comic Sans MS" w:cs="Traditional Arabic"/>
          <w:b/>
        </w:rPr>
        <w:t>8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321641" w:rsidRPr="00321641">
        <w:rPr>
          <w:rFonts w:ascii="Comic Sans MS" w:hAnsi="Comic Sans MS" w:cs="Traditional Arabic"/>
          <w:b/>
        </w:rPr>
        <w:t>Objects and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448F6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1AF9B3F0" w:rsidR="00317060" w:rsidRPr="00321641" w:rsidRDefault="0032164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321641">
        <w:rPr>
          <w:rFonts w:ascii="Comic Sans MS" w:hAnsi="Comic Sans MS"/>
          <w:color w:val="000000"/>
          <w:sz w:val="20"/>
          <w:szCs w:val="20"/>
        </w:rPr>
        <w:t>Objects and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466E2F1" w14:textId="2BD39E3D" w:rsidR="006429CD" w:rsidRPr="00722611" w:rsidRDefault="006429CD" w:rsidP="006429CD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22611">
        <w:rPr>
          <w:rFonts w:ascii="Comic Sans MS" w:eastAsiaTheme="minorHAnsi" w:hAnsi="Comic Sans MS" w:cs="TimesLTPro-Roman"/>
          <w:sz w:val="20"/>
          <w:szCs w:val="20"/>
        </w:rPr>
        <w:t>D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esign a class named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Rectangle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>to represent a rectangle. The class contains:</w:t>
      </w:r>
    </w:p>
    <w:p w14:paraId="52040221" w14:textId="4AB428C6" w:rsidR="006429CD" w:rsidRPr="00722611" w:rsidRDefault="006429CD" w:rsidP="00642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Two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double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data fields named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width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and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height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>that specify the width and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>height of the rectangle.</w:t>
      </w:r>
    </w:p>
    <w:p w14:paraId="7ED28885" w14:textId="0F8C212F" w:rsidR="006429CD" w:rsidRPr="00722611" w:rsidRDefault="006429CD" w:rsidP="00642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22611">
        <w:rPr>
          <w:rFonts w:ascii="Comic Sans MS" w:eastAsiaTheme="minorHAnsi" w:hAnsi="Comic Sans MS" w:cs="TimesLTPro-Roman"/>
          <w:sz w:val="20"/>
          <w:szCs w:val="20"/>
        </w:rPr>
        <w:t>A no-arg</w:t>
      </w:r>
      <w:r w:rsidR="00722611" w:rsidRPr="00722611">
        <w:rPr>
          <w:rFonts w:ascii="Comic Sans MS" w:eastAsiaTheme="minorHAnsi" w:hAnsi="Comic Sans MS" w:cs="TimesLTPro-Roman"/>
          <w:sz w:val="20"/>
          <w:szCs w:val="20"/>
        </w:rPr>
        <w:t>ument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 constructor that creates a default rectangle.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The default values are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1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for both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width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and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>height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6DCC6307" w14:textId="15660615" w:rsidR="006429CD" w:rsidRPr="00722611" w:rsidRDefault="006429CD" w:rsidP="00642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A constructor that creates a rectangle with the specified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width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and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>height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5500088A" w14:textId="7B6BE2A0" w:rsidR="006429CD" w:rsidRPr="00722611" w:rsidRDefault="006429CD" w:rsidP="00642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A method named </w:t>
      </w:r>
      <w:proofErr w:type="spellStart"/>
      <w:proofErr w:type="gramStart"/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>getArea</w:t>
      </w:r>
      <w:proofErr w:type="spellEnd"/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>(</w:t>
      </w:r>
      <w:proofErr w:type="gramEnd"/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)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>that returns the area of this rectangle.</w:t>
      </w:r>
    </w:p>
    <w:p w14:paraId="7D547FDA" w14:textId="0FEED677" w:rsidR="006429CD" w:rsidRPr="00722611" w:rsidRDefault="006429CD" w:rsidP="00642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A method named </w:t>
      </w:r>
      <w:proofErr w:type="spellStart"/>
      <w:proofErr w:type="gramStart"/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>getPerimeter</w:t>
      </w:r>
      <w:proofErr w:type="spellEnd"/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>(</w:t>
      </w:r>
      <w:proofErr w:type="gramEnd"/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)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>that returns the perimeter.</w:t>
      </w:r>
    </w:p>
    <w:p w14:paraId="6FF3AF8D" w14:textId="77777777" w:rsidR="006429CD" w:rsidRPr="00722611" w:rsidRDefault="006429CD" w:rsidP="006429CD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4DE1FD59" w14:textId="0257736C" w:rsidR="006429CD" w:rsidRPr="00722611" w:rsidRDefault="006429CD" w:rsidP="006429CD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22611">
        <w:rPr>
          <w:rFonts w:ascii="Comic Sans MS" w:eastAsiaTheme="minorHAnsi" w:hAnsi="Comic Sans MS" w:cs="TimesLTPro-Roman"/>
          <w:sz w:val="20"/>
          <w:szCs w:val="20"/>
        </w:rPr>
        <w:t>Write a test program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that creates two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Rectangle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objects—one with width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4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and height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>40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>, and</w:t>
      </w:r>
    </w:p>
    <w:p w14:paraId="17357296" w14:textId="7AAB0CF3" w:rsidR="00CA307D" w:rsidRPr="00722611" w:rsidRDefault="006429CD" w:rsidP="006429CD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the other with width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3.5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and height </w:t>
      </w:r>
      <w:r w:rsidRPr="00722611">
        <w:rPr>
          <w:rFonts w:ascii="Comic Sans MS" w:eastAsiaTheme="minorHAnsi" w:hAnsi="Comic Sans MS" w:cs="ArialMonoMTPro-Bold"/>
          <w:b/>
          <w:bCs/>
          <w:sz w:val="20"/>
          <w:szCs w:val="20"/>
        </w:rPr>
        <w:t>35.9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>. Display the width, height, area, and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722611">
        <w:rPr>
          <w:rFonts w:ascii="Comic Sans MS" w:eastAsiaTheme="minorHAnsi" w:hAnsi="Comic Sans MS" w:cs="TimesLTPro-Roman"/>
          <w:sz w:val="20"/>
          <w:szCs w:val="20"/>
        </w:rPr>
        <w:t>perimeter of each rectangle in this order.</w:t>
      </w:r>
    </w:p>
    <w:sectPr w:rsidR="00CA307D" w:rsidRPr="00722611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629A8"/>
    <w:rsid w:val="000A4370"/>
    <w:rsid w:val="000E1667"/>
    <w:rsid w:val="00160984"/>
    <w:rsid w:val="002A7129"/>
    <w:rsid w:val="002B5726"/>
    <w:rsid w:val="00317060"/>
    <w:rsid w:val="00321641"/>
    <w:rsid w:val="00356A0D"/>
    <w:rsid w:val="00381E99"/>
    <w:rsid w:val="003C13C2"/>
    <w:rsid w:val="003F67B5"/>
    <w:rsid w:val="004210E3"/>
    <w:rsid w:val="004446D2"/>
    <w:rsid w:val="004C4C2B"/>
    <w:rsid w:val="00536C79"/>
    <w:rsid w:val="005B1E17"/>
    <w:rsid w:val="00601718"/>
    <w:rsid w:val="006429CD"/>
    <w:rsid w:val="00654B8E"/>
    <w:rsid w:val="0069721C"/>
    <w:rsid w:val="006B6F6E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401BB"/>
    <w:rsid w:val="0084105B"/>
    <w:rsid w:val="0085151A"/>
    <w:rsid w:val="008C6BFF"/>
    <w:rsid w:val="008D704A"/>
    <w:rsid w:val="009A4071"/>
    <w:rsid w:val="009C2BB6"/>
    <w:rsid w:val="009E1CBD"/>
    <w:rsid w:val="00A07AB3"/>
    <w:rsid w:val="00A416FE"/>
    <w:rsid w:val="00AE1B31"/>
    <w:rsid w:val="00AE1B7A"/>
    <w:rsid w:val="00B231EB"/>
    <w:rsid w:val="00B33F76"/>
    <w:rsid w:val="00B5443B"/>
    <w:rsid w:val="00B801C5"/>
    <w:rsid w:val="00BD0317"/>
    <w:rsid w:val="00CA307D"/>
    <w:rsid w:val="00CA7470"/>
    <w:rsid w:val="00CD58F8"/>
    <w:rsid w:val="00CF5D43"/>
    <w:rsid w:val="00D50049"/>
    <w:rsid w:val="00DF7024"/>
    <w:rsid w:val="00E4489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Lab08</dc:title>
  <dc:subject>ICS108</dc:subject>
  <dc:creator>Yahya Garout</dc:creator>
  <cp:keywords/>
  <dc:description/>
  <cp:lastModifiedBy>Yahya Garout</cp:lastModifiedBy>
  <cp:revision>5</cp:revision>
  <dcterms:created xsi:type="dcterms:W3CDTF">2021-02-09T12:42:00Z</dcterms:created>
  <dcterms:modified xsi:type="dcterms:W3CDTF">2021-02-09T12:58:00Z</dcterms:modified>
</cp:coreProperties>
</file>