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AAA7" w14:textId="194C3044" w:rsidR="00BE39A3" w:rsidRDefault="00E344B1" w:rsidP="00E344B1">
      <w:pPr>
        <w:rPr>
          <w:rFonts w:ascii="Times New Roman" w:hAnsi="Times New Roman" w:cs="Times New Roman"/>
          <w:b/>
          <w:bCs/>
        </w:rPr>
      </w:pPr>
      <w:r w:rsidRPr="00E344B1">
        <w:rPr>
          <w:rFonts w:ascii="Times New Roman" w:hAnsi="Times New Roman" w:cs="Times New Roman"/>
          <w:b/>
          <w:bCs/>
        </w:rPr>
        <w:t>1.  Machine speed. The number of defective items produced by a machine (</w:t>
      </w:r>
      <m:oMath>
        <m:r>
          <m:rPr>
            <m:sty m:val="bi"/>
          </m:rPr>
          <w:rPr>
            <w:rFonts w:ascii="Cambria Math" w:hAnsi="Cambria Math" w:cs="Times New Roman"/>
          </w:rPr>
          <m:t>Y</m:t>
        </m:r>
      </m:oMath>
      <w:r w:rsidRPr="00E344B1">
        <w:rPr>
          <w:rFonts w:ascii="Times New Roman" w:hAnsi="Times New Roman" w:cs="Times New Roman"/>
          <w:b/>
          <w:bCs/>
        </w:rPr>
        <w:t>) is known to be linearly related to the speed setting of the machine (</w:t>
      </w:r>
      <m:oMath>
        <m:r>
          <m:rPr>
            <m:sty m:val="bi"/>
          </m:rPr>
          <w:rPr>
            <w:rFonts w:ascii="Cambria Math" w:hAnsi="Cambria Math" w:cs="Times New Roman"/>
          </w:rPr>
          <m:t>X</m:t>
        </m:r>
      </m:oMath>
      <w:r w:rsidRPr="00E344B1">
        <w:rPr>
          <w:rFonts w:ascii="Times New Roman" w:hAnsi="Times New Roman" w:cs="Times New Roman"/>
          <w:b/>
          <w:bCs/>
        </w:rPr>
        <w:t>). The data below were collected from recent quality control records.</w:t>
      </w:r>
    </w:p>
    <w:p w14:paraId="4786A754" w14:textId="77777777" w:rsidR="00E344B1" w:rsidRDefault="00E344B1" w:rsidP="00E344B1">
      <w:pPr>
        <w:rPr>
          <w:rFonts w:ascii="Times New Roman" w:hAnsi="Times New Roman" w:cs="Times New Roman"/>
          <w:b/>
          <w:bCs/>
        </w:rPr>
      </w:pPr>
    </w:p>
    <w:p w14:paraId="5B88B57F" w14:textId="77777777" w:rsidR="00E344B1" w:rsidRDefault="00E344B1" w:rsidP="00E344B1">
      <w:pPr>
        <w:pStyle w:val="ListParagraph"/>
        <w:numPr>
          <w:ilvl w:val="0"/>
          <w:numId w:val="2"/>
        </w:numPr>
        <w:rPr>
          <w:rFonts w:ascii="Times New Roman" w:hAnsi="Times New Roman" w:cs="Times New Roman"/>
        </w:rPr>
      </w:pPr>
      <w:r w:rsidRPr="00E344B1">
        <w:rPr>
          <w:rFonts w:ascii="Times New Roman" w:hAnsi="Times New Roman" w:cs="Times New Roman"/>
        </w:rPr>
        <w:t xml:space="preserve">Fit a linear regression function by ordinary least squares, obtain the residuals, and plot the residuals against </w:t>
      </w:r>
      <m:oMath>
        <m:r>
          <w:rPr>
            <w:rFonts w:ascii="Cambria Math" w:hAnsi="Cambria Math" w:cs="Times New Roman"/>
          </w:rPr>
          <m:t>X</m:t>
        </m:r>
      </m:oMath>
      <w:r w:rsidRPr="00E344B1">
        <w:rPr>
          <w:rFonts w:ascii="Times New Roman" w:hAnsi="Times New Roman" w:cs="Times New Roman"/>
        </w:rPr>
        <w:t>. What does the residual plot suggest?</w:t>
      </w:r>
    </w:p>
    <w:p w14:paraId="637B150F" w14:textId="41D2CFA0" w:rsidR="00E344B1" w:rsidRDefault="00E344B1" w:rsidP="00E344B1">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11486AEF" wp14:editId="3AEBA1FC">
            <wp:extent cx="2237483" cy="2501153"/>
            <wp:effectExtent l="0" t="0" r="0" b="1270"/>
            <wp:docPr id="311630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3071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1338" cy="2516640"/>
                    </a:xfrm>
                    <a:prstGeom prst="rect">
                      <a:avLst/>
                    </a:prstGeom>
                  </pic:spPr>
                </pic:pic>
              </a:graphicData>
            </a:graphic>
          </wp:inline>
        </w:drawing>
      </w:r>
      <w:r w:rsidR="00300A61">
        <w:rPr>
          <w:rFonts w:ascii="Times New Roman" w:hAnsi="Times New Roman" w:cs="Times New Roman"/>
          <w:noProof/>
        </w:rPr>
        <w:drawing>
          <wp:inline distT="0" distB="0" distL="0" distR="0" wp14:anchorId="4F73FA3A" wp14:editId="1C0AFA84">
            <wp:extent cx="3192156" cy="2390365"/>
            <wp:effectExtent l="0" t="0" r="0" b="0"/>
            <wp:docPr id="800333236" name="Picture 2"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33236" name="Picture 2" descr="A graph with numbers and dot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489" cy="2453516"/>
                    </a:xfrm>
                    <a:prstGeom prst="rect">
                      <a:avLst/>
                    </a:prstGeom>
                  </pic:spPr>
                </pic:pic>
              </a:graphicData>
            </a:graphic>
          </wp:inline>
        </w:drawing>
      </w:r>
    </w:p>
    <w:p w14:paraId="4179F299" w14:textId="77777777" w:rsidR="00300A61" w:rsidRDefault="00300A61" w:rsidP="00300A61">
      <w:pPr>
        <w:rPr>
          <w:rFonts w:ascii="Times New Roman" w:hAnsi="Times New Roman" w:cs="Times New Roman"/>
        </w:rPr>
      </w:pPr>
    </w:p>
    <w:p w14:paraId="38408C88" w14:textId="28FC445E" w:rsidR="00300A61" w:rsidRDefault="00300A61" w:rsidP="00300A61">
      <w:pPr>
        <w:rPr>
          <w:rFonts w:ascii="Times New Roman" w:hAnsi="Times New Roman" w:cs="Times New Roman"/>
          <w:color w:val="4472C4" w:themeColor="accent1"/>
        </w:rPr>
      </w:pPr>
      <w:r>
        <w:rPr>
          <w:rFonts w:ascii="Times New Roman" w:hAnsi="Times New Roman" w:cs="Times New Roman"/>
          <w:color w:val="4472C4" w:themeColor="accent1"/>
        </w:rPr>
        <w:t xml:space="preserve">The residuals suggest that the assumption of constant variance is violated; residuals clearly increase with greater </w:t>
      </w:r>
      <m:oMath>
        <m:r>
          <w:rPr>
            <w:rFonts w:ascii="Cambria Math" w:hAnsi="Cambria Math" w:cs="Times New Roman"/>
            <w:color w:val="4472C4" w:themeColor="accent1"/>
          </w:rPr>
          <m:t>X</m:t>
        </m:r>
      </m:oMath>
      <w:r>
        <w:rPr>
          <w:rFonts w:ascii="Times New Roman" w:hAnsi="Times New Roman" w:cs="Times New Roman"/>
          <w:color w:val="4472C4" w:themeColor="accent1"/>
        </w:rPr>
        <w:t xml:space="preserve"> values.</w:t>
      </w:r>
    </w:p>
    <w:p w14:paraId="1B36B889" w14:textId="77777777" w:rsidR="00300A61" w:rsidRDefault="00300A61" w:rsidP="00300A61">
      <w:pPr>
        <w:rPr>
          <w:rFonts w:ascii="Times New Roman" w:hAnsi="Times New Roman" w:cs="Times New Roman"/>
          <w:color w:val="4472C4" w:themeColor="accent1"/>
        </w:rPr>
      </w:pPr>
    </w:p>
    <w:p w14:paraId="62028C9B" w14:textId="1ABD68BA" w:rsidR="00300A61" w:rsidRDefault="00300A61" w:rsidP="00300A61">
      <w:pPr>
        <w:pStyle w:val="ListParagraph"/>
        <w:numPr>
          <w:ilvl w:val="0"/>
          <w:numId w:val="2"/>
        </w:numPr>
        <w:rPr>
          <w:rFonts w:ascii="Times New Roman" w:hAnsi="Times New Roman" w:cs="Times New Roman"/>
          <w:color w:val="000000" w:themeColor="text1"/>
        </w:rPr>
      </w:pPr>
      <w:r w:rsidRPr="00300A61">
        <w:rPr>
          <w:rFonts w:ascii="Times New Roman" w:hAnsi="Times New Roman" w:cs="Times New Roman"/>
          <w:kern w:val="0"/>
        </w:rPr>
        <w:t xml:space="preserve">Conduct the Breusch-Pagan test for constancy of the error variance, assuming </w:t>
      </w:r>
      <m:oMath>
        <m:func>
          <m:funcPr>
            <m:ctrlPr>
              <w:rPr>
                <w:rFonts w:ascii="Cambria Math" w:hAnsi="Cambria Math" w:cs="Times New Roman"/>
                <w:i/>
                <w:color w:val="000000" w:themeColor="text1"/>
                <w:kern w:val="0"/>
              </w:rPr>
            </m:ctrlPr>
          </m:funcPr>
          <m:fName>
            <m:sSub>
              <m:sSubPr>
                <m:ctrlPr>
                  <w:rPr>
                    <w:rFonts w:ascii="Cambria Math" w:hAnsi="Cambria Math" w:cs="Times New Roman"/>
                    <w:i/>
                    <w:color w:val="000000" w:themeColor="text1"/>
                    <w:kern w:val="0"/>
                  </w:rPr>
                </m:ctrlPr>
              </m:sSubPr>
              <m:e>
                <m:r>
                  <m:rPr>
                    <m:sty m:val="p"/>
                  </m:rPr>
                  <w:rPr>
                    <w:rFonts w:ascii="Cambria Math" w:hAnsi="Cambria Math" w:cs="Times New Roman"/>
                    <w:color w:val="000000" w:themeColor="text1"/>
                    <w:kern w:val="0"/>
                  </w:rPr>
                  <m:t>log</m:t>
                </m:r>
                <m:ctrlPr>
                  <w:rPr>
                    <w:rFonts w:ascii="Cambria Math" w:hAnsi="Cambria Math" w:cs="Times New Roman"/>
                    <w:color w:val="000000" w:themeColor="text1"/>
                    <w:kern w:val="0"/>
                  </w:rPr>
                </m:ctrlPr>
              </m:e>
              <m:sub>
                <m:r>
                  <w:rPr>
                    <w:rFonts w:ascii="Cambria Math" w:hAnsi="Cambria Math" w:cs="Times New Roman"/>
                    <w:color w:val="000000" w:themeColor="text1"/>
                    <w:kern w:val="0"/>
                  </w:rPr>
                  <m:t>e</m:t>
                </m:r>
                <m:ctrlPr>
                  <w:rPr>
                    <w:rFonts w:ascii="Cambria Math" w:hAnsi="Cambria Math" w:cs="Times New Roman"/>
                    <w:color w:val="000000" w:themeColor="text1"/>
                    <w:kern w:val="0"/>
                  </w:rPr>
                </m:ctrlPr>
              </m:sub>
            </m:sSub>
            <m:ctrlPr>
              <w:rPr>
                <w:rFonts w:ascii="Cambria Math" w:hAnsi="Cambria Math" w:cs="Times New Roman"/>
                <w:i/>
                <w:color w:val="000000" w:themeColor="text1"/>
              </w:rPr>
            </m:ctrlPr>
          </m:fName>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0</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ctrlPr>
              <w:rPr>
                <w:rFonts w:ascii="Cambria Math" w:hAnsi="Cambria Math" w:cs="Times New Roman"/>
                <w:i/>
                <w:color w:val="000000" w:themeColor="text1"/>
              </w:rPr>
            </m:ctrlPr>
          </m:e>
        </m:func>
      </m:oMath>
      <w:r w:rsidRPr="00300A61">
        <w:rPr>
          <w:rFonts w:ascii="Times New Roman" w:hAnsi="Times New Roman" w:cs="Times New Roman"/>
          <w:color w:val="000000" w:themeColor="text1"/>
        </w:rPr>
        <w:t xml:space="preserve">; use </w:t>
      </w:r>
      <m:oMath>
        <m:r>
          <w:rPr>
            <w:rFonts w:ascii="Cambria Math" w:hAnsi="Cambria Math" w:cs="Times New Roman"/>
            <w:color w:val="000000" w:themeColor="text1"/>
          </w:rPr>
          <m:t>α=.10</m:t>
        </m:r>
      </m:oMath>
      <w:r w:rsidRPr="00300A61">
        <w:rPr>
          <w:rFonts w:ascii="Times New Roman" w:hAnsi="Times New Roman" w:cs="Times New Roman"/>
          <w:color w:val="000000" w:themeColor="text1"/>
        </w:rPr>
        <w:t>. State the alternatives, decision rule, and conclusion</w:t>
      </w:r>
      <w:r>
        <w:rPr>
          <w:rFonts w:ascii="Times New Roman" w:hAnsi="Times New Roman" w:cs="Times New Roman"/>
          <w:color w:val="000000" w:themeColor="text1"/>
        </w:rPr>
        <w:t>.</w:t>
      </w:r>
    </w:p>
    <w:p w14:paraId="6BD1C4E2" w14:textId="77777777" w:rsidR="00300A61" w:rsidRDefault="00300A61" w:rsidP="00300A61">
      <w:pPr>
        <w:rPr>
          <w:rFonts w:ascii="Times New Roman" w:hAnsi="Times New Roman" w:cs="Times New Roman"/>
          <w:color w:val="000000" w:themeColor="text1"/>
        </w:rPr>
      </w:pPr>
    </w:p>
    <w:p w14:paraId="34B506A9" w14:textId="77777777" w:rsidR="00DE176F" w:rsidRDefault="00DE176F" w:rsidP="00300A61">
      <w:pPr>
        <w:rPr>
          <w:rFonts w:ascii="Times New Roman" w:hAnsi="Times New Roman" w:cs="Times New Roman"/>
          <w:color w:val="4472C4" w:themeColor="accent1"/>
        </w:rPr>
      </w:pPr>
      <w:r>
        <w:rPr>
          <w:rFonts w:ascii="Times New Roman" w:hAnsi="Times New Roman" w:cs="Times New Roman"/>
          <w:color w:val="4472C4" w:themeColor="accent1"/>
        </w:rPr>
        <w:t xml:space="preserve">The null and alternative hypothesis are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H</m:t>
            </m:r>
          </m:e>
          <m:sub>
            <m:r>
              <w:rPr>
                <w:rFonts w:ascii="Cambria Math" w:hAnsi="Cambria Math" w:cs="Times New Roman"/>
                <w:color w:val="4472C4" w:themeColor="accent1"/>
              </w:rPr>
              <m:t>0</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1</m:t>
            </m:r>
          </m:sub>
        </m:sSub>
        <m:r>
          <w:rPr>
            <w:rFonts w:ascii="Cambria Math" w:hAnsi="Cambria Math" w:cs="Times New Roman"/>
            <w:color w:val="4472C4" w:themeColor="accent1"/>
          </w:rPr>
          <m:t>=0</m:t>
        </m:r>
      </m:oMath>
      <w:r>
        <w:rPr>
          <w:rFonts w:ascii="Times New Roman" w:hAnsi="Times New Roman" w:cs="Times New Roman"/>
          <w:color w:val="4472C4" w:themeColor="accent1"/>
        </w:rPr>
        <w:t xml:space="preserve"> and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H</m:t>
            </m:r>
          </m:e>
          <m:sub>
            <m:r>
              <w:rPr>
                <w:rFonts w:ascii="Cambria Math" w:hAnsi="Cambria Math" w:cs="Times New Roman"/>
                <w:color w:val="4472C4" w:themeColor="accent1"/>
              </w:rPr>
              <m:t>a</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γ</m:t>
            </m:r>
          </m:e>
          <m:sub>
            <m:r>
              <w:rPr>
                <w:rFonts w:ascii="Cambria Math" w:hAnsi="Cambria Math" w:cs="Times New Roman"/>
                <w:color w:val="4472C4" w:themeColor="accent1"/>
              </w:rPr>
              <m:t>1</m:t>
            </m:r>
          </m:sub>
        </m:sSub>
        <m:r>
          <w:rPr>
            <w:rFonts w:ascii="Cambria Math" w:hAnsi="Cambria Math" w:cs="Times New Roman"/>
            <w:color w:val="4472C4" w:themeColor="accent1"/>
          </w:rPr>
          <m:t>≠0</m:t>
        </m:r>
      </m:oMath>
      <w:r>
        <w:rPr>
          <w:rFonts w:ascii="Times New Roman" w:hAnsi="Times New Roman" w:cs="Times New Roman"/>
          <w:color w:val="4472C4" w:themeColor="accent1"/>
        </w:rPr>
        <w:t xml:space="preserve">. We reject the null if the </w:t>
      </w:r>
      <m:oMath>
        <m:r>
          <w:rPr>
            <w:rFonts w:ascii="Cambria Math" w:hAnsi="Cambria Math" w:cs="Times New Roman"/>
            <w:color w:val="4472C4" w:themeColor="accent1"/>
          </w:rPr>
          <m:t>p</m:t>
        </m:r>
      </m:oMath>
      <w:r>
        <w:rPr>
          <w:rFonts w:ascii="Times New Roman" w:hAnsi="Times New Roman" w:cs="Times New Roman"/>
          <w:color w:val="4472C4" w:themeColor="accent1"/>
        </w:rPr>
        <w:t xml:space="preserve"> value is less than </w:t>
      </w:r>
      <m:oMath>
        <m:r>
          <w:rPr>
            <w:rFonts w:ascii="Cambria Math" w:hAnsi="Cambria Math" w:cs="Times New Roman"/>
            <w:color w:val="4472C4" w:themeColor="accent1"/>
          </w:rPr>
          <m:t>0.10</m:t>
        </m:r>
      </m:oMath>
      <w:r>
        <w:rPr>
          <w:rFonts w:ascii="Times New Roman" w:hAnsi="Times New Roman" w:cs="Times New Roman"/>
          <w:color w:val="4472C4" w:themeColor="accent1"/>
        </w:rPr>
        <w:t xml:space="preserve">. </w:t>
      </w:r>
    </w:p>
    <w:p w14:paraId="7CF5CD5B" w14:textId="5C449A6E" w:rsidR="00DE176F" w:rsidRDefault="00DE176F" w:rsidP="0098073A">
      <w:pPr>
        <w:jc w:val="center"/>
        <w:rPr>
          <w:rFonts w:ascii="Times New Roman" w:hAnsi="Times New Roman" w:cs="Times New Roman"/>
          <w:color w:val="4472C4" w:themeColor="accent1"/>
        </w:rPr>
      </w:pPr>
      <w:r>
        <w:rPr>
          <w:rFonts w:ascii="Times New Roman" w:hAnsi="Times New Roman" w:cs="Times New Roman"/>
          <w:noProof/>
          <w:color w:val="4472C4" w:themeColor="accent1"/>
        </w:rPr>
        <w:drawing>
          <wp:inline distT="0" distB="0" distL="0" distR="0" wp14:anchorId="6ACB0299" wp14:editId="70831960">
            <wp:extent cx="3110753" cy="1131945"/>
            <wp:effectExtent l="0" t="0" r="1270" b="0"/>
            <wp:docPr id="137004895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8958"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2139" cy="1143366"/>
                    </a:xfrm>
                    <a:prstGeom prst="rect">
                      <a:avLst/>
                    </a:prstGeom>
                  </pic:spPr>
                </pic:pic>
              </a:graphicData>
            </a:graphic>
          </wp:inline>
        </w:drawing>
      </w:r>
    </w:p>
    <w:p w14:paraId="71EAF576" w14:textId="1B26152C" w:rsidR="00DE176F" w:rsidRDefault="00DE176F" w:rsidP="00DE176F">
      <w:pPr>
        <w:rPr>
          <w:rFonts w:ascii="Times New Roman" w:hAnsi="Times New Roman" w:cs="Times New Roman"/>
          <w:color w:val="4472C4" w:themeColor="accent1"/>
        </w:rPr>
      </w:pPr>
      <w:r>
        <w:rPr>
          <w:rFonts w:ascii="Times New Roman" w:hAnsi="Times New Roman" w:cs="Times New Roman"/>
          <w:color w:val="4472C4" w:themeColor="accent1"/>
        </w:rPr>
        <w:t xml:space="preserve">Since </w:t>
      </w:r>
      <m:oMath>
        <m:r>
          <w:rPr>
            <w:rFonts w:ascii="Cambria Math" w:hAnsi="Cambria Math" w:cs="Times New Roman"/>
            <w:color w:val="4472C4" w:themeColor="accent1"/>
          </w:rPr>
          <m:t>0.0059&lt;0.10</m:t>
        </m:r>
      </m:oMath>
      <w:r>
        <w:rPr>
          <w:rFonts w:ascii="Times New Roman" w:hAnsi="Times New Roman" w:cs="Times New Roman"/>
          <w:color w:val="4472C4" w:themeColor="accent1"/>
        </w:rPr>
        <w:t xml:space="preserve">, we reject the null hypothesis </w:t>
      </w:r>
      <w:r w:rsidR="00145A8D">
        <w:rPr>
          <w:rFonts w:ascii="Times New Roman" w:hAnsi="Times New Roman" w:cs="Times New Roman"/>
          <w:color w:val="4472C4" w:themeColor="accent1"/>
        </w:rPr>
        <w:t xml:space="preserve">and conclude that there is significant evidence to suggest that variance is not constant. </w:t>
      </w:r>
    </w:p>
    <w:p w14:paraId="6B02A40C" w14:textId="77777777" w:rsidR="00D37C8D" w:rsidRDefault="00D37C8D" w:rsidP="00DE176F">
      <w:pPr>
        <w:rPr>
          <w:rFonts w:ascii="Times New Roman" w:hAnsi="Times New Roman" w:cs="Times New Roman"/>
          <w:color w:val="4472C4" w:themeColor="accent1"/>
        </w:rPr>
      </w:pPr>
    </w:p>
    <w:p w14:paraId="73728931" w14:textId="77777777" w:rsidR="00D37C8D" w:rsidRDefault="00D37C8D" w:rsidP="00DE176F">
      <w:pPr>
        <w:rPr>
          <w:rFonts w:ascii="Times New Roman" w:hAnsi="Times New Roman" w:cs="Times New Roman"/>
          <w:color w:val="4472C4" w:themeColor="accent1"/>
        </w:rPr>
      </w:pPr>
    </w:p>
    <w:p w14:paraId="60854D44" w14:textId="77777777" w:rsidR="00D37C8D" w:rsidRDefault="00D37C8D" w:rsidP="00DE176F">
      <w:pPr>
        <w:rPr>
          <w:rFonts w:ascii="Times New Roman" w:hAnsi="Times New Roman" w:cs="Times New Roman"/>
          <w:color w:val="4472C4" w:themeColor="accent1"/>
        </w:rPr>
      </w:pPr>
    </w:p>
    <w:p w14:paraId="05088B74" w14:textId="77777777" w:rsidR="00D37C8D" w:rsidRDefault="00D37C8D" w:rsidP="00DE176F">
      <w:pPr>
        <w:rPr>
          <w:rFonts w:ascii="Times New Roman" w:hAnsi="Times New Roman" w:cs="Times New Roman"/>
          <w:color w:val="4472C4" w:themeColor="accent1"/>
        </w:rPr>
      </w:pPr>
    </w:p>
    <w:p w14:paraId="6516B0F6" w14:textId="77777777" w:rsidR="00D37C8D" w:rsidRDefault="00D37C8D" w:rsidP="00DE176F">
      <w:pPr>
        <w:rPr>
          <w:rFonts w:ascii="Times New Roman" w:hAnsi="Times New Roman" w:cs="Times New Roman"/>
          <w:color w:val="4472C4" w:themeColor="accent1"/>
        </w:rPr>
      </w:pPr>
    </w:p>
    <w:p w14:paraId="51836F13" w14:textId="77777777" w:rsidR="00D37C8D" w:rsidRDefault="00D37C8D" w:rsidP="00DE176F">
      <w:pPr>
        <w:rPr>
          <w:rFonts w:ascii="Times New Roman" w:hAnsi="Times New Roman" w:cs="Times New Roman"/>
          <w:color w:val="4472C4" w:themeColor="accent1"/>
        </w:rPr>
      </w:pPr>
    </w:p>
    <w:p w14:paraId="1D2C2A2F" w14:textId="77777777" w:rsidR="00D37C8D" w:rsidRDefault="00D37C8D" w:rsidP="00DE176F">
      <w:pPr>
        <w:rPr>
          <w:rFonts w:ascii="Times New Roman" w:hAnsi="Times New Roman" w:cs="Times New Roman"/>
          <w:color w:val="4472C4" w:themeColor="accent1"/>
        </w:rPr>
      </w:pPr>
    </w:p>
    <w:p w14:paraId="384DB19A" w14:textId="77777777" w:rsidR="00D37C8D" w:rsidRDefault="00D37C8D" w:rsidP="00DE176F">
      <w:pPr>
        <w:rPr>
          <w:rFonts w:ascii="Times New Roman" w:hAnsi="Times New Roman" w:cs="Times New Roman"/>
          <w:color w:val="4472C4" w:themeColor="accent1"/>
        </w:rPr>
      </w:pPr>
    </w:p>
    <w:p w14:paraId="756D0C01" w14:textId="39F10278" w:rsidR="00D37C8D" w:rsidRDefault="00D37C8D" w:rsidP="00D37C8D">
      <w:pPr>
        <w:pStyle w:val="ListParagraph"/>
        <w:numPr>
          <w:ilvl w:val="0"/>
          <w:numId w:val="2"/>
        </w:numPr>
        <w:rPr>
          <w:rFonts w:ascii="Times New Roman" w:hAnsi="Times New Roman" w:cs="Times New Roman"/>
          <w:color w:val="000000" w:themeColor="text1"/>
        </w:rPr>
      </w:pPr>
      <w:r w:rsidRPr="00D37C8D">
        <w:rPr>
          <w:rFonts w:ascii="Times New Roman" w:hAnsi="Times New Roman" w:cs="Times New Roman"/>
          <w:color w:val="000000" w:themeColor="text1"/>
        </w:rPr>
        <w:lastRenderedPageBreak/>
        <w:t xml:space="preserve">Plot the squared residuals against </w:t>
      </w:r>
      <m:oMath>
        <m:r>
          <w:rPr>
            <w:rFonts w:ascii="Cambria Math" w:hAnsi="Cambria Math" w:cs="Times New Roman"/>
            <w:color w:val="000000" w:themeColor="text1"/>
          </w:rPr>
          <m:t>X</m:t>
        </m:r>
      </m:oMath>
      <w:r w:rsidRPr="00D37C8D">
        <w:rPr>
          <w:rFonts w:ascii="Times New Roman" w:hAnsi="Times New Roman" w:cs="Times New Roman"/>
          <w:color w:val="000000" w:themeColor="text1"/>
        </w:rPr>
        <w:t xml:space="preserve">. What does the plot suggest about the relation between the variance of the error term and </w:t>
      </w:r>
      <m:oMath>
        <m:r>
          <w:rPr>
            <w:rFonts w:ascii="Cambria Math" w:hAnsi="Cambria Math" w:cs="Times New Roman"/>
            <w:color w:val="000000" w:themeColor="text1"/>
          </w:rPr>
          <m:t>X</m:t>
        </m:r>
      </m:oMath>
      <w:r w:rsidRPr="00D37C8D">
        <w:rPr>
          <w:rFonts w:ascii="Times New Roman" w:hAnsi="Times New Roman" w:cs="Times New Roman"/>
          <w:color w:val="000000" w:themeColor="text1"/>
        </w:rPr>
        <w:t>?</w:t>
      </w:r>
    </w:p>
    <w:p w14:paraId="6B948861" w14:textId="77777777" w:rsidR="00D37C8D" w:rsidRDefault="00D37C8D" w:rsidP="00D37C8D">
      <w:pPr>
        <w:rPr>
          <w:rFonts w:ascii="Times New Roman" w:hAnsi="Times New Roman" w:cs="Times New Roman"/>
          <w:color w:val="000000" w:themeColor="text1"/>
        </w:rPr>
      </w:pPr>
    </w:p>
    <w:p w14:paraId="649C18A2" w14:textId="163E1A2D" w:rsidR="00D37C8D" w:rsidRDefault="0084232D" w:rsidP="0084232D">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77EEC5D" wp14:editId="2B3A4A84">
            <wp:extent cx="3863788" cy="2916004"/>
            <wp:effectExtent l="0" t="0" r="0" b="5080"/>
            <wp:docPr id="274917704" name="Picture 4"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17704" name="Picture 4" descr="A graph with blue dots and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1757" cy="2922018"/>
                    </a:xfrm>
                    <a:prstGeom prst="rect">
                      <a:avLst/>
                    </a:prstGeom>
                  </pic:spPr>
                </pic:pic>
              </a:graphicData>
            </a:graphic>
          </wp:inline>
        </w:drawing>
      </w:r>
    </w:p>
    <w:p w14:paraId="4B5AE200" w14:textId="77777777" w:rsidR="0084232D" w:rsidRDefault="0084232D" w:rsidP="0084232D">
      <w:pPr>
        <w:jc w:val="center"/>
        <w:rPr>
          <w:rFonts w:ascii="Times New Roman" w:hAnsi="Times New Roman" w:cs="Times New Roman"/>
          <w:color w:val="000000" w:themeColor="text1"/>
        </w:rPr>
      </w:pPr>
    </w:p>
    <w:p w14:paraId="3A263B0D" w14:textId="2FB1B766" w:rsidR="0084232D" w:rsidRDefault="0084232D" w:rsidP="0084232D">
      <w:pPr>
        <w:rPr>
          <w:rFonts w:ascii="Times New Roman" w:hAnsi="Times New Roman" w:cs="Times New Roman"/>
          <w:color w:val="4472C4" w:themeColor="accent1"/>
        </w:rPr>
      </w:pPr>
      <w:r>
        <w:rPr>
          <w:rFonts w:ascii="Times New Roman" w:hAnsi="Times New Roman" w:cs="Times New Roman"/>
          <w:color w:val="4472C4" w:themeColor="accent1"/>
        </w:rPr>
        <w:t xml:space="preserve">There exists a linear relationship between </w:t>
      </w:r>
      <m:oMath>
        <m:r>
          <w:rPr>
            <w:rFonts w:ascii="Cambria Math" w:hAnsi="Cambria Math" w:cs="Times New Roman"/>
            <w:color w:val="4472C4" w:themeColor="accent1"/>
          </w:rPr>
          <m:t>X</m:t>
        </m:r>
      </m:oMath>
      <w:r>
        <w:rPr>
          <w:rFonts w:ascii="Times New Roman" w:hAnsi="Times New Roman" w:cs="Times New Roman"/>
          <w:color w:val="4472C4" w:themeColor="accent1"/>
        </w:rPr>
        <w:t xml:space="preserve"> and the squared residuals, which could suggest that homoscedasticity (error terms have constant variance) is being violated. </w:t>
      </w:r>
    </w:p>
    <w:p w14:paraId="4FB59BC5" w14:textId="77777777" w:rsidR="0084232D" w:rsidRDefault="0084232D" w:rsidP="0084232D">
      <w:pPr>
        <w:rPr>
          <w:rFonts w:ascii="Times New Roman" w:hAnsi="Times New Roman" w:cs="Times New Roman"/>
          <w:color w:val="4472C4" w:themeColor="accent1"/>
        </w:rPr>
      </w:pPr>
    </w:p>
    <w:p w14:paraId="12C8B023" w14:textId="77777777" w:rsidR="0084232D" w:rsidRDefault="0084232D" w:rsidP="0084232D">
      <w:pPr>
        <w:rPr>
          <w:rFonts w:ascii="Times New Roman" w:hAnsi="Times New Roman" w:cs="Times New Roman"/>
          <w:color w:val="4472C4" w:themeColor="accent1"/>
        </w:rPr>
      </w:pPr>
    </w:p>
    <w:p w14:paraId="53972884" w14:textId="1BAFC30D" w:rsidR="0084232D" w:rsidRDefault="0084232D" w:rsidP="0084232D">
      <w:pPr>
        <w:pStyle w:val="ListParagraph"/>
        <w:numPr>
          <w:ilvl w:val="0"/>
          <w:numId w:val="2"/>
        </w:numPr>
        <w:autoSpaceDE w:val="0"/>
        <w:autoSpaceDN w:val="0"/>
        <w:adjustRightInd w:val="0"/>
        <w:rPr>
          <w:rFonts w:ascii="Times New Roman" w:hAnsi="Times New Roman" w:cs="Times New Roman"/>
          <w:kern w:val="0"/>
        </w:rPr>
      </w:pPr>
      <w:r w:rsidRPr="0084232D">
        <w:rPr>
          <w:rFonts w:ascii="Times New Roman" w:hAnsi="Times New Roman" w:cs="Times New Roman"/>
          <w:kern w:val="0"/>
        </w:rPr>
        <w:t xml:space="preserve">Estimate the variance function by regressing the squared residuals against </w:t>
      </w:r>
      <m:oMath>
        <m:r>
          <w:rPr>
            <w:rFonts w:ascii="Cambria Math" w:hAnsi="Cambria Math" w:cs="Times New Roman"/>
            <w:kern w:val="0"/>
          </w:rPr>
          <m:t>X</m:t>
        </m:r>
      </m:oMath>
      <w:r w:rsidRPr="0084232D">
        <w:rPr>
          <w:rFonts w:ascii="Times New Roman" w:hAnsi="Times New Roman" w:cs="Times New Roman"/>
          <w:kern w:val="0"/>
        </w:rPr>
        <w:t>, and then calculate the estimated weight for each case using (11.16b).</w:t>
      </w:r>
    </w:p>
    <w:p w14:paraId="0ABA1E0B" w14:textId="77777777" w:rsidR="0084232D" w:rsidRDefault="0084232D" w:rsidP="0084232D">
      <w:pPr>
        <w:autoSpaceDE w:val="0"/>
        <w:autoSpaceDN w:val="0"/>
        <w:adjustRightInd w:val="0"/>
        <w:rPr>
          <w:rFonts w:ascii="Times New Roman" w:hAnsi="Times New Roman" w:cs="Times New Roman"/>
          <w:kern w:val="0"/>
        </w:rPr>
      </w:pPr>
    </w:p>
    <w:p w14:paraId="2EAD9F23" w14:textId="3B280823" w:rsidR="0084232D" w:rsidRDefault="0084232D" w:rsidP="0084232D">
      <w:pPr>
        <w:autoSpaceDE w:val="0"/>
        <w:autoSpaceDN w:val="0"/>
        <w:adjustRightInd w:val="0"/>
        <w:jc w:val="center"/>
        <w:rPr>
          <w:rFonts w:ascii="Times New Roman" w:hAnsi="Times New Roman" w:cs="Times New Roman"/>
          <w:kern w:val="0"/>
        </w:rPr>
      </w:pPr>
      <w:r>
        <w:rPr>
          <w:rFonts w:ascii="Times New Roman" w:hAnsi="Times New Roman" w:cs="Times New Roman"/>
          <w:noProof/>
          <w:kern w:val="0"/>
        </w:rPr>
        <w:drawing>
          <wp:inline distT="0" distB="0" distL="0" distR="0" wp14:anchorId="09CCFF5C" wp14:editId="75B85040">
            <wp:extent cx="1864659" cy="2847114"/>
            <wp:effectExtent l="0" t="0" r="2540" b="0"/>
            <wp:docPr id="77655509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55096" name="Picture 7"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1699" cy="2873132"/>
                    </a:xfrm>
                    <a:prstGeom prst="rect">
                      <a:avLst/>
                    </a:prstGeom>
                  </pic:spPr>
                </pic:pic>
              </a:graphicData>
            </a:graphic>
          </wp:inline>
        </w:drawing>
      </w:r>
    </w:p>
    <w:p w14:paraId="703BB476" w14:textId="77777777" w:rsidR="0084232D" w:rsidRDefault="0084232D" w:rsidP="0084232D">
      <w:pPr>
        <w:autoSpaceDE w:val="0"/>
        <w:autoSpaceDN w:val="0"/>
        <w:adjustRightInd w:val="0"/>
        <w:jc w:val="center"/>
        <w:rPr>
          <w:rFonts w:ascii="Times New Roman" w:hAnsi="Times New Roman" w:cs="Times New Roman"/>
          <w:kern w:val="0"/>
        </w:rPr>
      </w:pPr>
    </w:p>
    <w:p w14:paraId="242F6CA2" w14:textId="1F371E9D" w:rsidR="0084232D" w:rsidRDefault="0084232D" w:rsidP="0084232D">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By 11.16b,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w</m:t>
            </m:r>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1</m:t>
            </m:r>
          </m:num>
          <m:den>
            <m:sSub>
              <m:sSubPr>
                <m:ctrlPr>
                  <w:rPr>
                    <w:rFonts w:ascii="Cambria Math" w:hAnsi="Cambria Math" w:cs="Times New Roman"/>
                    <w:i/>
                    <w:color w:val="4472C4" w:themeColor="accent1"/>
                    <w:kern w:val="0"/>
                  </w:rPr>
                </m:ctrlPr>
              </m:sSubPr>
              <m:e>
                <m:acc>
                  <m:accPr>
                    <m:ctrlPr>
                      <w:rPr>
                        <w:rFonts w:ascii="Cambria Math" w:hAnsi="Cambria Math" w:cs="Times New Roman"/>
                        <w:i/>
                        <w:color w:val="4472C4" w:themeColor="accent1"/>
                        <w:kern w:val="0"/>
                      </w:rPr>
                    </m:ctrlPr>
                  </m:accPr>
                  <m:e>
                    <m:r>
                      <w:rPr>
                        <w:rFonts w:ascii="Cambria Math" w:hAnsi="Cambria Math" w:cs="Times New Roman"/>
                        <w:color w:val="4472C4" w:themeColor="accent1"/>
                        <w:kern w:val="0"/>
                      </w:rPr>
                      <m:t>v</m:t>
                    </m:r>
                  </m:e>
                </m:acc>
              </m:e>
              <m:sub>
                <m:r>
                  <w:rPr>
                    <w:rFonts w:ascii="Cambria Math" w:hAnsi="Cambria Math" w:cs="Times New Roman"/>
                    <w:color w:val="4472C4" w:themeColor="accent1"/>
                    <w:kern w:val="0"/>
                  </w:rPr>
                  <m:t>i</m:t>
                </m:r>
              </m:sub>
            </m:sSub>
          </m:den>
        </m:f>
        <m:r>
          <w:rPr>
            <w:rFonts w:ascii="Cambria Math" w:hAnsi="Cambria Math" w:cs="Times New Roman"/>
            <w:color w:val="4472C4" w:themeColor="accent1"/>
            <w:kern w:val="0"/>
          </w:rPr>
          <m:t>=</m:t>
        </m:r>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-180.0833+1.24375</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X</m:t>
                    </m:r>
                  </m:e>
                  <m:sub>
                    <m:r>
                      <w:rPr>
                        <w:rFonts w:ascii="Cambria Math" w:hAnsi="Cambria Math" w:cs="Times New Roman"/>
                        <w:color w:val="4472C4" w:themeColor="accent1"/>
                        <w:kern w:val="0"/>
                      </w:rPr>
                      <m:t>i</m:t>
                    </m:r>
                  </m:sub>
                </m:sSub>
              </m:e>
            </m:d>
          </m:e>
          <m:sup>
            <m:r>
              <w:rPr>
                <w:rFonts w:ascii="Cambria Math" w:hAnsi="Cambria Math" w:cs="Times New Roman"/>
                <w:color w:val="4472C4" w:themeColor="accent1"/>
                <w:kern w:val="0"/>
              </w:rPr>
              <m:t>-1</m:t>
            </m:r>
          </m:sup>
        </m:sSup>
      </m:oMath>
      <w:r>
        <w:rPr>
          <w:rFonts w:ascii="Times New Roman" w:hAnsi="Times New Roman" w:cs="Times New Roman"/>
          <w:color w:val="4472C4" w:themeColor="accent1"/>
          <w:kern w:val="0"/>
        </w:rPr>
        <w:t>.</w:t>
      </w:r>
    </w:p>
    <w:p w14:paraId="79F5051C" w14:textId="290CBE84" w:rsidR="0092411A" w:rsidRPr="0092411A" w:rsidRDefault="001B7B9C" w:rsidP="0092411A">
      <w:pPr>
        <w:pStyle w:val="ListParagraph"/>
        <w:numPr>
          <w:ilvl w:val="0"/>
          <w:numId w:val="2"/>
        </w:numPr>
        <w:autoSpaceDE w:val="0"/>
        <w:autoSpaceDN w:val="0"/>
        <w:adjustRightInd w:val="0"/>
        <w:rPr>
          <w:rFonts w:ascii="Times New Roman" w:hAnsi="Times New Roman" w:cs="Times New Roman"/>
          <w:color w:val="000000" w:themeColor="text1"/>
          <w:kern w:val="0"/>
        </w:rPr>
      </w:pPr>
      <w:r w:rsidRPr="001B7B9C">
        <w:rPr>
          <w:rFonts w:ascii="Times New Roman" w:hAnsi="Times New Roman" w:cs="Times New Roman"/>
          <w:color w:val="000000" w:themeColor="text1"/>
          <w:kern w:val="0"/>
        </w:rPr>
        <w:lastRenderedPageBreak/>
        <w:t xml:space="preserve">Using the estimated weights, obtain the weighted least squares </w:t>
      </w:r>
      <w:proofErr w:type="gramStart"/>
      <w:r w:rsidRPr="001B7B9C">
        <w:rPr>
          <w:rFonts w:ascii="Times New Roman" w:hAnsi="Times New Roman" w:cs="Times New Roman"/>
          <w:color w:val="000000" w:themeColor="text1"/>
          <w:kern w:val="0"/>
        </w:rPr>
        <w:t>estimates</w:t>
      </w:r>
      <w:proofErr w:type="gramEnd"/>
      <w:r w:rsidRPr="001B7B9C">
        <w:rPr>
          <w:rFonts w:ascii="Times New Roman" w:hAnsi="Times New Roman" w:cs="Times New Roman"/>
          <w:color w:val="000000" w:themeColor="text1"/>
          <w:kern w:val="0"/>
        </w:rPr>
        <w:t xml:space="preserve"> of </w:t>
      </w:r>
      <m:oMath>
        <m:sSub>
          <m:sSubPr>
            <m:ctrlPr>
              <w:rPr>
                <w:rFonts w:ascii="Cambria Math" w:hAnsi="Cambria Math" w:cs="Times New Roman"/>
                <w:i/>
                <w:color w:val="000000" w:themeColor="text1"/>
                <w:kern w:val="0"/>
              </w:rPr>
            </m:ctrlPr>
          </m:sSubPr>
          <m:e>
            <m:r>
              <w:rPr>
                <w:rFonts w:ascii="Cambria Math" w:hAnsi="Cambria Math" w:cs="Times New Roman"/>
                <w:color w:val="000000" w:themeColor="text1"/>
                <w:kern w:val="0"/>
              </w:rPr>
              <m:t>β</m:t>
            </m:r>
          </m:e>
          <m:sub>
            <m:r>
              <w:rPr>
                <w:rFonts w:ascii="Cambria Math" w:hAnsi="Cambria Math" w:cs="Times New Roman"/>
                <w:color w:val="000000" w:themeColor="text1"/>
                <w:kern w:val="0"/>
              </w:rPr>
              <m:t>0</m:t>
            </m:r>
          </m:sub>
        </m:sSub>
      </m:oMath>
      <w:r w:rsidRPr="001B7B9C">
        <w:rPr>
          <w:rFonts w:ascii="Times New Roman" w:hAnsi="Times New Roman" w:cs="Times New Roman"/>
          <w:color w:val="000000" w:themeColor="text1"/>
          <w:kern w:val="0"/>
        </w:rPr>
        <w:t xml:space="preserve"> and </w:t>
      </w:r>
      <m:oMath>
        <m:sSub>
          <m:sSubPr>
            <m:ctrlPr>
              <w:rPr>
                <w:rFonts w:ascii="Cambria Math" w:hAnsi="Cambria Math" w:cs="Times New Roman"/>
                <w:i/>
                <w:color w:val="000000" w:themeColor="text1"/>
                <w:kern w:val="0"/>
              </w:rPr>
            </m:ctrlPr>
          </m:sSubPr>
          <m:e>
            <m:r>
              <w:rPr>
                <w:rFonts w:ascii="Cambria Math" w:hAnsi="Cambria Math" w:cs="Times New Roman"/>
                <w:color w:val="000000" w:themeColor="text1"/>
                <w:kern w:val="0"/>
              </w:rPr>
              <m:t>β</m:t>
            </m:r>
          </m:e>
          <m:sub>
            <m:r>
              <w:rPr>
                <w:rFonts w:ascii="Cambria Math" w:hAnsi="Cambria Math" w:cs="Times New Roman"/>
                <w:color w:val="000000" w:themeColor="text1"/>
                <w:kern w:val="0"/>
              </w:rPr>
              <m:t>1</m:t>
            </m:r>
          </m:sub>
        </m:sSub>
      </m:oMath>
      <w:r w:rsidRPr="001B7B9C">
        <w:rPr>
          <w:rFonts w:ascii="Times New Roman" w:hAnsi="Times New Roman" w:cs="Times New Roman"/>
          <w:color w:val="000000" w:themeColor="text1"/>
          <w:kern w:val="0"/>
        </w:rPr>
        <w:t xml:space="preserve">. Are the weighted least squares </w:t>
      </w:r>
      <w:proofErr w:type="gramStart"/>
      <w:r w:rsidRPr="001B7B9C">
        <w:rPr>
          <w:rFonts w:ascii="Times New Roman" w:hAnsi="Times New Roman" w:cs="Times New Roman"/>
          <w:color w:val="000000" w:themeColor="text1"/>
          <w:kern w:val="0"/>
        </w:rPr>
        <w:t>estimates</w:t>
      </w:r>
      <w:proofErr w:type="gramEnd"/>
      <w:r w:rsidRPr="001B7B9C">
        <w:rPr>
          <w:rFonts w:ascii="Times New Roman" w:hAnsi="Times New Roman" w:cs="Times New Roman"/>
          <w:color w:val="000000" w:themeColor="text1"/>
          <w:kern w:val="0"/>
        </w:rPr>
        <w:t xml:space="preserve"> similar to the ones obtained with ordinary least squares in part (a)?</w:t>
      </w:r>
    </w:p>
    <w:p w14:paraId="03FE930C" w14:textId="37218F68" w:rsidR="00901E75" w:rsidRDefault="0092411A" w:rsidP="004B6770">
      <w:pPr>
        <w:pStyle w:val="ListParagraph"/>
        <w:autoSpaceDE w:val="0"/>
        <w:autoSpaceDN w:val="0"/>
        <w:adjustRightInd w:val="0"/>
        <w:jc w:val="center"/>
        <w:rPr>
          <w:rFonts w:ascii="Times New Roman" w:hAnsi="Times New Roman" w:cs="Times New Roman"/>
          <w:color w:val="000000" w:themeColor="text1"/>
          <w:kern w:val="0"/>
        </w:rPr>
      </w:pPr>
      <w:r>
        <w:rPr>
          <w:rFonts w:ascii="Times New Roman" w:hAnsi="Times New Roman" w:cs="Times New Roman"/>
          <w:noProof/>
          <w:color w:val="000000" w:themeColor="text1"/>
          <w:kern w:val="0"/>
        </w:rPr>
        <w:drawing>
          <wp:inline distT="0" distB="0" distL="0" distR="0" wp14:anchorId="1D876911" wp14:editId="2E61B70E">
            <wp:extent cx="2259106" cy="3443830"/>
            <wp:effectExtent l="0" t="0" r="1905" b="0"/>
            <wp:docPr id="1419356381" name="Picture 9"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56381" name="Picture 9" descr="A screenshot of a data&#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3515" cy="3465795"/>
                    </a:xfrm>
                    <a:prstGeom prst="rect">
                      <a:avLst/>
                    </a:prstGeom>
                  </pic:spPr>
                </pic:pic>
              </a:graphicData>
            </a:graphic>
          </wp:inline>
        </w:drawing>
      </w:r>
    </w:p>
    <w:p w14:paraId="5AA00F67" w14:textId="77777777" w:rsidR="004B6770" w:rsidRDefault="004B6770" w:rsidP="004B6770">
      <w:pPr>
        <w:pStyle w:val="ListParagraph"/>
        <w:autoSpaceDE w:val="0"/>
        <w:autoSpaceDN w:val="0"/>
        <w:adjustRightInd w:val="0"/>
        <w:jc w:val="center"/>
        <w:rPr>
          <w:rFonts w:ascii="Times New Roman" w:hAnsi="Times New Roman" w:cs="Times New Roman"/>
          <w:color w:val="000000" w:themeColor="text1"/>
          <w:kern w:val="0"/>
        </w:rPr>
      </w:pPr>
    </w:p>
    <w:p w14:paraId="1208EA85" w14:textId="7B19BD6A" w:rsidR="003F1300" w:rsidRDefault="004B6770" w:rsidP="0092411A">
      <w:pPr>
        <w:autoSpaceDE w:val="0"/>
        <w:autoSpaceDN w:val="0"/>
        <w:adjustRightInd w:val="0"/>
        <w:rPr>
          <w:rFonts w:ascii="Times New Roman" w:hAnsi="Times New Roman" w:cs="Times New Roman"/>
          <w:color w:val="4472C4" w:themeColor="accent1"/>
          <w:kern w:val="0"/>
        </w:rPr>
      </w:pPr>
      <w:r w:rsidRPr="0092411A">
        <w:rPr>
          <w:rFonts w:ascii="Times New Roman" w:hAnsi="Times New Roman" w:cs="Times New Roman"/>
          <w:color w:val="4472C4" w:themeColor="accent1"/>
          <w:kern w:val="0"/>
        </w:rPr>
        <w:t>The weighted least squares estimate</w:t>
      </w:r>
      <w:r w:rsidR="0092411A" w:rsidRPr="0092411A">
        <w:rPr>
          <w:rFonts w:ascii="Times New Roman" w:hAnsi="Times New Roman" w:cs="Times New Roman"/>
          <w:color w:val="4472C4" w:themeColor="accent1"/>
          <w:kern w:val="0"/>
        </w:rPr>
        <w:t xml:space="preserve"> using our previously defined weight indeed does yield similar estimates as part (a).</w:t>
      </w:r>
    </w:p>
    <w:p w14:paraId="68697CDD" w14:textId="77777777" w:rsidR="003F1300" w:rsidRDefault="003F1300" w:rsidP="0092411A">
      <w:pPr>
        <w:autoSpaceDE w:val="0"/>
        <w:autoSpaceDN w:val="0"/>
        <w:adjustRightInd w:val="0"/>
        <w:rPr>
          <w:rFonts w:ascii="Times New Roman" w:hAnsi="Times New Roman" w:cs="Times New Roman"/>
          <w:color w:val="4472C4" w:themeColor="accent1"/>
          <w:kern w:val="0"/>
        </w:rPr>
      </w:pPr>
    </w:p>
    <w:p w14:paraId="32E96CA0" w14:textId="78F5DDC2" w:rsidR="003F1300" w:rsidRDefault="003F1300" w:rsidP="003F1300">
      <w:pPr>
        <w:pStyle w:val="ListParagraph"/>
        <w:numPr>
          <w:ilvl w:val="0"/>
          <w:numId w:val="2"/>
        </w:numPr>
        <w:autoSpaceDE w:val="0"/>
        <w:autoSpaceDN w:val="0"/>
        <w:adjustRightInd w:val="0"/>
        <w:rPr>
          <w:rFonts w:ascii="Times New Roman" w:hAnsi="Times New Roman" w:cs="Times New Roman"/>
          <w:kern w:val="0"/>
        </w:rPr>
      </w:pPr>
      <w:r w:rsidRPr="003F1300">
        <w:rPr>
          <w:rFonts w:ascii="Times New Roman" w:hAnsi="Times New Roman" w:cs="Times New Roman"/>
          <w:kern w:val="0"/>
        </w:rPr>
        <w:t xml:space="preserve">Compare the estimated standard deviations of the weighted least squares </w:t>
      </w:r>
      <w:proofErr w:type="gramStart"/>
      <w:r w:rsidRPr="003F1300">
        <w:rPr>
          <w:rFonts w:ascii="Times New Roman" w:hAnsi="Times New Roman" w:cs="Times New Roman"/>
          <w:kern w:val="0"/>
        </w:rPr>
        <w:t>estimates</w:t>
      </w:r>
      <w:proofErr w:type="gramEnd"/>
      <w:r w:rsidRPr="003F1300">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w0</m:t>
            </m:r>
          </m:sub>
        </m:sSub>
      </m:oMath>
      <w:r w:rsidRPr="003F1300">
        <w:rPr>
          <w:rFonts w:ascii="Times New Roman" w:hAnsi="Times New Roman" w:cs="Times New Roman"/>
          <w:kern w:val="0"/>
        </w:rPr>
        <w:t xml:space="preserve"> and </w:t>
      </w:r>
      <m:oMath>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w1</m:t>
            </m:r>
          </m:sub>
        </m:sSub>
      </m:oMath>
      <w:r w:rsidRPr="003F1300">
        <w:rPr>
          <w:rFonts w:ascii="Times New Roman" w:hAnsi="Times New Roman" w:cs="Times New Roman"/>
          <w:kern w:val="0"/>
        </w:rPr>
        <w:t xml:space="preserve"> in part (e) with those for the ordinary least squares estimates in part (a). What do you find?</w:t>
      </w:r>
    </w:p>
    <w:p w14:paraId="664D0890" w14:textId="77777777" w:rsidR="003F1300" w:rsidRDefault="003F1300" w:rsidP="003F1300">
      <w:pPr>
        <w:autoSpaceDE w:val="0"/>
        <w:autoSpaceDN w:val="0"/>
        <w:adjustRightInd w:val="0"/>
        <w:rPr>
          <w:rFonts w:ascii="Times New Roman" w:hAnsi="Times New Roman" w:cs="Times New Roman"/>
          <w:kern w:val="0"/>
        </w:rPr>
      </w:pPr>
    </w:p>
    <w:p w14:paraId="1C77D47F" w14:textId="54C7E15E" w:rsidR="003F1300" w:rsidRDefault="003F1300" w:rsidP="003F1300">
      <w:pPr>
        <w:autoSpaceDE w:val="0"/>
        <w:autoSpaceDN w:val="0"/>
        <w:adjustRightInd w:val="0"/>
        <w:jc w:val="center"/>
        <w:rPr>
          <w:rFonts w:ascii="Times New Roman" w:hAnsi="Times New Roman" w:cs="Times New Roman"/>
          <w:kern w:val="0"/>
        </w:rPr>
      </w:pPr>
      <w:r>
        <w:rPr>
          <w:rFonts w:ascii="Times New Roman" w:hAnsi="Times New Roman" w:cs="Times New Roman"/>
          <w:noProof/>
          <w:kern w:val="0"/>
        </w:rPr>
        <w:drawing>
          <wp:inline distT="0" distB="0" distL="0" distR="0" wp14:anchorId="3433C4DD" wp14:editId="765823C8">
            <wp:extent cx="2770094" cy="1008719"/>
            <wp:effectExtent l="0" t="0" r="0" b="0"/>
            <wp:docPr id="1901394088"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94088" name="Picture 10"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6502" cy="1032901"/>
                    </a:xfrm>
                    <a:prstGeom prst="rect">
                      <a:avLst/>
                    </a:prstGeom>
                  </pic:spPr>
                </pic:pic>
              </a:graphicData>
            </a:graphic>
          </wp:inline>
        </w:drawing>
      </w:r>
      <w:r>
        <w:rPr>
          <w:rFonts w:ascii="Times New Roman" w:hAnsi="Times New Roman" w:cs="Times New Roman"/>
          <w:noProof/>
          <w:kern w:val="0"/>
        </w:rPr>
        <w:drawing>
          <wp:inline distT="0" distB="0" distL="0" distR="0" wp14:anchorId="131DB54F" wp14:editId="7A2B9DF8">
            <wp:extent cx="2707341" cy="986573"/>
            <wp:effectExtent l="0" t="0" r="0" b="4445"/>
            <wp:docPr id="555794783"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94783" name="Picture 13"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0749" cy="1020611"/>
                    </a:xfrm>
                    <a:prstGeom prst="rect">
                      <a:avLst/>
                    </a:prstGeom>
                  </pic:spPr>
                </pic:pic>
              </a:graphicData>
            </a:graphic>
          </wp:inline>
        </w:drawing>
      </w:r>
    </w:p>
    <w:p w14:paraId="21BA965D" w14:textId="77777777" w:rsidR="003F1300" w:rsidRDefault="003F1300" w:rsidP="003F1300">
      <w:pPr>
        <w:autoSpaceDE w:val="0"/>
        <w:autoSpaceDN w:val="0"/>
        <w:adjustRightInd w:val="0"/>
        <w:rPr>
          <w:rFonts w:ascii="Times New Roman" w:hAnsi="Times New Roman" w:cs="Times New Roman"/>
          <w:kern w:val="0"/>
        </w:rPr>
      </w:pPr>
    </w:p>
    <w:p w14:paraId="0E7E95A7" w14:textId="24A8AE21" w:rsidR="003F1300" w:rsidRDefault="003F1300" w:rsidP="003F1300">
      <w:pPr>
        <w:autoSpaceDE w:val="0"/>
        <w:autoSpaceDN w:val="0"/>
        <w:adjustRightInd w:val="0"/>
        <w:rPr>
          <w:rFonts w:ascii="Times New Roman" w:hAnsi="Times New Roman" w:cs="Times New Roman"/>
          <w:color w:val="4472C4" w:themeColor="accent1"/>
          <w:kern w:val="0"/>
        </w:rPr>
      </w:pPr>
      <w:r w:rsidRPr="003F1300">
        <w:rPr>
          <w:rFonts w:ascii="Times New Roman" w:hAnsi="Times New Roman" w:cs="Times New Roman"/>
          <w:color w:val="4472C4" w:themeColor="accent1"/>
          <w:kern w:val="0"/>
        </w:rPr>
        <w:t xml:space="preserve">The parameter estimates for </w:t>
      </w:r>
      <w:r>
        <w:rPr>
          <w:rFonts w:ascii="Times New Roman" w:hAnsi="Times New Roman" w:cs="Times New Roman"/>
          <w:color w:val="4472C4" w:themeColor="accent1"/>
          <w:kern w:val="0"/>
        </w:rPr>
        <w:t>WLS and OLS are on the right and left, respectively. We find that the standard error for both the intercept and speed is greater for OLS.</w:t>
      </w:r>
    </w:p>
    <w:p w14:paraId="626C146A" w14:textId="77777777" w:rsidR="00992069" w:rsidRDefault="00992069" w:rsidP="003F1300">
      <w:pPr>
        <w:autoSpaceDE w:val="0"/>
        <w:autoSpaceDN w:val="0"/>
        <w:adjustRightInd w:val="0"/>
        <w:rPr>
          <w:rFonts w:ascii="Times New Roman" w:hAnsi="Times New Roman" w:cs="Times New Roman"/>
          <w:color w:val="4472C4" w:themeColor="accent1"/>
          <w:kern w:val="0"/>
        </w:rPr>
      </w:pPr>
    </w:p>
    <w:p w14:paraId="3A2878EE" w14:textId="6A8BC8C2" w:rsidR="00992069" w:rsidRDefault="00992069" w:rsidP="00992069">
      <w:pPr>
        <w:pStyle w:val="ListParagraph"/>
        <w:numPr>
          <w:ilvl w:val="0"/>
          <w:numId w:val="2"/>
        </w:numPr>
        <w:autoSpaceDE w:val="0"/>
        <w:autoSpaceDN w:val="0"/>
        <w:adjustRightInd w:val="0"/>
        <w:rPr>
          <w:rFonts w:ascii="Times New Roman" w:hAnsi="Times New Roman" w:cs="Times New Roman"/>
          <w:kern w:val="0"/>
        </w:rPr>
      </w:pPr>
      <w:r w:rsidRPr="00992069">
        <w:rPr>
          <w:rFonts w:ascii="Times New Roman" w:hAnsi="Times New Roman" w:cs="Times New Roman"/>
          <w:kern w:val="0"/>
        </w:rPr>
        <w:t>Iterate the steps in parts (d) and (e) one more time. Is there a substantial change in the estimated regression coefficients? If so, what should you do?</w:t>
      </w:r>
    </w:p>
    <w:p w14:paraId="42B3F9CD" w14:textId="77777777" w:rsidR="00992069" w:rsidRDefault="00992069" w:rsidP="00992069">
      <w:pPr>
        <w:autoSpaceDE w:val="0"/>
        <w:autoSpaceDN w:val="0"/>
        <w:adjustRightInd w:val="0"/>
        <w:rPr>
          <w:rFonts w:ascii="Times New Roman" w:hAnsi="Times New Roman" w:cs="Times New Roman"/>
          <w:kern w:val="0"/>
        </w:rPr>
      </w:pPr>
    </w:p>
    <w:p w14:paraId="23F21661" w14:textId="77777777" w:rsidR="00911BA8" w:rsidRDefault="00992069" w:rsidP="00992069">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After reiterating steps (d) and (e), we find no change in the estimated regression coefficients.</w:t>
      </w:r>
    </w:p>
    <w:p w14:paraId="603FE25F" w14:textId="77777777" w:rsidR="00911BA8" w:rsidRDefault="00911BA8" w:rsidP="00992069">
      <w:pPr>
        <w:autoSpaceDE w:val="0"/>
        <w:autoSpaceDN w:val="0"/>
        <w:adjustRightInd w:val="0"/>
        <w:rPr>
          <w:rFonts w:ascii="Times New Roman" w:hAnsi="Times New Roman" w:cs="Times New Roman"/>
          <w:color w:val="4472C4" w:themeColor="accent1"/>
          <w:kern w:val="0"/>
        </w:rPr>
      </w:pPr>
    </w:p>
    <w:p w14:paraId="52FE40F4" w14:textId="77777777" w:rsidR="00911BA8" w:rsidRDefault="00911BA8" w:rsidP="00992069">
      <w:pPr>
        <w:autoSpaceDE w:val="0"/>
        <w:autoSpaceDN w:val="0"/>
        <w:adjustRightInd w:val="0"/>
        <w:rPr>
          <w:rFonts w:ascii="Times New Roman" w:hAnsi="Times New Roman" w:cs="Times New Roman"/>
          <w:color w:val="4472C4" w:themeColor="accent1"/>
          <w:kern w:val="0"/>
        </w:rPr>
      </w:pPr>
    </w:p>
    <w:p w14:paraId="3EAD6633" w14:textId="582B2716" w:rsidR="00911BA8" w:rsidRDefault="00911BA8" w:rsidP="00911BA8">
      <w:pPr>
        <w:autoSpaceDE w:val="0"/>
        <w:autoSpaceDN w:val="0"/>
        <w:adjustRightInd w:val="0"/>
        <w:rPr>
          <w:rFonts w:ascii="Times New Roman" w:hAnsi="Times New Roman" w:cs="Times New Roman"/>
          <w:b/>
          <w:bCs/>
          <w:color w:val="000000" w:themeColor="text1"/>
          <w:kern w:val="0"/>
        </w:rPr>
      </w:pPr>
      <w:r w:rsidRPr="00911BA8">
        <w:rPr>
          <w:rFonts w:ascii="Times New Roman" w:hAnsi="Times New Roman" w:cs="Times New Roman"/>
          <w:b/>
          <w:bCs/>
          <w:color w:val="000000" w:themeColor="text1"/>
          <w:kern w:val="0"/>
        </w:rPr>
        <w:lastRenderedPageBreak/>
        <w:t>2. Refer to Machine speed Problem 11.7. Demonstrate numerically that the weighted least squares estimates obtained in part (e) are identical to those obtained when using transformation (11.23) and ordinary least squares.</w:t>
      </w:r>
    </w:p>
    <w:p w14:paraId="073600DE" w14:textId="359415CC" w:rsidR="00911BA8" w:rsidRDefault="00911BA8" w:rsidP="00911BA8">
      <w:pPr>
        <w:autoSpaceDE w:val="0"/>
        <w:autoSpaceDN w:val="0"/>
        <w:adjustRightInd w:val="0"/>
        <w:jc w:val="center"/>
        <w:rPr>
          <w:rFonts w:ascii="Times New Roman" w:hAnsi="Times New Roman" w:cs="Times New Roman"/>
          <w:b/>
          <w:bCs/>
          <w:color w:val="000000" w:themeColor="text1"/>
          <w:kern w:val="0"/>
        </w:rPr>
      </w:pPr>
      <w:r>
        <w:rPr>
          <w:rFonts w:ascii="Times New Roman" w:hAnsi="Times New Roman" w:cs="Times New Roman"/>
          <w:b/>
          <w:bCs/>
          <w:noProof/>
          <w:color w:val="000000" w:themeColor="text1"/>
          <w:kern w:val="0"/>
        </w:rPr>
        <w:drawing>
          <wp:inline distT="0" distB="0" distL="0" distR="0" wp14:anchorId="4CCEE840" wp14:editId="0996D30F">
            <wp:extent cx="2905194" cy="950258"/>
            <wp:effectExtent l="0" t="0" r="3175" b="2540"/>
            <wp:docPr id="12549976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97638" name="Picture 1254997638"/>
                    <pic:cNvPicPr/>
                  </pic:nvPicPr>
                  <pic:blipFill rotWithShape="1">
                    <a:blip r:embed="rId15" cstate="print">
                      <a:extLst>
                        <a:ext uri="{28A0092B-C50C-407E-A947-70E740481C1C}">
                          <a14:useLocalDpi xmlns:a14="http://schemas.microsoft.com/office/drawing/2010/main" val="0"/>
                        </a:ext>
                      </a:extLst>
                    </a:blip>
                    <a:srcRect t="78540"/>
                    <a:stretch/>
                  </pic:blipFill>
                  <pic:spPr bwMode="auto">
                    <a:xfrm>
                      <a:off x="0" y="0"/>
                      <a:ext cx="2920488" cy="955261"/>
                    </a:xfrm>
                    <a:prstGeom prst="rect">
                      <a:avLst/>
                    </a:prstGeom>
                    <a:ln>
                      <a:noFill/>
                    </a:ln>
                    <a:extLst>
                      <a:ext uri="{53640926-AAD7-44D8-BBD7-CCE9431645EC}">
                        <a14:shadowObscured xmlns:a14="http://schemas.microsoft.com/office/drawing/2010/main"/>
                      </a:ext>
                    </a:extLst>
                  </pic:spPr>
                </pic:pic>
              </a:graphicData>
            </a:graphic>
          </wp:inline>
        </w:drawing>
      </w:r>
      <w:r w:rsidR="00881CAF">
        <w:rPr>
          <w:rFonts w:ascii="Times New Roman" w:hAnsi="Times New Roman" w:cs="Times New Roman"/>
          <w:b/>
          <w:bCs/>
          <w:noProof/>
          <w:color w:val="000000" w:themeColor="text1"/>
          <w:kern w:val="0"/>
        </w:rPr>
        <w:drawing>
          <wp:inline distT="0" distB="0" distL="0" distR="0" wp14:anchorId="49EFF539" wp14:editId="283B64CD">
            <wp:extent cx="2630987" cy="932330"/>
            <wp:effectExtent l="0" t="0" r="0" b="0"/>
            <wp:docPr id="1921957201" name="Picture 16"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57201" name="Picture 16" descr="A screenshot of a data&#10;&#10;Description automatically generated"/>
                    <pic:cNvPicPr/>
                  </pic:nvPicPr>
                  <pic:blipFill rotWithShape="1">
                    <a:blip r:embed="rId16" cstate="print">
                      <a:extLst>
                        <a:ext uri="{28A0092B-C50C-407E-A947-70E740481C1C}">
                          <a14:useLocalDpi xmlns:a14="http://schemas.microsoft.com/office/drawing/2010/main" val="0"/>
                        </a:ext>
                      </a:extLst>
                    </a:blip>
                    <a:srcRect t="78403"/>
                    <a:stretch/>
                  </pic:blipFill>
                  <pic:spPr bwMode="auto">
                    <a:xfrm>
                      <a:off x="0" y="0"/>
                      <a:ext cx="2670995" cy="946507"/>
                    </a:xfrm>
                    <a:prstGeom prst="rect">
                      <a:avLst/>
                    </a:prstGeom>
                    <a:ln>
                      <a:noFill/>
                    </a:ln>
                    <a:extLst>
                      <a:ext uri="{53640926-AAD7-44D8-BBD7-CCE9431645EC}">
                        <a14:shadowObscured xmlns:a14="http://schemas.microsoft.com/office/drawing/2010/main"/>
                      </a:ext>
                    </a:extLst>
                  </pic:spPr>
                </pic:pic>
              </a:graphicData>
            </a:graphic>
          </wp:inline>
        </w:drawing>
      </w:r>
    </w:p>
    <w:p w14:paraId="4A2898A1" w14:textId="77777777" w:rsidR="00881CAF" w:rsidRDefault="00881CAF" w:rsidP="00911BA8">
      <w:pPr>
        <w:autoSpaceDE w:val="0"/>
        <w:autoSpaceDN w:val="0"/>
        <w:adjustRightInd w:val="0"/>
        <w:jc w:val="center"/>
        <w:rPr>
          <w:rFonts w:ascii="Times New Roman" w:hAnsi="Times New Roman" w:cs="Times New Roman"/>
          <w:b/>
          <w:bCs/>
          <w:color w:val="000000" w:themeColor="text1"/>
          <w:kern w:val="0"/>
        </w:rPr>
      </w:pPr>
    </w:p>
    <w:p w14:paraId="11F48D13" w14:textId="10A28F59" w:rsidR="00881CAF" w:rsidRDefault="00881CAF" w:rsidP="00881CAF">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Transformation 11.23 was used to obtain the left while the right was obtained in part (e). They are identical, as desired. The code used to implement the transformation is given below:</w:t>
      </w:r>
    </w:p>
    <w:p w14:paraId="77E266C4" w14:textId="77777777" w:rsidR="00881CAF" w:rsidRDefault="00881CAF" w:rsidP="00881CAF">
      <w:pPr>
        <w:autoSpaceDE w:val="0"/>
        <w:autoSpaceDN w:val="0"/>
        <w:adjustRightInd w:val="0"/>
        <w:rPr>
          <w:rFonts w:ascii="Times New Roman" w:hAnsi="Times New Roman" w:cs="Times New Roman"/>
          <w:color w:val="4472C4" w:themeColor="accent1"/>
          <w:kern w:val="0"/>
        </w:rPr>
      </w:pPr>
    </w:p>
    <w:p w14:paraId="2007AA6F" w14:textId="612216D3" w:rsidR="00881CAF" w:rsidRDefault="00881CAF" w:rsidP="00881CAF">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b/>
          <w:bCs/>
          <w:noProof/>
          <w:color w:val="000000" w:themeColor="text1"/>
          <w:kern w:val="0"/>
        </w:rPr>
        <w:drawing>
          <wp:inline distT="0" distB="0" distL="0" distR="0" wp14:anchorId="73D286D3" wp14:editId="39C30D11">
            <wp:extent cx="3056964" cy="3362659"/>
            <wp:effectExtent l="0" t="0" r="3810" b="3175"/>
            <wp:docPr id="546160638"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60638" name="Picture 17"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97578" cy="3407334"/>
                    </a:xfrm>
                    <a:prstGeom prst="rect">
                      <a:avLst/>
                    </a:prstGeom>
                  </pic:spPr>
                </pic:pic>
              </a:graphicData>
            </a:graphic>
          </wp:inline>
        </w:drawing>
      </w:r>
    </w:p>
    <w:p w14:paraId="5F532057"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5BB7EFE4"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19C11DFB"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62EB7357"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194BCE73"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6B3C2998"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788F4F58"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3A41C6C1"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320159BD"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3C41959D"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44D36CA6"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4566C364"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6DD6A516"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278FE7BB"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2B387E11" w14:textId="77777777" w:rsidR="00607697" w:rsidRDefault="00607697" w:rsidP="00881CAF">
      <w:pPr>
        <w:autoSpaceDE w:val="0"/>
        <w:autoSpaceDN w:val="0"/>
        <w:adjustRightInd w:val="0"/>
        <w:jc w:val="center"/>
        <w:rPr>
          <w:rFonts w:ascii="Times New Roman" w:hAnsi="Times New Roman" w:cs="Times New Roman"/>
          <w:color w:val="4472C4" w:themeColor="accent1"/>
          <w:kern w:val="0"/>
        </w:rPr>
      </w:pPr>
    </w:p>
    <w:p w14:paraId="5E6F8F88" w14:textId="2C0F7179" w:rsidR="00607697" w:rsidRPr="00607697" w:rsidRDefault="00607697" w:rsidP="00607697">
      <w:pPr>
        <w:autoSpaceDE w:val="0"/>
        <w:autoSpaceDN w:val="0"/>
        <w:adjustRightInd w:val="0"/>
        <w:rPr>
          <w:rFonts w:ascii="Times New Roman" w:hAnsi="Times New Roman" w:cs="Times New Roman"/>
          <w:b/>
          <w:bCs/>
          <w:kern w:val="0"/>
        </w:rPr>
      </w:pPr>
      <w:r w:rsidRPr="00607697">
        <w:rPr>
          <w:rFonts w:ascii="Times New Roman" w:hAnsi="Times New Roman" w:cs="Times New Roman"/>
          <w:b/>
          <w:bCs/>
          <w:kern w:val="0"/>
        </w:rPr>
        <w:lastRenderedPageBreak/>
        <w:t>3. A market researcher, having collected data on breakfast cereal expenditures by families with 1, 2, 3, 4, and 5 children living at home, plans to use an ordinary regression model to estimate the mean expenditures at each of these five family size levels. However, the researcher is undecided between fitting a linear or a quadratic regression model, and the data do not give clear evidence in favor of one model or the other. A colleague suggests: “For your purposes you might simply use an ANOVA model.” Is this a useful suggestion? Explain.</w:t>
      </w:r>
    </w:p>
    <w:p w14:paraId="49A1E850" w14:textId="77777777" w:rsidR="00881CAF" w:rsidRDefault="00881CAF" w:rsidP="00881CAF">
      <w:pPr>
        <w:autoSpaceDE w:val="0"/>
        <w:autoSpaceDN w:val="0"/>
        <w:adjustRightInd w:val="0"/>
        <w:rPr>
          <w:rFonts w:ascii="Times New Roman" w:hAnsi="Times New Roman" w:cs="Times New Roman"/>
          <w:b/>
          <w:bCs/>
          <w:color w:val="000000" w:themeColor="text1"/>
          <w:kern w:val="0"/>
        </w:rPr>
      </w:pPr>
    </w:p>
    <w:p w14:paraId="1953589A" w14:textId="74FFC9D8" w:rsidR="00881CAF" w:rsidRDefault="00987701" w:rsidP="00881CAF">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This is a useful suggestion because an ANOVA model won’t assume a prior relationship before testing whether mean expenditure differs by family size, thereby </w:t>
      </w:r>
      <w:r w:rsidR="001F2875">
        <w:rPr>
          <w:rFonts w:ascii="Times New Roman" w:hAnsi="Times New Roman" w:cs="Times New Roman"/>
          <w:color w:val="4472C4" w:themeColor="accent1"/>
          <w:kern w:val="0"/>
        </w:rPr>
        <w:t>bypassing the issue of choosing between linear versus quadratic regression when there is no conclusive evidence to favor one over the other</w:t>
      </w:r>
      <w:r>
        <w:rPr>
          <w:rFonts w:ascii="Times New Roman" w:hAnsi="Times New Roman" w:cs="Times New Roman"/>
          <w:color w:val="4472C4" w:themeColor="accent1"/>
          <w:kern w:val="0"/>
        </w:rPr>
        <w:t xml:space="preserve">. Also, since </w:t>
      </w:r>
      <m:oMath>
        <m:r>
          <w:rPr>
            <w:rFonts w:ascii="Cambria Math" w:hAnsi="Cambria Math" w:cs="Times New Roman"/>
            <w:color w:val="4472C4" w:themeColor="accent1"/>
            <w:kern w:val="0"/>
          </w:rPr>
          <m:t>X</m:t>
        </m:r>
      </m:oMath>
      <w:r>
        <w:rPr>
          <w:rFonts w:ascii="Times New Roman" w:hAnsi="Times New Roman" w:cs="Times New Roman"/>
          <w:color w:val="4472C4" w:themeColor="accent1"/>
          <w:kern w:val="0"/>
        </w:rPr>
        <w:t xml:space="preserve"> is a categorical variable (</w:t>
      </w:r>
      <w:r w:rsidRPr="00987701">
        <w:rPr>
          <w:rFonts w:ascii="Times New Roman" w:hAnsi="Times New Roman" w:cs="Times New Roman"/>
          <w:color w:val="4472C4" w:themeColor="accent1"/>
          <w:kern w:val="0"/>
        </w:rPr>
        <w:t xml:space="preserve">1, 2, 3, 4, </w:t>
      </w:r>
      <w:r>
        <w:rPr>
          <w:rFonts w:ascii="Times New Roman" w:hAnsi="Times New Roman" w:cs="Times New Roman"/>
          <w:color w:val="4472C4" w:themeColor="accent1"/>
          <w:kern w:val="0"/>
        </w:rPr>
        <w:t>or</w:t>
      </w:r>
      <w:r w:rsidRPr="00987701">
        <w:rPr>
          <w:rFonts w:ascii="Times New Roman" w:hAnsi="Times New Roman" w:cs="Times New Roman"/>
          <w:color w:val="4472C4" w:themeColor="accent1"/>
          <w:kern w:val="0"/>
        </w:rPr>
        <w:t xml:space="preserve"> 5</w:t>
      </w:r>
      <w:r>
        <w:rPr>
          <w:rFonts w:ascii="Times New Roman" w:hAnsi="Times New Roman" w:cs="Times New Roman"/>
          <w:color w:val="4472C4" w:themeColor="accent1"/>
          <w:kern w:val="0"/>
        </w:rPr>
        <w:t xml:space="preserve"> </w:t>
      </w:r>
      <w:proofErr w:type="gramStart"/>
      <w:r>
        <w:rPr>
          <w:rFonts w:ascii="Times New Roman" w:hAnsi="Times New Roman" w:cs="Times New Roman"/>
          <w:color w:val="4472C4" w:themeColor="accent1"/>
          <w:kern w:val="0"/>
        </w:rPr>
        <w:t>children</w:t>
      </w:r>
      <w:proofErr w:type="gramEnd"/>
      <w:r>
        <w:rPr>
          <w:rFonts w:ascii="Times New Roman" w:hAnsi="Times New Roman" w:cs="Times New Roman"/>
          <w:color w:val="4472C4" w:themeColor="accent1"/>
          <w:kern w:val="0"/>
        </w:rPr>
        <w:t xml:space="preserve"> families), ANOVA will treat each family size as a separate category unlike in regression, which will treat </w:t>
      </w:r>
      <m:oMath>
        <m:r>
          <w:rPr>
            <w:rFonts w:ascii="Cambria Math" w:hAnsi="Cambria Math" w:cs="Times New Roman"/>
            <w:color w:val="4472C4" w:themeColor="accent1"/>
            <w:kern w:val="0"/>
          </w:rPr>
          <m:t>X</m:t>
        </m:r>
      </m:oMath>
      <w:r>
        <w:rPr>
          <w:rFonts w:ascii="Times New Roman" w:hAnsi="Times New Roman" w:cs="Times New Roman"/>
          <w:color w:val="4472C4" w:themeColor="accent1"/>
          <w:kern w:val="0"/>
        </w:rPr>
        <w:t xml:space="preserve"> as continuous.</w:t>
      </w:r>
    </w:p>
    <w:p w14:paraId="797EB7DB" w14:textId="77777777" w:rsidR="00987701" w:rsidRDefault="00987701" w:rsidP="00881CAF">
      <w:pPr>
        <w:autoSpaceDE w:val="0"/>
        <w:autoSpaceDN w:val="0"/>
        <w:adjustRightInd w:val="0"/>
        <w:rPr>
          <w:rFonts w:ascii="Times New Roman" w:hAnsi="Times New Roman" w:cs="Times New Roman"/>
          <w:color w:val="4472C4" w:themeColor="accent1"/>
          <w:kern w:val="0"/>
        </w:rPr>
      </w:pPr>
    </w:p>
    <w:p w14:paraId="5E4F0BA1" w14:textId="77777777" w:rsidR="00987701" w:rsidRDefault="00987701" w:rsidP="00881CAF">
      <w:pPr>
        <w:autoSpaceDE w:val="0"/>
        <w:autoSpaceDN w:val="0"/>
        <w:adjustRightInd w:val="0"/>
        <w:rPr>
          <w:rFonts w:ascii="Times New Roman" w:hAnsi="Times New Roman" w:cs="Times New Roman"/>
          <w:color w:val="4472C4" w:themeColor="accent1"/>
          <w:kern w:val="0"/>
        </w:rPr>
      </w:pPr>
    </w:p>
    <w:p w14:paraId="15EBE27A" w14:textId="06AB412B" w:rsidR="00987701" w:rsidRDefault="00987701" w:rsidP="00987701">
      <w:pPr>
        <w:autoSpaceDE w:val="0"/>
        <w:autoSpaceDN w:val="0"/>
        <w:adjustRightInd w:val="0"/>
        <w:rPr>
          <w:rFonts w:ascii="Times New Roman" w:hAnsi="Times New Roman" w:cs="Times New Roman"/>
          <w:b/>
          <w:bCs/>
          <w:color w:val="000000" w:themeColor="text1"/>
          <w:kern w:val="0"/>
        </w:rPr>
      </w:pPr>
      <w:r w:rsidRPr="00987701">
        <w:rPr>
          <w:rFonts w:ascii="Times New Roman" w:hAnsi="Times New Roman" w:cs="Times New Roman"/>
          <w:b/>
          <w:bCs/>
          <w:color w:val="000000" w:themeColor="text1"/>
          <w:kern w:val="0"/>
        </w:rPr>
        <w:t>4. In a study of length of hospital stay (in number of days) of persons in four income</w:t>
      </w:r>
      <w:r w:rsidR="001F2875">
        <w:rPr>
          <w:rFonts w:ascii="Times New Roman" w:hAnsi="Times New Roman" w:cs="Times New Roman"/>
          <w:b/>
          <w:bCs/>
          <w:color w:val="000000" w:themeColor="text1"/>
          <w:kern w:val="0"/>
        </w:rPr>
        <w:t xml:space="preserve"> </w:t>
      </w:r>
      <w:r w:rsidRPr="00987701">
        <w:rPr>
          <w:rFonts w:ascii="Times New Roman" w:hAnsi="Times New Roman" w:cs="Times New Roman"/>
          <w:b/>
          <w:bCs/>
          <w:color w:val="000000" w:themeColor="text1"/>
          <w:kern w:val="0"/>
        </w:rPr>
        <w:t>groups, the</w:t>
      </w:r>
      <w:r>
        <w:rPr>
          <w:rFonts w:ascii="Times New Roman" w:hAnsi="Times New Roman" w:cs="Times New Roman"/>
          <w:b/>
          <w:bCs/>
          <w:color w:val="000000" w:themeColor="text1"/>
          <w:kern w:val="0"/>
        </w:rPr>
        <w:t xml:space="preserve"> </w:t>
      </w:r>
      <w:r w:rsidRPr="00987701">
        <w:rPr>
          <w:rFonts w:ascii="Times New Roman" w:hAnsi="Times New Roman" w:cs="Times New Roman"/>
          <w:b/>
          <w:bCs/>
          <w:color w:val="000000" w:themeColor="text1"/>
          <w:kern w:val="0"/>
        </w:rPr>
        <w:t xml:space="preserve">parameters are as follows: </w:t>
      </w:r>
      <m:oMath>
        <m:sSub>
          <m:sSubPr>
            <m:ctrlPr>
              <w:rPr>
                <w:rFonts w:ascii="Cambria Math" w:hAnsi="Cambria Math" w:cs="Times New Roman"/>
                <w:b/>
                <w:bCs/>
                <w:i/>
                <w:color w:val="000000" w:themeColor="text1"/>
                <w:kern w:val="0"/>
              </w:rPr>
            </m:ctrlPr>
          </m:sSubPr>
          <m:e>
            <m:r>
              <m:rPr>
                <m:sty m:val="bi"/>
              </m:rPr>
              <w:rPr>
                <w:rFonts w:ascii="Cambria Math" w:hAnsi="Cambria Math" w:cs="Times New Roman"/>
                <w:color w:val="000000" w:themeColor="text1"/>
                <w:kern w:val="0"/>
              </w:rPr>
              <m:t>μ</m:t>
            </m:r>
          </m:e>
          <m:sub>
            <m:r>
              <m:rPr>
                <m:sty m:val="bi"/>
              </m:rPr>
              <w:rPr>
                <w:rFonts w:ascii="Cambria Math" w:hAnsi="Cambria Math" w:cs="Times New Roman"/>
                <w:color w:val="000000" w:themeColor="text1"/>
                <w:kern w:val="0"/>
              </w:rPr>
              <m:t>1</m:t>
            </m:r>
          </m:sub>
        </m:sSub>
      </m:oMath>
      <w:r w:rsidRPr="00987701">
        <w:rPr>
          <w:rFonts w:ascii="Times New Roman" w:hAnsi="Times New Roman" w:cs="Times New Roman"/>
          <w:b/>
          <w:bCs/>
          <w:color w:val="000000" w:themeColor="text1"/>
          <w:kern w:val="0"/>
        </w:rPr>
        <w:t xml:space="preserve"> = 5.1, </w:t>
      </w:r>
      <m:oMath>
        <m:sSub>
          <m:sSubPr>
            <m:ctrlPr>
              <w:rPr>
                <w:rFonts w:ascii="Cambria Math" w:hAnsi="Cambria Math" w:cs="Times New Roman"/>
                <w:b/>
                <w:bCs/>
                <w:i/>
                <w:color w:val="000000" w:themeColor="text1"/>
                <w:kern w:val="0"/>
              </w:rPr>
            </m:ctrlPr>
          </m:sSubPr>
          <m:e>
            <m:r>
              <m:rPr>
                <m:sty m:val="bi"/>
              </m:rPr>
              <w:rPr>
                <w:rFonts w:ascii="Cambria Math" w:hAnsi="Cambria Math" w:cs="Times New Roman"/>
                <w:color w:val="000000" w:themeColor="text1"/>
                <w:kern w:val="0"/>
              </w:rPr>
              <m:t>μ</m:t>
            </m:r>
          </m:e>
          <m:sub>
            <m:r>
              <m:rPr>
                <m:sty m:val="bi"/>
              </m:rPr>
              <w:rPr>
                <w:rFonts w:ascii="Cambria Math" w:hAnsi="Cambria Math" w:cs="Times New Roman"/>
                <w:color w:val="000000" w:themeColor="text1"/>
                <w:kern w:val="0"/>
              </w:rPr>
              <m:t>2</m:t>
            </m:r>
          </m:sub>
        </m:sSub>
      </m:oMath>
      <w:r w:rsidR="001F2875">
        <w:rPr>
          <w:rFonts w:ascii="Times New Roman" w:hAnsi="Times New Roman" w:cs="Times New Roman"/>
          <w:b/>
          <w:bCs/>
          <w:color w:val="000000" w:themeColor="text1"/>
          <w:kern w:val="0"/>
        </w:rPr>
        <w:t xml:space="preserve"> </w:t>
      </w:r>
      <w:r w:rsidRPr="00987701">
        <w:rPr>
          <w:rFonts w:ascii="Times New Roman" w:hAnsi="Times New Roman" w:cs="Times New Roman"/>
          <w:b/>
          <w:bCs/>
          <w:color w:val="000000" w:themeColor="text1"/>
          <w:kern w:val="0"/>
        </w:rPr>
        <w:t>=</w:t>
      </w:r>
      <w:r w:rsidR="001F2875">
        <w:rPr>
          <w:rFonts w:ascii="Times New Roman" w:hAnsi="Times New Roman" w:cs="Times New Roman"/>
          <w:b/>
          <w:bCs/>
          <w:color w:val="000000" w:themeColor="text1"/>
          <w:kern w:val="0"/>
        </w:rPr>
        <w:t xml:space="preserve"> </w:t>
      </w:r>
      <w:r w:rsidRPr="00987701">
        <w:rPr>
          <w:rFonts w:ascii="Times New Roman" w:hAnsi="Times New Roman" w:cs="Times New Roman"/>
          <w:b/>
          <w:bCs/>
          <w:color w:val="000000" w:themeColor="text1"/>
          <w:kern w:val="0"/>
        </w:rPr>
        <w:t>6.3</w:t>
      </w:r>
      <w:r w:rsidR="001F2875">
        <w:rPr>
          <w:rFonts w:ascii="Times New Roman" w:hAnsi="Times New Roman" w:cs="Times New Roman"/>
          <w:b/>
          <w:bCs/>
          <w:color w:val="000000" w:themeColor="text1"/>
          <w:kern w:val="0"/>
        </w:rPr>
        <w:t xml:space="preserve">, </w:t>
      </w:r>
      <m:oMath>
        <m:sSub>
          <m:sSubPr>
            <m:ctrlPr>
              <w:rPr>
                <w:rFonts w:ascii="Cambria Math" w:hAnsi="Cambria Math" w:cs="Times New Roman"/>
                <w:b/>
                <w:bCs/>
                <w:i/>
                <w:color w:val="000000" w:themeColor="text1"/>
                <w:kern w:val="0"/>
              </w:rPr>
            </m:ctrlPr>
          </m:sSubPr>
          <m:e>
            <m:r>
              <m:rPr>
                <m:sty m:val="bi"/>
              </m:rPr>
              <w:rPr>
                <w:rFonts w:ascii="Cambria Math" w:hAnsi="Cambria Math" w:cs="Times New Roman"/>
                <w:color w:val="000000" w:themeColor="text1"/>
                <w:kern w:val="0"/>
              </w:rPr>
              <m:t>μ</m:t>
            </m:r>
          </m:e>
          <m:sub>
            <m:r>
              <m:rPr>
                <m:sty m:val="bi"/>
              </m:rPr>
              <w:rPr>
                <w:rFonts w:ascii="Cambria Math" w:hAnsi="Cambria Math" w:cs="Times New Roman"/>
                <w:color w:val="000000" w:themeColor="text1"/>
                <w:kern w:val="0"/>
              </w:rPr>
              <m:t>3</m:t>
            </m:r>
          </m:sub>
        </m:sSub>
      </m:oMath>
      <w:r w:rsidR="001F2875">
        <w:rPr>
          <w:rFonts w:ascii="Times New Roman" w:hAnsi="Times New Roman" w:cs="Times New Roman"/>
          <w:b/>
          <w:bCs/>
          <w:color w:val="000000" w:themeColor="text1"/>
          <w:kern w:val="0"/>
        </w:rPr>
        <w:t xml:space="preserve"> </w:t>
      </w:r>
      <w:r w:rsidRPr="00987701">
        <w:rPr>
          <w:rFonts w:ascii="Times New Roman" w:hAnsi="Times New Roman" w:cs="Times New Roman"/>
          <w:b/>
          <w:bCs/>
          <w:color w:val="000000" w:themeColor="text1"/>
          <w:kern w:val="0"/>
        </w:rPr>
        <w:t xml:space="preserve">= 7.9, </w:t>
      </w:r>
      <m:oMath>
        <m:sSub>
          <m:sSubPr>
            <m:ctrlPr>
              <w:rPr>
                <w:rFonts w:ascii="Cambria Math" w:hAnsi="Cambria Math" w:cs="Times New Roman"/>
                <w:b/>
                <w:bCs/>
                <w:i/>
                <w:color w:val="000000" w:themeColor="text1"/>
                <w:kern w:val="0"/>
              </w:rPr>
            </m:ctrlPr>
          </m:sSubPr>
          <m:e>
            <m:r>
              <m:rPr>
                <m:sty m:val="bi"/>
              </m:rPr>
              <w:rPr>
                <w:rFonts w:ascii="Cambria Math" w:hAnsi="Cambria Math" w:cs="Times New Roman"/>
                <w:color w:val="000000" w:themeColor="text1"/>
                <w:kern w:val="0"/>
              </w:rPr>
              <m:t>μ</m:t>
            </m:r>
          </m:e>
          <m:sub>
            <m:r>
              <m:rPr>
                <m:sty m:val="bi"/>
              </m:rPr>
              <w:rPr>
                <w:rFonts w:ascii="Cambria Math" w:hAnsi="Cambria Math" w:cs="Times New Roman"/>
                <w:color w:val="000000" w:themeColor="text1"/>
                <w:kern w:val="0"/>
              </w:rPr>
              <m:t>4</m:t>
            </m:r>
          </m:sub>
        </m:sSub>
      </m:oMath>
      <w:r w:rsidR="001F2875">
        <w:rPr>
          <w:rFonts w:ascii="Times New Roman" w:hAnsi="Times New Roman" w:cs="Times New Roman"/>
          <w:b/>
          <w:bCs/>
          <w:color w:val="000000" w:themeColor="text1"/>
          <w:kern w:val="0"/>
        </w:rPr>
        <w:t xml:space="preserve"> </w:t>
      </w:r>
      <w:r w:rsidRPr="00987701">
        <w:rPr>
          <w:rFonts w:ascii="Times New Roman" w:hAnsi="Times New Roman" w:cs="Times New Roman"/>
          <w:b/>
          <w:bCs/>
          <w:color w:val="000000" w:themeColor="text1"/>
          <w:kern w:val="0"/>
        </w:rPr>
        <w:t xml:space="preserve">= 9.5, </w:t>
      </w:r>
      <m:oMath>
        <m:r>
          <m:rPr>
            <m:sty m:val="bi"/>
          </m:rPr>
          <w:rPr>
            <w:rFonts w:ascii="Cambria Math" w:hAnsi="Cambria Math" w:cs="Times New Roman"/>
            <w:color w:val="000000" w:themeColor="text1"/>
            <w:kern w:val="0"/>
          </w:rPr>
          <m:t>σ</m:t>
        </m:r>
      </m:oMath>
      <w:r w:rsidRPr="00987701">
        <w:rPr>
          <w:rFonts w:ascii="Times New Roman" w:hAnsi="Times New Roman" w:cs="Times New Roman"/>
          <w:b/>
          <w:bCs/>
          <w:color w:val="000000" w:themeColor="text1"/>
          <w:kern w:val="0"/>
        </w:rPr>
        <w:t xml:space="preserve"> = 2.8. Assume that</w:t>
      </w:r>
      <w:r>
        <w:rPr>
          <w:rFonts w:ascii="Times New Roman" w:hAnsi="Times New Roman" w:cs="Times New Roman"/>
          <w:b/>
          <w:bCs/>
          <w:color w:val="000000" w:themeColor="text1"/>
          <w:kern w:val="0"/>
        </w:rPr>
        <w:t xml:space="preserve"> </w:t>
      </w:r>
      <w:r w:rsidRPr="00987701">
        <w:rPr>
          <w:rFonts w:ascii="Times New Roman" w:hAnsi="Times New Roman" w:cs="Times New Roman"/>
          <w:b/>
          <w:bCs/>
          <w:color w:val="000000" w:themeColor="text1"/>
          <w:kern w:val="0"/>
        </w:rPr>
        <w:t>ANOVA model,</w:t>
      </w:r>
      <w:r>
        <w:rPr>
          <w:rFonts w:ascii="Times New Roman" w:hAnsi="Times New Roman" w:cs="Times New Roman"/>
          <w:b/>
          <w:bCs/>
          <w:color w:val="000000" w:themeColor="text1"/>
          <w:kern w:val="0"/>
        </w:rPr>
        <w:t xml:space="preserve"> </w:t>
      </w:r>
      <w:r w:rsidRPr="00987701">
        <w:rPr>
          <w:rFonts w:ascii="Times New Roman" w:hAnsi="Times New Roman" w:cs="Times New Roman"/>
          <w:b/>
          <w:bCs/>
          <w:color w:val="000000" w:themeColor="text1"/>
          <w:kern w:val="0"/>
        </w:rPr>
        <w:t>(16.2) is appropriate.</w:t>
      </w:r>
    </w:p>
    <w:p w14:paraId="02A66C2B" w14:textId="77777777" w:rsidR="001F2875" w:rsidRDefault="001F2875" w:rsidP="00987701">
      <w:pPr>
        <w:autoSpaceDE w:val="0"/>
        <w:autoSpaceDN w:val="0"/>
        <w:adjustRightInd w:val="0"/>
        <w:rPr>
          <w:rFonts w:ascii="Times New Roman" w:hAnsi="Times New Roman" w:cs="Times New Roman"/>
          <w:b/>
          <w:bCs/>
          <w:color w:val="000000" w:themeColor="text1"/>
          <w:kern w:val="0"/>
        </w:rPr>
      </w:pPr>
    </w:p>
    <w:p w14:paraId="4EBBCFD3" w14:textId="791FF399" w:rsidR="001F2875" w:rsidRDefault="001F2875" w:rsidP="001F2875">
      <w:pPr>
        <w:pStyle w:val="ListParagraph"/>
        <w:numPr>
          <w:ilvl w:val="0"/>
          <w:numId w:val="3"/>
        </w:numPr>
        <w:autoSpaceDE w:val="0"/>
        <w:autoSpaceDN w:val="0"/>
        <w:adjustRightInd w:val="0"/>
        <w:rPr>
          <w:rFonts w:ascii="Times New Roman" w:hAnsi="Times New Roman" w:cs="Times New Roman"/>
          <w:color w:val="000000" w:themeColor="text1"/>
          <w:kern w:val="0"/>
        </w:rPr>
      </w:pPr>
      <w:r w:rsidRPr="001F2875">
        <w:rPr>
          <w:rFonts w:ascii="Times New Roman" w:hAnsi="Times New Roman" w:cs="Times New Roman"/>
          <w:color w:val="000000" w:themeColor="text1"/>
          <w:kern w:val="0"/>
        </w:rPr>
        <w:t>Draw a representation of this model in the format of Figure 16.2.</w:t>
      </w:r>
    </w:p>
    <w:p w14:paraId="2D440C57" w14:textId="77777777" w:rsidR="00333649" w:rsidRDefault="00333649" w:rsidP="00333649">
      <w:pPr>
        <w:autoSpaceDE w:val="0"/>
        <w:autoSpaceDN w:val="0"/>
        <w:adjustRightInd w:val="0"/>
        <w:rPr>
          <w:rFonts w:ascii="Times New Roman" w:hAnsi="Times New Roman" w:cs="Times New Roman"/>
          <w:color w:val="000000" w:themeColor="text1"/>
          <w:kern w:val="0"/>
        </w:rPr>
      </w:pPr>
    </w:p>
    <w:p w14:paraId="313A21FA" w14:textId="50D78561" w:rsidR="00333649" w:rsidRDefault="00D85103" w:rsidP="00D07839">
      <w:pPr>
        <w:autoSpaceDE w:val="0"/>
        <w:autoSpaceDN w:val="0"/>
        <w:adjustRightInd w:val="0"/>
        <w:jc w:val="center"/>
        <w:rPr>
          <w:rFonts w:ascii="Times New Roman" w:hAnsi="Times New Roman" w:cs="Times New Roman"/>
          <w:color w:val="000000" w:themeColor="text1"/>
          <w:kern w:val="0"/>
        </w:rPr>
      </w:pPr>
      <w:r>
        <w:rPr>
          <w:rFonts w:ascii="Times New Roman" w:hAnsi="Times New Roman" w:cs="Times New Roman"/>
          <w:noProof/>
          <w:color w:val="000000" w:themeColor="text1"/>
          <w:kern w:val="0"/>
        </w:rPr>
        <w:drawing>
          <wp:inline distT="0" distB="0" distL="0" distR="0" wp14:anchorId="7724B74C" wp14:editId="5B781145">
            <wp:extent cx="3558988" cy="1018527"/>
            <wp:effectExtent l="0" t="0" r="0" b="0"/>
            <wp:docPr id="1809611487" name="Picture 19"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11487" name="Picture 19" descr="A graph of a function&#10;&#10;Description automatically generated"/>
                    <pic:cNvPicPr/>
                  </pic:nvPicPr>
                  <pic:blipFill rotWithShape="1">
                    <a:blip r:embed="rId18" cstate="print">
                      <a:extLst>
                        <a:ext uri="{28A0092B-C50C-407E-A947-70E740481C1C}">
                          <a14:useLocalDpi xmlns:a14="http://schemas.microsoft.com/office/drawing/2010/main" val="0"/>
                        </a:ext>
                      </a:extLst>
                    </a:blip>
                    <a:srcRect l="3169" t="13026" r="1934" b="3220"/>
                    <a:stretch/>
                  </pic:blipFill>
                  <pic:spPr bwMode="auto">
                    <a:xfrm>
                      <a:off x="0" y="0"/>
                      <a:ext cx="3585998" cy="1026257"/>
                    </a:xfrm>
                    <a:prstGeom prst="rect">
                      <a:avLst/>
                    </a:prstGeom>
                    <a:ln>
                      <a:noFill/>
                    </a:ln>
                    <a:extLst>
                      <a:ext uri="{53640926-AAD7-44D8-BBD7-CCE9431645EC}">
                        <a14:shadowObscured xmlns:a14="http://schemas.microsoft.com/office/drawing/2010/main"/>
                      </a:ext>
                    </a:extLst>
                  </pic:spPr>
                </pic:pic>
              </a:graphicData>
            </a:graphic>
          </wp:inline>
        </w:drawing>
      </w:r>
    </w:p>
    <w:p w14:paraId="3A9C4F7A" w14:textId="77777777" w:rsidR="00D85103" w:rsidRDefault="00D85103" w:rsidP="00333649">
      <w:pPr>
        <w:autoSpaceDE w:val="0"/>
        <w:autoSpaceDN w:val="0"/>
        <w:adjustRightInd w:val="0"/>
        <w:rPr>
          <w:rFonts w:ascii="Times New Roman" w:hAnsi="Times New Roman" w:cs="Times New Roman"/>
          <w:color w:val="000000" w:themeColor="text1"/>
          <w:kern w:val="0"/>
        </w:rPr>
      </w:pPr>
    </w:p>
    <w:p w14:paraId="6E14333D" w14:textId="378FD5AF" w:rsidR="00D85103" w:rsidRDefault="00D85103" w:rsidP="00D85103">
      <w:pPr>
        <w:pStyle w:val="ListParagraph"/>
        <w:numPr>
          <w:ilvl w:val="0"/>
          <w:numId w:val="3"/>
        </w:numPr>
        <w:autoSpaceDE w:val="0"/>
        <w:autoSpaceDN w:val="0"/>
        <w:adjustRightInd w:val="0"/>
        <w:rPr>
          <w:rFonts w:ascii="Times New Roman" w:hAnsi="Times New Roman" w:cs="Times New Roman"/>
          <w:color w:val="000000" w:themeColor="text1"/>
          <w:kern w:val="0"/>
        </w:rPr>
      </w:pPr>
      <w:r w:rsidRPr="00D85103">
        <w:rPr>
          <w:rFonts w:ascii="Times New Roman" w:hAnsi="Times New Roman" w:cs="Times New Roman"/>
          <w:color w:val="000000" w:themeColor="text1"/>
          <w:kern w:val="0"/>
        </w:rPr>
        <w:t>Suppose 100 persons from each income group are randomly selected for the study. Find</w:t>
      </w:r>
      <w:r>
        <w:rPr>
          <w:rFonts w:ascii="Times New Roman" w:hAnsi="Times New Roman" w:cs="Times New Roman"/>
          <w:color w:val="000000" w:themeColor="text1"/>
          <w:kern w:val="0"/>
        </w:rPr>
        <w:t xml:space="preserve"> </w:t>
      </w:r>
      <m:oMath>
        <m:r>
          <w:rPr>
            <w:rFonts w:ascii="Cambria Math" w:hAnsi="Cambria Math" w:cs="Times New Roman"/>
            <w:color w:val="000000" w:themeColor="text1"/>
            <w:kern w:val="0"/>
          </w:rPr>
          <m:t>E{MSTR}</m:t>
        </m:r>
      </m:oMath>
      <w:r w:rsidRPr="00D85103">
        <w:rPr>
          <w:rFonts w:ascii="Times New Roman" w:hAnsi="Times New Roman" w:cs="Times New Roman"/>
          <w:color w:val="000000" w:themeColor="text1"/>
          <w:kern w:val="0"/>
        </w:rPr>
        <w:t xml:space="preserve"> and </w:t>
      </w:r>
      <m:oMath>
        <m:r>
          <w:rPr>
            <w:rFonts w:ascii="Cambria Math" w:hAnsi="Cambria Math" w:cs="Times New Roman"/>
            <w:color w:val="000000" w:themeColor="text1"/>
            <w:kern w:val="0"/>
          </w:rPr>
          <m:t>E{MSE}</m:t>
        </m:r>
      </m:oMath>
      <w:r>
        <w:rPr>
          <w:rFonts w:ascii="Times New Roman" w:hAnsi="Times New Roman" w:cs="Times New Roman"/>
          <w:color w:val="000000" w:themeColor="text1"/>
          <w:kern w:val="0"/>
        </w:rPr>
        <w:t>.</w:t>
      </w:r>
      <w:r w:rsidRPr="00D85103">
        <w:rPr>
          <w:rFonts w:ascii="Times New Roman" w:hAnsi="Times New Roman" w:cs="Times New Roman"/>
          <w:color w:val="000000" w:themeColor="text1"/>
          <w:kern w:val="0"/>
        </w:rPr>
        <w:t xml:space="preserve"> Is </w:t>
      </w:r>
      <m:oMath>
        <m:r>
          <w:rPr>
            <w:rFonts w:ascii="Cambria Math" w:hAnsi="Cambria Math" w:cs="Times New Roman"/>
            <w:color w:val="000000" w:themeColor="text1"/>
            <w:kern w:val="0"/>
          </w:rPr>
          <m:t>E{MSTR}</m:t>
        </m:r>
      </m:oMath>
      <w:r>
        <w:rPr>
          <w:rFonts w:ascii="Times New Roman" w:hAnsi="Times New Roman" w:cs="Times New Roman"/>
          <w:color w:val="000000" w:themeColor="text1"/>
          <w:kern w:val="0"/>
        </w:rPr>
        <w:t xml:space="preserve"> </w:t>
      </w:r>
      <w:r w:rsidRPr="00D85103">
        <w:rPr>
          <w:rFonts w:ascii="Times New Roman" w:hAnsi="Times New Roman" w:cs="Times New Roman"/>
          <w:color w:val="000000" w:themeColor="text1"/>
          <w:kern w:val="0"/>
        </w:rPr>
        <w:t xml:space="preserve">substantially larger than </w:t>
      </w:r>
      <m:oMath>
        <m:r>
          <w:rPr>
            <w:rFonts w:ascii="Cambria Math" w:hAnsi="Cambria Math" w:cs="Times New Roman"/>
            <w:color w:val="000000" w:themeColor="text1"/>
            <w:kern w:val="0"/>
          </w:rPr>
          <m:t>E{MSE}</m:t>
        </m:r>
      </m:oMath>
      <w:r>
        <w:rPr>
          <w:rFonts w:ascii="Times New Roman" w:hAnsi="Times New Roman" w:cs="Times New Roman"/>
          <w:color w:val="000000" w:themeColor="text1"/>
          <w:kern w:val="0"/>
        </w:rPr>
        <w:t xml:space="preserve"> </w:t>
      </w:r>
      <w:r w:rsidRPr="00D85103">
        <w:rPr>
          <w:rFonts w:ascii="Times New Roman" w:hAnsi="Times New Roman" w:cs="Times New Roman"/>
          <w:color w:val="000000" w:themeColor="text1"/>
          <w:kern w:val="0"/>
        </w:rPr>
        <w:t>here? What is the</w:t>
      </w:r>
      <w:r>
        <w:rPr>
          <w:rFonts w:ascii="Times New Roman" w:hAnsi="Times New Roman" w:cs="Times New Roman"/>
          <w:color w:val="000000" w:themeColor="text1"/>
          <w:kern w:val="0"/>
        </w:rPr>
        <w:t xml:space="preserve"> </w:t>
      </w:r>
      <w:r w:rsidRPr="00D85103">
        <w:rPr>
          <w:rFonts w:ascii="Times New Roman" w:hAnsi="Times New Roman" w:cs="Times New Roman"/>
          <w:color w:val="000000" w:themeColor="text1"/>
          <w:kern w:val="0"/>
        </w:rPr>
        <w:t>implication of this?</w:t>
      </w:r>
    </w:p>
    <w:p w14:paraId="7ECEA981" w14:textId="77777777" w:rsidR="00D85103" w:rsidRDefault="00D85103" w:rsidP="00D85103">
      <w:pPr>
        <w:autoSpaceDE w:val="0"/>
        <w:autoSpaceDN w:val="0"/>
        <w:adjustRightInd w:val="0"/>
        <w:rPr>
          <w:rFonts w:ascii="Times New Roman" w:hAnsi="Times New Roman" w:cs="Times New Roman"/>
          <w:color w:val="000000" w:themeColor="text1"/>
          <w:kern w:val="0"/>
        </w:rPr>
      </w:pPr>
    </w:p>
    <w:p w14:paraId="5019900B" w14:textId="08750BCA" w:rsidR="00D85103" w:rsidRDefault="00D85103" w:rsidP="00D85103">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By 16.37a, </w:t>
      </w:r>
      <m:oMath>
        <m:r>
          <w:rPr>
            <w:rFonts w:ascii="Cambria Math" w:hAnsi="Cambria Math" w:cs="Times New Roman"/>
            <w:color w:val="4472C4" w:themeColor="accent1"/>
            <w:kern w:val="0"/>
          </w:rPr>
          <m:t>E</m:t>
        </m:r>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MSE</m:t>
            </m:r>
          </m:e>
        </m:d>
        <m:r>
          <w:rPr>
            <w:rFonts w:ascii="Cambria Math" w:hAnsi="Cambria Math" w:cs="Times New Roman"/>
            <w:color w:val="4472C4" w:themeColor="accent1"/>
            <w:kern w:val="0"/>
          </w:rPr>
          <m:t>=</m:t>
        </m:r>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σ</m:t>
            </m:r>
          </m:e>
          <m:sup>
            <m:r>
              <w:rPr>
                <w:rFonts w:ascii="Cambria Math" w:hAnsi="Cambria Math" w:cs="Times New Roman"/>
                <w:color w:val="4472C4" w:themeColor="accent1"/>
                <w:kern w:val="0"/>
              </w:rPr>
              <m:t>2</m:t>
            </m:r>
          </m:sup>
        </m:sSup>
        <m:r>
          <w:rPr>
            <w:rFonts w:ascii="Cambria Math" w:hAnsi="Cambria Math" w:cs="Times New Roman"/>
            <w:color w:val="4472C4" w:themeColor="accent1"/>
            <w:kern w:val="0"/>
          </w:rPr>
          <m:t>=</m:t>
        </m:r>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2.8</m:t>
            </m:r>
          </m:e>
          <m:sup>
            <m:r>
              <w:rPr>
                <w:rFonts w:ascii="Cambria Math" w:hAnsi="Cambria Math" w:cs="Times New Roman"/>
                <w:color w:val="4472C4" w:themeColor="accent1"/>
                <w:kern w:val="0"/>
              </w:rPr>
              <m:t>2</m:t>
            </m:r>
          </m:sup>
        </m:sSup>
        <m:r>
          <w:rPr>
            <w:rFonts w:ascii="Cambria Math" w:hAnsi="Cambria Math" w:cs="Times New Roman"/>
            <w:color w:val="4472C4" w:themeColor="accent1"/>
            <w:kern w:val="0"/>
          </w:rPr>
          <m:t>=7.84</m:t>
        </m:r>
      </m:oMath>
      <w:r>
        <w:rPr>
          <w:rFonts w:ascii="Times New Roman" w:hAnsi="Times New Roman" w:cs="Times New Roman"/>
          <w:color w:val="4472C4" w:themeColor="accent1"/>
          <w:kern w:val="0"/>
        </w:rPr>
        <w:t xml:space="preserve">. By 16.37b, </w:t>
      </w:r>
      <m:oMath>
        <m:r>
          <w:rPr>
            <w:rFonts w:ascii="Cambria Math" w:hAnsi="Cambria Math" w:cs="Times New Roman"/>
            <w:color w:val="4472C4" w:themeColor="accent1"/>
            <w:kern w:val="0"/>
          </w:rPr>
          <m:t>E</m:t>
        </m:r>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MSTR</m:t>
            </m:r>
          </m:e>
        </m:d>
        <m:r>
          <w:rPr>
            <w:rFonts w:ascii="Cambria Math" w:hAnsi="Cambria Math" w:cs="Times New Roman"/>
            <w:color w:val="4472C4" w:themeColor="accent1"/>
            <w:kern w:val="0"/>
          </w:rPr>
          <m:t>=</m:t>
        </m:r>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σ</m:t>
            </m:r>
          </m:e>
          <m:sup>
            <m:r>
              <w:rPr>
                <w:rFonts w:ascii="Cambria Math" w:hAnsi="Cambria Math" w:cs="Times New Roman"/>
                <w:color w:val="4472C4" w:themeColor="accent1"/>
                <w:kern w:val="0"/>
              </w:rPr>
              <m:t>2</m:t>
            </m:r>
          </m:sup>
        </m:sSup>
        <m:r>
          <w:rPr>
            <w:rFonts w:ascii="Cambria Math" w:hAnsi="Cambria Math" w:cs="Times New Roman"/>
            <w:color w:val="4472C4" w:themeColor="accent1"/>
            <w:kern w:val="0"/>
          </w:rPr>
          <m:t>+</m:t>
        </m:r>
        <m:f>
          <m:fPr>
            <m:ctrlPr>
              <w:rPr>
                <w:rFonts w:ascii="Cambria Math" w:hAnsi="Cambria Math" w:cs="Times New Roman"/>
                <w:i/>
                <w:color w:val="4472C4" w:themeColor="accent1"/>
                <w:kern w:val="0"/>
              </w:rPr>
            </m:ctrlPr>
          </m:fPr>
          <m:num>
            <m:r>
              <m:rPr>
                <m:sty m:val="p"/>
              </m:rPr>
              <w:rPr>
                <w:rFonts w:ascii="Cambria Math" w:hAnsi="Cambria Math" w:cs="Times New Roman"/>
                <w:color w:val="4472C4" w:themeColor="accent1"/>
                <w:kern w:val="0"/>
              </w:rPr>
              <m:t>Σ</m:t>
            </m:r>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n</m:t>
                </m:r>
              </m:e>
              <m:sub>
                <m:r>
                  <w:rPr>
                    <w:rFonts w:ascii="Cambria Math" w:hAnsi="Cambria Math" w:cs="Times New Roman"/>
                    <w:color w:val="4472C4" w:themeColor="accent1"/>
                    <w:kern w:val="0"/>
                  </w:rPr>
                  <m:t>i</m:t>
                </m:r>
              </m:sub>
            </m:sSub>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r>
                          <w:rPr>
                            <w:rFonts w:ascii="Cambria Math" w:hAnsi="Cambria Math" w:cs="Times New Roman"/>
                            <w:color w:val="4472C4" w:themeColor="accent1"/>
                            <w:kern w:val="0"/>
                          </w:rPr>
                          <m:t>i</m:t>
                        </m:r>
                      </m:sub>
                    </m:sSub>
                    <m:r>
                      <w:rPr>
                        <w:rFonts w:ascii="Cambria Math" w:hAnsi="Cambria Math" w:cs="Times New Roman"/>
                        <w:color w:val="4472C4" w:themeColor="accent1"/>
                        <w:kern w:val="0"/>
                      </w:rPr>
                      <m:t>-μ.</m:t>
                    </m:r>
                  </m:e>
                </m:d>
              </m:e>
              <m:sup>
                <m:r>
                  <w:rPr>
                    <w:rFonts w:ascii="Cambria Math" w:hAnsi="Cambria Math" w:cs="Times New Roman"/>
                    <w:color w:val="4472C4" w:themeColor="accent1"/>
                    <w:kern w:val="0"/>
                  </w:rPr>
                  <m:t>2</m:t>
                </m:r>
              </m:sup>
            </m:sSup>
          </m:num>
          <m:den>
            <m:r>
              <w:rPr>
                <w:rFonts w:ascii="Cambria Math" w:hAnsi="Cambria Math" w:cs="Times New Roman"/>
                <w:color w:val="4472C4" w:themeColor="accent1"/>
                <w:kern w:val="0"/>
              </w:rPr>
              <m:t>r-1</m:t>
            </m:r>
          </m:den>
        </m:f>
        <m:r>
          <w:rPr>
            <w:rFonts w:ascii="Cambria Math" w:hAnsi="Cambria Math" w:cs="Times New Roman"/>
            <w:color w:val="4472C4" w:themeColor="accent1"/>
            <w:kern w:val="0"/>
          </w:rPr>
          <m:t>=7.84+</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100</m:t>
            </m:r>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5.1-7.2</m:t>
                    </m:r>
                  </m:e>
                </m:d>
              </m:e>
              <m:sup>
                <m:r>
                  <w:rPr>
                    <w:rFonts w:ascii="Cambria Math" w:hAnsi="Cambria Math" w:cs="Times New Roman"/>
                    <w:color w:val="4472C4" w:themeColor="accent1"/>
                    <w:kern w:val="0"/>
                  </w:rPr>
                  <m:t>2</m:t>
                </m:r>
              </m:sup>
            </m:sSup>
            <m:r>
              <w:rPr>
                <w:rFonts w:ascii="Cambria Math" w:hAnsi="Cambria Math" w:cs="Times New Roman"/>
                <w:color w:val="4472C4" w:themeColor="accent1"/>
                <w:kern w:val="0"/>
              </w:rPr>
              <m:t>+100</m:t>
            </m:r>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6.3-7.2</m:t>
                    </m:r>
                  </m:e>
                </m:d>
              </m:e>
              <m:sup>
                <m:r>
                  <w:rPr>
                    <w:rFonts w:ascii="Cambria Math" w:hAnsi="Cambria Math" w:cs="Times New Roman"/>
                    <w:color w:val="4472C4" w:themeColor="accent1"/>
                    <w:kern w:val="0"/>
                  </w:rPr>
                  <m:t>2</m:t>
                </m:r>
              </m:sup>
            </m:sSup>
            <m:r>
              <w:rPr>
                <w:rFonts w:ascii="Cambria Math" w:hAnsi="Cambria Math" w:cs="Times New Roman"/>
                <w:color w:val="4472C4" w:themeColor="accent1"/>
                <w:kern w:val="0"/>
              </w:rPr>
              <m:t>+100</m:t>
            </m:r>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7.9-7.2</m:t>
                    </m:r>
                  </m:e>
                </m:d>
              </m:e>
              <m:sup>
                <m:r>
                  <w:rPr>
                    <w:rFonts w:ascii="Cambria Math" w:hAnsi="Cambria Math" w:cs="Times New Roman"/>
                    <w:color w:val="4472C4" w:themeColor="accent1"/>
                    <w:kern w:val="0"/>
                  </w:rPr>
                  <m:t>2</m:t>
                </m:r>
              </m:sup>
            </m:sSup>
            <m:r>
              <w:rPr>
                <w:rFonts w:ascii="Cambria Math" w:hAnsi="Cambria Math" w:cs="Times New Roman"/>
                <w:color w:val="4472C4" w:themeColor="accent1"/>
                <w:kern w:val="0"/>
              </w:rPr>
              <m:t>+100</m:t>
            </m:r>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9.5-7.2</m:t>
                    </m:r>
                  </m:e>
                </m:d>
              </m:e>
              <m:sup>
                <m:r>
                  <w:rPr>
                    <w:rFonts w:ascii="Cambria Math" w:hAnsi="Cambria Math" w:cs="Times New Roman"/>
                    <w:color w:val="4472C4" w:themeColor="accent1"/>
                    <w:kern w:val="0"/>
                  </w:rPr>
                  <m:t>2</m:t>
                </m:r>
              </m:sup>
            </m:sSup>
          </m:num>
          <m:den>
            <m:r>
              <w:rPr>
                <w:rFonts w:ascii="Cambria Math" w:hAnsi="Cambria Math" w:cs="Times New Roman"/>
                <w:color w:val="4472C4" w:themeColor="accent1"/>
                <w:kern w:val="0"/>
              </w:rPr>
              <m:t>4-1</m:t>
            </m:r>
          </m:den>
        </m:f>
        <m:r>
          <w:rPr>
            <w:rFonts w:ascii="Cambria Math" w:hAnsi="Cambria Math" w:cs="Times New Roman"/>
            <w:color w:val="4472C4" w:themeColor="accent1"/>
            <w:kern w:val="0"/>
          </w:rPr>
          <m:t>=7.84+</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1100</m:t>
            </m:r>
          </m:num>
          <m:den>
            <m:r>
              <w:rPr>
                <w:rFonts w:ascii="Cambria Math" w:hAnsi="Cambria Math" w:cs="Times New Roman"/>
                <w:color w:val="4472C4" w:themeColor="accent1"/>
                <w:kern w:val="0"/>
              </w:rPr>
              <m:t>3</m:t>
            </m:r>
          </m:den>
        </m:f>
        <m:r>
          <w:rPr>
            <w:rFonts w:ascii="Cambria Math" w:hAnsi="Cambria Math" w:cs="Times New Roman"/>
            <w:color w:val="4472C4" w:themeColor="accent1"/>
            <w:kern w:val="0"/>
          </w:rPr>
          <m:t>=374.5067</m:t>
        </m:r>
      </m:oMath>
      <w:r w:rsidR="00FA1F56">
        <w:rPr>
          <w:rFonts w:ascii="Times New Roman" w:hAnsi="Times New Roman" w:cs="Times New Roman"/>
          <w:color w:val="4472C4" w:themeColor="accent1"/>
          <w:kern w:val="0"/>
        </w:rPr>
        <w:t xml:space="preserve">. </w:t>
      </w:r>
      <m:oMath>
        <m:r>
          <w:rPr>
            <w:rFonts w:ascii="Cambria Math" w:hAnsi="Cambria Math" w:cs="Times New Roman"/>
            <w:color w:val="4472C4" w:themeColor="accent1"/>
            <w:kern w:val="0"/>
          </w:rPr>
          <m:t>E</m:t>
        </m:r>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MSTR</m:t>
            </m:r>
          </m:e>
        </m:d>
      </m:oMath>
      <w:r w:rsidR="00FA1F56">
        <w:rPr>
          <w:rFonts w:ascii="Times New Roman" w:hAnsi="Times New Roman" w:cs="Times New Roman"/>
          <w:color w:val="4472C4" w:themeColor="accent1"/>
          <w:kern w:val="0"/>
        </w:rPr>
        <w:t xml:space="preserve"> is substantially larger than </w:t>
      </w:r>
      <m:oMath>
        <m:r>
          <w:rPr>
            <w:rFonts w:ascii="Cambria Math" w:hAnsi="Cambria Math" w:cs="Times New Roman"/>
            <w:color w:val="4472C4" w:themeColor="accent1"/>
            <w:kern w:val="0"/>
          </w:rPr>
          <m:t>E</m:t>
        </m:r>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MSE</m:t>
            </m:r>
          </m:e>
        </m:d>
      </m:oMath>
      <w:r w:rsidR="00FA1F56">
        <w:rPr>
          <w:rFonts w:ascii="Times New Roman" w:hAnsi="Times New Roman" w:cs="Times New Roman"/>
          <w:color w:val="4472C4" w:themeColor="accent1"/>
          <w:kern w:val="0"/>
        </w:rPr>
        <w:t xml:space="preserve">, so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oMath>
      <w:r w:rsidR="00FA1F56">
        <w:rPr>
          <w:rFonts w:ascii="Times New Roman" w:hAnsi="Times New Roman" w:cs="Times New Roman"/>
          <w:color w:val="4472C4" w:themeColor="accent1"/>
          <w:kern w:val="0"/>
        </w:rPr>
        <w:t xml:space="preserve"> is accordingly very large and so we can conclude that the average length of a hospital stay is not the same across all 4 income categories. </w:t>
      </w:r>
    </w:p>
    <w:p w14:paraId="320B98E0" w14:textId="77777777" w:rsidR="009B1127" w:rsidRDefault="009B1127" w:rsidP="00D85103">
      <w:pPr>
        <w:autoSpaceDE w:val="0"/>
        <w:autoSpaceDN w:val="0"/>
        <w:adjustRightInd w:val="0"/>
        <w:rPr>
          <w:rFonts w:ascii="Times New Roman" w:hAnsi="Times New Roman" w:cs="Times New Roman"/>
          <w:color w:val="4472C4" w:themeColor="accent1"/>
          <w:kern w:val="0"/>
        </w:rPr>
      </w:pPr>
    </w:p>
    <w:p w14:paraId="576002FA" w14:textId="751F8E89" w:rsidR="009B1127" w:rsidRDefault="009B1127" w:rsidP="009B1127">
      <w:pPr>
        <w:pStyle w:val="ListParagraph"/>
        <w:numPr>
          <w:ilvl w:val="0"/>
          <w:numId w:val="3"/>
        </w:numPr>
        <w:autoSpaceDE w:val="0"/>
        <w:autoSpaceDN w:val="0"/>
        <w:adjustRightInd w:val="0"/>
        <w:rPr>
          <w:rFonts w:ascii="Times New Roman" w:hAnsi="Times New Roman" w:cs="Times New Roman"/>
          <w:color w:val="000000" w:themeColor="text1"/>
          <w:kern w:val="0"/>
        </w:rPr>
      </w:pPr>
      <w:r w:rsidRPr="009B1127">
        <w:rPr>
          <w:rFonts w:ascii="Times New Roman" w:hAnsi="Times New Roman" w:cs="Times New Roman"/>
          <w:color w:val="000000" w:themeColor="text1"/>
          <w:kern w:val="0"/>
        </w:rPr>
        <w:t xml:space="preserve">If </w:t>
      </w:r>
      <m:oMath>
        <m:sSub>
          <m:sSubPr>
            <m:ctrlPr>
              <w:rPr>
                <w:rFonts w:ascii="Cambria Math" w:hAnsi="Cambria Math" w:cs="Times New Roman"/>
                <w:i/>
                <w:color w:val="000000" w:themeColor="text1"/>
                <w:kern w:val="0"/>
              </w:rPr>
            </m:ctrlPr>
          </m:sSubPr>
          <m:e>
            <m:r>
              <w:rPr>
                <w:rFonts w:ascii="Cambria Math" w:hAnsi="Cambria Math" w:cs="Times New Roman"/>
                <w:color w:val="000000" w:themeColor="text1"/>
                <w:kern w:val="0"/>
              </w:rPr>
              <m:t>μ</m:t>
            </m:r>
          </m:e>
          <m:sub>
            <m:r>
              <w:rPr>
                <w:rFonts w:ascii="Cambria Math" w:hAnsi="Cambria Math" w:cs="Times New Roman"/>
                <w:color w:val="000000" w:themeColor="text1"/>
                <w:kern w:val="0"/>
              </w:rPr>
              <m:t>2</m:t>
            </m:r>
          </m:sub>
        </m:sSub>
      </m:oMath>
      <w:r w:rsidRPr="009B1127">
        <w:rPr>
          <w:rFonts w:ascii="Times New Roman" w:hAnsi="Times New Roman" w:cs="Times New Roman"/>
          <w:color w:val="000000" w:themeColor="text1"/>
          <w:kern w:val="0"/>
        </w:rPr>
        <w:t xml:space="preserve"> = 5.6 and </w:t>
      </w:r>
      <m:oMath>
        <m:sSub>
          <m:sSubPr>
            <m:ctrlPr>
              <w:rPr>
                <w:rFonts w:ascii="Cambria Math" w:hAnsi="Cambria Math" w:cs="Times New Roman"/>
                <w:i/>
                <w:color w:val="000000" w:themeColor="text1"/>
                <w:kern w:val="0"/>
              </w:rPr>
            </m:ctrlPr>
          </m:sSubPr>
          <m:e>
            <m:r>
              <w:rPr>
                <w:rFonts w:ascii="Cambria Math" w:hAnsi="Cambria Math" w:cs="Times New Roman"/>
                <w:color w:val="000000" w:themeColor="text1"/>
                <w:kern w:val="0"/>
              </w:rPr>
              <m:t>μ</m:t>
            </m:r>
          </m:e>
          <m:sub>
            <m:r>
              <w:rPr>
                <w:rFonts w:ascii="Cambria Math" w:hAnsi="Cambria Math" w:cs="Times New Roman"/>
                <w:color w:val="000000" w:themeColor="text1"/>
                <w:kern w:val="0"/>
              </w:rPr>
              <m:t>3</m:t>
            </m:r>
          </m:sub>
        </m:sSub>
      </m:oMath>
      <w:r w:rsidRPr="009B1127">
        <w:rPr>
          <w:rFonts w:ascii="Times New Roman" w:hAnsi="Times New Roman" w:cs="Times New Roman"/>
          <w:color w:val="000000" w:themeColor="text1"/>
          <w:kern w:val="0"/>
        </w:rPr>
        <w:t xml:space="preserve"> = 9.0, everything else remaining the same, what would </w:t>
      </w:r>
      <m:oMath>
        <m:r>
          <w:rPr>
            <w:rFonts w:ascii="Cambria Math" w:hAnsi="Cambria Math" w:cs="Times New Roman"/>
            <w:color w:val="000000" w:themeColor="text1"/>
            <w:kern w:val="0"/>
          </w:rPr>
          <m:t>E{MSTR}</m:t>
        </m:r>
      </m:oMath>
      <w:r w:rsidRPr="009B1127">
        <w:rPr>
          <w:rFonts w:ascii="Times New Roman" w:hAnsi="Times New Roman" w:cs="Times New Roman"/>
          <w:color w:val="000000" w:themeColor="text1"/>
          <w:kern w:val="0"/>
        </w:rPr>
        <w:t xml:space="preserve"> be? Why is </w:t>
      </w:r>
      <m:oMath>
        <m:r>
          <w:rPr>
            <w:rFonts w:ascii="Cambria Math" w:hAnsi="Cambria Math" w:cs="Times New Roman"/>
            <w:color w:val="000000" w:themeColor="text1"/>
            <w:kern w:val="0"/>
          </w:rPr>
          <m:t>E{MSTR}</m:t>
        </m:r>
      </m:oMath>
      <w:r w:rsidRPr="009B1127">
        <w:rPr>
          <w:rFonts w:ascii="Times New Roman" w:hAnsi="Times New Roman" w:cs="Times New Roman"/>
          <w:color w:val="000000" w:themeColor="text1"/>
          <w:kern w:val="0"/>
        </w:rPr>
        <w:t xml:space="preserve"> substantially larger here than in part (b) even though the range of the factor level means is the same?</w:t>
      </w:r>
    </w:p>
    <w:p w14:paraId="209F2CBC" w14:textId="77777777" w:rsidR="009B1127" w:rsidRDefault="009B1127" w:rsidP="009B1127">
      <w:pPr>
        <w:autoSpaceDE w:val="0"/>
        <w:autoSpaceDN w:val="0"/>
        <w:adjustRightInd w:val="0"/>
        <w:rPr>
          <w:rFonts w:ascii="Times New Roman" w:hAnsi="Times New Roman" w:cs="Times New Roman"/>
          <w:color w:val="000000" w:themeColor="text1"/>
          <w:kern w:val="0"/>
        </w:rPr>
      </w:pPr>
    </w:p>
    <w:p w14:paraId="51F392D8" w14:textId="370890A2" w:rsidR="009B1127" w:rsidRDefault="009B1127" w:rsidP="009B1127">
      <w:pPr>
        <w:autoSpaceDE w:val="0"/>
        <w:autoSpaceDN w:val="0"/>
        <w:adjustRightInd w:val="0"/>
        <w:rPr>
          <w:rFonts w:ascii="Times New Roman" w:hAnsi="Times New Roman" w:cs="Times New Roman"/>
          <w:color w:val="4472C4" w:themeColor="accent1"/>
          <w:kern w:val="0"/>
        </w:rPr>
      </w:pPr>
      <m:oMath>
        <m:r>
          <w:rPr>
            <w:rFonts w:ascii="Cambria Math" w:hAnsi="Cambria Math" w:cs="Times New Roman"/>
            <w:color w:val="4472C4" w:themeColor="accent1"/>
            <w:kern w:val="0"/>
          </w:rPr>
          <m:t>E</m:t>
        </m:r>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MSTR</m:t>
            </m:r>
          </m:e>
        </m:d>
        <m:r>
          <w:rPr>
            <w:rFonts w:ascii="Cambria Math" w:hAnsi="Cambria Math" w:cs="Times New Roman"/>
            <w:color w:val="4472C4" w:themeColor="accent1"/>
            <w:kern w:val="0"/>
          </w:rPr>
          <m:t>=7.84+</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100</m:t>
            </m:r>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5.1-7.3</m:t>
                    </m:r>
                  </m:e>
                </m:d>
              </m:e>
              <m:sup>
                <m:r>
                  <w:rPr>
                    <w:rFonts w:ascii="Cambria Math" w:hAnsi="Cambria Math" w:cs="Times New Roman"/>
                    <w:color w:val="4472C4" w:themeColor="accent1"/>
                    <w:kern w:val="0"/>
                  </w:rPr>
                  <m:t>2</m:t>
                </m:r>
              </m:sup>
            </m:sSup>
            <m:r>
              <w:rPr>
                <w:rFonts w:ascii="Cambria Math" w:hAnsi="Cambria Math" w:cs="Times New Roman"/>
                <w:color w:val="4472C4" w:themeColor="accent1"/>
                <w:kern w:val="0"/>
              </w:rPr>
              <m:t>+100</m:t>
            </m:r>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5.6-7.3</m:t>
                    </m:r>
                  </m:e>
                </m:d>
              </m:e>
              <m:sup>
                <m:r>
                  <w:rPr>
                    <w:rFonts w:ascii="Cambria Math" w:hAnsi="Cambria Math" w:cs="Times New Roman"/>
                    <w:color w:val="4472C4" w:themeColor="accent1"/>
                    <w:kern w:val="0"/>
                  </w:rPr>
                  <m:t>2</m:t>
                </m:r>
              </m:sup>
            </m:sSup>
            <m:r>
              <w:rPr>
                <w:rFonts w:ascii="Cambria Math" w:hAnsi="Cambria Math" w:cs="Times New Roman"/>
                <w:color w:val="4472C4" w:themeColor="accent1"/>
                <w:kern w:val="0"/>
              </w:rPr>
              <m:t>+100</m:t>
            </m:r>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9-7.3</m:t>
                    </m:r>
                  </m:e>
                </m:d>
              </m:e>
              <m:sup>
                <m:r>
                  <w:rPr>
                    <w:rFonts w:ascii="Cambria Math" w:hAnsi="Cambria Math" w:cs="Times New Roman"/>
                    <w:color w:val="4472C4" w:themeColor="accent1"/>
                    <w:kern w:val="0"/>
                  </w:rPr>
                  <m:t>2</m:t>
                </m:r>
              </m:sup>
            </m:sSup>
            <m:r>
              <w:rPr>
                <w:rFonts w:ascii="Cambria Math" w:hAnsi="Cambria Math" w:cs="Times New Roman"/>
                <w:color w:val="4472C4" w:themeColor="accent1"/>
                <w:kern w:val="0"/>
              </w:rPr>
              <m:t>+100</m:t>
            </m:r>
            <m:sSup>
              <m:sSupPr>
                <m:ctrlPr>
                  <w:rPr>
                    <w:rFonts w:ascii="Cambria Math" w:hAnsi="Cambria Math" w:cs="Times New Roman"/>
                    <w:i/>
                    <w:color w:val="4472C4" w:themeColor="accent1"/>
                    <w:kern w:val="0"/>
                  </w:rPr>
                </m:ctrlPr>
              </m:sSupPr>
              <m:e>
                <m:d>
                  <m:dPr>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9.5-7.3</m:t>
                    </m:r>
                  </m:e>
                </m:d>
              </m:e>
              <m:sup>
                <m:r>
                  <w:rPr>
                    <w:rFonts w:ascii="Cambria Math" w:hAnsi="Cambria Math" w:cs="Times New Roman"/>
                    <w:color w:val="4472C4" w:themeColor="accent1"/>
                    <w:kern w:val="0"/>
                  </w:rPr>
                  <m:t>2</m:t>
                </m:r>
              </m:sup>
            </m:sSup>
            <m:ctrlPr>
              <w:rPr>
                <w:rFonts w:ascii="Cambria Math" w:hAnsi="Cambria Math" w:cs="Times New Roman"/>
                <w:i/>
                <w:color w:val="000000" w:themeColor="text1"/>
                <w:kern w:val="0"/>
              </w:rPr>
            </m:ctrlPr>
          </m:num>
          <m:den>
            <m:r>
              <w:rPr>
                <w:rFonts w:ascii="Cambria Math" w:hAnsi="Cambria Math" w:cs="Times New Roman"/>
                <w:color w:val="4472C4" w:themeColor="accent1"/>
                <w:kern w:val="0"/>
              </w:rPr>
              <m:t>3are</m:t>
            </m:r>
          </m:den>
        </m:f>
        <m:r>
          <w:rPr>
            <w:rFonts w:ascii="Cambria Math" w:hAnsi="Cambria Math" w:cs="Times New Roman"/>
            <w:color w:val="4472C4" w:themeColor="accent1"/>
            <w:kern w:val="0"/>
          </w:rPr>
          <m:t>=7.84+</m:t>
        </m:r>
        <m:f>
          <m:fPr>
            <m:ctrlPr>
              <w:rPr>
                <w:rFonts w:ascii="Cambria Math" w:hAnsi="Cambria Math" w:cs="Times New Roman"/>
                <w:i/>
                <w:color w:val="4472C4" w:themeColor="accent1"/>
                <w:kern w:val="0"/>
              </w:rPr>
            </m:ctrlPr>
          </m:fPr>
          <m:num>
            <m:r>
              <w:rPr>
                <w:rFonts w:ascii="Cambria Math" w:hAnsi="Cambria Math" w:cs="Times New Roman"/>
                <w:color w:val="4472C4" w:themeColor="accent1"/>
                <w:kern w:val="0"/>
              </w:rPr>
              <m:t>1546</m:t>
            </m:r>
          </m:num>
          <m:den>
            <m:r>
              <w:rPr>
                <w:rFonts w:ascii="Cambria Math" w:hAnsi="Cambria Math" w:cs="Times New Roman"/>
                <w:color w:val="4472C4" w:themeColor="accent1"/>
                <w:kern w:val="0"/>
              </w:rPr>
              <m:t>3</m:t>
            </m:r>
          </m:den>
        </m:f>
        <m:r>
          <w:rPr>
            <w:rFonts w:ascii="Cambria Math" w:hAnsi="Cambria Math" w:cs="Times New Roman"/>
            <w:color w:val="4472C4" w:themeColor="accent1"/>
            <w:kern w:val="0"/>
          </w:rPr>
          <m:t>=523.1733</m:t>
        </m:r>
      </m:oMath>
      <w:r w:rsidR="00A5625E">
        <w:rPr>
          <w:rFonts w:ascii="Times New Roman" w:hAnsi="Times New Roman" w:cs="Times New Roman"/>
          <w:color w:val="4472C4" w:themeColor="accent1"/>
          <w:kern w:val="0"/>
        </w:rPr>
        <w:t xml:space="preserve">. </w:t>
      </w:r>
      <m:oMath>
        <m:r>
          <w:rPr>
            <w:rFonts w:ascii="Cambria Math" w:hAnsi="Cambria Math" w:cs="Times New Roman"/>
            <w:color w:val="4472C4" w:themeColor="accent1"/>
            <w:kern w:val="0"/>
          </w:rPr>
          <m:t>E</m:t>
        </m:r>
        <m:d>
          <m:dPr>
            <m:begChr m:val="{"/>
            <m:endChr m:val="}"/>
            <m:ctrlPr>
              <w:rPr>
                <w:rFonts w:ascii="Cambria Math" w:hAnsi="Cambria Math" w:cs="Times New Roman"/>
                <w:i/>
                <w:color w:val="4472C4" w:themeColor="accent1"/>
                <w:kern w:val="0"/>
              </w:rPr>
            </m:ctrlPr>
          </m:dPr>
          <m:e>
            <m:r>
              <w:rPr>
                <w:rFonts w:ascii="Cambria Math" w:hAnsi="Cambria Math" w:cs="Times New Roman"/>
                <w:color w:val="4472C4" w:themeColor="accent1"/>
                <w:kern w:val="0"/>
              </w:rPr>
              <m:t>MSTR</m:t>
            </m:r>
          </m:e>
        </m:d>
      </m:oMath>
      <w:r w:rsidR="00A5625E">
        <w:rPr>
          <w:rFonts w:ascii="Times New Roman" w:hAnsi="Times New Roman" w:cs="Times New Roman"/>
          <w:color w:val="4472C4" w:themeColor="accent1"/>
          <w:kern w:val="0"/>
        </w:rPr>
        <w:t xml:space="preserve"> is substantially larger because compared to their original values,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r>
              <w:rPr>
                <w:rFonts w:ascii="Cambria Math" w:hAnsi="Cambria Math" w:cs="Times New Roman"/>
                <w:color w:val="4472C4" w:themeColor="accent1"/>
                <w:kern w:val="0"/>
              </w:rPr>
              <m:t>2</m:t>
            </m:r>
          </m:sub>
        </m:sSub>
      </m:oMath>
      <w:r w:rsidR="00A5625E">
        <w:rPr>
          <w:rFonts w:ascii="Times New Roman" w:hAnsi="Times New Roman" w:cs="Times New Roman"/>
          <w:color w:val="4472C4" w:themeColor="accent1"/>
          <w:kern w:val="0"/>
        </w:rPr>
        <w:t xml:space="preserve"> and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r>
              <w:rPr>
                <w:rFonts w:ascii="Cambria Math" w:hAnsi="Cambria Math" w:cs="Times New Roman"/>
                <w:color w:val="4472C4" w:themeColor="accent1"/>
                <w:kern w:val="0"/>
              </w:rPr>
              <m:t>3</m:t>
            </m:r>
          </m:sub>
        </m:sSub>
      </m:oMath>
      <w:r w:rsidR="00A5625E">
        <w:rPr>
          <w:rFonts w:ascii="Times New Roman" w:hAnsi="Times New Roman" w:cs="Times New Roman"/>
          <w:color w:val="4472C4" w:themeColor="accent1"/>
          <w:kern w:val="0"/>
        </w:rPr>
        <w:t xml:space="preserve"> are now farther from the grand mean. </w:t>
      </w:r>
    </w:p>
    <w:p w14:paraId="5654E34C" w14:textId="4C3C70FB" w:rsidR="00D07839" w:rsidRDefault="00D07839" w:rsidP="00D07839">
      <w:pPr>
        <w:autoSpaceDE w:val="0"/>
        <w:autoSpaceDN w:val="0"/>
        <w:adjustRightInd w:val="0"/>
        <w:rPr>
          <w:rFonts w:ascii="Times New Roman" w:hAnsi="Times New Roman" w:cs="Times New Roman"/>
          <w:b/>
          <w:bCs/>
          <w:color w:val="000000" w:themeColor="text1"/>
          <w:kern w:val="0"/>
        </w:rPr>
      </w:pPr>
      <w:r w:rsidRPr="00D07839">
        <w:rPr>
          <w:rFonts w:ascii="Times New Roman" w:hAnsi="Times New Roman" w:cs="Times New Roman"/>
          <w:b/>
          <w:bCs/>
          <w:color w:val="000000" w:themeColor="text1"/>
          <w:kern w:val="0"/>
        </w:rPr>
        <w:lastRenderedPageBreak/>
        <w:t xml:space="preserve">5. A completely randomized experiment involving </w:t>
      </w:r>
      <m:oMath>
        <m:r>
          <m:rPr>
            <m:sty m:val="bi"/>
          </m:rPr>
          <w:rPr>
            <w:rFonts w:ascii="Cambria Math" w:hAnsi="Cambria Math" w:cs="Times New Roman"/>
            <w:color w:val="000000" w:themeColor="text1"/>
            <w:kern w:val="0"/>
          </w:rPr>
          <m:t>r=2</m:t>
        </m:r>
      </m:oMath>
      <w:r w:rsidRPr="00D07839">
        <w:rPr>
          <w:rFonts w:ascii="Times New Roman" w:hAnsi="Times New Roman" w:cs="Times New Roman"/>
          <w:b/>
          <w:bCs/>
          <w:color w:val="000000" w:themeColor="text1"/>
          <w:kern w:val="0"/>
        </w:rPr>
        <w:t xml:space="preserve"> treatments </w:t>
      </w:r>
      <w:proofErr w:type="gramStart"/>
      <w:r w:rsidRPr="00D07839">
        <w:rPr>
          <w:rFonts w:ascii="Times New Roman" w:hAnsi="Times New Roman" w:cs="Times New Roman"/>
          <w:b/>
          <w:bCs/>
          <w:color w:val="000000" w:themeColor="text1"/>
          <w:kern w:val="0"/>
        </w:rPr>
        <w:t>was</w:t>
      </w:r>
      <w:proofErr w:type="gramEnd"/>
      <w:r w:rsidRPr="00D07839">
        <w:rPr>
          <w:rFonts w:ascii="Times New Roman" w:hAnsi="Times New Roman" w:cs="Times New Roman"/>
          <w:b/>
          <w:bCs/>
          <w:color w:val="000000" w:themeColor="text1"/>
          <w:kern w:val="0"/>
        </w:rPr>
        <w:t xml:space="preserve"> carried out, based on</w:t>
      </w:r>
      <w:r>
        <w:rPr>
          <w:rFonts w:ascii="Times New Roman" w:hAnsi="Times New Roman" w:cs="Times New Roman"/>
          <w:b/>
          <w:bCs/>
          <w:color w:val="000000" w:themeColor="text1"/>
          <w:kern w:val="0"/>
        </w:rPr>
        <w:t xml:space="preserve"> </w:t>
      </w:r>
      <m:oMath>
        <m:r>
          <m:rPr>
            <m:sty m:val="bi"/>
          </m:rPr>
          <w:rPr>
            <w:rFonts w:ascii="Cambria Math" w:hAnsi="Cambria Math" w:cs="Times New Roman"/>
            <w:color w:val="000000" w:themeColor="text1"/>
            <w:kern w:val="0"/>
          </w:rPr>
          <m:t>n=3</m:t>
        </m:r>
      </m:oMath>
      <w:r w:rsidRPr="00D07839">
        <w:rPr>
          <w:rFonts w:ascii="Times New Roman" w:hAnsi="Times New Roman" w:cs="Times New Roman"/>
          <w:b/>
          <w:bCs/>
          <w:color w:val="000000" w:themeColor="text1"/>
          <w:kern w:val="0"/>
        </w:rPr>
        <w:t xml:space="preserve"> experimental trials for each treatment</w:t>
      </w:r>
      <w:r w:rsidR="00EE4B34">
        <w:rPr>
          <w:rFonts w:ascii="Times New Roman" w:hAnsi="Times New Roman" w:cs="Times New Roman"/>
          <w:b/>
          <w:bCs/>
          <w:color w:val="000000" w:themeColor="text1"/>
          <w:kern w:val="0"/>
        </w:rPr>
        <w:t>.</w:t>
      </w:r>
      <w:r w:rsidRPr="00D07839">
        <w:rPr>
          <w:rFonts w:ascii="Times New Roman" w:hAnsi="Times New Roman" w:cs="Times New Roman"/>
          <w:b/>
          <w:bCs/>
          <w:color w:val="000000" w:themeColor="text1"/>
          <w:kern w:val="0"/>
        </w:rPr>
        <w:t xml:space="preserve"> The test for equality of the treatment means is</w:t>
      </w:r>
      <w:r>
        <w:rPr>
          <w:rFonts w:ascii="Times New Roman" w:hAnsi="Times New Roman" w:cs="Times New Roman"/>
          <w:b/>
          <w:bCs/>
          <w:color w:val="000000" w:themeColor="text1"/>
          <w:kern w:val="0"/>
        </w:rPr>
        <w:t xml:space="preserve"> </w:t>
      </w:r>
      <w:r w:rsidRPr="00D07839">
        <w:rPr>
          <w:rFonts w:ascii="Times New Roman" w:hAnsi="Times New Roman" w:cs="Times New Roman"/>
          <w:b/>
          <w:bCs/>
          <w:color w:val="000000" w:themeColor="text1"/>
          <w:kern w:val="0"/>
        </w:rPr>
        <w:t>to be carried out by means of</w:t>
      </w:r>
      <w:r>
        <w:rPr>
          <w:rFonts w:ascii="Times New Roman" w:hAnsi="Times New Roman" w:cs="Times New Roman"/>
          <w:b/>
          <w:bCs/>
          <w:color w:val="000000" w:themeColor="text1"/>
          <w:kern w:val="0"/>
        </w:rPr>
        <w:t xml:space="preserve"> </w:t>
      </w:r>
      <w:r w:rsidRPr="00D07839">
        <w:rPr>
          <w:rFonts w:ascii="Times New Roman" w:hAnsi="Times New Roman" w:cs="Times New Roman"/>
          <w:b/>
          <w:bCs/>
          <w:color w:val="000000" w:themeColor="text1"/>
          <w:kern w:val="0"/>
        </w:rPr>
        <w:t xml:space="preserve">the randomization distribution of the </w:t>
      </w:r>
      <m:oMath>
        <m:sSup>
          <m:sSupPr>
            <m:ctrlPr>
              <w:rPr>
                <w:rFonts w:ascii="Cambria Math" w:hAnsi="Cambria Math" w:cs="Times New Roman"/>
                <w:b/>
                <w:bCs/>
                <w:i/>
                <w:color w:val="000000" w:themeColor="text1"/>
                <w:kern w:val="0"/>
              </w:rPr>
            </m:ctrlPr>
          </m:sSupPr>
          <m:e>
            <m:r>
              <m:rPr>
                <m:sty m:val="bi"/>
              </m:rPr>
              <w:rPr>
                <w:rFonts w:ascii="Cambria Math" w:hAnsi="Cambria Math" w:cs="Times New Roman"/>
                <w:color w:val="000000" w:themeColor="text1"/>
                <w:kern w:val="0"/>
              </w:rPr>
              <m:t>F</m:t>
            </m:r>
          </m:e>
          <m:sup>
            <m:r>
              <m:rPr>
                <m:sty m:val="bi"/>
              </m:rPr>
              <w:rPr>
                <w:rFonts w:ascii="Cambria Math" w:hAnsi="Cambria Math" w:cs="Times New Roman"/>
                <w:color w:val="000000" w:themeColor="text1"/>
                <w:kern w:val="0"/>
              </w:rPr>
              <m:t>*</m:t>
            </m:r>
          </m:sup>
        </m:sSup>
      </m:oMath>
      <w:r>
        <w:rPr>
          <w:rFonts w:ascii="Times New Roman" w:hAnsi="Times New Roman" w:cs="Times New Roman"/>
          <w:b/>
          <w:bCs/>
          <w:color w:val="000000" w:themeColor="text1"/>
          <w:kern w:val="0"/>
        </w:rPr>
        <w:t xml:space="preserve"> </w:t>
      </w:r>
      <w:r w:rsidRPr="00D07839">
        <w:rPr>
          <w:rFonts w:ascii="Times New Roman" w:hAnsi="Times New Roman" w:cs="Times New Roman"/>
          <w:b/>
          <w:bCs/>
          <w:color w:val="000000" w:themeColor="text1"/>
          <w:kern w:val="0"/>
        </w:rPr>
        <w:t>test statistic</w:t>
      </w:r>
      <w:r>
        <w:rPr>
          <w:rFonts w:ascii="Times New Roman" w:hAnsi="Times New Roman" w:cs="Times New Roman"/>
          <w:b/>
          <w:bCs/>
          <w:color w:val="000000" w:themeColor="text1"/>
          <w:kern w:val="0"/>
        </w:rPr>
        <w:t xml:space="preserve"> </w:t>
      </w:r>
      <w:r w:rsidRPr="00D07839">
        <w:rPr>
          <w:rFonts w:ascii="Times New Roman" w:hAnsi="Times New Roman" w:cs="Times New Roman"/>
          <w:b/>
          <w:bCs/>
          <w:color w:val="000000" w:themeColor="text1"/>
          <w:kern w:val="0"/>
        </w:rPr>
        <w:t>(16.55).</w:t>
      </w:r>
    </w:p>
    <w:p w14:paraId="371F8BC8" w14:textId="77777777" w:rsidR="002E539C" w:rsidRDefault="002E539C" w:rsidP="00D07839">
      <w:pPr>
        <w:autoSpaceDE w:val="0"/>
        <w:autoSpaceDN w:val="0"/>
        <w:adjustRightInd w:val="0"/>
        <w:rPr>
          <w:rFonts w:ascii="Times New Roman" w:hAnsi="Times New Roman" w:cs="Times New Roman"/>
          <w:b/>
          <w:bCs/>
          <w:color w:val="000000" w:themeColor="text1"/>
          <w:kern w:val="0"/>
        </w:rPr>
      </w:pPr>
    </w:p>
    <w:p w14:paraId="17AB2FF0" w14:textId="0043AB14" w:rsidR="002E539C" w:rsidRDefault="002E539C" w:rsidP="002E539C">
      <w:pPr>
        <w:pStyle w:val="ListParagraph"/>
        <w:numPr>
          <w:ilvl w:val="0"/>
          <w:numId w:val="4"/>
        </w:numPr>
        <w:autoSpaceDE w:val="0"/>
        <w:autoSpaceDN w:val="0"/>
        <w:adjustRightInd w:val="0"/>
        <w:rPr>
          <w:rFonts w:ascii="Times New Roman" w:hAnsi="Times New Roman" w:cs="Times New Roman"/>
          <w:color w:val="000000" w:themeColor="text1"/>
          <w:kern w:val="0"/>
        </w:rPr>
      </w:pPr>
      <w:r w:rsidRPr="002E539C">
        <w:rPr>
          <w:rFonts w:ascii="Times New Roman" w:hAnsi="Times New Roman" w:cs="Times New Roman"/>
          <w:color w:val="000000" w:themeColor="text1"/>
          <w:kern w:val="0"/>
        </w:rPr>
        <w:t xml:space="preserve">Determine the number of ways that the six experimental units can be divided into two groups of size three each. How many unique </w:t>
      </w:r>
      <m:oMath>
        <m:sSup>
          <m:sSupPr>
            <m:ctrlPr>
              <w:rPr>
                <w:rFonts w:ascii="Cambria Math" w:hAnsi="Cambria Math" w:cs="Times New Roman"/>
                <w:i/>
                <w:color w:val="000000" w:themeColor="text1"/>
                <w:kern w:val="0"/>
              </w:rPr>
            </m:ctrlPr>
          </m:sSupPr>
          <m:e>
            <m:r>
              <w:rPr>
                <w:rFonts w:ascii="Cambria Math" w:hAnsi="Cambria Math" w:cs="Times New Roman"/>
                <w:color w:val="000000" w:themeColor="text1"/>
                <w:kern w:val="0"/>
              </w:rPr>
              <m:t>F</m:t>
            </m:r>
          </m:e>
          <m:sup>
            <m:r>
              <w:rPr>
                <w:rFonts w:ascii="Cambria Math" w:hAnsi="Cambria Math" w:cs="Times New Roman"/>
                <w:color w:val="000000" w:themeColor="text1"/>
                <w:kern w:val="0"/>
              </w:rPr>
              <m:t>*</m:t>
            </m:r>
          </m:sup>
        </m:sSup>
      </m:oMath>
      <w:r w:rsidRPr="002E539C">
        <w:rPr>
          <w:rFonts w:ascii="Times New Roman" w:hAnsi="Times New Roman" w:cs="Times New Roman"/>
          <w:color w:val="000000" w:themeColor="text1"/>
          <w:kern w:val="0"/>
        </w:rPr>
        <w:t xml:space="preserve"> statistics are possible?</w:t>
      </w:r>
    </w:p>
    <w:p w14:paraId="5F7ECA0D" w14:textId="77777777" w:rsidR="002E539C" w:rsidRDefault="002E539C" w:rsidP="002E539C">
      <w:pPr>
        <w:autoSpaceDE w:val="0"/>
        <w:autoSpaceDN w:val="0"/>
        <w:adjustRightInd w:val="0"/>
        <w:rPr>
          <w:rFonts w:ascii="Times New Roman" w:hAnsi="Times New Roman" w:cs="Times New Roman"/>
          <w:color w:val="000000" w:themeColor="text1"/>
          <w:kern w:val="0"/>
        </w:rPr>
      </w:pPr>
    </w:p>
    <w:p w14:paraId="0C924752" w14:textId="10F5DE14" w:rsidR="002E539C" w:rsidRDefault="002E539C" w:rsidP="002E539C">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There are </w:t>
      </w:r>
      <m:oMath>
        <m:r>
          <w:rPr>
            <w:rFonts w:ascii="Cambria Math" w:hAnsi="Cambria Math" w:cs="Times New Roman"/>
            <w:color w:val="4472C4" w:themeColor="accent1"/>
            <w:kern w:val="0"/>
          </w:rPr>
          <m:t>6 nCr 3=20</m:t>
        </m:r>
      </m:oMath>
      <w:r>
        <w:rPr>
          <w:rFonts w:ascii="Times New Roman" w:hAnsi="Times New Roman" w:cs="Times New Roman"/>
          <w:color w:val="4472C4" w:themeColor="accent1"/>
          <w:kern w:val="0"/>
        </w:rPr>
        <w:t xml:space="preserve"> ways to divide the experimental units under the conditions listed</w:t>
      </w:r>
      <w:r w:rsidR="006B1D98">
        <w:rPr>
          <w:rFonts w:ascii="Times New Roman" w:hAnsi="Times New Roman" w:cs="Times New Roman"/>
          <w:color w:val="4472C4" w:themeColor="accent1"/>
          <w:kern w:val="0"/>
        </w:rPr>
        <w:t xml:space="preserve">. </w:t>
      </w:r>
      <w:r w:rsidR="00B32A48">
        <w:rPr>
          <w:rFonts w:ascii="Times New Roman" w:hAnsi="Times New Roman" w:cs="Times New Roman"/>
          <w:color w:val="4472C4" w:themeColor="accent1"/>
          <w:kern w:val="0"/>
        </w:rPr>
        <w:t xml:space="preserve">However, there are only 6 unique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oMath>
      <w:r w:rsidR="00B32A48">
        <w:rPr>
          <w:rFonts w:ascii="Times New Roman" w:hAnsi="Times New Roman" w:cs="Times New Roman"/>
          <w:color w:val="4472C4" w:themeColor="accent1"/>
          <w:kern w:val="0"/>
        </w:rPr>
        <w:t xml:space="preserve"> values as evidenced in part b:</w:t>
      </w:r>
    </w:p>
    <w:p w14:paraId="332E887B" w14:textId="77777777" w:rsidR="002E539C" w:rsidRDefault="002E539C" w:rsidP="002E539C">
      <w:pPr>
        <w:autoSpaceDE w:val="0"/>
        <w:autoSpaceDN w:val="0"/>
        <w:adjustRightInd w:val="0"/>
        <w:rPr>
          <w:rFonts w:ascii="Times New Roman" w:hAnsi="Times New Roman" w:cs="Times New Roman"/>
          <w:color w:val="4472C4" w:themeColor="accent1"/>
          <w:kern w:val="0"/>
        </w:rPr>
      </w:pPr>
    </w:p>
    <w:p w14:paraId="1B7DDD99" w14:textId="57510BEC" w:rsidR="002E539C" w:rsidRDefault="00EE4B34" w:rsidP="00EE4B34">
      <w:pPr>
        <w:pStyle w:val="ListParagraph"/>
        <w:numPr>
          <w:ilvl w:val="0"/>
          <w:numId w:val="4"/>
        </w:numPr>
        <w:autoSpaceDE w:val="0"/>
        <w:autoSpaceDN w:val="0"/>
        <w:adjustRightInd w:val="0"/>
        <w:rPr>
          <w:rFonts w:ascii="Times New Roman" w:hAnsi="Times New Roman" w:cs="Times New Roman"/>
          <w:kern w:val="0"/>
        </w:rPr>
      </w:pPr>
      <w:r>
        <w:rPr>
          <w:rFonts w:ascii="Times New Roman" w:hAnsi="Times New Roman" w:cs="Times New Roman"/>
          <w:kern w:val="0"/>
        </w:rPr>
        <w:t>O</w:t>
      </w:r>
      <w:r w:rsidRPr="00EE4B34">
        <w:rPr>
          <w:rFonts w:ascii="Times New Roman" w:hAnsi="Times New Roman" w:cs="Times New Roman"/>
          <w:kern w:val="0"/>
        </w:rPr>
        <w:t xml:space="preserve">btain the randomization distribution of the test statistic </w:t>
      </w:r>
      <m:oMath>
        <m:sSup>
          <m:sSupPr>
            <m:ctrlPr>
              <w:rPr>
                <w:rFonts w:ascii="Cambria Math" w:hAnsi="Cambria Math" w:cs="Times New Roman"/>
                <w:i/>
                <w:color w:val="000000" w:themeColor="text1"/>
                <w:kern w:val="0"/>
              </w:rPr>
            </m:ctrlPr>
          </m:sSupPr>
          <m:e>
            <m:r>
              <w:rPr>
                <w:rFonts w:ascii="Cambria Math" w:hAnsi="Cambria Math" w:cs="Times New Roman"/>
                <w:color w:val="000000" w:themeColor="text1"/>
                <w:kern w:val="0"/>
              </w:rPr>
              <m:t>F</m:t>
            </m:r>
          </m:e>
          <m:sup>
            <m:r>
              <w:rPr>
                <w:rFonts w:ascii="Cambria Math" w:hAnsi="Cambria Math" w:cs="Times New Roman"/>
                <w:color w:val="000000" w:themeColor="text1"/>
                <w:kern w:val="0"/>
              </w:rPr>
              <m:t>*</m:t>
            </m:r>
          </m:sup>
        </m:sSup>
      </m:oMath>
      <w:r w:rsidRPr="00EE4B34">
        <w:rPr>
          <w:rFonts w:ascii="Times New Roman" w:hAnsi="Times New Roman" w:cs="Times New Roman"/>
          <w:kern w:val="0"/>
        </w:rPr>
        <w:t xml:space="preserve"> and the </w:t>
      </w:r>
      <m:oMath>
        <m:r>
          <w:rPr>
            <w:rFonts w:ascii="Cambria Math" w:hAnsi="Cambria Math" w:cs="Times New Roman"/>
            <w:kern w:val="0"/>
          </w:rPr>
          <m:t>p</m:t>
        </m:r>
      </m:oMath>
      <w:r w:rsidRPr="00EE4B34">
        <w:rPr>
          <w:rFonts w:ascii="Times New Roman" w:hAnsi="Times New Roman" w:cs="Times New Roman"/>
          <w:kern w:val="0"/>
        </w:rPr>
        <w:t>-value of the randomization</w:t>
      </w:r>
      <w:r>
        <w:rPr>
          <w:rFonts w:ascii="Times New Roman" w:hAnsi="Times New Roman" w:cs="Times New Roman"/>
          <w:kern w:val="0"/>
        </w:rPr>
        <w:t xml:space="preserve"> </w:t>
      </w:r>
      <w:r w:rsidRPr="00EE4B34">
        <w:rPr>
          <w:rFonts w:ascii="Times New Roman" w:hAnsi="Times New Roman" w:cs="Times New Roman"/>
          <w:kern w:val="0"/>
        </w:rPr>
        <w:t>test.</w:t>
      </w:r>
    </w:p>
    <w:p w14:paraId="4CEC7782" w14:textId="77777777" w:rsidR="00EE4B34" w:rsidRDefault="00EE4B34" w:rsidP="00EE4B34">
      <w:pPr>
        <w:autoSpaceDE w:val="0"/>
        <w:autoSpaceDN w:val="0"/>
        <w:adjustRightInd w:val="0"/>
        <w:rPr>
          <w:rFonts w:ascii="Times New Roman" w:hAnsi="Times New Roman" w:cs="Times New Roman"/>
          <w:kern w:val="0"/>
        </w:rPr>
      </w:pPr>
    </w:p>
    <w:p w14:paraId="50253428" w14:textId="35891351" w:rsidR="009836B8" w:rsidRDefault="009836B8" w:rsidP="009836B8">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There are 20 ways to permute {1, 1, 1, 2, 2, 2} with 1 representing the first treatment and 2 representing the second treatment. These permutations, along with their corresponding </w:t>
      </w: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oMath>
      <w:r>
        <w:rPr>
          <w:rFonts w:ascii="Times New Roman" w:hAnsi="Times New Roman" w:cs="Times New Roman"/>
          <w:color w:val="4472C4" w:themeColor="accent1"/>
          <w:kern w:val="0"/>
        </w:rPr>
        <w:t>-values, are listed below:</w:t>
      </w:r>
    </w:p>
    <w:p w14:paraId="3EF43B3A" w14:textId="77777777" w:rsidR="009836B8" w:rsidRDefault="009836B8" w:rsidP="009836B8">
      <w:pPr>
        <w:autoSpaceDE w:val="0"/>
        <w:autoSpaceDN w:val="0"/>
        <w:adjustRightInd w:val="0"/>
        <w:rPr>
          <w:rFonts w:ascii="Times New Roman" w:hAnsi="Times New Roman" w:cs="Times New Roman"/>
          <w:color w:val="4472C4" w:themeColor="accent1"/>
          <w:kern w:val="0"/>
        </w:rPr>
      </w:pPr>
    </w:p>
    <w:p w14:paraId="09A9B14E" w14:textId="6F4017A3"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111222; 1.64</w:t>
      </w:r>
    </w:p>
    <w:p w14:paraId="5F061C80" w14:textId="143A9B5D"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112122</w:t>
      </w:r>
      <w:r>
        <w:rPr>
          <w:rFonts w:ascii="Times New Roman" w:hAnsi="Times New Roman" w:cs="Times New Roman"/>
          <w:color w:val="4472C4" w:themeColor="accent1"/>
          <w:kern w:val="0"/>
        </w:rPr>
        <w:t>; 1.06</w:t>
      </w:r>
    </w:p>
    <w:p w14:paraId="08804E6B" w14:textId="52E3082B"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112212</w:t>
      </w:r>
      <w:r>
        <w:rPr>
          <w:rFonts w:ascii="Times New Roman" w:hAnsi="Times New Roman" w:cs="Times New Roman"/>
          <w:color w:val="4472C4" w:themeColor="accent1"/>
          <w:kern w:val="0"/>
        </w:rPr>
        <w:t>; 0.29</w:t>
      </w:r>
    </w:p>
    <w:p w14:paraId="3D4D1246" w14:textId="56108E6C"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112221</w:t>
      </w:r>
      <w:r>
        <w:rPr>
          <w:rFonts w:ascii="Times New Roman" w:hAnsi="Times New Roman" w:cs="Times New Roman"/>
          <w:color w:val="4472C4" w:themeColor="accent1"/>
          <w:kern w:val="0"/>
        </w:rPr>
        <w:t>; 0.59</w:t>
      </w:r>
    </w:p>
    <w:p w14:paraId="50C2D222" w14:textId="5290C8E9"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121122</w:t>
      </w:r>
      <w:r>
        <w:rPr>
          <w:rFonts w:ascii="Times New Roman" w:hAnsi="Times New Roman" w:cs="Times New Roman"/>
          <w:color w:val="4472C4" w:themeColor="accent1"/>
          <w:kern w:val="0"/>
        </w:rPr>
        <w:t>; 0.29</w:t>
      </w:r>
    </w:p>
    <w:p w14:paraId="5D043FDC" w14:textId="69F5F638"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121212</w:t>
      </w:r>
      <w:r>
        <w:rPr>
          <w:rFonts w:ascii="Times New Roman" w:hAnsi="Times New Roman" w:cs="Times New Roman"/>
          <w:color w:val="4472C4" w:themeColor="accent1"/>
          <w:kern w:val="0"/>
        </w:rPr>
        <w:t>; 1.06</w:t>
      </w:r>
    </w:p>
    <w:p w14:paraId="0712CF24" w14:textId="13E92D54"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121221</w:t>
      </w:r>
      <w:r>
        <w:rPr>
          <w:rFonts w:ascii="Times New Roman" w:hAnsi="Times New Roman" w:cs="Times New Roman"/>
          <w:color w:val="4472C4" w:themeColor="accent1"/>
          <w:kern w:val="0"/>
        </w:rPr>
        <w:t>; 0.59</w:t>
      </w:r>
    </w:p>
    <w:p w14:paraId="77A140FC" w14:textId="59BA9D06"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122112</w:t>
      </w:r>
      <w:r>
        <w:rPr>
          <w:rFonts w:ascii="Times New Roman" w:hAnsi="Times New Roman" w:cs="Times New Roman"/>
          <w:color w:val="4472C4" w:themeColor="accent1"/>
          <w:kern w:val="0"/>
        </w:rPr>
        <w:t xml:space="preserve">; </w:t>
      </w:r>
      <w:r w:rsidR="00B32A48">
        <w:rPr>
          <w:rFonts w:ascii="Times New Roman" w:hAnsi="Times New Roman" w:cs="Times New Roman"/>
          <w:color w:val="4472C4" w:themeColor="accent1"/>
          <w:kern w:val="0"/>
        </w:rPr>
        <w:t>1.64</w:t>
      </w:r>
    </w:p>
    <w:p w14:paraId="00470A7F" w14:textId="235C9FD6"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122121</w:t>
      </w:r>
      <w:r w:rsidR="00B32A48">
        <w:rPr>
          <w:rFonts w:ascii="Times New Roman" w:hAnsi="Times New Roman" w:cs="Times New Roman"/>
          <w:color w:val="4472C4" w:themeColor="accent1"/>
          <w:kern w:val="0"/>
        </w:rPr>
        <w:t>; 2.74</w:t>
      </w:r>
    </w:p>
    <w:p w14:paraId="406A62DC" w14:textId="25943300"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122211</w:t>
      </w:r>
      <w:r w:rsidR="00B32A48">
        <w:rPr>
          <w:rFonts w:ascii="Times New Roman" w:hAnsi="Times New Roman" w:cs="Times New Roman"/>
          <w:color w:val="4472C4" w:themeColor="accent1"/>
          <w:kern w:val="0"/>
        </w:rPr>
        <w:t>; 0.97</w:t>
      </w:r>
    </w:p>
    <w:p w14:paraId="4C5F58A8" w14:textId="4E11BD3F"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211122</w:t>
      </w:r>
      <w:r w:rsidR="00B32A48">
        <w:rPr>
          <w:rFonts w:ascii="Times New Roman" w:hAnsi="Times New Roman" w:cs="Times New Roman"/>
          <w:color w:val="4472C4" w:themeColor="accent1"/>
          <w:kern w:val="0"/>
        </w:rPr>
        <w:t>; 0.97</w:t>
      </w:r>
    </w:p>
    <w:p w14:paraId="00D8F8E1" w14:textId="2A8DAFA7"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211212</w:t>
      </w:r>
      <w:r w:rsidR="00B32A48">
        <w:rPr>
          <w:rFonts w:ascii="Times New Roman" w:hAnsi="Times New Roman" w:cs="Times New Roman"/>
          <w:color w:val="4472C4" w:themeColor="accent1"/>
          <w:kern w:val="0"/>
        </w:rPr>
        <w:t>; 2.74</w:t>
      </w:r>
    </w:p>
    <w:p w14:paraId="1ED08D08" w14:textId="122E4593"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211221</w:t>
      </w:r>
      <w:r w:rsidR="00B32A48">
        <w:rPr>
          <w:rFonts w:ascii="Times New Roman" w:hAnsi="Times New Roman" w:cs="Times New Roman"/>
          <w:color w:val="4472C4" w:themeColor="accent1"/>
          <w:kern w:val="0"/>
        </w:rPr>
        <w:t>; 1.64</w:t>
      </w:r>
    </w:p>
    <w:p w14:paraId="41BF35B6" w14:textId="27C4581F"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212112</w:t>
      </w:r>
      <w:r w:rsidR="00B32A48">
        <w:rPr>
          <w:rFonts w:ascii="Times New Roman" w:hAnsi="Times New Roman" w:cs="Times New Roman"/>
          <w:color w:val="4472C4" w:themeColor="accent1"/>
          <w:kern w:val="0"/>
        </w:rPr>
        <w:t>; 0.59</w:t>
      </w:r>
    </w:p>
    <w:p w14:paraId="5F7C693C" w14:textId="074B7BF8"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212121</w:t>
      </w:r>
      <w:r w:rsidR="00B32A48">
        <w:rPr>
          <w:rFonts w:ascii="Times New Roman" w:hAnsi="Times New Roman" w:cs="Times New Roman"/>
          <w:color w:val="4472C4" w:themeColor="accent1"/>
          <w:kern w:val="0"/>
        </w:rPr>
        <w:t>; 1.06</w:t>
      </w:r>
    </w:p>
    <w:p w14:paraId="42DE0A59" w14:textId="2FB44E48"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212211</w:t>
      </w:r>
      <w:r w:rsidR="00B32A48">
        <w:rPr>
          <w:rFonts w:ascii="Times New Roman" w:hAnsi="Times New Roman" w:cs="Times New Roman"/>
          <w:color w:val="4472C4" w:themeColor="accent1"/>
          <w:kern w:val="0"/>
        </w:rPr>
        <w:t>; 0.29</w:t>
      </w:r>
    </w:p>
    <w:p w14:paraId="5B3FD338" w14:textId="505414E1"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221112</w:t>
      </w:r>
      <w:r w:rsidR="00B32A48">
        <w:rPr>
          <w:rFonts w:ascii="Times New Roman" w:hAnsi="Times New Roman" w:cs="Times New Roman"/>
          <w:color w:val="4472C4" w:themeColor="accent1"/>
          <w:kern w:val="0"/>
        </w:rPr>
        <w:t>; 0.59</w:t>
      </w:r>
    </w:p>
    <w:p w14:paraId="3A96F1D9" w14:textId="032340E0"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221121</w:t>
      </w:r>
      <w:r w:rsidR="00B32A48">
        <w:rPr>
          <w:rFonts w:ascii="Times New Roman" w:hAnsi="Times New Roman" w:cs="Times New Roman"/>
          <w:color w:val="4472C4" w:themeColor="accent1"/>
          <w:kern w:val="0"/>
        </w:rPr>
        <w:t>; 0.29</w:t>
      </w:r>
    </w:p>
    <w:p w14:paraId="4BC8D7E4" w14:textId="20B2385E"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221211</w:t>
      </w:r>
      <w:r w:rsidR="00B32A48">
        <w:rPr>
          <w:rFonts w:ascii="Times New Roman" w:hAnsi="Times New Roman" w:cs="Times New Roman"/>
          <w:color w:val="4472C4" w:themeColor="accent1"/>
          <w:kern w:val="0"/>
        </w:rPr>
        <w:t>; 1.06</w:t>
      </w:r>
    </w:p>
    <w:p w14:paraId="1ADF86AD" w14:textId="76C53473" w:rsidR="009836B8" w:rsidRPr="009836B8" w:rsidRDefault="009836B8" w:rsidP="009836B8">
      <w:pPr>
        <w:pStyle w:val="ListParagraph"/>
        <w:numPr>
          <w:ilvl w:val="0"/>
          <w:numId w:val="7"/>
        </w:numPr>
        <w:autoSpaceDE w:val="0"/>
        <w:autoSpaceDN w:val="0"/>
        <w:adjustRightInd w:val="0"/>
        <w:rPr>
          <w:rFonts w:ascii="Times New Roman" w:hAnsi="Times New Roman" w:cs="Times New Roman"/>
          <w:color w:val="4472C4" w:themeColor="accent1"/>
          <w:kern w:val="0"/>
        </w:rPr>
      </w:pPr>
      <w:r w:rsidRPr="009836B8">
        <w:rPr>
          <w:rFonts w:ascii="Times New Roman" w:hAnsi="Times New Roman" w:cs="Times New Roman"/>
          <w:color w:val="4472C4" w:themeColor="accent1"/>
          <w:kern w:val="0"/>
        </w:rPr>
        <w:t>222111</w:t>
      </w:r>
      <w:r w:rsidR="00B32A48">
        <w:rPr>
          <w:rFonts w:ascii="Times New Roman" w:hAnsi="Times New Roman" w:cs="Times New Roman"/>
          <w:color w:val="4472C4" w:themeColor="accent1"/>
          <w:kern w:val="0"/>
        </w:rPr>
        <w:t>; 1.64</w:t>
      </w:r>
    </w:p>
    <w:p w14:paraId="4524AE29" w14:textId="77777777" w:rsidR="009836B8" w:rsidRDefault="009836B8" w:rsidP="0038015B">
      <w:pPr>
        <w:autoSpaceDE w:val="0"/>
        <w:autoSpaceDN w:val="0"/>
        <w:adjustRightInd w:val="0"/>
        <w:rPr>
          <w:rFonts w:ascii="Times New Roman" w:hAnsi="Times New Roman" w:cs="Times New Roman"/>
          <w:color w:val="4472C4" w:themeColor="accent1"/>
          <w:kern w:val="0"/>
        </w:rPr>
      </w:pPr>
    </w:p>
    <w:p w14:paraId="5A4A48F2" w14:textId="1194F8C2" w:rsidR="00B32A48" w:rsidRDefault="00B32A48" w:rsidP="0038015B">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Hence the randomization distribution is given by:</w:t>
      </w:r>
    </w:p>
    <w:p w14:paraId="7FCCD2BD" w14:textId="77777777" w:rsidR="00B32A48" w:rsidRPr="00F957DD" w:rsidRDefault="00B32A48" w:rsidP="0038015B">
      <w:pPr>
        <w:autoSpaceDE w:val="0"/>
        <w:autoSpaceDN w:val="0"/>
        <w:adjustRightInd w:val="0"/>
        <w:rPr>
          <w:rFonts w:ascii="Times New Roman" w:hAnsi="Times New Roman" w:cs="Times New Roman"/>
          <w:color w:val="4472C4" w:themeColor="accent1"/>
          <w:kern w:val="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957DD" w:rsidRPr="00F957DD" w14:paraId="253DBCC7" w14:textId="77777777" w:rsidTr="00B32A48">
        <w:tc>
          <w:tcPr>
            <w:tcW w:w="1335" w:type="dxa"/>
          </w:tcPr>
          <w:p w14:paraId="0C14B424" w14:textId="2C61925A"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m:oMath>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oMath>
            <w:r w:rsidRPr="00F957DD">
              <w:rPr>
                <w:rFonts w:ascii="Times New Roman" w:hAnsi="Times New Roman" w:cs="Times New Roman"/>
                <w:color w:val="4472C4" w:themeColor="accent1"/>
                <w:kern w:val="0"/>
              </w:rPr>
              <w:t xml:space="preserve"> value</w:t>
            </w:r>
          </w:p>
        </w:tc>
        <w:tc>
          <w:tcPr>
            <w:tcW w:w="1335" w:type="dxa"/>
          </w:tcPr>
          <w:p w14:paraId="114F7CEF" w14:textId="6D429BF1"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2.74</w:t>
            </w:r>
          </w:p>
        </w:tc>
        <w:tc>
          <w:tcPr>
            <w:tcW w:w="1336" w:type="dxa"/>
          </w:tcPr>
          <w:p w14:paraId="3178849D" w14:textId="29E8F3AA"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1.64</w:t>
            </w:r>
          </w:p>
        </w:tc>
        <w:tc>
          <w:tcPr>
            <w:tcW w:w="1336" w:type="dxa"/>
          </w:tcPr>
          <w:p w14:paraId="77843FD1" w14:textId="5D15A412"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1.06</w:t>
            </w:r>
          </w:p>
        </w:tc>
        <w:tc>
          <w:tcPr>
            <w:tcW w:w="1336" w:type="dxa"/>
          </w:tcPr>
          <w:p w14:paraId="27912B64" w14:textId="280E1FE0"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0.97</w:t>
            </w:r>
          </w:p>
        </w:tc>
        <w:tc>
          <w:tcPr>
            <w:tcW w:w="1336" w:type="dxa"/>
          </w:tcPr>
          <w:p w14:paraId="073A558D" w14:textId="30D0F14B"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0.59</w:t>
            </w:r>
          </w:p>
        </w:tc>
        <w:tc>
          <w:tcPr>
            <w:tcW w:w="1336" w:type="dxa"/>
          </w:tcPr>
          <w:p w14:paraId="63F0BADE" w14:textId="3D5697E2"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0.29</w:t>
            </w:r>
          </w:p>
        </w:tc>
      </w:tr>
      <w:tr w:rsidR="00F957DD" w:rsidRPr="00F957DD" w14:paraId="00B871E3" w14:textId="77777777" w:rsidTr="00B32A48">
        <w:tc>
          <w:tcPr>
            <w:tcW w:w="1335" w:type="dxa"/>
          </w:tcPr>
          <w:p w14:paraId="4C7FE7DF" w14:textId="2495CA4B"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m:oMathPara>
              <m:oMath>
                <m:r>
                  <w:rPr>
                    <w:rFonts w:ascii="Cambria Math" w:hAnsi="Cambria Math" w:cs="Times New Roman"/>
                    <w:color w:val="4472C4" w:themeColor="accent1"/>
                    <w:kern w:val="0"/>
                  </w:rPr>
                  <m:t>P(</m:t>
                </m:r>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m:t>
                </m:r>
              </m:oMath>
            </m:oMathPara>
          </w:p>
        </w:tc>
        <w:tc>
          <w:tcPr>
            <w:tcW w:w="1335" w:type="dxa"/>
          </w:tcPr>
          <w:p w14:paraId="61EF3E16" w14:textId="45D2636D"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0.10</w:t>
            </w:r>
          </w:p>
        </w:tc>
        <w:tc>
          <w:tcPr>
            <w:tcW w:w="1336" w:type="dxa"/>
          </w:tcPr>
          <w:p w14:paraId="322DB74C" w14:textId="28BFE8B2"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0.20</w:t>
            </w:r>
          </w:p>
        </w:tc>
        <w:tc>
          <w:tcPr>
            <w:tcW w:w="1336" w:type="dxa"/>
          </w:tcPr>
          <w:p w14:paraId="1EDDA844" w14:textId="0EEB9C3C"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0.20</w:t>
            </w:r>
          </w:p>
        </w:tc>
        <w:tc>
          <w:tcPr>
            <w:tcW w:w="1336" w:type="dxa"/>
          </w:tcPr>
          <w:p w14:paraId="388D0162" w14:textId="651F296E"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0.10</w:t>
            </w:r>
          </w:p>
        </w:tc>
        <w:tc>
          <w:tcPr>
            <w:tcW w:w="1336" w:type="dxa"/>
          </w:tcPr>
          <w:p w14:paraId="147AEDC9" w14:textId="45E667A7"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0.20</w:t>
            </w:r>
          </w:p>
        </w:tc>
        <w:tc>
          <w:tcPr>
            <w:tcW w:w="1336" w:type="dxa"/>
          </w:tcPr>
          <w:p w14:paraId="4B01020C" w14:textId="393FF5B1" w:rsidR="00B32A48" w:rsidRPr="00F957DD" w:rsidRDefault="00B32A48" w:rsidP="00B32A48">
            <w:pPr>
              <w:autoSpaceDE w:val="0"/>
              <w:autoSpaceDN w:val="0"/>
              <w:adjustRightInd w:val="0"/>
              <w:jc w:val="center"/>
              <w:rPr>
                <w:rFonts w:ascii="Times New Roman" w:hAnsi="Times New Roman" w:cs="Times New Roman"/>
                <w:color w:val="4472C4" w:themeColor="accent1"/>
                <w:kern w:val="0"/>
              </w:rPr>
            </w:pPr>
            <w:r w:rsidRPr="00F957DD">
              <w:rPr>
                <w:rFonts w:ascii="Times New Roman" w:hAnsi="Times New Roman" w:cs="Times New Roman"/>
                <w:color w:val="4472C4" w:themeColor="accent1"/>
                <w:kern w:val="0"/>
              </w:rPr>
              <w:t>0.20</w:t>
            </w:r>
          </w:p>
        </w:tc>
      </w:tr>
    </w:tbl>
    <w:p w14:paraId="2771C4B8" w14:textId="77777777" w:rsidR="00B442B5" w:rsidRDefault="00B442B5" w:rsidP="0038015B">
      <w:pPr>
        <w:autoSpaceDE w:val="0"/>
        <w:autoSpaceDN w:val="0"/>
        <w:adjustRightInd w:val="0"/>
        <w:rPr>
          <w:rFonts w:ascii="Times New Roman" w:hAnsi="Times New Roman" w:cs="Times New Roman"/>
          <w:color w:val="4472C4" w:themeColor="accent1"/>
          <w:kern w:val="0"/>
        </w:rPr>
      </w:pPr>
    </w:p>
    <w:p w14:paraId="1CA659D7" w14:textId="793A09E3" w:rsidR="009836B8" w:rsidRDefault="00B442B5" w:rsidP="0038015B">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 </w:t>
      </w:r>
      <m:oMath>
        <m:r>
          <w:rPr>
            <w:rFonts w:ascii="Cambria Math" w:hAnsi="Cambria Math" w:cs="Times New Roman"/>
            <w:color w:val="4472C4" w:themeColor="accent1"/>
            <w:kern w:val="0"/>
          </w:rPr>
          <m:t>F</m:t>
        </m:r>
      </m:oMath>
      <w:r>
        <w:rPr>
          <w:rFonts w:ascii="Times New Roman" w:hAnsi="Times New Roman" w:cs="Times New Roman"/>
          <w:color w:val="4472C4" w:themeColor="accent1"/>
          <w:kern w:val="0"/>
        </w:rPr>
        <w:t xml:space="preserve">-value is </w:t>
      </w:r>
      <m:oMath>
        <m:r>
          <w:rPr>
            <w:rFonts w:ascii="Cambria Math" w:hAnsi="Cambria Math" w:cs="Times New Roman"/>
            <w:color w:val="4472C4" w:themeColor="accent1"/>
            <w:kern w:val="0"/>
          </w:rPr>
          <m:t>1.64</m:t>
        </m:r>
      </m:oMath>
      <w:r>
        <w:rPr>
          <w:rFonts w:ascii="Times New Roman" w:hAnsi="Times New Roman" w:cs="Times New Roman"/>
          <w:color w:val="4472C4" w:themeColor="accent1"/>
          <w:kern w:val="0"/>
        </w:rPr>
        <w:t xml:space="preserve"> from the observed data</w:t>
      </w:r>
      <w:r>
        <w:rPr>
          <w:rFonts w:ascii="Times New Roman" w:hAnsi="Times New Roman" w:cs="Times New Roman"/>
          <w:color w:val="4472C4" w:themeColor="accent1"/>
          <w:kern w:val="0"/>
        </w:rPr>
        <w:t>.</w:t>
      </w:r>
      <w:r>
        <w:rPr>
          <w:rFonts w:ascii="Times New Roman" w:hAnsi="Times New Roman" w:cs="Times New Roman"/>
          <w:color w:val="4472C4" w:themeColor="accent1"/>
          <w:kern w:val="0"/>
        </w:rPr>
        <w:t xml:space="preserve"> By the randomization test, the associated </w:t>
      </w:r>
      <m:oMath>
        <m:r>
          <w:rPr>
            <w:rFonts w:ascii="Cambria Math" w:hAnsi="Cambria Math" w:cs="Times New Roman"/>
            <w:color w:val="4472C4" w:themeColor="accent1"/>
            <w:kern w:val="0"/>
          </w:rPr>
          <m:t>p</m:t>
        </m:r>
      </m:oMath>
      <w:r>
        <w:rPr>
          <w:rFonts w:ascii="Times New Roman" w:hAnsi="Times New Roman" w:cs="Times New Roman"/>
          <w:color w:val="4472C4" w:themeColor="accent1"/>
          <w:kern w:val="0"/>
        </w:rPr>
        <w:t xml:space="preserve">-value is </w:t>
      </w:r>
      <m:oMath>
        <m:r>
          <w:rPr>
            <w:rFonts w:ascii="Cambria Math" w:hAnsi="Cambria Math" w:cs="Times New Roman"/>
            <w:color w:val="4472C4" w:themeColor="accent1"/>
            <w:kern w:val="0"/>
          </w:rPr>
          <m:t>P</m:t>
        </m:r>
        <m:d>
          <m:dPr>
            <m:ctrlPr>
              <w:rPr>
                <w:rFonts w:ascii="Cambria Math" w:hAnsi="Cambria Math" w:cs="Times New Roman"/>
                <w:i/>
                <w:color w:val="4472C4" w:themeColor="accent1"/>
                <w:kern w:val="0"/>
              </w:rPr>
            </m:ctrlPr>
          </m:dPr>
          <m:e>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=1.64</m:t>
            </m:r>
          </m:e>
        </m:d>
        <m:r>
          <w:rPr>
            <w:rFonts w:ascii="Cambria Math" w:hAnsi="Cambria Math" w:cs="Times New Roman"/>
            <w:color w:val="4472C4" w:themeColor="accent1"/>
            <w:kern w:val="0"/>
          </w:rPr>
          <m:t>+P</m:t>
        </m:r>
        <m:d>
          <m:dPr>
            <m:ctrlPr>
              <w:rPr>
                <w:rFonts w:ascii="Cambria Math" w:hAnsi="Cambria Math" w:cs="Times New Roman"/>
                <w:i/>
                <w:color w:val="4472C4" w:themeColor="accent1"/>
                <w:kern w:val="0"/>
              </w:rPr>
            </m:ctrlPr>
          </m:dPr>
          <m:e>
            <m:sSup>
              <m:sSupPr>
                <m:ctrlPr>
                  <w:rPr>
                    <w:rFonts w:ascii="Cambria Math" w:hAnsi="Cambria Math" w:cs="Times New Roman"/>
                    <w:i/>
                    <w:color w:val="4472C4" w:themeColor="accent1"/>
                    <w:kern w:val="0"/>
                  </w:rPr>
                </m:ctrlPr>
              </m:sSupPr>
              <m:e>
                <m:r>
                  <w:rPr>
                    <w:rFonts w:ascii="Cambria Math" w:hAnsi="Cambria Math" w:cs="Times New Roman"/>
                    <w:color w:val="4472C4" w:themeColor="accent1"/>
                    <w:kern w:val="0"/>
                  </w:rPr>
                  <m:t>F</m:t>
                </m:r>
              </m:e>
              <m:sup>
                <m:r>
                  <w:rPr>
                    <w:rFonts w:ascii="Cambria Math" w:hAnsi="Cambria Math" w:cs="Times New Roman"/>
                    <w:color w:val="4472C4" w:themeColor="accent1"/>
                    <w:kern w:val="0"/>
                  </w:rPr>
                  <m:t>*</m:t>
                </m:r>
              </m:sup>
            </m:sSup>
            <m:r>
              <w:rPr>
                <w:rFonts w:ascii="Cambria Math" w:hAnsi="Cambria Math" w:cs="Times New Roman"/>
                <w:color w:val="4472C4" w:themeColor="accent1"/>
                <w:kern w:val="0"/>
              </w:rPr>
              <m:t>=2.74</m:t>
            </m:r>
          </m:e>
        </m:d>
        <m:r>
          <w:rPr>
            <w:rFonts w:ascii="Cambria Math" w:hAnsi="Cambria Math" w:cs="Times New Roman"/>
            <w:color w:val="4472C4" w:themeColor="accent1"/>
            <w:kern w:val="0"/>
          </w:rPr>
          <m:t>=0.20+0.10=0.30</m:t>
        </m:r>
      </m:oMath>
      <w:r>
        <w:rPr>
          <w:rFonts w:ascii="Times New Roman" w:hAnsi="Times New Roman" w:cs="Times New Roman"/>
          <w:color w:val="4472C4" w:themeColor="accent1"/>
          <w:kern w:val="0"/>
        </w:rPr>
        <w:t xml:space="preserve">. </w:t>
      </w:r>
    </w:p>
    <w:p w14:paraId="2B05C1C2" w14:textId="4612E732" w:rsidR="0038015B" w:rsidRDefault="0038015B" w:rsidP="0038015B">
      <w:pPr>
        <w:pStyle w:val="ListParagraph"/>
        <w:numPr>
          <w:ilvl w:val="0"/>
          <w:numId w:val="4"/>
        </w:numPr>
        <w:autoSpaceDE w:val="0"/>
        <w:autoSpaceDN w:val="0"/>
        <w:adjustRightInd w:val="0"/>
        <w:rPr>
          <w:rFonts w:ascii="Times New Roman" w:hAnsi="Times New Roman" w:cs="Times New Roman"/>
          <w:color w:val="000000" w:themeColor="text1"/>
          <w:kern w:val="0"/>
        </w:rPr>
      </w:pPr>
      <w:r w:rsidRPr="0038015B">
        <w:rPr>
          <w:rFonts w:ascii="Times New Roman" w:hAnsi="Times New Roman" w:cs="Times New Roman"/>
          <w:color w:val="000000" w:themeColor="text1"/>
          <w:kern w:val="0"/>
        </w:rPr>
        <w:lastRenderedPageBreak/>
        <w:t xml:space="preserve">Obtain the </w:t>
      </w:r>
      <m:oMath>
        <m:r>
          <w:rPr>
            <w:rFonts w:ascii="Cambria Math" w:hAnsi="Cambria Math" w:cs="Times New Roman"/>
            <w:color w:val="000000" w:themeColor="text1"/>
            <w:kern w:val="0"/>
          </w:rPr>
          <m:t>p</m:t>
        </m:r>
      </m:oMath>
      <w:r w:rsidRPr="0038015B">
        <w:rPr>
          <w:rFonts w:ascii="Times New Roman" w:hAnsi="Times New Roman" w:cs="Times New Roman"/>
          <w:color w:val="000000" w:themeColor="text1"/>
          <w:kern w:val="0"/>
        </w:rPr>
        <w:t>-value of</w:t>
      </w:r>
      <w:r>
        <w:rPr>
          <w:rFonts w:ascii="Times New Roman" w:hAnsi="Times New Roman" w:cs="Times New Roman"/>
          <w:color w:val="000000" w:themeColor="text1"/>
          <w:kern w:val="0"/>
        </w:rPr>
        <w:t xml:space="preserve"> </w:t>
      </w:r>
      <w:r w:rsidRPr="0038015B">
        <w:rPr>
          <w:rFonts w:ascii="Times New Roman" w:hAnsi="Times New Roman" w:cs="Times New Roman"/>
          <w:color w:val="000000" w:themeColor="text1"/>
          <w:kern w:val="0"/>
        </w:rPr>
        <w:t xml:space="preserve">the normal-theory </w:t>
      </w:r>
      <m:oMath>
        <m:sSup>
          <m:sSupPr>
            <m:ctrlPr>
              <w:rPr>
                <w:rFonts w:ascii="Cambria Math" w:hAnsi="Cambria Math" w:cs="Times New Roman"/>
                <w:i/>
                <w:color w:val="000000" w:themeColor="text1"/>
                <w:kern w:val="0"/>
              </w:rPr>
            </m:ctrlPr>
          </m:sSupPr>
          <m:e>
            <m:r>
              <w:rPr>
                <w:rFonts w:ascii="Cambria Math" w:hAnsi="Cambria Math" w:cs="Times New Roman"/>
                <w:color w:val="000000" w:themeColor="text1"/>
                <w:kern w:val="0"/>
              </w:rPr>
              <m:t>F</m:t>
            </m:r>
          </m:e>
          <m:sup>
            <m:r>
              <w:rPr>
                <w:rFonts w:ascii="Cambria Math" w:hAnsi="Cambria Math" w:cs="Times New Roman"/>
                <w:color w:val="000000" w:themeColor="text1"/>
                <w:kern w:val="0"/>
              </w:rPr>
              <m:t>*</m:t>
            </m:r>
          </m:sup>
        </m:sSup>
      </m:oMath>
      <w:r w:rsidRPr="0038015B">
        <w:rPr>
          <w:rFonts w:ascii="Times New Roman" w:hAnsi="Times New Roman" w:cs="Times New Roman"/>
          <w:color w:val="000000" w:themeColor="text1"/>
          <w:kern w:val="0"/>
        </w:rPr>
        <w:t xml:space="preserve"> statistic for the sample results in part (b). How does this </w:t>
      </w:r>
      <m:oMath>
        <m:r>
          <w:rPr>
            <w:rFonts w:ascii="Cambria Math" w:hAnsi="Cambria Math" w:cs="Times New Roman"/>
            <w:color w:val="000000" w:themeColor="text1"/>
            <w:kern w:val="0"/>
          </w:rPr>
          <m:t>p</m:t>
        </m:r>
      </m:oMath>
      <w:r w:rsidRPr="0038015B">
        <w:rPr>
          <w:rFonts w:ascii="Times New Roman" w:hAnsi="Times New Roman" w:cs="Times New Roman"/>
          <w:color w:val="000000" w:themeColor="text1"/>
          <w:kern w:val="0"/>
        </w:rPr>
        <w:t>-value compare with the one from the randomization test in part (b)? What does this suggest about the appropriateness of the F distribution here if the error terms are far from normally distributed?</w:t>
      </w:r>
    </w:p>
    <w:p w14:paraId="59BD1ED0" w14:textId="77777777" w:rsidR="0038015B" w:rsidRDefault="0038015B" w:rsidP="0038015B">
      <w:pPr>
        <w:autoSpaceDE w:val="0"/>
        <w:autoSpaceDN w:val="0"/>
        <w:adjustRightInd w:val="0"/>
        <w:rPr>
          <w:rFonts w:ascii="Times New Roman" w:hAnsi="Times New Roman" w:cs="Times New Roman"/>
          <w:color w:val="000000" w:themeColor="text1"/>
          <w:kern w:val="0"/>
        </w:rPr>
      </w:pPr>
    </w:p>
    <w:p w14:paraId="1539AF59" w14:textId="77777777" w:rsidR="0038015B" w:rsidRDefault="0038015B" w:rsidP="0038015B">
      <w:pPr>
        <w:autoSpaceDE w:val="0"/>
        <w:autoSpaceDN w:val="0"/>
        <w:adjustRightInd w:val="0"/>
        <w:rPr>
          <w:rFonts w:ascii="Times New Roman" w:hAnsi="Times New Roman" w:cs="Times New Roman"/>
          <w:color w:val="000000" w:themeColor="text1"/>
          <w:kern w:val="0"/>
        </w:rPr>
      </w:pPr>
    </w:p>
    <w:p w14:paraId="7A91A510" w14:textId="77777777" w:rsidR="003C035E" w:rsidRDefault="003C035E" w:rsidP="003C035E">
      <w:pPr>
        <w:autoSpaceDE w:val="0"/>
        <w:autoSpaceDN w:val="0"/>
        <w:adjustRightInd w:val="0"/>
        <w:jc w:val="center"/>
        <w:rPr>
          <w:rFonts w:ascii="Times New Roman" w:hAnsi="Times New Roman" w:cs="Times New Roman"/>
          <w:kern w:val="0"/>
        </w:rPr>
      </w:pPr>
      <w:r>
        <w:rPr>
          <w:rFonts w:ascii="Times New Roman" w:hAnsi="Times New Roman" w:cs="Times New Roman"/>
          <w:noProof/>
          <w:kern w:val="0"/>
        </w:rPr>
        <w:drawing>
          <wp:inline distT="0" distB="0" distL="0" distR="0" wp14:anchorId="5139ED19" wp14:editId="6CBE4C0A">
            <wp:extent cx="3155576" cy="2958353"/>
            <wp:effectExtent l="0" t="0" r="0" b="1270"/>
            <wp:docPr id="1503515092" name="Picture 2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15092" name="Picture 20" descr="A screenshot of a computer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5465" cy="2967624"/>
                    </a:xfrm>
                    <a:prstGeom prst="rect">
                      <a:avLst/>
                    </a:prstGeom>
                  </pic:spPr>
                </pic:pic>
              </a:graphicData>
            </a:graphic>
          </wp:inline>
        </w:drawing>
      </w:r>
    </w:p>
    <w:p w14:paraId="40764D46" w14:textId="77777777" w:rsidR="003C035E" w:rsidRDefault="003C035E" w:rsidP="003C035E">
      <w:pPr>
        <w:autoSpaceDE w:val="0"/>
        <w:autoSpaceDN w:val="0"/>
        <w:adjustRightInd w:val="0"/>
        <w:jc w:val="center"/>
        <w:rPr>
          <w:rFonts w:ascii="Times New Roman" w:hAnsi="Times New Roman" w:cs="Times New Roman"/>
          <w:kern w:val="0"/>
        </w:rPr>
      </w:pPr>
    </w:p>
    <w:p w14:paraId="2288A1F8" w14:textId="70C5789E" w:rsidR="0038015B" w:rsidRPr="00B442B5" w:rsidRDefault="003C035E" w:rsidP="0038015B">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 </w:t>
      </w:r>
      <m:oMath>
        <m:r>
          <w:rPr>
            <w:rFonts w:ascii="Cambria Math" w:hAnsi="Cambria Math" w:cs="Times New Roman"/>
            <w:color w:val="4472C4" w:themeColor="accent1"/>
            <w:kern w:val="0"/>
          </w:rPr>
          <m:t>F</m:t>
        </m:r>
      </m:oMath>
      <w:r>
        <w:rPr>
          <w:rFonts w:ascii="Times New Roman" w:hAnsi="Times New Roman" w:cs="Times New Roman"/>
          <w:color w:val="4472C4" w:themeColor="accent1"/>
          <w:kern w:val="0"/>
        </w:rPr>
        <w:t xml:space="preserve">-value is </w:t>
      </w:r>
      <m:oMath>
        <m:r>
          <w:rPr>
            <w:rFonts w:ascii="Cambria Math" w:hAnsi="Cambria Math" w:cs="Times New Roman"/>
            <w:color w:val="4472C4" w:themeColor="accent1"/>
            <w:kern w:val="0"/>
          </w:rPr>
          <m:t>1.64</m:t>
        </m:r>
      </m:oMath>
      <w:r w:rsidR="00B442B5">
        <w:rPr>
          <w:rFonts w:ascii="Times New Roman" w:hAnsi="Times New Roman" w:cs="Times New Roman"/>
          <w:color w:val="4472C4" w:themeColor="accent1"/>
          <w:kern w:val="0"/>
        </w:rPr>
        <w:t xml:space="preserve"> and the associated </w:t>
      </w:r>
      <m:oMath>
        <m:r>
          <w:rPr>
            <w:rFonts w:ascii="Cambria Math" w:hAnsi="Cambria Math" w:cs="Times New Roman"/>
            <w:color w:val="4472C4" w:themeColor="accent1"/>
            <w:kern w:val="0"/>
          </w:rPr>
          <m:t>p</m:t>
        </m:r>
      </m:oMath>
      <w:r w:rsidR="00B442B5">
        <w:rPr>
          <w:rFonts w:ascii="Times New Roman" w:hAnsi="Times New Roman" w:cs="Times New Roman"/>
          <w:color w:val="4472C4" w:themeColor="accent1"/>
          <w:kern w:val="0"/>
        </w:rPr>
        <w:t xml:space="preserve">-value is 0.2690, which is smaller than the  </w:t>
      </w:r>
      <m:oMath>
        <m:r>
          <w:rPr>
            <w:rFonts w:ascii="Cambria Math" w:hAnsi="Cambria Math" w:cs="Times New Roman"/>
            <w:color w:val="4472C4" w:themeColor="accent1"/>
            <w:kern w:val="0"/>
          </w:rPr>
          <m:t>p</m:t>
        </m:r>
      </m:oMath>
      <w:r w:rsidR="00B442B5">
        <w:rPr>
          <w:rFonts w:ascii="Times New Roman" w:hAnsi="Times New Roman" w:cs="Times New Roman"/>
          <w:color w:val="4472C4" w:themeColor="accent1"/>
          <w:kern w:val="0"/>
        </w:rPr>
        <w:t xml:space="preserve">-value obtained from the randomization test. </w:t>
      </w:r>
      <w:r w:rsidR="0010408F">
        <w:rPr>
          <w:rFonts w:ascii="Times New Roman" w:hAnsi="Times New Roman" w:cs="Times New Roman"/>
          <w:color w:val="4472C4" w:themeColor="accent1"/>
          <w:kern w:val="0"/>
        </w:rPr>
        <w:t xml:space="preserve">The </w:t>
      </w:r>
      <m:oMath>
        <m:r>
          <w:rPr>
            <w:rFonts w:ascii="Cambria Math" w:hAnsi="Cambria Math" w:cs="Times New Roman"/>
            <w:color w:val="4472C4" w:themeColor="accent1"/>
            <w:kern w:val="0"/>
          </w:rPr>
          <m:t>F</m:t>
        </m:r>
      </m:oMath>
      <w:r w:rsidR="0010408F">
        <w:rPr>
          <w:rFonts w:ascii="Times New Roman" w:hAnsi="Times New Roman" w:cs="Times New Roman"/>
          <w:color w:val="4472C4" w:themeColor="accent1"/>
          <w:kern w:val="0"/>
        </w:rPr>
        <w:t xml:space="preserve"> distribution is still appropriate because it does not rely on the assumption that error terms must be normally distributred. </w:t>
      </w:r>
    </w:p>
    <w:p w14:paraId="7F8D350F" w14:textId="77777777" w:rsidR="0038015B" w:rsidRDefault="0038015B" w:rsidP="0038015B">
      <w:pPr>
        <w:autoSpaceDE w:val="0"/>
        <w:autoSpaceDN w:val="0"/>
        <w:adjustRightInd w:val="0"/>
        <w:rPr>
          <w:rFonts w:ascii="Times New Roman" w:hAnsi="Times New Roman" w:cs="Times New Roman"/>
          <w:color w:val="000000" w:themeColor="text1"/>
          <w:kern w:val="0"/>
        </w:rPr>
      </w:pPr>
    </w:p>
    <w:p w14:paraId="23FDD8EF" w14:textId="77777777" w:rsidR="0038015B" w:rsidRDefault="0038015B" w:rsidP="0038015B">
      <w:pPr>
        <w:autoSpaceDE w:val="0"/>
        <w:autoSpaceDN w:val="0"/>
        <w:adjustRightInd w:val="0"/>
        <w:rPr>
          <w:rFonts w:ascii="Times New Roman" w:hAnsi="Times New Roman" w:cs="Times New Roman"/>
          <w:color w:val="000000" w:themeColor="text1"/>
          <w:kern w:val="0"/>
        </w:rPr>
      </w:pPr>
    </w:p>
    <w:p w14:paraId="05895FF2" w14:textId="77777777" w:rsidR="0038015B" w:rsidRDefault="0038015B" w:rsidP="0038015B">
      <w:pPr>
        <w:autoSpaceDE w:val="0"/>
        <w:autoSpaceDN w:val="0"/>
        <w:adjustRightInd w:val="0"/>
        <w:rPr>
          <w:rFonts w:ascii="Times New Roman" w:hAnsi="Times New Roman" w:cs="Times New Roman"/>
          <w:color w:val="000000" w:themeColor="text1"/>
          <w:kern w:val="0"/>
        </w:rPr>
      </w:pPr>
    </w:p>
    <w:p w14:paraId="659C7F5A" w14:textId="77777777" w:rsidR="0038015B" w:rsidRDefault="0038015B" w:rsidP="0038015B">
      <w:pPr>
        <w:autoSpaceDE w:val="0"/>
        <w:autoSpaceDN w:val="0"/>
        <w:adjustRightInd w:val="0"/>
        <w:rPr>
          <w:rFonts w:ascii="Times New Roman" w:hAnsi="Times New Roman" w:cs="Times New Roman"/>
          <w:color w:val="000000" w:themeColor="text1"/>
          <w:kern w:val="0"/>
        </w:rPr>
      </w:pPr>
    </w:p>
    <w:p w14:paraId="71B16791" w14:textId="77777777" w:rsidR="0038015B" w:rsidRDefault="0038015B" w:rsidP="0038015B">
      <w:pPr>
        <w:autoSpaceDE w:val="0"/>
        <w:autoSpaceDN w:val="0"/>
        <w:adjustRightInd w:val="0"/>
        <w:rPr>
          <w:rFonts w:ascii="Times New Roman" w:hAnsi="Times New Roman" w:cs="Times New Roman"/>
          <w:color w:val="000000" w:themeColor="text1"/>
          <w:kern w:val="0"/>
        </w:rPr>
      </w:pPr>
    </w:p>
    <w:p w14:paraId="793EF3AC"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34075894"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18672630"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133A9F6B"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3C1B3124"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76B0E8E4"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5B937BC3"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46797917"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242B41CA"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30CBD0BB"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7FD9B172"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165B870B"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6AD3DEF6"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4F19B78C"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0EF06E10" w14:textId="77777777" w:rsidR="00B32A48" w:rsidRDefault="00B32A48" w:rsidP="0038015B">
      <w:pPr>
        <w:autoSpaceDE w:val="0"/>
        <w:autoSpaceDN w:val="0"/>
        <w:adjustRightInd w:val="0"/>
        <w:rPr>
          <w:rFonts w:ascii="Times New Roman" w:hAnsi="Times New Roman" w:cs="Times New Roman"/>
          <w:color w:val="000000" w:themeColor="text1"/>
          <w:kern w:val="0"/>
        </w:rPr>
      </w:pPr>
    </w:p>
    <w:p w14:paraId="73A01C01" w14:textId="77777777" w:rsidR="0010408F" w:rsidRDefault="0010408F" w:rsidP="0038015B">
      <w:pPr>
        <w:autoSpaceDE w:val="0"/>
        <w:autoSpaceDN w:val="0"/>
        <w:adjustRightInd w:val="0"/>
        <w:rPr>
          <w:rFonts w:ascii="Times New Roman" w:hAnsi="Times New Roman" w:cs="Times New Roman"/>
          <w:color w:val="000000" w:themeColor="text1"/>
          <w:kern w:val="0"/>
        </w:rPr>
      </w:pPr>
    </w:p>
    <w:p w14:paraId="20271367" w14:textId="77777777" w:rsidR="0038015B" w:rsidRPr="00667A8D" w:rsidRDefault="0038015B" w:rsidP="0038015B">
      <w:pPr>
        <w:autoSpaceDE w:val="0"/>
        <w:autoSpaceDN w:val="0"/>
        <w:adjustRightInd w:val="0"/>
        <w:rPr>
          <w:rFonts w:ascii="Times New Roman" w:hAnsi="Times New Roman" w:cs="Times New Roman"/>
          <w:b/>
          <w:bCs/>
          <w:color w:val="000000" w:themeColor="text1"/>
          <w:kern w:val="0"/>
        </w:rPr>
      </w:pPr>
      <w:r w:rsidRPr="00667A8D">
        <w:rPr>
          <w:rFonts w:ascii="Times New Roman" w:hAnsi="Times New Roman" w:cs="Times New Roman"/>
          <w:b/>
          <w:bCs/>
          <w:color w:val="000000" w:themeColor="text1"/>
          <w:kern w:val="0"/>
        </w:rPr>
        <w:t>6. Give a table of sample sizes, means, and standard deviations for the six different filling</w:t>
      </w:r>
    </w:p>
    <w:p w14:paraId="3460FEA0" w14:textId="779C6047" w:rsidR="0038015B" w:rsidRDefault="0038015B" w:rsidP="0038015B">
      <w:pPr>
        <w:autoSpaceDE w:val="0"/>
        <w:autoSpaceDN w:val="0"/>
        <w:adjustRightInd w:val="0"/>
        <w:rPr>
          <w:rFonts w:ascii="Times New Roman" w:hAnsi="Times New Roman" w:cs="Times New Roman"/>
          <w:b/>
          <w:bCs/>
          <w:color w:val="000000" w:themeColor="text1"/>
          <w:kern w:val="0"/>
        </w:rPr>
      </w:pPr>
      <w:r w:rsidRPr="00667A8D">
        <w:rPr>
          <w:rFonts w:ascii="Times New Roman" w:hAnsi="Times New Roman" w:cs="Times New Roman"/>
          <w:b/>
          <w:bCs/>
          <w:color w:val="000000" w:themeColor="text1"/>
          <w:kern w:val="0"/>
        </w:rPr>
        <w:t>machines.</w:t>
      </w:r>
    </w:p>
    <w:p w14:paraId="408A47BE" w14:textId="77777777" w:rsidR="00667A8D" w:rsidRDefault="00667A8D" w:rsidP="0038015B">
      <w:pPr>
        <w:autoSpaceDE w:val="0"/>
        <w:autoSpaceDN w:val="0"/>
        <w:adjustRightInd w:val="0"/>
        <w:rPr>
          <w:rFonts w:ascii="Times New Roman" w:hAnsi="Times New Roman" w:cs="Times New Roman"/>
          <w:b/>
          <w:bCs/>
          <w:color w:val="000000" w:themeColor="text1"/>
          <w:kern w:val="0"/>
        </w:rPr>
      </w:pPr>
    </w:p>
    <w:p w14:paraId="5861ED0F" w14:textId="6B661582" w:rsidR="00667A8D" w:rsidRDefault="00DF753C" w:rsidP="00DF753C">
      <w:pPr>
        <w:autoSpaceDE w:val="0"/>
        <w:autoSpaceDN w:val="0"/>
        <w:adjustRightInd w:val="0"/>
        <w:jc w:val="center"/>
        <w:rPr>
          <w:rFonts w:ascii="Times New Roman" w:hAnsi="Times New Roman" w:cs="Times New Roman"/>
          <w:color w:val="000000" w:themeColor="text1"/>
          <w:kern w:val="0"/>
        </w:rPr>
      </w:pPr>
      <w:r>
        <w:rPr>
          <w:rFonts w:ascii="Times New Roman" w:hAnsi="Times New Roman" w:cs="Times New Roman"/>
          <w:noProof/>
          <w:color w:val="000000" w:themeColor="text1"/>
          <w:kern w:val="0"/>
        </w:rPr>
        <w:drawing>
          <wp:inline distT="0" distB="0" distL="0" distR="0" wp14:anchorId="46541C21" wp14:editId="34DF11E5">
            <wp:extent cx="2581835" cy="1858263"/>
            <wp:effectExtent l="0" t="0" r="0" b="0"/>
            <wp:docPr id="2089080138" name="Picture 2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80138" name="Picture 21" descr="A table with numbers and lette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0404" cy="1864430"/>
                    </a:xfrm>
                    <a:prstGeom prst="rect">
                      <a:avLst/>
                    </a:prstGeom>
                  </pic:spPr>
                </pic:pic>
              </a:graphicData>
            </a:graphic>
          </wp:inline>
        </w:drawing>
      </w:r>
    </w:p>
    <w:p w14:paraId="1FF01F9C" w14:textId="77777777" w:rsidR="009915C9" w:rsidRDefault="009915C9" w:rsidP="00DF753C">
      <w:pPr>
        <w:autoSpaceDE w:val="0"/>
        <w:autoSpaceDN w:val="0"/>
        <w:adjustRightInd w:val="0"/>
        <w:jc w:val="center"/>
        <w:rPr>
          <w:rFonts w:ascii="Times New Roman" w:hAnsi="Times New Roman" w:cs="Times New Roman"/>
          <w:color w:val="000000" w:themeColor="text1"/>
          <w:kern w:val="0"/>
        </w:rPr>
      </w:pPr>
    </w:p>
    <w:p w14:paraId="5196302D" w14:textId="77777777" w:rsidR="009915C9" w:rsidRDefault="009915C9" w:rsidP="009915C9">
      <w:pPr>
        <w:autoSpaceDE w:val="0"/>
        <w:autoSpaceDN w:val="0"/>
        <w:adjustRightInd w:val="0"/>
        <w:rPr>
          <w:rFonts w:ascii="Times New Roman" w:hAnsi="Times New Roman" w:cs="Times New Roman"/>
          <w:color w:val="000000" w:themeColor="text1"/>
          <w:kern w:val="0"/>
        </w:rPr>
      </w:pPr>
    </w:p>
    <w:p w14:paraId="1D2BC7EF" w14:textId="322BECF0" w:rsidR="009915C9" w:rsidRDefault="009915C9" w:rsidP="009915C9">
      <w:pPr>
        <w:autoSpaceDE w:val="0"/>
        <w:autoSpaceDN w:val="0"/>
        <w:adjustRightInd w:val="0"/>
        <w:rPr>
          <w:rFonts w:ascii="Times New Roman" w:hAnsi="Times New Roman" w:cs="Times New Roman"/>
          <w:b/>
          <w:bCs/>
          <w:color w:val="000000" w:themeColor="text1"/>
          <w:kern w:val="0"/>
        </w:rPr>
      </w:pPr>
      <w:r w:rsidRPr="009915C9">
        <w:rPr>
          <w:rFonts w:ascii="Times New Roman" w:hAnsi="Times New Roman" w:cs="Times New Roman"/>
          <w:b/>
          <w:bCs/>
          <w:color w:val="000000" w:themeColor="text1"/>
          <w:kern w:val="0"/>
        </w:rPr>
        <w:t>7. Statistically examine the question of whether or not the six machines place the same amount of fill into the cartons. Write a model for this analysis, state the null and alternative hypothesis in terms of your model parameters (cell-based or factor effects), give the test statistic with degrees of freedom, the P-value, and your conclusion.</w:t>
      </w:r>
    </w:p>
    <w:p w14:paraId="0244B8AF" w14:textId="77777777" w:rsidR="00D630F2" w:rsidRDefault="00D630F2" w:rsidP="009915C9">
      <w:pPr>
        <w:autoSpaceDE w:val="0"/>
        <w:autoSpaceDN w:val="0"/>
        <w:adjustRightInd w:val="0"/>
        <w:rPr>
          <w:rFonts w:ascii="Times New Roman" w:hAnsi="Times New Roman" w:cs="Times New Roman"/>
          <w:b/>
          <w:bCs/>
          <w:color w:val="000000" w:themeColor="text1"/>
          <w:kern w:val="0"/>
        </w:rPr>
      </w:pPr>
    </w:p>
    <w:p w14:paraId="1CFBC016" w14:textId="311869D0" w:rsidR="00D630F2" w:rsidRDefault="00D630F2" w:rsidP="00D630F2">
      <w:pPr>
        <w:autoSpaceDE w:val="0"/>
        <w:autoSpaceDN w:val="0"/>
        <w:adjustRightInd w:val="0"/>
        <w:jc w:val="center"/>
        <w:rPr>
          <w:rFonts w:ascii="Times New Roman" w:hAnsi="Times New Roman" w:cs="Times New Roman"/>
          <w:b/>
          <w:bCs/>
          <w:color w:val="000000" w:themeColor="text1"/>
          <w:kern w:val="0"/>
        </w:rPr>
      </w:pPr>
      <w:r>
        <w:rPr>
          <w:rFonts w:ascii="Times New Roman" w:hAnsi="Times New Roman" w:cs="Times New Roman"/>
          <w:b/>
          <w:bCs/>
          <w:noProof/>
          <w:color w:val="000000" w:themeColor="text1"/>
          <w:kern w:val="0"/>
        </w:rPr>
        <w:drawing>
          <wp:inline distT="0" distB="0" distL="0" distR="0" wp14:anchorId="10A01D8E" wp14:editId="7D86BBC9">
            <wp:extent cx="2941163" cy="2691352"/>
            <wp:effectExtent l="0" t="0" r="5715" b="1270"/>
            <wp:docPr id="1509586898"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86898" name="Picture 22"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55231" cy="2704225"/>
                    </a:xfrm>
                    <a:prstGeom prst="rect">
                      <a:avLst/>
                    </a:prstGeom>
                  </pic:spPr>
                </pic:pic>
              </a:graphicData>
            </a:graphic>
          </wp:inline>
        </w:drawing>
      </w:r>
    </w:p>
    <w:p w14:paraId="784AA07A" w14:textId="77777777" w:rsidR="00D630F2" w:rsidRDefault="00D630F2" w:rsidP="00D630F2">
      <w:pPr>
        <w:autoSpaceDE w:val="0"/>
        <w:autoSpaceDN w:val="0"/>
        <w:adjustRightInd w:val="0"/>
        <w:jc w:val="center"/>
        <w:rPr>
          <w:rFonts w:ascii="Times New Roman" w:hAnsi="Times New Roman" w:cs="Times New Roman"/>
          <w:b/>
          <w:bCs/>
          <w:color w:val="000000" w:themeColor="text1"/>
          <w:kern w:val="0"/>
        </w:rPr>
      </w:pPr>
    </w:p>
    <w:p w14:paraId="02702AAE" w14:textId="75FA241F" w:rsidR="00D630F2" w:rsidRDefault="009A23BB" w:rsidP="00D630F2">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The hypotheses are: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0</m:t>
            </m:r>
          </m:sub>
        </m:sSub>
        <m:r>
          <w:rPr>
            <w:rFonts w:ascii="Cambria Math" w:hAnsi="Cambria Math" w:cs="Times New Roman"/>
            <w:color w:val="4472C4" w:themeColor="accent1"/>
            <w:kern w:val="0"/>
          </w:rPr>
          <m:t>:</m:t>
        </m:r>
      </m:oMath>
      <w:r w:rsidR="00807E7E">
        <w:rPr>
          <w:rFonts w:ascii="Times New Roman" w:hAnsi="Times New Roman" w:cs="Times New Roman"/>
          <w:color w:val="4472C4" w:themeColor="accent1"/>
          <w:kern w:val="0"/>
        </w:rPr>
        <w:t xml:space="preserve"> all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r>
              <w:rPr>
                <w:rFonts w:ascii="Cambria Math" w:hAnsi="Cambria Math" w:cs="Times New Roman"/>
                <w:color w:val="4472C4" w:themeColor="accent1"/>
                <w:kern w:val="0"/>
              </w:rPr>
              <m:t>i</m:t>
            </m:r>
          </m:sub>
        </m:sSub>
      </m:oMath>
      <w:r w:rsidR="00807E7E">
        <w:rPr>
          <w:rFonts w:ascii="Times New Roman" w:hAnsi="Times New Roman" w:cs="Times New Roman"/>
          <w:color w:val="4472C4" w:themeColor="accent1"/>
          <w:kern w:val="0"/>
        </w:rPr>
        <w:t xml:space="preserve">, </w:t>
      </w:r>
      <m:oMath>
        <m:r>
          <w:rPr>
            <w:rFonts w:ascii="Cambria Math" w:hAnsi="Cambria Math" w:cs="Times New Roman"/>
            <w:color w:val="4472C4" w:themeColor="accent1"/>
            <w:kern w:val="0"/>
          </w:rPr>
          <m:t>i=1,2,</m:t>
        </m:r>
        <m:r>
          <w:rPr>
            <w:rFonts w:ascii="Cambria Math" w:hAnsi="Cambria Math" w:cs="Times New Roman"/>
            <w:color w:val="4472C4" w:themeColor="accent1"/>
            <w:kern w:val="0"/>
          </w:rPr>
          <m:t>…,</m:t>
        </m:r>
        <m:r>
          <w:rPr>
            <w:rFonts w:ascii="Cambria Math" w:hAnsi="Cambria Math" w:cs="Times New Roman"/>
            <w:color w:val="4472C4" w:themeColor="accent1"/>
            <w:kern w:val="0"/>
          </w:rPr>
          <m:t>6</m:t>
        </m:r>
      </m:oMath>
      <w:r w:rsidR="00807E7E">
        <w:rPr>
          <w:rFonts w:ascii="Times New Roman" w:hAnsi="Times New Roman" w:cs="Times New Roman"/>
          <w:color w:val="4472C4" w:themeColor="accent1"/>
          <w:kern w:val="0"/>
        </w:rPr>
        <w:t xml:space="preserve">, are equivalent, and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H</m:t>
            </m:r>
          </m:e>
          <m:sub>
            <m:r>
              <w:rPr>
                <w:rFonts w:ascii="Cambria Math" w:hAnsi="Cambria Math" w:cs="Times New Roman"/>
                <w:color w:val="4472C4" w:themeColor="accent1"/>
                <w:kern w:val="0"/>
              </w:rPr>
              <m:t>a</m:t>
            </m:r>
          </m:sub>
        </m:sSub>
        <m:r>
          <w:rPr>
            <w:rFonts w:ascii="Cambria Math" w:hAnsi="Cambria Math" w:cs="Times New Roman"/>
            <w:color w:val="4472C4" w:themeColor="accent1"/>
            <w:kern w:val="0"/>
          </w:rPr>
          <m:t>:</m:t>
        </m:r>
      </m:oMath>
      <w:r w:rsidR="00807E7E">
        <w:rPr>
          <w:rFonts w:ascii="Times New Roman" w:hAnsi="Times New Roman" w:cs="Times New Roman"/>
          <w:color w:val="4472C4" w:themeColor="accent1"/>
          <w:kern w:val="0"/>
        </w:rPr>
        <w:t xml:space="preserve"> at least one </w:t>
      </w:r>
      <m:oMath>
        <m:sSub>
          <m:sSubPr>
            <m:ctrlPr>
              <w:rPr>
                <w:rFonts w:ascii="Cambria Math" w:hAnsi="Cambria Math" w:cs="Times New Roman"/>
                <w:i/>
                <w:color w:val="4472C4" w:themeColor="accent1"/>
                <w:kern w:val="0"/>
              </w:rPr>
            </m:ctrlPr>
          </m:sSubPr>
          <m:e>
            <m:r>
              <w:rPr>
                <w:rFonts w:ascii="Cambria Math" w:hAnsi="Cambria Math" w:cs="Times New Roman"/>
                <w:color w:val="4472C4" w:themeColor="accent1"/>
                <w:kern w:val="0"/>
              </w:rPr>
              <m:t>μ</m:t>
            </m:r>
          </m:e>
          <m:sub>
            <m:r>
              <w:rPr>
                <w:rFonts w:ascii="Cambria Math" w:hAnsi="Cambria Math" w:cs="Times New Roman"/>
                <w:color w:val="4472C4" w:themeColor="accent1"/>
                <w:kern w:val="0"/>
              </w:rPr>
              <m:t>i</m:t>
            </m:r>
          </m:sub>
        </m:sSub>
      </m:oMath>
      <w:r w:rsidR="00807E7E">
        <w:rPr>
          <w:rFonts w:ascii="Times New Roman" w:hAnsi="Times New Roman" w:cs="Times New Roman"/>
          <w:color w:val="4472C4" w:themeColor="accent1"/>
          <w:kern w:val="0"/>
        </w:rPr>
        <w:t xml:space="preserve"> is different. The test statistic, degrees of freedom, and </w:t>
      </w:r>
      <m:oMath>
        <m:r>
          <w:rPr>
            <w:rFonts w:ascii="Cambria Math" w:hAnsi="Cambria Math" w:cs="Times New Roman"/>
            <w:color w:val="4472C4" w:themeColor="accent1"/>
            <w:kern w:val="0"/>
          </w:rPr>
          <m:t>p</m:t>
        </m:r>
      </m:oMath>
      <w:r w:rsidR="00807E7E">
        <w:rPr>
          <w:rFonts w:ascii="Times New Roman" w:hAnsi="Times New Roman" w:cs="Times New Roman"/>
          <w:color w:val="4472C4" w:themeColor="accent1"/>
          <w:kern w:val="0"/>
        </w:rPr>
        <w:t xml:space="preserve">-value are all given above. With </w:t>
      </w:r>
      <m:oMath>
        <m:r>
          <w:rPr>
            <w:rFonts w:ascii="Cambria Math" w:hAnsi="Cambria Math" w:cs="Times New Roman"/>
            <w:color w:val="4472C4" w:themeColor="accent1"/>
            <w:kern w:val="0"/>
          </w:rPr>
          <m:t>p&lt;0.001</m:t>
        </m:r>
      </m:oMath>
      <w:r w:rsidR="00807E7E">
        <w:rPr>
          <w:rFonts w:ascii="Times New Roman" w:hAnsi="Times New Roman" w:cs="Times New Roman"/>
          <w:color w:val="4472C4" w:themeColor="accent1"/>
          <w:kern w:val="0"/>
        </w:rPr>
        <w:t xml:space="preserve">, we reject the null hypothesis and conclude that at least one of the machines has a mean fill amount that significantly deviates from the others. </w:t>
      </w:r>
    </w:p>
    <w:p w14:paraId="190C39A3" w14:textId="77777777" w:rsidR="00807E7E" w:rsidRDefault="00807E7E" w:rsidP="00D630F2">
      <w:pPr>
        <w:autoSpaceDE w:val="0"/>
        <w:autoSpaceDN w:val="0"/>
        <w:adjustRightInd w:val="0"/>
        <w:rPr>
          <w:rFonts w:ascii="Times New Roman" w:hAnsi="Times New Roman" w:cs="Times New Roman"/>
          <w:color w:val="4472C4" w:themeColor="accent1"/>
          <w:kern w:val="0"/>
        </w:rPr>
      </w:pPr>
    </w:p>
    <w:p w14:paraId="34DA98E7" w14:textId="77777777" w:rsidR="00807E7E" w:rsidRDefault="00807E7E" w:rsidP="00D630F2">
      <w:pPr>
        <w:autoSpaceDE w:val="0"/>
        <w:autoSpaceDN w:val="0"/>
        <w:adjustRightInd w:val="0"/>
        <w:rPr>
          <w:rFonts w:ascii="Times New Roman" w:hAnsi="Times New Roman" w:cs="Times New Roman"/>
          <w:color w:val="4472C4" w:themeColor="accent1"/>
          <w:kern w:val="0"/>
        </w:rPr>
      </w:pPr>
    </w:p>
    <w:p w14:paraId="4D2B6258" w14:textId="77777777" w:rsidR="00807E7E" w:rsidRDefault="00807E7E" w:rsidP="00D630F2">
      <w:pPr>
        <w:autoSpaceDE w:val="0"/>
        <w:autoSpaceDN w:val="0"/>
        <w:adjustRightInd w:val="0"/>
        <w:rPr>
          <w:rFonts w:ascii="Times New Roman" w:hAnsi="Times New Roman" w:cs="Times New Roman"/>
          <w:color w:val="4472C4" w:themeColor="accent1"/>
          <w:kern w:val="0"/>
        </w:rPr>
      </w:pPr>
    </w:p>
    <w:p w14:paraId="0C9D96AB" w14:textId="77777777" w:rsidR="00807E7E" w:rsidRDefault="00807E7E" w:rsidP="00D630F2">
      <w:pPr>
        <w:autoSpaceDE w:val="0"/>
        <w:autoSpaceDN w:val="0"/>
        <w:adjustRightInd w:val="0"/>
        <w:rPr>
          <w:rFonts w:ascii="Times New Roman" w:hAnsi="Times New Roman" w:cs="Times New Roman"/>
          <w:color w:val="4472C4" w:themeColor="accent1"/>
          <w:kern w:val="0"/>
        </w:rPr>
      </w:pPr>
    </w:p>
    <w:p w14:paraId="5389D8DB" w14:textId="77777777" w:rsidR="00807E7E" w:rsidRDefault="00807E7E" w:rsidP="00D630F2">
      <w:pPr>
        <w:autoSpaceDE w:val="0"/>
        <w:autoSpaceDN w:val="0"/>
        <w:adjustRightInd w:val="0"/>
        <w:rPr>
          <w:rFonts w:ascii="Times New Roman" w:hAnsi="Times New Roman" w:cs="Times New Roman"/>
          <w:color w:val="4472C4" w:themeColor="accent1"/>
          <w:kern w:val="0"/>
        </w:rPr>
      </w:pPr>
    </w:p>
    <w:p w14:paraId="450FDA01" w14:textId="1B4AF494" w:rsidR="00807E7E" w:rsidRDefault="00807E7E" w:rsidP="00807E7E">
      <w:pPr>
        <w:autoSpaceDE w:val="0"/>
        <w:autoSpaceDN w:val="0"/>
        <w:adjustRightInd w:val="0"/>
        <w:rPr>
          <w:rFonts w:ascii="Times New Roman" w:hAnsi="Times New Roman" w:cs="Times New Roman"/>
          <w:b/>
          <w:bCs/>
          <w:color w:val="000000" w:themeColor="text1"/>
          <w:kern w:val="0"/>
        </w:rPr>
      </w:pPr>
      <w:r>
        <w:rPr>
          <w:rFonts w:ascii="Times New Roman" w:hAnsi="Times New Roman" w:cs="Times New Roman"/>
          <w:b/>
          <w:bCs/>
          <w:color w:val="000000" w:themeColor="text1"/>
          <w:kern w:val="0"/>
        </w:rPr>
        <w:t xml:space="preserve">8. </w:t>
      </w:r>
      <w:r w:rsidRPr="00807E7E">
        <w:rPr>
          <w:rFonts w:ascii="Times New Roman" w:hAnsi="Times New Roman" w:cs="Times New Roman"/>
          <w:b/>
          <w:bCs/>
          <w:color w:val="000000" w:themeColor="text1"/>
          <w:kern w:val="0"/>
        </w:rPr>
        <w:t>Examine the residuals of this analysis to make sure the assumptions are not violated.</w:t>
      </w:r>
      <w:r>
        <w:rPr>
          <w:rFonts w:ascii="Times New Roman" w:hAnsi="Times New Roman" w:cs="Times New Roman"/>
          <w:b/>
          <w:bCs/>
          <w:color w:val="000000" w:themeColor="text1"/>
          <w:kern w:val="0"/>
        </w:rPr>
        <w:t xml:space="preserve"> </w:t>
      </w:r>
      <w:r w:rsidRPr="00807E7E">
        <w:rPr>
          <w:rFonts w:ascii="Times New Roman" w:hAnsi="Times New Roman" w:cs="Times New Roman"/>
          <w:b/>
          <w:bCs/>
          <w:color w:val="000000" w:themeColor="text1"/>
          <w:kern w:val="0"/>
        </w:rPr>
        <w:t>Display (and comment on) the plots and/or tests you use to do this.</w:t>
      </w:r>
    </w:p>
    <w:p w14:paraId="3B2B2785" w14:textId="6C9F374E" w:rsidR="00E31064" w:rsidRDefault="00E31064" w:rsidP="00807E7E">
      <w:pPr>
        <w:autoSpaceDE w:val="0"/>
        <w:autoSpaceDN w:val="0"/>
        <w:adjustRightInd w:val="0"/>
        <w:rPr>
          <w:rFonts w:ascii="Times New Roman" w:hAnsi="Times New Roman" w:cs="Times New Roman"/>
          <w:color w:val="000000" w:themeColor="text1"/>
          <w:kern w:val="0"/>
        </w:rPr>
      </w:pPr>
    </w:p>
    <w:p w14:paraId="1E2B1A6A" w14:textId="77777777" w:rsidR="00E31064" w:rsidRDefault="00E31064" w:rsidP="00807E7E">
      <w:pPr>
        <w:autoSpaceDE w:val="0"/>
        <w:autoSpaceDN w:val="0"/>
        <w:adjustRightInd w:val="0"/>
        <w:rPr>
          <w:rFonts w:ascii="Times New Roman" w:hAnsi="Times New Roman" w:cs="Times New Roman"/>
          <w:color w:val="000000" w:themeColor="text1"/>
          <w:kern w:val="0"/>
        </w:rPr>
      </w:pPr>
    </w:p>
    <w:p w14:paraId="1D42E31F" w14:textId="605F44A1" w:rsidR="00E31064" w:rsidRDefault="0033548A" w:rsidP="0010408F">
      <w:pPr>
        <w:autoSpaceDE w:val="0"/>
        <w:autoSpaceDN w:val="0"/>
        <w:adjustRightInd w:val="0"/>
        <w:jc w:val="center"/>
        <w:rPr>
          <w:rFonts w:ascii="Times New Roman" w:hAnsi="Times New Roman" w:cs="Times New Roman"/>
          <w:color w:val="4472C4" w:themeColor="accent1"/>
          <w:kern w:val="0"/>
        </w:rPr>
      </w:pPr>
      <w:r>
        <w:rPr>
          <w:rFonts w:ascii="Times New Roman" w:hAnsi="Times New Roman" w:cs="Times New Roman"/>
          <w:noProof/>
          <w:color w:val="4472C4" w:themeColor="accent1"/>
          <w:kern w:val="0"/>
        </w:rPr>
        <w:drawing>
          <wp:inline distT="0" distB="0" distL="0" distR="0" wp14:anchorId="5F8882EA" wp14:editId="7681DF9A">
            <wp:extent cx="4110087" cy="2890673"/>
            <wp:effectExtent l="0" t="0" r="5080" b="5080"/>
            <wp:docPr id="51423818" name="Picture 26" descr="A graph of numbers and a line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3818" name="Picture 26" descr="A graph of numbers and a line of dots&#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28528" cy="2903643"/>
                    </a:xfrm>
                    <a:prstGeom prst="rect">
                      <a:avLst/>
                    </a:prstGeom>
                  </pic:spPr>
                </pic:pic>
              </a:graphicData>
            </a:graphic>
          </wp:inline>
        </w:drawing>
      </w:r>
      <w:r>
        <w:rPr>
          <w:rFonts w:ascii="Times New Roman" w:hAnsi="Times New Roman" w:cs="Times New Roman"/>
          <w:noProof/>
          <w:color w:val="4472C4" w:themeColor="accent1"/>
          <w:kern w:val="0"/>
        </w:rPr>
        <w:drawing>
          <wp:inline distT="0" distB="0" distL="0" distR="0" wp14:anchorId="5783A6CB" wp14:editId="0A29B80F">
            <wp:extent cx="4109720" cy="3099851"/>
            <wp:effectExtent l="0" t="0" r="5080" b="0"/>
            <wp:docPr id="955147701" name="Picture 25"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47701" name="Picture 25" descr="A graph of a lin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43295" cy="3125175"/>
                    </a:xfrm>
                    <a:prstGeom prst="rect">
                      <a:avLst/>
                    </a:prstGeom>
                  </pic:spPr>
                </pic:pic>
              </a:graphicData>
            </a:graphic>
          </wp:inline>
        </w:drawing>
      </w:r>
    </w:p>
    <w:p w14:paraId="54D36383" w14:textId="77777777" w:rsidR="0033548A" w:rsidRDefault="0033548A" w:rsidP="00807E7E">
      <w:pPr>
        <w:autoSpaceDE w:val="0"/>
        <w:autoSpaceDN w:val="0"/>
        <w:adjustRightInd w:val="0"/>
        <w:rPr>
          <w:rFonts w:ascii="Times New Roman" w:hAnsi="Times New Roman" w:cs="Times New Roman"/>
          <w:color w:val="4472C4" w:themeColor="accent1"/>
          <w:kern w:val="0"/>
        </w:rPr>
      </w:pPr>
    </w:p>
    <w:p w14:paraId="51975C79" w14:textId="5FE74EEE" w:rsidR="0033548A" w:rsidRPr="0033548A" w:rsidRDefault="0033548A" w:rsidP="00807E7E">
      <w:pPr>
        <w:autoSpaceDE w:val="0"/>
        <w:autoSpaceDN w:val="0"/>
        <w:adjustRightInd w:val="0"/>
        <w:rPr>
          <w:rFonts w:ascii="Times New Roman" w:hAnsi="Times New Roman" w:cs="Times New Roman"/>
          <w:color w:val="4472C4" w:themeColor="accent1"/>
          <w:kern w:val="0"/>
        </w:rPr>
      </w:pPr>
      <w:r>
        <w:rPr>
          <w:rFonts w:ascii="Times New Roman" w:hAnsi="Times New Roman" w:cs="Times New Roman"/>
          <w:color w:val="4472C4" w:themeColor="accent1"/>
          <w:kern w:val="0"/>
        </w:rPr>
        <w:t xml:space="preserve">We examine the residuals by way of a </w:t>
      </w:r>
      <w:proofErr w:type="spellStart"/>
      <w:r>
        <w:rPr>
          <w:rFonts w:ascii="Times New Roman" w:hAnsi="Times New Roman" w:cs="Times New Roman"/>
          <w:color w:val="4472C4" w:themeColor="accent1"/>
          <w:kern w:val="0"/>
        </w:rPr>
        <w:t>qqplot</w:t>
      </w:r>
      <w:proofErr w:type="spellEnd"/>
      <w:r>
        <w:rPr>
          <w:rFonts w:ascii="Times New Roman" w:hAnsi="Times New Roman" w:cs="Times New Roman"/>
          <w:color w:val="4472C4" w:themeColor="accent1"/>
          <w:kern w:val="0"/>
        </w:rPr>
        <w:t xml:space="preserve"> and a scatterplot of residuals versus machine number. The </w:t>
      </w:r>
      <w:proofErr w:type="spellStart"/>
      <w:r>
        <w:rPr>
          <w:rFonts w:ascii="Times New Roman" w:hAnsi="Times New Roman" w:cs="Times New Roman"/>
          <w:color w:val="4472C4" w:themeColor="accent1"/>
          <w:kern w:val="0"/>
        </w:rPr>
        <w:t>qqplot</w:t>
      </w:r>
      <w:proofErr w:type="spellEnd"/>
      <w:r>
        <w:rPr>
          <w:rFonts w:ascii="Times New Roman" w:hAnsi="Times New Roman" w:cs="Times New Roman"/>
          <w:color w:val="4472C4" w:themeColor="accent1"/>
          <w:kern w:val="0"/>
        </w:rPr>
        <w:t xml:space="preserve"> indicates that the residuals more or less normally distributed, while the scatterplot indicates there are no outlying observations and that residuals have constant variance.</w:t>
      </w:r>
    </w:p>
    <w:sectPr w:rsidR="0033548A" w:rsidRPr="0033548A" w:rsidSect="004A1B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A9128" w14:textId="77777777" w:rsidR="009B6C06" w:rsidRDefault="009B6C06" w:rsidP="00DF753C">
      <w:r>
        <w:separator/>
      </w:r>
    </w:p>
  </w:endnote>
  <w:endnote w:type="continuationSeparator" w:id="0">
    <w:p w14:paraId="388A2B87" w14:textId="77777777" w:rsidR="009B6C06" w:rsidRDefault="009B6C06" w:rsidP="00DF7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2651E" w14:textId="77777777" w:rsidR="009B6C06" w:rsidRDefault="009B6C06" w:rsidP="00DF753C">
      <w:r>
        <w:separator/>
      </w:r>
    </w:p>
  </w:footnote>
  <w:footnote w:type="continuationSeparator" w:id="0">
    <w:p w14:paraId="6EC096F7" w14:textId="77777777" w:rsidR="009B6C06" w:rsidRDefault="009B6C06" w:rsidP="00DF7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5C19"/>
    <w:multiLevelType w:val="hybridMultilevel"/>
    <w:tmpl w:val="3BC2E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06308"/>
    <w:multiLevelType w:val="hybridMultilevel"/>
    <w:tmpl w:val="FBE65A36"/>
    <w:lvl w:ilvl="0" w:tplc="FFFFFFFF">
      <w:start w:val="1"/>
      <w:numFmt w:val="lowerLetter"/>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FD22CF"/>
    <w:multiLevelType w:val="hybridMultilevel"/>
    <w:tmpl w:val="FBE65A36"/>
    <w:lvl w:ilvl="0" w:tplc="5F7A606A">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458C6"/>
    <w:multiLevelType w:val="hybridMultilevel"/>
    <w:tmpl w:val="ED34A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A71E1"/>
    <w:multiLevelType w:val="hybridMultilevel"/>
    <w:tmpl w:val="F7FE85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041C42"/>
    <w:multiLevelType w:val="hybridMultilevel"/>
    <w:tmpl w:val="5434C454"/>
    <w:lvl w:ilvl="0" w:tplc="84E6D110">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921E71"/>
    <w:multiLevelType w:val="hybridMultilevel"/>
    <w:tmpl w:val="872E4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980476">
    <w:abstractNumId w:val="4"/>
  </w:num>
  <w:num w:numId="2" w16cid:durableId="1246262100">
    <w:abstractNumId w:val="5"/>
  </w:num>
  <w:num w:numId="3" w16cid:durableId="1094399580">
    <w:abstractNumId w:val="0"/>
  </w:num>
  <w:num w:numId="4" w16cid:durableId="1142309130">
    <w:abstractNumId w:val="2"/>
  </w:num>
  <w:num w:numId="5" w16cid:durableId="1877890700">
    <w:abstractNumId w:val="1"/>
  </w:num>
  <w:num w:numId="6" w16cid:durableId="2011132888">
    <w:abstractNumId w:val="3"/>
  </w:num>
  <w:num w:numId="7" w16cid:durableId="1571186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8F"/>
    <w:rsid w:val="0010408F"/>
    <w:rsid w:val="00145A8D"/>
    <w:rsid w:val="001B7B9C"/>
    <w:rsid w:val="001F2875"/>
    <w:rsid w:val="002C51D0"/>
    <w:rsid w:val="002E539C"/>
    <w:rsid w:val="00300A61"/>
    <w:rsid w:val="00327109"/>
    <w:rsid w:val="00333649"/>
    <w:rsid w:val="0033548A"/>
    <w:rsid w:val="0038015B"/>
    <w:rsid w:val="00380336"/>
    <w:rsid w:val="003C035E"/>
    <w:rsid w:val="003F1300"/>
    <w:rsid w:val="004A1BAB"/>
    <w:rsid w:val="004B6770"/>
    <w:rsid w:val="00606C8F"/>
    <w:rsid w:val="00607697"/>
    <w:rsid w:val="00667A8D"/>
    <w:rsid w:val="006B1D98"/>
    <w:rsid w:val="00775959"/>
    <w:rsid w:val="007D79F2"/>
    <w:rsid w:val="007E43C9"/>
    <w:rsid w:val="007F1E74"/>
    <w:rsid w:val="00807E7E"/>
    <w:rsid w:val="0084232D"/>
    <w:rsid w:val="00881CAF"/>
    <w:rsid w:val="00901E75"/>
    <w:rsid w:val="00911BA8"/>
    <w:rsid w:val="0092411A"/>
    <w:rsid w:val="0098073A"/>
    <w:rsid w:val="009836B8"/>
    <w:rsid w:val="00987701"/>
    <w:rsid w:val="009915C9"/>
    <w:rsid w:val="00992069"/>
    <w:rsid w:val="009A23BB"/>
    <w:rsid w:val="009B1127"/>
    <w:rsid w:val="009B6C06"/>
    <w:rsid w:val="00A5625E"/>
    <w:rsid w:val="00B32A48"/>
    <w:rsid w:val="00B442B5"/>
    <w:rsid w:val="00BE39A3"/>
    <w:rsid w:val="00C264FB"/>
    <w:rsid w:val="00C85E9E"/>
    <w:rsid w:val="00D07839"/>
    <w:rsid w:val="00D37C8D"/>
    <w:rsid w:val="00D630F2"/>
    <w:rsid w:val="00D85103"/>
    <w:rsid w:val="00DE176F"/>
    <w:rsid w:val="00DF753C"/>
    <w:rsid w:val="00E31064"/>
    <w:rsid w:val="00E344B1"/>
    <w:rsid w:val="00EE4B34"/>
    <w:rsid w:val="00EF1B91"/>
    <w:rsid w:val="00F957DD"/>
    <w:rsid w:val="00FA1F56"/>
    <w:rsid w:val="00FF0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CFC4"/>
  <w15:chartTrackingRefBased/>
  <w15:docId w15:val="{4B66AC57-201B-CF44-8620-CB9C8EB5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B1"/>
    <w:pPr>
      <w:ind w:left="720"/>
      <w:contextualSpacing/>
    </w:pPr>
  </w:style>
  <w:style w:type="character" w:styleId="PlaceholderText">
    <w:name w:val="Placeholder Text"/>
    <w:basedOn w:val="DefaultParagraphFont"/>
    <w:uiPriority w:val="99"/>
    <w:semiHidden/>
    <w:rsid w:val="00300A61"/>
    <w:rPr>
      <w:color w:val="666666"/>
    </w:rPr>
  </w:style>
  <w:style w:type="paragraph" w:styleId="Header">
    <w:name w:val="header"/>
    <w:basedOn w:val="Normal"/>
    <w:link w:val="HeaderChar"/>
    <w:uiPriority w:val="99"/>
    <w:unhideWhenUsed/>
    <w:rsid w:val="00DF753C"/>
    <w:pPr>
      <w:tabs>
        <w:tab w:val="center" w:pos="4680"/>
        <w:tab w:val="right" w:pos="9360"/>
      </w:tabs>
    </w:pPr>
  </w:style>
  <w:style w:type="character" w:customStyle="1" w:styleId="HeaderChar">
    <w:name w:val="Header Char"/>
    <w:basedOn w:val="DefaultParagraphFont"/>
    <w:link w:val="Header"/>
    <w:uiPriority w:val="99"/>
    <w:rsid w:val="00DF753C"/>
  </w:style>
  <w:style w:type="paragraph" w:styleId="Footer">
    <w:name w:val="footer"/>
    <w:basedOn w:val="Normal"/>
    <w:link w:val="FooterChar"/>
    <w:uiPriority w:val="99"/>
    <w:unhideWhenUsed/>
    <w:rsid w:val="00DF753C"/>
    <w:pPr>
      <w:tabs>
        <w:tab w:val="center" w:pos="4680"/>
        <w:tab w:val="right" w:pos="9360"/>
      </w:tabs>
    </w:pPr>
  </w:style>
  <w:style w:type="character" w:customStyle="1" w:styleId="FooterChar">
    <w:name w:val="Footer Char"/>
    <w:basedOn w:val="DefaultParagraphFont"/>
    <w:link w:val="Footer"/>
    <w:uiPriority w:val="99"/>
    <w:rsid w:val="00DF753C"/>
  </w:style>
  <w:style w:type="table" w:styleId="TableGrid">
    <w:name w:val="Table Grid"/>
    <w:basedOn w:val="TableNormal"/>
    <w:uiPriority w:val="39"/>
    <w:rsid w:val="00B32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616384">
      <w:bodyDiv w:val="1"/>
      <w:marLeft w:val="0"/>
      <w:marRight w:val="0"/>
      <w:marTop w:val="0"/>
      <w:marBottom w:val="0"/>
      <w:divBdr>
        <w:top w:val="none" w:sz="0" w:space="0" w:color="auto"/>
        <w:left w:val="none" w:sz="0" w:space="0" w:color="auto"/>
        <w:bottom w:val="none" w:sz="0" w:space="0" w:color="auto"/>
        <w:right w:val="none" w:sz="0" w:space="0" w:color="auto"/>
      </w:divBdr>
    </w:div>
    <w:div w:id="177721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Liu</dc:creator>
  <cp:keywords/>
  <dc:description/>
  <cp:lastModifiedBy>Andrew Liu</cp:lastModifiedBy>
  <cp:revision>21</cp:revision>
  <cp:lastPrinted>2023-11-06T20:55:00Z</cp:lastPrinted>
  <dcterms:created xsi:type="dcterms:W3CDTF">2023-11-03T21:35:00Z</dcterms:created>
  <dcterms:modified xsi:type="dcterms:W3CDTF">2023-11-06T20:58:00Z</dcterms:modified>
</cp:coreProperties>
</file>