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F77E52" w14:textId="77777777" w:rsidR="00A400D9" w:rsidRPr="00A400D9" w:rsidRDefault="00A400D9" w:rsidP="00A400D9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b/>
          <w:bCs/>
          <w:color w:val="0F1115"/>
          <w:kern w:val="0"/>
          <w:sz w:val="30"/>
          <w:szCs w:val="30"/>
          <w:lang w:val="ru-RU"/>
          <w14:ligatures w14:val="none"/>
        </w:rPr>
        <w:t>Индивидуальное задание на преддипломную практику</w:t>
      </w:r>
    </w:p>
    <w:p w14:paraId="67B5CEE1" w14:textId="471BBE7B" w:rsidR="00A400D9" w:rsidRPr="00A400D9" w:rsidRDefault="00A400D9" w:rsidP="00A400D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Обучающемуся (магистранту):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Алексеев Даниил Александрович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br/>
      </w: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Направление подготовки: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27.04.04 Управление в технических системах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br/>
      </w: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Направленность (профиль):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Системы автоматизации и управления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br/>
      </w: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Тема ВКР (магистерской диссертации):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Разработка автоматизированной системы визуального контроля качества кондитерских изделий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br/>
      </w: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Место прохождения практики: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="009A60C9">
        <w:rPr>
          <w:rFonts w:ascii="Segoe UI" w:eastAsia="Times New Roman" w:hAnsi="Segoe UI" w:cs="Segoe UI"/>
          <w:i/>
          <w:iCs/>
          <w:color w:val="0F1115"/>
          <w:kern w:val="0"/>
          <w:lang w:val="ru-RU"/>
          <w14:ligatures w14:val="none"/>
        </w:rPr>
        <w:t>ООО “Объединенные Кондитеры»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br/>
      </w: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Срок прохождения практики: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="009A60C9">
        <w:rPr>
          <w:rFonts w:ascii="Segoe UI" w:eastAsia="Times New Roman" w:hAnsi="Segoe UI" w:cs="Segoe UI"/>
          <w:i/>
          <w:iCs/>
          <w:color w:val="0F1115"/>
          <w:kern w:val="0"/>
          <w:lang w:val="ru-RU"/>
          <w14:ligatures w14:val="none"/>
        </w:rPr>
        <w:t>02.02.2026 – 19.05.2026</w:t>
      </w:r>
    </w:p>
    <w:p w14:paraId="3F1D56C8" w14:textId="77777777" w:rsidR="00A400D9" w:rsidRPr="00A400D9" w:rsidRDefault="00A400D9" w:rsidP="00A400D9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1. Цель практики</w:t>
      </w:r>
    </w:p>
    <w:p w14:paraId="63970375" w14:textId="77777777" w:rsidR="00A400D9" w:rsidRPr="00A400D9" w:rsidRDefault="00A400D9" w:rsidP="00A400D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Закрепление и углубление теоретической подготовки, приобретение практических навыков ведения самостоятельной научно-исследовательской и проектной работы, а также сбор, анализ и систематизация материалов для выполнения магистерской диссертации на тему «Разработка автоматизированной системы визуального контроля качества кондитерских изделий».</w:t>
      </w:r>
    </w:p>
    <w:p w14:paraId="336C8050" w14:textId="77777777" w:rsidR="00A400D9" w:rsidRPr="00A400D9" w:rsidRDefault="00A400D9" w:rsidP="00A400D9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2. Содержание индивидуального задания (по этапам практики)</w:t>
      </w:r>
    </w:p>
    <w:p w14:paraId="64834A9D" w14:textId="77777777" w:rsidR="00A400D9" w:rsidRPr="00A400D9" w:rsidRDefault="00A400D9" w:rsidP="00A400D9">
      <w:pPr>
        <w:shd w:val="clear" w:color="auto" w:fill="FFFFFF"/>
        <w:spacing w:before="240" w:after="120" w:line="420" w:lineRule="atLeast"/>
        <w:outlineLvl w:val="4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proofErr w:type="spellStart"/>
      <w:r w:rsidRPr="00A400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Подготовительный</w:t>
      </w:r>
      <w:proofErr w:type="spellEnd"/>
      <w:r w:rsidRPr="00A400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 </w:t>
      </w:r>
      <w:proofErr w:type="spellStart"/>
      <w:r w:rsidRPr="00A400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этап</w:t>
      </w:r>
      <w:proofErr w:type="spellEnd"/>
      <w:r w:rsidRPr="00A400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 (</w:t>
      </w:r>
      <w:proofErr w:type="spellStart"/>
      <w:r w:rsidRPr="00A400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организационная</w:t>
      </w:r>
      <w:proofErr w:type="spellEnd"/>
      <w:r w:rsidRPr="00A400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 </w:t>
      </w:r>
      <w:proofErr w:type="spellStart"/>
      <w:r w:rsidRPr="00A400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работа</w:t>
      </w:r>
      <w:proofErr w:type="spellEnd"/>
      <w:r w:rsidRPr="00A400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)</w:t>
      </w:r>
    </w:p>
    <w:p w14:paraId="1BD242CD" w14:textId="77777777" w:rsidR="00A400D9" w:rsidRPr="00A400D9" w:rsidRDefault="00A400D9" w:rsidP="00A400D9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Пройти инструктаж по охране труда, технике безопасности и пожарной безопасности на рабочем месте, уделив особое внимание правилам эксплуатации оборудования пищевых производств, оптических систем и электроустановок.</w:t>
      </w:r>
    </w:p>
    <w:p w14:paraId="6C597D2C" w14:textId="06B41A00" w:rsidR="00A400D9" w:rsidRPr="00A400D9" w:rsidRDefault="00A400D9" w:rsidP="00A400D9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Ознакомиться с правилами внутреннего трудового распорядка организации — места прохождения практики</w:t>
      </w:r>
    </w:p>
    <w:p w14:paraId="402404DC" w14:textId="77777777" w:rsidR="00A400D9" w:rsidRPr="00A400D9" w:rsidRDefault="00A400D9" w:rsidP="00A400D9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Получить индивидуальное задание от руководителя практики от предприятия и научного руководителя от кафедры, согласовать план-график работ.</w:t>
      </w:r>
    </w:p>
    <w:p w14:paraId="40DB39C6" w14:textId="77777777" w:rsidR="00A400D9" w:rsidRPr="00A400D9" w:rsidRDefault="00A400D9" w:rsidP="00A400D9">
      <w:pPr>
        <w:numPr>
          <w:ilvl w:val="0"/>
          <w:numId w:val="1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Провести углубленный обзор и анализ научно-технической литературы, патентной информации и нормативной документации по теме диссертации: современные методы технического зрения, алгоритмы обработки изображений (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OpenCV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, нейросетевые методы), типы дефектов кондитерских изделий, существующие системы контроля качества, стандарты пищевой безопасности.</w:t>
      </w:r>
    </w:p>
    <w:p w14:paraId="35443034" w14:textId="77777777" w:rsidR="00A400D9" w:rsidRPr="00A400D9" w:rsidRDefault="00A400D9" w:rsidP="00A400D9">
      <w:pPr>
        <w:shd w:val="clear" w:color="auto" w:fill="FFFFFF"/>
        <w:spacing w:before="240" w:after="240" w:line="420" w:lineRule="atLeast"/>
        <w:outlineLvl w:val="4"/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Основной этап (научно-исследовательская и проектная работа по теме ВКР)</w:t>
      </w:r>
    </w:p>
    <w:p w14:paraId="13FA1B7A" w14:textId="77777777" w:rsidR="00A400D9" w:rsidRPr="00A400D9" w:rsidRDefault="00A400D9" w:rsidP="00A400D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В соответствии с компетенциями ПКС-1, ПКС-2, ПКС-3, ПКС-4:</w:t>
      </w:r>
    </w:p>
    <w:p w14:paraId="7CFCCFF6" w14:textId="77777777" w:rsidR="00A400D9" w:rsidRPr="00A400D9" w:rsidRDefault="00A400D9" w:rsidP="00A400D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lastRenderedPageBreak/>
        <w:t>Анализ объекта и разработка требований к системе (в соответствии с ПКС-1, ПКС-3):</w:t>
      </w:r>
    </w:p>
    <w:p w14:paraId="09C31CDD" w14:textId="77777777" w:rsidR="00A400D9" w:rsidRPr="00A400D9" w:rsidRDefault="00A400D9" w:rsidP="00A400D9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Провести обследование объекта автоматизации —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участка контроля качества готовой продукции на кондитерском производстве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. Изучить технологический процесс, номенклатуру изделий, виды контролируемых параметров (геометрические размеры, цвет, целостность упаковки, наличие дефектов глазури/посыпки и т.д.).</w:t>
      </w:r>
    </w:p>
    <w:p w14:paraId="1D36ED94" w14:textId="77777777" w:rsidR="00A400D9" w:rsidRPr="00A400D9" w:rsidRDefault="00A400D9" w:rsidP="00A400D9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Выявить недостатки существующего визуального контроля (человеческий фактор, низкая скорость, субъективность) и сформулировать цели создания автоматизированной системы.</w:t>
      </w:r>
    </w:p>
    <w:p w14:paraId="5F450F72" w14:textId="77777777" w:rsidR="00A400D9" w:rsidRPr="00A400D9" w:rsidRDefault="00A400D9" w:rsidP="00A400D9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Определить перечень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типовых дефектов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для выбранных видов кондитерских изделий и требования к достоверности/производительности контроля.</w:t>
      </w:r>
    </w:p>
    <w:p w14:paraId="776E6998" w14:textId="77777777" w:rsidR="00A400D9" w:rsidRPr="00A400D9" w:rsidRDefault="00A400D9" w:rsidP="00A400D9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Изучить состав комплекса средств автоматизации для систем технического зрения: типы камер (матричные/линейные, монохромные/цветные), объективы, источники света (подсветка), интерфейсы передачи данных, вычислительные платформы (промышленные ПК, встраиваемые системы).</w:t>
      </w:r>
    </w:p>
    <w:p w14:paraId="61D5DC9C" w14:textId="77777777" w:rsidR="00A400D9" w:rsidRPr="00A400D9" w:rsidRDefault="00A400D9" w:rsidP="00A400D9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Разработать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предварительные требования к системе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визуального контроля: разрешение, скорость съемки, алгоритмы обработки, интерфейс интеграции с линией (система отбраковки).</w:t>
      </w:r>
    </w:p>
    <w:p w14:paraId="647D3831" w14:textId="77777777" w:rsidR="00A400D9" w:rsidRPr="00A400D9" w:rsidRDefault="00A400D9" w:rsidP="00A400D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Разработка алгоритмического и программного обеспечения (в соответствии с ПКС-2, ПКС-4):</w:t>
      </w:r>
    </w:p>
    <w:p w14:paraId="32E1A2BE" w14:textId="77777777" w:rsidR="00A400D9" w:rsidRPr="00A400D9" w:rsidRDefault="00A400D9" w:rsidP="00A400D9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Провести анализ и выбор вариантов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концепции системы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(архитектура "на борту" / распределенная, использование классических методов компьютерного зрения или нейросетевых моделей).</w:t>
      </w:r>
    </w:p>
    <w:p w14:paraId="152D1EEE" w14:textId="77777777" w:rsidR="00A400D9" w:rsidRPr="00A400D9" w:rsidRDefault="00A400D9" w:rsidP="00A400D9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Выполнить формализацию задачи распознавания дефектов. Провести работу по формированию (или сбору) набора данных (датасета) изображений качественных и бракованных изделий.</w:t>
      </w:r>
    </w:p>
    <w:p w14:paraId="7F084402" w14:textId="77777777" w:rsidR="00A400D9" w:rsidRPr="00A400D9" w:rsidRDefault="00A400D9" w:rsidP="00A400D9">
      <w:pPr>
        <w:numPr>
          <w:ilvl w:val="0"/>
          <w:numId w:val="3"/>
        </w:numPr>
        <w:shd w:val="clear" w:color="auto" w:fill="FFFFFF"/>
        <w:spacing w:after="12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Разработать (или адаптировать)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алгоритмы обработки изображений и классификации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:</w:t>
      </w:r>
    </w:p>
    <w:p w14:paraId="7B25FFBA" w14:textId="77777777" w:rsidR="00A400D9" w:rsidRPr="00A400D9" w:rsidRDefault="00A400D9" w:rsidP="00A400D9">
      <w:pPr>
        <w:numPr>
          <w:ilvl w:val="1"/>
          <w:numId w:val="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Предобработка (фильтрация, нормализация освещения, сегментация).</w:t>
      </w:r>
    </w:p>
    <w:p w14:paraId="7BD07E46" w14:textId="77777777" w:rsidR="00A400D9" w:rsidRPr="00A400D9" w:rsidRDefault="00A400D9" w:rsidP="00A400D9">
      <w:pPr>
        <w:numPr>
          <w:ilvl w:val="1"/>
          <w:numId w:val="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Извлечение признаков (геометрических, текстурных, цветовых).</w:t>
      </w:r>
    </w:p>
    <w:p w14:paraId="08893F71" w14:textId="77777777" w:rsidR="00A400D9" w:rsidRPr="00A400D9" w:rsidRDefault="00A400D9" w:rsidP="00A400D9">
      <w:pPr>
        <w:numPr>
          <w:ilvl w:val="1"/>
          <w:numId w:val="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Классификация (с использованием обученной нейросети, например, сверточной, или методов машинного обучения).</w:t>
      </w:r>
    </w:p>
    <w:p w14:paraId="145376D8" w14:textId="77777777" w:rsidR="00A400D9" w:rsidRPr="00A400D9" w:rsidRDefault="00A400D9" w:rsidP="00A400D9">
      <w:pPr>
        <w:numPr>
          <w:ilvl w:val="0"/>
          <w:numId w:val="3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Собрать и подготовить исходные данные для разработки технического задания (ТЗ) на создание автоматизированной системы визуального контроля качества.</w:t>
      </w:r>
    </w:p>
    <w:p w14:paraId="6102F710" w14:textId="77777777" w:rsidR="00A400D9" w:rsidRPr="00A400D9" w:rsidRDefault="00A400D9" w:rsidP="00A400D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Технико-экономическое обоснование и проектная документация (в соответствии с ПКС-4):</w:t>
      </w:r>
    </w:p>
    <w:p w14:paraId="49CCFC4D" w14:textId="77777777" w:rsidR="00A400D9" w:rsidRPr="00A400D9" w:rsidRDefault="00A400D9" w:rsidP="00A400D9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lastRenderedPageBreak/>
        <w:t>Изучить передовой российский и зарубежный опыт внедрения систем технического зрения на пищевых производствах.</w:t>
      </w:r>
    </w:p>
    <w:p w14:paraId="57F7E77E" w14:textId="77777777" w:rsidR="00A400D9" w:rsidRPr="00A400D9" w:rsidRDefault="00A400D9" w:rsidP="00A400D9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Собрать данные для расчета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технико-экономического обоснования (ТЭО)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необходимости разработки и внедрения системы (ожидаемое снижение доли брака, поступающего к потребителю, сокращение затрат на ручной контроль, стоимость оборудования).</w:t>
      </w:r>
    </w:p>
    <w:p w14:paraId="5C78BE97" w14:textId="77777777" w:rsidR="00A400D9" w:rsidRPr="00A400D9" w:rsidRDefault="00A400D9" w:rsidP="00A400D9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Сформировать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план-график работ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по проектированию системы и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план организационно-технических мероприятий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по подготовке производственного участка к ее вводу в действие.</w:t>
      </w:r>
    </w:p>
    <w:p w14:paraId="1F347D53" w14:textId="77777777" w:rsidR="00A400D9" w:rsidRPr="00A400D9" w:rsidRDefault="00A400D9" w:rsidP="00A400D9">
      <w:pPr>
        <w:numPr>
          <w:ilvl w:val="0"/>
          <w:numId w:val="4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Разработать предварительные проектные решения (аванпроект): структурная схема комплекса технических средств, схема размещения оборудования на конвейерной линии, функциональная схема взаимодействия подсистем.</w:t>
      </w:r>
    </w:p>
    <w:p w14:paraId="3BB8A428" w14:textId="77777777" w:rsidR="00A400D9" w:rsidRPr="00A400D9" w:rsidRDefault="00A400D9" w:rsidP="00A400D9">
      <w:pPr>
        <w:shd w:val="clear" w:color="auto" w:fill="FFFFFF"/>
        <w:spacing w:before="240" w:after="120" w:line="420" w:lineRule="atLeast"/>
        <w:outlineLvl w:val="4"/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</w:pPr>
      <w:proofErr w:type="spellStart"/>
      <w:r w:rsidRPr="00A400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Заключительный</w:t>
      </w:r>
      <w:proofErr w:type="spellEnd"/>
      <w:r w:rsidRPr="00A400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 </w:t>
      </w:r>
      <w:proofErr w:type="spellStart"/>
      <w:r w:rsidRPr="00A400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этап</w:t>
      </w:r>
      <w:proofErr w:type="spellEnd"/>
      <w:r w:rsidRPr="00A400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 (</w:t>
      </w:r>
      <w:proofErr w:type="spellStart"/>
      <w:r w:rsidRPr="00A400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подготовка</w:t>
      </w:r>
      <w:proofErr w:type="spellEnd"/>
      <w:r w:rsidRPr="00A400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 xml:space="preserve"> </w:t>
      </w:r>
      <w:proofErr w:type="spellStart"/>
      <w:r w:rsidRPr="00A400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отчетности</w:t>
      </w:r>
      <w:proofErr w:type="spellEnd"/>
      <w:r w:rsidRPr="00A400D9">
        <w:rPr>
          <w:rFonts w:ascii="Segoe UI" w:eastAsia="Times New Roman" w:hAnsi="Segoe UI" w:cs="Segoe UI"/>
          <w:b/>
          <w:bCs/>
          <w:color w:val="0F1115"/>
          <w:kern w:val="0"/>
          <w14:ligatures w14:val="none"/>
        </w:rPr>
        <w:t>)</w:t>
      </w:r>
    </w:p>
    <w:p w14:paraId="357E658E" w14:textId="77777777" w:rsidR="00A400D9" w:rsidRPr="00A400D9" w:rsidRDefault="00A400D9" w:rsidP="00A400D9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Систематизировать и обобщить собранные материалы, результаты анализов и разработанные проектные решения.</w:t>
      </w:r>
    </w:p>
    <w:p w14:paraId="4D0AB5F4" w14:textId="77777777" w:rsidR="00A400D9" w:rsidRPr="00A400D9" w:rsidRDefault="00A400D9" w:rsidP="00A400D9">
      <w:pPr>
        <w:numPr>
          <w:ilvl w:val="0"/>
          <w:numId w:val="5"/>
        </w:numPr>
        <w:shd w:val="clear" w:color="auto" w:fill="FFFFFF"/>
        <w:spacing w:after="12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Подготовить отчет о прохождении преддипломной практики, включив в него разделы, соответствующие главам магистерской диссертации:</w:t>
      </w:r>
    </w:p>
    <w:p w14:paraId="2EF3226A" w14:textId="77777777" w:rsidR="00A400D9" w:rsidRPr="00A400D9" w:rsidRDefault="00A400D9" w:rsidP="00A400D9">
      <w:pPr>
        <w:numPr>
          <w:ilvl w:val="1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Аналитический обзор литературы, патентов и существующих решений.</w:t>
      </w:r>
    </w:p>
    <w:p w14:paraId="407C0F01" w14:textId="77777777" w:rsidR="00A400D9" w:rsidRPr="00A400D9" w:rsidRDefault="00A400D9" w:rsidP="00A400D9">
      <w:pPr>
        <w:numPr>
          <w:ilvl w:val="1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Описание технологии и объекта контроля, классификация дефектов.</w:t>
      </w:r>
    </w:p>
    <w:p w14:paraId="725872AD" w14:textId="77777777" w:rsidR="00A400D9" w:rsidRPr="00A400D9" w:rsidRDefault="00A400D9" w:rsidP="00A400D9">
      <w:pPr>
        <w:numPr>
          <w:ilvl w:val="1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Разработка концепции и требований к системе визуального контроля.</w:t>
      </w:r>
    </w:p>
    <w:p w14:paraId="46344478" w14:textId="77777777" w:rsidR="00A400D9" w:rsidRPr="00A400D9" w:rsidRDefault="00A400D9" w:rsidP="00A400D9">
      <w:pPr>
        <w:numPr>
          <w:ilvl w:val="1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Результаты разработки и тестирования алгоритмов обработки изображений.</w:t>
      </w:r>
    </w:p>
    <w:p w14:paraId="5E337F8A" w14:textId="77777777" w:rsidR="00A400D9" w:rsidRPr="00A400D9" w:rsidRDefault="00A400D9" w:rsidP="00A400D9">
      <w:pPr>
        <w:numPr>
          <w:ilvl w:val="1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proofErr w:type="spellStart"/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Предварительный</w:t>
      </w:r>
      <w:proofErr w:type="spellEnd"/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</w:t>
      </w:r>
      <w:proofErr w:type="spellStart"/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выбор</w:t>
      </w:r>
      <w:proofErr w:type="spellEnd"/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</w:t>
      </w:r>
      <w:proofErr w:type="spellStart"/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технических</w:t>
      </w:r>
      <w:proofErr w:type="spellEnd"/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</w:t>
      </w:r>
      <w:proofErr w:type="spellStart"/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средств</w:t>
      </w:r>
      <w:proofErr w:type="spellEnd"/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78B0CA10" w14:textId="77777777" w:rsidR="00A400D9" w:rsidRPr="00A400D9" w:rsidRDefault="00A400D9" w:rsidP="00A400D9">
      <w:pPr>
        <w:numPr>
          <w:ilvl w:val="1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Технико-экономическое обоснование и план внедрения.</w:t>
      </w:r>
    </w:p>
    <w:p w14:paraId="3144CE76" w14:textId="77777777" w:rsidR="00A400D9" w:rsidRPr="00A400D9" w:rsidRDefault="00A400D9" w:rsidP="00A400D9">
      <w:pPr>
        <w:numPr>
          <w:ilvl w:val="1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14:ligatures w14:val="none"/>
        </w:rPr>
      </w:pPr>
      <w:proofErr w:type="spellStart"/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Список</w:t>
      </w:r>
      <w:proofErr w:type="spellEnd"/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</w:t>
      </w:r>
      <w:proofErr w:type="spellStart"/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использованных</w:t>
      </w:r>
      <w:proofErr w:type="spellEnd"/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 xml:space="preserve"> </w:t>
      </w:r>
      <w:proofErr w:type="spellStart"/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источников</w:t>
      </w:r>
      <w:proofErr w:type="spellEnd"/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.</w:t>
      </w:r>
    </w:p>
    <w:p w14:paraId="37B14814" w14:textId="77777777" w:rsidR="00A400D9" w:rsidRPr="00A400D9" w:rsidRDefault="00A400D9" w:rsidP="00A400D9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Составить и оформить дневник практики.</w:t>
      </w:r>
    </w:p>
    <w:p w14:paraId="2726FE7C" w14:textId="77777777" w:rsidR="00A400D9" w:rsidRPr="00A400D9" w:rsidRDefault="00A400D9" w:rsidP="00A400D9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Представить отчет научному руководителю, получить отзыв от руководителя практики от предприятия.</w:t>
      </w:r>
    </w:p>
    <w:p w14:paraId="1DFD9F02" w14:textId="77777777" w:rsidR="00A400D9" w:rsidRPr="00A400D9" w:rsidRDefault="00A400D9" w:rsidP="00A400D9">
      <w:pPr>
        <w:numPr>
          <w:ilvl w:val="0"/>
          <w:numId w:val="5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Защитить отчет по практике (сдать зачет с оценкой).</w:t>
      </w:r>
    </w:p>
    <w:p w14:paraId="25C9DFE7" w14:textId="77777777" w:rsidR="00A400D9" w:rsidRPr="00A400D9" w:rsidRDefault="00A400D9" w:rsidP="00A400D9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3. Планируемые результаты прохождения практики</w:t>
      </w:r>
    </w:p>
    <w:p w14:paraId="4C9F6208" w14:textId="77777777" w:rsidR="00A400D9" w:rsidRPr="00A400D9" w:rsidRDefault="00A400D9" w:rsidP="00A400D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В результате выполнения данного индивидуального задания магистрант должен:</w:t>
      </w:r>
    </w:p>
    <w:p w14:paraId="1980A0D4" w14:textId="77777777" w:rsidR="00A400D9" w:rsidRPr="00A400D9" w:rsidRDefault="00A400D9" w:rsidP="00A400D9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Знать: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Технологические процессы кондитерского производства и типовые дефекты продукции, методы и алгоритмы компьютерного зрения и машинного обучения, элементную базу систем технического зрения, нормативную документацию в области пищевой безопасности и автоматизации.</w:t>
      </w:r>
    </w:p>
    <w:p w14:paraId="76A6A946" w14:textId="77777777" w:rsidR="00A400D9" w:rsidRPr="00A400D9" w:rsidRDefault="00A400D9" w:rsidP="00A400D9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Уметь</w:t>
      </w:r>
      <w:proofErr w:type="gramStart"/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: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Проводить</w:t>
      </w:r>
      <w:proofErr w:type="gramEnd"/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 xml:space="preserve"> анализ производства как объекта автоматизации, формулировать требования к системам визуального контроля, разрабатывать и 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lastRenderedPageBreak/>
        <w:t>тестировать алгоритмы обработки изображений, выбирать оптические системы и вычислительные платформы.</w:t>
      </w:r>
    </w:p>
    <w:p w14:paraId="72B8CE79" w14:textId="77777777" w:rsidR="00A400D9" w:rsidRPr="00A400D9" w:rsidRDefault="00A400D9" w:rsidP="00A400D9">
      <w:pPr>
        <w:numPr>
          <w:ilvl w:val="0"/>
          <w:numId w:val="6"/>
        </w:numPr>
        <w:shd w:val="clear" w:color="auto" w:fill="FFFFFF"/>
        <w:spacing w:after="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Владеть: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Навыками программирования задач обработки изображений (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Python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/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C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 xml:space="preserve">++, 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OpenCV</w:t>
      </w: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, фреймворки глубокого обучения), методами сбора и разметки данных, навыками разработки аванпроекта и подготовки ТЗ.</w:t>
      </w:r>
    </w:p>
    <w:p w14:paraId="36D5F576" w14:textId="77777777" w:rsidR="00A400D9" w:rsidRPr="00A400D9" w:rsidRDefault="00A400D9" w:rsidP="00A400D9">
      <w:pPr>
        <w:shd w:val="clear" w:color="auto" w:fill="FFFFFF"/>
        <w:spacing w:before="240" w:after="240" w:line="420" w:lineRule="atLeast"/>
        <w:outlineLvl w:val="3"/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b/>
          <w:bCs/>
          <w:color w:val="0F1115"/>
          <w:kern w:val="0"/>
          <w:lang w:val="ru-RU"/>
          <w14:ligatures w14:val="none"/>
        </w:rPr>
        <w:t>4. Сроки представления отчета</w:t>
      </w:r>
    </w:p>
    <w:p w14:paraId="4936934C" w14:textId="77777777" w:rsidR="00A400D9" w:rsidRPr="00A400D9" w:rsidRDefault="00A400D9" w:rsidP="00A400D9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</w:pPr>
      <w:r w:rsidRPr="00A400D9">
        <w:rPr>
          <w:rFonts w:ascii="Segoe UI" w:eastAsia="Times New Roman" w:hAnsi="Segoe UI" w:cs="Segoe UI"/>
          <w:color w:val="0F1115"/>
          <w:kern w:val="0"/>
          <w:lang w:val="ru-RU"/>
          <w14:ligatures w14:val="none"/>
        </w:rPr>
        <w:t>Отчет по практике и дневник практики должны быть сданы научному руководителю от кафедры не позднее</w:t>
      </w:r>
      <w:r w:rsidRPr="00A400D9">
        <w:rPr>
          <w:rFonts w:ascii="Segoe UI" w:eastAsia="Times New Roman" w:hAnsi="Segoe UI" w:cs="Segoe UI"/>
          <w:color w:val="0F1115"/>
          <w:kern w:val="0"/>
          <w14:ligatures w14:val="none"/>
        </w:rPr>
        <w:t> </w:t>
      </w:r>
      <w:r w:rsidRPr="00A400D9">
        <w:rPr>
          <w:rFonts w:ascii="Segoe UI" w:eastAsia="Times New Roman" w:hAnsi="Segoe UI" w:cs="Segoe UI"/>
          <w:i/>
          <w:iCs/>
          <w:color w:val="0F1115"/>
          <w:kern w:val="0"/>
          <w:highlight w:val="yellow"/>
          <w:lang w:val="ru-RU"/>
          <w14:ligatures w14:val="none"/>
        </w:rPr>
        <w:t>[указать дату]</w:t>
      </w:r>
      <w:r w:rsidRPr="00A400D9">
        <w:rPr>
          <w:rFonts w:ascii="Segoe UI" w:eastAsia="Times New Roman" w:hAnsi="Segoe UI" w:cs="Segoe UI"/>
          <w:color w:val="0F1115"/>
          <w:kern w:val="0"/>
          <w:highlight w:val="yellow"/>
          <w:lang w:val="ru-RU"/>
          <w14:ligatures w14:val="none"/>
        </w:rPr>
        <w:t>.</w:t>
      </w:r>
    </w:p>
    <w:tbl>
      <w:tblPr>
        <w:tblW w:w="1006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47"/>
        <w:gridCol w:w="2834"/>
        <w:gridCol w:w="2784"/>
      </w:tblGrid>
      <w:tr w:rsidR="00A400D9" w:rsidRPr="00A400D9" w14:paraId="30CE3DB3" w14:textId="77777777" w:rsidTr="00A400D9">
        <w:trPr>
          <w:trHeight w:val="580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BDA5DF" w14:textId="77777777" w:rsidR="00A400D9" w:rsidRPr="00A400D9" w:rsidRDefault="00A400D9" w:rsidP="00A400D9">
            <w:pPr>
              <w:spacing w:before="240"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Магистрант</w:t>
            </w:r>
            <w:proofErr w:type="spellEnd"/>
          </w:p>
        </w:tc>
        <w:tc>
          <w:tcPr>
            <w:tcW w:w="283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13EFD" w14:textId="77777777" w:rsidR="00A400D9" w:rsidRPr="00A400D9" w:rsidRDefault="00A400D9" w:rsidP="00A400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_________________</w:t>
            </w:r>
          </w:p>
        </w:tc>
        <w:tc>
          <w:tcPr>
            <w:tcW w:w="279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2A6E18" w14:textId="77777777" w:rsidR="00A400D9" w:rsidRPr="00A400D9" w:rsidRDefault="00A400D9" w:rsidP="00A400D9">
            <w:pPr>
              <w:spacing w:after="0" w:line="375" w:lineRule="atLeast"/>
              <w:rPr>
                <w:rFonts w:ascii="Segoe UI" w:eastAsia="Times New Roman" w:hAnsi="Segoe UI" w:cs="Segoe UI"/>
                <w:i/>
                <w:iCs/>
                <w:kern w:val="0"/>
                <w:sz w:val="23"/>
                <w:szCs w:val="23"/>
                <w14:ligatures w14:val="none"/>
              </w:rPr>
            </w:pPr>
            <w:proofErr w:type="spellStart"/>
            <w:r w:rsidRPr="00A400D9">
              <w:rPr>
                <w:rFonts w:ascii="Segoe UI" w:eastAsia="Times New Roman" w:hAnsi="Segoe UI" w:cs="Segoe UI"/>
                <w:i/>
                <w:iCs/>
                <w:kern w:val="0"/>
                <w:sz w:val="23"/>
                <w:szCs w:val="23"/>
                <w14:ligatures w14:val="none"/>
              </w:rPr>
              <w:t>Алексеев</w:t>
            </w:r>
            <w:proofErr w:type="spellEnd"/>
            <w:r w:rsidRPr="00A400D9">
              <w:rPr>
                <w:rFonts w:ascii="Segoe UI" w:eastAsia="Times New Roman" w:hAnsi="Segoe UI" w:cs="Segoe UI"/>
                <w:i/>
                <w:iCs/>
                <w:kern w:val="0"/>
                <w:sz w:val="23"/>
                <w:szCs w:val="23"/>
                <w14:ligatures w14:val="none"/>
              </w:rPr>
              <w:t xml:space="preserve"> Д.А.</w:t>
            </w:r>
          </w:p>
        </w:tc>
      </w:tr>
      <w:tr w:rsidR="00A400D9" w:rsidRPr="00A400D9" w14:paraId="3558F9E3" w14:textId="77777777" w:rsidTr="00A400D9">
        <w:tc>
          <w:tcPr>
            <w:tcW w:w="4433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21D198" w14:textId="77777777" w:rsidR="00A400D9" w:rsidRPr="00A400D9" w:rsidRDefault="00A400D9" w:rsidP="00A400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Научный</w:t>
            </w:r>
            <w:proofErr w:type="spellEnd"/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proofErr w:type="spellStart"/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руководитель</w:t>
            </w:r>
            <w:proofErr w:type="spellEnd"/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(</w:t>
            </w:r>
            <w:proofErr w:type="spellStart"/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от</w:t>
            </w:r>
            <w:proofErr w:type="spellEnd"/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proofErr w:type="spellStart"/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кафедры</w:t>
            </w:r>
            <w:proofErr w:type="spellEnd"/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)</w:t>
            </w:r>
          </w:p>
        </w:tc>
        <w:tc>
          <w:tcPr>
            <w:tcW w:w="283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72B5B1" w14:textId="77777777" w:rsidR="00A400D9" w:rsidRPr="00A400D9" w:rsidRDefault="00A400D9" w:rsidP="00A400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_________________</w:t>
            </w:r>
          </w:p>
        </w:tc>
        <w:tc>
          <w:tcPr>
            <w:tcW w:w="27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B142B6" w14:textId="1D835EC3" w:rsidR="00A400D9" w:rsidRPr="009A60C9" w:rsidRDefault="009A60C9" w:rsidP="00A400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:lang w:val="ru-RU"/>
                <w14:ligatures w14:val="none"/>
              </w:rPr>
            </w:pPr>
            <w:r>
              <w:rPr>
                <w:rFonts w:ascii="Segoe UI" w:eastAsia="Times New Roman" w:hAnsi="Segoe UI" w:cs="Segoe UI"/>
                <w:i/>
                <w:iCs/>
                <w:kern w:val="0"/>
                <w:sz w:val="23"/>
                <w:szCs w:val="23"/>
                <w:lang w:val="ru-RU"/>
                <w14:ligatures w14:val="none"/>
              </w:rPr>
              <w:t>Петров С.М.</w:t>
            </w:r>
          </w:p>
        </w:tc>
      </w:tr>
      <w:tr w:rsidR="00A400D9" w:rsidRPr="00A400D9" w14:paraId="23BC00CA" w14:textId="77777777" w:rsidTr="00A400D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775507" w14:textId="77777777" w:rsidR="00A400D9" w:rsidRPr="00A400D9" w:rsidRDefault="00A400D9" w:rsidP="00A400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proofErr w:type="spellStart"/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Руководитель</w:t>
            </w:r>
            <w:proofErr w:type="spellEnd"/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proofErr w:type="spellStart"/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практики</w:t>
            </w:r>
            <w:proofErr w:type="spellEnd"/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proofErr w:type="spellStart"/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от</w:t>
            </w:r>
            <w:proofErr w:type="spellEnd"/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 xml:space="preserve"> </w:t>
            </w:r>
            <w:proofErr w:type="spellStart"/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предприятия</w:t>
            </w:r>
            <w:proofErr w:type="spellEnd"/>
          </w:p>
        </w:tc>
        <w:tc>
          <w:tcPr>
            <w:tcW w:w="283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05C608" w14:textId="77777777" w:rsidR="00A400D9" w:rsidRPr="00A400D9" w:rsidRDefault="00A400D9" w:rsidP="00A400D9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</w:pPr>
            <w:r w:rsidRPr="00A400D9">
              <w:rPr>
                <w:rFonts w:ascii="Segoe UI" w:eastAsia="Times New Roman" w:hAnsi="Segoe UI" w:cs="Segoe UI"/>
                <w:kern w:val="0"/>
                <w:sz w:val="23"/>
                <w:szCs w:val="23"/>
                <w14:ligatures w14:val="none"/>
              </w:rPr>
              <w:t>_________________</w:t>
            </w:r>
          </w:p>
        </w:tc>
        <w:tc>
          <w:tcPr>
            <w:tcW w:w="279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8B0E9A" w14:textId="3C780A3D" w:rsidR="00A400D9" w:rsidRPr="009A60C9" w:rsidRDefault="009A60C9" w:rsidP="00A400D9">
            <w:pPr>
              <w:spacing w:after="0" w:line="375" w:lineRule="atLeast"/>
              <w:rPr>
                <w:rFonts w:ascii="Segoe UI" w:eastAsia="Times New Roman" w:hAnsi="Segoe UI" w:cs="Segoe UI"/>
                <w:i/>
                <w:iCs/>
                <w:kern w:val="0"/>
                <w:sz w:val="23"/>
                <w:szCs w:val="23"/>
                <w:highlight w:val="yellow"/>
                <w:lang w:val="ru-RU"/>
                <w14:ligatures w14:val="none"/>
              </w:rPr>
            </w:pPr>
            <w:proofErr w:type="spellStart"/>
            <w:r w:rsidRPr="009A60C9">
              <w:rPr>
                <w:rFonts w:ascii="Segoe UI" w:eastAsia="Times New Roman" w:hAnsi="Segoe UI" w:cs="Segoe UI"/>
                <w:i/>
                <w:iCs/>
                <w:kern w:val="0"/>
                <w:sz w:val="23"/>
                <w:szCs w:val="23"/>
                <w:lang w:val="ru-RU"/>
                <w14:ligatures w14:val="none"/>
              </w:rPr>
              <w:t>Матящев</w:t>
            </w:r>
            <w:proofErr w:type="spellEnd"/>
            <w:r w:rsidRPr="009A60C9">
              <w:rPr>
                <w:rFonts w:ascii="Segoe UI" w:eastAsia="Times New Roman" w:hAnsi="Segoe UI" w:cs="Segoe UI"/>
                <w:i/>
                <w:iCs/>
                <w:kern w:val="0"/>
                <w:sz w:val="23"/>
                <w:szCs w:val="23"/>
                <w:lang w:val="ru-RU"/>
                <w14:ligatures w14:val="none"/>
              </w:rPr>
              <w:t xml:space="preserve"> М.Ю.</w:t>
            </w:r>
          </w:p>
        </w:tc>
      </w:tr>
    </w:tbl>
    <w:p w14:paraId="34F6C3CE" w14:textId="77777777" w:rsidR="00A400D9" w:rsidRDefault="00A400D9"/>
    <w:sectPr w:rsidR="00A400D9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3772"/>
    <w:multiLevelType w:val="multilevel"/>
    <w:tmpl w:val="89725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B815AB"/>
    <w:multiLevelType w:val="multilevel"/>
    <w:tmpl w:val="099C0B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336282"/>
    <w:multiLevelType w:val="multilevel"/>
    <w:tmpl w:val="E590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782597"/>
    <w:multiLevelType w:val="multilevel"/>
    <w:tmpl w:val="B928C2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421C3E"/>
    <w:multiLevelType w:val="multilevel"/>
    <w:tmpl w:val="4C9EC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DC486E"/>
    <w:multiLevelType w:val="multilevel"/>
    <w:tmpl w:val="C7D27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0D9"/>
    <w:rsid w:val="00316459"/>
    <w:rsid w:val="009A60C9"/>
    <w:rsid w:val="00A400D9"/>
    <w:rsid w:val="00C63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149781"/>
  <w15:chartTrackingRefBased/>
  <w15:docId w15:val="{58314C9E-CB2D-4F1E-BA87-822C53B4A8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400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400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00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00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00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00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00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00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00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400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400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400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400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400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400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400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400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400D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00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400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00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400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400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400D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400D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400D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400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400D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400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5305</TotalTime>
  <Pages>1</Pages>
  <Words>1001</Words>
  <Characters>5708</Characters>
  <Application>Microsoft Office Word</Application>
  <DocSecurity>0</DocSecurity>
  <Lines>47</Lines>
  <Paragraphs>13</Paragraphs>
  <ScaleCrop>false</ScaleCrop>
  <Company/>
  <LinksUpToDate>false</LinksUpToDate>
  <CharactersWithSpaces>6696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Петров</dc:creator>
  <cp:keywords/>
  <dc:description/>
  <cp:lastModifiedBy>L13 Yoga</cp:lastModifiedBy>
  <cp:revision>4</cp:revision>
  <dcterms:created xsi:type="dcterms:W3CDTF">2026-02-22T14:18:00Z</dcterms:created>
  <dcterms:modified xsi:type="dcterms:W3CDTF">2026-02-24T07:01:00Z</dcterms:modified>
</cp:coreProperties>
</file>