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125BAE" w:rsidRDefault="003667C0" w:rsidP="00585F98">
      <w:pPr>
        <w:shd w:val="clear" w:color="auto" w:fill="FFFFFF" w:themeFill="background1"/>
        <w:jc w:val="center"/>
        <w:rPr>
          <w:rFonts w:asciiTheme="minorBidi" w:hAnsiTheme="minorBidi"/>
          <w:b/>
          <w:bCs/>
          <w:color w:val="000000" w:themeColor="text1"/>
          <w:lang w:bidi="ar-JO"/>
        </w:rPr>
      </w:pPr>
      <w:r w:rsidRPr="00125BAE">
        <w:rPr>
          <w:rFonts w:asciiTheme="minorBidi" w:hAnsiTheme="minorBidi"/>
          <w:b/>
          <w:bCs/>
          <w:color w:val="000000" w:themeColor="text1"/>
          <w:sz w:val="32"/>
          <w:szCs w:val="32"/>
          <w:lang w:bidi="ar-JO"/>
        </w:rPr>
        <w:t>DESIGNING</w:t>
      </w:r>
      <w:r w:rsidR="00125BAE">
        <w:rPr>
          <w:rFonts w:asciiTheme="minorBidi" w:hAnsiTheme="minorBidi"/>
          <w:b/>
          <w:bCs/>
          <w:color w:val="000000" w:themeColor="text1"/>
          <w:sz w:val="32"/>
          <w:szCs w:val="32"/>
          <w:lang w:bidi="ar-JO"/>
        </w:rPr>
        <w:t xml:space="preserve"> </w:t>
      </w:r>
      <w:r w:rsidR="00FE6EC3" w:rsidRPr="00125BAE">
        <w:rPr>
          <w:rFonts w:asciiTheme="minorBidi" w:hAnsiTheme="minorBidi"/>
          <w:b/>
          <w:bCs/>
          <w:color w:val="000000" w:themeColor="text1"/>
          <w:sz w:val="32"/>
          <w:szCs w:val="32"/>
          <w:lang w:bidi="ar-JO"/>
        </w:rPr>
        <w:t>CV</w:t>
      </w:r>
      <w:r w:rsidR="00125BAE">
        <w:rPr>
          <w:rFonts w:asciiTheme="minorBidi" w:hAnsiTheme="minorBidi"/>
          <w:b/>
          <w:bCs/>
          <w:color w:val="000000" w:themeColor="text1"/>
          <w:sz w:val="32"/>
          <w:szCs w:val="32"/>
          <w:lang w:bidi="ar-JO"/>
        </w:rPr>
        <w:t xml:space="preserve"> </w:t>
      </w:r>
      <w:r w:rsidR="00041C17" w:rsidRPr="00125BAE">
        <w:rPr>
          <w:rFonts w:asciiTheme="minorBidi" w:hAnsiTheme="minorBidi"/>
          <w:b/>
          <w:bCs/>
          <w:color w:val="000000" w:themeColor="text1"/>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w:t>
      </w:r>
      <w:r w:rsidR="00125BAE">
        <w:rPr>
          <w:rFonts w:asciiTheme="minorBidi" w:hAnsiTheme="minorBidi"/>
          <w:b/>
          <w:bCs/>
          <w:color w:val="000000" w:themeColor="text1"/>
          <w:sz w:val="24"/>
          <w:szCs w:val="24"/>
        </w:rPr>
        <w:t xml:space="preserve"> </w:t>
      </w:r>
      <w:r w:rsidR="001332D4" w:rsidRPr="00163C43">
        <w:rPr>
          <w:rFonts w:asciiTheme="minorBidi" w:hAnsiTheme="minorBidi"/>
          <w:b/>
          <w:bCs/>
          <w:color w:val="000000" w:themeColor="text1"/>
          <w:sz w:val="24"/>
          <w:szCs w:val="24"/>
        </w:rPr>
        <w:t>Melhem</w:t>
      </w:r>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6A6BD7" w:rsidRPr="0002563A" w:rsidRDefault="00533344" w:rsidP="00813842">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w:t>
      </w:r>
      <w:r w:rsidR="00813842">
        <w:rPr>
          <w:rFonts w:asciiTheme="minorBidi" w:eastAsia="Times New Roman" w:hAnsiTheme="minorBidi"/>
          <w:b/>
          <w:bCs/>
          <w:color w:val="808080" w:themeColor="background1" w:themeShade="80"/>
          <w:sz w:val="18"/>
          <w:szCs w:val="18"/>
        </w:rPr>
        <w:t>ear 2024-2025 (Second Semester).</w:t>
      </w:r>
    </w:p>
    <w:p w:rsidR="00B3217C" w:rsidRPr="00585F98" w:rsidRDefault="00495817" w:rsidP="00125BAE">
      <w:pPr>
        <w:shd w:val="clear" w:color="auto" w:fill="FFFFFF" w:themeFill="background1"/>
        <w:rPr>
          <w:rFonts w:asciiTheme="majorBidi" w:hAnsiTheme="majorBidi" w:cstheme="majorBidi"/>
          <w:color w:val="000000" w:themeColor="text1"/>
          <w:sz w:val="24"/>
          <w:szCs w:val="24"/>
          <w:lang w:bidi="ar-AE"/>
        </w:rPr>
      </w:pPr>
      <w:r w:rsidRPr="00585F98">
        <w:rPr>
          <w:rFonts w:asciiTheme="majorBidi" w:hAnsiTheme="majorBidi" w:cstheme="majorBidi"/>
          <w:b/>
          <w:bCs/>
          <w:color w:val="000000" w:themeColor="text1"/>
          <w:sz w:val="28"/>
          <w:szCs w:val="28"/>
          <w:lang w:bidi="ar-AE"/>
        </w:rPr>
        <w:lastRenderedPageBreak/>
        <w:t>Ch1:</w:t>
      </w:r>
      <w:r w:rsidR="00AE26F1" w:rsidRPr="00585F98">
        <w:rPr>
          <w:rFonts w:asciiTheme="majorBidi" w:hAnsiTheme="majorBidi" w:cstheme="majorBidi"/>
          <w:b/>
          <w:bCs/>
          <w:color w:val="000000" w:themeColor="text1"/>
          <w:sz w:val="28"/>
          <w:szCs w:val="28"/>
          <w:lang w:bidi="ar-AE"/>
        </w:rPr>
        <w:t>Introduction</w:t>
      </w:r>
    </w:p>
    <w:p w:rsidR="00562677" w:rsidRDefault="00A92A34" w:rsidP="00451610">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813842">
        <w:rPr>
          <w:rFonts w:asciiTheme="majorBidi" w:hAnsiTheme="majorBidi" w:cstheme="majorBidi"/>
          <w:color w:val="000000" w:themeColor="text1"/>
          <w:sz w:val="28"/>
          <w:szCs w:val="28"/>
          <w:lang w:bidi="ar-AE"/>
        </w:rPr>
        <w:t>Overview</w:t>
      </w:r>
    </w:p>
    <w:p w:rsidR="00813842" w:rsidRDefault="00562677" w:rsidP="00296497">
      <w:pPr>
        <w:shd w:val="clear" w:color="auto" w:fill="FFFFFF" w:themeFill="background1"/>
        <w:spacing w:line="240" w:lineRule="auto"/>
        <w:rPr>
          <w:rFonts w:asciiTheme="majorBidi" w:hAnsiTheme="majorBidi" w:cstheme="majorBidi" w:hint="cs"/>
          <w:color w:val="000000" w:themeColor="text1"/>
          <w:sz w:val="28"/>
          <w:szCs w:val="28"/>
          <w:rtl/>
          <w:lang w:bidi="ar-AE"/>
        </w:rPr>
      </w:pPr>
      <w:r w:rsidRPr="00A77E26">
        <w:rPr>
          <w:rFonts w:asciiTheme="majorBidi" w:hAnsiTheme="majorBidi" w:cstheme="majorBidi"/>
          <w:color w:val="000000" w:themeColor="text1"/>
          <w:sz w:val="24"/>
          <w:szCs w:val="24"/>
          <w:lang w:bidi="ar-AE"/>
        </w:rPr>
        <w:t>A CV plays an important role in our daily lives, contributing to numerous areas, such as employment, university applications, and graduate programs such as master's and doctoral degrees. It serves as an identity card showcasing a person's experience, qualifications, and skills, highlighting their strengths</w:t>
      </w:r>
      <w:r w:rsidR="00A77E26" w:rsidRPr="00A77E26">
        <w:rPr>
          <w:rFonts w:asciiTheme="majorBidi" w:hAnsiTheme="majorBidi" w:cstheme="majorBidi"/>
          <w:color w:val="000000" w:themeColor="text1"/>
          <w:sz w:val="24"/>
          <w:szCs w:val="24"/>
          <w:lang w:bidi="ar-AE"/>
        </w:rPr>
        <w:t>,</w:t>
      </w:r>
      <w:r w:rsidR="00A77E26" w:rsidRPr="00A77E26">
        <w:rPr>
          <w:sz w:val="24"/>
          <w:szCs w:val="24"/>
        </w:rPr>
        <w:t xml:space="preserve"> </w:t>
      </w:r>
      <w:r w:rsidR="00A77E26" w:rsidRPr="00A77E26">
        <w:rPr>
          <w:rFonts w:asciiTheme="majorBidi" w:hAnsiTheme="majorBidi" w:cstheme="majorBidi"/>
          <w:color w:val="000000" w:themeColor="text1"/>
          <w:sz w:val="24"/>
          <w:szCs w:val="24"/>
          <w:lang w:bidi="ar-AE"/>
        </w:rPr>
        <w:t>Therefore, preparing a strong and appropriate CV is a crucial step in professional and academic paths</w:t>
      </w:r>
      <w:r w:rsidR="00A77E26" w:rsidRPr="00A77E26">
        <w:rPr>
          <w:rFonts w:asciiTheme="majorBidi" w:hAnsiTheme="majorBidi" w:cstheme="majorBidi"/>
          <w:color w:val="000000" w:themeColor="text1"/>
          <w:sz w:val="28"/>
          <w:szCs w:val="28"/>
          <w:lang w:bidi="ar-AE"/>
        </w:rPr>
        <w:t>.</w:t>
      </w:r>
    </w:p>
    <w:p w:rsidR="002504ED"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he use of a CV is not limited to applying for jobs, but rather includes other areas such as applying for academic grants, research projects, or participating in conferences. Due to the diversity of goals, the formats of CVs and the arrangement of their content differ. For example, a CV intended for applying for an academic grant may focus on the research aspect and scientific publication, while a CV submitted for a job may focus on academic skills and professional experiences.</w:t>
      </w:r>
    </w:p>
    <w:p w:rsidR="00813842"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his diversity in CV formats and writing style creates challenges when trying to analyze or sort them, whether by managers or by academic admissions committees. With the expansion of unemployment, the increasing demand for CVs, and the huge number of them received daily, it becomes difficult to process this data manually, which requires technical solutions capable of understanding this diversity and analyzing the content intelligently and accurately.</w:t>
      </w:r>
    </w:p>
    <w:p w:rsidR="00451610" w:rsidRPr="002504ED" w:rsidRDefault="00E95634" w:rsidP="00906149">
      <w:pPr>
        <w:shd w:val="clear" w:color="auto" w:fill="FFFFFF" w:themeFill="background1"/>
        <w:spacing w:line="240" w:lineRule="auto"/>
        <w:rPr>
          <w:rFonts w:asciiTheme="majorBidi" w:hAnsiTheme="majorBidi" w:cstheme="majorBidi"/>
          <w:color w:val="000000" w:themeColor="text1"/>
          <w:sz w:val="24"/>
          <w:szCs w:val="24"/>
          <w:lang w:bidi="ar-AE"/>
        </w:rPr>
      </w:pPr>
      <w:r w:rsidRPr="00E95634">
        <w:rPr>
          <w:rFonts w:asciiTheme="majorBidi" w:hAnsiTheme="majorBidi" w:cstheme="majorBidi"/>
          <w:color w:val="000000" w:themeColor="text1"/>
          <w:sz w:val="24"/>
          <w:szCs w:val="24"/>
          <w:lang w:bidi="ar-AE"/>
        </w:rPr>
        <w:t>Hence the idea of ​​developing computer programs based on artificial intelligence and natural language processing</w:t>
      </w:r>
      <w:r>
        <w:rPr>
          <w:rFonts w:asciiTheme="majorBidi" w:hAnsiTheme="majorBidi" w:cstheme="majorBidi"/>
          <w:color w:val="000000" w:themeColor="text1"/>
          <w:sz w:val="24"/>
          <w:szCs w:val="24"/>
          <w:lang w:bidi="ar-AE"/>
        </w:rPr>
        <w:t xml:space="preserve"> (NLP)</w:t>
      </w:r>
      <w:r w:rsidRPr="00E95634">
        <w:rPr>
          <w:rFonts w:asciiTheme="majorBidi" w:hAnsiTheme="majorBidi" w:cstheme="majorBidi"/>
          <w:color w:val="000000" w:themeColor="text1"/>
          <w:sz w:val="24"/>
          <w:szCs w:val="24"/>
          <w:lang w:bidi="ar-AE"/>
        </w:rPr>
        <w:t xml:space="preserve"> techniques to analyze CVs automatically and effectively. Although there are some systems that solve these problems, they need significant development in terms of accuracy and a deep under</w:t>
      </w:r>
      <w:r w:rsidR="00906149">
        <w:rPr>
          <w:rFonts w:asciiTheme="majorBidi" w:hAnsiTheme="majorBidi" w:cstheme="majorBidi"/>
          <w:color w:val="000000" w:themeColor="text1"/>
          <w:sz w:val="24"/>
          <w:szCs w:val="24"/>
          <w:lang w:bidi="ar-AE"/>
        </w:rPr>
        <w:t xml:space="preserve">standing of the content of CVs, </w:t>
      </w:r>
      <w:r w:rsidRPr="00E95634">
        <w:rPr>
          <w:rFonts w:asciiTheme="majorBidi" w:hAnsiTheme="majorBidi" w:cstheme="majorBidi"/>
          <w:color w:val="000000" w:themeColor="text1"/>
          <w:sz w:val="24"/>
          <w:szCs w:val="24"/>
          <w:lang w:bidi="ar-AE"/>
        </w:rPr>
        <w:t>Therefore, we decided to work on a project that addresses these challenges and contributes to building a more intelligent and accurate system for dealing with CVs in all their forms.</w:t>
      </w:r>
    </w:p>
    <w:p w:rsidR="00B3217C" w:rsidRDefault="00931B63" w:rsidP="007A6800">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7A6800">
        <w:rPr>
          <w:rFonts w:asciiTheme="majorBidi" w:hAnsiTheme="majorBidi" w:cstheme="majorBidi"/>
          <w:color w:val="000000" w:themeColor="text1"/>
          <w:sz w:val="28"/>
          <w:szCs w:val="28"/>
          <w:lang w:bidi="ar-AE"/>
        </w:rPr>
        <w:t>Problem Statement</w:t>
      </w:r>
    </w:p>
    <w:p w:rsidR="001813BC" w:rsidRDefault="001813BC" w:rsidP="001813BC">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Pr="001813BC">
        <w:rPr>
          <w:rFonts w:asciiTheme="majorBidi" w:hAnsiTheme="majorBidi" w:cstheme="majorBidi"/>
          <w:color w:val="000000" w:themeColor="text1"/>
          <w:sz w:val="24"/>
          <w:szCs w:val="24"/>
          <w:lang w:bidi="ar-AE"/>
        </w:rPr>
        <w:t xml:space="preserve">Addressing the problem of manually extracting information from CVs, which is often prone to error, by automating the extraction process using </w:t>
      </w:r>
      <w:r>
        <w:rPr>
          <w:rFonts w:asciiTheme="majorBidi" w:hAnsiTheme="majorBidi" w:cstheme="majorBidi"/>
          <w:color w:val="000000" w:themeColor="text1"/>
          <w:sz w:val="24"/>
          <w:szCs w:val="24"/>
          <w:lang w:bidi="ar-AE"/>
        </w:rPr>
        <w:t>NLP</w:t>
      </w:r>
      <w:r w:rsidRPr="001813BC">
        <w:rPr>
          <w:rFonts w:asciiTheme="majorBidi" w:hAnsiTheme="majorBidi" w:cstheme="majorBidi"/>
          <w:color w:val="000000" w:themeColor="text1"/>
          <w:sz w:val="24"/>
          <w:szCs w:val="24"/>
          <w:lang w:bidi="ar-AE"/>
        </w:rPr>
        <w:t xml:space="preserve"> techniques.</w:t>
      </w:r>
    </w:p>
    <w:p w:rsidR="007A6800" w:rsidRPr="001813BC" w:rsidRDefault="001813BC" w:rsidP="007A6800">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Reduce the time and effort spent manually reviewing and analyzing large numbers of CVs.</w:t>
      </w:r>
    </w:p>
    <w:p w:rsidR="007A6800" w:rsidRPr="001813BC" w:rsidRDefault="001813BC" w:rsidP="007A6800">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Improve the accuracy of identifying important data such as skills, qualifications, and experiences.</w:t>
      </w:r>
    </w:p>
    <w:p w:rsidR="005E281D" w:rsidRPr="001813BC" w:rsidRDefault="001813BC" w:rsidP="001813BC">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Dealing with a variety of CV formats and shapes, regardless of their order and shape</w:t>
      </w:r>
      <w:r w:rsidR="007A6800" w:rsidRPr="007A6800">
        <w:rPr>
          <w:rFonts w:asciiTheme="majorBidi" w:hAnsiTheme="majorBidi" w:cstheme="majorBidi"/>
          <w:color w:val="000000" w:themeColor="text1"/>
          <w:sz w:val="24"/>
          <w:szCs w:val="24"/>
          <w:lang w:bidi="ar-AE"/>
        </w:rPr>
        <w:t>.</w:t>
      </w:r>
    </w:p>
    <w:p w:rsidR="00296497" w:rsidRDefault="00930A10" w:rsidP="00296497">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E95634">
        <w:rPr>
          <w:rFonts w:asciiTheme="majorBidi" w:hAnsiTheme="majorBidi" w:cstheme="majorBidi"/>
          <w:color w:val="000000" w:themeColor="text1"/>
          <w:sz w:val="28"/>
          <w:szCs w:val="28"/>
          <w:lang w:bidi="ar-AE"/>
        </w:rPr>
        <w:t>Motivation</w:t>
      </w:r>
    </w:p>
    <w:p w:rsidR="00931B63" w:rsidRPr="00296497" w:rsidRDefault="00931B63" w:rsidP="00296497">
      <w:pPr>
        <w:shd w:val="clear" w:color="auto" w:fill="FFFFFF" w:themeFill="background1"/>
        <w:spacing w:line="240" w:lineRule="auto"/>
        <w:rPr>
          <w:rFonts w:asciiTheme="majorBidi" w:hAnsiTheme="majorBidi" w:cstheme="majorBidi"/>
          <w:color w:val="000000" w:themeColor="text1"/>
          <w:sz w:val="28"/>
          <w:szCs w:val="28"/>
          <w:lang w:bidi="ar-AE"/>
        </w:rPr>
      </w:pPr>
      <w:r w:rsidRPr="00296497">
        <w:rPr>
          <w:rFonts w:asciiTheme="majorBidi" w:hAnsiTheme="majorBidi" w:cstheme="majorBidi"/>
          <w:sz w:val="24"/>
          <w:szCs w:val="24"/>
          <w:lang w:bidi="ar-AE"/>
        </w:rPr>
        <w:t>The motivatio</w:t>
      </w:r>
      <w:r w:rsidR="00A254A2" w:rsidRPr="00296497">
        <w:rPr>
          <w:rFonts w:asciiTheme="majorBidi" w:hAnsiTheme="majorBidi" w:cstheme="majorBidi"/>
          <w:sz w:val="24"/>
          <w:szCs w:val="24"/>
          <w:lang w:bidi="ar-AE"/>
        </w:rPr>
        <w:t>n for this project is to make it</w:t>
      </w:r>
      <w:r w:rsidRPr="00296497">
        <w:rPr>
          <w:rFonts w:asciiTheme="majorBidi" w:hAnsiTheme="majorBidi" w:cstheme="majorBidi"/>
          <w:sz w:val="24"/>
          <w:szCs w:val="24"/>
          <w:lang w:bidi="ar-AE"/>
        </w:rPr>
        <w:t xml:space="preserve"> easier and faster to read and process CVs automatically. Since CVs come in many different formats .it's hard and time consuming to find the im</w:t>
      </w:r>
      <w:r w:rsidR="00A54789" w:rsidRPr="00296497">
        <w:rPr>
          <w:rFonts w:asciiTheme="majorBidi" w:hAnsiTheme="majorBidi" w:cstheme="majorBidi"/>
          <w:sz w:val="24"/>
          <w:szCs w:val="24"/>
          <w:lang w:bidi="ar-AE"/>
        </w:rPr>
        <w:t>portant information</w:t>
      </w:r>
      <w:r w:rsidR="004A3959" w:rsidRPr="00296497">
        <w:rPr>
          <w:rFonts w:asciiTheme="majorBidi" w:hAnsiTheme="majorBidi" w:cstheme="majorBidi"/>
          <w:sz w:val="24"/>
          <w:szCs w:val="24"/>
          <w:lang w:bidi="ar-AE"/>
        </w:rPr>
        <w:t xml:space="preserve"> manually for a</w:t>
      </w:r>
      <w:r w:rsidRPr="00296497">
        <w:rPr>
          <w:rFonts w:asciiTheme="majorBidi" w:hAnsiTheme="majorBidi" w:cstheme="majorBidi"/>
          <w:sz w:val="24"/>
          <w:szCs w:val="24"/>
          <w:lang w:bidi="ar-AE"/>
        </w:rPr>
        <w:t xml:space="preserve"> large number of CV's. By creating a system that can automatically extract key details from CVs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125BAE" w:rsidRDefault="00930A10" w:rsidP="00125BAE">
      <w:pPr>
        <w:shd w:val="clear" w:color="auto" w:fill="FFFFFF" w:themeFill="background1"/>
        <w:spacing w:line="240" w:lineRule="auto"/>
        <w:rPr>
          <w:rFonts w:asciiTheme="majorBidi" w:hAnsiTheme="majorBidi" w:cstheme="majorBidi"/>
          <w:color w:val="000000" w:themeColor="text1"/>
          <w:sz w:val="28"/>
          <w:szCs w:val="28"/>
          <w:lang w:bidi="ar-AE"/>
        </w:rPr>
      </w:pPr>
      <w:r w:rsidRPr="00125BAE">
        <w:rPr>
          <w:rFonts w:asciiTheme="majorBidi" w:hAnsiTheme="majorBidi" w:cstheme="majorBidi"/>
          <w:color w:val="000000" w:themeColor="text1"/>
          <w:sz w:val="28"/>
          <w:szCs w:val="28"/>
          <w:lang w:bidi="ar-AE"/>
        </w:rPr>
        <w:t>1.4</w:t>
      </w:r>
      <w:r w:rsidR="00125BAE">
        <w:rPr>
          <w:rFonts w:asciiTheme="majorBidi" w:hAnsiTheme="majorBidi" w:cstheme="majorBidi"/>
          <w:color w:val="000000" w:themeColor="text1"/>
          <w:sz w:val="28"/>
          <w:szCs w:val="28"/>
          <w:lang w:bidi="ar-AE"/>
        </w:rPr>
        <w:t xml:space="preserve"> </w:t>
      </w:r>
      <w:r w:rsidR="006C2FDE" w:rsidRPr="00125BAE">
        <w:rPr>
          <w:rFonts w:asciiTheme="majorBidi" w:hAnsiTheme="majorBidi" w:cstheme="majorBidi"/>
          <w:color w:val="000000" w:themeColor="text1"/>
          <w:sz w:val="28"/>
          <w:szCs w:val="28"/>
          <w:lang w:bidi="ar-AE"/>
        </w:rPr>
        <w:t>Project</w:t>
      </w:r>
      <w:r w:rsidR="00B3217C" w:rsidRPr="00125BAE">
        <w:rPr>
          <w:rFonts w:asciiTheme="majorBidi" w:hAnsiTheme="majorBidi" w:cstheme="majorBidi"/>
          <w:color w:val="000000" w:themeColor="text1"/>
          <w:sz w:val="28"/>
          <w:szCs w:val="28"/>
          <w:lang w:bidi="ar-AE"/>
        </w:rPr>
        <w:t xml:space="preserve"> Objective</w:t>
      </w:r>
      <w:r w:rsidR="00A92A34" w:rsidRPr="00125BAE">
        <w:rPr>
          <w:rFonts w:asciiTheme="majorBidi" w:hAnsiTheme="majorBidi" w:cstheme="majorBidi"/>
          <w:color w:val="000000" w:themeColor="text1"/>
          <w:sz w:val="28"/>
          <w:szCs w:val="28"/>
          <w:lang w:bidi="ar-AE"/>
        </w:rPr>
        <w:t>s</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003B01BA" w:rsidRPr="003B01BA">
        <w:rPr>
          <w:rFonts w:asciiTheme="majorBidi" w:hAnsiTheme="majorBidi" w:cstheme="majorBidi"/>
          <w:sz w:val="24"/>
          <w:szCs w:val="24"/>
          <w:lang w:bidi="ar-AE"/>
        </w:rPr>
        <w:t xml:space="preserve">.  </w:t>
      </w:r>
    </w:p>
    <w:p w:rsidR="003B01BA" w:rsidRPr="003B01BA" w:rsidRDefault="00906149" w:rsidP="003B01B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reduce</w:t>
      </w:r>
      <w:r w:rsidR="00B725A2">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sidR="00B725A2">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906149" w:rsidP="00906149">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sidR="00A373FF">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w:t>
      </w:r>
      <w:r w:rsidR="002C62F1">
        <w:rPr>
          <w:rFonts w:asciiTheme="majorBidi" w:eastAsia="Times New Roman" w:hAnsiTheme="majorBidi" w:cstheme="majorBidi"/>
          <w:color w:val="000000"/>
          <w:spacing w:val="1"/>
          <w:sz w:val="24"/>
          <w:szCs w:val="24"/>
        </w:rPr>
        <w:t>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585F98" w:rsidRDefault="0052488A"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2.1  RINX</w:t>
      </w:r>
      <w:r w:rsidR="00AC140E" w:rsidRPr="00585F98">
        <w:rPr>
          <w:rFonts w:asciiTheme="majorBidi" w:hAnsiTheme="majorBidi" w:cstheme="majorBidi"/>
          <w:color w:val="FFFFFF" w:themeColor="background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w:t>
      </w:r>
      <w:r w:rsidRPr="00AC140E">
        <w:rPr>
          <w:rFonts w:asciiTheme="majorBidi" w:hAnsiTheme="majorBidi" w:cstheme="majorBidi"/>
          <w:sz w:val="24"/>
          <w:szCs w:val="24"/>
          <w:lang w:bidi="ar-AE"/>
        </w:rPr>
        <w:lastRenderedPageBreak/>
        <w:t xml:space="preserve">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585F98" w:rsidRDefault="00C4250C"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2.2 </w:t>
      </w:r>
      <w:r w:rsidR="00826A4E" w:rsidRPr="00585F98">
        <w:rPr>
          <w:rFonts w:asciiTheme="majorBidi" w:hAnsiTheme="majorBidi" w:cstheme="majorBidi"/>
          <w:color w:val="FFFFFF" w:themeColor="background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SpaCy' </w:t>
      </w:r>
      <w:r w:rsidRPr="00AC140E">
        <w:rPr>
          <w:rFonts w:asciiTheme="majorBidi" w:hAnsiTheme="majorBidi" w:cstheme="majorBidi"/>
          <w:color w:val="000000" w:themeColor="text1"/>
          <w:sz w:val="24"/>
          <w:szCs w:val="24"/>
          <w:lang w:bidi="ar-AE"/>
        </w:rPr>
        <w:t>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reliance on SpaCy's efficient NLP pipeline makes it lightweight and relatively fast in real-time applications.</w:t>
      </w:r>
    </w:p>
    <w:p w:rsidR="00A54789" w:rsidRPr="00585F98" w:rsidRDefault="00CB103F"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2.3 DocTag2Vec System</w:t>
      </w:r>
    </w:p>
    <w:p w:rsidR="00681465" w:rsidRPr="003C7D94" w:rsidRDefault="00CB103F" w:rsidP="000142EA">
      <w:pPr>
        <w:spacing w:line="240" w:lineRule="auto"/>
        <w:rPr>
          <w:rFonts w:asciiTheme="majorBidi" w:hAnsiTheme="majorBidi" w:cstheme="majorBidi"/>
          <w:color w:val="000000" w:themeColor="text1"/>
          <w:sz w:val="24"/>
          <w:szCs w:val="24"/>
          <w:lang w:bidi="ar-AE"/>
        </w:rPr>
      </w:pPr>
      <w:r w:rsidRPr="003C7D94">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w:t>
      </w:r>
      <w:r w:rsidR="003C7D94" w:rsidRPr="003C7D94">
        <w:rPr>
          <w:rFonts w:asciiTheme="majorBidi" w:hAnsiTheme="majorBidi" w:cstheme="majorBidi"/>
          <w:color w:val="000000" w:themeColor="text1"/>
          <w:sz w:val="24"/>
          <w:szCs w:val="24"/>
          <w:lang w:bidi="ar-AE"/>
        </w:rPr>
        <w:t>rocessing documents written in E</w:t>
      </w:r>
      <w:r w:rsidRPr="003C7D94">
        <w:rPr>
          <w:rFonts w:asciiTheme="majorBidi" w:hAnsiTheme="majorBidi" w:cstheme="majorBidi"/>
          <w:color w:val="000000" w:themeColor="text1"/>
          <w:sz w:val="24"/>
          <w:szCs w:val="24"/>
          <w:lang w:bidi="ar-AE"/>
        </w:rPr>
        <w:t>nglish. DocTag2Vec is designed for general purpose document analysis and has demonstrated strong performance in terms of precision and recall across various datasets.</w:t>
      </w:r>
    </w:p>
    <w:p w:rsidR="00585F98" w:rsidRPr="00585F98" w:rsidRDefault="0068146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2.4 Comparison</w:t>
      </w:r>
    </w:p>
    <w:tbl>
      <w:tblPr>
        <w:tblStyle w:val="aa"/>
        <w:tblW w:w="10632" w:type="dxa"/>
        <w:tblInd w:w="-885" w:type="dxa"/>
        <w:tblLook w:val="04A0"/>
      </w:tblPr>
      <w:tblGrid>
        <w:gridCol w:w="3169"/>
        <w:gridCol w:w="2744"/>
        <w:gridCol w:w="2232"/>
        <w:gridCol w:w="2487"/>
      </w:tblGrid>
      <w:tr w:rsidR="00EA5E04" w:rsidTr="00585F98">
        <w:trPr>
          <w:trHeight w:val="583"/>
        </w:trPr>
        <w:tc>
          <w:tcPr>
            <w:tcW w:w="3169" w:type="dxa"/>
            <w:shd w:val="clear" w:color="auto" w:fill="5F497A" w:themeFill="accent4" w:themeFillShade="BF"/>
          </w:tcPr>
          <w:p w:rsidR="00EA5E04" w:rsidRPr="00585F98" w:rsidRDefault="00585F98" w:rsidP="00D617FB">
            <w:pPr>
              <w:spacing w:line="240" w:lineRule="auto"/>
              <w:jc w:val="center"/>
              <w:rPr>
                <w:rFonts w:asciiTheme="majorBidi" w:hAnsiTheme="majorBidi" w:cstheme="majorBidi"/>
                <w:color w:val="FFFFFF" w:themeColor="background1"/>
                <w:sz w:val="24"/>
                <w:szCs w:val="24"/>
                <w:lang w:bidi="ar-AE"/>
              </w:rPr>
            </w:pPr>
            <w:r>
              <w:rPr>
                <w:rFonts w:asciiTheme="majorBidi" w:hAnsiTheme="majorBidi" w:cstheme="majorBidi"/>
                <w:color w:val="FFFFFF" w:themeColor="background1"/>
                <w:sz w:val="24"/>
                <w:szCs w:val="24"/>
                <w:lang w:bidi="ar-AE"/>
              </w:rPr>
              <w:t>T</w:t>
            </w:r>
            <w:r w:rsidR="00EA5E04" w:rsidRPr="00585F98">
              <w:rPr>
                <w:rFonts w:asciiTheme="majorBidi" w:hAnsiTheme="majorBidi" w:cstheme="majorBidi"/>
                <w:color w:val="FFFFFF" w:themeColor="background1"/>
                <w:sz w:val="24"/>
                <w:szCs w:val="24"/>
                <w:lang w:bidi="ar-AE"/>
              </w:rPr>
              <w:t>he System</w:t>
            </w:r>
          </w:p>
        </w:tc>
        <w:tc>
          <w:tcPr>
            <w:tcW w:w="2744"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Technologies used</w:t>
            </w:r>
          </w:p>
        </w:tc>
        <w:tc>
          <w:tcPr>
            <w:tcW w:w="2232"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advantages</w:t>
            </w:r>
          </w:p>
        </w:tc>
        <w:tc>
          <w:tcPr>
            <w:tcW w:w="2487"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disadvantages</w:t>
            </w:r>
          </w:p>
        </w:tc>
      </w:tr>
      <w:tr w:rsidR="00EA5E04" w:rsidTr="00585F98">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lastRenderedPageBreak/>
              <w:t>RINX</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487" w:type="dxa"/>
            <w:shd w:val="clear" w:color="auto" w:fill="E5DFEC" w:themeFill="accent4" w:themeFillTint="33"/>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w:t>
            </w:r>
            <w:r w:rsidR="003C7D94">
              <w:rPr>
                <w:rFonts w:asciiTheme="majorBidi" w:hAnsiTheme="majorBidi" w:cstheme="majorBidi"/>
                <w:color w:val="000000" w:themeColor="text1"/>
                <w:sz w:val="24"/>
                <w:szCs w:val="24"/>
                <w:lang w:bidi="ar-AE"/>
              </w:rPr>
              <w:t xml:space="preserve"> ,i</w:t>
            </w:r>
            <w:r w:rsidRPr="00E515AE">
              <w:rPr>
                <w:rFonts w:asciiTheme="majorBidi" w:hAnsiTheme="majorBidi" w:cstheme="majorBidi"/>
                <w:color w:val="000000" w:themeColor="text1"/>
                <w:sz w:val="24"/>
                <w:szCs w:val="24"/>
                <w:lang w:bidi="ar-AE"/>
              </w:rPr>
              <w:t>t stores data in JSON format and is not secure for long-term storage.</w:t>
            </w:r>
          </w:p>
        </w:tc>
      </w:tr>
      <w:tr w:rsidR="00EA5E04" w:rsidTr="00585F98">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585F98">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E5DFEC" w:themeFill="accent4" w:themeFillTint="33"/>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Pr="00585F98" w:rsidRDefault="004647D7"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lastRenderedPageBreak/>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585F98" w:rsidRDefault="003B3FC1"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3.1 </w:t>
      </w:r>
      <w:r w:rsidR="002553A8" w:rsidRPr="00585F98">
        <w:rPr>
          <w:rFonts w:asciiTheme="majorBidi" w:hAnsiTheme="majorBidi" w:cstheme="majorBidi"/>
          <w:color w:val="FFFFFF" w:themeColor="background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585F98" w:rsidRDefault="00056513"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3.2</w:t>
      </w:r>
      <w:r w:rsidR="00857ABC" w:rsidRPr="00585F98">
        <w:rPr>
          <w:rFonts w:asciiTheme="majorBidi" w:hAnsiTheme="majorBidi" w:cstheme="majorBidi"/>
          <w:color w:val="FFFFFF" w:themeColor="background1"/>
          <w:sz w:val="28"/>
          <w:szCs w:val="28"/>
          <w:lang w:bidi="ar-AE"/>
        </w:rPr>
        <w:t xml:space="preserve"> System Requirements</w:t>
      </w:r>
    </w:p>
    <w:p w:rsidR="003B3FC1" w:rsidRPr="00E2360E"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CVs:HR</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A54789">
        <w:rPr>
          <w:rFonts w:asciiTheme="majorBidi" w:hAnsiTheme="majorBidi" w:cstheme="majorBidi"/>
          <w:sz w:val="24"/>
          <w:szCs w:val="24"/>
          <w:lang w:bidi="ar-AE"/>
        </w:rPr>
        <w:t>work</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71FBF"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771FBF">
        <w:rPr>
          <w:rFonts w:asciiTheme="majorBidi" w:hAnsiTheme="majorBidi" w:cstheme="majorBidi"/>
          <w:color w:val="000000" w:themeColor="text1"/>
          <w:sz w:val="24"/>
          <w:szCs w:val="24"/>
          <w:lang w:bidi="ar-AE"/>
        </w:rPr>
        <w:t>3.2</w:t>
      </w:r>
      <w:r w:rsidR="00857ABC" w:rsidRPr="00771FBF">
        <w:rPr>
          <w:rFonts w:asciiTheme="majorBidi" w:hAnsiTheme="majorBidi" w:cstheme="majorBidi"/>
          <w:color w:val="000000" w:themeColor="text1"/>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lastRenderedPageBreak/>
        <w:t>3. Reliability:</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585F98" w:rsidRDefault="00EE447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585F98" w:rsidRDefault="00F4493D"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3.4</w:t>
      </w:r>
      <w:r w:rsidR="00EE4475" w:rsidRPr="00585F98">
        <w:rPr>
          <w:rFonts w:asciiTheme="majorBidi" w:hAnsiTheme="majorBidi" w:cstheme="majorBidi"/>
          <w:color w:val="FFFFFF" w:themeColor="background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585F98" w:rsidRDefault="00C42A09"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3.5 </w:t>
      </w:r>
      <w:r w:rsidR="00EE4475" w:rsidRPr="00585F98">
        <w:rPr>
          <w:rFonts w:asciiTheme="majorBidi" w:hAnsiTheme="majorBidi" w:cstheme="majorBidi"/>
          <w:color w:val="FFFFFF" w:themeColor="background1"/>
          <w:sz w:val="28"/>
          <w:szCs w:val="28"/>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lastRenderedPageBreak/>
        <w:t xml:space="preserve">• </w:t>
      </w:r>
      <w:r w:rsidR="00A767F2" w:rsidRPr="0075459F">
        <w:rPr>
          <w:rFonts w:asciiTheme="majorBidi" w:hAnsiTheme="majorBidi" w:cstheme="majorBidi"/>
          <w:sz w:val="24"/>
          <w:szCs w:val="24"/>
          <w:lang w:bidi="ar-AE"/>
        </w:rPr>
        <w:t>HR User:Uploads CV PDF files,views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585F98" w:rsidRDefault="00C42A09"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3.6</w:t>
      </w:r>
      <w:r w:rsidR="005C1580" w:rsidRPr="00585F98">
        <w:rPr>
          <w:rFonts w:asciiTheme="majorBidi" w:hAnsiTheme="majorBidi" w:cstheme="majorBidi"/>
          <w:color w:val="FFFFFF" w:themeColor="background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771FBF">
      <w:pPr>
        <w:pStyle w:val="a9"/>
        <w:shd w:val="clear" w:color="auto" w:fill="B2A1C7" w:themeFill="accent4" w:themeFillTint="9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t>t</w:t>
      </w:r>
      <w:r w:rsidR="00FE752A">
        <w:rPr>
          <w:rFonts w:asciiTheme="majorBidi" w:hAnsiTheme="majorBidi" w:cstheme="majorBidi"/>
          <w:sz w:val="24"/>
          <w:szCs w:val="24"/>
          <w:lang w:bidi="ar-AE"/>
        </w:rPr>
        <w: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Pr="00E558B1" w:rsidRDefault="004B2C3D" w:rsidP="00771FBF">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 xml:space="preserve">3.7.2 </w:t>
      </w:r>
      <w:r w:rsidR="0046565F" w:rsidRPr="00E558B1">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3E379E" w:rsidP="0046565F">
      <w:pPr>
        <w:pStyle w:val="a9"/>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765800" cy="3898900"/>
            <wp:effectExtent l="19050" t="0" r="6350" b="0"/>
            <wp:docPr id="2" name="صورة 1" descr="activity d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png"/>
                    <pic:cNvPicPr/>
                  </pic:nvPicPr>
                  <pic:blipFill>
                    <a:blip r:embed="rId11"/>
                    <a:stretch>
                      <a:fillRect/>
                    </a:stretch>
                  </pic:blipFill>
                  <pic:spPr>
                    <a:xfrm>
                      <a:off x="0" y="0"/>
                      <a:ext cx="5765800" cy="3898900"/>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38412D" w:rsidRDefault="0038412D" w:rsidP="00A77F8E">
      <w:pPr>
        <w:pStyle w:val="a9"/>
        <w:rPr>
          <w:rFonts w:asciiTheme="majorBidi" w:hAnsiTheme="majorBidi" w:cstheme="majorBidi"/>
          <w:sz w:val="24"/>
          <w:szCs w:val="24"/>
          <w:lang w:bidi="ar-AE"/>
        </w:rPr>
      </w:pPr>
    </w:p>
    <w:p w:rsidR="005D3D5B" w:rsidRPr="00585F98" w:rsidRDefault="005D3D5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DC51BB" w:rsidP="00C42A09">
      <w:pPr>
        <w:pStyle w:val="a9"/>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274310" cy="3659505"/>
            <wp:effectExtent l="19050" t="0" r="2540" b="0"/>
            <wp:docPr id="17" name="صورة 16" descr="er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d.png"/>
                    <pic:cNvPicPr/>
                  </pic:nvPicPr>
                  <pic:blipFill>
                    <a:blip r:embed="rId12"/>
                    <a:stretch>
                      <a:fillRect/>
                    </a:stretch>
                  </pic:blipFill>
                  <pic:spPr>
                    <a:xfrm>
                      <a:off x="0" y="0"/>
                      <a:ext cx="5274310" cy="3659505"/>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38412D" w:rsidRDefault="0038412D"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00161669">
        <w:rPr>
          <w:rFonts w:asciiTheme="majorBidi" w:hAnsiTheme="majorBidi" w:cstheme="majorBidi"/>
          <w:sz w:val="24"/>
          <w:szCs w:val="24"/>
          <w:lang w:bidi="ar-AE"/>
        </w:rPr>
        <w:t>s (</w:t>
      </w:r>
      <w:r w:rsidRPr="006037D2">
        <w:rPr>
          <w:rFonts w:asciiTheme="majorBidi" w:hAnsiTheme="majorBidi" w:cstheme="majorBidi"/>
          <w:sz w:val="24"/>
          <w:szCs w:val="24"/>
          <w:lang w:bidi="ar-AE"/>
        </w:rPr>
        <w:t xml:space="preserve">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w:t>
      </w:r>
      <w:r w:rsidR="00161669">
        <w:rPr>
          <w:rFonts w:asciiTheme="majorBidi" w:hAnsiTheme="majorBidi" w:cstheme="majorBidi"/>
          <w:sz w:val="24"/>
          <w:szCs w:val="24"/>
          <w:lang w:bidi="ar-AE"/>
        </w:rPr>
        <w:t>an be in a single queue item (</w:t>
      </w:r>
      <w:r w:rsidRPr="006037D2">
        <w:rPr>
          <w:rFonts w:asciiTheme="majorBidi" w:hAnsiTheme="majorBidi" w:cstheme="majorBidi"/>
          <w:sz w:val="24"/>
          <w:szCs w:val="24"/>
          <w:lang w:bidi="ar-AE"/>
        </w:rPr>
        <w:t xml:space="preserve">one-to-one relationship). </w:t>
      </w:r>
    </w:p>
    <w:p w:rsidR="006B49A7" w:rsidRDefault="006037D2" w:rsidP="003E379E">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w:t>
      </w:r>
      <w:r w:rsidR="00161669">
        <w:rPr>
          <w:rFonts w:asciiTheme="majorBidi" w:hAnsiTheme="majorBidi" w:cstheme="majorBidi"/>
          <w:sz w:val="24"/>
          <w:szCs w:val="24"/>
          <w:lang w:bidi="ar-AE"/>
        </w:rPr>
        <w:t>record of the extracted data (</w:t>
      </w:r>
      <w:r w:rsidRPr="006037D2">
        <w:rPr>
          <w:rFonts w:asciiTheme="majorBidi" w:hAnsiTheme="majorBidi" w:cstheme="majorBidi"/>
          <w:sz w:val="24"/>
          <w:szCs w:val="24"/>
          <w:lang w:bidi="ar-AE"/>
        </w:rPr>
        <w:t>one-to-one relationship).</w:t>
      </w:r>
    </w:p>
    <w:p w:rsidR="00FE752A" w:rsidRPr="00585F98" w:rsidRDefault="00FE752A" w:rsidP="00585F98">
      <w:pPr>
        <w:pStyle w:val="a9"/>
        <w:shd w:val="clear" w:color="auto" w:fill="5F497A" w:themeFill="accent4" w:themeFillShade="BF"/>
        <w:tabs>
          <w:tab w:val="left" w:pos="7430"/>
        </w:tabs>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634D09"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274310" cy="3657600"/>
            <wp:effectExtent l="19050" t="0" r="2540" b="0"/>
            <wp:docPr id="5" name="صورة 4"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7600"/>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meaning that every CV accepted for processing is entered into this table for processing by the extraction system. This table contains a primary key (id) that uniquely identifies each processingoperatio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This table contains basic data such as name, address, and email. Since some fieldscan be duplicated, each is placed in a separate table, such as Skill, </w:t>
      </w:r>
      <w:r w:rsidR="007E74E8">
        <w:rPr>
          <w:rFonts w:asciiTheme="majorBidi" w:hAnsiTheme="majorBidi" w:cstheme="majorBidi"/>
          <w:color w:val="000000" w:themeColor="text1"/>
          <w:sz w:val="24"/>
          <w:szCs w:val="24"/>
          <w:lang w:bidi="ar-AE"/>
        </w:rPr>
        <w:t xml:space="preserve">Phone, WorkExperience, and </w:t>
      </w:r>
      <w:r w:rsidR="00B15C58" w:rsidRPr="00B15C58">
        <w:rPr>
          <w:rFonts w:asciiTheme="majorBidi" w:hAnsiTheme="majorBidi" w:cstheme="majorBidi"/>
          <w:color w:val="000000" w:themeColor="text1"/>
          <w:sz w:val="24"/>
          <w:szCs w:val="24"/>
          <w:lang w:bidi="ar-AE"/>
        </w:rPr>
        <w:t>AcademicQualification.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lastRenderedPageBreak/>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 xml:space="preserve">s Skill, Phone, WorkExperience, </w:t>
      </w:r>
      <w:r w:rsidR="007E74E8" w:rsidRPr="007E74E8">
        <w:rPr>
          <w:rFonts w:asciiTheme="majorBidi" w:hAnsiTheme="majorBidi" w:cstheme="majorBidi"/>
          <w:color w:val="000000" w:themeColor="text1"/>
          <w:sz w:val="24"/>
          <w:szCs w:val="24"/>
          <w:lang w:bidi="ar-AE"/>
        </w:rPr>
        <w:t>and AcademicQualification,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WorkExperience is extracted-data-id and experience-name,</w:t>
      </w:r>
      <w:r w:rsidR="003C7D94">
        <w:rPr>
          <w:rFonts w:asciiTheme="majorBidi" w:hAnsiTheme="majorBidi" w:cstheme="majorBidi"/>
          <w:color w:val="000000" w:themeColor="text1"/>
          <w:sz w:val="24"/>
          <w:szCs w:val="24"/>
          <w:lang w:bidi="ar-AE"/>
        </w:rPr>
        <w:t xml:space="preserve"> and for AcademicQualification is</w:t>
      </w:r>
      <w:r>
        <w:rPr>
          <w:rFonts w:asciiTheme="majorBidi" w:hAnsiTheme="majorBidi" w:cstheme="majorBidi"/>
          <w:color w:val="000000" w:themeColor="text1"/>
          <w:sz w:val="24"/>
          <w:szCs w:val="24"/>
          <w:lang w:bidi="ar-AE"/>
        </w:rPr>
        <w:t xml:space="preserve"> extracted-data-id and qualification-name.</w:t>
      </w:r>
    </w:p>
    <w:p w:rsidR="00CF5C23" w:rsidRDefault="00CF5C23" w:rsidP="000A6B46">
      <w:pPr>
        <w:spacing w:line="240" w:lineRule="auto"/>
        <w:rPr>
          <w:rFonts w:asciiTheme="majorBidi" w:hAnsiTheme="majorBidi" w:cstheme="majorBidi"/>
          <w:color w:val="000000" w:themeColor="text1"/>
          <w:sz w:val="24"/>
          <w:szCs w:val="24"/>
          <w:lang w:bidi="ar-AE"/>
        </w:rPr>
      </w:pPr>
    </w:p>
    <w:p w:rsidR="00CF5C23" w:rsidRPr="00E558B1" w:rsidRDefault="00E558B1" w:rsidP="00E558B1">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3.10 </w:t>
      </w:r>
      <w:r w:rsidR="00CF5C23" w:rsidRPr="00E558B1">
        <w:rPr>
          <w:rFonts w:asciiTheme="majorBidi" w:hAnsiTheme="majorBidi" w:cstheme="majorBidi"/>
          <w:color w:val="FFFFFF" w:themeColor="background1"/>
          <w:sz w:val="28"/>
          <w:szCs w:val="28"/>
          <w:lang w:bidi="ar-AE"/>
        </w:rPr>
        <w:t>Dataset Description&amp; Model Specifications:</w:t>
      </w:r>
    </w:p>
    <w:p w:rsidR="00CF5C23" w:rsidRPr="00E558B1" w:rsidRDefault="00E558B1" w:rsidP="00DC51BB">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558B1">
        <w:rPr>
          <w:rFonts w:asciiTheme="majorBidi" w:hAnsiTheme="majorBidi" w:cstheme="majorBidi"/>
          <w:color w:val="000000" w:themeColor="text1"/>
          <w:sz w:val="24"/>
          <w:szCs w:val="24"/>
          <w:lang w:bidi="ar-AE"/>
        </w:rPr>
        <w:t>3.10.1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from kaggle website that contains file of CVs in PDF format ,from this dataset, we split the dataset in two sections, the first section for training process, and the second section for testing process, we use 70% for training the model , and 30% for testing the model.</w:t>
      </w:r>
    </w:p>
    <w:p w:rsidR="00CF5C23" w:rsidRPr="00E558B1" w:rsidRDefault="00E558B1" w:rsidP="00DC51BB">
      <w:pPr>
        <w:pStyle w:val="a9"/>
        <w:shd w:val="clear" w:color="auto" w:fill="B2A1C7" w:themeFill="accent4" w:themeFillTint="99"/>
        <w:rPr>
          <w:rFonts w:asciiTheme="majorBidi" w:hAnsiTheme="majorBidi" w:cstheme="majorBidi"/>
          <w:color w:val="000000" w:themeColor="text1"/>
          <w:lang w:bidi="ar-AE"/>
        </w:rPr>
      </w:pPr>
      <w:r w:rsidRPr="00DC51BB">
        <w:rPr>
          <w:rFonts w:asciiTheme="majorBidi" w:hAnsiTheme="majorBidi" w:cstheme="majorBidi"/>
          <w:sz w:val="24"/>
          <w:szCs w:val="24"/>
          <w:shd w:val="clear" w:color="auto" w:fill="B2A1C7" w:themeFill="accent4" w:themeFillTint="99"/>
        </w:rPr>
        <w:t xml:space="preserve">3.10.2 </w:t>
      </w:r>
      <w:r w:rsidR="00CF5C23" w:rsidRPr="00DC51BB">
        <w:rPr>
          <w:rFonts w:asciiTheme="majorBidi" w:hAnsiTheme="majorBidi" w:cstheme="majorBidi"/>
          <w:sz w:val="24"/>
          <w:szCs w:val="24"/>
          <w:shd w:val="clear" w:color="auto" w:fill="B2A1C7" w:themeFill="accent4" w:themeFillTint="99"/>
        </w:rPr>
        <w:t>Named Entit</w:t>
      </w:r>
      <w:r w:rsidR="00DC51BB">
        <w:rPr>
          <w:rFonts w:asciiTheme="majorBidi" w:hAnsiTheme="majorBidi" w:cstheme="majorBidi"/>
          <w:sz w:val="24"/>
          <w:szCs w:val="24"/>
          <w:shd w:val="clear" w:color="auto" w:fill="B2A1C7" w:themeFill="accent4" w:themeFillTint="99"/>
        </w:rPr>
        <w:t xml:space="preserve">y </w:t>
      </w:r>
      <w:r w:rsidR="00CF5C23" w:rsidRPr="00DC51BB">
        <w:rPr>
          <w:rFonts w:asciiTheme="majorBidi" w:hAnsiTheme="majorBidi" w:cstheme="majorBidi"/>
          <w:sz w:val="24"/>
          <w:szCs w:val="24"/>
          <w:shd w:val="clear" w:color="auto" w:fill="B2A1C7" w:themeFill="accent4" w:themeFillTint="99"/>
        </w:rPr>
        <w:t>Recognition (NER) with spaCy Model</w:t>
      </w:r>
    </w:p>
    <w:p w:rsidR="00CF5C23" w:rsidRDefault="00CF5C23" w:rsidP="00CF5C23">
      <w:pPr>
        <w:pStyle w:val="a9"/>
        <w:rPr>
          <w:rFonts w:asciiTheme="majorBidi" w:hAnsiTheme="majorBidi" w:cstheme="majorBidi"/>
          <w:color w:val="000000" w:themeColor="text1"/>
          <w:lang w:bidi="ar-AE"/>
        </w:rPr>
      </w:pP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The importance of NER is pervasive across a range of applications, spanning information extraction, question answering, chatbots,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As an open-source library, SpaCy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SpaCy’s user-friendly interface, extensive language support, and seamless integration with deep learning frameworks contribute significantly to its popularity within the NLP community. Notably, SpaCy’s support for custom training and fine-tuning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E558B1" w:rsidRDefault="00E558B1" w:rsidP="00DC51BB">
      <w:pPr>
        <w:pStyle w:val="a9"/>
        <w:shd w:val="clear" w:color="auto" w:fill="B2A1C7" w:themeFill="accent4" w:themeFillTint="99"/>
        <w:rPr>
          <w:rFonts w:asciiTheme="majorBidi" w:hAnsiTheme="majorBidi" w:cstheme="majorBidi"/>
          <w:sz w:val="24"/>
          <w:szCs w:val="24"/>
          <w:lang w:bidi="ar-AE"/>
        </w:rPr>
      </w:pPr>
      <w:r w:rsidRPr="00E558B1">
        <w:rPr>
          <w:rFonts w:asciiTheme="majorBidi" w:hAnsiTheme="majorBidi" w:cstheme="majorBidi"/>
          <w:sz w:val="24"/>
          <w:szCs w:val="24"/>
          <w:lang w:bidi="ar-AE"/>
        </w:rPr>
        <w:t>3.10.3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lastRenderedPageBreak/>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4">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Following that, we download the large English language model, en_core_web_lg,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Once the download is complete, we initialize and load the model using the spacy.load(“en_core_web_lg”)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We then create a SpaCy Doc object by applying the loaded Spa</w:t>
      </w:r>
      <w:r>
        <w:rPr>
          <w:rFonts w:asciiTheme="majorBidi" w:hAnsiTheme="majorBidi" w:cstheme="majorBidi"/>
          <w:spacing w:val="-1"/>
          <w:sz w:val="24"/>
          <w:szCs w:val="24"/>
        </w:rPr>
        <w:t xml:space="preserve">Cy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r w:rsidRPr="00183D2E">
        <w:rPr>
          <w:rFonts w:asciiTheme="majorBidi" w:hAnsiTheme="majorBidi" w:cstheme="majorBidi"/>
          <w:sz w:val="24"/>
          <w:szCs w:val="24"/>
        </w:rPr>
        <w:t>Displaying :</w:t>
      </w:r>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SpaCy, the “displacy”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Fine-Tuning spaCy’s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our training data :</w:t>
      </w:r>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Our initial task involves instructing spaCy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preparation :</w:t>
      </w:r>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r>
        <w:rPr>
          <w:rFonts w:asciiTheme="majorBidi" w:hAnsiTheme="majorBidi" w:cstheme="majorBidi"/>
          <w:spacing w:val="-1"/>
          <w:sz w:val="24"/>
          <w:szCs w:val="24"/>
        </w:rPr>
        <w:t>that</w:t>
      </w:r>
      <w:r w:rsidRPr="005568B0">
        <w:rPr>
          <w:rFonts w:asciiTheme="majorBidi" w:hAnsiTheme="majorBidi" w:cstheme="majorBidi"/>
          <w:spacing w:val="-1"/>
          <w:sz w:val="24"/>
          <w:szCs w:val="24"/>
        </w:rPr>
        <w:t>is instrumental in preparing the training data in the correct format for training a SpaCy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Converting training data to SpaCyDocbinformat :</w:t>
      </w:r>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In this segment, the training data is transformed into SpaCy’s efficient DocBin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r w:rsidRPr="002607F4">
        <w:rPr>
          <w:rFonts w:asciiTheme="majorBidi" w:hAnsiTheme="majorBidi" w:cstheme="majorBidi"/>
          <w:sz w:val="24"/>
          <w:szCs w:val="24"/>
          <w:lang w:bidi="ar-AE"/>
        </w:rPr>
        <w:t>Configuration :</w:t>
      </w:r>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Start by creating these two configuration files (The configuration is from the</w:t>
      </w:r>
      <w:r>
        <w:rPr>
          <w:rFonts w:asciiTheme="majorBidi" w:hAnsiTheme="majorBidi" w:cstheme="majorBidi"/>
          <w:sz w:val="24"/>
          <w:szCs w:val="24"/>
          <w:lang w:bidi="ar-AE"/>
        </w:rPr>
        <w:t xml:space="preserve"> official spaCy documentation) :</w:t>
      </w:r>
      <w:r w:rsidRPr="002607F4">
        <w:rPr>
          <w:rFonts w:asciiTheme="majorBidi" w:hAnsiTheme="majorBidi" w:cstheme="majorBidi"/>
          <w:sz w:val="24"/>
          <w:szCs w:val="24"/>
          <w:lang w:bidi="ar-AE"/>
        </w:rPr>
        <w:t>Base_config.cfg</w:t>
      </w:r>
      <w:r>
        <w:rPr>
          <w:rFonts w:asciiTheme="majorBidi" w:hAnsiTheme="majorBidi" w:cstheme="majorBidi"/>
          <w:sz w:val="24"/>
          <w:szCs w:val="24"/>
          <w:lang w:bidi="ar-AE"/>
        </w:rPr>
        <w:t xml:space="preserve"> , and </w:t>
      </w:r>
      <w:r w:rsidRPr="002607F4">
        <w:rPr>
          <w:rFonts w:asciiTheme="majorBidi" w:hAnsiTheme="majorBidi" w:cstheme="majorBidi"/>
          <w:sz w:val="24"/>
          <w:szCs w:val="24"/>
          <w:lang w:bidi="ar-AE"/>
        </w:rPr>
        <w:t>config.cfg</w:t>
      </w:r>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spaCy, utilizing the specified configuration file. This configuration file is essential for training the spaCy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r w:rsidRPr="00BA482D">
        <w:rPr>
          <w:rFonts w:asciiTheme="majorBidi" w:hAnsiTheme="majorBidi" w:cstheme="majorBidi"/>
          <w:sz w:val="24"/>
          <w:szCs w:val="24"/>
          <w:lang w:bidi="ar-AE"/>
        </w:rPr>
        <w:t>Training :</w:t>
      </w:r>
      <w:r w:rsidRPr="00BA482D">
        <w:rPr>
          <w:lang w:bidi="ar-AE"/>
        </w:rPr>
        <w:t xml:space="preserve"> train the spaCy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8">
                      <a:duotone>
                        <a:schemeClr val="accent4">
                          <a:shade val="45000"/>
                          <a:satMod val="135000"/>
                        </a:schemeClr>
                        <a:prstClr val="white"/>
                      </a:duotone>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r w:rsidRPr="00F95F34">
        <w:rPr>
          <w:rFonts w:asciiTheme="majorBidi" w:hAnsiTheme="majorBidi" w:cstheme="majorBidi"/>
          <w:sz w:val="24"/>
          <w:szCs w:val="24"/>
          <w:lang w:bidi="ar-AE"/>
        </w:rPr>
        <w:t>load and test the fine-tuned model.</w:t>
      </w:r>
    </w:p>
    <w:p w:rsidR="00CF5C23" w:rsidRPr="00771FBF" w:rsidRDefault="00771FBF" w:rsidP="00DC51BB">
      <w:pPr>
        <w:shd w:val="clear" w:color="auto" w:fill="B2A1C7" w:themeFill="accent4" w:themeFillTint="99"/>
        <w:spacing w:line="240" w:lineRule="auto"/>
        <w:rPr>
          <w:rFonts w:asciiTheme="majorBidi" w:hAnsiTheme="majorBidi" w:cstheme="majorBidi"/>
          <w:sz w:val="24"/>
          <w:szCs w:val="24"/>
          <w:lang w:bidi="ar-AE"/>
        </w:rPr>
      </w:pPr>
      <w:r>
        <w:rPr>
          <w:rFonts w:asciiTheme="majorBidi" w:hAnsiTheme="majorBidi" w:cstheme="majorBidi"/>
          <w:sz w:val="24"/>
          <w:szCs w:val="24"/>
          <w:lang w:bidi="ar-AE"/>
        </w:rPr>
        <w:t xml:space="preserve">3.10.4 </w:t>
      </w:r>
      <w:r w:rsidR="00CF5C23" w:rsidRPr="00771FBF">
        <w:rPr>
          <w:rFonts w:asciiTheme="majorBidi" w:hAnsiTheme="majorBidi" w:cstheme="maj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In conclusion, by leveraging natural language processing libraries such as spaCy and blending domain expertise with the adaptability provided by custom Named Enti</w:t>
      </w:r>
      <w:r>
        <w:rPr>
          <w:rFonts w:asciiTheme="majorBidi" w:hAnsiTheme="majorBidi" w:cstheme="majorBidi"/>
          <w:sz w:val="24"/>
          <w:szCs w:val="24"/>
          <w:lang w:bidi="ar-AE"/>
        </w:rPr>
        <w:t xml:space="preserve">ty </w:t>
      </w:r>
      <w:r>
        <w:rPr>
          <w:rFonts w:asciiTheme="majorBidi" w:hAnsiTheme="majorBidi" w:cstheme="majorBidi"/>
          <w:sz w:val="24"/>
          <w:szCs w:val="24"/>
          <w:lang w:bidi="ar-AE"/>
        </w:rPr>
        <w:lastRenderedPageBreak/>
        <w:t>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585F98" w:rsidRDefault="00DC51BB"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3.11</w:t>
      </w:r>
      <w:r w:rsidR="001F23F8" w:rsidRPr="00585F98">
        <w:rPr>
          <w:rFonts w:asciiTheme="majorBidi" w:hAnsiTheme="majorBidi" w:cstheme="majorBidi"/>
          <w:color w:val="FFFFFF" w:themeColor="background1"/>
          <w:sz w:val="28"/>
          <w:szCs w:val="28"/>
          <w:lang w:bidi="ar-AE"/>
        </w:rPr>
        <w:t xml:space="preserve">Whole </w:t>
      </w:r>
      <w:r w:rsidR="00965BAA">
        <w:rPr>
          <w:rFonts w:asciiTheme="majorBidi" w:hAnsiTheme="majorBidi" w:cstheme="majorBidi"/>
          <w:color w:val="FFFFFF" w:themeColor="background1"/>
          <w:sz w:val="28"/>
          <w:szCs w:val="28"/>
          <w:lang w:bidi="ar-AE"/>
        </w:rPr>
        <w:t xml:space="preserve"> System</w:t>
      </w:r>
      <w:r w:rsidR="00EE4475" w:rsidRPr="00585F98">
        <w:rPr>
          <w:rFonts w:asciiTheme="majorBidi" w:hAnsiTheme="majorBidi" w:cstheme="majorBidi"/>
          <w:color w:val="FFFFFF" w:themeColor="background1"/>
          <w:sz w:val="28"/>
          <w:szCs w:val="28"/>
          <w:lang w:bidi="ar-AE"/>
        </w:rPr>
        <w:t xml:space="preserve">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E2360E" w:rsidRDefault="00E2360E" w:rsidP="006244B7">
      <w:pPr>
        <w:pStyle w:val="a9"/>
        <w:rPr>
          <w:rFonts w:asciiTheme="majorBidi" w:hAnsiTheme="majorBidi" w:cstheme="majorBidi"/>
          <w:color w:val="000000" w:themeColor="text1"/>
          <w:sz w:val="24"/>
          <w:szCs w:val="24"/>
          <w:lang w:bidi="ar-AE"/>
        </w:rPr>
      </w:pPr>
    </w:p>
    <w:p w:rsidR="00E2360E" w:rsidRPr="00585F98" w:rsidRDefault="00DC51B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3.12 </w:t>
      </w:r>
      <w:r w:rsidR="00E2360E" w:rsidRPr="00585F98">
        <w:rPr>
          <w:rFonts w:asciiTheme="majorBidi" w:hAnsiTheme="majorBidi" w:cstheme="majorBidi"/>
          <w:color w:val="FFFFFF" w:themeColor="background1"/>
          <w:sz w:val="28"/>
          <w:szCs w:val="28"/>
          <w:lang w:bidi="ar-AE"/>
        </w:rPr>
        <w:t xml:space="preserve">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CF5C23">
        <w:trPr>
          <w:trHeight w:val="699"/>
        </w:trPr>
        <w:tc>
          <w:tcPr>
            <w:tcW w:w="3299"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lastRenderedPageBreak/>
              <w:t>Weeks</w:t>
            </w:r>
          </w:p>
        </w:tc>
        <w:tc>
          <w:tcPr>
            <w:tcW w:w="2841"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 work</w:t>
            </w:r>
          </w:p>
        </w:tc>
        <w:tc>
          <w:tcPr>
            <w:tcW w:w="3358"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bl>
    <w:p w:rsidR="006244B7" w:rsidRDefault="006244B7"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Pr="00161669" w:rsidRDefault="00161669" w:rsidP="00161669">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t xml:space="preserve">Ch4: </w:t>
      </w:r>
      <w:r w:rsidRPr="00161669">
        <w:rPr>
          <w:rFonts w:asciiTheme="majorBidi" w:hAnsiTheme="majorBidi" w:cstheme="majorBidi"/>
          <w:b/>
          <w:bCs/>
          <w:color w:val="000000" w:themeColor="text1"/>
          <w:sz w:val="28"/>
          <w:szCs w:val="28"/>
          <w:lang w:bidi="ar-AE"/>
        </w:rPr>
        <w:t>References</w:t>
      </w:r>
    </w:p>
    <w:p w:rsidR="00F70138"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1.</w:t>
      </w:r>
      <w:hyperlink r:id="rId19" w:history="1">
        <w:r w:rsidR="00FB58D7" w:rsidRPr="009F1CB7">
          <w:rPr>
            <w:rStyle w:val="Hyperlink"/>
            <w:rFonts w:asciiTheme="majorBidi" w:hAnsiTheme="majorBidi" w:cstheme="majorBidi"/>
            <w:sz w:val="24"/>
            <w:szCs w:val="24"/>
            <w:lang w:bidi="ar-AE"/>
          </w:rPr>
          <w:t>https://aclanthology.org/W16-1609/</w:t>
        </w:r>
      </w:hyperlink>
    </w:p>
    <w:p w:rsidR="00FB58D7"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w:t>
      </w:r>
      <w:hyperlink r:id="rId20" w:history="1">
        <w:r w:rsidR="00431339" w:rsidRPr="009F1CB7">
          <w:rPr>
            <w:rStyle w:val="Hyperlink"/>
            <w:rFonts w:asciiTheme="majorBidi" w:hAnsiTheme="majorBidi" w:cstheme="majorBidi"/>
            <w:sz w:val="24"/>
            <w:szCs w:val="24"/>
            <w:lang w:bidi="ar-AE"/>
          </w:rPr>
          <w:t>https://www.sciencedirect.com/science/article/pii/S0169023X23000629</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w:t>
      </w:r>
      <w:hyperlink r:id="rId21" w:history="1">
        <w:r w:rsidR="00431339" w:rsidRPr="009F1CB7">
          <w:rPr>
            <w:rStyle w:val="Hyperlink"/>
            <w:rFonts w:asciiTheme="majorBidi" w:hAnsiTheme="majorBidi" w:cstheme="majorBidi"/>
            <w:sz w:val="24"/>
            <w:szCs w:val="24"/>
            <w:lang w:bidi="ar-AE"/>
          </w:rPr>
          <w:t>https://github.com/rex2231/Resume_Parser</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4</w:t>
      </w:r>
      <w:r w:rsidR="003C7D94">
        <w:rPr>
          <w:rFonts w:asciiTheme="majorBidi" w:hAnsiTheme="majorBidi" w:cstheme="majorBidi"/>
          <w:color w:val="000000" w:themeColor="text1"/>
          <w:sz w:val="24"/>
          <w:szCs w:val="24"/>
          <w:lang w:bidi="ar-AE"/>
        </w:rPr>
        <w:t>.</w:t>
      </w:r>
      <w:hyperlink r:id="rId22" w:anchor="en_core_web_sm" w:history="1">
        <w:r w:rsidR="00431339" w:rsidRPr="009F1CB7">
          <w:rPr>
            <w:rStyle w:val="Hyperlink"/>
            <w:rFonts w:asciiTheme="majorBidi" w:hAnsiTheme="majorBidi" w:cstheme="majorBidi"/>
            <w:sz w:val="24"/>
            <w:szCs w:val="24"/>
            <w:lang w:bidi="ar-AE"/>
          </w:rPr>
          <w:t>https://spacy.io/models/en#en_core_web_sm</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bookmarkStart w:id="0" w:name="_GoBack"/>
      <w:bookmarkEnd w:id="0"/>
      <w:r w:rsidR="003C7D94">
        <w:rPr>
          <w:rFonts w:asciiTheme="majorBidi" w:hAnsiTheme="majorBidi" w:cstheme="majorBidi"/>
          <w:color w:val="000000" w:themeColor="text1"/>
          <w:sz w:val="24"/>
          <w:szCs w:val="24"/>
          <w:lang w:bidi="ar-AE"/>
        </w:rPr>
        <w:t>.</w:t>
      </w:r>
      <w:hyperlink r:id="rId23" w:history="1">
        <w:r w:rsidR="00431339" w:rsidRPr="009F1CB7">
          <w:rPr>
            <w:rStyle w:val="Hyperlink"/>
            <w:rFonts w:asciiTheme="majorBidi" w:hAnsiTheme="majorBidi" w:cstheme="majorBidi"/>
            <w:sz w:val="24"/>
            <w:szCs w:val="24"/>
            <w:lang w:bidi="ar-AE"/>
          </w:rPr>
          <w:t>https://www.geeksforgeeks.org/python-named-entity-recognition-ner-using-spacy/</w:t>
        </w:r>
      </w:hyperlink>
    </w:p>
    <w:p w:rsidR="00431339" w:rsidRDefault="00431339" w:rsidP="00420BF1">
      <w:pPr>
        <w:spacing w:line="240" w:lineRule="auto"/>
        <w:rPr>
          <w:rFonts w:asciiTheme="majorBidi" w:hAnsiTheme="majorBidi" w:cstheme="majorBidi"/>
          <w:color w:val="000000" w:themeColor="text1"/>
          <w:sz w:val="24"/>
          <w:szCs w:val="24"/>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3C7D94">
      <w:pgSz w:w="11906" w:h="16838"/>
      <w:pgMar w:top="1440" w:right="1800" w:bottom="1440" w:left="1800" w:header="708" w:footer="708" w:gutter="0"/>
      <w:pgBorders w:display="notFirstPage" w:offsetFrom="page">
        <w:bottom w:val="single" w:sz="36" w:space="24" w:color="5F497A" w:themeColor="accent4"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B312D" w:rsidRDefault="008B312D" w:rsidP="00124920">
      <w:pPr>
        <w:spacing w:after="0" w:line="240" w:lineRule="auto"/>
      </w:pPr>
      <w:r>
        <w:separator/>
      </w:r>
    </w:p>
  </w:endnote>
  <w:endnote w:type="continuationSeparator" w:id="1">
    <w:p w:rsidR="008B312D" w:rsidRDefault="008B312D"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B312D" w:rsidRDefault="008B312D" w:rsidP="00124920">
      <w:pPr>
        <w:spacing w:after="0" w:line="240" w:lineRule="auto"/>
      </w:pPr>
      <w:r>
        <w:separator/>
      </w:r>
    </w:p>
  </w:footnote>
  <w:footnote w:type="continuationSeparator" w:id="1">
    <w:p w:rsidR="008B312D" w:rsidRDefault="008B312D"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C583862"/>
    <w:multiLevelType w:val="multilevel"/>
    <w:tmpl w:val="697AF9B6"/>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3"/>
  </w:num>
  <w:num w:numId="3">
    <w:abstractNumId w:val="12"/>
  </w:num>
  <w:num w:numId="4">
    <w:abstractNumId w:val="4"/>
  </w:num>
  <w:num w:numId="5">
    <w:abstractNumId w:val="7"/>
  </w:num>
  <w:num w:numId="6">
    <w:abstractNumId w:val="9"/>
  </w:num>
  <w:num w:numId="7">
    <w:abstractNumId w:val="19"/>
  </w:num>
  <w:num w:numId="8">
    <w:abstractNumId w:val="5"/>
  </w:num>
  <w:num w:numId="9">
    <w:abstractNumId w:val="21"/>
  </w:num>
  <w:num w:numId="10">
    <w:abstractNumId w:val="8"/>
  </w:num>
  <w:num w:numId="11">
    <w:abstractNumId w:val="17"/>
  </w:num>
  <w:num w:numId="12">
    <w:abstractNumId w:val="22"/>
  </w:num>
  <w:num w:numId="13">
    <w:abstractNumId w:val="2"/>
  </w:num>
  <w:num w:numId="14">
    <w:abstractNumId w:val="16"/>
  </w:num>
  <w:num w:numId="15">
    <w:abstractNumId w:val="23"/>
  </w:num>
  <w:num w:numId="16">
    <w:abstractNumId w:val="20"/>
  </w:num>
  <w:num w:numId="17">
    <w:abstractNumId w:val="10"/>
  </w:num>
  <w:num w:numId="18">
    <w:abstractNumId w:val="1"/>
  </w:num>
  <w:num w:numId="19">
    <w:abstractNumId w:val="14"/>
  </w:num>
  <w:num w:numId="20">
    <w:abstractNumId w:val="0"/>
  </w:num>
  <w:num w:numId="21">
    <w:abstractNumId w:val="11"/>
  </w:num>
  <w:num w:numId="22">
    <w:abstractNumId w:val="18"/>
  </w:num>
  <w:num w:numId="23">
    <w:abstractNumId w:val="15"/>
  </w:num>
  <w:num w:numId="2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0737E"/>
    <w:rsid w:val="000142EA"/>
    <w:rsid w:val="00020C20"/>
    <w:rsid w:val="000221B1"/>
    <w:rsid w:val="0002563A"/>
    <w:rsid w:val="0003164E"/>
    <w:rsid w:val="00036224"/>
    <w:rsid w:val="00041C17"/>
    <w:rsid w:val="00042AFB"/>
    <w:rsid w:val="00055DA2"/>
    <w:rsid w:val="00056513"/>
    <w:rsid w:val="000754CA"/>
    <w:rsid w:val="00083F34"/>
    <w:rsid w:val="000A3162"/>
    <w:rsid w:val="000A6B46"/>
    <w:rsid w:val="000B53F9"/>
    <w:rsid w:val="000B6E10"/>
    <w:rsid w:val="000F3AF7"/>
    <w:rsid w:val="0011313A"/>
    <w:rsid w:val="001134A1"/>
    <w:rsid w:val="00117B3F"/>
    <w:rsid w:val="00124920"/>
    <w:rsid w:val="00125BAE"/>
    <w:rsid w:val="001332D4"/>
    <w:rsid w:val="0016083D"/>
    <w:rsid w:val="00161669"/>
    <w:rsid w:val="00163C43"/>
    <w:rsid w:val="001768AC"/>
    <w:rsid w:val="001813BC"/>
    <w:rsid w:val="00183D2E"/>
    <w:rsid w:val="00184310"/>
    <w:rsid w:val="00186304"/>
    <w:rsid w:val="001864A7"/>
    <w:rsid w:val="00190FFD"/>
    <w:rsid w:val="0019552E"/>
    <w:rsid w:val="001A7528"/>
    <w:rsid w:val="001B4D85"/>
    <w:rsid w:val="001C57C6"/>
    <w:rsid w:val="001D36AA"/>
    <w:rsid w:val="001E2057"/>
    <w:rsid w:val="001F23F8"/>
    <w:rsid w:val="002043F6"/>
    <w:rsid w:val="0020609B"/>
    <w:rsid w:val="00213F7B"/>
    <w:rsid w:val="00220F7C"/>
    <w:rsid w:val="00232285"/>
    <w:rsid w:val="002325CE"/>
    <w:rsid w:val="0023740E"/>
    <w:rsid w:val="00240EA7"/>
    <w:rsid w:val="00245E0F"/>
    <w:rsid w:val="002463BD"/>
    <w:rsid w:val="002504ED"/>
    <w:rsid w:val="002553A8"/>
    <w:rsid w:val="002607F4"/>
    <w:rsid w:val="00263E64"/>
    <w:rsid w:val="00295CB6"/>
    <w:rsid w:val="00296497"/>
    <w:rsid w:val="002A1B29"/>
    <w:rsid w:val="002C53AA"/>
    <w:rsid w:val="002C62F1"/>
    <w:rsid w:val="002E7DD2"/>
    <w:rsid w:val="002F4657"/>
    <w:rsid w:val="00326FA1"/>
    <w:rsid w:val="00332CAF"/>
    <w:rsid w:val="00341C12"/>
    <w:rsid w:val="00347350"/>
    <w:rsid w:val="00352DB6"/>
    <w:rsid w:val="003667C0"/>
    <w:rsid w:val="00376700"/>
    <w:rsid w:val="00382A6E"/>
    <w:rsid w:val="0038412D"/>
    <w:rsid w:val="00385157"/>
    <w:rsid w:val="0039271B"/>
    <w:rsid w:val="003A56F7"/>
    <w:rsid w:val="003A57D2"/>
    <w:rsid w:val="003B01BA"/>
    <w:rsid w:val="003B3FC1"/>
    <w:rsid w:val="003B5DE2"/>
    <w:rsid w:val="003C7D94"/>
    <w:rsid w:val="003E379E"/>
    <w:rsid w:val="003E5527"/>
    <w:rsid w:val="003F23F2"/>
    <w:rsid w:val="004117B6"/>
    <w:rsid w:val="00413C6E"/>
    <w:rsid w:val="00420BF1"/>
    <w:rsid w:val="00423F85"/>
    <w:rsid w:val="00424886"/>
    <w:rsid w:val="004258AD"/>
    <w:rsid w:val="00427FBF"/>
    <w:rsid w:val="00431339"/>
    <w:rsid w:val="00445D2F"/>
    <w:rsid w:val="00446FDD"/>
    <w:rsid w:val="00451610"/>
    <w:rsid w:val="004622AA"/>
    <w:rsid w:val="004647D7"/>
    <w:rsid w:val="0046565F"/>
    <w:rsid w:val="0049140E"/>
    <w:rsid w:val="00495817"/>
    <w:rsid w:val="00496672"/>
    <w:rsid w:val="004A1627"/>
    <w:rsid w:val="004A3959"/>
    <w:rsid w:val="004B0570"/>
    <w:rsid w:val="004B2C3D"/>
    <w:rsid w:val="004C5075"/>
    <w:rsid w:val="004E0D0C"/>
    <w:rsid w:val="004F7F92"/>
    <w:rsid w:val="00502583"/>
    <w:rsid w:val="005137A6"/>
    <w:rsid w:val="0052488A"/>
    <w:rsid w:val="00527795"/>
    <w:rsid w:val="00532220"/>
    <w:rsid w:val="00533344"/>
    <w:rsid w:val="005344E6"/>
    <w:rsid w:val="00546D6A"/>
    <w:rsid w:val="00546F1E"/>
    <w:rsid w:val="005473CC"/>
    <w:rsid w:val="00550BB4"/>
    <w:rsid w:val="00552115"/>
    <w:rsid w:val="00555E11"/>
    <w:rsid w:val="005568B0"/>
    <w:rsid w:val="0056245D"/>
    <w:rsid w:val="00562677"/>
    <w:rsid w:val="00564591"/>
    <w:rsid w:val="005656DC"/>
    <w:rsid w:val="005752EC"/>
    <w:rsid w:val="00585F98"/>
    <w:rsid w:val="005878B4"/>
    <w:rsid w:val="005945F6"/>
    <w:rsid w:val="005963CB"/>
    <w:rsid w:val="005A4EFF"/>
    <w:rsid w:val="005C1580"/>
    <w:rsid w:val="005C2821"/>
    <w:rsid w:val="005C2BE7"/>
    <w:rsid w:val="005C555A"/>
    <w:rsid w:val="005D2E54"/>
    <w:rsid w:val="005D3D5B"/>
    <w:rsid w:val="005E1FD7"/>
    <w:rsid w:val="005E281D"/>
    <w:rsid w:val="005E7688"/>
    <w:rsid w:val="005F104A"/>
    <w:rsid w:val="005F187D"/>
    <w:rsid w:val="005F76EF"/>
    <w:rsid w:val="005F7748"/>
    <w:rsid w:val="006037D2"/>
    <w:rsid w:val="00604C5F"/>
    <w:rsid w:val="006170C2"/>
    <w:rsid w:val="006244B7"/>
    <w:rsid w:val="00632867"/>
    <w:rsid w:val="00634D09"/>
    <w:rsid w:val="006416B2"/>
    <w:rsid w:val="006448F9"/>
    <w:rsid w:val="006457E1"/>
    <w:rsid w:val="006540BA"/>
    <w:rsid w:val="0065687F"/>
    <w:rsid w:val="00657618"/>
    <w:rsid w:val="006707F1"/>
    <w:rsid w:val="00676E44"/>
    <w:rsid w:val="0068101D"/>
    <w:rsid w:val="00681465"/>
    <w:rsid w:val="006840F3"/>
    <w:rsid w:val="00691EDB"/>
    <w:rsid w:val="00694B1E"/>
    <w:rsid w:val="00695998"/>
    <w:rsid w:val="00697DC1"/>
    <w:rsid w:val="006A31C4"/>
    <w:rsid w:val="006A52F1"/>
    <w:rsid w:val="006A6BD7"/>
    <w:rsid w:val="006B25A5"/>
    <w:rsid w:val="006B2FBA"/>
    <w:rsid w:val="006B49A7"/>
    <w:rsid w:val="006C19C6"/>
    <w:rsid w:val="006C2FDE"/>
    <w:rsid w:val="006D0CC1"/>
    <w:rsid w:val="006D5E5B"/>
    <w:rsid w:val="006E2977"/>
    <w:rsid w:val="006F5615"/>
    <w:rsid w:val="006F7370"/>
    <w:rsid w:val="007012FF"/>
    <w:rsid w:val="00727B70"/>
    <w:rsid w:val="00732827"/>
    <w:rsid w:val="00733E3A"/>
    <w:rsid w:val="00734CE1"/>
    <w:rsid w:val="007404D4"/>
    <w:rsid w:val="00751167"/>
    <w:rsid w:val="0075459F"/>
    <w:rsid w:val="0076770C"/>
    <w:rsid w:val="007715B7"/>
    <w:rsid w:val="00771FBF"/>
    <w:rsid w:val="00792E76"/>
    <w:rsid w:val="007A32FA"/>
    <w:rsid w:val="007A6800"/>
    <w:rsid w:val="007A6E5B"/>
    <w:rsid w:val="007C603E"/>
    <w:rsid w:val="007D1A55"/>
    <w:rsid w:val="007D44AC"/>
    <w:rsid w:val="007D4986"/>
    <w:rsid w:val="007E0E4D"/>
    <w:rsid w:val="007E74E8"/>
    <w:rsid w:val="00803914"/>
    <w:rsid w:val="00804264"/>
    <w:rsid w:val="0080450A"/>
    <w:rsid w:val="00813842"/>
    <w:rsid w:val="00814F5F"/>
    <w:rsid w:val="00815C05"/>
    <w:rsid w:val="00826A4E"/>
    <w:rsid w:val="00830511"/>
    <w:rsid w:val="00841DAB"/>
    <w:rsid w:val="00847BFF"/>
    <w:rsid w:val="008512E4"/>
    <w:rsid w:val="00852541"/>
    <w:rsid w:val="008550CD"/>
    <w:rsid w:val="00857ABC"/>
    <w:rsid w:val="00860C16"/>
    <w:rsid w:val="00862C66"/>
    <w:rsid w:val="00871D71"/>
    <w:rsid w:val="0087485C"/>
    <w:rsid w:val="008748BD"/>
    <w:rsid w:val="008773C9"/>
    <w:rsid w:val="00880E35"/>
    <w:rsid w:val="0089578A"/>
    <w:rsid w:val="00895E13"/>
    <w:rsid w:val="008A06AA"/>
    <w:rsid w:val="008A597E"/>
    <w:rsid w:val="008B312D"/>
    <w:rsid w:val="008C0887"/>
    <w:rsid w:val="008C4825"/>
    <w:rsid w:val="008C4BDF"/>
    <w:rsid w:val="008C57CC"/>
    <w:rsid w:val="008C6941"/>
    <w:rsid w:val="008C6B75"/>
    <w:rsid w:val="008D1264"/>
    <w:rsid w:val="008D4E84"/>
    <w:rsid w:val="008E0824"/>
    <w:rsid w:val="008E373B"/>
    <w:rsid w:val="008E5C6D"/>
    <w:rsid w:val="008E603A"/>
    <w:rsid w:val="008E6A33"/>
    <w:rsid w:val="00906149"/>
    <w:rsid w:val="00930A10"/>
    <w:rsid w:val="00931B63"/>
    <w:rsid w:val="00935687"/>
    <w:rsid w:val="00941A9C"/>
    <w:rsid w:val="00961761"/>
    <w:rsid w:val="0096278D"/>
    <w:rsid w:val="00962BB9"/>
    <w:rsid w:val="00965BAA"/>
    <w:rsid w:val="009729C5"/>
    <w:rsid w:val="0097505A"/>
    <w:rsid w:val="009904B6"/>
    <w:rsid w:val="0099603D"/>
    <w:rsid w:val="009A09D1"/>
    <w:rsid w:val="009A0E29"/>
    <w:rsid w:val="009A2A74"/>
    <w:rsid w:val="009A3416"/>
    <w:rsid w:val="009A667F"/>
    <w:rsid w:val="009B6E25"/>
    <w:rsid w:val="009B74D5"/>
    <w:rsid w:val="009D46E6"/>
    <w:rsid w:val="009F3013"/>
    <w:rsid w:val="009F79AD"/>
    <w:rsid w:val="00A0032F"/>
    <w:rsid w:val="00A1627E"/>
    <w:rsid w:val="00A17E83"/>
    <w:rsid w:val="00A2023A"/>
    <w:rsid w:val="00A254A2"/>
    <w:rsid w:val="00A273E0"/>
    <w:rsid w:val="00A27E92"/>
    <w:rsid w:val="00A373FF"/>
    <w:rsid w:val="00A45288"/>
    <w:rsid w:val="00A544E7"/>
    <w:rsid w:val="00A544F3"/>
    <w:rsid w:val="00A54789"/>
    <w:rsid w:val="00A60577"/>
    <w:rsid w:val="00A612F2"/>
    <w:rsid w:val="00A767F2"/>
    <w:rsid w:val="00A77E26"/>
    <w:rsid w:val="00A77F8E"/>
    <w:rsid w:val="00A90D84"/>
    <w:rsid w:val="00A92A34"/>
    <w:rsid w:val="00AB6AF2"/>
    <w:rsid w:val="00AB7C5B"/>
    <w:rsid w:val="00AB7DFB"/>
    <w:rsid w:val="00AC140E"/>
    <w:rsid w:val="00AC3197"/>
    <w:rsid w:val="00AC7036"/>
    <w:rsid w:val="00AD71EB"/>
    <w:rsid w:val="00AE26F1"/>
    <w:rsid w:val="00AE5705"/>
    <w:rsid w:val="00AE6B06"/>
    <w:rsid w:val="00AF1C1B"/>
    <w:rsid w:val="00B030AC"/>
    <w:rsid w:val="00B06297"/>
    <w:rsid w:val="00B06E15"/>
    <w:rsid w:val="00B10002"/>
    <w:rsid w:val="00B1314C"/>
    <w:rsid w:val="00B15450"/>
    <w:rsid w:val="00B15C58"/>
    <w:rsid w:val="00B205BF"/>
    <w:rsid w:val="00B2644F"/>
    <w:rsid w:val="00B3217C"/>
    <w:rsid w:val="00B33A26"/>
    <w:rsid w:val="00B65921"/>
    <w:rsid w:val="00B725A2"/>
    <w:rsid w:val="00B81A18"/>
    <w:rsid w:val="00B96973"/>
    <w:rsid w:val="00B97860"/>
    <w:rsid w:val="00BA03F7"/>
    <w:rsid w:val="00BA482D"/>
    <w:rsid w:val="00BB605C"/>
    <w:rsid w:val="00BC529B"/>
    <w:rsid w:val="00BD20CC"/>
    <w:rsid w:val="00BD72DA"/>
    <w:rsid w:val="00BE1EDF"/>
    <w:rsid w:val="00BF1237"/>
    <w:rsid w:val="00C010C3"/>
    <w:rsid w:val="00C16237"/>
    <w:rsid w:val="00C21C7E"/>
    <w:rsid w:val="00C252A4"/>
    <w:rsid w:val="00C31444"/>
    <w:rsid w:val="00C4250C"/>
    <w:rsid w:val="00C42A09"/>
    <w:rsid w:val="00C433C4"/>
    <w:rsid w:val="00C711A9"/>
    <w:rsid w:val="00CB103F"/>
    <w:rsid w:val="00CB3DE8"/>
    <w:rsid w:val="00CB5E62"/>
    <w:rsid w:val="00CC5F19"/>
    <w:rsid w:val="00CC7446"/>
    <w:rsid w:val="00CC7FA3"/>
    <w:rsid w:val="00CD33A4"/>
    <w:rsid w:val="00CE472E"/>
    <w:rsid w:val="00CE58AE"/>
    <w:rsid w:val="00CF38A4"/>
    <w:rsid w:val="00CF3F4D"/>
    <w:rsid w:val="00CF5979"/>
    <w:rsid w:val="00CF5C23"/>
    <w:rsid w:val="00D063F6"/>
    <w:rsid w:val="00D40F0F"/>
    <w:rsid w:val="00D45784"/>
    <w:rsid w:val="00D50333"/>
    <w:rsid w:val="00D617FB"/>
    <w:rsid w:val="00D97C74"/>
    <w:rsid w:val="00DB0443"/>
    <w:rsid w:val="00DC51BB"/>
    <w:rsid w:val="00DD04E4"/>
    <w:rsid w:val="00DD1F74"/>
    <w:rsid w:val="00DD41AD"/>
    <w:rsid w:val="00DF5052"/>
    <w:rsid w:val="00DF6DF8"/>
    <w:rsid w:val="00DF7913"/>
    <w:rsid w:val="00E027CF"/>
    <w:rsid w:val="00E034C8"/>
    <w:rsid w:val="00E10063"/>
    <w:rsid w:val="00E2360E"/>
    <w:rsid w:val="00E40AE1"/>
    <w:rsid w:val="00E515AE"/>
    <w:rsid w:val="00E558B1"/>
    <w:rsid w:val="00E608E4"/>
    <w:rsid w:val="00E948D8"/>
    <w:rsid w:val="00E95634"/>
    <w:rsid w:val="00EA0649"/>
    <w:rsid w:val="00EA5E04"/>
    <w:rsid w:val="00EB3D73"/>
    <w:rsid w:val="00EC7FE9"/>
    <w:rsid w:val="00ED4183"/>
    <w:rsid w:val="00EE08E4"/>
    <w:rsid w:val="00EE16DC"/>
    <w:rsid w:val="00EE4475"/>
    <w:rsid w:val="00EF311C"/>
    <w:rsid w:val="00EF5CDB"/>
    <w:rsid w:val="00F071B1"/>
    <w:rsid w:val="00F24450"/>
    <w:rsid w:val="00F330B7"/>
    <w:rsid w:val="00F4493D"/>
    <w:rsid w:val="00F70138"/>
    <w:rsid w:val="00F8413F"/>
    <w:rsid w:val="00F92EA4"/>
    <w:rsid w:val="00F95F34"/>
    <w:rsid w:val="00FB58D7"/>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microsoft.com/office/2007/relationships/stylesWithEffects" Target="stylesWithEffects.xml"/><Relationship Id="rId3" Type="http://schemas.openxmlformats.org/officeDocument/2006/relationships/styles" Target="styles.xml"/><Relationship Id="rId21" Type="http://schemas.openxmlformats.org/officeDocument/2006/relationships/hyperlink" Target="https://github.com/rex2231/Resume_Parse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sciencedirect.com/science/article/pii/S0169023X2300062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ython-named-entity-recognition-ner-using-spacy/" TargetMode="External"/><Relationship Id="rId10" Type="http://schemas.openxmlformats.org/officeDocument/2006/relationships/image" Target="media/image3.png"/><Relationship Id="rId19" Type="http://schemas.openxmlformats.org/officeDocument/2006/relationships/hyperlink" Target="https://aclanthology.org/W16-1609/"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spacy.io/models/en" TargetMode="Externa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5A9149-3F81-4896-9805-818009361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2672</TotalTime>
  <Pages>1</Pages>
  <Words>4414</Words>
  <Characters>25164</Characters>
  <Application>Microsoft Office Word</Application>
  <DocSecurity>0</DocSecurity>
  <Lines>209</Lines>
  <Paragraphs>59</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29519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245</cp:revision>
  <cp:lastPrinted>2025-05-28T18:25:00Z</cp:lastPrinted>
  <dcterms:created xsi:type="dcterms:W3CDTF">2025-04-28T14:54:00Z</dcterms:created>
  <dcterms:modified xsi:type="dcterms:W3CDTF">2025-05-30T08:40:00Z</dcterms:modified>
</cp:coreProperties>
</file>