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 xml:space="preserve">DESIGNING </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bookmarkStart w:id="0" w:name="_GoBack"/>
      <w:bookmarkEnd w:id="0"/>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 Methodology:</w:t>
      </w:r>
    </w:p>
    <w:p w:rsidR="003E5527" w:rsidRDefault="006F5615" w:rsidP="006F5615">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DD1F74">
        <w:rPr>
          <w:rFonts w:asciiTheme="majorBidi" w:hAnsiTheme="majorBidi" w:cstheme="majorBidi"/>
          <w:color w:val="000000" w:themeColor="text1"/>
          <w:sz w:val="24"/>
          <w:szCs w:val="24"/>
          <w:lang w:bidi="ar-AE"/>
        </w:rPr>
        <w:t>n this chapter, we present the methodology used to develop the CV Extraction system</w:t>
      </w:r>
      <w:r>
        <w:rPr>
          <w:rFonts w:asciiTheme="majorBidi" w:hAnsiTheme="majorBidi" w:cstheme="majorBidi"/>
          <w:color w:val="000000" w:themeColor="text1"/>
          <w:sz w:val="24"/>
          <w:szCs w:val="24"/>
          <w:lang w:bidi="ar-AE"/>
        </w:rPr>
        <w:t xml:space="preserve"> but </w:t>
      </w:r>
      <w:r w:rsidR="00A544F3" w:rsidRPr="00A544F3">
        <w:rPr>
          <w:rFonts w:asciiTheme="majorBidi" w:hAnsiTheme="majorBidi" w:cstheme="majorBidi"/>
          <w:color w:val="000000" w:themeColor="text1"/>
          <w:sz w:val="24"/>
          <w:szCs w:val="24"/>
          <w:lang w:bidi="ar-AE"/>
        </w:rPr>
        <w:t xml:space="preserve">To clarify our methodological choices, it is important to reiterate the fundamental </w:t>
      </w:r>
      <w:r w:rsidR="00A544F3">
        <w:rPr>
          <w:rFonts w:asciiTheme="majorBidi" w:hAnsiTheme="majorBidi" w:cstheme="majorBidi"/>
          <w:color w:val="000000" w:themeColor="text1"/>
          <w:sz w:val="24"/>
          <w:szCs w:val="24"/>
          <w:lang w:bidi="ar-AE"/>
        </w:rPr>
        <w:t>problem this project addresses.</w:t>
      </w:r>
    </w:p>
    <w:p w:rsidR="003E5527" w:rsidRDefault="00A544F3" w:rsidP="00DD1F74">
      <w:pPr>
        <w:spacing w:line="240" w:lineRule="auto"/>
        <w:rPr>
          <w:rFonts w:asciiTheme="majorBidi" w:hAnsiTheme="majorBidi" w:cstheme="majorBidi"/>
          <w:color w:val="000000" w:themeColor="text1"/>
          <w:sz w:val="24"/>
          <w:szCs w:val="24"/>
          <w:lang w:bidi="ar-AE"/>
        </w:rPr>
      </w:pPr>
      <w:r w:rsidRPr="00A544F3">
        <w:rPr>
          <w:rFonts w:asciiTheme="majorBidi" w:hAnsiTheme="majorBidi" w:cstheme="majorBidi"/>
          <w:color w:val="000000" w:themeColor="text1"/>
          <w:sz w:val="24"/>
          <w:szCs w:val="24"/>
          <w:lang w:bidi="ar-AE"/>
        </w:rPr>
        <w:t xml:space="preserve">With the significant increase in the number of job applicants, companies and organizations face challenges in managing and analyzing the massive volume of </w:t>
      </w:r>
      <w:r w:rsidR="00DD1F74">
        <w:rPr>
          <w:rFonts w:asciiTheme="majorBidi" w:hAnsiTheme="majorBidi" w:cstheme="majorBidi"/>
          <w:color w:val="000000" w:themeColor="text1"/>
          <w:sz w:val="24"/>
          <w:szCs w:val="24"/>
          <w:lang w:bidi="ar-AE"/>
        </w:rPr>
        <w:t>CV</w:t>
      </w:r>
      <w:r w:rsidRPr="00A544F3">
        <w:rPr>
          <w:rFonts w:asciiTheme="majorBidi" w:hAnsiTheme="majorBidi" w:cstheme="majorBidi"/>
          <w:color w:val="000000" w:themeColor="text1"/>
          <w:sz w:val="24"/>
          <w:szCs w:val="24"/>
          <w:lang w:bidi="ar-AE"/>
        </w:rPr>
        <w:t xml:space="preserve">s submitted in multiple formats. Current systems for extracting data from </w:t>
      </w:r>
      <w:r w:rsidR="00DD1F74">
        <w:rPr>
          <w:rFonts w:asciiTheme="majorBidi" w:hAnsiTheme="majorBidi" w:cstheme="majorBidi"/>
          <w:color w:val="000000" w:themeColor="text1"/>
          <w:sz w:val="24"/>
          <w:szCs w:val="24"/>
          <w:lang w:bidi="ar-AE"/>
        </w:rPr>
        <w:t>CV</w:t>
      </w:r>
      <w:r w:rsidRPr="00A544F3">
        <w:rPr>
          <w:rFonts w:asciiTheme="majorBidi" w:hAnsiTheme="majorBidi" w:cstheme="majorBidi"/>
          <w:color w:val="000000" w:themeColor="text1"/>
          <w:sz w:val="24"/>
          <w:szCs w:val="24"/>
          <w:lang w:bidi="ar-AE"/>
        </w:rPr>
        <w:t>s suffer from several limitations, most notably their inability to store data in an organized and efficient manner and their lack of flexible and user-friendly interfaces, which increases the time and effort required to process job applications.</w:t>
      </w:r>
    </w:p>
    <w:p w:rsidR="00A544F3" w:rsidRDefault="00DD1F74" w:rsidP="00CB103F">
      <w:pPr>
        <w:spacing w:line="240" w:lineRule="auto"/>
        <w:rPr>
          <w:rFonts w:asciiTheme="majorBidi" w:hAnsiTheme="majorBidi" w:cstheme="majorBidi"/>
          <w:color w:val="000000" w:themeColor="text1"/>
          <w:sz w:val="24"/>
          <w:szCs w:val="24"/>
          <w:lang w:bidi="ar-AE"/>
        </w:rPr>
      </w:pPr>
      <w:r w:rsidRPr="00DD1F74">
        <w:rPr>
          <w:rFonts w:asciiTheme="majorBidi" w:hAnsiTheme="majorBidi" w:cstheme="majorBidi"/>
          <w:color w:val="000000" w:themeColor="text1"/>
          <w:sz w:val="24"/>
          <w:szCs w:val="24"/>
          <w:lang w:bidi="ar-AE"/>
        </w:rPr>
        <w:t>Furthermore, the accuracy of these systems in extracting vital information such as experience, skills, and qualifications remains insufficient to meet the needs of the modern labor market. Hence, the need to develop an integrated and effective system based on artificial intelligence and NLP techniques. This system can extract data with high accuracy and store it in a database in an organized manner, while providing an easy and professional user interface to facilitate the process of managing CVs.</w:t>
      </w: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A2A74" w:rsidRDefault="009A2A74" w:rsidP="00124920">
      <w:pPr>
        <w:spacing w:after="0" w:line="240" w:lineRule="auto"/>
      </w:pPr>
      <w:r>
        <w:separator/>
      </w:r>
    </w:p>
  </w:endnote>
  <w:endnote w:type="continuationSeparator" w:id="1">
    <w:p w:rsidR="009A2A74" w:rsidRDefault="009A2A74"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A2A74" w:rsidRDefault="009A2A74" w:rsidP="00124920">
      <w:pPr>
        <w:spacing w:after="0" w:line="240" w:lineRule="auto"/>
      </w:pPr>
      <w:r>
        <w:separator/>
      </w:r>
    </w:p>
  </w:footnote>
  <w:footnote w:type="continuationSeparator" w:id="1">
    <w:p w:rsidR="009A2A74" w:rsidRDefault="009A2A74"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2F4657"/>
    <w:rsid w:val="00341C12"/>
    <w:rsid w:val="003667C0"/>
    <w:rsid w:val="00382A6E"/>
    <w:rsid w:val="00385157"/>
    <w:rsid w:val="003A56F7"/>
    <w:rsid w:val="003B5DE2"/>
    <w:rsid w:val="003E5527"/>
    <w:rsid w:val="00427FBF"/>
    <w:rsid w:val="00445D2F"/>
    <w:rsid w:val="004647D7"/>
    <w:rsid w:val="0049140E"/>
    <w:rsid w:val="00495817"/>
    <w:rsid w:val="00496672"/>
    <w:rsid w:val="0052488A"/>
    <w:rsid w:val="00527795"/>
    <w:rsid w:val="00533344"/>
    <w:rsid w:val="00546D6A"/>
    <w:rsid w:val="005473CC"/>
    <w:rsid w:val="00552115"/>
    <w:rsid w:val="005878B4"/>
    <w:rsid w:val="005945F6"/>
    <w:rsid w:val="005963CB"/>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6F5615"/>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8E5C6D"/>
    <w:rsid w:val="00930A10"/>
    <w:rsid w:val="00935687"/>
    <w:rsid w:val="0097505A"/>
    <w:rsid w:val="009904B6"/>
    <w:rsid w:val="0099603D"/>
    <w:rsid w:val="009A09D1"/>
    <w:rsid w:val="009A2A74"/>
    <w:rsid w:val="009A3416"/>
    <w:rsid w:val="009B6E25"/>
    <w:rsid w:val="009B74D5"/>
    <w:rsid w:val="009D46E6"/>
    <w:rsid w:val="00A27E92"/>
    <w:rsid w:val="00A544E7"/>
    <w:rsid w:val="00A544F3"/>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CC5F19"/>
    <w:rsid w:val="00D063F6"/>
    <w:rsid w:val="00D50333"/>
    <w:rsid w:val="00D617FB"/>
    <w:rsid w:val="00D97C74"/>
    <w:rsid w:val="00DB0443"/>
    <w:rsid w:val="00DD04E4"/>
    <w:rsid w:val="00DD1F74"/>
    <w:rsid w:val="00DF5052"/>
    <w:rsid w:val="00E027CF"/>
    <w:rsid w:val="00E034C8"/>
    <w:rsid w:val="00E40AE1"/>
    <w:rsid w:val="00E515AE"/>
    <w:rsid w:val="00EA0649"/>
    <w:rsid w:val="00EA5E04"/>
    <w:rsid w:val="00EE16DC"/>
    <w:rsid w:val="00EF5CDB"/>
    <w:rsid w:val="00F24450"/>
    <w:rsid w:val="00F92EA4"/>
    <w:rsid w:val="00FC1199"/>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2D59AB-3589-44B8-BD3D-B7FA8F81F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992</TotalTime>
  <Pages>1</Pages>
  <Words>1611</Words>
  <Characters>9189</Characters>
  <Application>Microsoft Office Word</Application>
  <DocSecurity>0</DocSecurity>
  <Lines>76</Lines>
  <Paragraphs>21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10779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96</cp:revision>
  <dcterms:created xsi:type="dcterms:W3CDTF">2025-04-28T14:54:00Z</dcterms:created>
  <dcterms:modified xsi:type="dcterms:W3CDTF">2025-05-24T02:02:00Z</dcterms:modified>
</cp:coreProperties>
</file>