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القراءة: بلقيس (مشهد مسرحي) — الحصة الثانية (الاستيعاب + لغة النص + الفهم والتحليل 1-3)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ص91-92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الثانية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يجيبَ عن أسئلة الاستيعاب إجابة مستندة إلى نص المشهد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يستنتجَ معاني الكلمات من سياقها، ويحدّدَ المفرد والمضاد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يفرّقَ بين (أصغى) و(أصغي) ويوظّفهما توظيفًا صحيحًا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يحلّلَ مواقف الشخصيات ومهارات الحاكم في إدارة الأزمة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ما نوع نص «بلقيس»؟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اذكر شخصيتين من شخصيات المشهد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بم انتهى المشهد في الحصة الماضية؟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قراءة تمثيلية ثانية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إعادة قراءة مقاطع مختارة بتوزيع الأدوار — ترسيخ الفهم قبل التحليل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الاستيعاب (1-2)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الاستيعاب 1-2 (ص91): إجابة من نص المشهد كتابةً ثم التصحيح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6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الاستيعاب (3-4)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الاستيعاب 3-4 (ص91): إجابة كتابية ثم التصحيح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6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لغة النص (1-2)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استنتاج المعنى من السياق + المفرد والمضاد (ص91) — في الدفتر ثم التصحيح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6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لغة النص (3-4)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جدول المعاني + الفرق بين (أصغى) و(أصغي) (ص92) — في الدفتر ثم التصحيح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6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الفهم والتحليل (1-3)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تحليل مواقف الشخصيات ومهارات الحاكم وموقف بلقيس من الحرب (ص92) — إجابة كتابية ثم التصحيح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9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تقويم بنائي بعد كل نشاط مستقل بالنموذج الظاهر بالضغط — وغلق هدف بعد كل هدف — ولعبة الدرس الختامية.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إكمال أسئلة الفهم والتحليل (4-6) (ص92) في الدفتر.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جميع الإجابات تظهر بالضغط بعد محاولة الطالب — لا تُعرض قبل كتابته في دفتره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الإجابات تُستخرج من نص المشهد (ص89-90) — يُشار للطالب إلى موضع الدليل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التأكيد على التفريق بين أصغى وأصغي بأمثلة من إنشاء الطالب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الثانية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