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5B" w:rsidRPr="00986A5B" w:rsidRDefault="00986A5B" w:rsidP="00810531">
      <w:pPr>
        <w:jc w:val="center"/>
        <w:rPr>
          <w:color w:val="1F497D" w:themeColor="text2"/>
          <w:sz w:val="40"/>
          <w:szCs w:val="40"/>
        </w:rPr>
      </w:pPr>
      <w:r w:rsidRPr="00986A5B">
        <w:rPr>
          <w:color w:val="1F497D" w:themeColor="text2"/>
          <w:sz w:val="40"/>
          <w:szCs w:val="40"/>
        </w:rPr>
        <w:t>Brain tumor classification</w:t>
      </w:r>
    </w:p>
    <w:p w:rsidR="00DE5B5E" w:rsidRDefault="006F51D3" w:rsidP="006F51D3">
      <w:pPr>
        <w:jc w:val="center"/>
        <w:rPr>
          <w:color w:val="C0504D" w:themeColor="accent2"/>
          <w:sz w:val="40"/>
          <w:szCs w:val="40"/>
        </w:rPr>
      </w:pPr>
      <w:r w:rsidRPr="006F51D3">
        <w:rPr>
          <w:color w:val="C0504D" w:themeColor="accent2"/>
          <w:sz w:val="40"/>
          <w:szCs w:val="40"/>
        </w:rPr>
        <w:t xml:space="preserve">Phase 1: PEAS and </w:t>
      </w:r>
      <w:bookmarkStart w:id="0" w:name="OLE_LINK3"/>
      <w:bookmarkStart w:id="1" w:name="OLE_LINK4"/>
      <w:bookmarkStart w:id="2" w:name="OLE_LINK1"/>
      <w:bookmarkStart w:id="3" w:name="OLE_LINK2"/>
      <w:r w:rsidRPr="006F51D3">
        <w:rPr>
          <w:color w:val="C0504D" w:themeColor="accent2"/>
          <w:sz w:val="40"/>
          <w:szCs w:val="40"/>
        </w:rPr>
        <w:t>ODESA</w:t>
      </w:r>
      <w:bookmarkEnd w:id="0"/>
      <w:bookmarkEnd w:id="1"/>
    </w:p>
    <w:bookmarkEnd w:id="2"/>
    <w:bookmarkEnd w:id="3"/>
    <w:p w:rsidR="006F51D3" w:rsidRDefault="006F51D3" w:rsidP="006F51D3">
      <w:pPr>
        <w:rPr>
          <w:color w:val="C0504D" w:themeColor="accent2"/>
          <w:sz w:val="40"/>
          <w:szCs w:val="40"/>
        </w:rPr>
      </w:pPr>
      <w:r>
        <w:rPr>
          <w:color w:val="C0504D" w:themeColor="accent2"/>
          <w:sz w:val="40"/>
          <w:szCs w:val="40"/>
        </w:rPr>
        <w:t>PEAS:</w:t>
      </w:r>
    </w:p>
    <w:p w:rsidR="006F51D3" w:rsidRDefault="006F51D3" w:rsidP="006F51D3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 (Performance Measure)</w:t>
      </w:r>
    </w:p>
    <w:p w:rsidR="006F51D3" w:rsidRPr="006F51D3" w:rsidRDefault="006F51D3" w:rsidP="006F51D3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</w:t>
      </w:r>
      <w:r w:rsidRPr="006F51D3">
        <w:rPr>
          <w:color w:val="000000" w:themeColor="text1"/>
          <w:sz w:val="40"/>
          <w:szCs w:val="40"/>
        </w:rPr>
        <w:t>Healthy patient, minimize costs</w:t>
      </w:r>
    </w:p>
    <w:p w:rsidR="006F51D3" w:rsidRPr="006F51D3" w:rsidRDefault="006F51D3" w:rsidP="006F51D3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6F51D3">
        <w:rPr>
          <w:color w:val="000000" w:themeColor="text1"/>
          <w:sz w:val="40"/>
          <w:szCs w:val="40"/>
        </w:rPr>
        <w:t>E (Environm</w:t>
      </w:r>
      <w:r>
        <w:rPr>
          <w:color w:val="000000" w:themeColor="text1"/>
          <w:sz w:val="40"/>
          <w:szCs w:val="40"/>
        </w:rPr>
        <w:t>ent)</w:t>
      </w:r>
    </w:p>
    <w:p w:rsidR="006F51D3" w:rsidRPr="006F51D3" w:rsidRDefault="006F51D3" w:rsidP="006F51D3">
      <w:pPr>
        <w:pStyle w:val="ListParagraph"/>
        <w:numPr>
          <w:ilvl w:val="1"/>
          <w:numId w:val="1"/>
        </w:numPr>
        <w:rPr>
          <w:color w:val="000000" w:themeColor="text1"/>
          <w:sz w:val="40"/>
          <w:szCs w:val="40"/>
        </w:rPr>
      </w:pPr>
      <w:r w:rsidRPr="006F51D3">
        <w:rPr>
          <w:color w:val="000000" w:themeColor="text1"/>
          <w:sz w:val="40"/>
          <w:szCs w:val="40"/>
        </w:rPr>
        <w:t xml:space="preserve">Patient, hospital, staff </w:t>
      </w:r>
    </w:p>
    <w:p w:rsidR="006F51D3" w:rsidRPr="006F51D3" w:rsidRDefault="006F51D3" w:rsidP="006F51D3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 (Actuator)</w:t>
      </w:r>
    </w:p>
    <w:p w:rsidR="006F51D3" w:rsidRPr="006F51D3" w:rsidRDefault="006F51D3" w:rsidP="006F51D3">
      <w:pPr>
        <w:pStyle w:val="ListParagraph"/>
        <w:numPr>
          <w:ilvl w:val="1"/>
          <w:numId w:val="1"/>
        </w:numPr>
        <w:rPr>
          <w:color w:val="000000" w:themeColor="text1"/>
          <w:sz w:val="40"/>
          <w:szCs w:val="40"/>
        </w:rPr>
      </w:pPr>
      <w:r w:rsidRPr="006F51D3">
        <w:rPr>
          <w:color w:val="000000" w:themeColor="text1"/>
          <w:sz w:val="40"/>
          <w:szCs w:val="40"/>
        </w:rPr>
        <w:t>Display questions, tests, diagnoses</w:t>
      </w:r>
    </w:p>
    <w:p w:rsidR="006F51D3" w:rsidRPr="006F51D3" w:rsidRDefault="006F51D3" w:rsidP="006F51D3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 (Sensor)</w:t>
      </w:r>
    </w:p>
    <w:p w:rsidR="006F51D3" w:rsidRDefault="006F51D3" w:rsidP="006F51D3">
      <w:pPr>
        <w:pStyle w:val="ListParagraph"/>
        <w:numPr>
          <w:ilvl w:val="1"/>
          <w:numId w:val="1"/>
        </w:numPr>
        <w:rPr>
          <w:color w:val="000000" w:themeColor="text1"/>
          <w:sz w:val="40"/>
          <w:szCs w:val="40"/>
        </w:rPr>
      </w:pPr>
      <w:r w:rsidRPr="006F51D3">
        <w:rPr>
          <w:color w:val="000000" w:themeColor="text1"/>
          <w:sz w:val="40"/>
          <w:szCs w:val="40"/>
        </w:rPr>
        <w:t>entry of image</w:t>
      </w:r>
    </w:p>
    <w:p w:rsidR="008757B3" w:rsidRDefault="008757B3" w:rsidP="008757B3">
      <w:pPr>
        <w:rPr>
          <w:color w:val="C0504D" w:themeColor="accent2"/>
          <w:sz w:val="40"/>
          <w:szCs w:val="40"/>
        </w:rPr>
      </w:pPr>
      <w:r w:rsidRPr="006F51D3">
        <w:rPr>
          <w:color w:val="C0504D" w:themeColor="accent2"/>
          <w:sz w:val="40"/>
          <w:szCs w:val="40"/>
        </w:rPr>
        <w:t>ODESA</w:t>
      </w:r>
      <w:r>
        <w:rPr>
          <w:color w:val="C0504D" w:themeColor="accent2"/>
          <w:sz w:val="40"/>
          <w:szCs w:val="40"/>
        </w:rPr>
        <w:t>:</w:t>
      </w:r>
    </w:p>
    <w:p w:rsidR="008757B3" w:rsidRPr="00677B93" w:rsidRDefault="00677B93" w:rsidP="00677B9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</w:t>
      </w:r>
      <w:r w:rsidRPr="00677B93">
        <w:rPr>
          <w:color w:val="000000" w:themeColor="text1"/>
          <w:sz w:val="40"/>
          <w:szCs w:val="40"/>
        </w:rPr>
        <w:t xml:space="preserve">: </w:t>
      </w:r>
      <w:r w:rsidR="008757B3" w:rsidRPr="00677B93">
        <w:rPr>
          <w:sz w:val="40"/>
          <w:szCs w:val="40"/>
        </w:rPr>
        <w:t>partial observable</w:t>
      </w:r>
      <w:r w:rsidR="008757B3" w:rsidRPr="008757B3">
        <w:t xml:space="preserve"> </w:t>
      </w:r>
    </w:p>
    <w:p w:rsidR="00677B93" w:rsidRPr="00677B93" w:rsidRDefault="008757B3" w:rsidP="00677B9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77B93">
        <w:rPr>
          <w:color w:val="000000" w:themeColor="text1"/>
          <w:sz w:val="40"/>
          <w:szCs w:val="40"/>
        </w:rPr>
        <w:t xml:space="preserve">D  </w:t>
      </w:r>
      <w:r w:rsidR="00677B93" w:rsidRPr="00677B93">
        <w:rPr>
          <w:color w:val="000000" w:themeColor="text1"/>
          <w:sz w:val="40"/>
          <w:szCs w:val="40"/>
        </w:rPr>
        <w:t xml:space="preserve">: </w:t>
      </w:r>
      <w:r w:rsidRPr="00677B93">
        <w:rPr>
          <w:color w:val="000000" w:themeColor="text1"/>
          <w:sz w:val="40"/>
          <w:szCs w:val="40"/>
        </w:rPr>
        <w:t xml:space="preserve">stochastic </w:t>
      </w:r>
    </w:p>
    <w:p w:rsidR="00677B93" w:rsidRDefault="00677B93" w:rsidP="00677B9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  : Episode </w:t>
      </w:r>
    </w:p>
    <w:p w:rsidR="00677B93" w:rsidRDefault="00677B93" w:rsidP="00677B9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  : dynamic </w:t>
      </w:r>
    </w:p>
    <w:p w:rsidR="00677B93" w:rsidRPr="00677B93" w:rsidRDefault="00677B93" w:rsidP="00677B9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 : Single agent</w:t>
      </w:r>
    </w:p>
    <w:p w:rsidR="00810531" w:rsidRDefault="00677B93" w:rsidP="00810531">
      <w:pPr>
        <w:jc w:val="center"/>
        <w:rPr>
          <w:color w:val="C0504D" w:themeColor="accent2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  <w:r w:rsidRPr="00677B93">
        <w:rPr>
          <w:color w:val="C0504D" w:themeColor="accent2"/>
          <w:sz w:val="40"/>
          <w:szCs w:val="40"/>
        </w:rPr>
        <w:lastRenderedPageBreak/>
        <w:t xml:space="preserve">Phase 2: Problem Formulation </w:t>
      </w:r>
    </w:p>
    <w:p w:rsidR="009418FE" w:rsidRPr="00F36754" w:rsidRDefault="00810531" w:rsidP="00810531">
      <w:pPr>
        <w:rPr>
          <w:color w:val="C0504D" w:themeColor="accent2"/>
          <w:sz w:val="40"/>
          <w:szCs w:val="40"/>
        </w:rPr>
      </w:pPr>
      <w:r>
        <w:rPr>
          <w:color w:val="C0504D" w:themeColor="accent2"/>
          <w:sz w:val="40"/>
          <w:szCs w:val="40"/>
        </w:rPr>
        <w:t xml:space="preserve">     </w:t>
      </w:r>
      <w:r w:rsidR="009418FE" w:rsidRPr="00F36754">
        <w:rPr>
          <w:color w:val="000000" w:themeColor="text1"/>
          <w:sz w:val="40"/>
          <w:szCs w:val="40"/>
        </w:rPr>
        <w:t>Initial State:</w:t>
      </w:r>
    </w:p>
    <w:p w:rsidR="009418FE" w:rsidRPr="00F36754" w:rsidRDefault="009418FE" w:rsidP="00F36754">
      <w:pPr>
        <w:pStyle w:val="ListParagraph"/>
        <w:numPr>
          <w:ilvl w:val="1"/>
          <w:numId w:val="10"/>
        </w:numPr>
        <w:rPr>
          <w:color w:val="000000" w:themeColor="text1"/>
          <w:sz w:val="40"/>
          <w:szCs w:val="40"/>
        </w:rPr>
      </w:pPr>
      <w:r w:rsidRPr="00F36754">
        <w:rPr>
          <w:color w:val="000000" w:themeColor="text1"/>
          <w:sz w:val="40"/>
          <w:szCs w:val="40"/>
        </w:rPr>
        <w:t>Random weight of all neuron</w:t>
      </w:r>
    </w:p>
    <w:p w:rsidR="009418FE" w:rsidRPr="00F36754" w:rsidRDefault="009418FE" w:rsidP="00F3675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bookmarkStart w:id="4" w:name="OLE_LINK10"/>
      <w:bookmarkStart w:id="5" w:name="OLE_LINK11"/>
      <w:r w:rsidRPr="00F36754">
        <w:rPr>
          <w:color w:val="000000" w:themeColor="text1"/>
          <w:sz w:val="40"/>
          <w:szCs w:val="40"/>
        </w:rPr>
        <w:t>Success</w:t>
      </w:r>
      <w:bookmarkEnd w:id="4"/>
      <w:bookmarkEnd w:id="5"/>
      <w:r w:rsidRPr="00F36754">
        <w:rPr>
          <w:color w:val="000000" w:themeColor="text1"/>
          <w:sz w:val="40"/>
          <w:szCs w:val="40"/>
        </w:rPr>
        <w:t>or function:</w:t>
      </w:r>
    </w:p>
    <w:p w:rsidR="009418FE" w:rsidRPr="00F36754" w:rsidRDefault="009418FE" w:rsidP="00F36754">
      <w:pPr>
        <w:pStyle w:val="ListParagraph"/>
        <w:numPr>
          <w:ilvl w:val="1"/>
          <w:numId w:val="10"/>
        </w:numPr>
        <w:rPr>
          <w:color w:val="000000" w:themeColor="text1"/>
          <w:sz w:val="40"/>
          <w:szCs w:val="40"/>
        </w:rPr>
      </w:pPr>
      <w:r w:rsidRPr="00F36754">
        <w:rPr>
          <w:color w:val="000000" w:themeColor="text1"/>
          <w:sz w:val="40"/>
          <w:szCs w:val="40"/>
        </w:rPr>
        <w:t>Change weight in neural network</w:t>
      </w:r>
    </w:p>
    <w:p w:rsidR="009418FE" w:rsidRPr="00F36754" w:rsidRDefault="009418FE" w:rsidP="00F3675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F36754">
        <w:rPr>
          <w:color w:val="000000" w:themeColor="text1"/>
          <w:sz w:val="40"/>
          <w:szCs w:val="40"/>
        </w:rPr>
        <w:t>Goal test:</w:t>
      </w:r>
    </w:p>
    <w:p w:rsidR="00F36754" w:rsidRPr="00F36754" w:rsidRDefault="009418FE" w:rsidP="00F36754">
      <w:pPr>
        <w:pStyle w:val="ListParagraph"/>
        <w:numPr>
          <w:ilvl w:val="1"/>
          <w:numId w:val="10"/>
        </w:numPr>
        <w:rPr>
          <w:color w:val="000000" w:themeColor="text1"/>
          <w:sz w:val="40"/>
          <w:szCs w:val="40"/>
        </w:rPr>
      </w:pPr>
      <w:r w:rsidRPr="00F36754">
        <w:rPr>
          <w:color w:val="000000" w:themeColor="text1"/>
          <w:sz w:val="40"/>
          <w:szCs w:val="40"/>
        </w:rPr>
        <w:t>Successes to classified image in test set</w:t>
      </w:r>
    </w:p>
    <w:p w:rsidR="00F36754" w:rsidRPr="00F36754" w:rsidRDefault="009418FE" w:rsidP="00F3675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F36754">
        <w:rPr>
          <w:color w:val="000000" w:themeColor="text1"/>
          <w:sz w:val="40"/>
          <w:szCs w:val="40"/>
        </w:rPr>
        <w:t>Path cost:</w:t>
      </w:r>
    </w:p>
    <w:p w:rsidR="009418FE" w:rsidRDefault="00F36754" w:rsidP="00F36754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F36754">
        <w:rPr>
          <w:color w:val="000000" w:themeColor="text1"/>
          <w:sz w:val="40"/>
          <w:szCs w:val="40"/>
        </w:rPr>
        <w:t xml:space="preserve">minimize difference between predicate and label        </w:t>
      </w:r>
    </w:p>
    <w:p w:rsidR="00F36754" w:rsidRDefault="00F36754" w:rsidP="00F36754">
      <w:pPr>
        <w:pStyle w:val="ListParagraph"/>
        <w:rPr>
          <w:color w:val="000000" w:themeColor="text1"/>
          <w:sz w:val="40"/>
          <w:szCs w:val="40"/>
        </w:rPr>
      </w:pPr>
    </w:p>
    <w:p w:rsidR="00F36754" w:rsidRDefault="00F36754" w:rsidP="00F36754">
      <w:pPr>
        <w:pStyle w:val="ListParagraph"/>
        <w:rPr>
          <w:color w:val="000000" w:themeColor="text1"/>
          <w:sz w:val="40"/>
          <w:szCs w:val="40"/>
        </w:rPr>
      </w:pPr>
    </w:p>
    <w:p w:rsidR="00F36754" w:rsidRDefault="00F36754" w:rsidP="00F36754">
      <w:pPr>
        <w:pStyle w:val="ListParagraph"/>
        <w:rPr>
          <w:color w:val="000000" w:themeColor="text1"/>
          <w:sz w:val="40"/>
          <w:szCs w:val="40"/>
        </w:rPr>
      </w:pPr>
    </w:p>
    <w:p w:rsidR="00F36754" w:rsidRDefault="00F36754" w:rsidP="00F36754">
      <w:pPr>
        <w:pStyle w:val="ListParagraph"/>
        <w:rPr>
          <w:color w:val="000000" w:themeColor="text1"/>
          <w:sz w:val="40"/>
          <w:szCs w:val="40"/>
        </w:rPr>
      </w:pPr>
    </w:p>
    <w:p w:rsidR="00F36754" w:rsidRDefault="00F3675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:rsidR="00F36754" w:rsidRDefault="00F36754" w:rsidP="00810531">
      <w:pPr>
        <w:pStyle w:val="ListParagraph"/>
        <w:jc w:val="center"/>
        <w:rPr>
          <w:color w:val="C0504D" w:themeColor="accent2"/>
          <w:sz w:val="40"/>
          <w:szCs w:val="40"/>
        </w:rPr>
      </w:pPr>
      <w:r w:rsidRPr="00F36754">
        <w:rPr>
          <w:color w:val="C0504D" w:themeColor="accent2"/>
          <w:sz w:val="40"/>
          <w:szCs w:val="40"/>
        </w:rPr>
        <w:lastRenderedPageBreak/>
        <w:t>Phase 3: Project Design</w:t>
      </w:r>
      <w:bookmarkStart w:id="6" w:name="_GoBack"/>
      <w:bookmarkEnd w:id="6"/>
    </w:p>
    <w:p w:rsidR="00F36754" w:rsidRDefault="00246BE6" w:rsidP="00246BE6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proofErr w:type="gram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brain</w:t>
      </w:r>
      <w:proofErr w:type="gram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tumor dataset consisting of 3064 T-1 weighted CE-MRI images publicly available via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figshare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Cheng (Brain Tumor Dataset, 2017 [</w:t>
      </w:r>
      <w:hyperlink r:id="rId6" w:anchor="CR1" w:tooltip="View reference" w:history="1">
        <w:r>
          <w:rPr>
            <w:rStyle w:val="Hyperlink"/>
            <w:rFonts w:ascii="Helvetica" w:hAnsi="Helvetica" w:cs="Helvetica"/>
            <w:color w:val="4500A7"/>
            <w:spacing w:val="2"/>
            <w:sz w:val="26"/>
            <w:szCs w:val="26"/>
            <w:shd w:val="clear" w:color="auto" w:fill="FCFCFC"/>
          </w:rPr>
          <w:t>1</w:t>
        </w:r>
      </w:hyperlink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]). Using our simple architecture we could achieve a training accuracy of 98.51% and validation accuracy of 96.3% at best.</w:t>
      </w:r>
    </w:p>
    <w:p w:rsidR="00246BE6" w:rsidRDefault="00246BE6" w:rsidP="00246BE6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This dataset consists of 708 images with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glioma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, 1426 images with meningioma, and 930 images with pituitary tumors. In our training phase, we equalize the amount of images that are used.</w:t>
      </w:r>
    </w:p>
    <w:p w:rsidR="00246BE6" w:rsidRDefault="00246BE6" w:rsidP="00246BE6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Split data into </w:t>
      </w:r>
      <w:bookmarkStart w:id="7" w:name="OLE_LINK12"/>
      <w:bookmarkStart w:id="8" w:name="OLE_LINK13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1500 image in training s</w:t>
      </w:r>
      <w:bookmarkEnd w:id="7"/>
      <w:bookmarkEnd w:id="8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et and 450 </w:t>
      </w:r>
      <w:proofErr w:type="gram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image</w:t>
      </w:r>
      <w:proofErr w:type="gram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in validation set and 150 image in training.</w:t>
      </w:r>
    </w:p>
    <w:p w:rsidR="00986A5B" w:rsidRDefault="00986A5B" w:rsidP="00246BE6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We used image preprocessing and thin using transfer learning fine tuning vgg16 and some new layer with dropout and using </w:t>
      </w:r>
      <w:proofErr w:type="spellStart"/>
      <w:proofErr w:type="gram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adam</w:t>
      </w:r>
      <w:proofErr w:type="spellEnd"/>
      <w:proofErr w:type="gram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optimizer with start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learninig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rate 0.003 and thin decay to 0.001 after 0.001 after 25 epoch.</w:t>
      </w:r>
    </w:p>
    <w:p w:rsidR="00986A5B" w:rsidRDefault="00986A5B" w:rsidP="00986A5B">
      <w:pPr>
        <w:jc w:val="center"/>
        <w:rPr>
          <w:color w:val="C0504D" w:themeColor="accent2"/>
          <w:sz w:val="40"/>
          <w:szCs w:val="40"/>
        </w:rPr>
      </w:pPr>
      <w:r w:rsidRPr="00986A5B">
        <w:rPr>
          <w:color w:val="C0504D" w:themeColor="accent2"/>
          <w:sz w:val="40"/>
          <w:szCs w:val="40"/>
        </w:rPr>
        <w:t>Phase 4: AI algorithm</w:t>
      </w:r>
    </w:p>
    <w:p w:rsidR="00986A5B" w:rsidRPr="00986A5B" w:rsidRDefault="00986A5B" w:rsidP="00986A5B">
      <w:pPr>
        <w:rPr>
          <w:sz w:val="28"/>
          <w:szCs w:val="28"/>
        </w:rPr>
      </w:pPr>
      <w:r w:rsidRPr="00986A5B">
        <w:rPr>
          <w:sz w:val="28"/>
          <w:szCs w:val="28"/>
        </w:rPr>
        <w:t>CNN (convolutional-neural-networks)</w:t>
      </w:r>
    </w:p>
    <w:p w:rsidR="00986A5B" w:rsidRPr="00986A5B" w:rsidRDefault="00986A5B" w:rsidP="00986A5B">
      <w:pPr>
        <w:rPr>
          <w:sz w:val="28"/>
          <w:szCs w:val="28"/>
        </w:rPr>
      </w:pPr>
      <w:r w:rsidRPr="00986A5B">
        <w:rPr>
          <w:sz w:val="28"/>
          <w:szCs w:val="28"/>
        </w:rPr>
        <w:t>First layer is vgg16 and thin new CNN layer with dropout</w:t>
      </w:r>
    </w:p>
    <w:sectPr w:rsidR="00986A5B" w:rsidRPr="00986A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31C4"/>
    <w:multiLevelType w:val="hybridMultilevel"/>
    <w:tmpl w:val="E4C29772"/>
    <w:lvl w:ilvl="0" w:tplc="577C8D58">
      <w:numFmt w:val="bullet"/>
      <w:lvlText w:val=""/>
      <w:lvlJc w:val="left"/>
      <w:pPr>
        <w:ind w:left="810" w:hanging="45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42D31"/>
    <w:multiLevelType w:val="hybridMultilevel"/>
    <w:tmpl w:val="CE8E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46299"/>
    <w:multiLevelType w:val="hybridMultilevel"/>
    <w:tmpl w:val="82B24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B4F13"/>
    <w:multiLevelType w:val="hybridMultilevel"/>
    <w:tmpl w:val="9ACE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40727"/>
    <w:multiLevelType w:val="hybridMultilevel"/>
    <w:tmpl w:val="283499E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551CD"/>
    <w:multiLevelType w:val="hybridMultilevel"/>
    <w:tmpl w:val="52B0BE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FC57A2"/>
    <w:multiLevelType w:val="hybridMultilevel"/>
    <w:tmpl w:val="66869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267AE"/>
    <w:multiLevelType w:val="hybridMultilevel"/>
    <w:tmpl w:val="7A00E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82258"/>
    <w:multiLevelType w:val="hybridMultilevel"/>
    <w:tmpl w:val="3AA888DA"/>
    <w:lvl w:ilvl="0" w:tplc="B70A8BF8">
      <w:numFmt w:val="bullet"/>
      <w:lvlText w:val=""/>
      <w:lvlJc w:val="left"/>
      <w:pPr>
        <w:ind w:left="810" w:hanging="45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D3"/>
    <w:rsid w:val="000D32AF"/>
    <w:rsid w:val="001D0EB3"/>
    <w:rsid w:val="00246BE6"/>
    <w:rsid w:val="00677B93"/>
    <w:rsid w:val="006F51D3"/>
    <w:rsid w:val="00810531"/>
    <w:rsid w:val="008757B3"/>
    <w:rsid w:val="009418FE"/>
    <w:rsid w:val="00986A5B"/>
    <w:rsid w:val="00C2332A"/>
    <w:rsid w:val="00CB5372"/>
    <w:rsid w:val="00F3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D3"/>
    <w:pPr>
      <w:ind w:left="720"/>
      <w:contextualSpacing/>
    </w:pPr>
  </w:style>
  <w:style w:type="character" w:customStyle="1" w:styleId="citationref">
    <w:name w:val="citationref"/>
    <w:basedOn w:val="DefaultParagraphFont"/>
    <w:rsid w:val="00246BE6"/>
  </w:style>
  <w:style w:type="character" w:styleId="Hyperlink">
    <w:name w:val="Hyperlink"/>
    <w:basedOn w:val="DefaultParagraphFont"/>
    <w:uiPriority w:val="99"/>
    <w:semiHidden/>
    <w:unhideWhenUsed/>
    <w:rsid w:val="00246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D3"/>
    <w:pPr>
      <w:ind w:left="720"/>
      <w:contextualSpacing/>
    </w:pPr>
  </w:style>
  <w:style w:type="character" w:customStyle="1" w:styleId="citationref">
    <w:name w:val="citationref"/>
    <w:basedOn w:val="DefaultParagraphFont"/>
    <w:rsid w:val="00246BE6"/>
  </w:style>
  <w:style w:type="character" w:styleId="Hyperlink">
    <w:name w:val="Hyperlink"/>
    <w:basedOn w:val="DefaultParagraphFont"/>
    <w:uiPriority w:val="99"/>
    <w:semiHidden/>
    <w:unhideWhenUsed/>
    <w:rsid w:val="00246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981-10-9035-6_33?fbclid=IwAR1KTQ-tzCNNr5FHByIr4NR1S--FT3TVk4r1AzNcBUQuhScq0fspZdWGa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nc</cp:lastModifiedBy>
  <cp:revision>5</cp:revision>
  <dcterms:created xsi:type="dcterms:W3CDTF">2020-04-04T22:57:00Z</dcterms:created>
  <dcterms:modified xsi:type="dcterms:W3CDTF">2020-04-20T06:01:00Z</dcterms:modified>
</cp:coreProperties>
</file>